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D6BDE" w14:textId="3D28927F" w:rsidR="00F0296F" w:rsidRDefault="007C7150" w:rsidP="004C7056">
      <w:pPr>
        <w:pStyle w:val="1"/>
      </w:pPr>
      <w:bookmarkStart w:id="0" w:name="_Toc195348226"/>
      <w:bookmarkStart w:id="1" w:name="_Toc200560973"/>
      <w:bookmarkStart w:id="2" w:name="_Toc200561338"/>
      <w:bookmarkStart w:id="3" w:name="_Toc200564473"/>
      <w:bookmarkStart w:id="4" w:name="_Toc200580781"/>
      <w:bookmarkStart w:id="5" w:name="_Toc200582233"/>
      <w:bookmarkStart w:id="6" w:name="_Toc200663182"/>
      <w:bookmarkStart w:id="7" w:name="_Toc200664213"/>
      <w:bookmarkStart w:id="8" w:name="_Toc201691139"/>
      <w:r w:rsidRPr="007C7150">
        <w:rPr>
          <w:noProof/>
          <w:szCs w:val="20"/>
          <w:lang w:eastAsia="uk-UA"/>
        </w:rPr>
        <mc:AlternateContent>
          <mc:Choice Requires="wps">
            <w:drawing>
              <wp:anchor distT="0" distB="0" distL="114300" distR="114300" simplePos="0" relativeHeight="251654144" behindDoc="0" locked="0" layoutInCell="1" allowOverlap="1" wp14:anchorId="6A7F04CB" wp14:editId="78CDF635">
                <wp:simplePos x="0" y="0"/>
                <wp:positionH relativeFrom="column">
                  <wp:posOffset>988541</wp:posOffset>
                </wp:positionH>
                <wp:positionV relativeFrom="paragraph">
                  <wp:posOffset>2755265</wp:posOffset>
                </wp:positionV>
                <wp:extent cx="4267200" cy="2654300"/>
                <wp:effectExtent l="12700" t="12700" r="25400" b="25400"/>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65430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EAE18A" w14:textId="77777777" w:rsidR="00DF1D34" w:rsidRPr="00C22EBB" w:rsidRDefault="00DF1D34" w:rsidP="004B11DA">
                            <w:pPr>
                              <w:spacing w:before="240" w:line="276" w:lineRule="auto"/>
                              <w:ind w:left="426" w:right="751"/>
                              <w:jc w:val="center"/>
                              <w:rPr>
                                <w:b/>
                                <w:i/>
                                <w:sz w:val="44"/>
                                <w:szCs w:val="44"/>
                                <w:lang w:val="ru-RU"/>
                              </w:rPr>
                            </w:pPr>
                            <w:bookmarkStart w:id="9" w:name="_Toc170050257"/>
                            <w:bookmarkStart w:id="10" w:name="_Toc195190228"/>
                            <w:bookmarkStart w:id="11" w:name="_Toc195347723"/>
                            <w:bookmarkStart w:id="12" w:name="_Toc195348210"/>
                            <w:r w:rsidRPr="00C22EBB">
                              <w:rPr>
                                <w:b/>
                                <w:i/>
                                <w:w w:val="105"/>
                                <w:sz w:val="44"/>
                                <w:szCs w:val="44"/>
                                <w:lang w:val="ru-RU"/>
                              </w:rPr>
                              <w:t>БАКАЛАВРСЬКА РОБОТА</w:t>
                            </w:r>
                          </w:p>
                          <w:p w14:paraId="5B3703DB" w14:textId="1DC90BA0" w:rsidR="004B11DA" w:rsidRPr="004B11DA" w:rsidRDefault="004B11DA" w:rsidP="004B11DA">
                            <w:pPr>
                              <w:pStyle w:val="4"/>
                              <w:spacing w:line="276" w:lineRule="auto"/>
                              <w:ind w:firstLine="0"/>
                              <w:rPr>
                                <w:sz w:val="48"/>
                                <w:szCs w:val="44"/>
                                <w:u w:val="none"/>
                              </w:rPr>
                            </w:pPr>
                            <w:bookmarkStart w:id="13" w:name="_Toc191982998"/>
                            <w:bookmarkStart w:id="14" w:name="_Toc191982967"/>
                            <w:bookmarkStart w:id="15" w:name="_Toc169106943"/>
                            <w:bookmarkStart w:id="16" w:name="_Toc169104242"/>
                            <w:bookmarkStart w:id="17" w:name="_Toc169083004"/>
                            <w:bookmarkStart w:id="18" w:name="_Toc169082719"/>
                            <w:bookmarkStart w:id="19" w:name="_Toc168923731"/>
                            <w:bookmarkStart w:id="20" w:name="_Toc168917292"/>
                            <w:bookmarkStart w:id="21" w:name="_Toc168917230"/>
                            <w:bookmarkStart w:id="22" w:name="_Toc168335084"/>
                            <w:bookmarkStart w:id="23" w:name="_Toc136456777"/>
                            <w:bookmarkStart w:id="24" w:name="_Toc106107152"/>
                            <w:bookmarkStart w:id="25" w:name="_Toc105610067"/>
                            <w:bookmarkStart w:id="26" w:name="_Toc105500162"/>
                            <w:bookmarkStart w:id="27" w:name="_Toc89870440"/>
                            <w:bookmarkStart w:id="28" w:name="_Toc89209245"/>
                            <w:bookmarkEnd w:id="9"/>
                            <w:bookmarkEnd w:id="10"/>
                            <w:bookmarkEnd w:id="11"/>
                            <w:bookmarkEnd w:id="12"/>
                            <w:r w:rsidRPr="004B11DA">
                              <w:rPr>
                                <w:sz w:val="48"/>
                                <w:szCs w:val="44"/>
                                <w:u w:val="none"/>
                              </w:rPr>
                              <w:t xml:space="preserve">БР.ІП – </w:t>
                            </w:r>
                            <w:r>
                              <w:rPr>
                                <w:sz w:val="48"/>
                                <w:szCs w:val="44"/>
                                <w:u w:val="none"/>
                                <w:lang w:val="ru-RU"/>
                              </w:rPr>
                              <w:t>0</w:t>
                            </w:r>
                            <w:r w:rsidR="00EE682C">
                              <w:rPr>
                                <w:sz w:val="48"/>
                                <w:szCs w:val="44"/>
                                <w:u w:val="none"/>
                                <w:lang w:val="ru-RU"/>
                              </w:rPr>
                              <w:t>2</w:t>
                            </w:r>
                            <w:r w:rsidRPr="004B11DA">
                              <w:rPr>
                                <w:sz w:val="48"/>
                                <w:szCs w:val="44"/>
                                <w:u w:val="none"/>
                              </w:rPr>
                              <w:t>.00.</w:t>
                            </w:r>
                            <w:r w:rsidRPr="004B11DA">
                              <w:rPr>
                                <w:sz w:val="48"/>
                                <w:szCs w:val="44"/>
                                <w:u w:val="none"/>
                                <w:lang w:val="ru-RU"/>
                              </w:rPr>
                              <w:t>00.000</w:t>
                            </w:r>
                            <w:r w:rsidRPr="004B11DA">
                              <w:rPr>
                                <w:sz w:val="48"/>
                                <w:szCs w:val="44"/>
                                <w:u w:val="none"/>
                              </w:rPr>
                              <w:t xml:space="preserve"> ПЗ</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43A79C05" w14:textId="25B73E4F" w:rsidR="00DF1D34" w:rsidRPr="004456F7" w:rsidRDefault="00DF1D34" w:rsidP="004B11DA">
                            <w:pPr>
                              <w:pStyle w:val="4"/>
                              <w:spacing w:line="276" w:lineRule="auto"/>
                              <w:ind w:firstLine="0"/>
                              <w:rPr>
                                <w:rFonts w:ascii="Times New Roman CYR" w:hAnsi="Times New Roman CYR"/>
                                <w:b/>
                                <w:sz w:val="48"/>
                                <w:u w:val="none"/>
                                <w:lang w:val="ru-RU"/>
                              </w:rPr>
                            </w:pPr>
                            <w:r>
                              <w:rPr>
                                <w:rFonts w:ascii="Times New Roman CYR" w:hAnsi="Times New Roman CYR"/>
                                <w:b/>
                                <w:sz w:val="48"/>
                                <w:u w:val="none"/>
                              </w:rPr>
                              <w:t>Група ІП-2</w:t>
                            </w:r>
                            <w:r w:rsidRPr="004456F7">
                              <w:rPr>
                                <w:rFonts w:ascii="Times New Roman CYR" w:hAnsi="Times New Roman CYR"/>
                                <w:b/>
                                <w:sz w:val="48"/>
                                <w:u w:val="none"/>
                                <w:lang w:val="ru-RU"/>
                              </w:rPr>
                              <w:t>1</w:t>
                            </w:r>
                            <w:r>
                              <w:rPr>
                                <w:rFonts w:ascii="Times New Roman CYR" w:hAnsi="Times New Roman CYR"/>
                                <w:b/>
                                <w:sz w:val="48"/>
                                <w:u w:val="none"/>
                              </w:rPr>
                              <w:t>-</w:t>
                            </w:r>
                            <w:r w:rsidR="00EE682C">
                              <w:rPr>
                                <w:rFonts w:ascii="Times New Roman CYR" w:hAnsi="Times New Roman CYR"/>
                                <w:b/>
                                <w:sz w:val="48"/>
                                <w:u w:val="none"/>
                                <w:lang w:val="ru-RU"/>
                              </w:rPr>
                              <w:t>1</w:t>
                            </w:r>
                          </w:p>
                          <w:p w14:paraId="1019576B" w14:textId="7F2A13E3" w:rsidR="00DF1D34" w:rsidRPr="00EE682C" w:rsidRDefault="00EE682C" w:rsidP="004B11DA">
                            <w:pPr>
                              <w:spacing w:line="276" w:lineRule="auto"/>
                              <w:ind w:firstLine="0"/>
                              <w:jc w:val="center"/>
                              <w:rPr>
                                <w:b/>
                                <w:sz w:val="44"/>
                                <w:szCs w:val="18"/>
                                <w:lang w:val="ru-RU"/>
                              </w:rPr>
                            </w:pPr>
                            <w:r>
                              <w:rPr>
                                <w:b/>
                                <w:sz w:val="44"/>
                                <w:szCs w:val="18"/>
                              </w:rPr>
                              <w:t>Литвинців Дмитро</w:t>
                            </w:r>
                          </w:p>
                          <w:p w14:paraId="373B510E" w14:textId="77777777" w:rsidR="00DF1D34" w:rsidRPr="00BF2593" w:rsidRDefault="00DF1D34" w:rsidP="004B11DA">
                            <w:pPr>
                              <w:spacing w:line="276" w:lineRule="auto"/>
                              <w:ind w:firstLine="0"/>
                              <w:jc w:val="center"/>
                              <w:rPr>
                                <w:rFonts w:ascii="Times New Roman CYR" w:hAnsi="Times New Roman CYR"/>
                                <w:sz w:val="36"/>
                              </w:rPr>
                            </w:pPr>
                            <w:r>
                              <w:rPr>
                                <w:b/>
                                <w:sz w:val="48"/>
                              </w:rPr>
                              <w:t>2025</w:t>
                            </w:r>
                          </w:p>
                          <w:p w14:paraId="31430FFE" w14:textId="5C50B98B" w:rsidR="00DF1D34" w:rsidRPr="00BF2593" w:rsidRDefault="00DF1D34" w:rsidP="007C7150">
                            <w:pPr>
                              <w:spacing w:line="276" w:lineRule="auto"/>
                              <w:jc w:val="center"/>
                              <w:rPr>
                                <w:rFonts w:ascii="Times New Roman CYR" w:hAnsi="Times New Roman CYR"/>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04CB" id="Rectangle 1472" o:spid="_x0000_s1026" style="position:absolute;left:0;text-align:left;margin-left:77.85pt;margin-top:216.95pt;width:336pt;height:2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" strokeweight="3pt">
                <v:stroke linestyle="thinThin"/>
                <v:path arrowok="t"/>
                <v:textbox inset="0,0,0,0">
                  <w:txbxContent>
                    <w:p w14:paraId="1FEAE18A" w14:textId="77777777" w:rsidR="00DF1D34" w:rsidRPr="00C22EBB" w:rsidRDefault="00DF1D34" w:rsidP="004B11DA">
                      <w:pPr>
                        <w:spacing w:before="240" w:line="276" w:lineRule="auto"/>
                        <w:ind w:left="426" w:right="751"/>
                        <w:jc w:val="center"/>
                        <w:rPr>
                          <w:b/>
                          <w:i/>
                          <w:sz w:val="44"/>
                          <w:szCs w:val="44"/>
                          <w:lang w:val="ru-RU"/>
                        </w:rPr>
                      </w:pPr>
                      <w:bookmarkStart w:id="29" w:name="_Toc170050257"/>
                      <w:bookmarkStart w:id="30" w:name="_Toc195190228"/>
                      <w:bookmarkStart w:id="31" w:name="_Toc195347723"/>
                      <w:bookmarkStart w:id="32" w:name="_Toc195348210"/>
                      <w:r w:rsidRPr="00C22EBB">
                        <w:rPr>
                          <w:b/>
                          <w:i/>
                          <w:w w:val="105"/>
                          <w:sz w:val="44"/>
                          <w:szCs w:val="44"/>
                          <w:lang w:val="ru-RU"/>
                        </w:rPr>
                        <w:t>БАКАЛАВРСЬКА РОБОТА</w:t>
                      </w:r>
                    </w:p>
                    <w:p w14:paraId="5B3703DB" w14:textId="1DC90BA0" w:rsidR="004B11DA" w:rsidRPr="004B11DA" w:rsidRDefault="004B11DA" w:rsidP="004B11DA">
                      <w:pPr>
                        <w:pStyle w:val="4"/>
                        <w:spacing w:line="276" w:lineRule="auto"/>
                        <w:ind w:firstLine="0"/>
                        <w:rPr>
                          <w:sz w:val="48"/>
                          <w:szCs w:val="44"/>
                          <w:u w:val="none"/>
                        </w:rPr>
                      </w:pPr>
                      <w:bookmarkStart w:id="33" w:name="_Toc191982998"/>
                      <w:bookmarkStart w:id="34" w:name="_Toc191982967"/>
                      <w:bookmarkStart w:id="35" w:name="_Toc169106943"/>
                      <w:bookmarkStart w:id="36" w:name="_Toc169104242"/>
                      <w:bookmarkStart w:id="37" w:name="_Toc169083004"/>
                      <w:bookmarkStart w:id="38" w:name="_Toc169082719"/>
                      <w:bookmarkStart w:id="39" w:name="_Toc168923731"/>
                      <w:bookmarkStart w:id="40" w:name="_Toc168917292"/>
                      <w:bookmarkStart w:id="41" w:name="_Toc168917230"/>
                      <w:bookmarkStart w:id="42" w:name="_Toc168335084"/>
                      <w:bookmarkStart w:id="43" w:name="_Toc136456777"/>
                      <w:bookmarkStart w:id="44" w:name="_Toc106107152"/>
                      <w:bookmarkStart w:id="45" w:name="_Toc105610067"/>
                      <w:bookmarkStart w:id="46" w:name="_Toc105500162"/>
                      <w:bookmarkStart w:id="47" w:name="_Toc89870440"/>
                      <w:bookmarkStart w:id="48" w:name="_Toc89209245"/>
                      <w:bookmarkEnd w:id="29"/>
                      <w:bookmarkEnd w:id="30"/>
                      <w:bookmarkEnd w:id="31"/>
                      <w:bookmarkEnd w:id="32"/>
                      <w:r w:rsidRPr="004B11DA">
                        <w:rPr>
                          <w:sz w:val="48"/>
                          <w:szCs w:val="44"/>
                          <w:u w:val="none"/>
                        </w:rPr>
                        <w:t xml:space="preserve">БР.ІП – </w:t>
                      </w:r>
                      <w:r>
                        <w:rPr>
                          <w:sz w:val="48"/>
                          <w:szCs w:val="44"/>
                          <w:u w:val="none"/>
                          <w:lang w:val="ru-RU"/>
                        </w:rPr>
                        <w:t>0</w:t>
                      </w:r>
                      <w:r w:rsidR="00EE682C">
                        <w:rPr>
                          <w:sz w:val="48"/>
                          <w:szCs w:val="44"/>
                          <w:u w:val="none"/>
                          <w:lang w:val="ru-RU"/>
                        </w:rPr>
                        <w:t>2</w:t>
                      </w:r>
                      <w:r w:rsidRPr="004B11DA">
                        <w:rPr>
                          <w:sz w:val="48"/>
                          <w:szCs w:val="44"/>
                          <w:u w:val="none"/>
                        </w:rPr>
                        <w:t>.00.</w:t>
                      </w:r>
                      <w:r w:rsidRPr="004B11DA">
                        <w:rPr>
                          <w:sz w:val="48"/>
                          <w:szCs w:val="44"/>
                          <w:u w:val="none"/>
                          <w:lang w:val="ru-RU"/>
                        </w:rPr>
                        <w:t>00.000</w:t>
                      </w:r>
                      <w:r w:rsidRPr="004B11DA">
                        <w:rPr>
                          <w:sz w:val="48"/>
                          <w:szCs w:val="44"/>
                          <w:u w:val="none"/>
                        </w:rPr>
                        <w:t xml:space="preserve"> ПЗ</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3A79C05" w14:textId="25B73E4F" w:rsidR="00DF1D34" w:rsidRPr="004456F7" w:rsidRDefault="00DF1D34" w:rsidP="004B11DA">
                      <w:pPr>
                        <w:pStyle w:val="4"/>
                        <w:spacing w:line="276" w:lineRule="auto"/>
                        <w:ind w:firstLine="0"/>
                        <w:rPr>
                          <w:rFonts w:ascii="Times New Roman CYR" w:hAnsi="Times New Roman CYR"/>
                          <w:b/>
                          <w:sz w:val="48"/>
                          <w:u w:val="none"/>
                          <w:lang w:val="ru-RU"/>
                        </w:rPr>
                      </w:pPr>
                      <w:r>
                        <w:rPr>
                          <w:rFonts w:ascii="Times New Roman CYR" w:hAnsi="Times New Roman CYR"/>
                          <w:b/>
                          <w:sz w:val="48"/>
                          <w:u w:val="none"/>
                        </w:rPr>
                        <w:t>Група ІП-2</w:t>
                      </w:r>
                      <w:r w:rsidRPr="004456F7">
                        <w:rPr>
                          <w:rFonts w:ascii="Times New Roman CYR" w:hAnsi="Times New Roman CYR"/>
                          <w:b/>
                          <w:sz w:val="48"/>
                          <w:u w:val="none"/>
                          <w:lang w:val="ru-RU"/>
                        </w:rPr>
                        <w:t>1</w:t>
                      </w:r>
                      <w:r>
                        <w:rPr>
                          <w:rFonts w:ascii="Times New Roman CYR" w:hAnsi="Times New Roman CYR"/>
                          <w:b/>
                          <w:sz w:val="48"/>
                          <w:u w:val="none"/>
                        </w:rPr>
                        <w:t>-</w:t>
                      </w:r>
                      <w:r w:rsidR="00EE682C">
                        <w:rPr>
                          <w:rFonts w:ascii="Times New Roman CYR" w:hAnsi="Times New Roman CYR"/>
                          <w:b/>
                          <w:sz w:val="48"/>
                          <w:u w:val="none"/>
                          <w:lang w:val="ru-RU"/>
                        </w:rPr>
                        <w:t>1</w:t>
                      </w:r>
                    </w:p>
                    <w:p w14:paraId="1019576B" w14:textId="7F2A13E3" w:rsidR="00DF1D34" w:rsidRPr="00EE682C" w:rsidRDefault="00EE682C" w:rsidP="004B11DA">
                      <w:pPr>
                        <w:spacing w:line="276" w:lineRule="auto"/>
                        <w:ind w:firstLine="0"/>
                        <w:jc w:val="center"/>
                        <w:rPr>
                          <w:b/>
                          <w:sz w:val="44"/>
                          <w:szCs w:val="18"/>
                          <w:lang w:val="ru-RU"/>
                        </w:rPr>
                      </w:pPr>
                      <w:r>
                        <w:rPr>
                          <w:b/>
                          <w:sz w:val="44"/>
                          <w:szCs w:val="18"/>
                        </w:rPr>
                        <w:t>Литвинців Дмитро</w:t>
                      </w:r>
                    </w:p>
                    <w:p w14:paraId="373B510E" w14:textId="77777777" w:rsidR="00DF1D34" w:rsidRPr="00BF2593" w:rsidRDefault="00DF1D34" w:rsidP="004B11DA">
                      <w:pPr>
                        <w:spacing w:line="276" w:lineRule="auto"/>
                        <w:ind w:firstLine="0"/>
                        <w:jc w:val="center"/>
                        <w:rPr>
                          <w:rFonts w:ascii="Times New Roman CYR" w:hAnsi="Times New Roman CYR"/>
                          <w:sz w:val="36"/>
                        </w:rPr>
                      </w:pPr>
                      <w:r>
                        <w:rPr>
                          <w:b/>
                          <w:sz w:val="48"/>
                        </w:rPr>
                        <w:t>2025</w:t>
                      </w:r>
                    </w:p>
                    <w:p w14:paraId="31430FFE" w14:textId="5C50B98B" w:rsidR="00DF1D34" w:rsidRPr="00BF2593" w:rsidRDefault="00DF1D34" w:rsidP="007C7150">
                      <w:pPr>
                        <w:spacing w:line="276" w:lineRule="auto"/>
                        <w:jc w:val="center"/>
                        <w:rPr>
                          <w:rFonts w:ascii="Times New Roman CYR" w:hAnsi="Times New Roman CYR"/>
                          <w:sz w:val="36"/>
                        </w:rPr>
                      </w:pPr>
                    </w:p>
                  </w:txbxContent>
                </v:textbox>
              </v:rect>
            </w:pict>
          </mc:Fallback>
        </mc:AlternateContent>
      </w:r>
      <w:bookmarkEnd w:id="0"/>
      <w:bookmarkEnd w:id="1"/>
      <w:bookmarkEnd w:id="2"/>
      <w:bookmarkEnd w:id="3"/>
      <w:bookmarkEnd w:id="4"/>
      <w:bookmarkEnd w:id="5"/>
      <w:bookmarkEnd w:id="6"/>
      <w:bookmarkEnd w:id="7"/>
      <w:bookmarkEnd w:id="8"/>
    </w:p>
    <w:p w14:paraId="3E50BE72" w14:textId="3DDDED17" w:rsidR="003816F5" w:rsidRPr="00716CE0" w:rsidRDefault="003816F5" w:rsidP="004C7056">
      <w:pPr>
        <w:pStyle w:val="1"/>
        <w:rPr>
          <w:sz w:val="32"/>
        </w:rPr>
      </w:pPr>
      <w:r w:rsidRPr="00716CE0">
        <w:br w:type="page"/>
      </w:r>
    </w:p>
    <w:p w14:paraId="6CEEBB07" w14:textId="77777777" w:rsidR="002D3746" w:rsidRPr="00BE0DA0" w:rsidRDefault="002D3746" w:rsidP="002D3746">
      <w:pPr>
        <w:ind w:firstLine="0"/>
        <w:jc w:val="center"/>
        <w:rPr>
          <w:b/>
          <w:bCs/>
          <w:color w:val="000000"/>
          <w:lang w:eastAsia="uk-UA"/>
        </w:rPr>
      </w:pPr>
      <w:r w:rsidRPr="00BE0DA0">
        <w:rPr>
          <w:b/>
          <w:bCs/>
          <w:color w:val="000000"/>
          <w:lang w:eastAsia="uk-UA"/>
        </w:rPr>
        <w:lastRenderedPageBreak/>
        <w:t>Івано-Франківський національний технічний університет нафти і газу</w:t>
      </w:r>
    </w:p>
    <w:p w14:paraId="1D89DA41" w14:textId="77777777" w:rsidR="002D3746" w:rsidRPr="00BE0DA0" w:rsidRDefault="002D3746" w:rsidP="002D3746">
      <w:pPr>
        <w:ind w:firstLine="0"/>
        <w:jc w:val="center"/>
        <w:rPr>
          <w:b/>
          <w:bCs/>
          <w:color w:val="000000"/>
          <w:lang w:eastAsia="uk-UA"/>
        </w:rPr>
      </w:pPr>
      <w:r w:rsidRPr="00BE0DA0">
        <w:rPr>
          <w:b/>
          <w:bCs/>
          <w:color w:val="000000"/>
          <w:lang w:eastAsia="uk-UA"/>
        </w:rPr>
        <w:t>Інститут інформаційних технологій</w:t>
      </w:r>
    </w:p>
    <w:p w14:paraId="4C86B9DE" w14:textId="77777777" w:rsidR="002D3746" w:rsidRDefault="002D3746" w:rsidP="002D3746">
      <w:pPr>
        <w:ind w:firstLine="0"/>
        <w:jc w:val="center"/>
        <w:rPr>
          <w:b/>
          <w:bCs/>
          <w:color w:val="000000"/>
          <w:lang w:eastAsia="uk-UA"/>
        </w:rPr>
      </w:pPr>
      <w:r w:rsidRPr="00BE0DA0">
        <w:rPr>
          <w:b/>
          <w:bCs/>
          <w:color w:val="000000"/>
          <w:lang w:eastAsia="uk-UA"/>
        </w:rPr>
        <w:t>Кафедра інженерії програмного забезпечення</w:t>
      </w:r>
    </w:p>
    <w:p w14:paraId="679553B6" w14:textId="77777777" w:rsidR="002D3746" w:rsidRPr="00BE0DA0" w:rsidRDefault="002D3746" w:rsidP="002D3746">
      <w:pPr>
        <w:ind w:firstLine="0"/>
        <w:jc w:val="center"/>
        <w:rPr>
          <w:b/>
          <w:bCs/>
          <w:color w:val="000000"/>
          <w:sz w:val="10"/>
          <w:szCs w:val="10"/>
          <w:lang w:eastAsia="uk-UA"/>
        </w:rPr>
      </w:pPr>
    </w:p>
    <w:p w14:paraId="66B953B1" w14:textId="3A2742E0" w:rsidR="002D3746" w:rsidRDefault="00D22D80" w:rsidP="002D3746">
      <w:pPr>
        <w:ind w:right="-284" w:firstLine="0"/>
        <w:jc w:val="center"/>
        <w:rPr>
          <w:b/>
          <w:bCs/>
          <w:noProof/>
          <w:color w:val="FF0000"/>
          <w:sz w:val="26"/>
          <w:szCs w:val="26"/>
        </w:rPr>
      </w:pPr>
      <w:r w:rsidRPr="00D22D80">
        <w:rPr>
          <w:b/>
          <w:bCs/>
        </w:rPr>
        <w:t xml:space="preserve"> </w:t>
      </w:r>
      <w:r w:rsidR="00EE682C">
        <w:rPr>
          <w:b/>
          <w:bCs/>
        </w:rPr>
        <w:t>Литвинців Дмитро Володимирович</w:t>
      </w:r>
      <w:r w:rsidR="002D3746" w:rsidRPr="003751EE">
        <w:rPr>
          <w:b/>
          <w:bCs/>
        </w:rPr>
        <w:t xml:space="preserve">  </w:t>
      </w:r>
      <w:r w:rsidR="002D3746" w:rsidRPr="00842EBE">
        <w:rPr>
          <w:b/>
          <w:bCs/>
          <w:noProof/>
          <w:color w:val="FF0000"/>
          <w:sz w:val="26"/>
          <w:szCs w:val="26"/>
          <w:lang w:eastAsia="uk-UA"/>
        </w:rPr>
        <mc:AlternateContent>
          <mc:Choice Requires="wps">
            <w:drawing>
              <wp:anchor distT="0" distB="0" distL="114300" distR="114300" simplePos="0" relativeHeight="251668480" behindDoc="0" locked="0" layoutInCell="1" allowOverlap="1" wp14:anchorId="4D9240BB" wp14:editId="7ECA1D26">
                <wp:simplePos x="0" y="0"/>
                <wp:positionH relativeFrom="column">
                  <wp:posOffset>34290</wp:posOffset>
                </wp:positionH>
                <wp:positionV relativeFrom="paragraph">
                  <wp:posOffset>343398</wp:posOffset>
                </wp:positionV>
                <wp:extent cx="6153785" cy="0"/>
                <wp:effectExtent l="0" t="0" r="0" b="0"/>
                <wp:wrapNone/>
                <wp:docPr id="14"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8D52A85" id="Line 104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CNO/G64AQAAVwMAAA4AAAAAAAAAAAAAAAAALgIAAGRycy9lMm9E&#10;b2MueG1sUEsBAi0AFAAGAAgAAAAhAEpc90HbAAAABwEAAA8AAAAAAAAAAAAAAAAAEgQAAGRycy9k&#10;b3ducmV2LnhtbFBLBQYAAAAABAAEAPMAAAAaBQAAAAA=&#10;">
                <o:lock v:ext="edit" shapetype="f"/>
              </v:line>
            </w:pict>
          </mc:Fallback>
        </mc:AlternateContent>
      </w:r>
    </w:p>
    <w:p w14:paraId="6ECCA0B0" w14:textId="77777777" w:rsidR="002D3746" w:rsidRPr="00BE0DA0" w:rsidRDefault="002D3746" w:rsidP="002D3746">
      <w:pPr>
        <w:ind w:right="-284" w:firstLine="0"/>
        <w:jc w:val="center"/>
        <w:rPr>
          <w:color w:val="000000"/>
          <w:sz w:val="20"/>
          <w:szCs w:val="20"/>
          <w:lang w:eastAsia="uk-UA"/>
        </w:rPr>
      </w:pPr>
      <w:r w:rsidRPr="00BE0DA0">
        <w:rPr>
          <w:color w:val="000000"/>
          <w:sz w:val="20"/>
          <w:szCs w:val="20"/>
          <w:lang w:eastAsia="uk-UA"/>
        </w:rPr>
        <w:t>(прізвище, ім’я, по батькові)</w:t>
      </w:r>
    </w:p>
    <w:p w14:paraId="3B3D75A7" w14:textId="77777777" w:rsidR="002D3746" w:rsidRPr="00BE0DA0" w:rsidRDefault="002D3746" w:rsidP="002D3746">
      <w:pPr>
        <w:spacing w:line="240" w:lineRule="auto"/>
        <w:ind w:firstLine="0"/>
        <w:jc w:val="left"/>
        <w:rPr>
          <w:color w:val="000000"/>
          <w:sz w:val="24"/>
          <w:szCs w:val="24"/>
          <w:lang w:eastAsia="uk-UA"/>
        </w:rPr>
      </w:pPr>
    </w:p>
    <w:p w14:paraId="3FD748EE" w14:textId="77777777" w:rsidR="002D3746" w:rsidRPr="00BE0DA0" w:rsidRDefault="002D3746" w:rsidP="002D3746">
      <w:pPr>
        <w:widowControl w:val="0"/>
        <w:tabs>
          <w:tab w:val="left" w:pos="1655"/>
        </w:tabs>
        <w:spacing w:line="240" w:lineRule="auto"/>
        <w:ind w:firstLine="0"/>
        <w:jc w:val="right"/>
        <w:rPr>
          <w:color w:val="000000"/>
          <w:u w:val="single"/>
          <w:lang w:eastAsia="uk-UA"/>
        </w:rPr>
      </w:pPr>
      <w:r w:rsidRPr="00BE0DA0">
        <w:rPr>
          <w:color w:val="000000"/>
          <w:u w:val="single"/>
          <w:lang w:eastAsia="uk-UA"/>
        </w:rPr>
        <w:t>УДК 004.942</w:t>
      </w:r>
      <w:r w:rsidRPr="00BE0DA0">
        <w:rPr>
          <w:color w:val="000000"/>
          <w:u w:val="single"/>
          <w:lang w:eastAsia="uk-UA"/>
        </w:rPr>
        <w:tab/>
      </w:r>
    </w:p>
    <w:p w14:paraId="4115B451"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 xml:space="preserve">                                                                                                                                                                             (індекс)</w:t>
      </w:r>
    </w:p>
    <w:p w14:paraId="78B369CE" w14:textId="77777777" w:rsidR="002D3746" w:rsidRPr="00BE0DA0" w:rsidRDefault="002D3746" w:rsidP="002D3746">
      <w:pPr>
        <w:spacing w:line="240" w:lineRule="auto"/>
        <w:ind w:firstLine="0"/>
        <w:jc w:val="left"/>
        <w:rPr>
          <w:color w:val="000000"/>
          <w:sz w:val="24"/>
          <w:szCs w:val="24"/>
          <w:lang w:eastAsia="uk-UA"/>
        </w:rPr>
      </w:pPr>
    </w:p>
    <w:p w14:paraId="15EEF0A2" w14:textId="77777777" w:rsidR="002D3746" w:rsidRPr="00BE0DA0" w:rsidRDefault="002D3746" w:rsidP="002D3746">
      <w:pPr>
        <w:keepNext/>
        <w:keepLines/>
        <w:spacing w:before="240" w:line="240" w:lineRule="auto"/>
        <w:ind w:left="2" w:hanging="4"/>
        <w:jc w:val="center"/>
        <w:outlineLvl w:val="0"/>
        <w:rPr>
          <w:rFonts w:asciiTheme="majorHAnsi" w:eastAsiaTheme="majorEastAsia" w:hAnsiTheme="majorHAnsi" w:cstheme="majorBidi"/>
          <w:color w:val="2F5496" w:themeColor="accent1" w:themeShade="BF"/>
          <w:sz w:val="36"/>
          <w:szCs w:val="36"/>
          <w:lang w:eastAsia="uk-UA"/>
        </w:rPr>
      </w:pPr>
    </w:p>
    <w:p w14:paraId="0A9246CE" w14:textId="77777777" w:rsidR="002D3746" w:rsidRPr="00BE0DA0" w:rsidRDefault="002D3746" w:rsidP="002D3746">
      <w:pPr>
        <w:keepNext/>
        <w:keepLines/>
        <w:spacing w:before="240" w:line="240" w:lineRule="auto"/>
        <w:ind w:left="2" w:hanging="4"/>
        <w:jc w:val="center"/>
        <w:outlineLvl w:val="0"/>
        <w:rPr>
          <w:rFonts w:eastAsiaTheme="majorEastAsia"/>
          <w:b/>
          <w:bCs/>
          <w:color w:val="2F5496" w:themeColor="accent1" w:themeShade="BF"/>
          <w:sz w:val="32"/>
          <w:szCs w:val="32"/>
          <w:lang w:eastAsia="uk-UA"/>
        </w:rPr>
      </w:pPr>
      <w:bookmarkStart w:id="49" w:name="_Toc196674305"/>
      <w:bookmarkStart w:id="50" w:name="_Toc200560974"/>
      <w:bookmarkStart w:id="51" w:name="_Toc200561339"/>
      <w:bookmarkStart w:id="52" w:name="_Toc200564474"/>
      <w:bookmarkStart w:id="53" w:name="_Toc200580782"/>
      <w:bookmarkStart w:id="54" w:name="_Toc200582234"/>
      <w:bookmarkStart w:id="55" w:name="_Toc200663183"/>
      <w:bookmarkStart w:id="56" w:name="_Toc200664214"/>
      <w:bookmarkStart w:id="57" w:name="_Toc201691140"/>
      <w:r w:rsidRPr="00BE0DA0">
        <w:rPr>
          <w:rFonts w:eastAsiaTheme="majorEastAsia"/>
          <w:b/>
          <w:bCs/>
          <w:sz w:val="32"/>
          <w:szCs w:val="32"/>
          <w:lang w:eastAsia="uk-UA"/>
        </w:rPr>
        <w:t>БАКАЛАВРСЬКА РОБОТА</w:t>
      </w:r>
      <w:bookmarkEnd w:id="49"/>
      <w:bookmarkEnd w:id="50"/>
      <w:bookmarkEnd w:id="51"/>
      <w:bookmarkEnd w:id="52"/>
      <w:bookmarkEnd w:id="53"/>
      <w:bookmarkEnd w:id="54"/>
      <w:bookmarkEnd w:id="55"/>
      <w:bookmarkEnd w:id="56"/>
      <w:bookmarkEnd w:id="57"/>
    </w:p>
    <w:p w14:paraId="28B2F90C" w14:textId="77777777" w:rsidR="002D3746" w:rsidRPr="00BE0DA0" w:rsidRDefault="002D3746" w:rsidP="002D3746">
      <w:pPr>
        <w:spacing w:line="240" w:lineRule="auto"/>
        <w:ind w:firstLine="0"/>
        <w:jc w:val="left"/>
        <w:rPr>
          <w:sz w:val="20"/>
          <w:szCs w:val="20"/>
          <w:lang w:eastAsia="uk-UA"/>
        </w:rPr>
      </w:pPr>
    </w:p>
    <w:p w14:paraId="7508FB47" w14:textId="2F442E0E" w:rsidR="002D3746" w:rsidRPr="0049044D" w:rsidRDefault="00EE682C" w:rsidP="002D3746">
      <w:pPr>
        <w:spacing w:line="240" w:lineRule="auto"/>
        <w:ind w:firstLine="0"/>
        <w:jc w:val="center"/>
        <w:rPr>
          <w:b/>
          <w:bCs/>
          <w:u w:val="single"/>
        </w:rPr>
      </w:pPr>
      <w:r>
        <w:rPr>
          <w:b/>
          <w:bCs/>
          <w:u w:val="single"/>
        </w:rPr>
        <w:t xml:space="preserve">Побудова сервісу онлайн резервування </w:t>
      </w:r>
      <w:proofErr w:type="spellStart"/>
      <w:r>
        <w:rPr>
          <w:b/>
          <w:bCs/>
          <w:u w:val="single"/>
        </w:rPr>
        <w:t>парковок</w:t>
      </w:r>
      <w:proofErr w:type="spellEnd"/>
      <w:r>
        <w:rPr>
          <w:b/>
          <w:bCs/>
          <w:u w:val="single"/>
        </w:rPr>
        <w:t xml:space="preserve"> авто засобами </w:t>
      </w:r>
      <w:r>
        <w:rPr>
          <w:b/>
          <w:bCs/>
          <w:u w:val="single"/>
          <w:lang w:val="en-US"/>
        </w:rPr>
        <w:t>RESTful</w:t>
      </w:r>
      <w:r w:rsidRPr="0049044D">
        <w:rPr>
          <w:b/>
          <w:bCs/>
          <w:u w:val="single"/>
        </w:rPr>
        <w:t xml:space="preserve"> </w:t>
      </w:r>
      <w:r>
        <w:rPr>
          <w:b/>
          <w:bCs/>
          <w:u w:val="single"/>
          <w:lang w:val="en-US"/>
        </w:rPr>
        <w:t>API</w:t>
      </w:r>
      <w:r w:rsidR="005369F3">
        <w:rPr>
          <w:b/>
          <w:bCs/>
          <w:u w:val="single"/>
        </w:rPr>
        <w:t xml:space="preserve"> </w:t>
      </w:r>
    </w:p>
    <w:p w14:paraId="0EA6254C" w14:textId="65A78ACD" w:rsidR="002D3746" w:rsidRPr="0049044D" w:rsidRDefault="002D3746" w:rsidP="00EE682C">
      <w:pPr>
        <w:spacing w:line="240" w:lineRule="auto"/>
        <w:ind w:firstLine="0"/>
        <w:jc w:val="center"/>
        <w:rPr>
          <w:color w:val="000000"/>
          <w:sz w:val="16"/>
          <w:szCs w:val="16"/>
          <w:lang w:val="ru-RU" w:eastAsia="uk-UA"/>
        </w:rPr>
      </w:pPr>
      <w:r w:rsidRPr="00BE0DA0">
        <w:rPr>
          <w:color w:val="000000"/>
          <w:sz w:val="16"/>
          <w:szCs w:val="16"/>
          <w:lang w:eastAsia="uk-UA"/>
        </w:rPr>
        <w:t>(назва роботи)</w:t>
      </w:r>
    </w:p>
    <w:p w14:paraId="6D6FDFE8" w14:textId="77777777" w:rsidR="00EE682C" w:rsidRPr="0049044D" w:rsidRDefault="00EE682C" w:rsidP="00EE682C">
      <w:pPr>
        <w:spacing w:line="240" w:lineRule="auto"/>
        <w:ind w:firstLine="0"/>
        <w:jc w:val="center"/>
        <w:rPr>
          <w:color w:val="000000"/>
          <w:sz w:val="16"/>
          <w:szCs w:val="16"/>
          <w:lang w:val="ru-RU" w:eastAsia="uk-UA"/>
        </w:rPr>
      </w:pPr>
    </w:p>
    <w:p w14:paraId="16F18504" w14:textId="77777777" w:rsidR="002D3746" w:rsidRPr="00BE0DA0" w:rsidRDefault="002D3746" w:rsidP="002D3746">
      <w:pPr>
        <w:spacing w:line="240" w:lineRule="auto"/>
        <w:ind w:firstLine="0"/>
        <w:jc w:val="center"/>
        <w:rPr>
          <w:color w:val="000000"/>
          <w:lang w:eastAsia="uk-UA"/>
        </w:rPr>
      </w:pPr>
      <w:r w:rsidRPr="00BE0DA0">
        <w:rPr>
          <w:color w:val="000000"/>
          <w:lang w:eastAsia="uk-UA"/>
        </w:rPr>
        <w:t>Інженерія програмного забезпечення</w:t>
      </w:r>
    </w:p>
    <w:p w14:paraId="4A88AAF7" w14:textId="77777777" w:rsidR="002D3746" w:rsidRPr="00BE0DA0" w:rsidRDefault="002D3746" w:rsidP="002D3746">
      <w:pPr>
        <w:pBdr>
          <w:bottom w:val="single" w:sz="6" w:space="1" w:color="auto" w:shadow="1"/>
        </w:pBdr>
        <w:spacing w:line="240" w:lineRule="auto"/>
        <w:ind w:firstLine="0"/>
        <w:jc w:val="center"/>
        <w:rPr>
          <w:color w:val="000000"/>
          <w:lang w:eastAsia="uk-UA"/>
        </w:rPr>
      </w:pPr>
    </w:p>
    <w:p w14:paraId="7813AEA1"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w:t>
      </w:r>
      <w:r w:rsidRPr="00BE0DA0">
        <w:rPr>
          <w:sz w:val="20"/>
          <w:szCs w:val="20"/>
          <w:lang w:eastAsia="uk-UA"/>
        </w:rPr>
        <w:t xml:space="preserve"> </w:t>
      </w:r>
      <w:r w:rsidRPr="00BE0DA0">
        <w:rPr>
          <w:color w:val="000000"/>
          <w:sz w:val="20"/>
          <w:szCs w:val="20"/>
          <w:lang w:eastAsia="uk-UA"/>
        </w:rPr>
        <w:t>назва освітньої програми)</w:t>
      </w:r>
    </w:p>
    <w:p w14:paraId="261F3BB8" w14:textId="77777777" w:rsidR="002D3746" w:rsidRPr="00BE0DA0" w:rsidRDefault="002D3746" w:rsidP="002D3746">
      <w:pPr>
        <w:spacing w:line="240" w:lineRule="auto"/>
        <w:ind w:firstLine="0"/>
        <w:jc w:val="center"/>
        <w:rPr>
          <w:color w:val="000000"/>
          <w:lang w:eastAsia="uk-UA"/>
        </w:rPr>
      </w:pPr>
    </w:p>
    <w:p w14:paraId="1742C49C" w14:textId="77777777" w:rsidR="002D3746" w:rsidRPr="00BE0DA0" w:rsidRDefault="002D3746" w:rsidP="002D3746">
      <w:pPr>
        <w:spacing w:line="240" w:lineRule="auto"/>
        <w:ind w:firstLine="0"/>
        <w:jc w:val="center"/>
        <w:rPr>
          <w:color w:val="000000"/>
          <w:lang w:eastAsia="uk-UA"/>
        </w:rPr>
      </w:pPr>
      <w:r>
        <w:rPr>
          <w:color w:val="000000"/>
          <w:lang w:eastAsia="uk-UA"/>
        </w:rPr>
        <w:t xml:space="preserve">121 - </w:t>
      </w:r>
      <w:r w:rsidRPr="00BE0DA0">
        <w:rPr>
          <w:color w:val="000000"/>
          <w:lang w:eastAsia="uk-UA"/>
        </w:rPr>
        <w:t>Інженерія програмного забезпечення</w:t>
      </w:r>
    </w:p>
    <w:p w14:paraId="777D4213" w14:textId="77777777" w:rsidR="002D3746" w:rsidRPr="00BE0DA0" w:rsidRDefault="002D3746" w:rsidP="002D3746">
      <w:pPr>
        <w:spacing w:line="240" w:lineRule="auto"/>
        <w:ind w:firstLine="0"/>
        <w:jc w:val="left"/>
        <w:rPr>
          <w:color w:val="000000"/>
          <w:lang w:eastAsia="uk-UA"/>
        </w:rPr>
      </w:pPr>
      <w:r w:rsidRPr="00BE0DA0">
        <w:rPr>
          <w:noProof/>
          <w:sz w:val="20"/>
          <w:szCs w:val="20"/>
          <w:lang w:eastAsia="uk-UA"/>
        </w:rPr>
        <mc:AlternateContent>
          <mc:Choice Requires="wps">
            <w:drawing>
              <wp:anchor distT="0" distB="0" distL="0" distR="0" simplePos="0" relativeHeight="251665408" behindDoc="0" locked="0" layoutInCell="1" allowOverlap="1" wp14:anchorId="2ACD2521" wp14:editId="1B16333D">
                <wp:simplePos x="0" y="0"/>
                <wp:positionH relativeFrom="column">
                  <wp:posOffset>0</wp:posOffset>
                </wp:positionH>
                <wp:positionV relativeFrom="paragraph">
                  <wp:posOffset>127000</wp:posOffset>
                </wp:positionV>
                <wp:extent cx="5879465" cy="22225"/>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6783A40" id="Полілінія: фігура 1027" o:spid="_x0000_s1026" style="position:absolute;margin-left:0;margin-top:10pt;width:462.95pt;height:1.7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SGpAIAAEY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BehbSGpAIAAEY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1B5CD5F4" w14:textId="77777777" w:rsidR="002D3746" w:rsidRPr="00BE0DA0" w:rsidRDefault="002D3746" w:rsidP="002D3746">
      <w:pPr>
        <w:spacing w:line="240" w:lineRule="auto"/>
        <w:ind w:firstLine="0"/>
        <w:jc w:val="center"/>
        <w:rPr>
          <w:color w:val="000000"/>
          <w:sz w:val="20"/>
          <w:szCs w:val="20"/>
          <w:lang w:eastAsia="uk-UA"/>
        </w:rPr>
      </w:pPr>
    </w:p>
    <w:p w14:paraId="5388BFA4"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(шифр і назва спеціальності)</w:t>
      </w:r>
    </w:p>
    <w:p w14:paraId="402CD3CA" w14:textId="77777777" w:rsidR="002D3746" w:rsidRPr="00BE0DA0" w:rsidRDefault="002D3746" w:rsidP="002D3746">
      <w:pPr>
        <w:spacing w:line="240" w:lineRule="auto"/>
        <w:ind w:firstLine="0"/>
        <w:jc w:val="left"/>
        <w:rPr>
          <w:color w:val="000000"/>
          <w:sz w:val="19"/>
          <w:szCs w:val="19"/>
          <w:lang w:eastAsia="uk-UA"/>
        </w:rPr>
      </w:pPr>
    </w:p>
    <w:p w14:paraId="12C5C4BA" w14:textId="77777777" w:rsidR="002D3746" w:rsidRPr="00BE0DA0" w:rsidRDefault="002D3746" w:rsidP="002D3746">
      <w:pPr>
        <w:spacing w:line="240" w:lineRule="auto"/>
        <w:ind w:firstLine="0"/>
        <w:jc w:val="center"/>
        <w:rPr>
          <w:color w:val="000000"/>
          <w:sz w:val="20"/>
          <w:szCs w:val="20"/>
          <w:lang w:eastAsia="uk-UA"/>
        </w:rPr>
      </w:pPr>
      <w:r w:rsidRPr="00BE0DA0">
        <w:rPr>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4818CCF7" w14:textId="77777777" w:rsidR="002D3746" w:rsidRPr="00BE0DA0" w:rsidRDefault="002D3746" w:rsidP="002D3746">
      <w:pPr>
        <w:widowControl w:val="0"/>
        <w:tabs>
          <w:tab w:val="left" w:pos="4733"/>
        </w:tabs>
        <w:spacing w:line="240" w:lineRule="auto"/>
        <w:ind w:firstLine="0"/>
        <w:jc w:val="left"/>
        <w:rPr>
          <w:color w:val="000000"/>
          <w:lang w:eastAsia="uk-UA"/>
        </w:rPr>
      </w:pPr>
    </w:p>
    <w:p w14:paraId="7A7BFED0" w14:textId="4408312B" w:rsidR="002D3746" w:rsidRPr="00BE0DA0" w:rsidRDefault="002D3746" w:rsidP="002D3746">
      <w:pPr>
        <w:widowControl w:val="0"/>
        <w:tabs>
          <w:tab w:val="left" w:pos="4733"/>
        </w:tabs>
        <w:spacing w:line="240" w:lineRule="auto"/>
        <w:ind w:firstLine="0"/>
        <w:jc w:val="left"/>
        <w:rPr>
          <w:color w:val="000000"/>
          <w:lang w:eastAsia="uk-UA"/>
        </w:rPr>
      </w:pPr>
      <w:r w:rsidRPr="00BE0DA0">
        <w:rPr>
          <w:color w:val="000000"/>
          <w:lang w:eastAsia="uk-UA"/>
        </w:rPr>
        <w:t>Здобу</w:t>
      </w:r>
      <w:r>
        <w:rPr>
          <w:color w:val="000000"/>
          <w:lang w:eastAsia="uk-UA"/>
        </w:rPr>
        <w:t>вач освітнього ступеня ________</w:t>
      </w:r>
      <w:r w:rsidR="00EE682C">
        <w:rPr>
          <w:u w:val="single"/>
        </w:rPr>
        <w:t>Литвинців Дмитро</w:t>
      </w:r>
      <w:r w:rsidR="00E45A8D" w:rsidRPr="00120B46">
        <w:rPr>
          <w:color w:val="000000"/>
          <w:u w:val="single"/>
          <w:lang w:eastAsia="uk-UA"/>
        </w:rPr>
        <w:t xml:space="preserve"> </w:t>
      </w:r>
      <w:r w:rsidR="00EE682C">
        <w:rPr>
          <w:color w:val="000000"/>
          <w:u w:val="single"/>
          <w:lang w:eastAsia="uk-UA"/>
        </w:rPr>
        <w:t>Володимирович</w:t>
      </w:r>
      <w:r w:rsidR="00E45A8D" w:rsidRPr="003751EE">
        <w:rPr>
          <w:color w:val="000000"/>
          <w:u w:val="single"/>
          <w:lang w:eastAsia="uk-UA"/>
        </w:rPr>
        <w:t xml:space="preserve"> </w:t>
      </w:r>
    </w:p>
    <w:p w14:paraId="01EB5EAA"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 xml:space="preserve">                                                (підпис, ініціали та прізвище здобувача)</w:t>
      </w:r>
    </w:p>
    <w:p w14:paraId="3D9B3EDB" w14:textId="77777777" w:rsidR="002D3746" w:rsidRPr="00BE0DA0" w:rsidRDefault="002D3746" w:rsidP="002D3746">
      <w:pPr>
        <w:widowControl w:val="0"/>
        <w:tabs>
          <w:tab w:val="left" w:pos="2683"/>
          <w:tab w:val="left" w:pos="8285"/>
        </w:tabs>
        <w:spacing w:line="240" w:lineRule="auto"/>
        <w:ind w:firstLine="0"/>
        <w:jc w:val="left"/>
        <w:rPr>
          <w:color w:val="000000"/>
          <w:sz w:val="20"/>
          <w:szCs w:val="20"/>
          <w:lang w:eastAsia="uk-UA"/>
        </w:rPr>
      </w:pPr>
    </w:p>
    <w:p w14:paraId="07C719A7" w14:textId="77777777" w:rsidR="002D3746" w:rsidRPr="00BE0DA0" w:rsidRDefault="002D3746" w:rsidP="002D3746">
      <w:pPr>
        <w:widowControl w:val="0"/>
        <w:tabs>
          <w:tab w:val="left" w:pos="2683"/>
          <w:tab w:val="left" w:pos="8285"/>
        </w:tabs>
        <w:spacing w:line="240" w:lineRule="auto"/>
        <w:ind w:firstLine="0"/>
        <w:jc w:val="left"/>
        <w:rPr>
          <w:color w:val="000000"/>
          <w:sz w:val="20"/>
          <w:szCs w:val="20"/>
          <w:lang w:eastAsia="uk-UA"/>
        </w:rPr>
      </w:pPr>
    </w:p>
    <w:p w14:paraId="7C2FC7B9" w14:textId="1BE3A223" w:rsidR="002D3746" w:rsidRPr="00BE0DA0" w:rsidRDefault="002D3746" w:rsidP="002D3746">
      <w:pPr>
        <w:widowControl w:val="0"/>
        <w:tabs>
          <w:tab w:val="left" w:pos="2683"/>
          <w:tab w:val="left" w:pos="8285"/>
        </w:tabs>
        <w:spacing w:line="240" w:lineRule="auto"/>
        <w:ind w:firstLine="0"/>
        <w:jc w:val="left"/>
        <w:rPr>
          <w:color w:val="000000"/>
          <w:lang w:eastAsia="uk-UA"/>
        </w:rPr>
      </w:pPr>
      <w:r w:rsidRPr="00BE0DA0">
        <w:rPr>
          <w:color w:val="000000"/>
          <w:lang w:eastAsia="uk-UA"/>
        </w:rPr>
        <w:t xml:space="preserve">Науковий керівник </w:t>
      </w:r>
      <w:r w:rsidR="007C278D" w:rsidRPr="007C278D">
        <w:rPr>
          <w:color w:val="000000"/>
          <w:u w:val="single"/>
          <w:lang w:eastAsia="uk-UA"/>
        </w:rPr>
        <w:t xml:space="preserve">Яцишин </w:t>
      </w:r>
      <w:proofErr w:type="spellStart"/>
      <w:r w:rsidR="007C278D" w:rsidRPr="007C278D">
        <w:rPr>
          <w:color w:val="000000"/>
          <w:u w:val="single"/>
          <w:lang w:eastAsia="uk-UA"/>
        </w:rPr>
        <w:t>Миикола</w:t>
      </w:r>
      <w:proofErr w:type="spellEnd"/>
      <w:r w:rsidR="007C278D" w:rsidRPr="007C278D">
        <w:rPr>
          <w:color w:val="000000"/>
          <w:u w:val="single"/>
          <w:lang w:eastAsia="uk-UA"/>
        </w:rPr>
        <w:t xml:space="preserve"> Миколайович</w:t>
      </w:r>
      <w:r w:rsidR="001238E1" w:rsidRPr="00B15502">
        <w:rPr>
          <w:color w:val="000000"/>
          <w:lang w:eastAsia="uk-UA"/>
        </w:rPr>
        <w:t>,</w:t>
      </w:r>
      <w:r w:rsidR="001238E1" w:rsidRPr="00B15502">
        <w:rPr>
          <w:color w:val="000000"/>
          <w:u w:val="single"/>
          <w:lang w:eastAsia="uk-UA"/>
        </w:rPr>
        <w:t xml:space="preserve"> </w:t>
      </w:r>
      <w:proofErr w:type="spellStart"/>
      <w:r w:rsidR="007C278D">
        <w:rPr>
          <w:color w:val="000000"/>
          <w:u w:val="single"/>
          <w:lang w:eastAsia="uk-UA"/>
        </w:rPr>
        <w:t>к.т.н</w:t>
      </w:r>
      <w:proofErr w:type="spellEnd"/>
      <w:r w:rsidRPr="00BE0DA0">
        <w:rPr>
          <w:color w:val="000000"/>
          <w:lang w:eastAsia="uk-UA"/>
        </w:rPr>
        <w:t>__</w:t>
      </w:r>
      <w:r>
        <w:rPr>
          <w:color w:val="000000"/>
          <w:lang w:eastAsia="uk-UA"/>
        </w:rPr>
        <w:t>_</w:t>
      </w:r>
      <w:r w:rsidRPr="00BE0DA0">
        <w:rPr>
          <w:color w:val="000000"/>
          <w:lang w:eastAsia="uk-UA"/>
        </w:rPr>
        <w:t>_</w:t>
      </w:r>
    </w:p>
    <w:p w14:paraId="500DFCEA" w14:textId="77777777" w:rsidR="002D3746" w:rsidRPr="00BE0DA0" w:rsidRDefault="002D3746" w:rsidP="002D3746">
      <w:pPr>
        <w:spacing w:line="240" w:lineRule="auto"/>
        <w:ind w:firstLine="0"/>
        <w:jc w:val="left"/>
        <w:rPr>
          <w:color w:val="000000"/>
          <w:sz w:val="20"/>
          <w:szCs w:val="20"/>
          <w:lang w:eastAsia="uk-UA"/>
        </w:rPr>
      </w:pPr>
      <w:r w:rsidRPr="00BE0DA0">
        <w:rPr>
          <w:color w:val="000000"/>
          <w:sz w:val="20"/>
          <w:szCs w:val="20"/>
          <w:lang w:eastAsia="uk-UA"/>
        </w:rPr>
        <w:t xml:space="preserve">                                                (підпис, прізвище, ім’я, по батькові, науковий ступінь, вчене звання керівника)</w:t>
      </w:r>
    </w:p>
    <w:p w14:paraId="43AC8ED3" w14:textId="77777777" w:rsidR="002D3746" w:rsidRPr="00BE0DA0" w:rsidRDefault="002D3746" w:rsidP="002D3746">
      <w:pPr>
        <w:spacing w:line="240" w:lineRule="auto"/>
        <w:ind w:firstLine="0"/>
        <w:jc w:val="left"/>
        <w:rPr>
          <w:color w:val="000000"/>
          <w:sz w:val="20"/>
          <w:szCs w:val="20"/>
          <w:lang w:eastAsia="uk-UA"/>
        </w:rPr>
      </w:pPr>
    </w:p>
    <w:tbl>
      <w:tblPr>
        <w:tblW w:w="4935" w:type="dxa"/>
        <w:tblLayout w:type="fixed"/>
        <w:tblLook w:val="04A0" w:firstRow="1" w:lastRow="0" w:firstColumn="1" w:lastColumn="0" w:noHBand="0" w:noVBand="1"/>
      </w:tblPr>
      <w:tblGrid>
        <w:gridCol w:w="4935"/>
      </w:tblGrid>
      <w:tr w:rsidR="002D3746" w:rsidRPr="00BE0DA0" w14:paraId="7AA4313D" w14:textId="77777777" w:rsidTr="00DF1D34">
        <w:tc>
          <w:tcPr>
            <w:tcW w:w="4935" w:type="dxa"/>
          </w:tcPr>
          <w:p w14:paraId="4DF00B1E" w14:textId="77777777" w:rsidR="002D3746" w:rsidRPr="00BE0DA0" w:rsidRDefault="002D3746" w:rsidP="00DF1D34">
            <w:pPr>
              <w:spacing w:line="256" w:lineRule="auto"/>
              <w:ind w:firstLine="0"/>
              <w:jc w:val="left"/>
              <w:rPr>
                <w:color w:val="000000"/>
                <w:sz w:val="24"/>
                <w:szCs w:val="24"/>
                <w:lang w:eastAsia="en-US"/>
              </w:rPr>
            </w:pPr>
          </w:p>
          <w:p w14:paraId="0CE76F45" w14:textId="77777777" w:rsidR="002D3746" w:rsidRPr="00BE0DA0" w:rsidRDefault="002D3746" w:rsidP="00DF1D34">
            <w:pPr>
              <w:spacing w:line="256" w:lineRule="auto"/>
              <w:ind w:firstLine="0"/>
              <w:jc w:val="left"/>
              <w:rPr>
                <w:color w:val="000000"/>
                <w:sz w:val="24"/>
                <w:szCs w:val="24"/>
                <w:lang w:eastAsia="en-US"/>
              </w:rPr>
            </w:pPr>
            <w:r w:rsidRPr="00BE0DA0">
              <w:rPr>
                <w:b/>
                <w:color w:val="000000"/>
                <w:sz w:val="24"/>
                <w:szCs w:val="24"/>
                <w:lang w:eastAsia="en-US"/>
              </w:rPr>
              <w:t>Допущено до захисту</w:t>
            </w:r>
          </w:p>
          <w:p w14:paraId="25A456BA" w14:textId="77777777" w:rsidR="002D3746" w:rsidRPr="00BE0DA0" w:rsidRDefault="002D3746" w:rsidP="00DF1D34">
            <w:pPr>
              <w:spacing w:line="256" w:lineRule="auto"/>
              <w:ind w:firstLine="0"/>
              <w:jc w:val="left"/>
              <w:rPr>
                <w:color w:val="000000"/>
                <w:sz w:val="24"/>
                <w:szCs w:val="24"/>
                <w:lang w:eastAsia="en-US"/>
              </w:rPr>
            </w:pPr>
            <w:r w:rsidRPr="00BE0DA0">
              <w:rPr>
                <w:color w:val="000000"/>
                <w:sz w:val="24"/>
                <w:szCs w:val="24"/>
                <w:lang w:eastAsia="en-US"/>
              </w:rPr>
              <w:t>Завідувач кафедри</w:t>
            </w:r>
          </w:p>
          <w:p w14:paraId="2C9FDAF0" w14:textId="77777777" w:rsidR="002D3746" w:rsidRPr="00BE0DA0" w:rsidRDefault="002D3746" w:rsidP="00DF1D34">
            <w:pPr>
              <w:spacing w:line="256" w:lineRule="auto"/>
              <w:ind w:firstLine="0"/>
              <w:jc w:val="left"/>
              <w:rPr>
                <w:color w:val="000000"/>
                <w:lang w:eastAsia="en-US"/>
              </w:rPr>
            </w:pPr>
          </w:p>
          <w:p w14:paraId="0B9EF9F7" w14:textId="77777777" w:rsidR="002D3746" w:rsidRPr="00BE0DA0" w:rsidRDefault="002D3746" w:rsidP="00DF1D34">
            <w:pPr>
              <w:spacing w:line="256" w:lineRule="auto"/>
              <w:ind w:firstLine="0"/>
              <w:jc w:val="left"/>
              <w:rPr>
                <w:color w:val="000000"/>
                <w:lang w:eastAsia="en-US"/>
              </w:rPr>
            </w:pPr>
            <w:r w:rsidRPr="00BE0DA0">
              <w:rPr>
                <w:b/>
                <w:i/>
                <w:color w:val="000000"/>
                <w:lang w:eastAsia="en-US"/>
              </w:rPr>
              <w:t>_</w:t>
            </w:r>
            <w:proofErr w:type="spellStart"/>
            <w:r w:rsidRPr="00BE0DA0">
              <w:rPr>
                <w:bCs/>
                <w:iCs/>
                <w:color w:val="000000"/>
                <w:u w:val="single"/>
                <w:lang w:eastAsia="en-US"/>
              </w:rPr>
              <w:t>доц</w:t>
            </w:r>
            <w:proofErr w:type="spellEnd"/>
            <w:r w:rsidRPr="00BE0DA0">
              <w:rPr>
                <w:bCs/>
                <w:iCs/>
                <w:color w:val="000000"/>
                <w:lang w:eastAsia="en-US"/>
              </w:rPr>
              <w:t>._____________</w:t>
            </w:r>
            <w:r w:rsidRPr="00BE0DA0">
              <w:rPr>
                <w:bCs/>
                <w:iCs/>
                <w:color w:val="000000"/>
                <w:u w:val="single"/>
                <w:lang w:eastAsia="en-US"/>
              </w:rPr>
              <w:t>Бандура В.В</w:t>
            </w:r>
            <w:r w:rsidRPr="008F0957">
              <w:rPr>
                <w:bCs/>
                <w:iCs/>
                <w:color w:val="000000"/>
                <w:u w:val="single"/>
                <w:lang w:eastAsia="en-US"/>
              </w:rPr>
              <w:t>.</w:t>
            </w:r>
            <w:r w:rsidRPr="00BE0DA0">
              <w:rPr>
                <w:bCs/>
                <w:iCs/>
                <w:color w:val="000000"/>
                <w:lang w:eastAsia="en-US"/>
              </w:rPr>
              <w:t>__</w:t>
            </w:r>
          </w:p>
          <w:p w14:paraId="6CE824DC" w14:textId="77777777" w:rsidR="002D3746" w:rsidRPr="00BE0DA0" w:rsidRDefault="002D3746" w:rsidP="00DF1D34">
            <w:pPr>
              <w:spacing w:line="256" w:lineRule="auto"/>
              <w:ind w:firstLine="0"/>
              <w:jc w:val="left"/>
              <w:rPr>
                <w:color w:val="000000"/>
                <w:sz w:val="20"/>
                <w:szCs w:val="20"/>
                <w:lang w:eastAsia="en-US"/>
              </w:rPr>
            </w:pPr>
            <w:r w:rsidRPr="00BE0DA0">
              <w:rPr>
                <w:color w:val="000000"/>
                <w:sz w:val="20"/>
                <w:szCs w:val="20"/>
                <w:lang w:eastAsia="en-US"/>
              </w:rPr>
              <w:t>(посада)</w:t>
            </w:r>
            <w:r w:rsidRPr="00BE0DA0">
              <w:rPr>
                <w:color w:val="000000"/>
                <w:sz w:val="20"/>
                <w:szCs w:val="20"/>
                <w:lang w:eastAsia="en-US"/>
              </w:rPr>
              <w:tab/>
              <w:t xml:space="preserve">        (підпис) (дата) (ініціали та прізвище)</w:t>
            </w:r>
          </w:p>
          <w:p w14:paraId="20DB0B9A" w14:textId="77777777" w:rsidR="002D3746" w:rsidRDefault="002D3746" w:rsidP="00DF1D34">
            <w:pPr>
              <w:spacing w:line="256" w:lineRule="auto"/>
              <w:ind w:firstLine="0"/>
              <w:jc w:val="left"/>
              <w:rPr>
                <w:color w:val="000000"/>
                <w:sz w:val="20"/>
                <w:szCs w:val="20"/>
                <w:lang w:eastAsia="en-US"/>
              </w:rPr>
            </w:pPr>
          </w:p>
          <w:p w14:paraId="0E58DA35" w14:textId="77777777" w:rsidR="002D3746" w:rsidRDefault="002D3746" w:rsidP="00DF1D34">
            <w:pPr>
              <w:spacing w:line="256" w:lineRule="auto"/>
              <w:ind w:firstLine="0"/>
              <w:jc w:val="left"/>
              <w:rPr>
                <w:color w:val="000000"/>
                <w:sz w:val="20"/>
                <w:szCs w:val="20"/>
                <w:lang w:eastAsia="en-US"/>
              </w:rPr>
            </w:pPr>
          </w:p>
          <w:p w14:paraId="01B7CCC5" w14:textId="77777777" w:rsidR="002D3746" w:rsidRPr="00BE0DA0" w:rsidRDefault="002D3746" w:rsidP="00DF1D34">
            <w:pPr>
              <w:spacing w:line="256" w:lineRule="auto"/>
              <w:ind w:firstLine="0"/>
              <w:jc w:val="left"/>
              <w:rPr>
                <w:color w:val="000000"/>
                <w:sz w:val="20"/>
                <w:szCs w:val="20"/>
                <w:lang w:eastAsia="en-US"/>
              </w:rPr>
            </w:pPr>
          </w:p>
          <w:p w14:paraId="76BA60FF" w14:textId="77777777" w:rsidR="002D3746" w:rsidRPr="0049044D" w:rsidRDefault="002D3746" w:rsidP="00DF1D34">
            <w:pPr>
              <w:spacing w:line="256" w:lineRule="auto"/>
              <w:ind w:firstLine="0"/>
              <w:jc w:val="left"/>
              <w:rPr>
                <w:color w:val="000000"/>
                <w:sz w:val="20"/>
                <w:szCs w:val="20"/>
                <w:lang w:val="ru-RU" w:eastAsia="en-US"/>
              </w:rPr>
            </w:pPr>
          </w:p>
          <w:p w14:paraId="033746CF" w14:textId="77777777" w:rsidR="00EE682C" w:rsidRPr="0049044D" w:rsidRDefault="00EE682C" w:rsidP="00DF1D34">
            <w:pPr>
              <w:spacing w:line="256" w:lineRule="auto"/>
              <w:ind w:firstLine="0"/>
              <w:jc w:val="left"/>
              <w:rPr>
                <w:color w:val="000000"/>
                <w:sz w:val="20"/>
                <w:szCs w:val="20"/>
                <w:lang w:val="ru-RU" w:eastAsia="en-US"/>
              </w:rPr>
            </w:pPr>
          </w:p>
        </w:tc>
      </w:tr>
    </w:tbl>
    <w:p w14:paraId="3BEA53A8" w14:textId="672813D7" w:rsidR="007C7150" w:rsidRPr="0049044D" w:rsidRDefault="002D3746" w:rsidP="00EE682C">
      <w:pPr>
        <w:spacing w:line="240" w:lineRule="auto"/>
        <w:ind w:firstLine="0"/>
        <w:jc w:val="center"/>
        <w:rPr>
          <w:b/>
          <w:bCs/>
          <w:sz w:val="24"/>
          <w:szCs w:val="24"/>
          <w:lang w:val="ru-RU" w:eastAsia="uk-UA"/>
        </w:rPr>
      </w:pPr>
      <w:r w:rsidRPr="00BE0DA0">
        <w:rPr>
          <w:b/>
          <w:bCs/>
          <w:sz w:val="24"/>
          <w:szCs w:val="24"/>
          <w:lang w:eastAsia="uk-UA"/>
        </w:rPr>
        <w:t>Івано-Франківськ – 202</w:t>
      </w:r>
      <w:r>
        <w:rPr>
          <w:b/>
          <w:bCs/>
          <w:sz w:val="24"/>
          <w:szCs w:val="24"/>
          <w:lang w:eastAsia="uk-UA"/>
        </w:rPr>
        <w:t>5</w:t>
      </w:r>
    </w:p>
    <w:p w14:paraId="5159F04A" w14:textId="1080E553" w:rsidR="003816F5" w:rsidRPr="00E21884" w:rsidRDefault="003816F5" w:rsidP="00B359DA">
      <w:pPr>
        <w:ind w:firstLine="0"/>
        <w:rPr>
          <w:b/>
          <w:bCs/>
        </w:rPr>
      </w:pPr>
      <w:r w:rsidRPr="00E21884">
        <w:rPr>
          <w:b/>
          <w:bCs/>
        </w:rPr>
        <w:lastRenderedPageBreak/>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77777777" w:rsidR="003816F5" w:rsidRPr="00716CE0" w:rsidRDefault="003816F5" w:rsidP="002A0746">
      <w:pPr>
        <w:spacing w:line="240" w:lineRule="auto"/>
        <w:ind w:firstLine="0"/>
        <w:jc w:val="center"/>
        <w:rPr>
          <w:b/>
        </w:rPr>
      </w:pP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4492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B6846DA" id="Line 132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48000"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87D168C" id="Line 146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4567EFFA"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8D3162" w:rsidRPr="00E7491D">
        <w:rPr>
          <w:sz w:val="24"/>
          <w:szCs w:val="24"/>
          <w:lang w:val="ru-RU"/>
        </w:rPr>
        <w:t>5</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25F4855F" w:rsidR="003816F5" w:rsidRPr="002A0746" w:rsidRDefault="003816F5" w:rsidP="002A0746">
      <w:pPr>
        <w:spacing w:line="240" w:lineRule="auto"/>
        <w:ind w:firstLine="0"/>
        <w:jc w:val="center"/>
        <w:rPr>
          <w:b/>
          <w:bCs/>
        </w:rPr>
      </w:pPr>
      <w:r w:rsidRPr="002A0746">
        <w:rPr>
          <w:b/>
          <w:bCs/>
        </w:rPr>
        <w:t>НА</w:t>
      </w:r>
      <w:r w:rsidR="00D127D6" w:rsidRPr="002A0746">
        <w:rPr>
          <w:b/>
          <w:bCs/>
        </w:rPr>
        <w:t xml:space="preserve"> </w:t>
      </w:r>
      <w:r w:rsidR="00D127D6">
        <w:rPr>
          <w:b/>
          <w:bCs/>
        </w:rPr>
        <w:t>БАКАЛАВРСЬКУ</w:t>
      </w:r>
      <w:r w:rsidR="00D127D6" w:rsidRPr="002A0746">
        <w:rPr>
          <w:b/>
          <w:bCs/>
        </w:rPr>
        <w:t xml:space="preserve"> </w:t>
      </w:r>
      <w:r w:rsidRPr="002A0746">
        <w:rPr>
          <w:b/>
          <w:bCs/>
          <w:sz w:val="30"/>
          <w:szCs w:val="30"/>
        </w:rPr>
        <w:t>РОБОТУ</w:t>
      </w:r>
      <w:r w:rsidRPr="002A0746">
        <w:rPr>
          <w:b/>
          <w:bCs/>
        </w:rPr>
        <w:t xml:space="preserve"> БАКАЛАВРА СТУДЕНТОВІ</w:t>
      </w:r>
    </w:p>
    <w:p w14:paraId="6923FE57" w14:textId="1F5CB554" w:rsidR="009069AF" w:rsidRDefault="003816F5" w:rsidP="009069AF">
      <w:pPr>
        <w:spacing w:before="240" w:line="240" w:lineRule="auto"/>
        <w:ind w:right="-285" w:firstLine="0"/>
        <w:jc w:val="center"/>
        <w:rPr>
          <w:b/>
          <w:bCs/>
          <w:noProof/>
          <w:color w:val="FF0000"/>
          <w:sz w:val="26"/>
          <w:szCs w:val="26"/>
        </w:rPr>
      </w:pPr>
      <w:r w:rsidRPr="00900921">
        <w:rPr>
          <w:b/>
          <w:bCs/>
          <w:noProof/>
          <w:color w:val="FF0000"/>
          <w:sz w:val="26"/>
          <w:szCs w:val="26"/>
          <w:lang w:eastAsia="uk-UA"/>
        </w:rPr>
        <mc:AlternateContent>
          <mc:Choice Requires="wps">
            <w:drawing>
              <wp:anchor distT="0" distB="0" distL="114300" distR="114300" simplePos="0" relativeHeight="251641856"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1CE54B7" id="Line 1047"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L0nPXK4AQAAVgMAAA4AAAAAAAAAAAAAAAAALgIAAGRycy9lMm9E&#10;b2MueG1sUEsBAi0AFAAGAAgAAAAhAEpc90HbAAAABwEAAA8AAAAAAAAAAAAAAAAAEgQAAGRycy9k&#10;b3ducmV2LnhtbFBLBQYAAAAABAAEAPMAAAAaBQAAAAA=&#10;">
                <o:lock v:ext="edit" shapetype="f"/>
              </v:line>
            </w:pict>
          </mc:Fallback>
        </mc:AlternateContent>
      </w:r>
      <w:r w:rsidRPr="00900921">
        <w:rPr>
          <w:b/>
          <w:bCs/>
          <w:noProof/>
          <w:color w:val="FF0000"/>
          <w:sz w:val="26"/>
          <w:szCs w:val="26"/>
        </w:rPr>
        <w:t xml:space="preserve"> </w:t>
      </w:r>
      <w:r w:rsidR="00EE682C">
        <w:rPr>
          <w:b/>
          <w:bCs/>
          <w:noProof/>
          <w:sz w:val="26"/>
          <w:szCs w:val="26"/>
        </w:rPr>
        <w:t>Литвинців Дмитру</w:t>
      </w:r>
      <w:r w:rsidR="004F0D90">
        <w:rPr>
          <w:b/>
          <w:bCs/>
          <w:noProof/>
          <w:sz w:val="26"/>
          <w:szCs w:val="26"/>
        </w:rPr>
        <w:t xml:space="preserve"> </w:t>
      </w:r>
      <w:r w:rsidR="00EE682C">
        <w:rPr>
          <w:b/>
          <w:bCs/>
          <w:noProof/>
          <w:sz w:val="26"/>
          <w:szCs w:val="26"/>
        </w:rPr>
        <w:t>Володимировичу</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45D9BA8B" w:rsidR="003816F5" w:rsidRPr="00716CE0" w:rsidRDefault="003816F5" w:rsidP="00F04D2F">
      <w:pPr>
        <w:ind w:right="-285"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DA4474">
        <w:rPr>
          <w:b/>
          <w:sz w:val="24"/>
          <w:szCs w:val="24"/>
          <w:u w:val="single"/>
        </w:rPr>
        <w:t xml:space="preserve">Побудова сервісу онлайн резервування </w:t>
      </w:r>
      <w:proofErr w:type="spellStart"/>
      <w:r w:rsidR="00DA4474">
        <w:rPr>
          <w:b/>
          <w:sz w:val="24"/>
          <w:szCs w:val="24"/>
          <w:u w:val="single"/>
        </w:rPr>
        <w:t>парковок</w:t>
      </w:r>
      <w:proofErr w:type="spellEnd"/>
      <w:r w:rsidR="00DA4474">
        <w:rPr>
          <w:b/>
          <w:sz w:val="24"/>
          <w:szCs w:val="24"/>
          <w:u w:val="single"/>
        </w:rPr>
        <w:t xml:space="preserve"> авто засобами </w:t>
      </w:r>
      <w:r w:rsidR="00DA4474">
        <w:rPr>
          <w:b/>
          <w:sz w:val="24"/>
          <w:szCs w:val="24"/>
          <w:u w:val="single"/>
          <w:lang w:val="en-US"/>
        </w:rPr>
        <w:t>RESTful</w:t>
      </w:r>
      <w:r w:rsidR="00DA4474" w:rsidRPr="00DA4474">
        <w:rPr>
          <w:b/>
          <w:sz w:val="24"/>
          <w:szCs w:val="24"/>
          <w:u w:val="single"/>
          <w:lang w:val="ru-RU"/>
        </w:rPr>
        <w:t xml:space="preserve"> </w:t>
      </w:r>
      <w:r w:rsidR="00DA4474">
        <w:rPr>
          <w:b/>
          <w:sz w:val="24"/>
          <w:szCs w:val="24"/>
          <w:u w:val="single"/>
          <w:lang w:val="en-US"/>
        </w:rPr>
        <w:t>API</w:t>
      </w:r>
      <w:r w:rsidRPr="009069AF">
        <w:rPr>
          <w:b/>
          <w:sz w:val="24"/>
          <w:szCs w:val="24"/>
          <w:u w:val="single"/>
        </w:rPr>
        <w:t>"</w:t>
      </w:r>
      <w:r w:rsidR="00AF3A53">
        <w:rPr>
          <w:b/>
          <w:sz w:val="24"/>
          <w:szCs w:val="24"/>
          <w:u w:val="single"/>
        </w:rPr>
        <w:t>________________________________</w:t>
      </w:r>
      <w:r w:rsidR="00371D96">
        <w:rPr>
          <w:b/>
          <w:sz w:val="24"/>
          <w:szCs w:val="24"/>
          <w:u w:val="single"/>
        </w:rPr>
        <w:t xml:space="preserve">    </w:t>
      </w:r>
      <w:r w:rsidR="00DA4474">
        <w:rPr>
          <w:b/>
          <w:sz w:val="24"/>
          <w:szCs w:val="24"/>
          <w:u w:val="single"/>
        </w:rPr>
        <w:t xml:space="preserve">                    </w:t>
      </w:r>
      <w:r w:rsidR="00AF3A53">
        <w:rPr>
          <w:b/>
          <w:sz w:val="24"/>
          <w:szCs w:val="24"/>
          <w:u w:val="single"/>
        </w:rPr>
        <w:t>__________________________</w:t>
      </w:r>
      <w:r w:rsidRPr="009069AF">
        <w:rPr>
          <w:b/>
          <w:sz w:val="24"/>
          <w:szCs w:val="24"/>
          <w:u w:val="single"/>
        </w:rPr>
        <w:t xml:space="preserve">                                                                                                                                    </w:t>
      </w:r>
    </w:p>
    <w:p w14:paraId="4C64CC00" w14:textId="47F615F2" w:rsidR="003816F5" w:rsidRPr="009069AF" w:rsidRDefault="003816F5" w:rsidP="00F04D2F">
      <w:pPr>
        <w:spacing w:before="120"/>
        <w:ind w:right="-285" w:firstLine="0"/>
        <w:rPr>
          <w:sz w:val="24"/>
        </w:rPr>
      </w:pPr>
      <w:r w:rsidRPr="009069AF">
        <w:rPr>
          <w:sz w:val="24"/>
          <w:szCs w:val="24"/>
          <w:u w:val="single"/>
        </w:rPr>
        <w:t>керівник проекту (роботи)</w:t>
      </w:r>
      <w:r w:rsidR="00580B03">
        <w:rPr>
          <w:sz w:val="24"/>
          <w:szCs w:val="24"/>
          <w:u w:val="single"/>
        </w:rPr>
        <w:t xml:space="preserve"> </w:t>
      </w:r>
      <w:r w:rsidR="007C278D" w:rsidRPr="007C278D">
        <w:rPr>
          <w:color w:val="000000"/>
          <w:u w:val="single"/>
          <w:lang w:eastAsia="uk-UA"/>
        </w:rPr>
        <w:t>Яцишин Микола Миколайович</w:t>
      </w:r>
      <w:r w:rsidR="007C278D" w:rsidRPr="00B15502">
        <w:rPr>
          <w:color w:val="000000"/>
          <w:lang w:eastAsia="uk-UA"/>
        </w:rPr>
        <w:t>,</w:t>
      </w:r>
      <w:r w:rsidR="007C278D" w:rsidRPr="00B15502">
        <w:rPr>
          <w:color w:val="000000"/>
          <w:u w:val="single"/>
          <w:lang w:eastAsia="uk-UA"/>
        </w:rPr>
        <w:t xml:space="preserve"> </w:t>
      </w:r>
      <w:proofErr w:type="spellStart"/>
      <w:r w:rsidR="007C278D">
        <w:rPr>
          <w:color w:val="000000"/>
          <w:u w:val="single"/>
          <w:lang w:eastAsia="uk-UA"/>
        </w:rPr>
        <w:t>к.т.н</w:t>
      </w:r>
      <w:proofErr w:type="spellEnd"/>
      <w:r w:rsidR="007C278D">
        <w:rPr>
          <w:sz w:val="24"/>
          <w:szCs w:val="24"/>
        </w:rPr>
        <w:t xml:space="preserve"> </w:t>
      </w:r>
      <w:r w:rsidR="006D7362">
        <w:rPr>
          <w:sz w:val="24"/>
          <w:szCs w:val="24"/>
        </w:rPr>
        <w:t>_____</w:t>
      </w:r>
      <w:r w:rsidR="00B359DA">
        <w:rPr>
          <w:sz w:val="24"/>
          <w:szCs w:val="24"/>
        </w:rPr>
        <w:t>__</w:t>
      </w:r>
    </w:p>
    <w:p w14:paraId="64E21509" w14:textId="77777777" w:rsidR="00320CF8" w:rsidRPr="009069AF" w:rsidRDefault="00320CF8" w:rsidP="00320CF8">
      <w:pPr>
        <w:ind w:right="-284"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Pr="007557E1">
        <w:rPr>
          <w:bCs/>
          <w:sz w:val="24"/>
          <w:u w:val="single"/>
        </w:rPr>
        <w:t>28</w:t>
      </w:r>
      <w:r w:rsidRPr="009069AF">
        <w:rPr>
          <w:sz w:val="24"/>
          <w:u w:val="single"/>
        </w:rPr>
        <w:t>_</w:t>
      </w:r>
      <w:r w:rsidRPr="009069AF">
        <w:rPr>
          <w:sz w:val="24"/>
        </w:rPr>
        <w:t xml:space="preserve"> ” </w:t>
      </w:r>
      <w:r w:rsidRPr="009069AF">
        <w:rPr>
          <w:sz w:val="24"/>
          <w:u w:val="single"/>
        </w:rPr>
        <w:t>_</w:t>
      </w:r>
      <w:r>
        <w:rPr>
          <w:sz w:val="24"/>
          <w:u w:val="single"/>
        </w:rPr>
        <w:t>квітня</w:t>
      </w:r>
      <w:r w:rsidRPr="009069AF">
        <w:rPr>
          <w:sz w:val="24"/>
          <w:u w:val="single"/>
        </w:rPr>
        <w:t xml:space="preserve">  </w:t>
      </w:r>
      <w:r>
        <w:rPr>
          <w:sz w:val="24"/>
          <w:u w:val="single"/>
        </w:rPr>
        <w:t>2025</w:t>
      </w:r>
      <w:r w:rsidRPr="009069AF">
        <w:rPr>
          <w:sz w:val="24"/>
        </w:rPr>
        <w:t xml:space="preserve"> р.   № ___</w:t>
      </w:r>
      <w:r>
        <w:rPr>
          <w:sz w:val="24"/>
          <w:u w:val="single"/>
        </w:rPr>
        <w:t>264</w:t>
      </w:r>
      <w:r w:rsidRPr="000A6C35">
        <w:rPr>
          <w:sz w:val="24"/>
          <w:u w:val="single"/>
        </w:rPr>
        <w:t>/7</w:t>
      </w:r>
      <w:r w:rsidRPr="009069AF">
        <w:rPr>
          <w:sz w:val="24"/>
        </w:rPr>
        <w:t>____</w:t>
      </w:r>
    </w:p>
    <w:p w14:paraId="504DE2A5" w14:textId="77777777" w:rsidR="00320CF8" w:rsidRPr="009069AF" w:rsidRDefault="00320CF8" w:rsidP="00320CF8">
      <w:pPr>
        <w:ind w:right="-284" w:firstLine="0"/>
        <w:rPr>
          <w:sz w:val="24"/>
        </w:rPr>
      </w:pPr>
      <w:r w:rsidRPr="009069AF">
        <w:rPr>
          <w:b/>
          <w:noProof/>
          <w:sz w:val="24"/>
          <w:lang w:eastAsia="uk-UA"/>
        </w:rPr>
        <mc:AlternateContent>
          <mc:Choice Requires="wps">
            <w:drawing>
              <wp:anchor distT="4294967295" distB="4294967295" distL="114300" distR="114300" simplePos="0" relativeHeight="251662336" behindDoc="0" locked="0" layoutInCell="1" allowOverlap="1" wp14:anchorId="36C901A6" wp14:editId="5851077C">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1F47A94" id="Прямая соединительная линия 1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"/>
            </w:pict>
          </mc:Fallback>
        </mc:AlternateContent>
      </w:r>
      <w:r w:rsidRPr="009069AF">
        <w:rPr>
          <w:b/>
          <w:sz w:val="24"/>
        </w:rPr>
        <w:t xml:space="preserve">2. Строк подання студентом проекту (роботи)            </w:t>
      </w:r>
      <w:r w:rsidRPr="009069AF">
        <w:rPr>
          <w:sz w:val="24"/>
        </w:rPr>
        <w:t xml:space="preserve">10 червня </w:t>
      </w:r>
      <w:r>
        <w:rPr>
          <w:sz w:val="24"/>
        </w:rPr>
        <w:t>2025</w:t>
      </w:r>
      <w:r w:rsidRPr="009069AF">
        <w:rPr>
          <w:sz w:val="24"/>
        </w:rPr>
        <w:t xml:space="preserve"> р. </w:t>
      </w:r>
    </w:p>
    <w:p w14:paraId="56FCAEC1" w14:textId="6BC678BF" w:rsidR="00320CF8" w:rsidRPr="009069AF" w:rsidRDefault="00320CF8" w:rsidP="009F0156">
      <w:pPr>
        <w:tabs>
          <w:tab w:val="left" w:pos="9923"/>
        </w:tabs>
        <w:ind w:right="-284" w:firstLine="0"/>
        <w:rPr>
          <w:sz w:val="24"/>
          <w:u w:val="single"/>
        </w:rPr>
      </w:pPr>
      <w:r w:rsidRPr="009069AF">
        <w:rPr>
          <w:b/>
          <w:sz w:val="24"/>
        </w:rPr>
        <w:t xml:space="preserve">3. Вихідні дані до проекту (роботи) </w:t>
      </w:r>
      <w:r w:rsidR="00575A5B">
        <w:rPr>
          <w:sz w:val="24"/>
          <w:u w:val="single"/>
        </w:rPr>
        <w:t>Результати і матеріали отримані під час проходження переддипломної</w:t>
      </w:r>
      <w:r w:rsidR="009F0156">
        <w:rPr>
          <w:sz w:val="24"/>
          <w:u w:val="single"/>
        </w:rPr>
        <w:t xml:space="preserve"> практики</w:t>
      </w:r>
      <w:r w:rsidR="009F0156">
        <w:rPr>
          <w:spacing w:val="-20"/>
          <w:sz w:val="24"/>
          <w:u w:val="single"/>
        </w:rPr>
        <w:t xml:space="preserve"> </w:t>
      </w:r>
      <w:r w:rsidR="009F0156">
        <w:rPr>
          <w:sz w:val="24"/>
          <w:u w:val="single"/>
        </w:rPr>
        <w:t xml:space="preserve">                                </w:t>
      </w:r>
    </w:p>
    <w:p w14:paraId="06BA7247" w14:textId="77777777" w:rsidR="003816F5" w:rsidRPr="009069AF" w:rsidRDefault="003816F5" w:rsidP="00575A5B">
      <w:pPr>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5C8E6562" w14:textId="7C835964"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1. </w:t>
      </w:r>
      <w:r w:rsidRPr="00575A5B">
        <w:rPr>
          <w:spacing w:val="-2"/>
          <w:sz w:val="24"/>
          <w:u w:val="single"/>
        </w:rPr>
        <w:t>Аналіз вимог до програмного забезпечення</w:t>
      </w:r>
      <w:r>
        <w:rPr>
          <w:sz w:val="24"/>
          <w:u w:val="single"/>
        </w:rPr>
        <w:tab/>
      </w:r>
    </w:p>
    <w:p w14:paraId="5DD44813" w14:textId="5DE173B4"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2. </w:t>
      </w:r>
      <w:r w:rsidRPr="00575A5B">
        <w:rPr>
          <w:sz w:val="24"/>
          <w:u w:val="single"/>
        </w:rPr>
        <w:t>Аналіз вимог і постановка задачі</w:t>
      </w:r>
      <w:r>
        <w:rPr>
          <w:sz w:val="24"/>
          <w:u w:val="single"/>
        </w:rPr>
        <w:tab/>
      </w:r>
    </w:p>
    <w:p w14:paraId="33DDFB30" w14:textId="0F8D79AC"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3. </w:t>
      </w:r>
      <w:r w:rsidRPr="00575A5B">
        <w:rPr>
          <w:sz w:val="24"/>
          <w:u w:val="single"/>
        </w:rPr>
        <w:t>Проектування системи</w:t>
      </w:r>
      <w:r>
        <w:rPr>
          <w:sz w:val="24"/>
          <w:u w:val="single"/>
        </w:rPr>
        <w:tab/>
      </w:r>
    </w:p>
    <w:p w14:paraId="65FA24B2" w14:textId="56675C49"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4. </w:t>
      </w:r>
      <w:r w:rsidRPr="00575A5B">
        <w:rPr>
          <w:sz w:val="24"/>
          <w:u w:val="single"/>
        </w:rPr>
        <w:t>Реалізація проекту</w:t>
      </w:r>
      <w:r>
        <w:rPr>
          <w:sz w:val="24"/>
          <w:u w:val="single"/>
        </w:rPr>
        <w:tab/>
      </w:r>
    </w:p>
    <w:p w14:paraId="20EDBA80" w14:textId="57BA107D" w:rsidR="00320CF8" w:rsidRPr="00575A5B" w:rsidRDefault="00575A5B" w:rsidP="00575A5B">
      <w:pPr>
        <w:widowControl w:val="0"/>
        <w:tabs>
          <w:tab w:val="left" w:pos="9781"/>
          <w:tab w:val="left" w:pos="10417"/>
        </w:tabs>
        <w:autoSpaceDE w:val="0"/>
        <w:autoSpaceDN w:val="0"/>
        <w:ind w:right="-285" w:firstLine="0"/>
        <w:rPr>
          <w:sz w:val="24"/>
        </w:rPr>
      </w:pPr>
      <w:r>
        <w:rPr>
          <w:sz w:val="24"/>
          <w:u w:val="single"/>
        </w:rPr>
        <w:t xml:space="preserve">5. </w:t>
      </w:r>
      <w:r w:rsidRPr="00575A5B">
        <w:rPr>
          <w:sz w:val="24"/>
          <w:u w:val="single"/>
        </w:rPr>
        <w:t>Тестування та впровадження</w:t>
      </w:r>
      <w:r>
        <w:rPr>
          <w:sz w:val="24"/>
          <w:u w:val="single"/>
        </w:rPr>
        <w:tab/>
      </w:r>
    </w:p>
    <w:p w14:paraId="29784495" w14:textId="77777777" w:rsidR="003816F5" w:rsidRPr="00E7491D" w:rsidRDefault="003816F5" w:rsidP="00575A5B">
      <w:pPr>
        <w:tabs>
          <w:tab w:val="left" w:pos="9356"/>
        </w:tabs>
        <w:ind w:right="-285" w:firstLine="0"/>
        <w:rPr>
          <w:b/>
          <w:sz w:val="24"/>
          <w:szCs w:val="24"/>
          <w:lang w:val="ru-RU"/>
        </w:rPr>
      </w:pPr>
      <w:r w:rsidRPr="002F3202">
        <w:rPr>
          <w:b/>
          <w:sz w:val="24"/>
          <w:szCs w:val="24"/>
        </w:rPr>
        <w:t>5. Перелік графічного матеріалу (з точним зазначенням обов’язкових креслень)</w:t>
      </w:r>
    </w:p>
    <w:p w14:paraId="2C1ABF2C" w14:textId="17CABCB5" w:rsidR="003816F5" w:rsidRPr="00E7491D" w:rsidRDefault="00320CF8" w:rsidP="00575A5B">
      <w:pPr>
        <w:tabs>
          <w:tab w:val="left" w:pos="9356"/>
        </w:tabs>
        <w:ind w:right="-285" w:firstLine="0"/>
        <w:jc w:val="left"/>
        <w:rPr>
          <w:sz w:val="24"/>
          <w:u w:val="single"/>
          <w:lang w:val="ru-RU"/>
        </w:rPr>
      </w:pPr>
      <w:r w:rsidRPr="00320CF8">
        <w:rPr>
          <w:sz w:val="24"/>
          <w:u w:val="single"/>
        </w:rPr>
        <w:t>1</w:t>
      </w:r>
      <w:r w:rsidR="001D2B02">
        <w:rPr>
          <w:sz w:val="24"/>
          <w:u w:val="single"/>
        </w:rPr>
        <w:t xml:space="preserve">. </w:t>
      </w:r>
      <w:r w:rsidR="00444A84">
        <w:rPr>
          <w:sz w:val="24"/>
          <w:u w:val="single"/>
          <w:lang w:val="en-US"/>
        </w:rPr>
        <w:t>UML</w:t>
      </w:r>
      <w:r w:rsidR="00444A84" w:rsidRPr="00882F47">
        <w:rPr>
          <w:sz w:val="24"/>
          <w:u w:val="single"/>
          <w:lang w:val="ru-RU"/>
        </w:rPr>
        <w:t>-</w:t>
      </w:r>
      <w:r w:rsidR="0070337B">
        <w:rPr>
          <w:sz w:val="24"/>
          <w:u w:val="single"/>
          <w:lang w:val="en-US"/>
        </w:rPr>
        <w:t>D</w:t>
      </w:r>
      <w:r w:rsidR="00444A84">
        <w:rPr>
          <w:sz w:val="24"/>
          <w:u w:val="single"/>
          <w:lang w:val="en-US"/>
        </w:rPr>
        <w:t>i</w:t>
      </w:r>
      <w:r w:rsidR="0070337B">
        <w:rPr>
          <w:sz w:val="24"/>
          <w:u w:val="single"/>
          <w:lang w:val="en-US"/>
        </w:rPr>
        <w:t>a</w:t>
      </w:r>
      <w:r w:rsidR="00444A84">
        <w:rPr>
          <w:sz w:val="24"/>
          <w:u w:val="single"/>
          <w:lang w:val="en-US"/>
        </w:rPr>
        <w:t>gra</w:t>
      </w:r>
      <w:r w:rsidR="0070337B">
        <w:rPr>
          <w:sz w:val="24"/>
          <w:u w:val="single"/>
          <w:lang w:val="en-US"/>
        </w:rPr>
        <w:t>m</w:t>
      </w:r>
      <w:r w:rsidR="001D2B02">
        <w:rPr>
          <w:sz w:val="24"/>
          <w:u w:val="single"/>
        </w:rPr>
        <w:t xml:space="preserve"> </w:t>
      </w:r>
      <w:r w:rsidRPr="00E7491D">
        <w:rPr>
          <w:sz w:val="24"/>
          <w:u w:val="single"/>
          <w:lang w:val="ru-RU"/>
        </w:rPr>
        <w:t>(</w:t>
      </w:r>
      <w:r w:rsidR="00A7047E">
        <w:rPr>
          <w:sz w:val="24"/>
          <w:u w:val="single"/>
        </w:rPr>
        <w:t>р</w:t>
      </w:r>
      <w:r w:rsidRPr="00320CF8">
        <w:rPr>
          <w:sz w:val="24"/>
          <w:u w:val="single"/>
        </w:rPr>
        <w:t xml:space="preserve">ис. </w:t>
      </w:r>
      <w:r w:rsidR="0070337B" w:rsidRPr="00882F47">
        <w:rPr>
          <w:sz w:val="24"/>
          <w:u w:val="single"/>
          <w:lang w:val="ru-RU"/>
        </w:rPr>
        <w:t>3</w:t>
      </w:r>
      <w:r w:rsidRPr="00320CF8">
        <w:rPr>
          <w:sz w:val="24"/>
          <w:u w:val="single"/>
        </w:rPr>
        <w:t>.1</w:t>
      </w:r>
      <w:r w:rsidR="00613A3D" w:rsidRPr="00E7491D">
        <w:rPr>
          <w:sz w:val="24"/>
          <w:u w:val="single"/>
          <w:lang w:val="ru-RU"/>
        </w:rPr>
        <w:t xml:space="preserve">, </w:t>
      </w:r>
      <w:r w:rsidR="00613A3D">
        <w:rPr>
          <w:sz w:val="24"/>
          <w:u w:val="single"/>
        </w:rPr>
        <w:t xml:space="preserve">ст. </w:t>
      </w:r>
      <w:r w:rsidR="0070337B" w:rsidRPr="00882F47">
        <w:rPr>
          <w:sz w:val="24"/>
          <w:u w:val="single"/>
          <w:lang w:val="ru-RU"/>
        </w:rPr>
        <w:t>3</w:t>
      </w:r>
      <w:r w:rsidR="005F3C39">
        <w:rPr>
          <w:sz w:val="24"/>
          <w:u w:val="single"/>
          <w:lang w:val="ru-RU"/>
        </w:rPr>
        <w:t>8</w:t>
      </w:r>
      <w:r w:rsidRPr="00E7491D">
        <w:rPr>
          <w:sz w:val="24"/>
          <w:u w:val="single"/>
          <w:lang w:val="ru-RU"/>
        </w:rPr>
        <w:t>)</w:t>
      </w:r>
      <w:r w:rsidR="00575A5B" w:rsidRPr="00575A5B">
        <w:rPr>
          <w:sz w:val="24"/>
          <w:u w:val="single"/>
        </w:rPr>
        <w:t xml:space="preserve"> </w:t>
      </w:r>
      <w:r w:rsidR="00575A5B">
        <w:rPr>
          <w:sz w:val="24"/>
          <w:u w:val="single"/>
        </w:rPr>
        <w:tab/>
      </w:r>
      <w:r w:rsidR="00575A5B">
        <w:rPr>
          <w:sz w:val="24"/>
          <w:u w:val="single"/>
        </w:rPr>
        <w:tab/>
      </w:r>
    </w:p>
    <w:p w14:paraId="3D2A74FA" w14:textId="4C24EFE8" w:rsidR="00320CF8" w:rsidRPr="00E7491D" w:rsidRDefault="00320CF8" w:rsidP="00575A5B">
      <w:pPr>
        <w:tabs>
          <w:tab w:val="left" w:pos="9356"/>
        </w:tabs>
        <w:ind w:right="-285" w:firstLine="0"/>
        <w:rPr>
          <w:sz w:val="24"/>
          <w:u w:val="single"/>
          <w:lang w:val="ru-RU"/>
        </w:rPr>
      </w:pPr>
      <w:r w:rsidRPr="00320CF8">
        <w:rPr>
          <w:sz w:val="24"/>
          <w:u w:val="single"/>
        </w:rPr>
        <w:t xml:space="preserve">2 </w:t>
      </w:r>
      <w:r w:rsidR="00882F47">
        <w:rPr>
          <w:sz w:val="24"/>
          <w:u w:val="single"/>
        </w:rPr>
        <w:t xml:space="preserve">Структура проекту </w:t>
      </w:r>
      <w:r w:rsidRPr="00E7491D">
        <w:rPr>
          <w:sz w:val="24"/>
          <w:u w:val="single"/>
          <w:lang w:val="ru-RU"/>
        </w:rPr>
        <w:t>(</w:t>
      </w:r>
      <w:r w:rsidR="00A7047E">
        <w:rPr>
          <w:sz w:val="24"/>
          <w:u w:val="single"/>
        </w:rPr>
        <w:t>р</w:t>
      </w:r>
      <w:r w:rsidRPr="00320CF8">
        <w:rPr>
          <w:sz w:val="24"/>
          <w:u w:val="single"/>
        </w:rPr>
        <w:t xml:space="preserve">ис. </w:t>
      </w:r>
      <w:r w:rsidR="00882F47">
        <w:rPr>
          <w:sz w:val="24"/>
          <w:u w:val="single"/>
        </w:rPr>
        <w:t>4</w:t>
      </w:r>
      <w:r w:rsidRPr="00320CF8">
        <w:rPr>
          <w:sz w:val="24"/>
          <w:u w:val="single"/>
        </w:rPr>
        <w:t>.</w:t>
      </w:r>
      <w:r w:rsidR="00882F47">
        <w:rPr>
          <w:sz w:val="24"/>
          <w:u w:val="single"/>
        </w:rPr>
        <w:t>6</w:t>
      </w:r>
      <w:r w:rsidR="00613A3D">
        <w:rPr>
          <w:sz w:val="24"/>
          <w:u w:val="single"/>
        </w:rPr>
        <w:t xml:space="preserve">, ст. </w:t>
      </w:r>
      <w:r w:rsidR="005F3C39">
        <w:rPr>
          <w:sz w:val="24"/>
          <w:u w:val="single"/>
        </w:rPr>
        <w:t>48</w:t>
      </w:r>
      <w:r w:rsidRPr="00E7491D">
        <w:rPr>
          <w:sz w:val="24"/>
          <w:u w:val="single"/>
          <w:lang w:val="ru-RU"/>
        </w:rPr>
        <w:t>)</w:t>
      </w:r>
      <w:r w:rsidR="00575A5B" w:rsidRPr="00575A5B">
        <w:rPr>
          <w:sz w:val="24"/>
          <w:u w:val="single"/>
        </w:rPr>
        <w:t xml:space="preserve"> </w:t>
      </w:r>
      <w:r w:rsidR="00575A5B">
        <w:rPr>
          <w:sz w:val="24"/>
          <w:u w:val="single"/>
        </w:rPr>
        <w:tab/>
      </w:r>
      <w:r w:rsidR="00575A5B">
        <w:rPr>
          <w:sz w:val="24"/>
          <w:u w:val="single"/>
        </w:rPr>
        <w:tab/>
      </w:r>
    </w:p>
    <w:p w14:paraId="1E347B7F" w14:textId="383CA9C7" w:rsidR="00320CF8" w:rsidRPr="004A25B6" w:rsidRDefault="00320CF8" w:rsidP="00575A5B">
      <w:pPr>
        <w:tabs>
          <w:tab w:val="left" w:pos="9356"/>
        </w:tabs>
        <w:ind w:right="-285" w:firstLine="0"/>
        <w:rPr>
          <w:sz w:val="24"/>
          <w:u w:val="single"/>
          <w:lang w:val="ru-RU"/>
        </w:rPr>
      </w:pPr>
      <w:r w:rsidRPr="00320CF8">
        <w:rPr>
          <w:sz w:val="24"/>
          <w:u w:val="single"/>
        </w:rPr>
        <w:t xml:space="preserve">3  </w:t>
      </w:r>
      <w:r w:rsidR="00717876">
        <w:rPr>
          <w:sz w:val="24"/>
          <w:u w:val="single"/>
          <w:lang w:val="en-US"/>
        </w:rPr>
        <w:t>Main</w:t>
      </w:r>
      <w:r w:rsidR="00717876" w:rsidRPr="004A25B6">
        <w:rPr>
          <w:sz w:val="24"/>
          <w:u w:val="single"/>
          <w:lang w:val="ru-RU"/>
        </w:rPr>
        <w:t xml:space="preserve"> </w:t>
      </w:r>
      <w:r w:rsidR="00717876">
        <w:rPr>
          <w:sz w:val="24"/>
          <w:u w:val="single"/>
          <w:lang w:val="en-US"/>
        </w:rPr>
        <w:t>Screen</w:t>
      </w:r>
      <w:r w:rsidR="00717876" w:rsidRPr="004A25B6">
        <w:rPr>
          <w:sz w:val="24"/>
          <w:u w:val="single"/>
          <w:lang w:val="ru-RU"/>
        </w:rPr>
        <w:t xml:space="preserve"> </w:t>
      </w:r>
      <w:r w:rsidR="00717876">
        <w:rPr>
          <w:sz w:val="24"/>
          <w:u w:val="single"/>
        </w:rPr>
        <w:t>мобільного застосунку</w:t>
      </w:r>
      <w:r w:rsidRPr="004A25B6">
        <w:rPr>
          <w:sz w:val="24"/>
          <w:u w:val="single"/>
          <w:lang w:val="ru-RU"/>
        </w:rPr>
        <w:t>(</w:t>
      </w:r>
      <w:r w:rsidR="00A7047E">
        <w:rPr>
          <w:sz w:val="24"/>
          <w:u w:val="single"/>
        </w:rPr>
        <w:t>р</w:t>
      </w:r>
      <w:r w:rsidRPr="00320CF8">
        <w:rPr>
          <w:sz w:val="24"/>
          <w:u w:val="single"/>
        </w:rPr>
        <w:t xml:space="preserve">ис. </w:t>
      </w:r>
      <w:r w:rsidR="00D20A41">
        <w:rPr>
          <w:sz w:val="24"/>
          <w:u w:val="single"/>
        </w:rPr>
        <w:t>4.</w:t>
      </w:r>
      <w:r w:rsidR="00BE68EB">
        <w:rPr>
          <w:sz w:val="24"/>
          <w:u w:val="single"/>
        </w:rPr>
        <w:t>1</w:t>
      </w:r>
      <w:r w:rsidR="005D7601">
        <w:rPr>
          <w:sz w:val="24"/>
          <w:u w:val="single"/>
        </w:rPr>
        <w:t>0</w:t>
      </w:r>
      <w:r w:rsidR="00613A3D">
        <w:rPr>
          <w:sz w:val="24"/>
          <w:u w:val="single"/>
        </w:rPr>
        <w:t xml:space="preserve">, ст. </w:t>
      </w:r>
      <w:r w:rsidR="005F3C39">
        <w:rPr>
          <w:sz w:val="24"/>
          <w:u w:val="single"/>
        </w:rPr>
        <w:t>51</w:t>
      </w:r>
      <w:r w:rsidRPr="004A25B6">
        <w:rPr>
          <w:sz w:val="24"/>
          <w:u w:val="single"/>
          <w:lang w:val="ru-RU"/>
        </w:rPr>
        <w:t>)</w:t>
      </w:r>
      <w:r w:rsidR="00575A5B" w:rsidRPr="00575A5B">
        <w:rPr>
          <w:sz w:val="24"/>
          <w:u w:val="single"/>
        </w:rPr>
        <w:t xml:space="preserve"> </w:t>
      </w:r>
      <w:r w:rsidR="00575A5B">
        <w:rPr>
          <w:sz w:val="24"/>
          <w:u w:val="single"/>
        </w:rPr>
        <w:tab/>
      </w:r>
      <w:r w:rsidR="00575A5B">
        <w:rPr>
          <w:sz w:val="24"/>
          <w:u w:val="single"/>
        </w:rPr>
        <w:tab/>
      </w:r>
    </w:p>
    <w:p w14:paraId="588CE2C7" w14:textId="6B4763CD" w:rsidR="00320CF8" w:rsidRPr="000D5CA0" w:rsidRDefault="00320CF8" w:rsidP="00575A5B">
      <w:pPr>
        <w:tabs>
          <w:tab w:val="left" w:pos="9356"/>
        </w:tabs>
        <w:ind w:right="-285" w:firstLine="0"/>
        <w:rPr>
          <w:sz w:val="24"/>
          <w:u w:val="single"/>
          <w:lang w:val="ru-RU"/>
        </w:rPr>
      </w:pPr>
      <w:r w:rsidRPr="00320CF8">
        <w:rPr>
          <w:sz w:val="24"/>
          <w:u w:val="single"/>
        </w:rPr>
        <w:t xml:space="preserve">4 </w:t>
      </w:r>
      <w:proofErr w:type="spellStart"/>
      <w:r w:rsidR="00DC4E8A">
        <w:rPr>
          <w:sz w:val="24"/>
          <w:u w:val="single"/>
        </w:rPr>
        <w:t>Реалізіція</w:t>
      </w:r>
      <w:proofErr w:type="spellEnd"/>
      <w:r w:rsidR="00DC4E8A">
        <w:rPr>
          <w:sz w:val="24"/>
          <w:u w:val="single"/>
        </w:rPr>
        <w:t xml:space="preserve"> </w:t>
      </w:r>
      <w:r w:rsidR="00DC4E8A">
        <w:rPr>
          <w:sz w:val="24"/>
          <w:u w:val="single"/>
          <w:lang w:val="en-US"/>
        </w:rPr>
        <w:t>pop</w:t>
      </w:r>
      <w:r w:rsidR="00DC4E8A" w:rsidRPr="000D5CA0">
        <w:rPr>
          <w:sz w:val="24"/>
          <w:u w:val="single"/>
          <w:lang w:val="ru-RU"/>
        </w:rPr>
        <w:t>-</w:t>
      </w:r>
      <w:r w:rsidR="00DC4E8A">
        <w:rPr>
          <w:sz w:val="24"/>
          <w:u w:val="single"/>
          <w:lang w:val="en-US"/>
        </w:rPr>
        <w:t>up</w:t>
      </w:r>
      <w:r w:rsidR="005D7601" w:rsidRPr="000D5CA0">
        <w:rPr>
          <w:sz w:val="24"/>
          <w:u w:val="single"/>
          <w:lang w:val="ru-RU"/>
        </w:rPr>
        <w:t xml:space="preserve"> </w:t>
      </w:r>
      <w:r w:rsidR="005D7601">
        <w:rPr>
          <w:sz w:val="24"/>
          <w:u w:val="single"/>
        </w:rPr>
        <w:t>вікна</w:t>
      </w:r>
      <w:r w:rsidRPr="00320CF8">
        <w:rPr>
          <w:sz w:val="24"/>
          <w:u w:val="single"/>
        </w:rPr>
        <w:t xml:space="preserve"> </w:t>
      </w:r>
      <w:r w:rsidRPr="000D5CA0">
        <w:rPr>
          <w:sz w:val="24"/>
          <w:u w:val="single"/>
          <w:lang w:val="ru-RU"/>
        </w:rPr>
        <w:t>(</w:t>
      </w:r>
      <w:r w:rsidR="00A7047E">
        <w:rPr>
          <w:sz w:val="24"/>
          <w:u w:val="single"/>
        </w:rPr>
        <w:t>р</w:t>
      </w:r>
      <w:r w:rsidRPr="00320CF8">
        <w:rPr>
          <w:sz w:val="24"/>
          <w:u w:val="single"/>
        </w:rPr>
        <w:t xml:space="preserve">ис. </w:t>
      </w:r>
      <w:r w:rsidR="00DC4E8A">
        <w:rPr>
          <w:sz w:val="24"/>
          <w:u w:val="single"/>
        </w:rPr>
        <w:t>4</w:t>
      </w:r>
      <w:r w:rsidRPr="00320CF8">
        <w:rPr>
          <w:sz w:val="24"/>
          <w:u w:val="single"/>
        </w:rPr>
        <w:t>.</w:t>
      </w:r>
      <w:r w:rsidR="005F401B">
        <w:rPr>
          <w:sz w:val="24"/>
          <w:u w:val="single"/>
        </w:rPr>
        <w:t>1</w:t>
      </w:r>
      <w:r w:rsidRPr="00320CF8">
        <w:rPr>
          <w:sz w:val="24"/>
          <w:u w:val="single"/>
        </w:rPr>
        <w:t>1</w:t>
      </w:r>
      <w:r w:rsidR="00613A3D">
        <w:rPr>
          <w:sz w:val="24"/>
          <w:u w:val="single"/>
        </w:rPr>
        <w:t xml:space="preserve">, ст. </w:t>
      </w:r>
      <w:r w:rsidR="00DC4E8A">
        <w:rPr>
          <w:sz w:val="24"/>
          <w:u w:val="single"/>
        </w:rPr>
        <w:t>5</w:t>
      </w:r>
      <w:r w:rsidR="005F3C39">
        <w:rPr>
          <w:sz w:val="24"/>
          <w:u w:val="single"/>
        </w:rPr>
        <w:t>3</w:t>
      </w:r>
      <w:r w:rsidRPr="000D5CA0">
        <w:rPr>
          <w:sz w:val="24"/>
          <w:u w:val="single"/>
          <w:lang w:val="ru-RU"/>
        </w:rPr>
        <w:t>)</w:t>
      </w:r>
      <w:r w:rsidR="00575A5B" w:rsidRPr="00575A5B">
        <w:rPr>
          <w:sz w:val="24"/>
          <w:u w:val="single"/>
        </w:rPr>
        <w:t xml:space="preserve"> </w:t>
      </w:r>
      <w:r w:rsidR="00575A5B">
        <w:rPr>
          <w:sz w:val="24"/>
          <w:u w:val="single"/>
        </w:rPr>
        <w:tab/>
      </w:r>
      <w:r w:rsidR="00575A5B">
        <w:rPr>
          <w:sz w:val="24"/>
          <w:u w:val="single"/>
        </w:rPr>
        <w:tab/>
      </w:r>
    </w:p>
    <w:p w14:paraId="115344AD" w14:textId="6433DE8C" w:rsidR="00320CF8" w:rsidRPr="00575A5B" w:rsidRDefault="00320CF8" w:rsidP="00575A5B">
      <w:pPr>
        <w:tabs>
          <w:tab w:val="left" w:pos="9356"/>
        </w:tabs>
        <w:ind w:right="-285" w:firstLine="0"/>
        <w:rPr>
          <w:sz w:val="24"/>
          <w:u w:val="single"/>
        </w:rPr>
        <w:sectPr w:rsidR="00320CF8" w:rsidRPr="00575A5B" w:rsidSect="00F04D2F">
          <w:headerReference w:type="even" r:id="rId8"/>
          <w:headerReference w:type="default" r:id="rId9"/>
          <w:type w:val="continuous"/>
          <w:pgSz w:w="11907" w:h="16840" w:code="9"/>
          <w:pgMar w:top="608" w:right="851" w:bottom="1134" w:left="1418" w:header="143" w:footer="0" w:gutter="0"/>
          <w:cols w:space="720"/>
          <w:titlePg/>
          <w:docGrid w:linePitch="272"/>
        </w:sectPr>
      </w:pPr>
      <w:r w:rsidRPr="00320CF8">
        <w:rPr>
          <w:sz w:val="24"/>
          <w:u w:val="single"/>
        </w:rPr>
        <w:t xml:space="preserve">5 </w:t>
      </w:r>
      <w:proofErr w:type="spellStart"/>
      <w:r w:rsidR="005F401B" w:rsidRPr="00320CF8">
        <w:rPr>
          <w:sz w:val="24"/>
          <w:u w:val="single"/>
        </w:rPr>
        <w:t>Entity-Relationship</w:t>
      </w:r>
      <w:proofErr w:type="spellEnd"/>
      <w:r w:rsidR="005F401B" w:rsidRPr="00320CF8">
        <w:rPr>
          <w:sz w:val="24"/>
          <w:u w:val="single"/>
        </w:rPr>
        <w:t xml:space="preserve"> </w:t>
      </w:r>
      <w:proofErr w:type="spellStart"/>
      <w:r w:rsidR="005F401B" w:rsidRPr="00320CF8">
        <w:rPr>
          <w:sz w:val="24"/>
          <w:u w:val="single"/>
        </w:rPr>
        <w:t>Diagram</w:t>
      </w:r>
      <w:proofErr w:type="spellEnd"/>
      <w:r w:rsidRPr="00320CF8">
        <w:rPr>
          <w:sz w:val="24"/>
          <w:u w:val="single"/>
        </w:rPr>
        <w:t xml:space="preserve"> </w:t>
      </w:r>
      <w:r w:rsidRPr="00320CF8">
        <w:rPr>
          <w:sz w:val="24"/>
          <w:u w:val="single"/>
          <w:lang w:val="en-US"/>
        </w:rPr>
        <w:t>(</w:t>
      </w:r>
      <w:r w:rsidR="00A7047E">
        <w:rPr>
          <w:sz w:val="24"/>
          <w:u w:val="single"/>
        </w:rPr>
        <w:t>р</w:t>
      </w:r>
      <w:r w:rsidRPr="00320CF8">
        <w:rPr>
          <w:sz w:val="24"/>
          <w:u w:val="single"/>
        </w:rPr>
        <w:t xml:space="preserve">ис. </w:t>
      </w:r>
      <w:r w:rsidR="005F401B">
        <w:rPr>
          <w:sz w:val="24"/>
          <w:u w:val="single"/>
        </w:rPr>
        <w:t>4.28</w:t>
      </w:r>
      <w:r w:rsidR="00613A3D">
        <w:rPr>
          <w:sz w:val="24"/>
          <w:u w:val="single"/>
        </w:rPr>
        <w:t xml:space="preserve">, ст. </w:t>
      </w:r>
      <w:r w:rsidR="005A0A01">
        <w:rPr>
          <w:sz w:val="24"/>
          <w:u w:val="single"/>
        </w:rPr>
        <w:t>6</w:t>
      </w:r>
      <w:r w:rsidR="005F3C39">
        <w:rPr>
          <w:sz w:val="24"/>
          <w:u w:val="single"/>
        </w:rPr>
        <w:t>6</w:t>
      </w:r>
      <w:r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5793DD51"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w:t>
      </w:r>
      <w:r w:rsidR="007C278D">
        <w:rPr>
          <w:b/>
          <w:bCs/>
          <w:sz w:val="24"/>
          <w:szCs w:val="24"/>
        </w:rPr>
        <w:t xml:space="preserve">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51072"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EBE4EB5" id="Прямая соединительная линия 17"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716CE0" w14:paraId="23BA1FEE" w14:textId="77777777" w:rsidTr="005E5D0C">
        <w:tc>
          <w:tcPr>
            <w:tcW w:w="675" w:type="dxa"/>
          </w:tcPr>
          <w:p w14:paraId="6E71BF1D" w14:textId="77777777" w:rsidR="003816F5" w:rsidRPr="00716CE0" w:rsidRDefault="003816F5" w:rsidP="00174DCC">
            <w:pPr>
              <w:spacing w:before="60" w:after="60" w:line="240" w:lineRule="auto"/>
              <w:ind w:firstLine="0"/>
              <w:jc w:val="center"/>
              <w:rPr>
                <w:b/>
                <w:sz w:val="24"/>
                <w:szCs w:val="24"/>
              </w:rPr>
            </w:pPr>
            <w:r w:rsidRPr="00716CE0">
              <w:rPr>
                <w:b/>
                <w:sz w:val="24"/>
                <w:szCs w:val="24"/>
              </w:rPr>
              <w:t>№</w:t>
            </w:r>
          </w:p>
          <w:p w14:paraId="1CBDB3A6" w14:textId="77777777" w:rsidR="003816F5" w:rsidRPr="00716CE0" w:rsidRDefault="003816F5" w:rsidP="00174DCC">
            <w:pPr>
              <w:spacing w:before="60" w:after="60" w:line="240" w:lineRule="auto"/>
              <w:ind w:firstLine="0"/>
              <w:jc w:val="center"/>
              <w:rPr>
                <w:b/>
                <w:sz w:val="24"/>
                <w:szCs w:val="24"/>
              </w:rPr>
            </w:pPr>
            <w:r w:rsidRPr="00716CE0">
              <w:rPr>
                <w:b/>
                <w:sz w:val="24"/>
                <w:szCs w:val="24"/>
              </w:rPr>
              <w:t>з/п</w:t>
            </w:r>
          </w:p>
        </w:tc>
        <w:tc>
          <w:tcPr>
            <w:tcW w:w="5529" w:type="dxa"/>
          </w:tcPr>
          <w:p w14:paraId="34A1A160"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Назва етапів дипломного проекту (роботи)</w:t>
            </w:r>
          </w:p>
          <w:p w14:paraId="37B8B0F3" w14:textId="77777777" w:rsidR="003816F5" w:rsidRPr="00716CE0" w:rsidRDefault="003816F5" w:rsidP="00174DCC">
            <w:pPr>
              <w:spacing w:before="60" w:after="60" w:line="240" w:lineRule="auto"/>
              <w:ind w:firstLine="0"/>
              <w:jc w:val="center"/>
              <w:rPr>
                <w:b/>
                <w:sz w:val="24"/>
                <w:szCs w:val="24"/>
              </w:rPr>
            </w:pPr>
          </w:p>
        </w:tc>
        <w:tc>
          <w:tcPr>
            <w:tcW w:w="2126" w:type="dxa"/>
          </w:tcPr>
          <w:p w14:paraId="43692249"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Строк виконання</w:t>
            </w:r>
          </w:p>
          <w:p w14:paraId="3355135A" w14:textId="77777777" w:rsidR="003816F5" w:rsidRPr="00716CE0" w:rsidRDefault="003816F5" w:rsidP="00174DCC">
            <w:pPr>
              <w:spacing w:before="60" w:after="60" w:line="240" w:lineRule="auto"/>
              <w:ind w:firstLine="0"/>
              <w:jc w:val="center"/>
              <w:rPr>
                <w:b/>
                <w:sz w:val="24"/>
                <w:szCs w:val="24"/>
              </w:rPr>
            </w:pPr>
            <w:r w:rsidRPr="00716CE0">
              <w:rPr>
                <w:b/>
                <w:sz w:val="24"/>
                <w:szCs w:val="24"/>
              </w:rPr>
              <w:t>етапів проекту</w:t>
            </w:r>
          </w:p>
        </w:tc>
        <w:tc>
          <w:tcPr>
            <w:tcW w:w="1276" w:type="dxa"/>
          </w:tcPr>
          <w:p w14:paraId="61D42C73" w14:textId="77777777" w:rsidR="003816F5" w:rsidRPr="00716CE0" w:rsidRDefault="003816F5" w:rsidP="00174DCC">
            <w:pPr>
              <w:pStyle w:val="6"/>
              <w:spacing w:before="60" w:line="240" w:lineRule="auto"/>
              <w:ind w:firstLine="0"/>
              <w:jc w:val="center"/>
              <w:rPr>
                <w:sz w:val="24"/>
                <w:szCs w:val="24"/>
              </w:rPr>
            </w:pPr>
            <w:r w:rsidRPr="00716CE0">
              <w:rPr>
                <w:sz w:val="24"/>
                <w:szCs w:val="24"/>
              </w:rPr>
              <w:t>Примітка</w:t>
            </w:r>
          </w:p>
        </w:tc>
      </w:tr>
      <w:tr w:rsidR="007C278D" w:rsidRPr="00716CE0" w14:paraId="313E3769" w14:textId="77777777" w:rsidTr="005E5D0C">
        <w:trPr>
          <w:trHeight w:val="299"/>
        </w:trPr>
        <w:tc>
          <w:tcPr>
            <w:tcW w:w="675" w:type="dxa"/>
          </w:tcPr>
          <w:p w14:paraId="3667B35F" w14:textId="77777777" w:rsidR="007C278D" w:rsidRPr="00716CE0" w:rsidRDefault="007C278D" w:rsidP="007C278D">
            <w:pPr>
              <w:spacing w:before="60" w:after="60" w:line="240" w:lineRule="auto"/>
              <w:ind w:firstLine="0"/>
              <w:jc w:val="center"/>
              <w:rPr>
                <w:sz w:val="24"/>
              </w:rPr>
            </w:pPr>
            <w:r w:rsidRPr="00716CE0">
              <w:rPr>
                <w:sz w:val="24"/>
              </w:rPr>
              <w:t>1</w:t>
            </w:r>
          </w:p>
        </w:tc>
        <w:tc>
          <w:tcPr>
            <w:tcW w:w="5529" w:type="dxa"/>
          </w:tcPr>
          <w:p w14:paraId="4359090C" w14:textId="0BDD34FA" w:rsidR="007C278D" w:rsidRPr="00716CE0" w:rsidRDefault="007C278D" w:rsidP="007C278D">
            <w:pPr>
              <w:spacing w:line="240" w:lineRule="auto"/>
              <w:ind w:firstLine="0"/>
              <w:rPr>
                <w:sz w:val="24"/>
                <w:szCs w:val="24"/>
              </w:rPr>
            </w:pPr>
            <w:r w:rsidRPr="00716CE0">
              <w:rPr>
                <w:sz w:val="24"/>
                <w:szCs w:val="24"/>
              </w:rPr>
              <w:t xml:space="preserve">Визначення та </w:t>
            </w:r>
            <w:proofErr w:type="spellStart"/>
            <w:r w:rsidRPr="00716CE0">
              <w:rPr>
                <w:sz w:val="24"/>
                <w:szCs w:val="24"/>
              </w:rPr>
              <w:t>обгрунтуван</w:t>
            </w:r>
            <w:r>
              <w:rPr>
                <w:sz w:val="24"/>
                <w:szCs w:val="24"/>
              </w:rPr>
              <w:t>н</w:t>
            </w:r>
            <w:r w:rsidRPr="00716CE0">
              <w:rPr>
                <w:sz w:val="24"/>
                <w:szCs w:val="24"/>
              </w:rPr>
              <w:t>я</w:t>
            </w:r>
            <w:proofErr w:type="spellEnd"/>
            <w:r w:rsidRPr="00716CE0">
              <w:rPr>
                <w:sz w:val="24"/>
                <w:szCs w:val="24"/>
              </w:rPr>
              <w:t xml:space="preserve"> теми роботи </w:t>
            </w:r>
          </w:p>
        </w:tc>
        <w:tc>
          <w:tcPr>
            <w:tcW w:w="2126" w:type="dxa"/>
          </w:tcPr>
          <w:p w14:paraId="49BCDA6A" w14:textId="4E1F3FE6" w:rsidR="007C278D" w:rsidRPr="00D91481" w:rsidRDefault="007C278D" w:rsidP="007C278D">
            <w:pPr>
              <w:spacing w:before="60" w:after="60" w:line="240" w:lineRule="auto"/>
              <w:ind w:firstLine="0"/>
              <w:jc w:val="center"/>
              <w:rPr>
                <w:color w:val="FF0000"/>
                <w:sz w:val="24"/>
              </w:rPr>
            </w:pPr>
            <w:r>
              <w:rPr>
                <w:sz w:val="24"/>
                <w:szCs w:val="22"/>
                <w:lang w:eastAsia="en-US"/>
              </w:rPr>
              <w:t>15.02.2025</w:t>
            </w:r>
          </w:p>
        </w:tc>
        <w:tc>
          <w:tcPr>
            <w:tcW w:w="1276" w:type="dxa"/>
            <w:vAlign w:val="center"/>
          </w:tcPr>
          <w:p w14:paraId="6D13F22A" w14:textId="77777777" w:rsidR="007C278D" w:rsidRPr="00716CE0" w:rsidRDefault="007C278D" w:rsidP="007C278D">
            <w:pPr>
              <w:spacing w:before="60" w:after="60" w:line="240" w:lineRule="auto"/>
              <w:ind w:firstLine="0"/>
              <w:jc w:val="center"/>
              <w:rPr>
                <w:sz w:val="24"/>
              </w:rPr>
            </w:pPr>
            <w:r w:rsidRPr="00716CE0">
              <w:rPr>
                <w:sz w:val="24"/>
              </w:rPr>
              <w:t>виконано</w:t>
            </w:r>
          </w:p>
        </w:tc>
      </w:tr>
      <w:tr w:rsidR="007C278D" w:rsidRPr="00716CE0" w14:paraId="506DBE2F" w14:textId="77777777" w:rsidTr="005E5D0C">
        <w:trPr>
          <w:trHeight w:val="390"/>
        </w:trPr>
        <w:tc>
          <w:tcPr>
            <w:tcW w:w="675" w:type="dxa"/>
          </w:tcPr>
          <w:p w14:paraId="3AE07E41" w14:textId="77777777" w:rsidR="007C278D" w:rsidRPr="00716CE0" w:rsidRDefault="007C278D" w:rsidP="007C278D">
            <w:pPr>
              <w:spacing w:before="60" w:after="60" w:line="240" w:lineRule="auto"/>
              <w:ind w:firstLine="0"/>
              <w:jc w:val="center"/>
              <w:rPr>
                <w:sz w:val="24"/>
              </w:rPr>
            </w:pPr>
            <w:bookmarkStart w:id="58" w:name="_Hlk100139442"/>
            <w:r w:rsidRPr="00716CE0">
              <w:rPr>
                <w:sz w:val="24"/>
              </w:rPr>
              <w:t>2</w:t>
            </w:r>
          </w:p>
        </w:tc>
        <w:tc>
          <w:tcPr>
            <w:tcW w:w="5529" w:type="dxa"/>
          </w:tcPr>
          <w:p w14:paraId="5158458D" w14:textId="77777777" w:rsidR="007C278D" w:rsidRPr="00716CE0" w:rsidRDefault="007C278D" w:rsidP="007C278D">
            <w:pPr>
              <w:spacing w:line="240" w:lineRule="auto"/>
              <w:ind w:firstLine="0"/>
              <w:rPr>
                <w:sz w:val="24"/>
                <w:szCs w:val="24"/>
              </w:rPr>
            </w:pPr>
            <w:r w:rsidRPr="00716CE0">
              <w:rPr>
                <w:sz w:val="24"/>
                <w:szCs w:val="24"/>
              </w:rPr>
              <w:t xml:space="preserve">Огляд існуючих концепцій, рішень та сервісів в даній області  </w:t>
            </w:r>
          </w:p>
        </w:tc>
        <w:tc>
          <w:tcPr>
            <w:tcW w:w="2126" w:type="dxa"/>
          </w:tcPr>
          <w:p w14:paraId="42710611" w14:textId="1FE335F8" w:rsidR="007C278D" w:rsidRPr="00D91481" w:rsidRDefault="007C278D" w:rsidP="007C278D">
            <w:pPr>
              <w:spacing w:before="60" w:after="60" w:line="240" w:lineRule="auto"/>
              <w:ind w:firstLine="0"/>
              <w:jc w:val="center"/>
              <w:rPr>
                <w:color w:val="FF0000"/>
                <w:sz w:val="24"/>
              </w:rPr>
            </w:pPr>
            <w:r>
              <w:rPr>
                <w:sz w:val="24"/>
                <w:szCs w:val="22"/>
                <w:lang w:eastAsia="en-US"/>
              </w:rPr>
              <w:t>22.03.2025</w:t>
            </w:r>
          </w:p>
        </w:tc>
        <w:tc>
          <w:tcPr>
            <w:tcW w:w="1276" w:type="dxa"/>
            <w:vAlign w:val="center"/>
          </w:tcPr>
          <w:p w14:paraId="05029DD6" w14:textId="77777777" w:rsidR="007C278D" w:rsidRPr="00716CE0" w:rsidRDefault="007C278D" w:rsidP="007C278D">
            <w:pPr>
              <w:spacing w:before="60" w:after="60" w:line="240" w:lineRule="auto"/>
              <w:ind w:firstLine="0"/>
              <w:jc w:val="center"/>
            </w:pPr>
            <w:r w:rsidRPr="00716CE0">
              <w:rPr>
                <w:sz w:val="24"/>
              </w:rPr>
              <w:t>виконано</w:t>
            </w:r>
          </w:p>
        </w:tc>
      </w:tr>
      <w:tr w:rsidR="007C278D" w:rsidRPr="00716CE0" w14:paraId="530910DF" w14:textId="77777777" w:rsidTr="005E5D0C">
        <w:tc>
          <w:tcPr>
            <w:tcW w:w="675" w:type="dxa"/>
          </w:tcPr>
          <w:p w14:paraId="1D25E7B2" w14:textId="77777777" w:rsidR="007C278D" w:rsidRPr="00716CE0" w:rsidRDefault="007C278D" w:rsidP="007C278D">
            <w:pPr>
              <w:spacing w:before="60" w:after="60" w:line="240" w:lineRule="auto"/>
              <w:ind w:firstLine="0"/>
              <w:jc w:val="center"/>
              <w:rPr>
                <w:sz w:val="24"/>
              </w:rPr>
            </w:pPr>
            <w:r w:rsidRPr="00716CE0">
              <w:rPr>
                <w:sz w:val="24"/>
              </w:rPr>
              <w:t>3</w:t>
            </w:r>
          </w:p>
        </w:tc>
        <w:tc>
          <w:tcPr>
            <w:tcW w:w="5529" w:type="dxa"/>
          </w:tcPr>
          <w:p w14:paraId="52364A3D" w14:textId="77777777" w:rsidR="007C278D" w:rsidRPr="00716CE0" w:rsidRDefault="007C278D" w:rsidP="007C278D">
            <w:pPr>
              <w:spacing w:line="240" w:lineRule="auto"/>
              <w:ind w:firstLine="0"/>
              <w:rPr>
                <w:sz w:val="24"/>
                <w:szCs w:val="24"/>
              </w:rPr>
            </w:pPr>
            <w:r w:rsidRPr="00716CE0">
              <w:rPr>
                <w:sz w:val="24"/>
                <w:szCs w:val="24"/>
              </w:rPr>
              <w:t xml:space="preserve">Побудова моделі або алгоритму власного рішення                                                      </w:t>
            </w:r>
          </w:p>
        </w:tc>
        <w:tc>
          <w:tcPr>
            <w:tcW w:w="2126" w:type="dxa"/>
          </w:tcPr>
          <w:p w14:paraId="07CAF74E" w14:textId="6A9A35A5" w:rsidR="007C278D" w:rsidRPr="00D91481" w:rsidRDefault="007C278D" w:rsidP="007C278D">
            <w:pPr>
              <w:spacing w:before="60" w:after="60" w:line="240" w:lineRule="auto"/>
              <w:ind w:firstLine="0"/>
              <w:jc w:val="center"/>
              <w:rPr>
                <w:color w:val="FF0000"/>
                <w:sz w:val="24"/>
              </w:rPr>
            </w:pPr>
            <w:r>
              <w:rPr>
                <w:sz w:val="24"/>
                <w:szCs w:val="22"/>
                <w:lang w:eastAsia="en-US"/>
              </w:rPr>
              <w:t>22.04.2025</w:t>
            </w:r>
          </w:p>
        </w:tc>
        <w:tc>
          <w:tcPr>
            <w:tcW w:w="1276" w:type="dxa"/>
            <w:vAlign w:val="center"/>
          </w:tcPr>
          <w:p w14:paraId="107E2974" w14:textId="77777777" w:rsidR="007C278D" w:rsidRPr="00716CE0" w:rsidRDefault="007C278D" w:rsidP="007C278D">
            <w:pPr>
              <w:spacing w:before="60" w:after="60" w:line="240" w:lineRule="auto"/>
              <w:ind w:firstLine="0"/>
              <w:jc w:val="center"/>
            </w:pPr>
            <w:r w:rsidRPr="00716CE0">
              <w:rPr>
                <w:sz w:val="24"/>
              </w:rPr>
              <w:t>виконано</w:t>
            </w:r>
          </w:p>
        </w:tc>
      </w:tr>
      <w:tr w:rsidR="007C278D" w:rsidRPr="00716CE0" w14:paraId="48BFA07E" w14:textId="77777777" w:rsidTr="005E5D0C">
        <w:tc>
          <w:tcPr>
            <w:tcW w:w="675" w:type="dxa"/>
          </w:tcPr>
          <w:p w14:paraId="1DD90AAA" w14:textId="77777777" w:rsidR="007C278D" w:rsidRPr="00716CE0" w:rsidRDefault="007C278D" w:rsidP="007C278D">
            <w:pPr>
              <w:spacing w:before="60" w:after="60" w:line="240" w:lineRule="auto"/>
              <w:ind w:firstLine="0"/>
              <w:jc w:val="center"/>
              <w:rPr>
                <w:sz w:val="24"/>
              </w:rPr>
            </w:pPr>
            <w:r w:rsidRPr="00716CE0">
              <w:rPr>
                <w:sz w:val="24"/>
              </w:rPr>
              <w:t>4</w:t>
            </w:r>
          </w:p>
        </w:tc>
        <w:tc>
          <w:tcPr>
            <w:tcW w:w="5529" w:type="dxa"/>
          </w:tcPr>
          <w:p w14:paraId="2A7AD275" w14:textId="77777777" w:rsidR="007C278D" w:rsidRPr="00716CE0" w:rsidRDefault="007C278D" w:rsidP="007C278D">
            <w:pPr>
              <w:spacing w:line="240" w:lineRule="auto"/>
              <w:ind w:firstLine="0"/>
              <w:rPr>
                <w:sz w:val="24"/>
                <w:szCs w:val="24"/>
              </w:rPr>
            </w:pPr>
            <w:r w:rsidRPr="00716CE0">
              <w:rPr>
                <w:sz w:val="24"/>
                <w:szCs w:val="24"/>
              </w:rPr>
              <w:t>Документування реалізації власного оригінального рішення вибраними засобами</w:t>
            </w:r>
          </w:p>
        </w:tc>
        <w:tc>
          <w:tcPr>
            <w:tcW w:w="2126" w:type="dxa"/>
          </w:tcPr>
          <w:p w14:paraId="44E89CE8" w14:textId="3908F0E1" w:rsidR="007C278D" w:rsidRPr="00D91481" w:rsidRDefault="007C278D" w:rsidP="007C278D">
            <w:pPr>
              <w:spacing w:before="60" w:after="60" w:line="240" w:lineRule="auto"/>
              <w:ind w:firstLine="0"/>
              <w:jc w:val="center"/>
              <w:rPr>
                <w:color w:val="FF0000"/>
                <w:sz w:val="24"/>
              </w:rPr>
            </w:pPr>
            <w:r>
              <w:rPr>
                <w:sz w:val="24"/>
                <w:szCs w:val="22"/>
                <w:lang w:eastAsia="en-US"/>
              </w:rPr>
              <w:t>01.05.2025</w:t>
            </w:r>
          </w:p>
        </w:tc>
        <w:tc>
          <w:tcPr>
            <w:tcW w:w="1276" w:type="dxa"/>
            <w:vAlign w:val="center"/>
          </w:tcPr>
          <w:p w14:paraId="2AD85849" w14:textId="77777777" w:rsidR="007C278D" w:rsidRPr="00716CE0" w:rsidRDefault="007C278D" w:rsidP="007C278D">
            <w:pPr>
              <w:spacing w:before="60" w:after="60" w:line="240" w:lineRule="auto"/>
              <w:ind w:firstLine="0"/>
              <w:jc w:val="center"/>
            </w:pPr>
            <w:r w:rsidRPr="00716CE0">
              <w:rPr>
                <w:sz w:val="24"/>
              </w:rPr>
              <w:t>виконано</w:t>
            </w:r>
          </w:p>
        </w:tc>
      </w:tr>
      <w:bookmarkEnd w:id="58"/>
      <w:tr w:rsidR="007C278D" w:rsidRPr="00716CE0" w14:paraId="19DEBC5C" w14:textId="77777777" w:rsidTr="005E5D0C">
        <w:tc>
          <w:tcPr>
            <w:tcW w:w="675" w:type="dxa"/>
          </w:tcPr>
          <w:p w14:paraId="7A7CCF8C" w14:textId="77777777" w:rsidR="007C278D" w:rsidRPr="00716CE0" w:rsidRDefault="007C278D" w:rsidP="007C278D">
            <w:pPr>
              <w:spacing w:before="60" w:after="60" w:line="240" w:lineRule="auto"/>
              <w:ind w:firstLine="0"/>
              <w:jc w:val="center"/>
              <w:rPr>
                <w:sz w:val="24"/>
              </w:rPr>
            </w:pPr>
            <w:r w:rsidRPr="00716CE0">
              <w:rPr>
                <w:sz w:val="24"/>
              </w:rPr>
              <w:t>5</w:t>
            </w:r>
          </w:p>
        </w:tc>
        <w:tc>
          <w:tcPr>
            <w:tcW w:w="5529" w:type="dxa"/>
            <w:vAlign w:val="center"/>
          </w:tcPr>
          <w:p w14:paraId="21331C88" w14:textId="1896BFE6" w:rsidR="007C278D" w:rsidRPr="00716CE0" w:rsidRDefault="007C278D" w:rsidP="007C278D">
            <w:pPr>
              <w:spacing w:line="240" w:lineRule="auto"/>
              <w:ind w:firstLine="0"/>
              <w:rPr>
                <w:sz w:val="24"/>
                <w:szCs w:val="24"/>
              </w:rPr>
            </w:pPr>
            <w:r w:rsidRPr="00716CE0">
              <w:rPr>
                <w:sz w:val="24"/>
                <w:szCs w:val="24"/>
              </w:rPr>
              <w:t xml:space="preserve">Оформлення пояснювальної записки </w:t>
            </w:r>
            <w:r>
              <w:rPr>
                <w:sz w:val="24"/>
                <w:szCs w:val="24"/>
              </w:rPr>
              <w:t>бакалаврської</w:t>
            </w:r>
            <w:r w:rsidRPr="00716CE0">
              <w:rPr>
                <w:sz w:val="24"/>
                <w:szCs w:val="24"/>
              </w:rPr>
              <w:t xml:space="preserve"> роботи </w:t>
            </w:r>
          </w:p>
        </w:tc>
        <w:tc>
          <w:tcPr>
            <w:tcW w:w="2126" w:type="dxa"/>
          </w:tcPr>
          <w:p w14:paraId="40DA4BD2" w14:textId="270DBDD5" w:rsidR="007C278D" w:rsidRPr="00D91481" w:rsidRDefault="007C278D" w:rsidP="007C278D">
            <w:pPr>
              <w:spacing w:before="60" w:after="60" w:line="240" w:lineRule="auto"/>
              <w:ind w:firstLine="0"/>
              <w:jc w:val="center"/>
              <w:rPr>
                <w:color w:val="FF0000"/>
                <w:sz w:val="24"/>
              </w:rPr>
            </w:pPr>
            <w:r>
              <w:rPr>
                <w:sz w:val="24"/>
                <w:szCs w:val="22"/>
                <w:lang w:eastAsia="en-US"/>
              </w:rPr>
              <w:t>24.05.2025</w:t>
            </w:r>
          </w:p>
        </w:tc>
        <w:tc>
          <w:tcPr>
            <w:tcW w:w="1276" w:type="dxa"/>
            <w:vAlign w:val="center"/>
          </w:tcPr>
          <w:p w14:paraId="119B9CE5" w14:textId="77777777" w:rsidR="007C278D" w:rsidRPr="00716CE0" w:rsidRDefault="007C278D" w:rsidP="007C278D">
            <w:pPr>
              <w:spacing w:before="60" w:after="60" w:line="240" w:lineRule="auto"/>
              <w:ind w:firstLine="0"/>
              <w:jc w:val="center"/>
            </w:pPr>
            <w:r w:rsidRPr="00716CE0">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4894060" w14:textId="77777777" w:rsidR="003816F5" w:rsidRPr="00716CE0" w:rsidRDefault="003816F5" w:rsidP="007C7150">
      <w:pPr>
        <w:ind w:firstLine="0"/>
      </w:pPr>
    </w:p>
    <w:p w14:paraId="7077657C" w14:textId="77777777" w:rsidR="003816F5" w:rsidRPr="00716CE0" w:rsidRDefault="003816F5" w:rsidP="007C7150">
      <w:pPr>
        <w:ind w:firstLine="0"/>
      </w:pPr>
    </w:p>
    <w:p w14:paraId="18DCA166" w14:textId="77777777" w:rsidR="00900921" w:rsidRDefault="00900921">
      <w:pPr>
        <w:spacing w:line="240" w:lineRule="auto"/>
        <w:ind w:firstLine="0"/>
        <w:jc w:val="left"/>
        <w:rPr>
          <w:b/>
          <w:bCs/>
        </w:rPr>
      </w:pPr>
      <w:r>
        <w:rPr>
          <w:b/>
          <w:bCs/>
        </w:rPr>
        <w:br w:type="page"/>
      </w:r>
    </w:p>
    <w:p w14:paraId="55D20ACD" w14:textId="20092BD7" w:rsidR="00DA4474" w:rsidRDefault="001D4BC1" w:rsidP="00DA4474">
      <w:pPr>
        <w:jc w:val="center"/>
        <w:rPr>
          <w:b/>
          <w:bCs/>
        </w:rPr>
      </w:pPr>
      <w:r w:rsidRPr="00716CE0">
        <w:rPr>
          <w:b/>
          <w:bCs/>
        </w:rPr>
        <w:lastRenderedPageBreak/>
        <w:t>АНОТАЦІЯ</w:t>
      </w:r>
    </w:p>
    <w:p w14:paraId="1AE38B1C" w14:textId="77777777" w:rsidR="00F567B2" w:rsidRPr="00DA4474" w:rsidRDefault="00F567B2" w:rsidP="00DA4474">
      <w:pPr>
        <w:jc w:val="center"/>
        <w:rPr>
          <w:b/>
          <w:bCs/>
        </w:rPr>
      </w:pPr>
    </w:p>
    <w:p w14:paraId="75F53848" w14:textId="77777777" w:rsidR="00DA4474" w:rsidRPr="00DA4474" w:rsidRDefault="00DA4474" w:rsidP="00DA4474">
      <w:pPr>
        <w:ind w:firstLine="851"/>
        <w:rPr>
          <w:szCs w:val="24"/>
          <w:lang w:eastAsia="uk-UA"/>
        </w:rPr>
      </w:pPr>
      <w:r w:rsidRPr="00DA4474">
        <w:rPr>
          <w:szCs w:val="24"/>
          <w:lang w:eastAsia="uk-UA"/>
        </w:rPr>
        <w:t>Бакалаврська кваліфікаційна робота містить 125 сторінок, 19 рисунків, 9 таблиць, список використаних джерел із 10 найменувань.</w:t>
      </w:r>
    </w:p>
    <w:p w14:paraId="5B7D0BE1" w14:textId="77777777" w:rsidR="00DA4474" w:rsidRPr="00DA4474" w:rsidRDefault="00DA4474" w:rsidP="00DA4474">
      <w:pPr>
        <w:ind w:firstLine="851"/>
        <w:rPr>
          <w:szCs w:val="24"/>
          <w:lang w:eastAsia="uk-UA"/>
        </w:rPr>
      </w:pPr>
      <w:r w:rsidRPr="00DA4474">
        <w:rPr>
          <w:b/>
          <w:bCs/>
          <w:szCs w:val="24"/>
          <w:lang w:eastAsia="uk-UA"/>
        </w:rPr>
        <w:t>Метою роботи</w:t>
      </w:r>
      <w:r w:rsidRPr="00DA4474">
        <w:rPr>
          <w:szCs w:val="24"/>
          <w:lang w:eastAsia="uk-UA"/>
        </w:rPr>
        <w:t xml:space="preserve"> є розробка </w:t>
      </w:r>
      <w:proofErr w:type="spellStart"/>
      <w:r w:rsidRPr="00DA4474">
        <w:rPr>
          <w:szCs w:val="24"/>
          <w:lang w:eastAsia="uk-UA"/>
        </w:rPr>
        <w:t>вебсистеми</w:t>
      </w:r>
      <w:proofErr w:type="spellEnd"/>
      <w:r w:rsidRPr="00DA4474">
        <w:rPr>
          <w:szCs w:val="24"/>
          <w:lang w:eastAsia="uk-UA"/>
        </w:rPr>
        <w:t xml:space="preserve"> для онлайн-бронювання та резервування </w:t>
      </w:r>
      <w:proofErr w:type="spellStart"/>
      <w:r w:rsidRPr="00DA4474">
        <w:rPr>
          <w:szCs w:val="24"/>
          <w:lang w:eastAsia="uk-UA"/>
        </w:rPr>
        <w:t>паркомісць</w:t>
      </w:r>
      <w:proofErr w:type="spellEnd"/>
      <w:r w:rsidRPr="00DA4474">
        <w:rPr>
          <w:szCs w:val="24"/>
          <w:lang w:eastAsia="uk-UA"/>
        </w:rPr>
        <w:t xml:space="preserve"> із використанням засобів </w:t>
      </w:r>
      <w:proofErr w:type="spellStart"/>
      <w:r w:rsidRPr="00DA4474">
        <w:rPr>
          <w:szCs w:val="24"/>
          <w:lang w:eastAsia="uk-UA"/>
        </w:rPr>
        <w:t>RESTful</w:t>
      </w:r>
      <w:proofErr w:type="spellEnd"/>
      <w:r w:rsidRPr="00DA4474">
        <w:rPr>
          <w:szCs w:val="24"/>
          <w:lang w:eastAsia="uk-UA"/>
        </w:rPr>
        <w:t xml:space="preserve"> API, що забезпечує зручність пошуку та управління паркуванням для користувачів у містах із високою щільністю автомобільного руху.</w:t>
      </w:r>
    </w:p>
    <w:p w14:paraId="673D9BF7" w14:textId="77777777" w:rsidR="00DA4474" w:rsidRPr="00DA4474" w:rsidRDefault="00DA4474" w:rsidP="00DA4474">
      <w:pPr>
        <w:ind w:firstLine="851"/>
        <w:rPr>
          <w:szCs w:val="24"/>
          <w:lang w:eastAsia="uk-UA"/>
        </w:rPr>
      </w:pPr>
      <w:r w:rsidRPr="00DA4474">
        <w:rPr>
          <w:b/>
          <w:bCs/>
          <w:szCs w:val="24"/>
          <w:lang w:eastAsia="uk-UA"/>
        </w:rPr>
        <w:t>Об’єкт дослідження:</w:t>
      </w:r>
      <w:r w:rsidRPr="00DA4474">
        <w:rPr>
          <w:szCs w:val="24"/>
          <w:lang w:eastAsia="uk-UA"/>
        </w:rPr>
        <w:t xml:space="preserve"> </w:t>
      </w:r>
      <w:proofErr w:type="spellStart"/>
      <w:r w:rsidRPr="00DA4474">
        <w:rPr>
          <w:szCs w:val="24"/>
          <w:lang w:eastAsia="uk-UA"/>
        </w:rPr>
        <w:t>Вебсистема</w:t>
      </w:r>
      <w:proofErr w:type="spellEnd"/>
      <w:r w:rsidRPr="00DA4474">
        <w:rPr>
          <w:szCs w:val="24"/>
          <w:lang w:eastAsia="uk-UA"/>
        </w:rPr>
        <w:t xml:space="preserve"> для організації процесу паркування транспортних засобів у міських умовах.</w:t>
      </w:r>
    </w:p>
    <w:p w14:paraId="41953BC8" w14:textId="77777777" w:rsidR="00DA4474" w:rsidRPr="00DA4474" w:rsidRDefault="00DA4474" w:rsidP="00DA4474">
      <w:pPr>
        <w:ind w:firstLine="851"/>
        <w:rPr>
          <w:szCs w:val="24"/>
          <w:lang w:eastAsia="uk-UA"/>
        </w:rPr>
      </w:pPr>
      <w:r w:rsidRPr="00DA4474">
        <w:rPr>
          <w:b/>
          <w:bCs/>
          <w:szCs w:val="24"/>
          <w:lang w:eastAsia="uk-UA"/>
        </w:rPr>
        <w:t>Предмет дослідження:</w:t>
      </w:r>
      <w:r w:rsidRPr="00DA4474">
        <w:rPr>
          <w:szCs w:val="24"/>
          <w:lang w:eastAsia="uk-UA"/>
        </w:rPr>
        <w:t xml:space="preserve"> Технології </w:t>
      </w:r>
      <w:proofErr w:type="spellStart"/>
      <w:r w:rsidRPr="00DA4474">
        <w:rPr>
          <w:szCs w:val="24"/>
          <w:lang w:eastAsia="uk-UA"/>
        </w:rPr>
        <w:t>проєктування</w:t>
      </w:r>
      <w:proofErr w:type="spellEnd"/>
      <w:r w:rsidRPr="00DA4474">
        <w:rPr>
          <w:szCs w:val="24"/>
          <w:lang w:eastAsia="uk-UA"/>
        </w:rPr>
        <w:t xml:space="preserve"> та реалізації сервісів онлайн-бронювання </w:t>
      </w:r>
      <w:proofErr w:type="spellStart"/>
      <w:r w:rsidRPr="00DA4474">
        <w:rPr>
          <w:szCs w:val="24"/>
          <w:lang w:eastAsia="uk-UA"/>
        </w:rPr>
        <w:t>паркомісць</w:t>
      </w:r>
      <w:proofErr w:type="spellEnd"/>
      <w:r w:rsidRPr="00DA4474">
        <w:rPr>
          <w:szCs w:val="24"/>
          <w:lang w:eastAsia="uk-UA"/>
        </w:rPr>
        <w:t xml:space="preserve"> із використанням </w:t>
      </w:r>
      <w:proofErr w:type="spellStart"/>
      <w:r w:rsidRPr="00DA4474">
        <w:rPr>
          <w:szCs w:val="24"/>
          <w:lang w:eastAsia="uk-UA"/>
        </w:rPr>
        <w:t>RESTful</w:t>
      </w:r>
      <w:proofErr w:type="spellEnd"/>
      <w:r w:rsidRPr="00DA4474">
        <w:rPr>
          <w:szCs w:val="24"/>
          <w:lang w:eastAsia="uk-UA"/>
        </w:rPr>
        <w:t xml:space="preserve"> API, інтерактивних карт і сучасних </w:t>
      </w:r>
      <w:proofErr w:type="spellStart"/>
      <w:r w:rsidRPr="00DA4474">
        <w:rPr>
          <w:szCs w:val="24"/>
          <w:lang w:eastAsia="uk-UA"/>
        </w:rPr>
        <w:t>вебфреймворків</w:t>
      </w:r>
      <w:proofErr w:type="spellEnd"/>
      <w:r w:rsidRPr="00DA4474">
        <w:rPr>
          <w:szCs w:val="24"/>
          <w:lang w:eastAsia="uk-UA"/>
        </w:rPr>
        <w:t>.</w:t>
      </w:r>
    </w:p>
    <w:p w14:paraId="15233476" w14:textId="77777777" w:rsidR="00DA4474" w:rsidRPr="00DA4474" w:rsidRDefault="00DA4474" w:rsidP="00DA4474">
      <w:pPr>
        <w:ind w:firstLine="851"/>
        <w:rPr>
          <w:szCs w:val="24"/>
          <w:lang w:eastAsia="uk-UA"/>
        </w:rPr>
      </w:pPr>
      <w:r w:rsidRPr="00DA4474">
        <w:rPr>
          <w:b/>
          <w:bCs/>
          <w:szCs w:val="24"/>
          <w:lang w:eastAsia="uk-UA"/>
        </w:rPr>
        <w:t>Результати дослідження:</w:t>
      </w:r>
      <w:r w:rsidRPr="00DA4474">
        <w:rPr>
          <w:szCs w:val="24"/>
          <w:lang w:eastAsia="uk-UA"/>
        </w:rPr>
        <w:t xml:space="preserve"> Створено </w:t>
      </w:r>
      <w:proofErr w:type="spellStart"/>
      <w:r w:rsidRPr="00DA4474">
        <w:rPr>
          <w:szCs w:val="24"/>
          <w:lang w:eastAsia="uk-UA"/>
        </w:rPr>
        <w:t>вебдодаток</w:t>
      </w:r>
      <w:proofErr w:type="spellEnd"/>
      <w:r w:rsidRPr="00DA4474">
        <w:rPr>
          <w:szCs w:val="24"/>
          <w:lang w:eastAsia="uk-UA"/>
        </w:rPr>
        <w:t xml:space="preserve"> «</w:t>
      </w:r>
      <w:proofErr w:type="spellStart"/>
      <w:r w:rsidRPr="00DA4474">
        <w:rPr>
          <w:szCs w:val="24"/>
          <w:lang w:eastAsia="uk-UA"/>
        </w:rPr>
        <w:t>Smart</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що надає функції бронювання, скасування бронювання, пошуку найближчої </w:t>
      </w:r>
      <w:proofErr w:type="spellStart"/>
      <w:r w:rsidRPr="00DA4474">
        <w:rPr>
          <w:szCs w:val="24"/>
          <w:lang w:eastAsia="uk-UA"/>
        </w:rPr>
        <w:t>парковки</w:t>
      </w:r>
      <w:proofErr w:type="spellEnd"/>
      <w:r w:rsidRPr="00DA4474">
        <w:rPr>
          <w:szCs w:val="24"/>
          <w:lang w:eastAsia="uk-UA"/>
        </w:rPr>
        <w:t xml:space="preserve"> з вільними місцями та перегляду історії </w:t>
      </w:r>
      <w:proofErr w:type="spellStart"/>
      <w:r w:rsidRPr="00DA4474">
        <w:rPr>
          <w:szCs w:val="24"/>
          <w:lang w:eastAsia="uk-UA"/>
        </w:rPr>
        <w:t>бронювань</w:t>
      </w:r>
      <w:proofErr w:type="spellEnd"/>
      <w:r w:rsidRPr="00DA4474">
        <w:rPr>
          <w:szCs w:val="24"/>
          <w:lang w:eastAsia="uk-UA"/>
        </w:rPr>
        <w:t xml:space="preserve">. Застосунок реалізовано з інтерактивною картою, списками </w:t>
      </w:r>
      <w:proofErr w:type="spellStart"/>
      <w:r w:rsidRPr="00DA4474">
        <w:rPr>
          <w:szCs w:val="24"/>
          <w:lang w:eastAsia="uk-UA"/>
        </w:rPr>
        <w:t>паркомісць</w:t>
      </w:r>
      <w:proofErr w:type="spellEnd"/>
      <w:r w:rsidRPr="00DA4474">
        <w:rPr>
          <w:szCs w:val="24"/>
          <w:lang w:eastAsia="uk-UA"/>
        </w:rPr>
        <w:t xml:space="preserve"> і зручною системою керування </w:t>
      </w:r>
      <w:proofErr w:type="spellStart"/>
      <w:r w:rsidRPr="00DA4474">
        <w:rPr>
          <w:szCs w:val="24"/>
          <w:lang w:eastAsia="uk-UA"/>
        </w:rPr>
        <w:t>бронюваннями</w:t>
      </w:r>
      <w:proofErr w:type="spellEnd"/>
      <w:r w:rsidRPr="00DA4474">
        <w:rPr>
          <w:szCs w:val="24"/>
          <w:lang w:eastAsia="uk-UA"/>
        </w:rPr>
        <w:t xml:space="preserve">. Для клієнтської частини використано бібліотеку </w:t>
      </w:r>
      <w:proofErr w:type="spellStart"/>
      <w:r w:rsidRPr="00DA4474">
        <w:rPr>
          <w:szCs w:val="24"/>
          <w:lang w:eastAsia="uk-UA"/>
        </w:rPr>
        <w:t>React</w:t>
      </w:r>
      <w:proofErr w:type="spellEnd"/>
      <w:r w:rsidRPr="00DA4474">
        <w:rPr>
          <w:szCs w:val="24"/>
          <w:lang w:eastAsia="uk-UA"/>
        </w:rPr>
        <w:t xml:space="preserve">, фреймворк </w:t>
      </w:r>
      <w:proofErr w:type="spellStart"/>
      <w:r w:rsidRPr="00DA4474">
        <w:rPr>
          <w:szCs w:val="24"/>
          <w:lang w:eastAsia="uk-UA"/>
        </w:rPr>
        <w:t>Tailwind</w:t>
      </w:r>
      <w:proofErr w:type="spellEnd"/>
      <w:r w:rsidRPr="00DA4474">
        <w:rPr>
          <w:szCs w:val="24"/>
          <w:lang w:eastAsia="uk-UA"/>
        </w:rPr>
        <w:t xml:space="preserve"> та @here/maps-api-for-javascript; для серверної частини — </w:t>
      </w:r>
      <w:proofErr w:type="spellStart"/>
      <w:r w:rsidRPr="00DA4474">
        <w:rPr>
          <w:szCs w:val="24"/>
          <w:lang w:eastAsia="uk-UA"/>
        </w:rPr>
        <w:t>Nest</w:t>
      </w:r>
      <w:proofErr w:type="spellEnd"/>
      <w:r w:rsidRPr="00DA4474">
        <w:rPr>
          <w:szCs w:val="24"/>
          <w:lang w:eastAsia="uk-UA"/>
        </w:rPr>
        <w:t xml:space="preserve">, </w:t>
      </w:r>
      <w:proofErr w:type="spellStart"/>
      <w:r w:rsidRPr="00DA4474">
        <w:rPr>
          <w:szCs w:val="24"/>
          <w:lang w:eastAsia="uk-UA"/>
        </w:rPr>
        <w:t>TypeOrm</w:t>
      </w:r>
      <w:proofErr w:type="spellEnd"/>
      <w:r w:rsidRPr="00DA4474">
        <w:rPr>
          <w:szCs w:val="24"/>
          <w:lang w:eastAsia="uk-UA"/>
        </w:rPr>
        <w:t xml:space="preserve">, </w:t>
      </w:r>
      <w:proofErr w:type="spellStart"/>
      <w:r w:rsidRPr="00DA4474">
        <w:rPr>
          <w:szCs w:val="24"/>
          <w:lang w:eastAsia="uk-UA"/>
        </w:rPr>
        <w:t>NodeMailer</w:t>
      </w:r>
      <w:proofErr w:type="spellEnd"/>
      <w:r w:rsidRPr="00DA4474">
        <w:rPr>
          <w:szCs w:val="24"/>
          <w:lang w:eastAsia="uk-UA"/>
        </w:rPr>
        <w:t xml:space="preserve"> і </w:t>
      </w:r>
      <w:proofErr w:type="spellStart"/>
      <w:r w:rsidRPr="00DA4474">
        <w:rPr>
          <w:szCs w:val="24"/>
          <w:lang w:eastAsia="uk-UA"/>
        </w:rPr>
        <w:t>PostgreSQL</w:t>
      </w:r>
      <w:proofErr w:type="spellEnd"/>
      <w:r w:rsidRPr="00DA4474">
        <w:rPr>
          <w:szCs w:val="24"/>
          <w:lang w:eastAsia="uk-UA"/>
        </w:rPr>
        <w:t xml:space="preserve"> як систему управління базами даних.</w:t>
      </w:r>
    </w:p>
    <w:p w14:paraId="02A04D51" w14:textId="77777777" w:rsidR="00DA4474" w:rsidRPr="00DA4474" w:rsidRDefault="00DA4474" w:rsidP="00DA4474">
      <w:pPr>
        <w:ind w:firstLine="851"/>
        <w:rPr>
          <w:szCs w:val="24"/>
          <w:lang w:eastAsia="uk-UA"/>
        </w:rPr>
      </w:pPr>
      <w:r w:rsidRPr="00DA4474">
        <w:rPr>
          <w:b/>
          <w:bCs/>
          <w:szCs w:val="24"/>
          <w:lang w:eastAsia="uk-UA"/>
        </w:rPr>
        <w:t>У першому розділі</w:t>
      </w:r>
      <w:r w:rsidRPr="00DA4474">
        <w:rPr>
          <w:szCs w:val="24"/>
          <w:lang w:eastAsia="uk-UA"/>
        </w:rPr>
        <w:t xml:space="preserve"> виконано аналіз предметної області, визначено актуальність проблеми організації паркування та проаналізовано аналогічні рішення.</w:t>
      </w:r>
    </w:p>
    <w:p w14:paraId="5AC2C39D" w14:textId="77777777" w:rsidR="00DA4474" w:rsidRPr="00DA4474" w:rsidRDefault="00DA4474" w:rsidP="00DA4474">
      <w:pPr>
        <w:ind w:firstLine="851"/>
        <w:rPr>
          <w:szCs w:val="24"/>
          <w:lang w:eastAsia="uk-UA"/>
        </w:rPr>
      </w:pPr>
      <w:r w:rsidRPr="00DA4474">
        <w:rPr>
          <w:b/>
          <w:bCs/>
          <w:szCs w:val="24"/>
          <w:lang w:eastAsia="uk-UA"/>
        </w:rPr>
        <w:t>У другому розділі</w:t>
      </w:r>
      <w:r w:rsidRPr="00DA4474">
        <w:rPr>
          <w:szCs w:val="24"/>
          <w:lang w:eastAsia="uk-UA"/>
        </w:rPr>
        <w:t xml:space="preserve"> сформульовано мету та задачі роботи, визначено функціональні та нефункціональні вимоги до системи.</w:t>
      </w:r>
    </w:p>
    <w:p w14:paraId="7CD737CC" w14:textId="77777777" w:rsidR="00DA4474" w:rsidRPr="00DA4474" w:rsidRDefault="00DA4474" w:rsidP="00DA4474">
      <w:pPr>
        <w:ind w:firstLine="851"/>
        <w:rPr>
          <w:szCs w:val="24"/>
          <w:lang w:eastAsia="uk-UA"/>
        </w:rPr>
      </w:pPr>
      <w:r w:rsidRPr="00DA4474">
        <w:rPr>
          <w:b/>
          <w:bCs/>
          <w:szCs w:val="24"/>
          <w:lang w:eastAsia="uk-UA"/>
        </w:rPr>
        <w:t>У третьому розділі</w:t>
      </w:r>
      <w:r w:rsidRPr="00DA4474">
        <w:rPr>
          <w:szCs w:val="24"/>
          <w:lang w:eastAsia="uk-UA"/>
        </w:rPr>
        <w:t xml:space="preserve"> спроектовано архітектуру </w:t>
      </w:r>
      <w:proofErr w:type="spellStart"/>
      <w:r w:rsidRPr="00DA4474">
        <w:rPr>
          <w:szCs w:val="24"/>
          <w:lang w:eastAsia="uk-UA"/>
        </w:rPr>
        <w:t>вебзастосунка</w:t>
      </w:r>
      <w:proofErr w:type="spellEnd"/>
      <w:r w:rsidRPr="00DA4474">
        <w:rPr>
          <w:szCs w:val="24"/>
          <w:lang w:eastAsia="uk-UA"/>
        </w:rPr>
        <w:t>, описано бізнес-логіку та організовано структуру бази даних.</w:t>
      </w:r>
    </w:p>
    <w:p w14:paraId="781FFA33" w14:textId="77777777" w:rsidR="007C278D" w:rsidRDefault="00DA4474" w:rsidP="00DA4474">
      <w:pPr>
        <w:ind w:firstLine="851"/>
        <w:rPr>
          <w:szCs w:val="24"/>
          <w:lang w:eastAsia="uk-UA"/>
        </w:rPr>
      </w:pPr>
      <w:r w:rsidRPr="00DA4474">
        <w:rPr>
          <w:b/>
          <w:bCs/>
          <w:szCs w:val="24"/>
          <w:lang w:eastAsia="uk-UA"/>
        </w:rPr>
        <w:t>У четвертому розділі</w:t>
      </w:r>
      <w:r w:rsidRPr="00DA4474">
        <w:rPr>
          <w:szCs w:val="24"/>
          <w:lang w:eastAsia="uk-UA"/>
        </w:rPr>
        <w:t xml:space="preserve"> наведено реалізацію ключових модулів системи: </w:t>
      </w:r>
    </w:p>
    <w:p w14:paraId="6784952D" w14:textId="5E9E4092" w:rsidR="00DA4474" w:rsidRPr="00DA4474" w:rsidRDefault="00DA4474" w:rsidP="007C278D">
      <w:pPr>
        <w:ind w:firstLine="0"/>
        <w:rPr>
          <w:szCs w:val="24"/>
          <w:lang w:eastAsia="uk-UA"/>
        </w:rPr>
      </w:pPr>
      <w:r w:rsidRPr="00DA4474">
        <w:rPr>
          <w:szCs w:val="24"/>
          <w:lang w:eastAsia="uk-UA"/>
        </w:rPr>
        <w:lastRenderedPageBreak/>
        <w:t xml:space="preserve">бронювання </w:t>
      </w:r>
      <w:proofErr w:type="spellStart"/>
      <w:r w:rsidRPr="00DA4474">
        <w:rPr>
          <w:szCs w:val="24"/>
          <w:lang w:eastAsia="uk-UA"/>
        </w:rPr>
        <w:t>паркомісць</w:t>
      </w:r>
      <w:proofErr w:type="spellEnd"/>
      <w:r w:rsidRPr="00DA4474">
        <w:rPr>
          <w:szCs w:val="24"/>
          <w:lang w:eastAsia="uk-UA"/>
        </w:rPr>
        <w:t xml:space="preserve">, скасування </w:t>
      </w:r>
      <w:proofErr w:type="spellStart"/>
      <w:r w:rsidRPr="00DA4474">
        <w:rPr>
          <w:szCs w:val="24"/>
          <w:lang w:eastAsia="uk-UA"/>
        </w:rPr>
        <w:t>бронювань</w:t>
      </w:r>
      <w:proofErr w:type="spellEnd"/>
      <w:r w:rsidRPr="00DA4474">
        <w:rPr>
          <w:szCs w:val="24"/>
          <w:lang w:eastAsia="uk-UA"/>
        </w:rPr>
        <w:t xml:space="preserve">, пошуку </w:t>
      </w:r>
      <w:proofErr w:type="spellStart"/>
      <w:r w:rsidRPr="00DA4474">
        <w:rPr>
          <w:szCs w:val="24"/>
          <w:lang w:eastAsia="uk-UA"/>
        </w:rPr>
        <w:t>парковок</w:t>
      </w:r>
      <w:proofErr w:type="spellEnd"/>
      <w:r w:rsidRPr="00DA4474">
        <w:rPr>
          <w:szCs w:val="24"/>
          <w:lang w:eastAsia="uk-UA"/>
        </w:rPr>
        <w:t xml:space="preserve"> та управління історією замовлень.</w:t>
      </w:r>
    </w:p>
    <w:p w14:paraId="645BDA27" w14:textId="77777777" w:rsidR="00DA4474" w:rsidRPr="00DA4474" w:rsidRDefault="00DA4474" w:rsidP="00DA4474">
      <w:pPr>
        <w:ind w:firstLine="851"/>
        <w:rPr>
          <w:szCs w:val="24"/>
          <w:lang w:eastAsia="uk-UA"/>
        </w:rPr>
      </w:pPr>
      <w:r w:rsidRPr="00DA4474">
        <w:rPr>
          <w:b/>
          <w:bCs/>
          <w:szCs w:val="24"/>
          <w:lang w:eastAsia="uk-UA"/>
        </w:rPr>
        <w:t>У п’ятому розділі</w:t>
      </w:r>
      <w:r w:rsidRPr="00DA4474">
        <w:rPr>
          <w:szCs w:val="24"/>
          <w:lang w:eastAsia="uk-UA"/>
        </w:rPr>
        <w:t xml:space="preserve"> описано середовище розгортання системи, проведено тестування розроблених функцій і проаналізовано результати перевірки працездатності та зручності використання.</w:t>
      </w:r>
    </w:p>
    <w:p w14:paraId="32CCFF35" w14:textId="77777777" w:rsidR="00DA4474" w:rsidRPr="00DA4474" w:rsidRDefault="00DA4474" w:rsidP="00DA4474">
      <w:pPr>
        <w:ind w:firstLine="851"/>
        <w:rPr>
          <w:szCs w:val="24"/>
          <w:lang w:eastAsia="uk-UA"/>
        </w:rPr>
      </w:pPr>
      <w:r w:rsidRPr="00DA4474">
        <w:rPr>
          <w:b/>
          <w:bCs/>
          <w:szCs w:val="24"/>
          <w:lang w:eastAsia="uk-UA"/>
        </w:rPr>
        <w:t>Висновок:</w:t>
      </w:r>
      <w:r w:rsidRPr="00DA4474">
        <w:rPr>
          <w:szCs w:val="24"/>
          <w:lang w:eastAsia="uk-UA"/>
        </w:rPr>
        <w:t xml:space="preserve"> Розроблена </w:t>
      </w:r>
      <w:proofErr w:type="spellStart"/>
      <w:r w:rsidRPr="00DA4474">
        <w:rPr>
          <w:szCs w:val="24"/>
          <w:lang w:eastAsia="uk-UA"/>
        </w:rPr>
        <w:t>вебсистема</w:t>
      </w:r>
      <w:proofErr w:type="spellEnd"/>
      <w:r w:rsidRPr="00DA4474">
        <w:rPr>
          <w:szCs w:val="24"/>
          <w:lang w:eastAsia="uk-UA"/>
        </w:rPr>
        <w:t xml:space="preserve"> дозволяє оптимізувати процес паркування в умовах обмеженого простору, підвищує ефективність використання </w:t>
      </w:r>
      <w:proofErr w:type="spellStart"/>
      <w:r w:rsidRPr="00DA4474">
        <w:rPr>
          <w:szCs w:val="24"/>
          <w:lang w:eastAsia="uk-UA"/>
        </w:rPr>
        <w:t>паркомісць</w:t>
      </w:r>
      <w:proofErr w:type="spellEnd"/>
      <w:r w:rsidRPr="00DA4474">
        <w:rPr>
          <w:szCs w:val="24"/>
          <w:lang w:eastAsia="uk-UA"/>
        </w:rPr>
        <w:t xml:space="preserve"> та забезпечує зручність для користувачів завдяки інтерактивній карті та простому інтерфейсу бронювання.</w:t>
      </w:r>
    </w:p>
    <w:p w14:paraId="7D676373" w14:textId="77777777" w:rsidR="00DA4474" w:rsidRPr="00DA4474" w:rsidRDefault="00DA4474" w:rsidP="00DA4474">
      <w:pPr>
        <w:ind w:firstLine="851"/>
        <w:rPr>
          <w:szCs w:val="24"/>
          <w:lang w:eastAsia="uk-UA"/>
        </w:rPr>
      </w:pPr>
    </w:p>
    <w:p w14:paraId="5C230DB5" w14:textId="025F32C2" w:rsidR="001238E1" w:rsidRPr="00DA4474" w:rsidRDefault="00DA4474" w:rsidP="00DA4474">
      <w:pPr>
        <w:ind w:firstLine="851"/>
        <w:rPr>
          <w:b/>
          <w:bCs/>
          <w:szCs w:val="24"/>
          <w:lang w:eastAsia="uk-UA"/>
        </w:rPr>
      </w:pPr>
      <w:r w:rsidRPr="00DA4474">
        <w:rPr>
          <w:b/>
          <w:bCs/>
          <w:szCs w:val="24"/>
          <w:lang w:eastAsia="uk-UA"/>
        </w:rPr>
        <w:t xml:space="preserve">КЛЮЧОВІ СЛОВА: ПАРКУВАННЯ, ПАРКОМІСЦЕ, ВЕБСИСТЕМА, </w:t>
      </w:r>
      <w:proofErr w:type="spellStart"/>
      <w:r w:rsidRPr="00DA4474">
        <w:rPr>
          <w:b/>
          <w:bCs/>
          <w:szCs w:val="24"/>
          <w:lang w:eastAsia="uk-UA"/>
        </w:rPr>
        <w:t>RESTful</w:t>
      </w:r>
      <w:proofErr w:type="spellEnd"/>
      <w:r w:rsidRPr="00DA4474">
        <w:rPr>
          <w:b/>
          <w:bCs/>
          <w:szCs w:val="24"/>
          <w:lang w:eastAsia="uk-UA"/>
        </w:rPr>
        <w:t xml:space="preserve"> API, REACT, NEST, POSTGRESQL, ІНТЕРАКТИВНА КАРТА, БРОНЮВАННЯ.</w:t>
      </w:r>
    </w:p>
    <w:p w14:paraId="167813AF" w14:textId="77777777" w:rsidR="00DA4474" w:rsidRDefault="00DA4474" w:rsidP="001238E1">
      <w:pPr>
        <w:ind w:firstLine="851"/>
        <w:rPr>
          <w:szCs w:val="24"/>
          <w:lang w:eastAsia="uk-UA"/>
        </w:rPr>
      </w:pPr>
    </w:p>
    <w:p w14:paraId="5AAFEE51" w14:textId="55CE180F" w:rsidR="00A13D36" w:rsidRPr="00E7491D" w:rsidRDefault="008A6176" w:rsidP="001238E1">
      <w:pPr>
        <w:ind w:firstLine="0"/>
        <w:jc w:val="left"/>
        <w:rPr>
          <w:szCs w:val="24"/>
          <w:lang w:eastAsia="uk-UA"/>
        </w:rPr>
      </w:pPr>
      <w:r>
        <w:rPr>
          <w:szCs w:val="24"/>
          <w:lang w:eastAsia="uk-UA"/>
        </w:rPr>
        <w:br w:type="page"/>
      </w:r>
    </w:p>
    <w:p w14:paraId="298E9FE4" w14:textId="084DA700" w:rsidR="00DA4474" w:rsidRPr="00DA4474" w:rsidRDefault="001D4BC1" w:rsidP="00DA4474">
      <w:pPr>
        <w:spacing w:after="240"/>
        <w:ind w:firstLine="0"/>
        <w:jc w:val="center"/>
        <w:rPr>
          <w:b/>
          <w:bCs/>
        </w:rPr>
      </w:pPr>
      <w:r w:rsidRPr="00716CE0">
        <w:rPr>
          <w:b/>
          <w:bCs/>
        </w:rPr>
        <w:lastRenderedPageBreak/>
        <w:t>ANNOTATION</w:t>
      </w:r>
    </w:p>
    <w:p w14:paraId="5F98C1E5" w14:textId="77777777" w:rsidR="00DA4474" w:rsidRPr="00DA4474" w:rsidRDefault="00DA4474" w:rsidP="00DA4474">
      <w:pPr>
        <w:ind w:firstLine="851"/>
        <w:rPr>
          <w:szCs w:val="24"/>
          <w:lang w:eastAsia="uk-UA"/>
        </w:rPr>
      </w:pP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bachelor’s</w:t>
      </w:r>
      <w:proofErr w:type="spellEnd"/>
      <w:r w:rsidRPr="00DA4474">
        <w:rPr>
          <w:szCs w:val="24"/>
          <w:lang w:eastAsia="uk-UA"/>
        </w:rPr>
        <w:t xml:space="preserve"> </w:t>
      </w:r>
      <w:proofErr w:type="spellStart"/>
      <w:r w:rsidRPr="00DA4474">
        <w:rPr>
          <w:szCs w:val="24"/>
          <w:lang w:eastAsia="uk-UA"/>
        </w:rPr>
        <w:t>qualification</w:t>
      </w:r>
      <w:proofErr w:type="spellEnd"/>
      <w:r w:rsidRPr="00DA4474">
        <w:rPr>
          <w:szCs w:val="24"/>
          <w:lang w:eastAsia="uk-UA"/>
        </w:rPr>
        <w:t xml:space="preserve"> </w:t>
      </w:r>
      <w:proofErr w:type="spellStart"/>
      <w:r w:rsidRPr="00DA4474">
        <w:rPr>
          <w:szCs w:val="24"/>
          <w:lang w:eastAsia="uk-UA"/>
        </w:rPr>
        <w:t>work</w:t>
      </w:r>
      <w:proofErr w:type="spellEnd"/>
      <w:r w:rsidRPr="00DA4474">
        <w:rPr>
          <w:szCs w:val="24"/>
          <w:lang w:eastAsia="uk-UA"/>
        </w:rPr>
        <w:t xml:space="preserve"> </w:t>
      </w:r>
      <w:proofErr w:type="spellStart"/>
      <w:r w:rsidRPr="00DA4474">
        <w:rPr>
          <w:szCs w:val="24"/>
          <w:lang w:eastAsia="uk-UA"/>
        </w:rPr>
        <w:t>comprises</w:t>
      </w:r>
      <w:proofErr w:type="spellEnd"/>
      <w:r w:rsidRPr="00DA4474">
        <w:rPr>
          <w:szCs w:val="24"/>
          <w:lang w:eastAsia="uk-UA"/>
        </w:rPr>
        <w:t xml:space="preserve"> 125 </w:t>
      </w:r>
      <w:proofErr w:type="spellStart"/>
      <w:r w:rsidRPr="00DA4474">
        <w:rPr>
          <w:szCs w:val="24"/>
          <w:lang w:eastAsia="uk-UA"/>
        </w:rPr>
        <w:t>pages</w:t>
      </w:r>
      <w:proofErr w:type="spellEnd"/>
      <w:r w:rsidRPr="00DA4474">
        <w:rPr>
          <w:szCs w:val="24"/>
          <w:lang w:eastAsia="uk-UA"/>
        </w:rPr>
        <w:t xml:space="preserve">, 19 </w:t>
      </w:r>
      <w:proofErr w:type="spellStart"/>
      <w:r w:rsidRPr="00DA4474">
        <w:rPr>
          <w:szCs w:val="24"/>
          <w:lang w:eastAsia="uk-UA"/>
        </w:rPr>
        <w:t>figures</w:t>
      </w:r>
      <w:proofErr w:type="spellEnd"/>
      <w:r w:rsidRPr="00DA4474">
        <w:rPr>
          <w:szCs w:val="24"/>
          <w:lang w:eastAsia="uk-UA"/>
        </w:rPr>
        <w:t xml:space="preserve">, 9 </w:t>
      </w:r>
      <w:proofErr w:type="spellStart"/>
      <w:r w:rsidRPr="00DA4474">
        <w:rPr>
          <w:szCs w:val="24"/>
          <w:lang w:eastAsia="uk-UA"/>
        </w:rPr>
        <w:t>tables</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a </w:t>
      </w:r>
      <w:proofErr w:type="spellStart"/>
      <w:r w:rsidRPr="00DA4474">
        <w:rPr>
          <w:szCs w:val="24"/>
          <w:lang w:eastAsia="uk-UA"/>
        </w:rPr>
        <w:t>list</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references</w:t>
      </w:r>
      <w:proofErr w:type="spellEnd"/>
      <w:r w:rsidRPr="00DA4474">
        <w:rPr>
          <w:szCs w:val="24"/>
          <w:lang w:eastAsia="uk-UA"/>
        </w:rPr>
        <w:t xml:space="preserve"> </w:t>
      </w:r>
      <w:proofErr w:type="spellStart"/>
      <w:r w:rsidRPr="00DA4474">
        <w:rPr>
          <w:szCs w:val="24"/>
          <w:lang w:eastAsia="uk-UA"/>
        </w:rPr>
        <w:t>consisting</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10 </w:t>
      </w:r>
      <w:proofErr w:type="spellStart"/>
      <w:r w:rsidRPr="00DA4474">
        <w:rPr>
          <w:szCs w:val="24"/>
          <w:lang w:eastAsia="uk-UA"/>
        </w:rPr>
        <w:t>sources</w:t>
      </w:r>
      <w:proofErr w:type="spellEnd"/>
      <w:r w:rsidRPr="00DA4474">
        <w:rPr>
          <w:szCs w:val="24"/>
          <w:lang w:eastAsia="uk-UA"/>
        </w:rPr>
        <w:t>.</w:t>
      </w:r>
    </w:p>
    <w:p w14:paraId="025366C1" w14:textId="77777777" w:rsidR="00DA4474" w:rsidRPr="00DA4474" w:rsidRDefault="00DA4474" w:rsidP="00DA4474">
      <w:pPr>
        <w:ind w:firstLine="851"/>
        <w:rPr>
          <w:szCs w:val="24"/>
          <w:lang w:eastAsia="uk-UA"/>
        </w:rPr>
      </w:pPr>
      <w:proofErr w:type="spellStart"/>
      <w:r w:rsidRPr="00DA4474">
        <w:rPr>
          <w:b/>
          <w:bCs/>
          <w:szCs w:val="24"/>
          <w:lang w:eastAsia="uk-UA"/>
        </w:rPr>
        <w:t>The</w:t>
      </w:r>
      <w:proofErr w:type="spellEnd"/>
      <w:r w:rsidRPr="00DA4474">
        <w:rPr>
          <w:b/>
          <w:bCs/>
          <w:szCs w:val="24"/>
          <w:lang w:eastAsia="uk-UA"/>
        </w:rPr>
        <w:t xml:space="preserve"> </w:t>
      </w:r>
      <w:proofErr w:type="spellStart"/>
      <w:r w:rsidRPr="00DA4474">
        <w:rPr>
          <w:b/>
          <w:bCs/>
          <w:szCs w:val="24"/>
          <w:lang w:eastAsia="uk-UA"/>
        </w:rPr>
        <w:t>aim</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work</w:t>
      </w:r>
      <w:proofErr w:type="spellEnd"/>
      <w:r w:rsidRPr="00DA4474">
        <w:rPr>
          <w:szCs w:val="24"/>
          <w:lang w:eastAsia="uk-UA"/>
        </w:rPr>
        <w:t xml:space="preserve"> </w:t>
      </w:r>
      <w:proofErr w:type="spellStart"/>
      <w:r w:rsidRPr="00DA4474">
        <w:rPr>
          <w:szCs w:val="24"/>
          <w:lang w:eastAsia="uk-UA"/>
        </w:rPr>
        <w:t>is</w:t>
      </w:r>
      <w:proofErr w:type="spellEnd"/>
      <w:r w:rsidRPr="00DA4474">
        <w:rPr>
          <w:szCs w:val="24"/>
          <w:lang w:eastAsia="uk-UA"/>
        </w:rPr>
        <w:t xml:space="preserve"> </w:t>
      </w:r>
      <w:proofErr w:type="spellStart"/>
      <w:r w:rsidRPr="00DA4474">
        <w:rPr>
          <w:szCs w:val="24"/>
          <w:lang w:eastAsia="uk-UA"/>
        </w:rPr>
        <w:t>to</w:t>
      </w:r>
      <w:proofErr w:type="spellEnd"/>
      <w:r w:rsidRPr="00DA4474">
        <w:rPr>
          <w:szCs w:val="24"/>
          <w:lang w:eastAsia="uk-UA"/>
        </w:rPr>
        <w:t xml:space="preserve"> </w:t>
      </w:r>
      <w:proofErr w:type="spellStart"/>
      <w:r w:rsidRPr="00DA4474">
        <w:rPr>
          <w:szCs w:val="24"/>
          <w:lang w:eastAsia="uk-UA"/>
        </w:rPr>
        <w:t>develop</w:t>
      </w:r>
      <w:proofErr w:type="spellEnd"/>
      <w:r w:rsidRPr="00DA4474">
        <w:rPr>
          <w:szCs w:val="24"/>
          <w:lang w:eastAsia="uk-UA"/>
        </w:rPr>
        <w:t xml:space="preserve"> a </w:t>
      </w:r>
      <w:proofErr w:type="spellStart"/>
      <w:r w:rsidRPr="00DA4474">
        <w:rPr>
          <w:szCs w:val="24"/>
          <w:lang w:eastAsia="uk-UA"/>
        </w:rPr>
        <w:t>web</w:t>
      </w:r>
      <w:proofErr w:type="spellEnd"/>
      <w:r w:rsidRPr="00DA4474">
        <w:rPr>
          <w:szCs w:val="24"/>
          <w:lang w:eastAsia="uk-UA"/>
        </w:rPr>
        <w:t xml:space="preserve"> </w:t>
      </w:r>
      <w:proofErr w:type="spellStart"/>
      <w:r w:rsidRPr="00DA4474">
        <w:rPr>
          <w:szCs w:val="24"/>
          <w:lang w:eastAsia="uk-UA"/>
        </w:rPr>
        <w:t>system</w:t>
      </w:r>
      <w:proofErr w:type="spellEnd"/>
      <w:r w:rsidRPr="00DA4474">
        <w:rPr>
          <w:szCs w:val="24"/>
          <w:lang w:eastAsia="uk-UA"/>
        </w:rPr>
        <w:t xml:space="preserve"> </w:t>
      </w:r>
      <w:proofErr w:type="spellStart"/>
      <w:r w:rsidRPr="00DA4474">
        <w:rPr>
          <w:szCs w:val="24"/>
          <w:lang w:eastAsia="uk-UA"/>
        </w:rPr>
        <w:t>for</w:t>
      </w:r>
      <w:proofErr w:type="spellEnd"/>
      <w:r w:rsidRPr="00DA4474">
        <w:rPr>
          <w:szCs w:val="24"/>
          <w:lang w:eastAsia="uk-UA"/>
        </w:rPr>
        <w:t xml:space="preserve"> </w:t>
      </w:r>
      <w:proofErr w:type="spellStart"/>
      <w:r w:rsidRPr="00DA4474">
        <w:rPr>
          <w:szCs w:val="24"/>
          <w:lang w:eastAsia="uk-UA"/>
        </w:rPr>
        <w:t>online</w:t>
      </w:r>
      <w:proofErr w:type="spellEnd"/>
      <w:r w:rsidRPr="00DA4474">
        <w:rPr>
          <w:szCs w:val="24"/>
          <w:lang w:eastAsia="uk-UA"/>
        </w:rPr>
        <w:t xml:space="preserve"> </w:t>
      </w:r>
      <w:proofErr w:type="spellStart"/>
      <w:r w:rsidRPr="00DA4474">
        <w:rPr>
          <w:szCs w:val="24"/>
          <w:lang w:eastAsia="uk-UA"/>
        </w:rPr>
        <w:t>booking</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reservation</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spaces</w:t>
      </w:r>
      <w:proofErr w:type="spellEnd"/>
      <w:r w:rsidRPr="00DA4474">
        <w:rPr>
          <w:szCs w:val="24"/>
          <w:lang w:eastAsia="uk-UA"/>
        </w:rPr>
        <w:t xml:space="preserve"> </w:t>
      </w:r>
      <w:proofErr w:type="spellStart"/>
      <w:r w:rsidRPr="00DA4474">
        <w:rPr>
          <w:szCs w:val="24"/>
          <w:lang w:eastAsia="uk-UA"/>
        </w:rPr>
        <w:t>using</w:t>
      </w:r>
      <w:proofErr w:type="spellEnd"/>
      <w:r w:rsidRPr="00DA4474">
        <w:rPr>
          <w:szCs w:val="24"/>
          <w:lang w:eastAsia="uk-UA"/>
        </w:rPr>
        <w:t xml:space="preserve"> </w:t>
      </w:r>
      <w:proofErr w:type="spellStart"/>
      <w:r w:rsidRPr="00DA4474">
        <w:rPr>
          <w:szCs w:val="24"/>
          <w:lang w:eastAsia="uk-UA"/>
        </w:rPr>
        <w:t>RESTful</w:t>
      </w:r>
      <w:proofErr w:type="spellEnd"/>
      <w:r w:rsidRPr="00DA4474">
        <w:rPr>
          <w:szCs w:val="24"/>
          <w:lang w:eastAsia="uk-UA"/>
        </w:rPr>
        <w:t xml:space="preserve"> API </w:t>
      </w:r>
      <w:proofErr w:type="spellStart"/>
      <w:r w:rsidRPr="00DA4474">
        <w:rPr>
          <w:szCs w:val="24"/>
          <w:lang w:eastAsia="uk-UA"/>
        </w:rPr>
        <w:t>technologies</w:t>
      </w:r>
      <w:proofErr w:type="spellEnd"/>
      <w:r w:rsidRPr="00DA4474">
        <w:rPr>
          <w:szCs w:val="24"/>
          <w:lang w:eastAsia="uk-UA"/>
        </w:rPr>
        <w:t xml:space="preserve">, </w:t>
      </w:r>
      <w:proofErr w:type="spellStart"/>
      <w:r w:rsidRPr="00DA4474">
        <w:rPr>
          <w:szCs w:val="24"/>
          <w:lang w:eastAsia="uk-UA"/>
        </w:rPr>
        <w:t>providing</w:t>
      </w:r>
      <w:proofErr w:type="spellEnd"/>
      <w:r w:rsidRPr="00DA4474">
        <w:rPr>
          <w:szCs w:val="24"/>
          <w:lang w:eastAsia="uk-UA"/>
        </w:rPr>
        <w:t xml:space="preserve"> </w:t>
      </w:r>
      <w:proofErr w:type="spellStart"/>
      <w:r w:rsidRPr="00DA4474">
        <w:rPr>
          <w:szCs w:val="24"/>
          <w:lang w:eastAsia="uk-UA"/>
        </w:rPr>
        <w:t>convenient</w:t>
      </w:r>
      <w:proofErr w:type="spellEnd"/>
      <w:r w:rsidRPr="00DA4474">
        <w:rPr>
          <w:szCs w:val="24"/>
          <w:lang w:eastAsia="uk-UA"/>
        </w:rPr>
        <w:t xml:space="preserve"> </w:t>
      </w:r>
      <w:proofErr w:type="spellStart"/>
      <w:r w:rsidRPr="00DA4474">
        <w:rPr>
          <w:szCs w:val="24"/>
          <w:lang w:eastAsia="uk-UA"/>
        </w:rPr>
        <w:t>search</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management</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in</w:t>
      </w:r>
      <w:proofErr w:type="spellEnd"/>
      <w:r w:rsidRPr="00DA4474">
        <w:rPr>
          <w:szCs w:val="24"/>
          <w:lang w:eastAsia="uk-UA"/>
        </w:rPr>
        <w:t xml:space="preserve"> </w:t>
      </w:r>
      <w:proofErr w:type="spellStart"/>
      <w:r w:rsidRPr="00DA4474">
        <w:rPr>
          <w:szCs w:val="24"/>
          <w:lang w:eastAsia="uk-UA"/>
        </w:rPr>
        <w:t>cities</w:t>
      </w:r>
      <w:proofErr w:type="spellEnd"/>
      <w:r w:rsidRPr="00DA4474">
        <w:rPr>
          <w:szCs w:val="24"/>
          <w:lang w:eastAsia="uk-UA"/>
        </w:rPr>
        <w:t xml:space="preserve"> </w:t>
      </w:r>
      <w:proofErr w:type="spellStart"/>
      <w:r w:rsidRPr="00DA4474">
        <w:rPr>
          <w:szCs w:val="24"/>
          <w:lang w:eastAsia="uk-UA"/>
        </w:rPr>
        <w:t>with</w:t>
      </w:r>
      <w:proofErr w:type="spellEnd"/>
      <w:r w:rsidRPr="00DA4474">
        <w:rPr>
          <w:szCs w:val="24"/>
          <w:lang w:eastAsia="uk-UA"/>
        </w:rPr>
        <w:t xml:space="preserve"> </w:t>
      </w:r>
      <w:proofErr w:type="spellStart"/>
      <w:r w:rsidRPr="00DA4474">
        <w:rPr>
          <w:szCs w:val="24"/>
          <w:lang w:eastAsia="uk-UA"/>
        </w:rPr>
        <w:t>high</w:t>
      </w:r>
      <w:proofErr w:type="spellEnd"/>
      <w:r w:rsidRPr="00DA4474">
        <w:rPr>
          <w:szCs w:val="24"/>
          <w:lang w:eastAsia="uk-UA"/>
        </w:rPr>
        <w:t xml:space="preserve"> </w:t>
      </w:r>
      <w:proofErr w:type="spellStart"/>
      <w:r w:rsidRPr="00DA4474">
        <w:rPr>
          <w:szCs w:val="24"/>
          <w:lang w:eastAsia="uk-UA"/>
        </w:rPr>
        <w:t>vehicle</w:t>
      </w:r>
      <w:proofErr w:type="spellEnd"/>
      <w:r w:rsidRPr="00DA4474">
        <w:rPr>
          <w:szCs w:val="24"/>
          <w:lang w:eastAsia="uk-UA"/>
        </w:rPr>
        <w:t xml:space="preserve"> </w:t>
      </w:r>
      <w:proofErr w:type="spellStart"/>
      <w:r w:rsidRPr="00DA4474">
        <w:rPr>
          <w:szCs w:val="24"/>
          <w:lang w:eastAsia="uk-UA"/>
        </w:rPr>
        <w:t>density</w:t>
      </w:r>
      <w:proofErr w:type="spellEnd"/>
      <w:r w:rsidRPr="00DA4474">
        <w:rPr>
          <w:szCs w:val="24"/>
          <w:lang w:eastAsia="uk-UA"/>
        </w:rPr>
        <w:t>.</w:t>
      </w:r>
    </w:p>
    <w:p w14:paraId="5499B78E" w14:textId="77777777" w:rsidR="00DA4474" w:rsidRPr="00DA4474" w:rsidRDefault="00DA4474" w:rsidP="00DA4474">
      <w:pPr>
        <w:ind w:firstLine="851"/>
        <w:rPr>
          <w:szCs w:val="24"/>
          <w:lang w:eastAsia="uk-UA"/>
        </w:rPr>
      </w:pPr>
      <w:proofErr w:type="spellStart"/>
      <w:r w:rsidRPr="00DA4474">
        <w:rPr>
          <w:b/>
          <w:bCs/>
          <w:szCs w:val="24"/>
          <w:lang w:eastAsia="uk-UA"/>
        </w:rPr>
        <w:t>Object</w:t>
      </w:r>
      <w:proofErr w:type="spellEnd"/>
      <w:r w:rsidRPr="00DA4474">
        <w:rPr>
          <w:b/>
          <w:bCs/>
          <w:szCs w:val="24"/>
          <w:lang w:eastAsia="uk-UA"/>
        </w:rPr>
        <w:t xml:space="preserve"> </w:t>
      </w:r>
      <w:proofErr w:type="spellStart"/>
      <w:r w:rsidRPr="00DA4474">
        <w:rPr>
          <w:b/>
          <w:bCs/>
          <w:szCs w:val="24"/>
          <w:lang w:eastAsia="uk-UA"/>
        </w:rPr>
        <w:t>of</w:t>
      </w:r>
      <w:proofErr w:type="spellEnd"/>
      <w:r w:rsidRPr="00DA4474">
        <w:rPr>
          <w:b/>
          <w:bCs/>
          <w:szCs w:val="24"/>
          <w:lang w:eastAsia="uk-UA"/>
        </w:rPr>
        <w:t xml:space="preserve"> </w:t>
      </w:r>
      <w:proofErr w:type="spellStart"/>
      <w:r w:rsidRPr="00DA4474">
        <w:rPr>
          <w:b/>
          <w:bCs/>
          <w:szCs w:val="24"/>
          <w:lang w:eastAsia="uk-UA"/>
        </w:rPr>
        <w:t>research</w:t>
      </w:r>
      <w:proofErr w:type="spellEnd"/>
      <w:r w:rsidRPr="00DA4474">
        <w:rPr>
          <w:b/>
          <w:bCs/>
          <w:szCs w:val="24"/>
          <w:lang w:eastAsia="uk-UA"/>
        </w:rPr>
        <w:t>:</w:t>
      </w:r>
      <w:r w:rsidRPr="00DA4474">
        <w:rPr>
          <w:szCs w:val="24"/>
          <w:lang w:eastAsia="uk-UA"/>
        </w:rPr>
        <w:t xml:space="preserve"> A </w:t>
      </w:r>
      <w:proofErr w:type="spellStart"/>
      <w:r w:rsidRPr="00DA4474">
        <w:rPr>
          <w:szCs w:val="24"/>
          <w:lang w:eastAsia="uk-UA"/>
        </w:rPr>
        <w:t>web</w:t>
      </w:r>
      <w:proofErr w:type="spellEnd"/>
      <w:r w:rsidRPr="00DA4474">
        <w:rPr>
          <w:szCs w:val="24"/>
          <w:lang w:eastAsia="uk-UA"/>
        </w:rPr>
        <w:t xml:space="preserve"> </w:t>
      </w:r>
      <w:proofErr w:type="spellStart"/>
      <w:r w:rsidRPr="00DA4474">
        <w:rPr>
          <w:szCs w:val="24"/>
          <w:lang w:eastAsia="uk-UA"/>
        </w:rPr>
        <w:t>system</w:t>
      </w:r>
      <w:proofErr w:type="spellEnd"/>
      <w:r w:rsidRPr="00DA4474">
        <w:rPr>
          <w:szCs w:val="24"/>
          <w:lang w:eastAsia="uk-UA"/>
        </w:rPr>
        <w:t xml:space="preserve"> </w:t>
      </w:r>
      <w:proofErr w:type="spellStart"/>
      <w:r w:rsidRPr="00DA4474">
        <w:rPr>
          <w:szCs w:val="24"/>
          <w:lang w:eastAsia="uk-UA"/>
        </w:rPr>
        <w:t>for</w:t>
      </w:r>
      <w:proofErr w:type="spellEnd"/>
      <w:r w:rsidRPr="00DA4474">
        <w:rPr>
          <w:szCs w:val="24"/>
          <w:lang w:eastAsia="uk-UA"/>
        </w:rPr>
        <w:t xml:space="preserve"> </w:t>
      </w:r>
      <w:proofErr w:type="spellStart"/>
      <w:r w:rsidRPr="00DA4474">
        <w:rPr>
          <w:szCs w:val="24"/>
          <w:lang w:eastAsia="uk-UA"/>
        </w:rPr>
        <w:t>organizing</w:t>
      </w:r>
      <w:proofErr w:type="spellEnd"/>
      <w:r w:rsidRPr="00DA4474">
        <w:rPr>
          <w:szCs w:val="24"/>
          <w:lang w:eastAsia="uk-UA"/>
        </w:rPr>
        <w:t xml:space="preserve"> </w:t>
      </w:r>
      <w:proofErr w:type="spellStart"/>
      <w:r w:rsidRPr="00DA4474">
        <w:rPr>
          <w:szCs w:val="24"/>
          <w:lang w:eastAsia="uk-UA"/>
        </w:rPr>
        <w:t>vehicle</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processes</w:t>
      </w:r>
      <w:proofErr w:type="spellEnd"/>
      <w:r w:rsidRPr="00DA4474">
        <w:rPr>
          <w:szCs w:val="24"/>
          <w:lang w:eastAsia="uk-UA"/>
        </w:rPr>
        <w:t xml:space="preserve"> </w:t>
      </w:r>
      <w:proofErr w:type="spellStart"/>
      <w:r w:rsidRPr="00DA4474">
        <w:rPr>
          <w:szCs w:val="24"/>
          <w:lang w:eastAsia="uk-UA"/>
        </w:rPr>
        <w:t>in</w:t>
      </w:r>
      <w:proofErr w:type="spellEnd"/>
      <w:r w:rsidRPr="00DA4474">
        <w:rPr>
          <w:szCs w:val="24"/>
          <w:lang w:eastAsia="uk-UA"/>
        </w:rPr>
        <w:t xml:space="preserve"> </w:t>
      </w:r>
      <w:proofErr w:type="spellStart"/>
      <w:r w:rsidRPr="00DA4474">
        <w:rPr>
          <w:szCs w:val="24"/>
          <w:lang w:eastAsia="uk-UA"/>
        </w:rPr>
        <w:t>urban</w:t>
      </w:r>
      <w:proofErr w:type="spellEnd"/>
      <w:r w:rsidRPr="00DA4474">
        <w:rPr>
          <w:szCs w:val="24"/>
          <w:lang w:eastAsia="uk-UA"/>
        </w:rPr>
        <w:t xml:space="preserve"> </w:t>
      </w:r>
      <w:proofErr w:type="spellStart"/>
      <w:r w:rsidRPr="00DA4474">
        <w:rPr>
          <w:szCs w:val="24"/>
          <w:lang w:eastAsia="uk-UA"/>
        </w:rPr>
        <w:t>environments</w:t>
      </w:r>
      <w:proofErr w:type="spellEnd"/>
      <w:r w:rsidRPr="00DA4474">
        <w:rPr>
          <w:szCs w:val="24"/>
          <w:lang w:eastAsia="uk-UA"/>
        </w:rPr>
        <w:t>.</w:t>
      </w:r>
    </w:p>
    <w:p w14:paraId="28239A55" w14:textId="77777777" w:rsidR="00DA4474" w:rsidRPr="00DA4474" w:rsidRDefault="00DA4474" w:rsidP="00DA4474">
      <w:pPr>
        <w:ind w:firstLine="851"/>
        <w:rPr>
          <w:szCs w:val="24"/>
          <w:lang w:eastAsia="uk-UA"/>
        </w:rPr>
      </w:pPr>
      <w:proofErr w:type="spellStart"/>
      <w:r w:rsidRPr="00DA4474">
        <w:rPr>
          <w:b/>
          <w:bCs/>
          <w:szCs w:val="24"/>
          <w:lang w:eastAsia="uk-UA"/>
        </w:rPr>
        <w:t>Subject</w:t>
      </w:r>
      <w:proofErr w:type="spellEnd"/>
      <w:r w:rsidRPr="00DA4474">
        <w:rPr>
          <w:b/>
          <w:bCs/>
          <w:szCs w:val="24"/>
          <w:lang w:eastAsia="uk-UA"/>
        </w:rPr>
        <w:t xml:space="preserve"> </w:t>
      </w:r>
      <w:proofErr w:type="spellStart"/>
      <w:r w:rsidRPr="00DA4474">
        <w:rPr>
          <w:b/>
          <w:bCs/>
          <w:szCs w:val="24"/>
          <w:lang w:eastAsia="uk-UA"/>
        </w:rPr>
        <w:t>of</w:t>
      </w:r>
      <w:proofErr w:type="spellEnd"/>
      <w:r w:rsidRPr="00DA4474">
        <w:rPr>
          <w:b/>
          <w:bCs/>
          <w:szCs w:val="24"/>
          <w:lang w:eastAsia="uk-UA"/>
        </w:rPr>
        <w:t xml:space="preserve"> </w:t>
      </w:r>
      <w:proofErr w:type="spellStart"/>
      <w:r w:rsidRPr="00DA4474">
        <w:rPr>
          <w:b/>
          <w:bCs/>
          <w:szCs w:val="24"/>
          <w:lang w:eastAsia="uk-UA"/>
        </w:rPr>
        <w:t>research</w:t>
      </w:r>
      <w:proofErr w:type="spellEnd"/>
      <w:r w:rsidRPr="00DA4474">
        <w:rPr>
          <w:b/>
          <w:bCs/>
          <w:szCs w:val="24"/>
          <w:lang w:eastAsia="uk-UA"/>
        </w:rPr>
        <w:t>:</w:t>
      </w:r>
      <w:r w:rsidRPr="00DA4474">
        <w:rPr>
          <w:szCs w:val="24"/>
          <w:lang w:eastAsia="uk-UA"/>
        </w:rPr>
        <w:t xml:space="preserve"> Technologies </w:t>
      </w:r>
      <w:proofErr w:type="spellStart"/>
      <w:r w:rsidRPr="00DA4474">
        <w:rPr>
          <w:szCs w:val="24"/>
          <w:lang w:eastAsia="uk-UA"/>
        </w:rPr>
        <w:t>for</w:t>
      </w:r>
      <w:proofErr w:type="spellEnd"/>
      <w:r w:rsidRPr="00DA4474">
        <w:rPr>
          <w:szCs w:val="24"/>
          <w:lang w:eastAsia="uk-UA"/>
        </w:rPr>
        <w:t xml:space="preserve"> </w:t>
      </w:r>
      <w:proofErr w:type="spellStart"/>
      <w:r w:rsidRPr="00DA4474">
        <w:rPr>
          <w:szCs w:val="24"/>
          <w:lang w:eastAsia="uk-UA"/>
        </w:rPr>
        <w:t>designing</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implementing</w:t>
      </w:r>
      <w:proofErr w:type="spellEnd"/>
      <w:r w:rsidRPr="00DA4474">
        <w:rPr>
          <w:szCs w:val="24"/>
          <w:lang w:eastAsia="uk-UA"/>
        </w:rPr>
        <w:t xml:space="preserve"> </w:t>
      </w:r>
      <w:proofErr w:type="spellStart"/>
      <w:r w:rsidRPr="00DA4474">
        <w:rPr>
          <w:szCs w:val="24"/>
          <w:lang w:eastAsia="uk-UA"/>
        </w:rPr>
        <w:t>online</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reservation</w:t>
      </w:r>
      <w:proofErr w:type="spellEnd"/>
      <w:r w:rsidRPr="00DA4474">
        <w:rPr>
          <w:szCs w:val="24"/>
          <w:lang w:eastAsia="uk-UA"/>
        </w:rPr>
        <w:t xml:space="preserve"> </w:t>
      </w:r>
      <w:proofErr w:type="spellStart"/>
      <w:r w:rsidRPr="00DA4474">
        <w:rPr>
          <w:szCs w:val="24"/>
          <w:lang w:eastAsia="uk-UA"/>
        </w:rPr>
        <w:t>services</w:t>
      </w:r>
      <w:proofErr w:type="spellEnd"/>
      <w:r w:rsidRPr="00DA4474">
        <w:rPr>
          <w:szCs w:val="24"/>
          <w:lang w:eastAsia="uk-UA"/>
        </w:rPr>
        <w:t xml:space="preserve"> </w:t>
      </w:r>
      <w:proofErr w:type="spellStart"/>
      <w:r w:rsidRPr="00DA4474">
        <w:rPr>
          <w:szCs w:val="24"/>
          <w:lang w:eastAsia="uk-UA"/>
        </w:rPr>
        <w:t>using</w:t>
      </w:r>
      <w:proofErr w:type="spellEnd"/>
      <w:r w:rsidRPr="00DA4474">
        <w:rPr>
          <w:szCs w:val="24"/>
          <w:lang w:eastAsia="uk-UA"/>
        </w:rPr>
        <w:t xml:space="preserve"> </w:t>
      </w:r>
      <w:proofErr w:type="spellStart"/>
      <w:r w:rsidRPr="00DA4474">
        <w:rPr>
          <w:szCs w:val="24"/>
          <w:lang w:eastAsia="uk-UA"/>
        </w:rPr>
        <w:t>RESTful</w:t>
      </w:r>
      <w:proofErr w:type="spellEnd"/>
      <w:r w:rsidRPr="00DA4474">
        <w:rPr>
          <w:szCs w:val="24"/>
          <w:lang w:eastAsia="uk-UA"/>
        </w:rPr>
        <w:t xml:space="preserve"> </w:t>
      </w:r>
      <w:proofErr w:type="spellStart"/>
      <w:r w:rsidRPr="00DA4474">
        <w:rPr>
          <w:szCs w:val="24"/>
          <w:lang w:eastAsia="uk-UA"/>
        </w:rPr>
        <w:t>APIs</w:t>
      </w:r>
      <w:proofErr w:type="spellEnd"/>
      <w:r w:rsidRPr="00DA4474">
        <w:rPr>
          <w:szCs w:val="24"/>
          <w:lang w:eastAsia="uk-UA"/>
        </w:rPr>
        <w:t xml:space="preserve">, </w:t>
      </w:r>
      <w:proofErr w:type="spellStart"/>
      <w:r w:rsidRPr="00DA4474">
        <w:rPr>
          <w:szCs w:val="24"/>
          <w:lang w:eastAsia="uk-UA"/>
        </w:rPr>
        <w:t>interactive</w:t>
      </w:r>
      <w:proofErr w:type="spellEnd"/>
      <w:r w:rsidRPr="00DA4474">
        <w:rPr>
          <w:szCs w:val="24"/>
          <w:lang w:eastAsia="uk-UA"/>
        </w:rPr>
        <w:t xml:space="preserve"> </w:t>
      </w:r>
      <w:proofErr w:type="spellStart"/>
      <w:r w:rsidRPr="00DA4474">
        <w:rPr>
          <w:szCs w:val="24"/>
          <w:lang w:eastAsia="uk-UA"/>
        </w:rPr>
        <w:t>maps</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modern</w:t>
      </w:r>
      <w:proofErr w:type="spellEnd"/>
      <w:r w:rsidRPr="00DA4474">
        <w:rPr>
          <w:szCs w:val="24"/>
          <w:lang w:eastAsia="uk-UA"/>
        </w:rPr>
        <w:t xml:space="preserve"> </w:t>
      </w:r>
      <w:proofErr w:type="spellStart"/>
      <w:r w:rsidRPr="00DA4474">
        <w:rPr>
          <w:szCs w:val="24"/>
          <w:lang w:eastAsia="uk-UA"/>
        </w:rPr>
        <w:t>web</w:t>
      </w:r>
      <w:proofErr w:type="spellEnd"/>
      <w:r w:rsidRPr="00DA4474">
        <w:rPr>
          <w:szCs w:val="24"/>
          <w:lang w:eastAsia="uk-UA"/>
        </w:rPr>
        <w:t xml:space="preserve"> </w:t>
      </w:r>
      <w:proofErr w:type="spellStart"/>
      <w:r w:rsidRPr="00DA4474">
        <w:rPr>
          <w:szCs w:val="24"/>
          <w:lang w:eastAsia="uk-UA"/>
        </w:rPr>
        <w:t>frameworks</w:t>
      </w:r>
      <w:proofErr w:type="spellEnd"/>
      <w:r w:rsidRPr="00DA4474">
        <w:rPr>
          <w:szCs w:val="24"/>
          <w:lang w:eastAsia="uk-UA"/>
        </w:rPr>
        <w:t>.</w:t>
      </w:r>
    </w:p>
    <w:p w14:paraId="78E46DE4" w14:textId="77777777" w:rsidR="00DA4474" w:rsidRPr="00DA4474" w:rsidRDefault="00DA4474" w:rsidP="00DA4474">
      <w:pPr>
        <w:ind w:firstLine="851"/>
        <w:rPr>
          <w:szCs w:val="24"/>
          <w:lang w:eastAsia="uk-UA"/>
        </w:rPr>
      </w:pPr>
      <w:proofErr w:type="spellStart"/>
      <w:r w:rsidRPr="00DA4474">
        <w:rPr>
          <w:b/>
          <w:bCs/>
          <w:szCs w:val="24"/>
          <w:lang w:eastAsia="uk-UA"/>
        </w:rPr>
        <w:t>Research</w:t>
      </w:r>
      <w:proofErr w:type="spellEnd"/>
      <w:r w:rsidRPr="00DA4474">
        <w:rPr>
          <w:b/>
          <w:bCs/>
          <w:szCs w:val="24"/>
          <w:lang w:eastAsia="uk-UA"/>
        </w:rPr>
        <w:t xml:space="preserve"> </w:t>
      </w:r>
      <w:proofErr w:type="spellStart"/>
      <w:r w:rsidRPr="00DA4474">
        <w:rPr>
          <w:b/>
          <w:bCs/>
          <w:szCs w:val="24"/>
          <w:lang w:eastAsia="uk-UA"/>
        </w:rPr>
        <w:t>results</w:t>
      </w:r>
      <w:proofErr w:type="spellEnd"/>
      <w:r w:rsidRPr="00DA4474">
        <w:rPr>
          <w:b/>
          <w:bCs/>
          <w:szCs w:val="24"/>
          <w:lang w:eastAsia="uk-UA"/>
        </w:rPr>
        <w:t>:</w:t>
      </w:r>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Smart</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web</w:t>
      </w:r>
      <w:proofErr w:type="spellEnd"/>
      <w:r w:rsidRPr="00DA4474">
        <w:rPr>
          <w:szCs w:val="24"/>
          <w:lang w:eastAsia="uk-UA"/>
        </w:rPr>
        <w:t xml:space="preserve"> </w:t>
      </w:r>
      <w:proofErr w:type="spellStart"/>
      <w:r w:rsidRPr="00DA4474">
        <w:rPr>
          <w:szCs w:val="24"/>
          <w:lang w:eastAsia="uk-UA"/>
        </w:rPr>
        <w:t>application</w:t>
      </w:r>
      <w:proofErr w:type="spellEnd"/>
      <w:r w:rsidRPr="00DA4474">
        <w:rPr>
          <w:szCs w:val="24"/>
          <w:lang w:eastAsia="uk-UA"/>
        </w:rPr>
        <w:t xml:space="preserve"> </w:t>
      </w:r>
      <w:proofErr w:type="spellStart"/>
      <w:r w:rsidRPr="00DA4474">
        <w:rPr>
          <w:szCs w:val="24"/>
          <w:lang w:eastAsia="uk-UA"/>
        </w:rPr>
        <w:t>was</w:t>
      </w:r>
      <w:proofErr w:type="spellEnd"/>
      <w:r w:rsidRPr="00DA4474">
        <w:rPr>
          <w:szCs w:val="24"/>
          <w:lang w:eastAsia="uk-UA"/>
        </w:rPr>
        <w:t xml:space="preserve"> </w:t>
      </w:r>
      <w:proofErr w:type="spellStart"/>
      <w:r w:rsidRPr="00DA4474">
        <w:rPr>
          <w:szCs w:val="24"/>
          <w:lang w:eastAsia="uk-UA"/>
        </w:rPr>
        <w:t>created</w:t>
      </w:r>
      <w:proofErr w:type="spellEnd"/>
      <w:r w:rsidRPr="00DA4474">
        <w:rPr>
          <w:szCs w:val="24"/>
          <w:lang w:eastAsia="uk-UA"/>
        </w:rPr>
        <w:t xml:space="preserve"> </w:t>
      </w:r>
      <w:proofErr w:type="spellStart"/>
      <w:r w:rsidRPr="00DA4474">
        <w:rPr>
          <w:szCs w:val="24"/>
          <w:lang w:eastAsia="uk-UA"/>
        </w:rPr>
        <w:t>to</w:t>
      </w:r>
      <w:proofErr w:type="spellEnd"/>
      <w:r w:rsidRPr="00DA4474">
        <w:rPr>
          <w:szCs w:val="24"/>
          <w:lang w:eastAsia="uk-UA"/>
        </w:rPr>
        <w:t xml:space="preserve"> </w:t>
      </w:r>
      <w:proofErr w:type="spellStart"/>
      <w:r w:rsidRPr="00DA4474">
        <w:rPr>
          <w:szCs w:val="24"/>
          <w:lang w:eastAsia="uk-UA"/>
        </w:rPr>
        <w:t>offer</w:t>
      </w:r>
      <w:proofErr w:type="spellEnd"/>
      <w:r w:rsidRPr="00DA4474">
        <w:rPr>
          <w:szCs w:val="24"/>
          <w:lang w:eastAsia="uk-UA"/>
        </w:rPr>
        <w:t xml:space="preserve"> </w:t>
      </w:r>
      <w:proofErr w:type="spellStart"/>
      <w:r w:rsidRPr="00DA4474">
        <w:rPr>
          <w:szCs w:val="24"/>
          <w:lang w:eastAsia="uk-UA"/>
        </w:rPr>
        <w:t>functionalities</w:t>
      </w:r>
      <w:proofErr w:type="spellEnd"/>
      <w:r w:rsidRPr="00DA4474">
        <w:rPr>
          <w:szCs w:val="24"/>
          <w:lang w:eastAsia="uk-UA"/>
        </w:rPr>
        <w:t xml:space="preserve"> </w:t>
      </w:r>
      <w:proofErr w:type="spellStart"/>
      <w:r w:rsidRPr="00DA4474">
        <w:rPr>
          <w:szCs w:val="24"/>
          <w:lang w:eastAsia="uk-UA"/>
        </w:rPr>
        <w:t>for</w:t>
      </w:r>
      <w:proofErr w:type="spellEnd"/>
      <w:r w:rsidRPr="00DA4474">
        <w:rPr>
          <w:szCs w:val="24"/>
          <w:lang w:eastAsia="uk-UA"/>
        </w:rPr>
        <w:t xml:space="preserve"> </w:t>
      </w:r>
      <w:proofErr w:type="spellStart"/>
      <w:r w:rsidRPr="00DA4474">
        <w:rPr>
          <w:szCs w:val="24"/>
          <w:lang w:eastAsia="uk-UA"/>
        </w:rPr>
        <w:t>booking</w:t>
      </w:r>
      <w:proofErr w:type="spellEnd"/>
      <w:r w:rsidRPr="00DA4474">
        <w:rPr>
          <w:szCs w:val="24"/>
          <w:lang w:eastAsia="uk-UA"/>
        </w:rPr>
        <w:t xml:space="preserve">, </w:t>
      </w:r>
      <w:proofErr w:type="spellStart"/>
      <w:r w:rsidRPr="00DA4474">
        <w:rPr>
          <w:szCs w:val="24"/>
          <w:lang w:eastAsia="uk-UA"/>
        </w:rPr>
        <w:t>cancelling</w:t>
      </w:r>
      <w:proofErr w:type="spellEnd"/>
      <w:r w:rsidRPr="00DA4474">
        <w:rPr>
          <w:szCs w:val="24"/>
          <w:lang w:eastAsia="uk-UA"/>
        </w:rPr>
        <w:t xml:space="preserve"> </w:t>
      </w:r>
      <w:proofErr w:type="spellStart"/>
      <w:r w:rsidRPr="00DA4474">
        <w:rPr>
          <w:szCs w:val="24"/>
          <w:lang w:eastAsia="uk-UA"/>
        </w:rPr>
        <w:t>reservations</w:t>
      </w:r>
      <w:proofErr w:type="spellEnd"/>
      <w:r w:rsidRPr="00DA4474">
        <w:rPr>
          <w:szCs w:val="24"/>
          <w:lang w:eastAsia="uk-UA"/>
        </w:rPr>
        <w:t xml:space="preserve">, </w:t>
      </w:r>
      <w:proofErr w:type="spellStart"/>
      <w:r w:rsidRPr="00DA4474">
        <w:rPr>
          <w:szCs w:val="24"/>
          <w:lang w:eastAsia="uk-UA"/>
        </w:rPr>
        <w:t>finding</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nearest</w:t>
      </w:r>
      <w:proofErr w:type="spellEnd"/>
      <w:r w:rsidRPr="00DA4474">
        <w:rPr>
          <w:szCs w:val="24"/>
          <w:lang w:eastAsia="uk-UA"/>
        </w:rPr>
        <w:t xml:space="preserve"> </w:t>
      </w:r>
      <w:proofErr w:type="spellStart"/>
      <w:r w:rsidRPr="00DA4474">
        <w:rPr>
          <w:szCs w:val="24"/>
          <w:lang w:eastAsia="uk-UA"/>
        </w:rPr>
        <w:t>available</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space</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viewing</w:t>
      </w:r>
      <w:proofErr w:type="spellEnd"/>
      <w:r w:rsidRPr="00DA4474">
        <w:rPr>
          <w:szCs w:val="24"/>
          <w:lang w:eastAsia="uk-UA"/>
        </w:rPr>
        <w:t xml:space="preserve"> </w:t>
      </w:r>
      <w:proofErr w:type="spellStart"/>
      <w:r w:rsidRPr="00DA4474">
        <w:rPr>
          <w:szCs w:val="24"/>
          <w:lang w:eastAsia="uk-UA"/>
        </w:rPr>
        <w:t>booking</w:t>
      </w:r>
      <w:proofErr w:type="spellEnd"/>
      <w:r w:rsidRPr="00DA4474">
        <w:rPr>
          <w:szCs w:val="24"/>
          <w:lang w:eastAsia="uk-UA"/>
        </w:rPr>
        <w:t xml:space="preserve"> </w:t>
      </w:r>
      <w:proofErr w:type="spellStart"/>
      <w:r w:rsidRPr="00DA4474">
        <w:rPr>
          <w:szCs w:val="24"/>
          <w:lang w:eastAsia="uk-UA"/>
        </w:rPr>
        <w:t>history</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application</w:t>
      </w:r>
      <w:proofErr w:type="spellEnd"/>
      <w:r w:rsidRPr="00DA4474">
        <w:rPr>
          <w:szCs w:val="24"/>
          <w:lang w:eastAsia="uk-UA"/>
        </w:rPr>
        <w:t xml:space="preserve"> </w:t>
      </w:r>
      <w:proofErr w:type="spellStart"/>
      <w:r w:rsidRPr="00DA4474">
        <w:rPr>
          <w:szCs w:val="24"/>
          <w:lang w:eastAsia="uk-UA"/>
        </w:rPr>
        <w:t>is</w:t>
      </w:r>
      <w:proofErr w:type="spellEnd"/>
      <w:r w:rsidRPr="00DA4474">
        <w:rPr>
          <w:szCs w:val="24"/>
          <w:lang w:eastAsia="uk-UA"/>
        </w:rPr>
        <w:t xml:space="preserve"> </w:t>
      </w:r>
      <w:proofErr w:type="spellStart"/>
      <w:r w:rsidRPr="00DA4474">
        <w:rPr>
          <w:szCs w:val="24"/>
          <w:lang w:eastAsia="uk-UA"/>
        </w:rPr>
        <w:t>implemented</w:t>
      </w:r>
      <w:proofErr w:type="spellEnd"/>
      <w:r w:rsidRPr="00DA4474">
        <w:rPr>
          <w:szCs w:val="24"/>
          <w:lang w:eastAsia="uk-UA"/>
        </w:rPr>
        <w:t xml:space="preserve"> </w:t>
      </w:r>
      <w:proofErr w:type="spellStart"/>
      <w:r w:rsidRPr="00DA4474">
        <w:rPr>
          <w:szCs w:val="24"/>
          <w:lang w:eastAsia="uk-UA"/>
        </w:rPr>
        <w:t>with</w:t>
      </w:r>
      <w:proofErr w:type="spellEnd"/>
      <w:r w:rsidRPr="00DA4474">
        <w:rPr>
          <w:szCs w:val="24"/>
          <w:lang w:eastAsia="uk-UA"/>
        </w:rPr>
        <w:t xml:space="preserve"> </w:t>
      </w:r>
      <w:proofErr w:type="spellStart"/>
      <w:r w:rsidRPr="00DA4474">
        <w:rPr>
          <w:szCs w:val="24"/>
          <w:lang w:eastAsia="uk-UA"/>
        </w:rPr>
        <w:t>an</w:t>
      </w:r>
      <w:proofErr w:type="spellEnd"/>
      <w:r w:rsidRPr="00DA4474">
        <w:rPr>
          <w:szCs w:val="24"/>
          <w:lang w:eastAsia="uk-UA"/>
        </w:rPr>
        <w:t xml:space="preserve"> </w:t>
      </w:r>
      <w:proofErr w:type="spellStart"/>
      <w:r w:rsidRPr="00DA4474">
        <w:rPr>
          <w:szCs w:val="24"/>
          <w:lang w:eastAsia="uk-UA"/>
        </w:rPr>
        <w:t>interactive</w:t>
      </w:r>
      <w:proofErr w:type="spellEnd"/>
      <w:r w:rsidRPr="00DA4474">
        <w:rPr>
          <w:szCs w:val="24"/>
          <w:lang w:eastAsia="uk-UA"/>
        </w:rPr>
        <w:t xml:space="preserve"> </w:t>
      </w:r>
      <w:proofErr w:type="spellStart"/>
      <w:r w:rsidRPr="00DA4474">
        <w:rPr>
          <w:szCs w:val="24"/>
          <w:lang w:eastAsia="uk-UA"/>
        </w:rPr>
        <w:t>map</w:t>
      </w:r>
      <w:proofErr w:type="spellEnd"/>
      <w:r w:rsidRPr="00DA4474">
        <w:rPr>
          <w:szCs w:val="24"/>
          <w:lang w:eastAsia="uk-UA"/>
        </w:rPr>
        <w:t xml:space="preserve">, </w:t>
      </w:r>
      <w:proofErr w:type="spellStart"/>
      <w:r w:rsidRPr="00DA4474">
        <w:rPr>
          <w:szCs w:val="24"/>
          <w:lang w:eastAsia="uk-UA"/>
        </w:rPr>
        <w:t>lists</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spots</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a </w:t>
      </w:r>
      <w:proofErr w:type="spellStart"/>
      <w:r w:rsidRPr="00DA4474">
        <w:rPr>
          <w:szCs w:val="24"/>
          <w:lang w:eastAsia="uk-UA"/>
        </w:rPr>
        <w:t>convenient</w:t>
      </w:r>
      <w:proofErr w:type="spellEnd"/>
      <w:r w:rsidRPr="00DA4474">
        <w:rPr>
          <w:szCs w:val="24"/>
          <w:lang w:eastAsia="uk-UA"/>
        </w:rPr>
        <w:t xml:space="preserve"> </w:t>
      </w:r>
      <w:proofErr w:type="spellStart"/>
      <w:r w:rsidRPr="00DA4474">
        <w:rPr>
          <w:szCs w:val="24"/>
          <w:lang w:eastAsia="uk-UA"/>
        </w:rPr>
        <w:t>booking</w:t>
      </w:r>
      <w:proofErr w:type="spellEnd"/>
      <w:r w:rsidRPr="00DA4474">
        <w:rPr>
          <w:szCs w:val="24"/>
          <w:lang w:eastAsia="uk-UA"/>
        </w:rPr>
        <w:t xml:space="preserve"> </w:t>
      </w:r>
      <w:proofErr w:type="spellStart"/>
      <w:r w:rsidRPr="00DA4474">
        <w:rPr>
          <w:szCs w:val="24"/>
          <w:lang w:eastAsia="uk-UA"/>
        </w:rPr>
        <w:t>management</w:t>
      </w:r>
      <w:proofErr w:type="spellEnd"/>
      <w:r w:rsidRPr="00DA4474">
        <w:rPr>
          <w:szCs w:val="24"/>
          <w:lang w:eastAsia="uk-UA"/>
        </w:rPr>
        <w:t xml:space="preserve"> </w:t>
      </w:r>
      <w:proofErr w:type="spellStart"/>
      <w:r w:rsidRPr="00DA4474">
        <w:rPr>
          <w:szCs w:val="24"/>
          <w:lang w:eastAsia="uk-UA"/>
        </w:rPr>
        <w:t>system</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client</w:t>
      </w:r>
      <w:proofErr w:type="spellEnd"/>
      <w:r w:rsidRPr="00DA4474">
        <w:rPr>
          <w:szCs w:val="24"/>
          <w:lang w:eastAsia="uk-UA"/>
        </w:rPr>
        <w:t xml:space="preserve"> </w:t>
      </w:r>
      <w:proofErr w:type="spellStart"/>
      <w:r w:rsidRPr="00DA4474">
        <w:rPr>
          <w:szCs w:val="24"/>
          <w:lang w:eastAsia="uk-UA"/>
        </w:rPr>
        <w:t>side</w:t>
      </w:r>
      <w:proofErr w:type="spellEnd"/>
      <w:r w:rsidRPr="00DA4474">
        <w:rPr>
          <w:szCs w:val="24"/>
          <w:lang w:eastAsia="uk-UA"/>
        </w:rPr>
        <w:t xml:space="preserve"> </w:t>
      </w:r>
      <w:proofErr w:type="spellStart"/>
      <w:r w:rsidRPr="00DA4474">
        <w:rPr>
          <w:szCs w:val="24"/>
          <w:lang w:eastAsia="uk-UA"/>
        </w:rPr>
        <w:t>was</w:t>
      </w:r>
      <w:proofErr w:type="spellEnd"/>
      <w:r w:rsidRPr="00DA4474">
        <w:rPr>
          <w:szCs w:val="24"/>
          <w:lang w:eastAsia="uk-UA"/>
        </w:rPr>
        <w:t xml:space="preserve"> </w:t>
      </w:r>
      <w:proofErr w:type="spellStart"/>
      <w:r w:rsidRPr="00DA4474">
        <w:rPr>
          <w:szCs w:val="24"/>
          <w:lang w:eastAsia="uk-UA"/>
        </w:rPr>
        <w:t>developed</w:t>
      </w:r>
      <w:proofErr w:type="spellEnd"/>
      <w:r w:rsidRPr="00DA4474">
        <w:rPr>
          <w:szCs w:val="24"/>
          <w:lang w:eastAsia="uk-UA"/>
        </w:rPr>
        <w:t xml:space="preserve"> </w:t>
      </w:r>
      <w:proofErr w:type="spellStart"/>
      <w:r w:rsidRPr="00DA4474">
        <w:rPr>
          <w:szCs w:val="24"/>
          <w:lang w:eastAsia="uk-UA"/>
        </w:rPr>
        <w:t>using</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React</w:t>
      </w:r>
      <w:proofErr w:type="spellEnd"/>
      <w:r w:rsidRPr="00DA4474">
        <w:rPr>
          <w:szCs w:val="24"/>
          <w:lang w:eastAsia="uk-UA"/>
        </w:rPr>
        <w:t xml:space="preserve"> </w:t>
      </w:r>
      <w:proofErr w:type="spellStart"/>
      <w:r w:rsidRPr="00DA4474">
        <w:rPr>
          <w:szCs w:val="24"/>
          <w:lang w:eastAsia="uk-UA"/>
        </w:rPr>
        <w:t>library</w:t>
      </w:r>
      <w:proofErr w:type="spellEnd"/>
      <w:r w:rsidRPr="00DA4474">
        <w:rPr>
          <w:szCs w:val="24"/>
          <w:lang w:eastAsia="uk-UA"/>
        </w:rPr>
        <w:t xml:space="preserve">, </w:t>
      </w:r>
      <w:proofErr w:type="spellStart"/>
      <w:r w:rsidRPr="00DA4474">
        <w:rPr>
          <w:szCs w:val="24"/>
          <w:lang w:eastAsia="uk-UA"/>
        </w:rPr>
        <w:t>Tailwind</w:t>
      </w:r>
      <w:proofErr w:type="spellEnd"/>
      <w:r w:rsidRPr="00DA4474">
        <w:rPr>
          <w:szCs w:val="24"/>
          <w:lang w:eastAsia="uk-UA"/>
        </w:rPr>
        <w:t xml:space="preserve"> </w:t>
      </w:r>
      <w:proofErr w:type="spellStart"/>
      <w:r w:rsidRPr="00DA4474">
        <w:rPr>
          <w:szCs w:val="24"/>
          <w:lang w:eastAsia="uk-UA"/>
        </w:rPr>
        <w:t>framework</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@here/maps-api-for-javascript </w:t>
      </w:r>
      <w:proofErr w:type="spellStart"/>
      <w:r w:rsidRPr="00DA4474">
        <w:rPr>
          <w:szCs w:val="24"/>
          <w:lang w:eastAsia="uk-UA"/>
        </w:rPr>
        <w:t>for</w:t>
      </w:r>
      <w:proofErr w:type="spellEnd"/>
      <w:r w:rsidRPr="00DA4474">
        <w:rPr>
          <w:szCs w:val="24"/>
          <w:lang w:eastAsia="uk-UA"/>
        </w:rPr>
        <w:t xml:space="preserve"> </w:t>
      </w:r>
      <w:proofErr w:type="spellStart"/>
      <w:r w:rsidRPr="00DA4474">
        <w:rPr>
          <w:szCs w:val="24"/>
          <w:lang w:eastAsia="uk-UA"/>
        </w:rPr>
        <w:t>maps</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server</w:t>
      </w:r>
      <w:proofErr w:type="spellEnd"/>
      <w:r w:rsidRPr="00DA4474">
        <w:rPr>
          <w:szCs w:val="24"/>
          <w:lang w:eastAsia="uk-UA"/>
        </w:rPr>
        <w:t xml:space="preserve"> </w:t>
      </w:r>
      <w:proofErr w:type="spellStart"/>
      <w:r w:rsidRPr="00DA4474">
        <w:rPr>
          <w:szCs w:val="24"/>
          <w:lang w:eastAsia="uk-UA"/>
        </w:rPr>
        <w:t>side</w:t>
      </w:r>
      <w:proofErr w:type="spellEnd"/>
      <w:r w:rsidRPr="00DA4474">
        <w:rPr>
          <w:szCs w:val="24"/>
          <w:lang w:eastAsia="uk-UA"/>
        </w:rPr>
        <w:t xml:space="preserve"> </w:t>
      </w:r>
      <w:proofErr w:type="spellStart"/>
      <w:r w:rsidRPr="00DA4474">
        <w:rPr>
          <w:szCs w:val="24"/>
          <w:lang w:eastAsia="uk-UA"/>
        </w:rPr>
        <w:t>employs</w:t>
      </w:r>
      <w:proofErr w:type="spellEnd"/>
      <w:r w:rsidRPr="00DA4474">
        <w:rPr>
          <w:szCs w:val="24"/>
          <w:lang w:eastAsia="uk-UA"/>
        </w:rPr>
        <w:t xml:space="preserve"> </w:t>
      </w:r>
      <w:proofErr w:type="spellStart"/>
      <w:r w:rsidRPr="00DA4474">
        <w:rPr>
          <w:szCs w:val="24"/>
          <w:lang w:eastAsia="uk-UA"/>
        </w:rPr>
        <w:t>Nest</w:t>
      </w:r>
      <w:proofErr w:type="spellEnd"/>
      <w:r w:rsidRPr="00DA4474">
        <w:rPr>
          <w:szCs w:val="24"/>
          <w:lang w:eastAsia="uk-UA"/>
        </w:rPr>
        <w:t xml:space="preserve">, </w:t>
      </w:r>
      <w:proofErr w:type="spellStart"/>
      <w:r w:rsidRPr="00DA4474">
        <w:rPr>
          <w:szCs w:val="24"/>
          <w:lang w:eastAsia="uk-UA"/>
        </w:rPr>
        <w:t>TypeOrm</w:t>
      </w:r>
      <w:proofErr w:type="spellEnd"/>
      <w:r w:rsidRPr="00DA4474">
        <w:rPr>
          <w:szCs w:val="24"/>
          <w:lang w:eastAsia="uk-UA"/>
        </w:rPr>
        <w:t xml:space="preserve">, </w:t>
      </w:r>
      <w:proofErr w:type="spellStart"/>
      <w:r w:rsidRPr="00DA4474">
        <w:rPr>
          <w:szCs w:val="24"/>
          <w:lang w:eastAsia="uk-UA"/>
        </w:rPr>
        <w:t>NodeMailer</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PostgreSQL</w:t>
      </w:r>
      <w:proofErr w:type="spellEnd"/>
      <w:r w:rsidRPr="00DA4474">
        <w:rPr>
          <w:szCs w:val="24"/>
          <w:lang w:eastAsia="uk-UA"/>
        </w:rPr>
        <w:t xml:space="preserve"> </w:t>
      </w:r>
      <w:proofErr w:type="spellStart"/>
      <w:r w:rsidRPr="00DA4474">
        <w:rPr>
          <w:szCs w:val="24"/>
          <w:lang w:eastAsia="uk-UA"/>
        </w:rPr>
        <w:t>as</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database</w:t>
      </w:r>
      <w:proofErr w:type="spellEnd"/>
      <w:r w:rsidRPr="00DA4474">
        <w:rPr>
          <w:szCs w:val="24"/>
          <w:lang w:eastAsia="uk-UA"/>
        </w:rPr>
        <w:t xml:space="preserve"> </w:t>
      </w:r>
      <w:proofErr w:type="spellStart"/>
      <w:r w:rsidRPr="00DA4474">
        <w:rPr>
          <w:szCs w:val="24"/>
          <w:lang w:eastAsia="uk-UA"/>
        </w:rPr>
        <w:t>management</w:t>
      </w:r>
      <w:proofErr w:type="spellEnd"/>
      <w:r w:rsidRPr="00DA4474">
        <w:rPr>
          <w:szCs w:val="24"/>
          <w:lang w:eastAsia="uk-UA"/>
        </w:rPr>
        <w:t xml:space="preserve"> </w:t>
      </w:r>
      <w:proofErr w:type="spellStart"/>
      <w:r w:rsidRPr="00DA4474">
        <w:rPr>
          <w:szCs w:val="24"/>
          <w:lang w:eastAsia="uk-UA"/>
        </w:rPr>
        <w:t>system</w:t>
      </w:r>
      <w:proofErr w:type="spellEnd"/>
      <w:r w:rsidRPr="00DA4474">
        <w:rPr>
          <w:szCs w:val="24"/>
          <w:lang w:eastAsia="uk-UA"/>
        </w:rPr>
        <w:t>.</w:t>
      </w:r>
    </w:p>
    <w:p w14:paraId="6E58BAD0" w14:textId="77777777" w:rsidR="00DA4474" w:rsidRPr="00DA4474" w:rsidRDefault="00DA4474" w:rsidP="00DA4474">
      <w:pPr>
        <w:ind w:firstLine="851"/>
        <w:rPr>
          <w:szCs w:val="24"/>
          <w:lang w:eastAsia="uk-UA"/>
        </w:rPr>
      </w:pPr>
      <w:proofErr w:type="spellStart"/>
      <w:r w:rsidRPr="00DA4474">
        <w:rPr>
          <w:b/>
          <w:bCs/>
          <w:szCs w:val="24"/>
          <w:lang w:eastAsia="uk-UA"/>
        </w:rPr>
        <w:t>The</w:t>
      </w:r>
      <w:proofErr w:type="spellEnd"/>
      <w:r w:rsidRPr="00DA4474">
        <w:rPr>
          <w:b/>
          <w:bCs/>
          <w:szCs w:val="24"/>
          <w:lang w:eastAsia="uk-UA"/>
        </w:rPr>
        <w:t xml:space="preserve"> </w:t>
      </w:r>
      <w:proofErr w:type="spellStart"/>
      <w:r w:rsidRPr="00DA4474">
        <w:rPr>
          <w:b/>
          <w:bCs/>
          <w:szCs w:val="24"/>
          <w:lang w:eastAsia="uk-UA"/>
        </w:rPr>
        <w:t>first</w:t>
      </w:r>
      <w:proofErr w:type="spellEnd"/>
      <w:r w:rsidRPr="00DA4474">
        <w:rPr>
          <w:b/>
          <w:bCs/>
          <w:szCs w:val="24"/>
          <w:lang w:eastAsia="uk-UA"/>
        </w:rPr>
        <w:t xml:space="preserve"> </w:t>
      </w:r>
      <w:proofErr w:type="spellStart"/>
      <w:r w:rsidRPr="00DA4474">
        <w:rPr>
          <w:b/>
          <w:bCs/>
          <w:szCs w:val="24"/>
          <w:lang w:eastAsia="uk-UA"/>
        </w:rPr>
        <w:t>chapter</w:t>
      </w:r>
      <w:proofErr w:type="spellEnd"/>
      <w:r w:rsidRPr="00DA4474">
        <w:rPr>
          <w:szCs w:val="24"/>
          <w:lang w:eastAsia="uk-UA"/>
        </w:rPr>
        <w:t xml:space="preserve"> </w:t>
      </w:r>
      <w:proofErr w:type="spellStart"/>
      <w:r w:rsidRPr="00DA4474">
        <w:rPr>
          <w:szCs w:val="24"/>
          <w:lang w:eastAsia="uk-UA"/>
        </w:rPr>
        <w:t>provides</w:t>
      </w:r>
      <w:proofErr w:type="spellEnd"/>
      <w:r w:rsidRPr="00DA4474">
        <w:rPr>
          <w:szCs w:val="24"/>
          <w:lang w:eastAsia="uk-UA"/>
        </w:rPr>
        <w:t xml:space="preserve"> </w:t>
      </w:r>
      <w:proofErr w:type="spellStart"/>
      <w:r w:rsidRPr="00DA4474">
        <w:rPr>
          <w:szCs w:val="24"/>
          <w:lang w:eastAsia="uk-UA"/>
        </w:rPr>
        <w:t>an</w:t>
      </w:r>
      <w:proofErr w:type="spellEnd"/>
      <w:r w:rsidRPr="00DA4474">
        <w:rPr>
          <w:szCs w:val="24"/>
          <w:lang w:eastAsia="uk-UA"/>
        </w:rPr>
        <w:t xml:space="preserve"> </w:t>
      </w:r>
      <w:proofErr w:type="spellStart"/>
      <w:r w:rsidRPr="00DA4474">
        <w:rPr>
          <w:szCs w:val="24"/>
          <w:lang w:eastAsia="uk-UA"/>
        </w:rPr>
        <w:t>analysis</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subject</w:t>
      </w:r>
      <w:proofErr w:type="spellEnd"/>
      <w:r w:rsidRPr="00DA4474">
        <w:rPr>
          <w:szCs w:val="24"/>
          <w:lang w:eastAsia="uk-UA"/>
        </w:rPr>
        <w:t xml:space="preserve"> </w:t>
      </w:r>
      <w:proofErr w:type="spellStart"/>
      <w:r w:rsidRPr="00DA4474">
        <w:rPr>
          <w:szCs w:val="24"/>
          <w:lang w:eastAsia="uk-UA"/>
        </w:rPr>
        <w:t>area</w:t>
      </w:r>
      <w:proofErr w:type="spellEnd"/>
      <w:r w:rsidRPr="00DA4474">
        <w:rPr>
          <w:szCs w:val="24"/>
          <w:lang w:eastAsia="uk-UA"/>
        </w:rPr>
        <w:t xml:space="preserve">, </w:t>
      </w:r>
      <w:proofErr w:type="spellStart"/>
      <w:r w:rsidRPr="00DA4474">
        <w:rPr>
          <w:szCs w:val="24"/>
          <w:lang w:eastAsia="uk-UA"/>
        </w:rPr>
        <w:t>highlights</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relevance</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organization</w:t>
      </w:r>
      <w:proofErr w:type="spellEnd"/>
      <w:r w:rsidRPr="00DA4474">
        <w:rPr>
          <w:szCs w:val="24"/>
          <w:lang w:eastAsia="uk-UA"/>
        </w:rPr>
        <w:t xml:space="preserve"> </w:t>
      </w:r>
      <w:proofErr w:type="spellStart"/>
      <w:r w:rsidRPr="00DA4474">
        <w:rPr>
          <w:szCs w:val="24"/>
          <w:lang w:eastAsia="uk-UA"/>
        </w:rPr>
        <w:t>issue</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reviews</w:t>
      </w:r>
      <w:proofErr w:type="spellEnd"/>
      <w:r w:rsidRPr="00DA4474">
        <w:rPr>
          <w:szCs w:val="24"/>
          <w:lang w:eastAsia="uk-UA"/>
        </w:rPr>
        <w:t xml:space="preserve"> </w:t>
      </w:r>
      <w:proofErr w:type="spellStart"/>
      <w:r w:rsidRPr="00DA4474">
        <w:rPr>
          <w:szCs w:val="24"/>
          <w:lang w:eastAsia="uk-UA"/>
        </w:rPr>
        <w:t>existing</w:t>
      </w:r>
      <w:proofErr w:type="spellEnd"/>
      <w:r w:rsidRPr="00DA4474">
        <w:rPr>
          <w:szCs w:val="24"/>
          <w:lang w:eastAsia="uk-UA"/>
        </w:rPr>
        <w:t xml:space="preserve"> </w:t>
      </w:r>
      <w:proofErr w:type="spellStart"/>
      <w:r w:rsidRPr="00DA4474">
        <w:rPr>
          <w:szCs w:val="24"/>
          <w:lang w:eastAsia="uk-UA"/>
        </w:rPr>
        <w:t>similar</w:t>
      </w:r>
      <w:proofErr w:type="spellEnd"/>
      <w:r w:rsidRPr="00DA4474">
        <w:rPr>
          <w:szCs w:val="24"/>
          <w:lang w:eastAsia="uk-UA"/>
        </w:rPr>
        <w:t xml:space="preserve"> </w:t>
      </w:r>
      <w:proofErr w:type="spellStart"/>
      <w:r w:rsidRPr="00DA4474">
        <w:rPr>
          <w:szCs w:val="24"/>
          <w:lang w:eastAsia="uk-UA"/>
        </w:rPr>
        <w:t>solutions</w:t>
      </w:r>
      <w:proofErr w:type="spellEnd"/>
      <w:r w:rsidRPr="00DA4474">
        <w:rPr>
          <w:szCs w:val="24"/>
          <w:lang w:eastAsia="uk-UA"/>
        </w:rPr>
        <w:t>.</w:t>
      </w:r>
    </w:p>
    <w:p w14:paraId="5D03A87C" w14:textId="77777777" w:rsidR="00DA4474" w:rsidRPr="00DA4474" w:rsidRDefault="00DA4474" w:rsidP="00DA4474">
      <w:pPr>
        <w:ind w:firstLine="851"/>
        <w:rPr>
          <w:szCs w:val="24"/>
          <w:lang w:eastAsia="uk-UA"/>
        </w:rPr>
      </w:pPr>
      <w:proofErr w:type="spellStart"/>
      <w:r w:rsidRPr="00DA4474">
        <w:rPr>
          <w:b/>
          <w:bCs/>
          <w:szCs w:val="24"/>
          <w:lang w:eastAsia="uk-UA"/>
        </w:rPr>
        <w:t>The</w:t>
      </w:r>
      <w:proofErr w:type="spellEnd"/>
      <w:r w:rsidRPr="00DA4474">
        <w:rPr>
          <w:b/>
          <w:bCs/>
          <w:szCs w:val="24"/>
          <w:lang w:eastAsia="uk-UA"/>
        </w:rPr>
        <w:t xml:space="preserve"> </w:t>
      </w:r>
      <w:proofErr w:type="spellStart"/>
      <w:r w:rsidRPr="00DA4474">
        <w:rPr>
          <w:b/>
          <w:bCs/>
          <w:szCs w:val="24"/>
          <w:lang w:eastAsia="uk-UA"/>
        </w:rPr>
        <w:t>second</w:t>
      </w:r>
      <w:proofErr w:type="spellEnd"/>
      <w:r w:rsidRPr="00DA4474">
        <w:rPr>
          <w:b/>
          <w:bCs/>
          <w:szCs w:val="24"/>
          <w:lang w:eastAsia="uk-UA"/>
        </w:rPr>
        <w:t xml:space="preserve"> </w:t>
      </w:r>
      <w:proofErr w:type="spellStart"/>
      <w:r w:rsidRPr="00DA4474">
        <w:rPr>
          <w:b/>
          <w:bCs/>
          <w:szCs w:val="24"/>
          <w:lang w:eastAsia="uk-UA"/>
        </w:rPr>
        <w:t>chapter</w:t>
      </w:r>
      <w:proofErr w:type="spellEnd"/>
      <w:r w:rsidRPr="00DA4474">
        <w:rPr>
          <w:szCs w:val="24"/>
          <w:lang w:eastAsia="uk-UA"/>
        </w:rPr>
        <w:t xml:space="preserve"> </w:t>
      </w:r>
      <w:proofErr w:type="spellStart"/>
      <w:r w:rsidRPr="00DA4474">
        <w:rPr>
          <w:szCs w:val="24"/>
          <w:lang w:eastAsia="uk-UA"/>
        </w:rPr>
        <w:t>defines</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aim</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tasks</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work</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formulates</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functional</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non-functional</w:t>
      </w:r>
      <w:proofErr w:type="spellEnd"/>
      <w:r w:rsidRPr="00DA4474">
        <w:rPr>
          <w:szCs w:val="24"/>
          <w:lang w:eastAsia="uk-UA"/>
        </w:rPr>
        <w:t xml:space="preserve"> </w:t>
      </w:r>
      <w:proofErr w:type="spellStart"/>
      <w:r w:rsidRPr="00DA4474">
        <w:rPr>
          <w:szCs w:val="24"/>
          <w:lang w:eastAsia="uk-UA"/>
        </w:rPr>
        <w:t>requirements</w:t>
      </w:r>
      <w:proofErr w:type="spellEnd"/>
      <w:r w:rsidRPr="00DA4474">
        <w:rPr>
          <w:szCs w:val="24"/>
          <w:lang w:eastAsia="uk-UA"/>
        </w:rPr>
        <w:t xml:space="preserve"> </w:t>
      </w:r>
      <w:proofErr w:type="spellStart"/>
      <w:r w:rsidRPr="00DA4474">
        <w:rPr>
          <w:szCs w:val="24"/>
          <w:lang w:eastAsia="uk-UA"/>
        </w:rPr>
        <w:t>for</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system</w:t>
      </w:r>
      <w:proofErr w:type="spellEnd"/>
      <w:r w:rsidRPr="00DA4474">
        <w:rPr>
          <w:szCs w:val="24"/>
          <w:lang w:eastAsia="uk-UA"/>
        </w:rPr>
        <w:t>.</w:t>
      </w:r>
    </w:p>
    <w:p w14:paraId="70637EAD" w14:textId="77777777" w:rsidR="00DA4474" w:rsidRPr="00DA4474" w:rsidRDefault="00DA4474" w:rsidP="00DA4474">
      <w:pPr>
        <w:ind w:firstLine="851"/>
        <w:rPr>
          <w:szCs w:val="24"/>
          <w:lang w:eastAsia="uk-UA"/>
        </w:rPr>
      </w:pPr>
      <w:proofErr w:type="spellStart"/>
      <w:r w:rsidRPr="00DA4474">
        <w:rPr>
          <w:b/>
          <w:bCs/>
          <w:szCs w:val="24"/>
          <w:lang w:eastAsia="uk-UA"/>
        </w:rPr>
        <w:t>The</w:t>
      </w:r>
      <w:proofErr w:type="spellEnd"/>
      <w:r w:rsidRPr="00DA4474">
        <w:rPr>
          <w:b/>
          <w:bCs/>
          <w:szCs w:val="24"/>
          <w:lang w:eastAsia="uk-UA"/>
        </w:rPr>
        <w:t xml:space="preserve"> </w:t>
      </w:r>
      <w:proofErr w:type="spellStart"/>
      <w:r w:rsidRPr="00DA4474">
        <w:rPr>
          <w:b/>
          <w:bCs/>
          <w:szCs w:val="24"/>
          <w:lang w:eastAsia="uk-UA"/>
        </w:rPr>
        <w:t>third</w:t>
      </w:r>
      <w:proofErr w:type="spellEnd"/>
      <w:r w:rsidRPr="00DA4474">
        <w:rPr>
          <w:b/>
          <w:bCs/>
          <w:szCs w:val="24"/>
          <w:lang w:eastAsia="uk-UA"/>
        </w:rPr>
        <w:t xml:space="preserve"> </w:t>
      </w:r>
      <w:proofErr w:type="spellStart"/>
      <w:r w:rsidRPr="00DA4474">
        <w:rPr>
          <w:b/>
          <w:bCs/>
          <w:szCs w:val="24"/>
          <w:lang w:eastAsia="uk-UA"/>
        </w:rPr>
        <w:t>chapter</w:t>
      </w:r>
      <w:proofErr w:type="spellEnd"/>
      <w:r w:rsidRPr="00DA4474">
        <w:rPr>
          <w:szCs w:val="24"/>
          <w:lang w:eastAsia="uk-UA"/>
        </w:rPr>
        <w:t xml:space="preserve"> </w:t>
      </w:r>
      <w:proofErr w:type="spellStart"/>
      <w:r w:rsidRPr="00DA4474">
        <w:rPr>
          <w:szCs w:val="24"/>
          <w:lang w:eastAsia="uk-UA"/>
        </w:rPr>
        <w:t>describes</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system</w:t>
      </w:r>
      <w:proofErr w:type="spellEnd"/>
      <w:r w:rsidRPr="00DA4474">
        <w:rPr>
          <w:szCs w:val="24"/>
          <w:lang w:eastAsia="uk-UA"/>
        </w:rPr>
        <w:t xml:space="preserve"> </w:t>
      </w:r>
      <w:proofErr w:type="spellStart"/>
      <w:r w:rsidRPr="00DA4474">
        <w:rPr>
          <w:szCs w:val="24"/>
          <w:lang w:eastAsia="uk-UA"/>
        </w:rPr>
        <w:t>architecture</w:t>
      </w:r>
      <w:proofErr w:type="spellEnd"/>
      <w:r w:rsidRPr="00DA4474">
        <w:rPr>
          <w:szCs w:val="24"/>
          <w:lang w:eastAsia="uk-UA"/>
        </w:rPr>
        <w:t xml:space="preserve">, </w:t>
      </w:r>
      <w:proofErr w:type="spellStart"/>
      <w:r w:rsidRPr="00DA4474">
        <w:rPr>
          <w:szCs w:val="24"/>
          <w:lang w:eastAsia="uk-UA"/>
        </w:rPr>
        <w:t>business</w:t>
      </w:r>
      <w:proofErr w:type="spellEnd"/>
      <w:r w:rsidRPr="00DA4474">
        <w:rPr>
          <w:szCs w:val="24"/>
          <w:lang w:eastAsia="uk-UA"/>
        </w:rPr>
        <w:t xml:space="preserve"> </w:t>
      </w:r>
      <w:proofErr w:type="spellStart"/>
      <w:r w:rsidRPr="00DA4474">
        <w:rPr>
          <w:szCs w:val="24"/>
          <w:lang w:eastAsia="uk-UA"/>
        </w:rPr>
        <w:t>logic</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database</w:t>
      </w:r>
      <w:proofErr w:type="spellEnd"/>
      <w:r w:rsidRPr="00DA4474">
        <w:rPr>
          <w:szCs w:val="24"/>
          <w:lang w:eastAsia="uk-UA"/>
        </w:rPr>
        <w:t xml:space="preserve"> </w:t>
      </w:r>
      <w:proofErr w:type="spellStart"/>
      <w:r w:rsidRPr="00DA4474">
        <w:rPr>
          <w:szCs w:val="24"/>
          <w:lang w:eastAsia="uk-UA"/>
        </w:rPr>
        <w:t>structure</w:t>
      </w:r>
      <w:proofErr w:type="spellEnd"/>
      <w:r w:rsidRPr="00DA4474">
        <w:rPr>
          <w:szCs w:val="24"/>
          <w:lang w:eastAsia="uk-UA"/>
        </w:rPr>
        <w:t xml:space="preserve"> </w:t>
      </w:r>
      <w:proofErr w:type="spellStart"/>
      <w:r w:rsidRPr="00DA4474">
        <w:rPr>
          <w:szCs w:val="24"/>
          <w:lang w:eastAsia="uk-UA"/>
        </w:rPr>
        <w:t>design</w:t>
      </w:r>
      <w:proofErr w:type="spellEnd"/>
      <w:r w:rsidRPr="00DA4474">
        <w:rPr>
          <w:szCs w:val="24"/>
          <w:lang w:eastAsia="uk-UA"/>
        </w:rPr>
        <w:t>.</w:t>
      </w:r>
    </w:p>
    <w:p w14:paraId="33FFA6B0" w14:textId="77777777" w:rsidR="00DA4474" w:rsidRPr="00DA4474" w:rsidRDefault="00DA4474" w:rsidP="00DA4474">
      <w:pPr>
        <w:ind w:firstLine="851"/>
        <w:rPr>
          <w:szCs w:val="24"/>
          <w:lang w:eastAsia="uk-UA"/>
        </w:rPr>
      </w:pPr>
      <w:proofErr w:type="spellStart"/>
      <w:r w:rsidRPr="00DA4474">
        <w:rPr>
          <w:b/>
          <w:bCs/>
          <w:szCs w:val="24"/>
          <w:lang w:eastAsia="uk-UA"/>
        </w:rPr>
        <w:t>The</w:t>
      </w:r>
      <w:proofErr w:type="spellEnd"/>
      <w:r w:rsidRPr="00DA4474">
        <w:rPr>
          <w:b/>
          <w:bCs/>
          <w:szCs w:val="24"/>
          <w:lang w:eastAsia="uk-UA"/>
        </w:rPr>
        <w:t xml:space="preserve"> </w:t>
      </w:r>
      <w:proofErr w:type="spellStart"/>
      <w:r w:rsidRPr="00DA4474">
        <w:rPr>
          <w:b/>
          <w:bCs/>
          <w:szCs w:val="24"/>
          <w:lang w:eastAsia="uk-UA"/>
        </w:rPr>
        <w:t>fourth</w:t>
      </w:r>
      <w:proofErr w:type="spellEnd"/>
      <w:r w:rsidRPr="00DA4474">
        <w:rPr>
          <w:b/>
          <w:bCs/>
          <w:szCs w:val="24"/>
          <w:lang w:eastAsia="uk-UA"/>
        </w:rPr>
        <w:t xml:space="preserve"> </w:t>
      </w:r>
      <w:proofErr w:type="spellStart"/>
      <w:r w:rsidRPr="00DA4474">
        <w:rPr>
          <w:b/>
          <w:bCs/>
          <w:szCs w:val="24"/>
          <w:lang w:eastAsia="uk-UA"/>
        </w:rPr>
        <w:t>chapter</w:t>
      </w:r>
      <w:proofErr w:type="spellEnd"/>
      <w:r w:rsidRPr="00DA4474">
        <w:rPr>
          <w:szCs w:val="24"/>
          <w:lang w:eastAsia="uk-UA"/>
        </w:rPr>
        <w:t xml:space="preserve"> </w:t>
      </w:r>
      <w:proofErr w:type="spellStart"/>
      <w:r w:rsidRPr="00DA4474">
        <w:rPr>
          <w:szCs w:val="24"/>
          <w:lang w:eastAsia="uk-UA"/>
        </w:rPr>
        <w:t>details</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implementation</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core</w:t>
      </w:r>
      <w:proofErr w:type="spellEnd"/>
      <w:r w:rsidRPr="00DA4474">
        <w:rPr>
          <w:szCs w:val="24"/>
          <w:lang w:eastAsia="uk-UA"/>
        </w:rPr>
        <w:t xml:space="preserve"> </w:t>
      </w:r>
      <w:proofErr w:type="spellStart"/>
      <w:r w:rsidRPr="00DA4474">
        <w:rPr>
          <w:szCs w:val="24"/>
          <w:lang w:eastAsia="uk-UA"/>
        </w:rPr>
        <w:t>system</w:t>
      </w:r>
      <w:proofErr w:type="spellEnd"/>
      <w:r w:rsidRPr="00DA4474">
        <w:rPr>
          <w:szCs w:val="24"/>
          <w:lang w:eastAsia="uk-UA"/>
        </w:rPr>
        <w:t xml:space="preserve"> </w:t>
      </w:r>
      <w:proofErr w:type="spellStart"/>
      <w:r w:rsidRPr="00DA4474">
        <w:rPr>
          <w:szCs w:val="24"/>
          <w:lang w:eastAsia="uk-UA"/>
        </w:rPr>
        <w:t>modules</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space</w:t>
      </w:r>
      <w:proofErr w:type="spellEnd"/>
      <w:r w:rsidRPr="00DA4474">
        <w:rPr>
          <w:szCs w:val="24"/>
          <w:lang w:eastAsia="uk-UA"/>
        </w:rPr>
        <w:t xml:space="preserve"> </w:t>
      </w:r>
      <w:proofErr w:type="spellStart"/>
      <w:r w:rsidRPr="00DA4474">
        <w:rPr>
          <w:szCs w:val="24"/>
          <w:lang w:eastAsia="uk-UA"/>
        </w:rPr>
        <w:t>booking</w:t>
      </w:r>
      <w:proofErr w:type="spellEnd"/>
      <w:r w:rsidRPr="00DA4474">
        <w:rPr>
          <w:szCs w:val="24"/>
          <w:lang w:eastAsia="uk-UA"/>
        </w:rPr>
        <w:t xml:space="preserve">, </w:t>
      </w:r>
      <w:proofErr w:type="spellStart"/>
      <w:r w:rsidRPr="00DA4474">
        <w:rPr>
          <w:szCs w:val="24"/>
          <w:lang w:eastAsia="uk-UA"/>
        </w:rPr>
        <w:t>booking</w:t>
      </w:r>
      <w:proofErr w:type="spellEnd"/>
      <w:r w:rsidRPr="00DA4474">
        <w:rPr>
          <w:szCs w:val="24"/>
          <w:lang w:eastAsia="uk-UA"/>
        </w:rPr>
        <w:t xml:space="preserve"> </w:t>
      </w:r>
      <w:proofErr w:type="spellStart"/>
      <w:r w:rsidRPr="00DA4474">
        <w:rPr>
          <w:szCs w:val="24"/>
          <w:lang w:eastAsia="uk-UA"/>
        </w:rPr>
        <w:t>cancellation</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search</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booking</w:t>
      </w:r>
      <w:proofErr w:type="spellEnd"/>
      <w:r w:rsidRPr="00DA4474">
        <w:rPr>
          <w:szCs w:val="24"/>
          <w:lang w:eastAsia="uk-UA"/>
        </w:rPr>
        <w:t xml:space="preserve"> </w:t>
      </w:r>
      <w:proofErr w:type="spellStart"/>
      <w:r w:rsidRPr="00DA4474">
        <w:rPr>
          <w:szCs w:val="24"/>
          <w:lang w:eastAsia="uk-UA"/>
        </w:rPr>
        <w:t>history</w:t>
      </w:r>
      <w:proofErr w:type="spellEnd"/>
      <w:r w:rsidRPr="00DA4474">
        <w:rPr>
          <w:szCs w:val="24"/>
          <w:lang w:eastAsia="uk-UA"/>
        </w:rPr>
        <w:t xml:space="preserve"> </w:t>
      </w:r>
      <w:proofErr w:type="spellStart"/>
      <w:r w:rsidRPr="00DA4474">
        <w:rPr>
          <w:szCs w:val="24"/>
          <w:lang w:eastAsia="uk-UA"/>
        </w:rPr>
        <w:t>management</w:t>
      </w:r>
      <w:proofErr w:type="spellEnd"/>
      <w:r w:rsidRPr="00DA4474">
        <w:rPr>
          <w:szCs w:val="24"/>
          <w:lang w:eastAsia="uk-UA"/>
        </w:rPr>
        <w:t>.</w:t>
      </w:r>
    </w:p>
    <w:p w14:paraId="71AA80E1" w14:textId="77777777" w:rsidR="00DA4474" w:rsidRPr="00DA4474" w:rsidRDefault="00DA4474" w:rsidP="00DA4474">
      <w:pPr>
        <w:ind w:firstLine="851"/>
        <w:rPr>
          <w:szCs w:val="24"/>
          <w:lang w:eastAsia="uk-UA"/>
        </w:rPr>
      </w:pPr>
      <w:proofErr w:type="spellStart"/>
      <w:r w:rsidRPr="00DA4474">
        <w:rPr>
          <w:b/>
          <w:bCs/>
          <w:szCs w:val="24"/>
          <w:lang w:eastAsia="uk-UA"/>
        </w:rPr>
        <w:lastRenderedPageBreak/>
        <w:t>The</w:t>
      </w:r>
      <w:proofErr w:type="spellEnd"/>
      <w:r w:rsidRPr="00DA4474">
        <w:rPr>
          <w:b/>
          <w:bCs/>
          <w:szCs w:val="24"/>
          <w:lang w:eastAsia="uk-UA"/>
        </w:rPr>
        <w:t xml:space="preserve"> </w:t>
      </w:r>
      <w:proofErr w:type="spellStart"/>
      <w:r w:rsidRPr="00DA4474">
        <w:rPr>
          <w:b/>
          <w:bCs/>
          <w:szCs w:val="24"/>
          <w:lang w:eastAsia="uk-UA"/>
        </w:rPr>
        <w:t>fifth</w:t>
      </w:r>
      <w:proofErr w:type="spellEnd"/>
      <w:r w:rsidRPr="00DA4474">
        <w:rPr>
          <w:b/>
          <w:bCs/>
          <w:szCs w:val="24"/>
          <w:lang w:eastAsia="uk-UA"/>
        </w:rPr>
        <w:t xml:space="preserve"> </w:t>
      </w:r>
      <w:proofErr w:type="spellStart"/>
      <w:r w:rsidRPr="00DA4474">
        <w:rPr>
          <w:b/>
          <w:bCs/>
          <w:szCs w:val="24"/>
          <w:lang w:eastAsia="uk-UA"/>
        </w:rPr>
        <w:t>chapter</w:t>
      </w:r>
      <w:proofErr w:type="spellEnd"/>
      <w:r w:rsidRPr="00DA4474">
        <w:rPr>
          <w:szCs w:val="24"/>
          <w:lang w:eastAsia="uk-UA"/>
        </w:rPr>
        <w:t xml:space="preserve"> </w:t>
      </w:r>
      <w:proofErr w:type="spellStart"/>
      <w:r w:rsidRPr="00DA4474">
        <w:rPr>
          <w:szCs w:val="24"/>
          <w:lang w:eastAsia="uk-UA"/>
        </w:rPr>
        <w:t>presents</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deployment</w:t>
      </w:r>
      <w:proofErr w:type="spellEnd"/>
      <w:r w:rsidRPr="00DA4474">
        <w:rPr>
          <w:szCs w:val="24"/>
          <w:lang w:eastAsia="uk-UA"/>
        </w:rPr>
        <w:t xml:space="preserve"> </w:t>
      </w:r>
      <w:proofErr w:type="spellStart"/>
      <w:r w:rsidRPr="00DA4474">
        <w:rPr>
          <w:szCs w:val="24"/>
          <w:lang w:eastAsia="uk-UA"/>
        </w:rPr>
        <w:t>environment</w:t>
      </w:r>
      <w:proofErr w:type="spellEnd"/>
      <w:r w:rsidRPr="00DA4474">
        <w:rPr>
          <w:szCs w:val="24"/>
          <w:lang w:eastAsia="uk-UA"/>
        </w:rPr>
        <w:t xml:space="preserve">, </w:t>
      </w:r>
      <w:proofErr w:type="spellStart"/>
      <w:r w:rsidRPr="00DA4474">
        <w:rPr>
          <w:szCs w:val="24"/>
          <w:lang w:eastAsia="uk-UA"/>
        </w:rPr>
        <w:t>testing</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implemented</w:t>
      </w:r>
      <w:proofErr w:type="spellEnd"/>
      <w:r w:rsidRPr="00DA4474">
        <w:rPr>
          <w:szCs w:val="24"/>
          <w:lang w:eastAsia="uk-UA"/>
        </w:rPr>
        <w:t xml:space="preserve"> </w:t>
      </w:r>
      <w:proofErr w:type="spellStart"/>
      <w:r w:rsidRPr="00DA4474">
        <w:rPr>
          <w:szCs w:val="24"/>
          <w:lang w:eastAsia="uk-UA"/>
        </w:rPr>
        <w:t>functionalities</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analysis</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system’s</w:t>
      </w:r>
      <w:proofErr w:type="spellEnd"/>
      <w:r w:rsidRPr="00DA4474">
        <w:rPr>
          <w:szCs w:val="24"/>
          <w:lang w:eastAsia="uk-UA"/>
        </w:rPr>
        <w:t xml:space="preserve"> </w:t>
      </w:r>
      <w:proofErr w:type="spellStart"/>
      <w:r w:rsidRPr="00DA4474">
        <w:rPr>
          <w:szCs w:val="24"/>
          <w:lang w:eastAsia="uk-UA"/>
        </w:rPr>
        <w:t>performance</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usability</w:t>
      </w:r>
      <w:proofErr w:type="spellEnd"/>
      <w:r w:rsidRPr="00DA4474">
        <w:rPr>
          <w:szCs w:val="24"/>
          <w:lang w:eastAsia="uk-UA"/>
        </w:rPr>
        <w:t xml:space="preserve"> </w:t>
      </w:r>
      <w:proofErr w:type="spellStart"/>
      <w:r w:rsidRPr="00DA4474">
        <w:rPr>
          <w:szCs w:val="24"/>
          <w:lang w:eastAsia="uk-UA"/>
        </w:rPr>
        <w:t>results</w:t>
      </w:r>
      <w:proofErr w:type="spellEnd"/>
      <w:r w:rsidRPr="00DA4474">
        <w:rPr>
          <w:szCs w:val="24"/>
          <w:lang w:eastAsia="uk-UA"/>
        </w:rPr>
        <w:t>.</w:t>
      </w:r>
    </w:p>
    <w:p w14:paraId="351F3ADD" w14:textId="77777777" w:rsidR="00DA4474" w:rsidRPr="00DA4474" w:rsidRDefault="00DA4474" w:rsidP="00DA4474">
      <w:pPr>
        <w:ind w:firstLine="851"/>
        <w:rPr>
          <w:szCs w:val="24"/>
          <w:lang w:eastAsia="uk-UA"/>
        </w:rPr>
      </w:pPr>
      <w:proofErr w:type="spellStart"/>
      <w:r w:rsidRPr="00DA4474">
        <w:rPr>
          <w:b/>
          <w:bCs/>
          <w:szCs w:val="24"/>
          <w:lang w:eastAsia="uk-UA"/>
        </w:rPr>
        <w:t>Conclusion</w:t>
      </w:r>
      <w:proofErr w:type="spellEnd"/>
      <w:r w:rsidRPr="00DA4474">
        <w:rPr>
          <w:b/>
          <w:bCs/>
          <w:szCs w:val="24"/>
          <w:lang w:eastAsia="uk-UA"/>
        </w:rPr>
        <w:t>:</w:t>
      </w:r>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developed</w:t>
      </w:r>
      <w:proofErr w:type="spellEnd"/>
      <w:r w:rsidRPr="00DA4474">
        <w:rPr>
          <w:szCs w:val="24"/>
          <w:lang w:eastAsia="uk-UA"/>
        </w:rPr>
        <w:t xml:space="preserve"> </w:t>
      </w:r>
      <w:proofErr w:type="spellStart"/>
      <w:r w:rsidRPr="00DA4474">
        <w:rPr>
          <w:szCs w:val="24"/>
          <w:lang w:eastAsia="uk-UA"/>
        </w:rPr>
        <w:t>web</w:t>
      </w:r>
      <w:proofErr w:type="spellEnd"/>
      <w:r w:rsidRPr="00DA4474">
        <w:rPr>
          <w:szCs w:val="24"/>
          <w:lang w:eastAsia="uk-UA"/>
        </w:rPr>
        <w:t xml:space="preserve"> </w:t>
      </w:r>
      <w:proofErr w:type="spellStart"/>
      <w:r w:rsidRPr="00DA4474">
        <w:rPr>
          <w:szCs w:val="24"/>
          <w:lang w:eastAsia="uk-UA"/>
        </w:rPr>
        <w:t>system</w:t>
      </w:r>
      <w:proofErr w:type="spellEnd"/>
      <w:r w:rsidRPr="00DA4474">
        <w:rPr>
          <w:szCs w:val="24"/>
          <w:lang w:eastAsia="uk-UA"/>
        </w:rPr>
        <w:t xml:space="preserve"> </w:t>
      </w:r>
      <w:proofErr w:type="spellStart"/>
      <w:r w:rsidRPr="00DA4474">
        <w:rPr>
          <w:szCs w:val="24"/>
          <w:lang w:eastAsia="uk-UA"/>
        </w:rPr>
        <w:t>optimizes</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process</w:t>
      </w:r>
      <w:proofErr w:type="spellEnd"/>
      <w:r w:rsidRPr="00DA4474">
        <w:rPr>
          <w:szCs w:val="24"/>
          <w:lang w:eastAsia="uk-UA"/>
        </w:rPr>
        <w:t xml:space="preserve"> </w:t>
      </w:r>
      <w:proofErr w:type="spellStart"/>
      <w:r w:rsidRPr="00DA4474">
        <w:rPr>
          <w:szCs w:val="24"/>
          <w:lang w:eastAsia="uk-UA"/>
        </w:rPr>
        <w:t>in</w:t>
      </w:r>
      <w:proofErr w:type="spellEnd"/>
      <w:r w:rsidRPr="00DA4474">
        <w:rPr>
          <w:szCs w:val="24"/>
          <w:lang w:eastAsia="uk-UA"/>
        </w:rPr>
        <w:t xml:space="preserve"> </w:t>
      </w:r>
      <w:proofErr w:type="spellStart"/>
      <w:r w:rsidRPr="00DA4474">
        <w:rPr>
          <w:szCs w:val="24"/>
          <w:lang w:eastAsia="uk-UA"/>
        </w:rPr>
        <w:t>conditions</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limited</w:t>
      </w:r>
      <w:proofErr w:type="spellEnd"/>
      <w:r w:rsidRPr="00DA4474">
        <w:rPr>
          <w:szCs w:val="24"/>
          <w:lang w:eastAsia="uk-UA"/>
        </w:rPr>
        <w:t xml:space="preserve"> </w:t>
      </w:r>
      <w:proofErr w:type="spellStart"/>
      <w:r w:rsidRPr="00DA4474">
        <w:rPr>
          <w:szCs w:val="24"/>
          <w:lang w:eastAsia="uk-UA"/>
        </w:rPr>
        <w:t>space</w:t>
      </w:r>
      <w:proofErr w:type="spellEnd"/>
      <w:r w:rsidRPr="00DA4474">
        <w:rPr>
          <w:szCs w:val="24"/>
          <w:lang w:eastAsia="uk-UA"/>
        </w:rPr>
        <w:t xml:space="preserve">, </w:t>
      </w:r>
      <w:proofErr w:type="spellStart"/>
      <w:r w:rsidRPr="00DA4474">
        <w:rPr>
          <w:szCs w:val="24"/>
          <w:lang w:eastAsia="uk-UA"/>
        </w:rPr>
        <w:t>increases</w:t>
      </w:r>
      <w:proofErr w:type="spellEnd"/>
      <w:r w:rsidRPr="00DA4474">
        <w:rPr>
          <w:szCs w:val="24"/>
          <w:lang w:eastAsia="uk-UA"/>
        </w:rPr>
        <w:t xml:space="preserve"> </w:t>
      </w:r>
      <w:proofErr w:type="spellStart"/>
      <w:r w:rsidRPr="00DA4474">
        <w:rPr>
          <w:szCs w:val="24"/>
          <w:lang w:eastAsia="uk-UA"/>
        </w:rPr>
        <w:t>the</w:t>
      </w:r>
      <w:proofErr w:type="spellEnd"/>
      <w:r w:rsidRPr="00DA4474">
        <w:rPr>
          <w:szCs w:val="24"/>
          <w:lang w:eastAsia="uk-UA"/>
        </w:rPr>
        <w:t xml:space="preserve"> </w:t>
      </w:r>
      <w:proofErr w:type="spellStart"/>
      <w:r w:rsidRPr="00DA4474">
        <w:rPr>
          <w:szCs w:val="24"/>
          <w:lang w:eastAsia="uk-UA"/>
        </w:rPr>
        <w:t>efficiency</w:t>
      </w:r>
      <w:proofErr w:type="spellEnd"/>
      <w:r w:rsidRPr="00DA4474">
        <w:rPr>
          <w:szCs w:val="24"/>
          <w:lang w:eastAsia="uk-UA"/>
        </w:rPr>
        <w:t xml:space="preserve"> </w:t>
      </w:r>
      <w:proofErr w:type="spellStart"/>
      <w:r w:rsidRPr="00DA4474">
        <w:rPr>
          <w:szCs w:val="24"/>
          <w:lang w:eastAsia="uk-UA"/>
        </w:rPr>
        <w:t>of</w:t>
      </w:r>
      <w:proofErr w:type="spellEnd"/>
      <w:r w:rsidRPr="00DA4474">
        <w:rPr>
          <w:szCs w:val="24"/>
          <w:lang w:eastAsia="uk-UA"/>
        </w:rPr>
        <w:t xml:space="preserve"> </w:t>
      </w:r>
      <w:proofErr w:type="spellStart"/>
      <w:r w:rsidRPr="00DA4474">
        <w:rPr>
          <w:szCs w:val="24"/>
          <w:lang w:eastAsia="uk-UA"/>
        </w:rPr>
        <w:t>parking</w:t>
      </w:r>
      <w:proofErr w:type="spellEnd"/>
      <w:r w:rsidRPr="00DA4474">
        <w:rPr>
          <w:szCs w:val="24"/>
          <w:lang w:eastAsia="uk-UA"/>
        </w:rPr>
        <w:t xml:space="preserve"> </w:t>
      </w:r>
      <w:proofErr w:type="spellStart"/>
      <w:r w:rsidRPr="00DA4474">
        <w:rPr>
          <w:szCs w:val="24"/>
          <w:lang w:eastAsia="uk-UA"/>
        </w:rPr>
        <w:t>space</w:t>
      </w:r>
      <w:proofErr w:type="spellEnd"/>
      <w:r w:rsidRPr="00DA4474">
        <w:rPr>
          <w:szCs w:val="24"/>
          <w:lang w:eastAsia="uk-UA"/>
        </w:rPr>
        <w:t xml:space="preserve"> </w:t>
      </w:r>
      <w:proofErr w:type="spellStart"/>
      <w:r w:rsidRPr="00DA4474">
        <w:rPr>
          <w:szCs w:val="24"/>
          <w:lang w:eastAsia="uk-UA"/>
        </w:rPr>
        <w:t>usage</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w:t>
      </w:r>
      <w:proofErr w:type="spellStart"/>
      <w:r w:rsidRPr="00DA4474">
        <w:rPr>
          <w:szCs w:val="24"/>
          <w:lang w:eastAsia="uk-UA"/>
        </w:rPr>
        <w:t>ensures</w:t>
      </w:r>
      <w:proofErr w:type="spellEnd"/>
      <w:r w:rsidRPr="00DA4474">
        <w:rPr>
          <w:szCs w:val="24"/>
          <w:lang w:eastAsia="uk-UA"/>
        </w:rPr>
        <w:t xml:space="preserve"> </w:t>
      </w:r>
      <w:proofErr w:type="spellStart"/>
      <w:r w:rsidRPr="00DA4474">
        <w:rPr>
          <w:szCs w:val="24"/>
          <w:lang w:eastAsia="uk-UA"/>
        </w:rPr>
        <w:t>user</w:t>
      </w:r>
      <w:proofErr w:type="spellEnd"/>
      <w:r w:rsidRPr="00DA4474">
        <w:rPr>
          <w:szCs w:val="24"/>
          <w:lang w:eastAsia="uk-UA"/>
        </w:rPr>
        <w:t xml:space="preserve"> </w:t>
      </w:r>
      <w:proofErr w:type="spellStart"/>
      <w:r w:rsidRPr="00DA4474">
        <w:rPr>
          <w:szCs w:val="24"/>
          <w:lang w:eastAsia="uk-UA"/>
        </w:rPr>
        <w:t>convenience</w:t>
      </w:r>
      <w:proofErr w:type="spellEnd"/>
      <w:r w:rsidRPr="00DA4474">
        <w:rPr>
          <w:szCs w:val="24"/>
          <w:lang w:eastAsia="uk-UA"/>
        </w:rPr>
        <w:t xml:space="preserve"> </w:t>
      </w:r>
      <w:proofErr w:type="spellStart"/>
      <w:r w:rsidRPr="00DA4474">
        <w:rPr>
          <w:szCs w:val="24"/>
          <w:lang w:eastAsia="uk-UA"/>
        </w:rPr>
        <w:t>through</w:t>
      </w:r>
      <w:proofErr w:type="spellEnd"/>
      <w:r w:rsidRPr="00DA4474">
        <w:rPr>
          <w:szCs w:val="24"/>
          <w:lang w:eastAsia="uk-UA"/>
        </w:rPr>
        <w:t xml:space="preserve"> </w:t>
      </w:r>
      <w:proofErr w:type="spellStart"/>
      <w:r w:rsidRPr="00DA4474">
        <w:rPr>
          <w:szCs w:val="24"/>
          <w:lang w:eastAsia="uk-UA"/>
        </w:rPr>
        <w:t>an</w:t>
      </w:r>
      <w:proofErr w:type="spellEnd"/>
      <w:r w:rsidRPr="00DA4474">
        <w:rPr>
          <w:szCs w:val="24"/>
          <w:lang w:eastAsia="uk-UA"/>
        </w:rPr>
        <w:t xml:space="preserve"> </w:t>
      </w:r>
      <w:proofErr w:type="spellStart"/>
      <w:r w:rsidRPr="00DA4474">
        <w:rPr>
          <w:szCs w:val="24"/>
          <w:lang w:eastAsia="uk-UA"/>
        </w:rPr>
        <w:t>interactive</w:t>
      </w:r>
      <w:proofErr w:type="spellEnd"/>
      <w:r w:rsidRPr="00DA4474">
        <w:rPr>
          <w:szCs w:val="24"/>
          <w:lang w:eastAsia="uk-UA"/>
        </w:rPr>
        <w:t xml:space="preserve"> </w:t>
      </w:r>
      <w:proofErr w:type="spellStart"/>
      <w:r w:rsidRPr="00DA4474">
        <w:rPr>
          <w:szCs w:val="24"/>
          <w:lang w:eastAsia="uk-UA"/>
        </w:rPr>
        <w:t>map</w:t>
      </w:r>
      <w:proofErr w:type="spellEnd"/>
      <w:r w:rsidRPr="00DA4474">
        <w:rPr>
          <w:szCs w:val="24"/>
          <w:lang w:eastAsia="uk-UA"/>
        </w:rPr>
        <w:t xml:space="preserve"> </w:t>
      </w:r>
      <w:proofErr w:type="spellStart"/>
      <w:r w:rsidRPr="00DA4474">
        <w:rPr>
          <w:szCs w:val="24"/>
          <w:lang w:eastAsia="uk-UA"/>
        </w:rPr>
        <w:t>and</w:t>
      </w:r>
      <w:proofErr w:type="spellEnd"/>
      <w:r w:rsidRPr="00DA4474">
        <w:rPr>
          <w:szCs w:val="24"/>
          <w:lang w:eastAsia="uk-UA"/>
        </w:rPr>
        <w:t xml:space="preserve"> a </w:t>
      </w:r>
      <w:proofErr w:type="spellStart"/>
      <w:r w:rsidRPr="00DA4474">
        <w:rPr>
          <w:szCs w:val="24"/>
          <w:lang w:eastAsia="uk-UA"/>
        </w:rPr>
        <w:t>simple</w:t>
      </w:r>
      <w:proofErr w:type="spellEnd"/>
      <w:r w:rsidRPr="00DA4474">
        <w:rPr>
          <w:szCs w:val="24"/>
          <w:lang w:eastAsia="uk-UA"/>
        </w:rPr>
        <w:t xml:space="preserve"> </w:t>
      </w:r>
      <w:proofErr w:type="spellStart"/>
      <w:r w:rsidRPr="00DA4474">
        <w:rPr>
          <w:szCs w:val="24"/>
          <w:lang w:eastAsia="uk-UA"/>
        </w:rPr>
        <w:t>booking</w:t>
      </w:r>
      <w:proofErr w:type="spellEnd"/>
      <w:r w:rsidRPr="00DA4474">
        <w:rPr>
          <w:szCs w:val="24"/>
          <w:lang w:eastAsia="uk-UA"/>
        </w:rPr>
        <w:t xml:space="preserve"> </w:t>
      </w:r>
      <w:proofErr w:type="spellStart"/>
      <w:r w:rsidRPr="00DA4474">
        <w:rPr>
          <w:szCs w:val="24"/>
          <w:lang w:eastAsia="uk-UA"/>
        </w:rPr>
        <w:t>interface</w:t>
      </w:r>
      <w:proofErr w:type="spellEnd"/>
      <w:r w:rsidRPr="00DA4474">
        <w:rPr>
          <w:szCs w:val="24"/>
          <w:lang w:eastAsia="uk-UA"/>
        </w:rPr>
        <w:t>.</w:t>
      </w:r>
    </w:p>
    <w:p w14:paraId="0A220555" w14:textId="77777777" w:rsidR="00DA4474" w:rsidRPr="00DA4474" w:rsidRDefault="00DA4474" w:rsidP="00DA4474">
      <w:pPr>
        <w:ind w:firstLine="851"/>
        <w:rPr>
          <w:szCs w:val="24"/>
          <w:lang w:eastAsia="uk-UA"/>
        </w:rPr>
      </w:pPr>
    </w:p>
    <w:p w14:paraId="61534D1F" w14:textId="56334793" w:rsidR="00501127" w:rsidRPr="00DA4474" w:rsidRDefault="00DA4474" w:rsidP="00DA4474">
      <w:pPr>
        <w:ind w:firstLine="851"/>
        <w:rPr>
          <w:b/>
          <w:bCs/>
          <w:szCs w:val="24"/>
          <w:lang w:val="en-US" w:eastAsia="uk-UA"/>
        </w:rPr>
      </w:pPr>
      <w:r w:rsidRPr="00DA4474">
        <w:rPr>
          <w:b/>
          <w:bCs/>
          <w:szCs w:val="24"/>
          <w:lang w:eastAsia="uk-UA"/>
        </w:rPr>
        <w:t xml:space="preserve">KEYWORDS: PARKING, PARKING SPACE, WEB SYSTEM, </w:t>
      </w:r>
      <w:proofErr w:type="spellStart"/>
      <w:r w:rsidRPr="00DA4474">
        <w:rPr>
          <w:b/>
          <w:bCs/>
          <w:szCs w:val="24"/>
          <w:lang w:eastAsia="uk-UA"/>
        </w:rPr>
        <w:t>RESTful</w:t>
      </w:r>
      <w:proofErr w:type="spellEnd"/>
      <w:r w:rsidRPr="00DA4474">
        <w:rPr>
          <w:b/>
          <w:bCs/>
          <w:szCs w:val="24"/>
          <w:lang w:eastAsia="uk-UA"/>
        </w:rPr>
        <w:t xml:space="preserve"> API, REACT, NEST, POSTGRESQL, INTERACTIVE MAP, BOOKING.</w:t>
      </w:r>
    </w:p>
    <w:p w14:paraId="696BEDC0" w14:textId="77777777" w:rsidR="00501127" w:rsidRDefault="00501127" w:rsidP="00F21E2A">
      <w:pPr>
        <w:ind w:firstLine="851"/>
        <w:rPr>
          <w:szCs w:val="24"/>
          <w:lang w:eastAsia="uk-UA"/>
        </w:rPr>
      </w:pPr>
    </w:p>
    <w:p w14:paraId="54E708B5" w14:textId="33654B46" w:rsidR="00F70B30" w:rsidRDefault="00F70B30" w:rsidP="00F21E2A">
      <w:pPr>
        <w:ind w:firstLine="851"/>
        <w:rPr>
          <w:szCs w:val="24"/>
          <w:lang w:eastAsia="uk-UA"/>
        </w:rPr>
      </w:pPr>
    </w:p>
    <w:p w14:paraId="023D1CEA" w14:textId="77777777" w:rsidR="00F70B30" w:rsidRDefault="00F70B30" w:rsidP="00F21E2A">
      <w:pPr>
        <w:ind w:firstLine="851"/>
        <w:rPr>
          <w:szCs w:val="24"/>
          <w:lang w:eastAsia="uk-UA"/>
        </w:rPr>
      </w:pPr>
    </w:p>
    <w:p w14:paraId="5535E25C" w14:textId="3699F3F1" w:rsidR="00F70B30" w:rsidRPr="00F70B30" w:rsidRDefault="00F70B30" w:rsidP="00F21E2A">
      <w:pPr>
        <w:ind w:firstLine="851"/>
        <w:rPr>
          <w:szCs w:val="24"/>
          <w:lang w:eastAsia="uk-UA"/>
        </w:rPr>
      </w:pPr>
    </w:p>
    <w:p w14:paraId="4B20A507" w14:textId="77777777" w:rsidR="00501127" w:rsidRDefault="00501127" w:rsidP="00F21E2A">
      <w:pPr>
        <w:ind w:firstLine="851"/>
        <w:rPr>
          <w:szCs w:val="24"/>
          <w:lang w:val="en-US" w:eastAsia="uk-UA"/>
        </w:rPr>
      </w:pPr>
    </w:p>
    <w:p w14:paraId="313A36B7" w14:textId="77777777" w:rsidR="00501127" w:rsidRDefault="00501127" w:rsidP="00F21E2A">
      <w:pPr>
        <w:ind w:firstLine="851"/>
        <w:rPr>
          <w:szCs w:val="24"/>
          <w:lang w:val="en-US" w:eastAsia="uk-UA"/>
        </w:rPr>
      </w:pPr>
    </w:p>
    <w:p w14:paraId="5A10793B" w14:textId="77777777" w:rsidR="00501127" w:rsidRDefault="00501127" w:rsidP="00F21E2A">
      <w:pPr>
        <w:ind w:firstLine="851"/>
        <w:rPr>
          <w:szCs w:val="24"/>
          <w:lang w:val="en-US" w:eastAsia="uk-UA"/>
        </w:rPr>
      </w:pPr>
    </w:p>
    <w:p w14:paraId="55738FB5" w14:textId="77777777" w:rsidR="00501127" w:rsidRDefault="00501127" w:rsidP="00F21E2A">
      <w:pPr>
        <w:ind w:firstLine="851"/>
        <w:rPr>
          <w:szCs w:val="24"/>
          <w:lang w:val="en-US" w:eastAsia="uk-UA"/>
        </w:rPr>
      </w:pPr>
    </w:p>
    <w:p w14:paraId="028E2224" w14:textId="77777777" w:rsidR="00501127" w:rsidRDefault="00501127" w:rsidP="00F21E2A">
      <w:pPr>
        <w:ind w:firstLine="851"/>
        <w:rPr>
          <w:szCs w:val="24"/>
          <w:lang w:val="en-US" w:eastAsia="uk-UA"/>
        </w:rPr>
      </w:pPr>
    </w:p>
    <w:p w14:paraId="715607F8" w14:textId="77777777" w:rsidR="00501127" w:rsidRDefault="00501127" w:rsidP="00F21E2A">
      <w:pPr>
        <w:ind w:firstLine="851"/>
        <w:rPr>
          <w:szCs w:val="24"/>
          <w:lang w:val="en-US" w:eastAsia="uk-UA"/>
        </w:rPr>
      </w:pPr>
    </w:p>
    <w:p w14:paraId="26D0FB88" w14:textId="77777777" w:rsidR="00501127" w:rsidRDefault="00501127" w:rsidP="00F21E2A">
      <w:pPr>
        <w:ind w:firstLine="851"/>
        <w:rPr>
          <w:szCs w:val="24"/>
          <w:lang w:val="en-US" w:eastAsia="uk-UA"/>
        </w:rPr>
      </w:pPr>
    </w:p>
    <w:p w14:paraId="6A3E07DD" w14:textId="77777777" w:rsidR="00501127" w:rsidRDefault="00501127" w:rsidP="00F21E2A">
      <w:pPr>
        <w:ind w:firstLine="851"/>
        <w:rPr>
          <w:szCs w:val="24"/>
          <w:lang w:val="en-US" w:eastAsia="uk-UA"/>
        </w:rPr>
      </w:pPr>
    </w:p>
    <w:p w14:paraId="3E41FF7A" w14:textId="77777777" w:rsidR="00501127" w:rsidRDefault="00501127" w:rsidP="00F21E2A">
      <w:pPr>
        <w:ind w:firstLine="851"/>
        <w:rPr>
          <w:szCs w:val="24"/>
          <w:lang w:val="en-US" w:eastAsia="uk-UA"/>
        </w:rPr>
      </w:pPr>
    </w:p>
    <w:p w14:paraId="6EBF3BDE" w14:textId="77777777" w:rsidR="00501127" w:rsidRDefault="00501127" w:rsidP="00F21E2A">
      <w:pPr>
        <w:ind w:firstLine="851"/>
        <w:rPr>
          <w:szCs w:val="24"/>
          <w:lang w:val="en-US" w:eastAsia="uk-UA"/>
        </w:rPr>
      </w:pPr>
    </w:p>
    <w:p w14:paraId="7FF0ED90" w14:textId="77777777" w:rsidR="00501127" w:rsidRDefault="00501127" w:rsidP="00F21E2A">
      <w:pPr>
        <w:ind w:firstLine="851"/>
        <w:rPr>
          <w:szCs w:val="24"/>
          <w:lang w:val="en-US" w:eastAsia="uk-UA"/>
        </w:rPr>
      </w:pPr>
    </w:p>
    <w:p w14:paraId="3F0D8FCD" w14:textId="77777777" w:rsidR="00501127" w:rsidRDefault="00501127" w:rsidP="00F21E2A">
      <w:pPr>
        <w:ind w:firstLine="851"/>
        <w:rPr>
          <w:szCs w:val="24"/>
          <w:lang w:val="en-US" w:eastAsia="uk-UA"/>
        </w:rPr>
      </w:pPr>
    </w:p>
    <w:p w14:paraId="2621C7A0" w14:textId="77777777" w:rsidR="00501127" w:rsidRDefault="00501127" w:rsidP="00F21E2A">
      <w:pPr>
        <w:ind w:firstLine="851"/>
        <w:rPr>
          <w:szCs w:val="24"/>
          <w:lang w:val="en-US" w:eastAsia="uk-UA"/>
        </w:rPr>
      </w:pPr>
    </w:p>
    <w:p w14:paraId="45B139CB" w14:textId="77777777" w:rsidR="00501127" w:rsidRDefault="00501127" w:rsidP="00F21E2A">
      <w:pPr>
        <w:ind w:firstLine="851"/>
        <w:rPr>
          <w:szCs w:val="24"/>
          <w:lang w:eastAsia="uk-UA"/>
        </w:rPr>
      </w:pPr>
    </w:p>
    <w:p w14:paraId="596BC4E6" w14:textId="77777777" w:rsidR="001A373E" w:rsidRDefault="001A373E" w:rsidP="00F21E2A">
      <w:pPr>
        <w:ind w:firstLine="851"/>
        <w:rPr>
          <w:szCs w:val="24"/>
          <w:lang w:eastAsia="uk-UA"/>
        </w:rPr>
      </w:pPr>
    </w:p>
    <w:p w14:paraId="05E5B961" w14:textId="6D29B128" w:rsidR="001A373E" w:rsidRPr="001A373E" w:rsidRDefault="001A373E" w:rsidP="00DA4474">
      <w:pPr>
        <w:ind w:firstLine="0"/>
        <w:rPr>
          <w:szCs w:val="24"/>
          <w:lang w:eastAsia="uk-UA"/>
        </w:rPr>
      </w:pPr>
    </w:p>
    <w:p w14:paraId="7E44904B" w14:textId="728B82E6" w:rsidR="00774ED4" w:rsidRDefault="001238E1" w:rsidP="00774ED4">
      <w:pPr>
        <w:ind w:firstLine="0"/>
      </w:pPr>
      <w:r w:rsidRPr="006841F3">
        <w:rPr>
          <w:noProof/>
        </w:rPr>
        <w:lastRenderedPageBreak/>
        <mc:AlternateContent>
          <mc:Choice Requires="wps">
            <w:drawing>
              <wp:anchor distT="0" distB="0" distL="114300" distR="114300" simplePos="0" relativeHeight="251673600" behindDoc="1" locked="0" layoutInCell="1" allowOverlap="1" wp14:anchorId="52ABF5EB" wp14:editId="4B5AE904">
                <wp:simplePos x="0" y="0"/>
                <wp:positionH relativeFrom="margin">
                  <wp:posOffset>-252730</wp:posOffset>
                </wp:positionH>
                <wp:positionV relativeFrom="paragraph">
                  <wp:posOffset>-509270</wp:posOffset>
                </wp:positionV>
                <wp:extent cx="6667500" cy="10187523"/>
                <wp:effectExtent l="0" t="0" r="19050" b="23495"/>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10187523"/>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sdt>
                            <w:sdtPr>
                              <w:rPr>
                                <w:rFonts w:ascii="Times New Roman" w:eastAsia="Times New Roman" w:hAnsi="Times New Roman" w:cs="Times New Roman"/>
                                <w:color w:val="auto"/>
                                <w:sz w:val="28"/>
                                <w:szCs w:val="28"/>
                                <w:lang w:eastAsia="ru-RU"/>
                              </w:rPr>
                              <w:id w:val="-829829645"/>
                              <w:docPartObj>
                                <w:docPartGallery w:val="Table of Contents"/>
                                <w:docPartUnique/>
                              </w:docPartObj>
                            </w:sdtPr>
                            <w:sdtEndPr>
                              <w:rPr>
                                <w:rFonts w:asciiTheme="minorHAnsi" w:eastAsiaTheme="minorHAnsi" w:hAnsiTheme="minorHAnsi" w:cstheme="minorBidi"/>
                                <w:bCs/>
                                <w:noProof/>
                                <w:sz w:val="22"/>
                                <w:szCs w:val="22"/>
                                <w:lang w:eastAsia="en-US"/>
                              </w:rPr>
                            </w:sdtEndPr>
                            <w:sdtContent>
                              <w:p w14:paraId="596139F9" w14:textId="77777777" w:rsidR="00BC7E53" w:rsidRDefault="00691CB1" w:rsidP="00B85582">
                                <w:pPr>
                                  <w:pStyle w:val="af7"/>
                                  <w:spacing w:before="0" w:after="70" w:line="360" w:lineRule="auto"/>
                                  <w:jc w:val="center"/>
                                  <w:rPr>
                                    <w:rFonts w:ascii="Times New Roman" w:hAnsi="Times New Roman" w:cs="Times New Roman"/>
                                    <w:b/>
                                    <w:bCs/>
                                    <w:color w:val="auto"/>
                                    <w:sz w:val="28"/>
                                    <w:szCs w:val="28"/>
                                  </w:rPr>
                                </w:pPr>
                                <w:r w:rsidRPr="00B85582">
                                  <w:rPr>
                                    <w:rFonts w:ascii="Times New Roman" w:hAnsi="Times New Roman" w:cs="Times New Roman"/>
                                    <w:b/>
                                    <w:bCs/>
                                    <w:color w:val="auto"/>
                                    <w:sz w:val="28"/>
                                    <w:szCs w:val="28"/>
                                  </w:rPr>
                                  <w:t>З</w:t>
                                </w:r>
                                <w:r w:rsidR="00BD205C" w:rsidRPr="00B85582">
                                  <w:rPr>
                                    <w:rFonts w:ascii="Times New Roman" w:hAnsi="Times New Roman" w:cs="Times New Roman"/>
                                    <w:b/>
                                    <w:bCs/>
                                    <w:color w:val="auto"/>
                                    <w:sz w:val="28"/>
                                    <w:szCs w:val="28"/>
                                  </w:rPr>
                                  <w:t>МІСТ</w:t>
                                </w:r>
                              </w:p>
                              <w:p w14:paraId="74FBD401" w14:textId="10B70C58" w:rsidR="00691CB1" w:rsidRPr="00B85582" w:rsidRDefault="00691CB1" w:rsidP="00B85582">
                                <w:pPr>
                                  <w:pStyle w:val="af7"/>
                                  <w:spacing w:before="0" w:after="70" w:line="360" w:lineRule="auto"/>
                                  <w:jc w:val="center"/>
                                  <w:rPr>
                                    <w:rFonts w:ascii="Times New Roman" w:hAnsi="Times New Roman" w:cs="Times New Roman"/>
                                    <w:sz w:val="28"/>
                                    <w:szCs w:val="28"/>
                                  </w:rPr>
                                </w:pPr>
                                <w:r w:rsidRPr="00B85582">
                                  <w:rPr>
                                    <w:rFonts w:ascii="Times New Roman" w:hAnsi="Times New Roman" w:cs="Times New Roman"/>
                                    <w:sz w:val="28"/>
                                    <w:szCs w:val="28"/>
                                  </w:rPr>
                                  <w:fldChar w:fldCharType="begin"/>
                                </w:r>
                                <w:r w:rsidRPr="00B85582">
                                  <w:rPr>
                                    <w:rFonts w:ascii="Times New Roman" w:hAnsi="Times New Roman" w:cs="Times New Roman"/>
                                    <w:sz w:val="28"/>
                                    <w:szCs w:val="28"/>
                                  </w:rPr>
                                  <w:instrText xml:space="preserve"> TOC \o "1-3" \h \z \u </w:instrText>
                                </w:r>
                                <w:r w:rsidRPr="00B85582">
                                  <w:rPr>
                                    <w:rFonts w:ascii="Times New Roman" w:hAnsi="Times New Roman" w:cs="Times New Roman"/>
                                    <w:sz w:val="28"/>
                                    <w:szCs w:val="28"/>
                                  </w:rPr>
                                  <w:fldChar w:fldCharType="separate"/>
                                </w:r>
                              </w:p>
                              <w:p w14:paraId="7C0128EA" w14:textId="5D849253"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41" w:history="1">
                                  <w:r w:rsidR="00691CB1" w:rsidRPr="00B85582">
                                    <w:rPr>
                                      <w:rStyle w:val="af"/>
                                    </w:rPr>
                                    <w:t>ПЕРЕЛІК УМОВНИХ ПОЗНАЧЕНЬ, СИМВОЛІВ, ОДИНИЦЬ, СКОРОЧЕНЬ І ТЕРМІНІВ</w:t>
                                  </w:r>
                                  <w:r w:rsidR="00691CB1" w:rsidRPr="00B85582">
                                    <w:rPr>
                                      <w:webHidden/>
                                    </w:rPr>
                                    <w:tab/>
                                  </w:r>
                                  <w:r w:rsidR="00691CB1" w:rsidRPr="00B85582">
                                    <w:rPr>
                                      <w:webHidden/>
                                    </w:rPr>
                                    <w:fldChar w:fldCharType="begin"/>
                                  </w:r>
                                  <w:r w:rsidR="00691CB1" w:rsidRPr="00B85582">
                                    <w:rPr>
                                      <w:webHidden/>
                                    </w:rPr>
                                    <w:instrText xml:space="preserve"> PAGEREF _Toc201691141 \h </w:instrText>
                                  </w:r>
                                  <w:r w:rsidR="00691CB1" w:rsidRPr="00B85582">
                                    <w:rPr>
                                      <w:webHidden/>
                                    </w:rPr>
                                  </w:r>
                                  <w:r w:rsidR="00691CB1" w:rsidRPr="00B85582">
                                    <w:rPr>
                                      <w:webHidden/>
                                    </w:rPr>
                                    <w:fldChar w:fldCharType="separate"/>
                                  </w:r>
                                  <w:r w:rsidR="00A51E02">
                                    <w:rPr>
                                      <w:webHidden/>
                                    </w:rPr>
                                    <w:t>10</w:t>
                                  </w:r>
                                  <w:r w:rsidR="00691CB1" w:rsidRPr="00B85582">
                                    <w:rPr>
                                      <w:webHidden/>
                                    </w:rPr>
                                    <w:fldChar w:fldCharType="end"/>
                                  </w:r>
                                </w:hyperlink>
                              </w:p>
                              <w:p w14:paraId="538B9144" w14:textId="10EEC21F"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42" w:history="1">
                                  <w:r w:rsidR="00691CB1" w:rsidRPr="00B85582">
                                    <w:rPr>
                                      <w:rStyle w:val="af"/>
                                    </w:rPr>
                                    <w:t>ВСТУП</w:t>
                                  </w:r>
                                  <w:r w:rsidR="00691CB1" w:rsidRPr="00B85582">
                                    <w:rPr>
                                      <w:webHidden/>
                                    </w:rPr>
                                    <w:tab/>
                                  </w:r>
                                  <w:r w:rsidR="00691CB1" w:rsidRPr="00B85582">
                                    <w:rPr>
                                      <w:webHidden/>
                                    </w:rPr>
                                    <w:fldChar w:fldCharType="begin"/>
                                  </w:r>
                                  <w:r w:rsidR="00691CB1" w:rsidRPr="00B85582">
                                    <w:rPr>
                                      <w:webHidden/>
                                    </w:rPr>
                                    <w:instrText xml:space="preserve"> PAGEREF _Toc201691142 \h </w:instrText>
                                  </w:r>
                                  <w:r w:rsidR="00691CB1" w:rsidRPr="00B85582">
                                    <w:rPr>
                                      <w:webHidden/>
                                    </w:rPr>
                                  </w:r>
                                  <w:r w:rsidR="00691CB1" w:rsidRPr="00B85582">
                                    <w:rPr>
                                      <w:webHidden/>
                                    </w:rPr>
                                    <w:fldChar w:fldCharType="separate"/>
                                  </w:r>
                                  <w:r w:rsidR="00A51E02">
                                    <w:rPr>
                                      <w:webHidden/>
                                    </w:rPr>
                                    <w:t>11</w:t>
                                  </w:r>
                                  <w:r w:rsidR="00691CB1" w:rsidRPr="00B85582">
                                    <w:rPr>
                                      <w:webHidden/>
                                    </w:rPr>
                                    <w:fldChar w:fldCharType="end"/>
                                  </w:r>
                                </w:hyperlink>
                              </w:p>
                              <w:p w14:paraId="2C50CC13" w14:textId="531F43DB"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43" w:history="1">
                                  <w:r w:rsidR="00691CB1" w:rsidRPr="00B85582">
                                    <w:rPr>
                                      <w:rStyle w:val="af"/>
                                    </w:rPr>
                                    <w:t>РОЗДІЛ 1. ВИКОРИСТАННЯ ПРОГРАМНИХ ЗАСОБІВ ДЛЯ БРОНЮВАННЯ ПАРКОМІСЦЬ</w:t>
                                  </w:r>
                                  <w:r w:rsidR="00691CB1" w:rsidRPr="00B85582">
                                    <w:rPr>
                                      <w:webHidden/>
                                    </w:rPr>
                                    <w:tab/>
                                  </w:r>
                                  <w:r w:rsidR="00691CB1" w:rsidRPr="00B85582">
                                    <w:rPr>
                                      <w:webHidden/>
                                    </w:rPr>
                                    <w:fldChar w:fldCharType="begin"/>
                                  </w:r>
                                  <w:r w:rsidR="00691CB1" w:rsidRPr="00B85582">
                                    <w:rPr>
                                      <w:webHidden/>
                                    </w:rPr>
                                    <w:instrText xml:space="preserve"> PAGEREF _Toc201691143 \h </w:instrText>
                                  </w:r>
                                  <w:r w:rsidR="00691CB1" w:rsidRPr="00B85582">
                                    <w:rPr>
                                      <w:webHidden/>
                                    </w:rPr>
                                  </w:r>
                                  <w:r w:rsidR="00691CB1" w:rsidRPr="00B85582">
                                    <w:rPr>
                                      <w:webHidden/>
                                    </w:rPr>
                                    <w:fldChar w:fldCharType="separate"/>
                                  </w:r>
                                  <w:r w:rsidR="00A51E02">
                                    <w:rPr>
                                      <w:webHidden/>
                                    </w:rPr>
                                    <w:t>13</w:t>
                                  </w:r>
                                  <w:r w:rsidR="00691CB1" w:rsidRPr="00B85582">
                                    <w:rPr>
                                      <w:webHidden/>
                                    </w:rPr>
                                    <w:fldChar w:fldCharType="end"/>
                                  </w:r>
                                </w:hyperlink>
                              </w:p>
                              <w:p w14:paraId="32B1BDBC" w14:textId="18BE61B8"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44" w:history="1">
                                  <w:r w:rsidR="00691CB1" w:rsidRPr="00B85582">
                                    <w:rPr>
                                      <w:rStyle w:val="af"/>
                                      <w:rFonts w:ascii="Times New Roman" w:hAnsi="Times New Roman" w:cs="Times New Roman"/>
                                      <w:b w:val="0"/>
                                      <w:bCs/>
                                      <w:sz w:val="28"/>
                                      <w:szCs w:val="28"/>
                                    </w:rPr>
                                    <w:t>1.1.Мета створення мобільного додатку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_Toc201691144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13</w:t>
                                  </w:r>
                                  <w:r w:rsidR="00691CB1" w:rsidRPr="00B85582">
                                    <w:rPr>
                                      <w:rFonts w:ascii="Times New Roman" w:hAnsi="Times New Roman" w:cs="Times New Roman"/>
                                      <w:b w:val="0"/>
                                      <w:bCs/>
                                      <w:webHidden/>
                                      <w:sz w:val="28"/>
                                      <w:szCs w:val="28"/>
                                    </w:rPr>
                                    <w:fldChar w:fldCharType="end"/>
                                  </w:r>
                                </w:hyperlink>
                              </w:p>
                              <w:p w14:paraId="67C89E0D" w14:textId="4E5AE545"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45" w:history="1">
                                  <w:r w:rsidR="00691CB1" w:rsidRPr="00B85582">
                                    <w:rPr>
                                      <w:rStyle w:val="af"/>
                                      <w:rFonts w:ascii="Times New Roman" w:hAnsi="Times New Roman" w:cs="Times New Roman"/>
                                      <w:b w:val="0"/>
                                      <w:bCs/>
                                      <w:sz w:val="28"/>
                                      <w:szCs w:val="28"/>
                                    </w:rPr>
                                    <w:t>1.2. Підходи та інструменти бронювання паркомісця</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_Toc201691145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13</w:t>
                                  </w:r>
                                  <w:r w:rsidR="00691CB1" w:rsidRPr="00B85582">
                                    <w:rPr>
                                      <w:rFonts w:ascii="Times New Roman" w:hAnsi="Times New Roman" w:cs="Times New Roman"/>
                                      <w:b w:val="0"/>
                                      <w:bCs/>
                                      <w:webHidden/>
                                      <w:sz w:val="28"/>
                                      <w:szCs w:val="28"/>
                                    </w:rPr>
                                    <w:fldChar w:fldCharType="end"/>
                                  </w:r>
                                </w:hyperlink>
                              </w:p>
                              <w:p w14:paraId="1F199749" w14:textId="5F58D0E2"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46" w:history="1">
                                  <w:r w:rsidR="00691CB1" w:rsidRPr="00B85582">
                                    <w:rPr>
                                      <w:rStyle w:val="af"/>
                                      <w:rFonts w:ascii="Times New Roman" w:hAnsi="Times New Roman" w:cs="Times New Roman"/>
                                      <w:b w:val="0"/>
                                      <w:bCs/>
                                      <w:sz w:val="28"/>
                                      <w:szCs w:val="28"/>
                                    </w:rPr>
                                    <w:t>1.3. Дослідження та аналіз існуючих аналогів</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_Toc201691146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16</w:t>
                                  </w:r>
                                  <w:r w:rsidR="00691CB1" w:rsidRPr="00B85582">
                                    <w:rPr>
                                      <w:rFonts w:ascii="Times New Roman" w:hAnsi="Times New Roman" w:cs="Times New Roman"/>
                                      <w:b w:val="0"/>
                                      <w:bCs/>
                                      <w:webHidden/>
                                      <w:sz w:val="28"/>
                                      <w:szCs w:val="28"/>
                                    </w:rPr>
                                    <w:fldChar w:fldCharType="end"/>
                                  </w:r>
                                </w:hyperlink>
                              </w:p>
                              <w:p w14:paraId="33CD910E" w14:textId="0A2B6861"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48" w:history="1">
                                  <w:r w:rsidR="00691CB1" w:rsidRPr="00B85582">
                                    <w:rPr>
                                      <w:rStyle w:val="af"/>
                                      <w:rFonts w:ascii="Times New Roman" w:hAnsi="Times New Roman" w:cs="Times New Roman"/>
                                      <w:b w:val="0"/>
                                      <w:bCs/>
                                      <w:sz w:val="28"/>
                                      <w:szCs w:val="28"/>
                                    </w:rPr>
                                    <w:t>1.4. Висновки по розділу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_Toc201691148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21</w:t>
                                  </w:r>
                                  <w:r w:rsidR="00691CB1" w:rsidRPr="00B85582">
                                    <w:rPr>
                                      <w:rFonts w:ascii="Times New Roman" w:hAnsi="Times New Roman" w:cs="Times New Roman"/>
                                      <w:b w:val="0"/>
                                      <w:bCs/>
                                      <w:webHidden/>
                                      <w:sz w:val="28"/>
                                      <w:szCs w:val="28"/>
                                    </w:rPr>
                                    <w:fldChar w:fldCharType="end"/>
                                  </w:r>
                                </w:hyperlink>
                              </w:p>
                              <w:p w14:paraId="70428F23" w14:textId="1FC3274B"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49" w:history="1">
                                  <w:r w:rsidR="00691CB1" w:rsidRPr="00B85582">
                                    <w:rPr>
                                      <w:rStyle w:val="af"/>
                                    </w:rPr>
                                    <w:t>РОЗДІЛ 2. ПОСТАНОВКА ЗАДАЧІ ТА СПЕЦИФІКАЦІЯ ВИМОГ</w:t>
                                  </w:r>
                                  <w:r w:rsidR="00691CB1" w:rsidRPr="00B85582">
                                    <w:rPr>
                                      <w:webHidden/>
                                    </w:rPr>
                                    <w:tab/>
                                  </w:r>
                                  <w:r w:rsidR="00691CB1" w:rsidRPr="00B85582">
                                    <w:rPr>
                                      <w:webHidden/>
                                    </w:rPr>
                                    <w:fldChar w:fldCharType="begin"/>
                                  </w:r>
                                  <w:r w:rsidR="00691CB1" w:rsidRPr="00B85582">
                                    <w:rPr>
                                      <w:webHidden/>
                                    </w:rPr>
                                    <w:instrText xml:space="preserve"> PAGEREF _Toc201691149 \h </w:instrText>
                                  </w:r>
                                  <w:r w:rsidR="00691CB1" w:rsidRPr="00B85582">
                                    <w:rPr>
                                      <w:webHidden/>
                                    </w:rPr>
                                  </w:r>
                                  <w:r w:rsidR="00691CB1" w:rsidRPr="00B85582">
                                    <w:rPr>
                                      <w:webHidden/>
                                    </w:rPr>
                                    <w:fldChar w:fldCharType="separate"/>
                                  </w:r>
                                  <w:r w:rsidR="00A51E02">
                                    <w:rPr>
                                      <w:webHidden/>
                                    </w:rPr>
                                    <w:t>22</w:t>
                                  </w:r>
                                  <w:r w:rsidR="00691CB1" w:rsidRPr="00B85582">
                                    <w:rPr>
                                      <w:webHidden/>
                                    </w:rPr>
                                    <w:fldChar w:fldCharType="end"/>
                                  </w:r>
                                </w:hyperlink>
                              </w:p>
                              <w:p w14:paraId="447A35BD" w14:textId="1D4B9C36"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0" w:history="1">
                                  <w:r w:rsidR="00691CB1" w:rsidRPr="00B85582">
                                    <w:rPr>
                                      <w:rStyle w:val="af"/>
                                      <w:rFonts w:ascii="Times New Roman" w:hAnsi="Times New Roman" w:cs="Times New Roman"/>
                                      <w:b w:val="0"/>
                                      <w:bCs/>
                                      <w:sz w:val="28"/>
                                      <w:szCs w:val="28"/>
                                    </w:rPr>
                                    <w:t>2.1. Загальна постановка завдання</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_Toc201691150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22</w:t>
                                  </w:r>
                                  <w:r w:rsidR="00691CB1" w:rsidRPr="00B85582">
                                    <w:rPr>
                                      <w:rFonts w:ascii="Times New Roman" w:hAnsi="Times New Roman" w:cs="Times New Roman"/>
                                      <w:b w:val="0"/>
                                      <w:bCs/>
                                      <w:webHidden/>
                                      <w:sz w:val="28"/>
                                      <w:szCs w:val="28"/>
                                    </w:rPr>
                                    <w:fldChar w:fldCharType="end"/>
                                  </w:r>
                                </w:hyperlink>
                              </w:p>
                              <w:p w14:paraId="1F6C6F99" w14:textId="3DD6AA90"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1" w:history="1">
                                  <w:r w:rsidR="00691CB1" w:rsidRPr="00B85582">
                                    <w:rPr>
                                      <w:rStyle w:val="af"/>
                                      <w:rFonts w:ascii="Times New Roman" w:hAnsi="Times New Roman" w:cs="Times New Roman"/>
                                      <w:b w:val="0"/>
                                      <w:bCs/>
                                      <w:sz w:val="28"/>
                                      <w:szCs w:val="28"/>
                                    </w:rPr>
                                    <w:t>2.2. Обрання засобів для реалізації застосунку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_Toc201691151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24</w:t>
                                  </w:r>
                                  <w:r w:rsidR="00691CB1" w:rsidRPr="00B85582">
                                    <w:rPr>
                                      <w:rFonts w:ascii="Times New Roman" w:hAnsi="Times New Roman" w:cs="Times New Roman"/>
                                      <w:b w:val="0"/>
                                      <w:bCs/>
                                      <w:webHidden/>
                                      <w:sz w:val="28"/>
                                      <w:szCs w:val="28"/>
                                    </w:rPr>
                                    <w:fldChar w:fldCharType="end"/>
                                  </w:r>
                                </w:hyperlink>
                              </w:p>
                              <w:p w14:paraId="1E02158E" w14:textId="739F86B2"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2" w:history="1">
                                  <w:r w:rsidR="00691CB1" w:rsidRPr="00B85582">
                                    <w:rPr>
                                      <w:rStyle w:val="af"/>
                                      <w:rFonts w:ascii="Times New Roman" w:hAnsi="Times New Roman" w:cs="Times New Roman"/>
                                      <w:b w:val="0"/>
                                      <w:bCs/>
                                      <w:sz w:val="28"/>
                                      <w:szCs w:val="28"/>
                                    </w:rPr>
                                    <w:t>2.3.  Специфікація вимог до програмного продукту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_Toc201691152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26</w:t>
                                  </w:r>
                                  <w:r w:rsidR="00691CB1" w:rsidRPr="00B85582">
                                    <w:rPr>
                                      <w:rFonts w:ascii="Times New Roman" w:hAnsi="Times New Roman" w:cs="Times New Roman"/>
                                      <w:b w:val="0"/>
                                      <w:bCs/>
                                      <w:webHidden/>
                                      <w:sz w:val="28"/>
                                      <w:szCs w:val="28"/>
                                    </w:rPr>
                                    <w:fldChar w:fldCharType="end"/>
                                  </w:r>
                                </w:hyperlink>
                              </w:p>
                              <w:p w14:paraId="51019B50" w14:textId="64D7C230" w:rsidR="00691CB1" w:rsidRPr="00B85582" w:rsidRDefault="00384F4E" w:rsidP="00B85582">
                                <w:pPr>
                                  <w:pStyle w:val="23"/>
                                  <w:spacing w:after="70" w:line="360" w:lineRule="auto"/>
                                  <w:ind w:left="0"/>
                                  <w:jc w:val="left"/>
                                  <w:rPr>
                                    <w:rFonts w:ascii="Times New Roman" w:eastAsiaTheme="minorEastAsia" w:hAnsi="Times New Roman" w:cs="Times New Roman"/>
                                    <w:b w:val="0"/>
                                    <w:kern w:val="2"/>
                                    <w:sz w:val="28"/>
                                    <w:szCs w:val="28"/>
                                    <w:lang w:eastAsia="uk-UA"/>
                                    <w14:ligatures w14:val="standardContextual"/>
                                  </w:rPr>
                                </w:pPr>
                                <w:hyperlink w:anchor="_Toc201691153" w:history="1">
                                  <w:r w:rsidR="00691CB1" w:rsidRPr="00B85582">
                                    <w:rPr>
                                      <w:rStyle w:val="af"/>
                                      <w:rFonts w:ascii="Times New Roman" w:hAnsi="Times New Roman" w:cs="Times New Roman"/>
                                      <w:b w:val="0"/>
                                      <w:bCs/>
                                      <w:sz w:val="28"/>
                                      <w:szCs w:val="28"/>
                                    </w:rPr>
                                    <w:t>2.4. Висновки по розділу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_Toc201691153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30</w:t>
                                  </w:r>
                                  <w:r w:rsidR="00691CB1" w:rsidRPr="00B85582">
                                    <w:rPr>
                                      <w:rFonts w:ascii="Times New Roman" w:hAnsi="Times New Roman" w:cs="Times New Roman"/>
                                      <w:b w:val="0"/>
                                      <w:bCs/>
                                      <w:webHidden/>
                                      <w:sz w:val="28"/>
                                      <w:szCs w:val="28"/>
                                    </w:rPr>
                                    <w:fldChar w:fldCharType="end"/>
                                  </w:r>
                                </w:hyperlink>
                              </w:p>
                              <w:p w14:paraId="45B024C7" w14:textId="20B6E590"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54" w:history="1">
                                  <w:r w:rsidR="00691CB1" w:rsidRPr="00B85582">
                                    <w:rPr>
                                      <w:rStyle w:val="af"/>
                                    </w:rPr>
                                    <w:t>РОЗДІЛ 3. ПРОЕКТУВАННЯ СИСТЕМИ МОБІЛЬНОГО ЗАСТОСУНКУ</w:t>
                                  </w:r>
                                  <w:r w:rsidR="00691CB1" w:rsidRPr="00B85582">
                                    <w:rPr>
                                      <w:webHidden/>
                                    </w:rPr>
                                    <w:tab/>
                                  </w:r>
                                  <w:r w:rsidR="00691CB1" w:rsidRPr="00B85582">
                                    <w:rPr>
                                      <w:webHidden/>
                                    </w:rPr>
                                    <w:fldChar w:fldCharType="begin"/>
                                  </w:r>
                                  <w:r w:rsidR="00691CB1" w:rsidRPr="00B85582">
                                    <w:rPr>
                                      <w:webHidden/>
                                    </w:rPr>
                                    <w:instrText xml:space="preserve"> PAGEREF _Toc201691154 \h </w:instrText>
                                  </w:r>
                                  <w:r w:rsidR="00691CB1" w:rsidRPr="00B85582">
                                    <w:rPr>
                                      <w:webHidden/>
                                    </w:rPr>
                                  </w:r>
                                  <w:r w:rsidR="00691CB1" w:rsidRPr="00B85582">
                                    <w:rPr>
                                      <w:webHidden/>
                                    </w:rPr>
                                    <w:fldChar w:fldCharType="separate"/>
                                  </w:r>
                                  <w:r w:rsidR="00A51E02">
                                    <w:rPr>
                                      <w:webHidden/>
                                    </w:rPr>
                                    <w:t>31</w:t>
                                  </w:r>
                                  <w:r w:rsidR="00691CB1" w:rsidRPr="00B85582">
                                    <w:rPr>
                                      <w:webHidden/>
                                    </w:rPr>
                                    <w:fldChar w:fldCharType="end"/>
                                  </w:r>
                                </w:hyperlink>
                              </w:p>
                              <w:p w14:paraId="117FC288" w14:textId="202F7F69"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5" w:history="1">
                                  <w:r w:rsidR="00691CB1" w:rsidRPr="00B85582">
                                    <w:rPr>
                                      <w:rStyle w:val="af"/>
                                      <w:rFonts w:ascii="Times New Roman" w:hAnsi="Times New Roman" w:cs="Times New Roman"/>
                                      <w:b w:val="0"/>
                                      <w:bCs/>
                                      <w:sz w:val="28"/>
                                      <w:szCs w:val="28"/>
                                    </w:rPr>
                                    <w:t>3.1. Архітектура програмного забезпечення</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_Toc201691155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31</w:t>
                                  </w:r>
                                  <w:r w:rsidR="00691CB1" w:rsidRPr="00B85582">
                                    <w:rPr>
                                      <w:rFonts w:ascii="Times New Roman" w:hAnsi="Times New Roman" w:cs="Times New Roman"/>
                                      <w:b w:val="0"/>
                                      <w:bCs/>
                                      <w:webHidden/>
                                      <w:sz w:val="28"/>
                                      <w:szCs w:val="28"/>
                                    </w:rPr>
                                    <w:fldChar w:fldCharType="end"/>
                                  </w:r>
                                </w:hyperlink>
                              </w:p>
                              <w:p w14:paraId="6D56A5E2" w14:textId="43F25015"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6" w:history="1">
                                  <w:r w:rsidR="00691CB1" w:rsidRPr="00B85582">
                                    <w:rPr>
                                      <w:rStyle w:val="af"/>
                                      <w:rFonts w:ascii="Times New Roman" w:hAnsi="Times New Roman" w:cs="Times New Roman"/>
                                      <w:b w:val="0"/>
                                      <w:bCs/>
                                      <w:sz w:val="28"/>
                                      <w:szCs w:val="28"/>
                                    </w:rPr>
                                    <w:t>3.2. Проектування архітектури бази даних</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_Toc201691156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33</w:t>
                                  </w:r>
                                  <w:r w:rsidR="00691CB1" w:rsidRPr="00B85582">
                                    <w:rPr>
                                      <w:rFonts w:ascii="Times New Roman" w:hAnsi="Times New Roman" w:cs="Times New Roman"/>
                                      <w:b w:val="0"/>
                                      <w:bCs/>
                                      <w:webHidden/>
                                      <w:sz w:val="28"/>
                                      <w:szCs w:val="28"/>
                                    </w:rPr>
                                    <w:fldChar w:fldCharType="end"/>
                                  </w:r>
                                </w:hyperlink>
                              </w:p>
                              <w:p w14:paraId="595692D4" w14:textId="3B5EBFB1"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7" w:history="1">
                                  <w:r w:rsidR="00691CB1" w:rsidRPr="00B85582">
                                    <w:rPr>
                                      <w:rStyle w:val="af"/>
                                      <w:rFonts w:ascii="Times New Roman" w:hAnsi="Times New Roman" w:cs="Times New Roman"/>
                                      <w:b w:val="0"/>
                                      <w:bCs/>
                                      <w:sz w:val="28"/>
                                      <w:szCs w:val="28"/>
                                    </w:rPr>
                                    <w:t>3.3 Проектування інтерфейсу користувача</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_Toc201691157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34</w:t>
                                  </w:r>
                                  <w:r w:rsidR="00691CB1" w:rsidRPr="00B85582">
                                    <w:rPr>
                                      <w:rFonts w:ascii="Times New Roman" w:hAnsi="Times New Roman" w:cs="Times New Roman"/>
                                      <w:b w:val="0"/>
                                      <w:bCs/>
                                      <w:webHidden/>
                                      <w:sz w:val="28"/>
                                      <w:szCs w:val="28"/>
                                    </w:rPr>
                                    <w:fldChar w:fldCharType="end"/>
                                  </w:r>
                                </w:hyperlink>
                              </w:p>
                              <w:p w14:paraId="694BA422" w14:textId="628E27AB" w:rsidR="00691CB1" w:rsidRPr="00B85582" w:rsidRDefault="00384F4E" w:rsidP="00B85582">
                                <w:pPr>
                                  <w:pStyle w:val="23"/>
                                  <w:spacing w:after="70" w:line="360" w:lineRule="auto"/>
                                  <w:ind w:left="0"/>
                                  <w:jc w:val="left"/>
                                  <w:rPr>
                                    <w:rFonts w:ascii="Times New Roman" w:eastAsiaTheme="minorEastAsia" w:hAnsi="Times New Roman" w:cs="Times New Roman"/>
                                    <w:b w:val="0"/>
                                    <w:kern w:val="2"/>
                                    <w:sz w:val="28"/>
                                    <w:szCs w:val="28"/>
                                    <w:lang w:eastAsia="uk-UA"/>
                                    <w14:ligatures w14:val="standardContextual"/>
                                  </w:rPr>
                                </w:pPr>
                                <w:hyperlink w:anchor="_Toc201691159" w:history="1">
                                  <w:r w:rsidR="00691CB1" w:rsidRPr="00B85582">
                                    <w:rPr>
                                      <w:rStyle w:val="af"/>
                                      <w:rFonts w:ascii="Times New Roman" w:hAnsi="Times New Roman" w:cs="Times New Roman"/>
                                      <w:b w:val="0"/>
                                      <w:bCs/>
                                      <w:sz w:val="28"/>
                                      <w:szCs w:val="28"/>
                                    </w:rPr>
                                    <w:t>3.4 Висновки по розділу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_Toc201691159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41</w:t>
                                  </w:r>
                                  <w:r w:rsidR="00691CB1" w:rsidRPr="00B85582">
                                    <w:rPr>
                                      <w:rFonts w:ascii="Times New Roman" w:hAnsi="Times New Roman" w:cs="Times New Roman"/>
                                      <w:b w:val="0"/>
                                      <w:bCs/>
                                      <w:webHidden/>
                                      <w:sz w:val="28"/>
                                      <w:szCs w:val="28"/>
                                    </w:rPr>
                                    <w:fldChar w:fldCharType="end"/>
                                  </w:r>
                                </w:hyperlink>
                              </w:p>
                              <w:p w14:paraId="15E49361" w14:textId="20EFE4D6"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60" w:history="1">
                                  <w:r w:rsidR="00691CB1" w:rsidRPr="00B85582">
                                    <w:rPr>
                                      <w:rStyle w:val="af"/>
                                    </w:rPr>
                                    <w:t>РОЗДІЛ 4. РЕАЛІЗАЦІЯ ТА ТЕСТУВАННЯ ВЕБДОДАТКУ</w:t>
                                  </w:r>
                                  <w:r w:rsidR="00691CB1" w:rsidRPr="00B85582">
                                    <w:rPr>
                                      <w:webHidden/>
                                    </w:rPr>
                                    <w:tab/>
                                  </w:r>
                                  <w:r w:rsidR="00691CB1" w:rsidRPr="00B85582">
                                    <w:rPr>
                                      <w:webHidden/>
                                    </w:rPr>
                                    <w:fldChar w:fldCharType="begin"/>
                                  </w:r>
                                  <w:r w:rsidR="00691CB1" w:rsidRPr="00B85582">
                                    <w:rPr>
                                      <w:webHidden/>
                                    </w:rPr>
                                    <w:instrText xml:space="preserve"> PAGEREF _Toc201691160 \h </w:instrText>
                                  </w:r>
                                  <w:r w:rsidR="00691CB1" w:rsidRPr="00B85582">
                                    <w:rPr>
                                      <w:webHidden/>
                                    </w:rPr>
                                  </w:r>
                                  <w:r w:rsidR="00691CB1" w:rsidRPr="00B85582">
                                    <w:rPr>
                                      <w:webHidden/>
                                    </w:rPr>
                                    <w:fldChar w:fldCharType="separate"/>
                                  </w:r>
                                  <w:r w:rsidR="00A51E02">
                                    <w:rPr>
                                      <w:webHidden/>
                                    </w:rPr>
                                    <w:t>42</w:t>
                                  </w:r>
                                  <w:r w:rsidR="00691CB1" w:rsidRPr="00B85582">
                                    <w:rPr>
                                      <w:webHidden/>
                                    </w:rPr>
                                    <w:fldChar w:fldCharType="end"/>
                                  </w:r>
                                </w:hyperlink>
                              </w:p>
                              <w:p w14:paraId="7CF6C0B5" w14:textId="35196CF0"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61" w:history="1">
                                  <w:r w:rsidR="00691CB1" w:rsidRPr="00B85582">
                                    <w:rPr>
                                      <w:rStyle w:val="af"/>
                                      <w:rFonts w:ascii="Times New Roman" w:hAnsi="Times New Roman" w:cs="Times New Roman"/>
                                      <w:b w:val="0"/>
                                      <w:bCs/>
                                      <w:sz w:val="28"/>
                                      <w:szCs w:val="28"/>
                                    </w:rPr>
                                    <w:t>4.1. Опис реалізації проекту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_Toc201691161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42</w:t>
                                  </w:r>
                                  <w:r w:rsidR="00691CB1" w:rsidRPr="00B85582">
                                    <w:rPr>
                                      <w:rFonts w:ascii="Times New Roman" w:hAnsi="Times New Roman" w:cs="Times New Roman"/>
                                      <w:b w:val="0"/>
                                      <w:bCs/>
                                      <w:webHidden/>
                                      <w:sz w:val="28"/>
                                      <w:szCs w:val="28"/>
                                    </w:rPr>
                                    <w:fldChar w:fldCharType="end"/>
                                  </w:r>
                                </w:hyperlink>
                              </w:p>
                              <w:p w14:paraId="214BE31B" w14:textId="45E6072E"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62" w:history="1">
                                  <w:r w:rsidR="00691CB1" w:rsidRPr="00B85582">
                                    <w:rPr>
                                      <w:rStyle w:val="af"/>
                                      <w:rFonts w:ascii="Times New Roman" w:hAnsi="Times New Roman" w:cs="Times New Roman"/>
                                      <w:b w:val="0"/>
                                      <w:bCs/>
                                      <w:sz w:val="28"/>
                                      <w:szCs w:val="28"/>
                                    </w:rPr>
                                    <w:t>4.2 Тестування програмного забезпечення</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_Toc201691162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47</w:t>
                                  </w:r>
                                  <w:r w:rsidR="00691CB1" w:rsidRPr="00B85582">
                                    <w:rPr>
                                      <w:rFonts w:ascii="Times New Roman" w:hAnsi="Times New Roman" w:cs="Times New Roman"/>
                                      <w:b w:val="0"/>
                                      <w:bCs/>
                                      <w:webHidden/>
                                      <w:sz w:val="28"/>
                                      <w:szCs w:val="28"/>
                                    </w:rPr>
                                    <w:fldChar w:fldCharType="end"/>
                                  </w:r>
                                </w:hyperlink>
                              </w:p>
                              <w:p w14:paraId="7AE61450" w14:textId="3D054560" w:rsidR="00691CB1" w:rsidRDefault="00384F4E" w:rsidP="0019249C">
                                <w:pPr>
                                  <w:pStyle w:val="23"/>
                                  <w:spacing w:after="70" w:line="360" w:lineRule="auto"/>
                                  <w:ind w:left="0"/>
                                  <w:jc w:val="left"/>
                                </w:pPr>
                                <w:hyperlink w:anchor="_Toc201691163" w:history="1">
                                  <w:r w:rsidR="00691CB1" w:rsidRPr="00B85582">
                                    <w:rPr>
                                      <w:rStyle w:val="af"/>
                                      <w:rFonts w:ascii="Times New Roman" w:hAnsi="Times New Roman" w:cs="Times New Roman"/>
                                      <w:b w:val="0"/>
                                      <w:bCs/>
                                      <w:sz w:val="28"/>
                                      <w:szCs w:val="28"/>
                                    </w:rPr>
                                    <w:t>4.3. Висновки по розділу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_Toc201691163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52</w:t>
                                  </w:r>
                                  <w:r w:rsidR="00691CB1" w:rsidRPr="00B85582">
                                    <w:rPr>
                                      <w:rFonts w:ascii="Times New Roman" w:hAnsi="Times New Roman" w:cs="Times New Roman"/>
                                      <w:b w:val="0"/>
                                      <w:bCs/>
                                      <w:webHidden/>
                                      <w:sz w:val="28"/>
                                      <w:szCs w:val="28"/>
                                    </w:rPr>
                                    <w:fldChar w:fldCharType="end"/>
                                  </w:r>
                                </w:hyperlink>
                                <w:hyperlink w:anchor="_Toc201691164" w:history="1"/>
                                <w:r w:rsidR="00691CB1" w:rsidRPr="00B85582">
                                  <w:rPr>
                                    <w:b w:val="0"/>
                                    <w:bCs/>
                                  </w:rPr>
                                  <w:fldChar w:fldCharType="end"/>
                                </w:r>
                              </w:p>
                            </w:sdtContent>
                          </w:sdt>
                          <w:p w14:paraId="4C3E4405" w14:textId="277B43BA" w:rsidR="002E7269" w:rsidRDefault="002E7269" w:rsidP="00525284">
                            <w:pPr>
                              <w:spacing w:line="240" w:lineRule="auto"/>
                            </w:pPr>
                          </w:p>
                          <w:p w14:paraId="282B5E5F" w14:textId="01328BBD" w:rsidR="00E26977" w:rsidRDefault="00E26977" w:rsidP="000336D3">
                            <w:pPr>
                              <w:pStyle w:val="af7"/>
                              <w:spacing w:before="0" w:after="60" w:line="240" w:lineRule="auto"/>
                            </w:pPr>
                          </w:p>
                          <w:p w14:paraId="50A272A0" w14:textId="77777777" w:rsidR="00DF1D34" w:rsidRDefault="00DF1D34" w:rsidP="0016182F">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BF5EB" id="Rectangle 95" o:spid="_x0000_s1027" style="position:absolute;left:0;text-align:left;margin-left:-19.9pt;margin-top:-40.1pt;width:525pt;height:802.1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" filled="f" strokeweight="2pt">
                <v:textbox>
                  <w:txbxContent>
                    <w:sdt>
                      <w:sdtPr>
                        <w:rPr>
                          <w:rFonts w:ascii="Times New Roman" w:eastAsia="Times New Roman" w:hAnsi="Times New Roman" w:cs="Times New Roman"/>
                          <w:color w:val="auto"/>
                          <w:sz w:val="28"/>
                          <w:szCs w:val="28"/>
                          <w:lang w:eastAsia="ru-RU"/>
                        </w:rPr>
                        <w:id w:val="-829829645"/>
                        <w:docPartObj>
                          <w:docPartGallery w:val="Table of Contents"/>
                          <w:docPartUnique/>
                        </w:docPartObj>
                      </w:sdtPr>
                      <w:sdtEndPr>
                        <w:rPr>
                          <w:rFonts w:asciiTheme="minorHAnsi" w:eastAsiaTheme="minorHAnsi" w:hAnsiTheme="minorHAnsi" w:cstheme="minorBidi"/>
                          <w:bCs/>
                          <w:noProof/>
                          <w:sz w:val="22"/>
                          <w:szCs w:val="22"/>
                          <w:lang w:eastAsia="en-US"/>
                        </w:rPr>
                      </w:sdtEndPr>
                      <w:sdtContent>
                        <w:p w14:paraId="596139F9" w14:textId="77777777" w:rsidR="00BC7E53" w:rsidRDefault="00691CB1" w:rsidP="00B85582">
                          <w:pPr>
                            <w:pStyle w:val="af7"/>
                            <w:spacing w:before="0" w:after="70" w:line="360" w:lineRule="auto"/>
                            <w:jc w:val="center"/>
                            <w:rPr>
                              <w:rFonts w:ascii="Times New Roman" w:hAnsi="Times New Roman" w:cs="Times New Roman"/>
                              <w:b/>
                              <w:bCs/>
                              <w:color w:val="auto"/>
                              <w:sz w:val="28"/>
                              <w:szCs w:val="28"/>
                            </w:rPr>
                          </w:pPr>
                          <w:r w:rsidRPr="00B85582">
                            <w:rPr>
                              <w:rFonts w:ascii="Times New Roman" w:hAnsi="Times New Roman" w:cs="Times New Roman"/>
                              <w:b/>
                              <w:bCs/>
                              <w:color w:val="auto"/>
                              <w:sz w:val="28"/>
                              <w:szCs w:val="28"/>
                            </w:rPr>
                            <w:t>З</w:t>
                          </w:r>
                          <w:r w:rsidR="00BD205C" w:rsidRPr="00B85582">
                            <w:rPr>
                              <w:rFonts w:ascii="Times New Roman" w:hAnsi="Times New Roman" w:cs="Times New Roman"/>
                              <w:b/>
                              <w:bCs/>
                              <w:color w:val="auto"/>
                              <w:sz w:val="28"/>
                              <w:szCs w:val="28"/>
                            </w:rPr>
                            <w:t>МІСТ</w:t>
                          </w:r>
                        </w:p>
                        <w:p w14:paraId="74FBD401" w14:textId="10B70C58" w:rsidR="00691CB1" w:rsidRPr="00B85582" w:rsidRDefault="00691CB1" w:rsidP="00B85582">
                          <w:pPr>
                            <w:pStyle w:val="af7"/>
                            <w:spacing w:before="0" w:after="70" w:line="360" w:lineRule="auto"/>
                            <w:jc w:val="center"/>
                            <w:rPr>
                              <w:rFonts w:ascii="Times New Roman" w:hAnsi="Times New Roman" w:cs="Times New Roman"/>
                              <w:sz w:val="28"/>
                              <w:szCs w:val="28"/>
                            </w:rPr>
                          </w:pPr>
                          <w:r w:rsidRPr="00B85582">
                            <w:rPr>
                              <w:rFonts w:ascii="Times New Roman" w:hAnsi="Times New Roman" w:cs="Times New Roman"/>
                              <w:sz w:val="28"/>
                              <w:szCs w:val="28"/>
                            </w:rPr>
                            <w:fldChar w:fldCharType="begin"/>
                          </w:r>
                          <w:r w:rsidRPr="00B85582">
                            <w:rPr>
                              <w:rFonts w:ascii="Times New Roman" w:hAnsi="Times New Roman" w:cs="Times New Roman"/>
                              <w:sz w:val="28"/>
                              <w:szCs w:val="28"/>
                            </w:rPr>
                            <w:instrText xml:space="preserve"> TOC \o "1-3" \h \z \u </w:instrText>
                          </w:r>
                          <w:r w:rsidRPr="00B85582">
                            <w:rPr>
                              <w:rFonts w:ascii="Times New Roman" w:hAnsi="Times New Roman" w:cs="Times New Roman"/>
                              <w:sz w:val="28"/>
                              <w:szCs w:val="28"/>
                            </w:rPr>
                            <w:fldChar w:fldCharType="separate"/>
                          </w:r>
                        </w:p>
                        <w:p w14:paraId="7C0128EA" w14:textId="5D849253"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41" w:history="1">
                            <w:r w:rsidR="00691CB1" w:rsidRPr="00B85582">
                              <w:rPr>
                                <w:rStyle w:val="af"/>
                              </w:rPr>
                              <w:t>ПЕРЕЛІК УМОВНИХ ПОЗНАЧЕНЬ, СИМВОЛІВ, ОДИНИЦЬ, СКОРОЧЕНЬ І ТЕРМІНІВ</w:t>
                            </w:r>
                            <w:r w:rsidR="00691CB1" w:rsidRPr="00B85582">
                              <w:rPr>
                                <w:webHidden/>
                              </w:rPr>
                              <w:tab/>
                            </w:r>
                            <w:r w:rsidR="00691CB1" w:rsidRPr="00B85582">
                              <w:rPr>
                                <w:webHidden/>
                              </w:rPr>
                              <w:fldChar w:fldCharType="begin"/>
                            </w:r>
                            <w:r w:rsidR="00691CB1" w:rsidRPr="00B85582">
                              <w:rPr>
                                <w:webHidden/>
                              </w:rPr>
                              <w:instrText xml:space="preserve"> PAGEREF _Toc201691141 \h </w:instrText>
                            </w:r>
                            <w:r w:rsidR="00691CB1" w:rsidRPr="00B85582">
                              <w:rPr>
                                <w:webHidden/>
                              </w:rPr>
                            </w:r>
                            <w:r w:rsidR="00691CB1" w:rsidRPr="00B85582">
                              <w:rPr>
                                <w:webHidden/>
                              </w:rPr>
                              <w:fldChar w:fldCharType="separate"/>
                            </w:r>
                            <w:r w:rsidR="00A51E02">
                              <w:rPr>
                                <w:webHidden/>
                              </w:rPr>
                              <w:t>10</w:t>
                            </w:r>
                            <w:r w:rsidR="00691CB1" w:rsidRPr="00B85582">
                              <w:rPr>
                                <w:webHidden/>
                              </w:rPr>
                              <w:fldChar w:fldCharType="end"/>
                            </w:r>
                          </w:hyperlink>
                        </w:p>
                        <w:p w14:paraId="538B9144" w14:textId="10EEC21F"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42" w:history="1">
                            <w:r w:rsidR="00691CB1" w:rsidRPr="00B85582">
                              <w:rPr>
                                <w:rStyle w:val="af"/>
                              </w:rPr>
                              <w:t>ВСТУП</w:t>
                            </w:r>
                            <w:r w:rsidR="00691CB1" w:rsidRPr="00B85582">
                              <w:rPr>
                                <w:webHidden/>
                              </w:rPr>
                              <w:tab/>
                            </w:r>
                            <w:r w:rsidR="00691CB1" w:rsidRPr="00B85582">
                              <w:rPr>
                                <w:webHidden/>
                              </w:rPr>
                              <w:fldChar w:fldCharType="begin"/>
                            </w:r>
                            <w:r w:rsidR="00691CB1" w:rsidRPr="00B85582">
                              <w:rPr>
                                <w:webHidden/>
                              </w:rPr>
                              <w:instrText xml:space="preserve"> PAGEREF _Toc201691142 \h </w:instrText>
                            </w:r>
                            <w:r w:rsidR="00691CB1" w:rsidRPr="00B85582">
                              <w:rPr>
                                <w:webHidden/>
                              </w:rPr>
                            </w:r>
                            <w:r w:rsidR="00691CB1" w:rsidRPr="00B85582">
                              <w:rPr>
                                <w:webHidden/>
                              </w:rPr>
                              <w:fldChar w:fldCharType="separate"/>
                            </w:r>
                            <w:r w:rsidR="00A51E02">
                              <w:rPr>
                                <w:webHidden/>
                              </w:rPr>
                              <w:t>11</w:t>
                            </w:r>
                            <w:r w:rsidR="00691CB1" w:rsidRPr="00B85582">
                              <w:rPr>
                                <w:webHidden/>
                              </w:rPr>
                              <w:fldChar w:fldCharType="end"/>
                            </w:r>
                          </w:hyperlink>
                        </w:p>
                        <w:p w14:paraId="2C50CC13" w14:textId="531F43DB"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43" w:history="1">
                            <w:r w:rsidR="00691CB1" w:rsidRPr="00B85582">
                              <w:rPr>
                                <w:rStyle w:val="af"/>
                              </w:rPr>
                              <w:t>РОЗДІЛ 1. ВИКОРИСТАННЯ ПРОГРАМНИХ ЗАСОБІВ ДЛЯ БРОНЮВАННЯ ПАРКОМІСЦЬ</w:t>
                            </w:r>
                            <w:r w:rsidR="00691CB1" w:rsidRPr="00B85582">
                              <w:rPr>
                                <w:webHidden/>
                              </w:rPr>
                              <w:tab/>
                            </w:r>
                            <w:r w:rsidR="00691CB1" w:rsidRPr="00B85582">
                              <w:rPr>
                                <w:webHidden/>
                              </w:rPr>
                              <w:fldChar w:fldCharType="begin"/>
                            </w:r>
                            <w:r w:rsidR="00691CB1" w:rsidRPr="00B85582">
                              <w:rPr>
                                <w:webHidden/>
                              </w:rPr>
                              <w:instrText xml:space="preserve"> PAGEREF _Toc201691143 \h </w:instrText>
                            </w:r>
                            <w:r w:rsidR="00691CB1" w:rsidRPr="00B85582">
                              <w:rPr>
                                <w:webHidden/>
                              </w:rPr>
                            </w:r>
                            <w:r w:rsidR="00691CB1" w:rsidRPr="00B85582">
                              <w:rPr>
                                <w:webHidden/>
                              </w:rPr>
                              <w:fldChar w:fldCharType="separate"/>
                            </w:r>
                            <w:r w:rsidR="00A51E02">
                              <w:rPr>
                                <w:webHidden/>
                              </w:rPr>
                              <w:t>13</w:t>
                            </w:r>
                            <w:r w:rsidR="00691CB1" w:rsidRPr="00B85582">
                              <w:rPr>
                                <w:webHidden/>
                              </w:rPr>
                              <w:fldChar w:fldCharType="end"/>
                            </w:r>
                          </w:hyperlink>
                        </w:p>
                        <w:p w14:paraId="32B1BDBC" w14:textId="18BE61B8"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44" w:history="1">
                            <w:r w:rsidR="00691CB1" w:rsidRPr="00B85582">
                              <w:rPr>
                                <w:rStyle w:val="af"/>
                                <w:rFonts w:ascii="Times New Roman" w:hAnsi="Times New Roman" w:cs="Times New Roman"/>
                                <w:b w:val="0"/>
                                <w:bCs/>
                                <w:sz w:val="28"/>
                                <w:szCs w:val="28"/>
                              </w:rPr>
                              <w:t>1.1.Мета створення мобільного додатку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_Toc201691144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13</w:t>
                            </w:r>
                            <w:r w:rsidR="00691CB1" w:rsidRPr="00B85582">
                              <w:rPr>
                                <w:rFonts w:ascii="Times New Roman" w:hAnsi="Times New Roman" w:cs="Times New Roman"/>
                                <w:b w:val="0"/>
                                <w:bCs/>
                                <w:webHidden/>
                                <w:sz w:val="28"/>
                                <w:szCs w:val="28"/>
                              </w:rPr>
                              <w:fldChar w:fldCharType="end"/>
                            </w:r>
                          </w:hyperlink>
                        </w:p>
                        <w:p w14:paraId="67C89E0D" w14:textId="4E5AE545"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45" w:history="1">
                            <w:r w:rsidR="00691CB1" w:rsidRPr="00B85582">
                              <w:rPr>
                                <w:rStyle w:val="af"/>
                                <w:rFonts w:ascii="Times New Roman" w:hAnsi="Times New Roman" w:cs="Times New Roman"/>
                                <w:b w:val="0"/>
                                <w:bCs/>
                                <w:sz w:val="28"/>
                                <w:szCs w:val="28"/>
                              </w:rPr>
                              <w:t>1.2. Підходи та інструменти бронювання паркомісця</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_Toc201691145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13</w:t>
                            </w:r>
                            <w:r w:rsidR="00691CB1" w:rsidRPr="00B85582">
                              <w:rPr>
                                <w:rFonts w:ascii="Times New Roman" w:hAnsi="Times New Roman" w:cs="Times New Roman"/>
                                <w:b w:val="0"/>
                                <w:bCs/>
                                <w:webHidden/>
                                <w:sz w:val="28"/>
                                <w:szCs w:val="28"/>
                              </w:rPr>
                              <w:fldChar w:fldCharType="end"/>
                            </w:r>
                          </w:hyperlink>
                        </w:p>
                        <w:p w14:paraId="1F199749" w14:textId="5F58D0E2"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46" w:history="1">
                            <w:r w:rsidR="00691CB1" w:rsidRPr="00B85582">
                              <w:rPr>
                                <w:rStyle w:val="af"/>
                                <w:rFonts w:ascii="Times New Roman" w:hAnsi="Times New Roman" w:cs="Times New Roman"/>
                                <w:b w:val="0"/>
                                <w:bCs/>
                                <w:sz w:val="28"/>
                                <w:szCs w:val="28"/>
                              </w:rPr>
                              <w:t>1.3. Дослідження та аналіз існуючих аналогів</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_Toc201691146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16</w:t>
                            </w:r>
                            <w:r w:rsidR="00691CB1" w:rsidRPr="00B85582">
                              <w:rPr>
                                <w:rFonts w:ascii="Times New Roman" w:hAnsi="Times New Roman" w:cs="Times New Roman"/>
                                <w:b w:val="0"/>
                                <w:bCs/>
                                <w:webHidden/>
                                <w:sz w:val="28"/>
                                <w:szCs w:val="28"/>
                              </w:rPr>
                              <w:fldChar w:fldCharType="end"/>
                            </w:r>
                          </w:hyperlink>
                        </w:p>
                        <w:p w14:paraId="33CD910E" w14:textId="0A2B6861"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48" w:history="1">
                            <w:r w:rsidR="00691CB1" w:rsidRPr="00B85582">
                              <w:rPr>
                                <w:rStyle w:val="af"/>
                                <w:rFonts w:ascii="Times New Roman" w:hAnsi="Times New Roman" w:cs="Times New Roman"/>
                                <w:b w:val="0"/>
                                <w:bCs/>
                                <w:sz w:val="28"/>
                                <w:szCs w:val="28"/>
                              </w:rPr>
                              <w:t>1.4. Висновки по розділу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_Toc201691148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21</w:t>
                            </w:r>
                            <w:r w:rsidR="00691CB1" w:rsidRPr="00B85582">
                              <w:rPr>
                                <w:rFonts w:ascii="Times New Roman" w:hAnsi="Times New Roman" w:cs="Times New Roman"/>
                                <w:b w:val="0"/>
                                <w:bCs/>
                                <w:webHidden/>
                                <w:sz w:val="28"/>
                                <w:szCs w:val="28"/>
                              </w:rPr>
                              <w:fldChar w:fldCharType="end"/>
                            </w:r>
                          </w:hyperlink>
                        </w:p>
                        <w:p w14:paraId="70428F23" w14:textId="1FC3274B"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49" w:history="1">
                            <w:r w:rsidR="00691CB1" w:rsidRPr="00B85582">
                              <w:rPr>
                                <w:rStyle w:val="af"/>
                              </w:rPr>
                              <w:t>РОЗДІЛ 2. ПОСТАНОВКА ЗАДАЧІ ТА СПЕЦИФІКАЦІЯ ВИМОГ</w:t>
                            </w:r>
                            <w:r w:rsidR="00691CB1" w:rsidRPr="00B85582">
                              <w:rPr>
                                <w:webHidden/>
                              </w:rPr>
                              <w:tab/>
                            </w:r>
                            <w:r w:rsidR="00691CB1" w:rsidRPr="00B85582">
                              <w:rPr>
                                <w:webHidden/>
                              </w:rPr>
                              <w:fldChar w:fldCharType="begin"/>
                            </w:r>
                            <w:r w:rsidR="00691CB1" w:rsidRPr="00B85582">
                              <w:rPr>
                                <w:webHidden/>
                              </w:rPr>
                              <w:instrText xml:space="preserve"> PAGEREF _Toc201691149 \h </w:instrText>
                            </w:r>
                            <w:r w:rsidR="00691CB1" w:rsidRPr="00B85582">
                              <w:rPr>
                                <w:webHidden/>
                              </w:rPr>
                            </w:r>
                            <w:r w:rsidR="00691CB1" w:rsidRPr="00B85582">
                              <w:rPr>
                                <w:webHidden/>
                              </w:rPr>
                              <w:fldChar w:fldCharType="separate"/>
                            </w:r>
                            <w:r w:rsidR="00A51E02">
                              <w:rPr>
                                <w:webHidden/>
                              </w:rPr>
                              <w:t>22</w:t>
                            </w:r>
                            <w:r w:rsidR="00691CB1" w:rsidRPr="00B85582">
                              <w:rPr>
                                <w:webHidden/>
                              </w:rPr>
                              <w:fldChar w:fldCharType="end"/>
                            </w:r>
                          </w:hyperlink>
                        </w:p>
                        <w:p w14:paraId="447A35BD" w14:textId="1D4B9C36"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0" w:history="1">
                            <w:r w:rsidR="00691CB1" w:rsidRPr="00B85582">
                              <w:rPr>
                                <w:rStyle w:val="af"/>
                                <w:rFonts w:ascii="Times New Roman" w:hAnsi="Times New Roman" w:cs="Times New Roman"/>
                                <w:b w:val="0"/>
                                <w:bCs/>
                                <w:sz w:val="28"/>
                                <w:szCs w:val="28"/>
                              </w:rPr>
                              <w:t>2.1. Загальна постановка завдання</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_Toc201691150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22</w:t>
                            </w:r>
                            <w:r w:rsidR="00691CB1" w:rsidRPr="00B85582">
                              <w:rPr>
                                <w:rFonts w:ascii="Times New Roman" w:hAnsi="Times New Roman" w:cs="Times New Roman"/>
                                <w:b w:val="0"/>
                                <w:bCs/>
                                <w:webHidden/>
                                <w:sz w:val="28"/>
                                <w:szCs w:val="28"/>
                              </w:rPr>
                              <w:fldChar w:fldCharType="end"/>
                            </w:r>
                          </w:hyperlink>
                        </w:p>
                        <w:p w14:paraId="1F6C6F99" w14:textId="3DD6AA90"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1" w:history="1">
                            <w:r w:rsidR="00691CB1" w:rsidRPr="00B85582">
                              <w:rPr>
                                <w:rStyle w:val="af"/>
                                <w:rFonts w:ascii="Times New Roman" w:hAnsi="Times New Roman" w:cs="Times New Roman"/>
                                <w:b w:val="0"/>
                                <w:bCs/>
                                <w:sz w:val="28"/>
                                <w:szCs w:val="28"/>
                              </w:rPr>
                              <w:t>2.2. Обрання засобів для реалізації застосунку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_Toc201691151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24</w:t>
                            </w:r>
                            <w:r w:rsidR="00691CB1" w:rsidRPr="00B85582">
                              <w:rPr>
                                <w:rFonts w:ascii="Times New Roman" w:hAnsi="Times New Roman" w:cs="Times New Roman"/>
                                <w:b w:val="0"/>
                                <w:bCs/>
                                <w:webHidden/>
                                <w:sz w:val="28"/>
                                <w:szCs w:val="28"/>
                              </w:rPr>
                              <w:fldChar w:fldCharType="end"/>
                            </w:r>
                          </w:hyperlink>
                        </w:p>
                        <w:p w14:paraId="1E02158E" w14:textId="739F86B2"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2" w:history="1">
                            <w:r w:rsidR="00691CB1" w:rsidRPr="00B85582">
                              <w:rPr>
                                <w:rStyle w:val="af"/>
                                <w:rFonts w:ascii="Times New Roman" w:hAnsi="Times New Roman" w:cs="Times New Roman"/>
                                <w:b w:val="0"/>
                                <w:bCs/>
                                <w:sz w:val="28"/>
                                <w:szCs w:val="28"/>
                              </w:rPr>
                              <w:t>2.3.  Специфікація вимог до програмного продукту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_Toc201691152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26</w:t>
                            </w:r>
                            <w:r w:rsidR="00691CB1" w:rsidRPr="00B85582">
                              <w:rPr>
                                <w:rFonts w:ascii="Times New Roman" w:hAnsi="Times New Roman" w:cs="Times New Roman"/>
                                <w:b w:val="0"/>
                                <w:bCs/>
                                <w:webHidden/>
                                <w:sz w:val="28"/>
                                <w:szCs w:val="28"/>
                              </w:rPr>
                              <w:fldChar w:fldCharType="end"/>
                            </w:r>
                          </w:hyperlink>
                        </w:p>
                        <w:p w14:paraId="51019B50" w14:textId="64D7C230" w:rsidR="00691CB1" w:rsidRPr="00B85582" w:rsidRDefault="00384F4E" w:rsidP="00B85582">
                          <w:pPr>
                            <w:pStyle w:val="23"/>
                            <w:spacing w:after="70" w:line="360" w:lineRule="auto"/>
                            <w:ind w:left="0"/>
                            <w:jc w:val="left"/>
                            <w:rPr>
                              <w:rFonts w:ascii="Times New Roman" w:eastAsiaTheme="minorEastAsia" w:hAnsi="Times New Roman" w:cs="Times New Roman"/>
                              <w:b w:val="0"/>
                              <w:kern w:val="2"/>
                              <w:sz w:val="28"/>
                              <w:szCs w:val="28"/>
                              <w:lang w:eastAsia="uk-UA"/>
                              <w14:ligatures w14:val="standardContextual"/>
                            </w:rPr>
                          </w:pPr>
                          <w:hyperlink w:anchor="_Toc201691153" w:history="1">
                            <w:r w:rsidR="00691CB1" w:rsidRPr="00B85582">
                              <w:rPr>
                                <w:rStyle w:val="af"/>
                                <w:rFonts w:ascii="Times New Roman" w:hAnsi="Times New Roman" w:cs="Times New Roman"/>
                                <w:b w:val="0"/>
                                <w:bCs/>
                                <w:sz w:val="28"/>
                                <w:szCs w:val="28"/>
                              </w:rPr>
                              <w:t>2.4. Висновки по розділу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_Toc201691153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30</w:t>
                            </w:r>
                            <w:r w:rsidR="00691CB1" w:rsidRPr="00B85582">
                              <w:rPr>
                                <w:rFonts w:ascii="Times New Roman" w:hAnsi="Times New Roman" w:cs="Times New Roman"/>
                                <w:b w:val="0"/>
                                <w:bCs/>
                                <w:webHidden/>
                                <w:sz w:val="28"/>
                                <w:szCs w:val="28"/>
                              </w:rPr>
                              <w:fldChar w:fldCharType="end"/>
                            </w:r>
                          </w:hyperlink>
                        </w:p>
                        <w:p w14:paraId="45B024C7" w14:textId="20B6E590"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54" w:history="1">
                            <w:r w:rsidR="00691CB1" w:rsidRPr="00B85582">
                              <w:rPr>
                                <w:rStyle w:val="af"/>
                              </w:rPr>
                              <w:t>РОЗДІЛ 3. ПРОЕКТУВАННЯ СИСТЕМИ МОБІЛЬНОГО ЗАСТОСУНКУ</w:t>
                            </w:r>
                            <w:r w:rsidR="00691CB1" w:rsidRPr="00B85582">
                              <w:rPr>
                                <w:webHidden/>
                              </w:rPr>
                              <w:tab/>
                            </w:r>
                            <w:r w:rsidR="00691CB1" w:rsidRPr="00B85582">
                              <w:rPr>
                                <w:webHidden/>
                              </w:rPr>
                              <w:fldChar w:fldCharType="begin"/>
                            </w:r>
                            <w:r w:rsidR="00691CB1" w:rsidRPr="00B85582">
                              <w:rPr>
                                <w:webHidden/>
                              </w:rPr>
                              <w:instrText xml:space="preserve"> PAGEREF _Toc201691154 \h </w:instrText>
                            </w:r>
                            <w:r w:rsidR="00691CB1" w:rsidRPr="00B85582">
                              <w:rPr>
                                <w:webHidden/>
                              </w:rPr>
                            </w:r>
                            <w:r w:rsidR="00691CB1" w:rsidRPr="00B85582">
                              <w:rPr>
                                <w:webHidden/>
                              </w:rPr>
                              <w:fldChar w:fldCharType="separate"/>
                            </w:r>
                            <w:r w:rsidR="00A51E02">
                              <w:rPr>
                                <w:webHidden/>
                              </w:rPr>
                              <w:t>31</w:t>
                            </w:r>
                            <w:r w:rsidR="00691CB1" w:rsidRPr="00B85582">
                              <w:rPr>
                                <w:webHidden/>
                              </w:rPr>
                              <w:fldChar w:fldCharType="end"/>
                            </w:r>
                          </w:hyperlink>
                        </w:p>
                        <w:p w14:paraId="117FC288" w14:textId="202F7F69"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5" w:history="1">
                            <w:r w:rsidR="00691CB1" w:rsidRPr="00B85582">
                              <w:rPr>
                                <w:rStyle w:val="af"/>
                                <w:rFonts w:ascii="Times New Roman" w:hAnsi="Times New Roman" w:cs="Times New Roman"/>
                                <w:b w:val="0"/>
                                <w:bCs/>
                                <w:sz w:val="28"/>
                                <w:szCs w:val="28"/>
                              </w:rPr>
                              <w:t>3.1. Архітектура програмного забезпечення</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_Toc201691155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31</w:t>
                            </w:r>
                            <w:r w:rsidR="00691CB1" w:rsidRPr="00B85582">
                              <w:rPr>
                                <w:rFonts w:ascii="Times New Roman" w:hAnsi="Times New Roman" w:cs="Times New Roman"/>
                                <w:b w:val="0"/>
                                <w:bCs/>
                                <w:webHidden/>
                                <w:sz w:val="28"/>
                                <w:szCs w:val="28"/>
                              </w:rPr>
                              <w:fldChar w:fldCharType="end"/>
                            </w:r>
                          </w:hyperlink>
                        </w:p>
                        <w:p w14:paraId="6D56A5E2" w14:textId="43F25015"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6" w:history="1">
                            <w:r w:rsidR="00691CB1" w:rsidRPr="00B85582">
                              <w:rPr>
                                <w:rStyle w:val="af"/>
                                <w:rFonts w:ascii="Times New Roman" w:hAnsi="Times New Roman" w:cs="Times New Roman"/>
                                <w:b w:val="0"/>
                                <w:bCs/>
                                <w:sz w:val="28"/>
                                <w:szCs w:val="28"/>
                              </w:rPr>
                              <w:t>3.2. Проектування архітектури бази даних</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_Toc201691156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33</w:t>
                            </w:r>
                            <w:r w:rsidR="00691CB1" w:rsidRPr="00B85582">
                              <w:rPr>
                                <w:rFonts w:ascii="Times New Roman" w:hAnsi="Times New Roman" w:cs="Times New Roman"/>
                                <w:b w:val="0"/>
                                <w:bCs/>
                                <w:webHidden/>
                                <w:sz w:val="28"/>
                                <w:szCs w:val="28"/>
                              </w:rPr>
                              <w:fldChar w:fldCharType="end"/>
                            </w:r>
                          </w:hyperlink>
                        </w:p>
                        <w:p w14:paraId="595692D4" w14:textId="3B5EBFB1"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57" w:history="1">
                            <w:r w:rsidR="00691CB1" w:rsidRPr="00B85582">
                              <w:rPr>
                                <w:rStyle w:val="af"/>
                                <w:rFonts w:ascii="Times New Roman" w:hAnsi="Times New Roman" w:cs="Times New Roman"/>
                                <w:b w:val="0"/>
                                <w:bCs/>
                                <w:sz w:val="28"/>
                                <w:szCs w:val="28"/>
                              </w:rPr>
                              <w:t>3.3 Проектування інтерфейсу користувача</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_Toc201691157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34</w:t>
                            </w:r>
                            <w:r w:rsidR="00691CB1" w:rsidRPr="00B85582">
                              <w:rPr>
                                <w:rFonts w:ascii="Times New Roman" w:hAnsi="Times New Roman" w:cs="Times New Roman"/>
                                <w:b w:val="0"/>
                                <w:bCs/>
                                <w:webHidden/>
                                <w:sz w:val="28"/>
                                <w:szCs w:val="28"/>
                              </w:rPr>
                              <w:fldChar w:fldCharType="end"/>
                            </w:r>
                          </w:hyperlink>
                        </w:p>
                        <w:p w14:paraId="694BA422" w14:textId="628E27AB" w:rsidR="00691CB1" w:rsidRPr="00B85582" w:rsidRDefault="00384F4E" w:rsidP="00B85582">
                          <w:pPr>
                            <w:pStyle w:val="23"/>
                            <w:spacing w:after="70" w:line="360" w:lineRule="auto"/>
                            <w:ind w:left="0"/>
                            <w:jc w:val="left"/>
                            <w:rPr>
                              <w:rFonts w:ascii="Times New Roman" w:eastAsiaTheme="minorEastAsia" w:hAnsi="Times New Roman" w:cs="Times New Roman"/>
                              <w:b w:val="0"/>
                              <w:kern w:val="2"/>
                              <w:sz w:val="28"/>
                              <w:szCs w:val="28"/>
                              <w:lang w:eastAsia="uk-UA"/>
                              <w14:ligatures w14:val="standardContextual"/>
                            </w:rPr>
                          </w:pPr>
                          <w:hyperlink w:anchor="_Toc201691159" w:history="1">
                            <w:r w:rsidR="00691CB1" w:rsidRPr="00B85582">
                              <w:rPr>
                                <w:rStyle w:val="af"/>
                                <w:rFonts w:ascii="Times New Roman" w:hAnsi="Times New Roman" w:cs="Times New Roman"/>
                                <w:b w:val="0"/>
                                <w:bCs/>
                                <w:sz w:val="28"/>
                                <w:szCs w:val="28"/>
                              </w:rPr>
                              <w:t>3.4 Висновки по розділу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_Toc201691159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41</w:t>
                            </w:r>
                            <w:r w:rsidR="00691CB1" w:rsidRPr="00B85582">
                              <w:rPr>
                                <w:rFonts w:ascii="Times New Roman" w:hAnsi="Times New Roman" w:cs="Times New Roman"/>
                                <w:b w:val="0"/>
                                <w:bCs/>
                                <w:webHidden/>
                                <w:sz w:val="28"/>
                                <w:szCs w:val="28"/>
                              </w:rPr>
                              <w:fldChar w:fldCharType="end"/>
                            </w:r>
                          </w:hyperlink>
                        </w:p>
                        <w:p w14:paraId="15E49361" w14:textId="20EFE4D6" w:rsidR="00691CB1" w:rsidRPr="00B85582" w:rsidRDefault="00384F4E" w:rsidP="00B85582">
                          <w:pPr>
                            <w:pStyle w:val="11"/>
                            <w:spacing w:line="360" w:lineRule="auto"/>
                            <w:jc w:val="left"/>
                            <w:rPr>
                              <w:rFonts w:eastAsiaTheme="minorEastAsia"/>
                              <w:b w:val="0"/>
                              <w:bCs w:val="0"/>
                              <w:kern w:val="2"/>
                              <w:lang w:eastAsia="uk-UA"/>
                              <w14:ligatures w14:val="standardContextual"/>
                            </w:rPr>
                          </w:pPr>
                          <w:hyperlink w:anchor="_Toc201691160" w:history="1">
                            <w:r w:rsidR="00691CB1" w:rsidRPr="00B85582">
                              <w:rPr>
                                <w:rStyle w:val="af"/>
                              </w:rPr>
                              <w:t>РОЗДІЛ 4. РЕАЛІЗАЦІЯ ТА ТЕСТУВАННЯ ВЕБДОДАТКУ</w:t>
                            </w:r>
                            <w:r w:rsidR="00691CB1" w:rsidRPr="00B85582">
                              <w:rPr>
                                <w:webHidden/>
                              </w:rPr>
                              <w:tab/>
                            </w:r>
                            <w:r w:rsidR="00691CB1" w:rsidRPr="00B85582">
                              <w:rPr>
                                <w:webHidden/>
                              </w:rPr>
                              <w:fldChar w:fldCharType="begin"/>
                            </w:r>
                            <w:r w:rsidR="00691CB1" w:rsidRPr="00B85582">
                              <w:rPr>
                                <w:webHidden/>
                              </w:rPr>
                              <w:instrText xml:space="preserve"> PAGEREF _Toc201691160 \h </w:instrText>
                            </w:r>
                            <w:r w:rsidR="00691CB1" w:rsidRPr="00B85582">
                              <w:rPr>
                                <w:webHidden/>
                              </w:rPr>
                            </w:r>
                            <w:r w:rsidR="00691CB1" w:rsidRPr="00B85582">
                              <w:rPr>
                                <w:webHidden/>
                              </w:rPr>
                              <w:fldChar w:fldCharType="separate"/>
                            </w:r>
                            <w:r w:rsidR="00A51E02">
                              <w:rPr>
                                <w:webHidden/>
                              </w:rPr>
                              <w:t>42</w:t>
                            </w:r>
                            <w:r w:rsidR="00691CB1" w:rsidRPr="00B85582">
                              <w:rPr>
                                <w:webHidden/>
                              </w:rPr>
                              <w:fldChar w:fldCharType="end"/>
                            </w:r>
                          </w:hyperlink>
                        </w:p>
                        <w:p w14:paraId="7CF6C0B5" w14:textId="35196CF0"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61" w:history="1">
                            <w:r w:rsidR="00691CB1" w:rsidRPr="00B85582">
                              <w:rPr>
                                <w:rStyle w:val="af"/>
                                <w:rFonts w:ascii="Times New Roman" w:hAnsi="Times New Roman" w:cs="Times New Roman"/>
                                <w:b w:val="0"/>
                                <w:bCs/>
                                <w:sz w:val="28"/>
                                <w:szCs w:val="28"/>
                              </w:rPr>
                              <w:t>4.1. Опис реалізації проекту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_Toc201691161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42</w:t>
                            </w:r>
                            <w:r w:rsidR="00691CB1" w:rsidRPr="00B85582">
                              <w:rPr>
                                <w:rFonts w:ascii="Times New Roman" w:hAnsi="Times New Roman" w:cs="Times New Roman"/>
                                <w:b w:val="0"/>
                                <w:bCs/>
                                <w:webHidden/>
                                <w:sz w:val="28"/>
                                <w:szCs w:val="28"/>
                              </w:rPr>
                              <w:fldChar w:fldCharType="end"/>
                            </w:r>
                          </w:hyperlink>
                        </w:p>
                        <w:p w14:paraId="214BE31B" w14:textId="45E6072E" w:rsidR="00691CB1" w:rsidRPr="00B85582" w:rsidRDefault="00384F4E" w:rsidP="00B85582">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62" w:history="1">
                            <w:r w:rsidR="00691CB1" w:rsidRPr="00B85582">
                              <w:rPr>
                                <w:rStyle w:val="af"/>
                                <w:rFonts w:ascii="Times New Roman" w:hAnsi="Times New Roman" w:cs="Times New Roman"/>
                                <w:b w:val="0"/>
                                <w:bCs/>
                                <w:sz w:val="28"/>
                                <w:szCs w:val="28"/>
                              </w:rPr>
                              <w:t>4.2 Тестування програмного забезпечення</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_Toc201691162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47</w:t>
                            </w:r>
                            <w:r w:rsidR="00691CB1" w:rsidRPr="00B85582">
                              <w:rPr>
                                <w:rFonts w:ascii="Times New Roman" w:hAnsi="Times New Roman" w:cs="Times New Roman"/>
                                <w:b w:val="0"/>
                                <w:bCs/>
                                <w:webHidden/>
                                <w:sz w:val="28"/>
                                <w:szCs w:val="28"/>
                              </w:rPr>
                              <w:fldChar w:fldCharType="end"/>
                            </w:r>
                          </w:hyperlink>
                        </w:p>
                        <w:p w14:paraId="7AE61450" w14:textId="3D054560" w:rsidR="00691CB1" w:rsidRDefault="00384F4E" w:rsidP="0019249C">
                          <w:pPr>
                            <w:pStyle w:val="23"/>
                            <w:spacing w:after="70" w:line="360" w:lineRule="auto"/>
                            <w:ind w:left="0"/>
                            <w:jc w:val="left"/>
                          </w:pPr>
                          <w:hyperlink w:anchor="_Toc201691163" w:history="1">
                            <w:r w:rsidR="00691CB1" w:rsidRPr="00B85582">
                              <w:rPr>
                                <w:rStyle w:val="af"/>
                                <w:rFonts w:ascii="Times New Roman" w:hAnsi="Times New Roman" w:cs="Times New Roman"/>
                                <w:b w:val="0"/>
                                <w:bCs/>
                                <w:sz w:val="28"/>
                                <w:szCs w:val="28"/>
                              </w:rPr>
                              <w:t>4.3. Висновки по розділу</w:t>
                            </w:r>
                            <w:r w:rsidR="00691CB1" w:rsidRPr="00B85582">
                              <w:rPr>
                                <w:rFonts w:ascii="Times New Roman" w:hAnsi="Times New Roman" w:cs="Times New Roman"/>
                                <w:b w:val="0"/>
                                <w:bCs/>
                                <w:webHidden/>
                                <w:sz w:val="28"/>
                                <w:szCs w:val="28"/>
                              </w:rPr>
                              <w:tab/>
                            </w:r>
                            <w:r w:rsidR="00691CB1" w:rsidRPr="00B85582">
                              <w:rPr>
                                <w:rFonts w:ascii="Times New Roman" w:hAnsi="Times New Roman" w:cs="Times New Roman"/>
                                <w:b w:val="0"/>
                                <w:bCs/>
                                <w:webHidden/>
                                <w:sz w:val="28"/>
                                <w:szCs w:val="28"/>
                              </w:rPr>
                              <w:fldChar w:fldCharType="begin"/>
                            </w:r>
                            <w:r w:rsidR="00691CB1" w:rsidRPr="00B85582">
                              <w:rPr>
                                <w:rFonts w:ascii="Times New Roman" w:hAnsi="Times New Roman" w:cs="Times New Roman"/>
                                <w:b w:val="0"/>
                                <w:bCs/>
                                <w:webHidden/>
                                <w:sz w:val="28"/>
                                <w:szCs w:val="28"/>
                              </w:rPr>
                              <w:instrText xml:space="preserve"> PAGEREF _Toc201691163 \h </w:instrText>
                            </w:r>
                            <w:r w:rsidR="00691CB1" w:rsidRPr="00B85582">
                              <w:rPr>
                                <w:rFonts w:ascii="Times New Roman" w:hAnsi="Times New Roman" w:cs="Times New Roman"/>
                                <w:b w:val="0"/>
                                <w:bCs/>
                                <w:webHidden/>
                                <w:sz w:val="28"/>
                                <w:szCs w:val="28"/>
                              </w:rPr>
                            </w:r>
                            <w:r w:rsidR="00691CB1" w:rsidRPr="00B85582">
                              <w:rPr>
                                <w:rFonts w:ascii="Times New Roman" w:hAnsi="Times New Roman" w:cs="Times New Roman"/>
                                <w:b w:val="0"/>
                                <w:bCs/>
                                <w:webHidden/>
                                <w:sz w:val="28"/>
                                <w:szCs w:val="28"/>
                              </w:rPr>
                              <w:fldChar w:fldCharType="separate"/>
                            </w:r>
                            <w:r w:rsidR="00A51E02">
                              <w:rPr>
                                <w:rFonts w:ascii="Times New Roman" w:hAnsi="Times New Roman" w:cs="Times New Roman"/>
                                <w:b w:val="0"/>
                                <w:bCs/>
                                <w:webHidden/>
                                <w:sz w:val="28"/>
                                <w:szCs w:val="28"/>
                              </w:rPr>
                              <w:t>52</w:t>
                            </w:r>
                            <w:r w:rsidR="00691CB1" w:rsidRPr="00B85582">
                              <w:rPr>
                                <w:rFonts w:ascii="Times New Roman" w:hAnsi="Times New Roman" w:cs="Times New Roman"/>
                                <w:b w:val="0"/>
                                <w:bCs/>
                                <w:webHidden/>
                                <w:sz w:val="28"/>
                                <w:szCs w:val="28"/>
                              </w:rPr>
                              <w:fldChar w:fldCharType="end"/>
                            </w:r>
                          </w:hyperlink>
                          <w:hyperlink w:anchor="_Toc201691164" w:history="1"/>
                          <w:r w:rsidR="00691CB1" w:rsidRPr="00B85582">
                            <w:rPr>
                              <w:b w:val="0"/>
                              <w:bCs/>
                            </w:rPr>
                            <w:fldChar w:fldCharType="end"/>
                          </w:r>
                        </w:p>
                      </w:sdtContent>
                    </w:sdt>
                    <w:p w14:paraId="4C3E4405" w14:textId="277B43BA" w:rsidR="002E7269" w:rsidRDefault="002E7269" w:rsidP="00525284">
                      <w:pPr>
                        <w:spacing w:line="240" w:lineRule="auto"/>
                      </w:pPr>
                    </w:p>
                    <w:p w14:paraId="282B5E5F" w14:textId="01328BBD" w:rsidR="00E26977" w:rsidRDefault="00E26977" w:rsidP="000336D3">
                      <w:pPr>
                        <w:pStyle w:val="af7"/>
                        <w:spacing w:before="0" w:after="60" w:line="240" w:lineRule="auto"/>
                      </w:pPr>
                    </w:p>
                    <w:p w14:paraId="50A272A0" w14:textId="77777777" w:rsidR="00DF1D34" w:rsidRDefault="00DF1D34" w:rsidP="0016182F">
                      <w:pPr>
                        <w:ind w:firstLine="0"/>
                      </w:pPr>
                    </w:p>
                  </w:txbxContent>
                </v:textbox>
                <w10:wrap anchorx="margin"/>
              </v:rect>
            </w:pict>
          </mc:Fallback>
        </mc:AlternateContent>
      </w:r>
      <w:r w:rsidR="00E21884" w:rsidRPr="000C7589">
        <w:rPr>
          <w:b/>
          <w:noProof/>
          <w:sz w:val="32"/>
          <w:lang w:eastAsia="uk-UA"/>
        </w:rPr>
        <mc:AlternateContent>
          <mc:Choice Requires="wpg">
            <w:drawing>
              <wp:anchor distT="0" distB="0" distL="114300" distR="114300" simplePos="0" relativeHeight="251659264" behindDoc="0" locked="1" layoutInCell="1" allowOverlap="1" wp14:anchorId="495BB1CE" wp14:editId="19E20C5A">
                <wp:simplePos x="0" y="0"/>
                <wp:positionH relativeFrom="margin">
                  <wp:posOffset>-233680</wp:posOffset>
                </wp:positionH>
                <wp:positionV relativeFrom="page">
                  <wp:posOffset>8975725</wp:posOffset>
                </wp:positionV>
                <wp:extent cx="6581775" cy="1434465"/>
                <wp:effectExtent l="0" t="0" r="28575" b="3238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DF1D34" w:rsidRDefault="00DF1D34"/>
                            <w:p w14:paraId="084087AD"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DF1D34" w:rsidRDefault="00DF1D34"/>
                            <w:p w14:paraId="1A3B3529" w14:textId="0BC05A9F"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DF1D34" w:rsidRDefault="00DF1D34"/>
                            <w:p w14:paraId="790D807F" w14:textId="19A0A0A8"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DF1D34" w:rsidRDefault="00DF1D34" w:rsidP="00E21884">
                              <w:pPr>
                                <w:pStyle w:val="ad"/>
                                <w:jc w:val="center"/>
                                <w:rPr>
                                  <w:sz w:val="18"/>
                                </w:rPr>
                              </w:pPr>
                              <w:proofErr w:type="spellStart"/>
                              <w:r>
                                <w:rPr>
                                  <w:sz w:val="18"/>
                                </w:rPr>
                                <w:t>Арк</w:t>
                              </w:r>
                              <w:proofErr w:type="spellEnd"/>
                              <w:r>
                                <w:rPr>
                                  <w:sz w:val="18"/>
                                </w:rPr>
                                <w:t>.</w:t>
                              </w:r>
                            </w:p>
                            <w:p w14:paraId="5B2FC450" w14:textId="77777777" w:rsidR="00DF1D34" w:rsidRDefault="00DF1D34"/>
                            <w:p w14:paraId="528B25E0" w14:textId="77777777" w:rsidR="00DF1D34" w:rsidRDefault="00DF1D34" w:rsidP="00E21884">
                              <w:pPr>
                                <w:pStyle w:val="ad"/>
                                <w:jc w:val="center"/>
                                <w:rPr>
                                  <w:sz w:val="18"/>
                                </w:rPr>
                              </w:pPr>
                              <w:proofErr w:type="spellStart"/>
                              <w:r>
                                <w:rPr>
                                  <w:sz w:val="18"/>
                                </w:rPr>
                                <w:t>Арк</w:t>
                              </w:r>
                              <w:proofErr w:type="spellEnd"/>
                              <w:r>
                                <w:rPr>
                                  <w:sz w:val="18"/>
                                </w:rPr>
                                <w:t>.</w:t>
                              </w:r>
                            </w:p>
                            <w:p w14:paraId="3F38E308" w14:textId="77777777" w:rsidR="00DF1D34" w:rsidRDefault="00DF1D34"/>
                            <w:p w14:paraId="49A28E3A" w14:textId="046A8FE3" w:rsidR="00DF1D34" w:rsidRDefault="00DF1D34" w:rsidP="00E21884">
                              <w:pPr>
                                <w:pStyle w:val="ad"/>
                                <w:jc w:val="center"/>
                                <w:rPr>
                                  <w:sz w:val="18"/>
                                </w:rPr>
                              </w:pPr>
                              <w:proofErr w:type="spellStart"/>
                              <w:r>
                                <w:rPr>
                                  <w:sz w:val="18"/>
                                </w:rPr>
                                <w:t>Арк</w:t>
                              </w:r>
                              <w:proofErr w:type="spellEnd"/>
                              <w:r>
                                <w:rPr>
                                  <w:sz w:val="18"/>
                                </w:rPr>
                                <w:t>.</w:t>
                              </w:r>
                            </w:p>
                            <w:p w14:paraId="7C371E22" w14:textId="77777777" w:rsidR="00DF1D34" w:rsidRDefault="00DF1D34"/>
                            <w:p w14:paraId="16077F80" w14:textId="698C0119" w:rsidR="00DF1D34" w:rsidRDefault="00DF1D34"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DF1D34" w:rsidRDefault="00DF1D34"/>
                            <w:p w14:paraId="21052A2A"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DF1D34" w:rsidRDefault="00DF1D34"/>
                            <w:p w14:paraId="20605043" w14:textId="56A234A8"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DF1D34" w:rsidRDefault="00DF1D34"/>
                            <w:p w14:paraId="38B3129D" w14:textId="0A4B0FAB"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DF1D34" w:rsidRDefault="00DF1D34" w:rsidP="00E21884">
                              <w:pPr>
                                <w:pStyle w:val="ad"/>
                                <w:jc w:val="center"/>
                                <w:rPr>
                                  <w:sz w:val="18"/>
                                </w:rPr>
                              </w:pPr>
                              <w:r>
                                <w:rPr>
                                  <w:sz w:val="18"/>
                                </w:rPr>
                                <w:t>Підпис</w:t>
                              </w:r>
                            </w:p>
                            <w:p w14:paraId="056268ED" w14:textId="77777777" w:rsidR="00DF1D34" w:rsidRDefault="00DF1D34"/>
                            <w:p w14:paraId="2B601082" w14:textId="77777777" w:rsidR="00DF1D34" w:rsidRDefault="00DF1D34" w:rsidP="00E21884">
                              <w:pPr>
                                <w:pStyle w:val="ad"/>
                                <w:jc w:val="center"/>
                                <w:rPr>
                                  <w:sz w:val="18"/>
                                </w:rPr>
                              </w:pPr>
                              <w:r>
                                <w:rPr>
                                  <w:sz w:val="18"/>
                                </w:rPr>
                                <w:t>Підпис</w:t>
                              </w:r>
                            </w:p>
                            <w:p w14:paraId="1F661ED9" w14:textId="77777777" w:rsidR="00DF1D34" w:rsidRDefault="00DF1D34"/>
                            <w:p w14:paraId="4E2D75A7" w14:textId="2BBA3995" w:rsidR="00DF1D34" w:rsidRDefault="00DF1D34" w:rsidP="00E21884">
                              <w:pPr>
                                <w:pStyle w:val="ad"/>
                                <w:jc w:val="center"/>
                                <w:rPr>
                                  <w:sz w:val="18"/>
                                </w:rPr>
                              </w:pPr>
                              <w:r>
                                <w:rPr>
                                  <w:sz w:val="18"/>
                                </w:rPr>
                                <w:t>Підпис</w:t>
                              </w:r>
                            </w:p>
                            <w:p w14:paraId="41076268" w14:textId="77777777" w:rsidR="00DF1D34" w:rsidRDefault="00DF1D34"/>
                            <w:p w14:paraId="03A54F45" w14:textId="53570858" w:rsidR="00DF1D34" w:rsidRDefault="00DF1D34"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DF1D34" w:rsidRDefault="00DF1D34" w:rsidP="00E21884">
                              <w:pPr>
                                <w:pStyle w:val="ad"/>
                                <w:jc w:val="center"/>
                                <w:rPr>
                                  <w:sz w:val="18"/>
                                </w:rPr>
                              </w:pPr>
                              <w:r>
                                <w:rPr>
                                  <w:sz w:val="18"/>
                                </w:rPr>
                                <w:t>Дата</w:t>
                              </w:r>
                            </w:p>
                            <w:p w14:paraId="6979F37D" w14:textId="77777777" w:rsidR="00DF1D34" w:rsidRDefault="00DF1D34"/>
                            <w:p w14:paraId="067EEB04" w14:textId="77777777" w:rsidR="00DF1D34" w:rsidRDefault="00DF1D34" w:rsidP="00E21884">
                              <w:pPr>
                                <w:pStyle w:val="ad"/>
                                <w:jc w:val="center"/>
                                <w:rPr>
                                  <w:sz w:val="18"/>
                                </w:rPr>
                              </w:pPr>
                              <w:r>
                                <w:rPr>
                                  <w:sz w:val="18"/>
                                </w:rPr>
                                <w:t>Дата</w:t>
                              </w:r>
                            </w:p>
                            <w:p w14:paraId="4E0A9B72" w14:textId="77777777" w:rsidR="00DF1D34" w:rsidRDefault="00DF1D34"/>
                            <w:p w14:paraId="77F0957A" w14:textId="07FA3797" w:rsidR="00DF1D34" w:rsidRDefault="00DF1D34" w:rsidP="00E21884">
                              <w:pPr>
                                <w:pStyle w:val="ad"/>
                                <w:jc w:val="center"/>
                                <w:rPr>
                                  <w:sz w:val="18"/>
                                </w:rPr>
                              </w:pPr>
                              <w:r>
                                <w:rPr>
                                  <w:sz w:val="18"/>
                                </w:rPr>
                                <w:t>Дата</w:t>
                              </w:r>
                            </w:p>
                            <w:p w14:paraId="63A36F71" w14:textId="77777777" w:rsidR="00DF1D34" w:rsidRDefault="00DF1D34"/>
                            <w:p w14:paraId="341511F5" w14:textId="0FF7214A" w:rsidR="00DF1D34" w:rsidRDefault="00DF1D34"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DF1D34" w:rsidRDefault="00DF1D34"/>
                            <w:p w14:paraId="558836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DF1D34" w:rsidRDefault="00DF1D34"/>
                            <w:p w14:paraId="03160F87" w14:textId="0977EE3E"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DF1D34" w:rsidRDefault="00DF1D34"/>
                            <w:p w14:paraId="77FF20A3" w14:textId="422BA1D5" w:rsidR="00DF1D34" w:rsidRDefault="00DF1D34"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1E7A1333" w:rsidR="00DF1D34" w:rsidRPr="00590ADE" w:rsidRDefault="00590ADE" w:rsidP="00E21884">
                              <w:pPr>
                                <w:pStyle w:val="ad"/>
                                <w:jc w:val="center"/>
                                <w:rPr>
                                  <w:rFonts w:ascii="Times New Roman" w:hAnsi="Times New Roman"/>
                                  <w:sz w:val="18"/>
                                </w:rPr>
                              </w:pPr>
                              <w:r>
                                <w:rPr>
                                  <w:rFonts w:ascii="Times New Roman" w:hAnsi="Times New Roman"/>
                                  <w:sz w:val="18"/>
                                </w:rPr>
                                <w:t>9</w:t>
                              </w:r>
                            </w:p>
                            <w:p w14:paraId="4AD201F9" w14:textId="77777777" w:rsidR="00DF1D34" w:rsidRPr="008D3162" w:rsidRDefault="00DF1D34" w:rsidP="00E21884">
                              <w:pPr>
                                <w:pStyle w:val="ad"/>
                                <w:jc w:val="center"/>
                                <w:rPr>
                                  <w:rFonts w:ascii="Times New Roman" w:hAnsi="Times New Roman"/>
                                  <w:sz w:val="18"/>
                                  <w:lang w:val="en-US"/>
                                </w:rPr>
                              </w:pPr>
                            </w:p>
                            <w:p w14:paraId="12E03C5D" w14:textId="77777777" w:rsidR="00DF1D34" w:rsidRDefault="00DF1D34"/>
                            <w:p w14:paraId="3F788178" w14:textId="419490E2"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00A51E02" w:rsidRPr="00A51E02">
                                <w:rPr>
                                  <w:rFonts w:ascii="Times New Roman" w:hAnsi="Times New Roman"/>
                                  <w:noProof/>
                                  <w:sz w:val="18"/>
                                  <w:lang w:val="ru-RU"/>
                                </w:rPr>
                                <w:t>10</w:t>
                              </w:r>
                              <w:r w:rsidRPr="008367AD">
                                <w:rPr>
                                  <w:rFonts w:ascii="Times New Roman" w:hAnsi="Times New Roman"/>
                                  <w:sz w:val="18"/>
                                </w:rPr>
                                <w:fldChar w:fldCharType="end"/>
                              </w:r>
                            </w:p>
                            <w:p w14:paraId="0D0BAF97" w14:textId="77777777" w:rsidR="00DF1D34" w:rsidRDefault="00DF1D34"/>
                            <w:p w14:paraId="124FDA4B" w14:textId="07A72A73"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00A51E02" w:rsidRPr="00A51E02">
                                <w:rPr>
                                  <w:rFonts w:ascii="Times New Roman" w:hAnsi="Times New Roman"/>
                                  <w:noProof/>
                                  <w:sz w:val="18"/>
                                  <w:lang w:val="ru-RU"/>
                                </w:rPr>
                                <w:t>10</w:t>
                              </w:r>
                              <w:r w:rsidRPr="008367AD">
                                <w:rPr>
                                  <w:rFonts w:ascii="Times New Roman" w:hAnsi="Times New Roman"/>
                                  <w:sz w:val="18"/>
                                </w:rPr>
                                <w:fldChar w:fldCharType="end"/>
                              </w:r>
                            </w:p>
                            <w:p w14:paraId="1C762D10" w14:textId="77777777" w:rsidR="00DF1D34" w:rsidRDefault="00DF1D34"/>
                            <w:p w14:paraId="79158521" w14:textId="2805E40C"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00A51E02" w:rsidRPr="00A51E02">
                                <w:rPr>
                                  <w:rFonts w:ascii="Times New Roman" w:hAnsi="Times New Roman"/>
                                  <w:noProof/>
                                  <w:sz w:val="18"/>
                                  <w:lang w:val="ru-RU"/>
                                </w:rPr>
                                <w:t>10</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669D34" w14:textId="5275D558" w:rsidR="008C61F9" w:rsidRPr="000336D3" w:rsidRDefault="008C61F9" w:rsidP="008C61F9">
                              <w:pPr>
                                <w:pStyle w:val="4"/>
                                <w:spacing w:line="276" w:lineRule="auto"/>
                                <w:ind w:firstLine="0"/>
                                <w:rPr>
                                  <w:sz w:val="36"/>
                                  <w:szCs w:val="44"/>
                                  <w:u w:val="none"/>
                                </w:rPr>
                              </w:pPr>
                              <w:r w:rsidRPr="000336D3">
                                <w:rPr>
                                  <w:sz w:val="36"/>
                                  <w:szCs w:val="44"/>
                                  <w:u w:val="none"/>
                                </w:rPr>
                                <w:t xml:space="preserve">БР.ІП – </w:t>
                              </w:r>
                              <w:r w:rsidRPr="000336D3">
                                <w:rPr>
                                  <w:sz w:val="36"/>
                                  <w:szCs w:val="44"/>
                                  <w:u w:val="none"/>
                                  <w:lang w:val="ru-RU"/>
                                </w:rPr>
                                <w:t>0</w:t>
                              </w:r>
                              <w:r w:rsidR="00EE682C">
                                <w:rPr>
                                  <w:sz w:val="36"/>
                                  <w:szCs w:val="44"/>
                                  <w:u w:val="none"/>
                                  <w:lang w:val="ru-RU"/>
                                </w:rPr>
                                <w:t>2</w:t>
                              </w:r>
                              <w:r w:rsidRPr="000336D3">
                                <w:rPr>
                                  <w:sz w:val="36"/>
                                  <w:szCs w:val="44"/>
                                  <w:u w:val="none"/>
                                </w:rPr>
                                <w:t>.00.</w:t>
                              </w:r>
                              <w:r w:rsidRPr="000336D3">
                                <w:rPr>
                                  <w:sz w:val="36"/>
                                  <w:szCs w:val="44"/>
                                  <w:u w:val="none"/>
                                  <w:lang w:val="ru-RU"/>
                                </w:rPr>
                                <w:t>00.000</w:t>
                              </w:r>
                              <w:r w:rsidRPr="000336D3">
                                <w:rPr>
                                  <w:sz w:val="36"/>
                                  <w:szCs w:val="44"/>
                                  <w:u w:val="none"/>
                                </w:rPr>
                                <w:t xml:space="preserve"> </w:t>
                              </w:r>
                              <w:r w:rsidRPr="000336D3">
                                <w:rPr>
                                  <w:sz w:val="36"/>
                                  <w:szCs w:val="44"/>
                                  <w:u w:val="none"/>
                                  <w:lang w:val="ru-RU"/>
                                </w:rPr>
                                <w:t>І</w:t>
                              </w:r>
                              <w:r w:rsidRPr="000336D3">
                                <w:rPr>
                                  <w:sz w:val="36"/>
                                  <w:szCs w:val="44"/>
                                  <w:u w:val="none"/>
                                </w:rPr>
                                <w:t>ПЗ</w:t>
                              </w:r>
                            </w:p>
                            <w:p w14:paraId="60299953" w14:textId="74D7EF79" w:rsidR="00DF1D34" w:rsidRPr="00340F37" w:rsidRDefault="00DF1D34" w:rsidP="00E21884">
                              <w:pPr>
                                <w:jc w:val="center"/>
                              </w:pP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DF1D34" w:rsidRDefault="00DF1D34"/>
                              <w:p w14:paraId="4B972303"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DF1D34" w:rsidRDefault="00DF1D34"/>
                              <w:p w14:paraId="56E997EF" w14:textId="746F8BE3"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DF1D34" w:rsidRDefault="00DF1D34"/>
                              <w:p w14:paraId="12D93C4F" w14:textId="134E15C4"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73432F" w14:textId="240321C2" w:rsidR="00DF1D34" w:rsidRPr="00F328DB" w:rsidRDefault="00A42DBB" w:rsidP="00F328DB">
                                <w:pPr>
                                  <w:ind w:firstLine="0"/>
                                  <w:rPr>
                                    <w:sz w:val="36"/>
                                  </w:rPr>
                                </w:pPr>
                                <w:r>
                                  <w:rPr>
                                    <w:sz w:val="20"/>
                                    <w:szCs w:val="14"/>
                                  </w:rPr>
                                  <w:t>Литвинців Д</w:t>
                                </w:r>
                                <w:r w:rsidR="009E4A38">
                                  <w:rPr>
                                    <w:sz w:val="20"/>
                                    <w:szCs w:val="14"/>
                                  </w:rPr>
                                  <w:t>.</w:t>
                                </w:r>
                                <w:r>
                                  <w:rPr>
                                    <w:sz w:val="20"/>
                                    <w:szCs w:val="14"/>
                                  </w:rPr>
                                  <w:t>В</w:t>
                                </w:r>
                                <w:r w:rsidR="009E4A38">
                                  <w:rPr>
                                    <w:sz w:val="20"/>
                                    <w:szCs w:val="14"/>
                                  </w:rPr>
                                  <w:t>.</w:t>
                                </w:r>
                              </w:p>
                              <w:p w14:paraId="1DE5413C" w14:textId="77777777"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7F04687E" w14:textId="77777777" w:rsidR="00DF1D34" w:rsidRPr="00F328DB" w:rsidRDefault="00DF1D34">
                                <w:pPr>
                                  <w:rPr>
                                    <w:sz w:val="36"/>
                                  </w:rPr>
                                </w:pPr>
                              </w:p>
                              <w:p w14:paraId="135CC7C2" w14:textId="6729B7D6"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6968233C" w14:textId="77777777" w:rsidR="00DF1D34" w:rsidRPr="00F328DB" w:rsidRDefault="00DF1D34">
                                <w:pPr>
                                  <w:rPr>
                                    <w:sz w:val="36"/>
                                  </w:rPr>
                                </w:pPr>
                              </w:p>
                              <w:p w14:paraId="0B2D38D0" w14:textId="5B1C92C1"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DF1D34" w:rsidRDefault="00DF1D34" w:rsidP="00E21884">
                                <w:pPr>
                                  <w:pStyle w:val="ad"/>
                                  <w:rPr>
                                    <w:sz w:val="18"/>
                                  </w:rPr>
                                </w:pPr>
                                <w:proofErr w:type="spellStart"/>
                                <w:r>
                                  <w:rPr>
                                    <w:sz w:val="18"/>
                                  </w:rPr>
                                  <w:t>Перевір</w:t>
                                </w:r>
                                <w:proofErr w:type="spellEnd"/>
                                <w:r>
                                  <w:rPr>
                                    <w:sz w:val="18"/>
                                  </w:rPr>
                                  <w:t>.</w:t>
                                </w:r>
                              </w:p>
                              <w:p w14:paraId="3E1FF734" w14:textId="77777777" w:rsidR="00DF1D34" w:rsidRDefault="00DF1D34"/>
                              <w:p w14:paraId="6B5B4D5F" w14:textId="77777777" w:rsidR="00DF1D34" w:rsidRDefault="00DF1D34" w:rsidP="00E21884">
                                <w:pPr>
                                  <w:pStyle w:val="ad"/>
                                  <w:rPr>
                                    <w:sz w:val="18"/>
                                  </w:rPr>
                                </w:pPr>
                                <w:proofErr w:type="spellStart"/>
                                <w:r>
                                  <w:rPr>
                                    <w:sz w:val="18"/>
                                  </w:rPr>
                                  <w:t>Перевір</w:t>
                                </w:r>
                                <w:proofErr w:type="spellEnd"/>
                                <w:r>
                                  <w:rPr>
                                    <w:sz w:val="18"/>
                                  </w:rPr>
                                  <w:t>.</w:t>
                                </w:r>
                              </w:p>
                              <w:p w14:paraId="28B41A4B" w14:textId="77777777" w:rsidR="00DF1D34" w:rsidRDefault="00DF1D34"/>
                              <w:p w14:paraId="10E74283" w14:textId="20616E90" w:rsidR="00DF1D34" w:rsidRDefault="00DF1D34" w:rsidP="00E21884">
                                <w:pPr>
                                  <w:pStyle w:val="ad"/>
                                  <w:rPr>
                                    <w:sz w:val="18"/>
                                  </w:rPr>
                                </w:pPr>
                                <w:proofErr w:type="spellStart"/>
                                <w:r>
                                  <w:rPr>
                                    <w:sz w:val="18"/>
                                  </w:rPr>
                                  <w:t>Перевір</w:t>
                                </w:r>
                                <w:proofErr w:type="spellEnd"/>
                                <w:r>
                                  <w:rPr>
                                    <w:sz w:val="18"/>
                                  </w:rPr>
                                  <w:t>.</w:t>
                                </w:r>
                              </w:p>
                              <w:p w14:paraId="12EF5F8E" w14:textId="77777777" w:rsidR="00DF1D34" w:rsidRDefault="00DF1D34"/>
                              <w:p w14:paraId="701373BB" w14:textId="04317466" w:rsidR="00DF1D34" w:rsidRDefault="00DF1D34"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914866" w14:textId="634EAC7E" w:rsidR="00DF1D34" w:rsidRPr="00F328DB" w:rsidRDefault="0093678A" w:rsidP="002D691C">
                                <w:pPr>
                                  <w:ind w:firstLine="0"/>
                                  <w:rPr>
                                    <w:sz w:val="20"/>
                                    <w:szCs w:val="20"/>
                                  </w:rPr>
                                </w:pPr>
                                <w:r>
                                  <w:rPr>
                                    <w:sz w:val="20"/>
                                    <w:szCs w:val="20"/>
                                  </w:rPr>
                                  <w:t>Яцишин М. М</w:t>
                                </w:r>
                                <w:r w:rsidR="009E4A38">
                                  <w:rPr>
                                    <w:sz w:val="20"/>
                                    <w:szCs w:val="20"/>
                                  </w:rPr>
                                  <w:t>.</w:t>
                                </w:r>
                              </w:p>
                              <w:p w14:paraId="55936651" w14:textId="77777777" w:rsidR="00DF1D34" w:rsidRDefault="00DF1D34"/>
                              <w:p w14:paraId="12C9159C" w14:textId="77777777"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74EAF87" w14:textId="77777777" w:rsidR="00DF1D34" w:rsidRDefault="00DF1D34"/>
                              <w:p w14:paraId="334078E2" w14:textId="30B0AE2D"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B6A50E0" w14:textId="77777777" w:rsidR="00DF1D34" w:rsidRDefault="00DF1D34"/>
                              <w:p w14:paraId="359CA566" w14:textId="48AD909B"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txbxContent>
                          </wps:txbx>
                          <wps:bodyPr rot="0" vert="horz" wrap="square" lIns="0" tIns="0" rIns="0" bIns="0" anchor="t" anchorCtr="0" upright="1">
                            <a:noAutofit/>
                          </wps:bodyPr>
                        </wps:wsp>
                      </wpg:grpSp>
                      <wpg:grpSp>
                        <wpg:cNvPr id="135" name="Group 124"/>
                        <wpg:cNvGrpSpPr>
                          <a:grpSpLocks/>
                        </wpg:cNvGrpSpPr>
                        <wpg:grpSpPr bwMode="auto">
                          <a:xfrm>
                            <a:off x="39" y="18969"/>
                            <a:ext cx="4801" cy="309"/>
                            <a:chOff x="39" y="18969"/>
                            <a:chExt cx="19999" cy="20000"/>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DF1D34" w:rsidRDefault="00DF1D34" w:rsidP="00E21884">
                                <w:pPr>
                                  <w:pStyle w:val="ad"/>
                                  <w:rPr>
                                    <w:sz w:val="18"/>
                                  </w:rPr>
                                </w:pPr>
                                <w:proofErr w:type="spellStart"/>
                                <w:r>
                                  <w:rPr>
                                    <w:sz w:val="18"/>
                                  </w:rPr>
                                  <w:t>Реценз</w:t>
                                </w:r>
                                <w:proofErr w:type="spellEnd"/>
                                <w:r>
                                  <w:rPr>
                                    <w:sz w:val="18"/>
                                  </w:rPr>
                                  <w:t>.</w:t>
                                </w:r>
                              </w:p>
                              <w:p w14:paraId="1305399A" w14:textId="77777777" w:rsidR="00DF1D34" w:rsidRDefault="00DF1D34"/>
                              <w:p w14:paraId="4A7F9752" w14:textId="77777777" w:rsidR="00DF1D34" w:rsidRDefault="00DF1D34" w:rsidP="00E21884">
                                <w:pPr>
                                  <w:pStyle w:val="ad"/>
                                  <w:rPr>
                                    <w:sz w:val="18"/>
                                  </w:rPr>
                                </w:pPr>
                                <w:proofErr w:type="spellStart"/>
                                <w:r>
                                  <w:rPr>
                                    <w:sz w:val="18"/>
                                  </w:rPr>
                                  <w:t>Реценз</w:t>
                                </w:r>
                                <w:proofErr w:type="spellEnd"/>
                                <w:r>
                                  <w:rPr>
                                    <w:sz w:val="18"/>
                                  </w:rPr>
                                  <w:t>.</w:t>
                                </w:r>
                              </w:p>
                              <w:p w14:paraId="1BDCFE7B" w14:textId="77777777" w:rsidR="00DF1D34" w:rsidRDefault="00DF1D34"/>
                              <w:p w14:paraId="2C49F45C" w14:textId="081B786C" w:rsidR="00DF1D34" w:rsidRDefault="00DF1D34" w:rsidP="00E21884">
                                <w:pPr>
                                  <w:pStyle w:val="ad"/>
                                  <w:rPr>
                                    <w:sz w:val="18"/>
                                  </w:rPr>
                                </w:pPr>
                                <w:proofErr w:type="spellStart"/>
                                <w:r>
                                  <w:rPr>
                                    <w:sz w:val="18"/>
                                  </w:rPr>
                                  <w:t>Реценз</w:t>
                                </w:r>
                                <w:proofErr w:type="spellEnd"/>
                                <w:r>
                                  <w:rPr>
                                    <w:sz w:val="18"/>
                                  </w:rPr>
                                  <w:t>.</w:t>
                                </w:r>
                              </w:p>
                              <w:p w14:paraId="2C303AF9" w14:textId="77777777" w:rsidR="00DF1D34" w:rsidRDefault="00DF1D34"/>
                              <w:p w14:paraId="76A75360" w14:textId="51533C38" w:rsidR="00DF1D34" w:rsidRDefault="00DF1D34"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50F5FD" w14:textId="41408BCD" w:rsidR="00DF1D34" w:rsidRPr="0093678A" w:rsidRDefault="0093678A" w:rsidP="00A7047E">
                                <w:pPr>
                                  <w:ind w:firstLine="0"/>
                                  <w:rPr>
                                    <w:sz w:val="20"/>
                                    <w:szCs w:val="20"/>
                                  </w:rPr>
                                </w:pPr>
                                <w:r w:rsidRPr="0093678A">
                                  <w:rPr>
                                    <w:sz w:val="20"/>
                                    <w:szCs w:val="20"/>
                                  </w:rPr>
                                  <w:t>Вовк Р.Б.</w:t>
                                </w:r>
                              </w:p>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314"/>
                            <a:ext cx="4801" cy="370"/>
                            <a:chOff x="39" y="19314"/>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DF1D34" w:rsidRDefault="00DF1D34" w:rsidP="00E21884">
                                <w:pPr>
                                  <w:pStyle w:val="ad"/>
                                  <w:rPr>
                                    <w:sz w:val="18"/>
                                  </w:rPr>
                                </w:pPr>
                                <w:r>
                                  <w:rPr>
                                    <w:sz w:val="18"/>
                                  </w:rPr>
                                  <w:t xml:space="preserve"> Н. Контр.</w:t>
                                </w:r>
                              </w:p>
                              <w:p w14:paraId="039B40F9" w14:textId="77777777" w:rsidR="00DF1D34" w:rsidRDefault="00DF1D34"/>
                              <w:p w14:paraId="76185384" w14:textId="77777777" w:rsidR="00DF1D34" w:rsidRDefault="00DF1D34" w:rsidP="00E21884">
                                <w:pPr>
                                  <w:pStyle w:val="ad"/>
                                  <w:rPr>
                                    <w:sz w:val="18"/>
                                  </w:rPr>
                                </w:pPr>
                                <w:r>
                                  <w:rPr>
                                    <w:sz w:val="18"/>
                                  </w:rPr>
                                  <w:t xml:space="preserve"> Н. Контр.</w:t>
                                </w:r>
                              </w:p>
                              <w:p w14:paraId="1E48DE99" w14:textId="77777777" w:rsidR="00DF1D34" w:rsidRDefault="00DF1D34"/>
                              <w:p w14:paraId="67D5F67F" w14:textId="6C905FEE" w:rsidR="00DF1D34" w:rsidRDefault="00DF1D34" w:rsidP="00E21884">
                                <w:pPr>
                                  <w:pStyle w:val="ad"/>
                                  <w:rPr>
                                    <w:sz w:val="18"/>
                                  </w:rPr>
                                </w:pPr>
                                <w:r>
                                  <w:rPr>
                                    <w:sz w:val="18"/>
                                  </w:rPr>
                                  <w:t xml:space="preserve"> Н. Контр.</w:t>
                                </w:r>
                              </w:p>
                              <w:p w14:paraId="165E43E0" w14:textId="77777777" w:rsidR="00DF1D34" w:rsidRDefault="00DF1D34"/>
                              <w:p w14:paraId="6FD0A70A" w14:textId="395EA4C5" w:rsidR="00DF1D34" w:rsidRDefault="00DF1D34"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9314"/>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DF1D34" w:rsidRPr="00116075" w:rsidRDefault="00DF1D34" w:rsidP="002D691C">
                                <w:pPr>
                                  <w:ind w:firstLine="0"/>
                                  <w:rPr>
                                    <w:sz w:val="20"/>
                                    <w:szCs w:val="20"/>
                                  </w:rPr>
                                </w:pPr>
                                <w:proofErr w:type="spellStart"/>
                                <w:r w:rsidRPr="00116075">
                                  <w:rPr>
                                    <w:sz w:val="20"/>
                                    <w:szCs w:val="20"/>
                                  </w:rPr>
                                  <w:t>Піх</w:t>
                                </w:r>
                                <w:proofErr w:type="spellEnd"/>
                                <w:r w:rsidRPr="00116075">
                                  <w:rPr>
                                    <w:sz w:val="20"/>
                                    <w:szCs w:val="20"/>
                                  </w:rPr>
                                  <w:t xml:space="preserve"> М.М.</w:t>
                                </w:r>
                              </w:p>
                              <w:p w14:paraId="4882DF1C" w14:textId="77777777" w:rsidR="00DF1D34" w:rsidRPr="001C25AA" w:rsidRDefault="00DF1D34" w:rsidP="00E21884"/>
                              <w:p w14:paraId="5FB621AB" w14:textId="77777777" w:rsidR="00DF1D34" w:rsidRDefault="00DF1D34"/>
                              <w:p w14:paraId="6936778F" w14:textId="7777777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DF1D34" w:rsidRPr="001C25AA" w:rsidRDefault="00DF1D34" w:rsidP="00E21884"/>
                              <w:p w14:paraId="2928E126" w14:textId="77777777" w:rsidR="00DF1D34" w:rsidRDefault="00DF1D34"/>
                              <w:p w14:paraId="396D4E43" w14:textId="2052400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DF1D34" w:rsidRPr="001C25AA" w:rsidRDefault="00DF1D34" w:rsidP="00E21884"/>
                              <w:p w14:paraId="53E125AB" w14:textId="77777777" w:rsidR="00DF1D34" w:rsidRDefault="00DF1D34"/>
                              <w:p w14:paraId="0297A5E1" w14:textId="7F6EE0B1"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DF1D34" w:rsidRPr="001C25AA" w:rsidRDefault="00DF1D34"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DF1D34" w:rsidRDefault="00DF1D34" w:rsidP="00E21884">
                                <w:pPr>
                                  <w:pStyle w:val="ad"/>
                                  <w:rPr>
                                    <w:sz w:val="18"/>
                                  </w:rPr>
                                </w:pPr>
                                <w:proofErr w:type="spellStart"/>
                                <w:r>
                                  <w:rPr>
                                    <w:sz w:val="18"/>
                                  </w:rPr>
                                  <w:t>Затверд</w:t>
                                </w:r>
                                <w:proofErr w:type="spellEnd"/>
                                <w:r>
                                  <w:rPr>
                                    <w:sz w:val="18"/>
                                  </w:rPr>
                                  <w:t>.</w:t>
                                </w:r>
                              </w:p>
                              <w:p w14:paraId="11BD1A0D" w14:textId="77777777" w:rsidR="00DF1D34" w:rsidRDefault="00DF1D34"/>
                              <w:p w14:paraId="1E9D1CFF" w14:textId="77777777" w:rsidR="00DF1D34" w:rsidRDefault="00DF1D34" w:rsidP="00E21884">
                                <w:pPr>
                                  <w:pStyle w:val="ad"/>
                                  <w:rPr>
                                    <w:sz w:val="18"/>
                                  </w:rPr>
                                </w:pPr>
                                <w:proofErr w:type="spellStart"/>
                                <w:r>
                                  <w:rPr>
                                    <w:sz w:val="18"/>
                                  </w:rPr>
                                  <w:t>Затверд</w:t>
                                </w:r>
                                <w:proofErr w:type="spellEnd"/>
                                <w:r>
                                  <w:rPr>
                                    <w:sz w:val="18"/>
                                  </w:rPr>
                                  <w:t>.</w:t>
                                </w:r>
                              </w:p>
                              <w:p w14:paraId="0C6E25ED" w14:textId="77777777" w:rsidR="00DF1D34" w:rsidRDefault="00DF1D34"/>
                              <w:p w14:paraId="6B7B3B03" w14:textId="78B1ACEB" w:rsidR="00DF1D34" w:rsidRDefault="00DF1D34" w:rsidP="00E21884">
                                <w:pPr>
                                  <w:pStyle w:val="ad"/>
                                  <w:rPr>
                                    <w:sz w:val="18"/>
                                  </w:rPr>
                                </w:pPr>
                                <w:proofErr w:type="spellStart"/>
                                <w:r>
                                  <w:rPr>
                                    <w:sz w:val="18"/>
                                  </w:rPr>
                                  <w:t>Затверд</w:t>
                                </w:r>
                                <w:proofErr w:type="spellEnd"/>
                                <w:r>
                                  <w:rPr>
                                    <w:sz w:val="18"/>
                                  </w:rPr>
                                  <w:t>.</w:t>
                                </w:r>
                              </w:p>
                              <w:p w14:paraId="7193DF4B" w14:textId="77777777" w:rsidR="00DF1D34" w:rsidRDefault="00DF1D34"/>
                              <w:p w14:paraId="43754ECB" w14:textId="50EA2E2A" w:rsidR="00DF1D34" w:rsidRDefault="00DF1D34"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22490ACB" w:rsidR="00DF1D34" w:rsidRDefault="00DF1D34" w:rsidP="002D691C">
                                <w:pPr>
                                  <w:ind w:firstLine="0"/>
                                </w:pPr>
                                <w:r>
                                  <w:rPr>
                                    <w:sz w:val="22"/>
                                    <w:szCs w:val="22"/>
                                  </w:rPr>
                                  <w:t>Бандура В. В</w:t>
                                </w:r>
                                <w:r w:rsidR="000D34E4">
                                  <w:rPr>
                                    <w:sz w:val="22"/>
                                    <w:szCs w:val="22"/>
                                  </w:rPr>
                                  <w:t>.</w:t>
                                </w:r>
                              </w:p>
                              <w:p w14:paraId="48571B02" w14:textId="77777777" w:rsidR="00DF1D34" w:rsidRDefault="00DF1D34"/>
                              <w:p w14:paraId="50B3F8C9" w14:textId="77777777" w:rsidR="00DF1D34" w:rsidRDefault="00DF1D34" w:rsidP="002D691C">
                                <w:pPr>
                                  <w:ind w:firstLine="0"/>
                                </w:pPr>
                                <w:r>
                                  <w:rPr>
                                    <w:sz w:val="22"/>
                                    <w:szCs w:val="22"/>
                                  </w:rPr>
                                  <w:t>Бандура В. В,</w:t>
                                </w:r>
                              </w:p>
                              <w:p w14:paraId="235C27CA" w14:textId="77777777" w:rsidR="00DF1D34" w:rsidRDefault="00DF1D34"/>
                              <w:p w14:paraId="70681B82" w14:textId="216F3206" w:rsidR="00DF1D34" w:rsidRDefault="00DF1D34" w:rsidP="002D691C">
                                <w:pPr>
                                  <w:ind w:firstLine="0"/>
                                </w:pPr>
                                <w:r>
                                  <w:rPr>
                                    <w:sz w:val="22"/>
                                    <w:szCs w:val="22"/>
                                  </w:rPr>
                                  <w:t>Бандура В. В,</w:t>
                                </w:r>
                              </w:p>
                              <w:p w14:paraId="64F449AD" w14:textId="77777777" w:rsidR="00DF1D34" w:rsidRDefault="00DF1D34"/>
                              <w:p w14:paraId="7520C766" w14:textId="0ABB7101" w:rsidR="00DF1D34" w:rsidRDefault="00DF1D34"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3BA727" w14:textId="5183A872" w:rsidR="00774ED4" w:rsidRDefault="00DA4474" w:rsidP="00B53179">
                              <w:pPr>
                                <w:spacing w:line="276" w:lineRule="auto"/>
                                <w:ind w:firstLine="0"/>
                                <w:jc w:val="center"/>
                                <w:rPr>
                                  <w:sz w:val="24"/>
                                  <w:szCs w:val="18"/>
                                </w:rPr>
                              </w:pPr>
                              <w:r w:rsidRPr="006A4B02">
                                <w:rPr>
                                  <w:sz w:val="24"/>
                                  <w:szCs w:val="24"/>
                                </w:rPr>
                                <w:t xml:space="preserve">Побудова сервісу онлайн резервування </w:t>
                              </w:r>
                              <w:proofErr w:type="spellStart"/>
                              <w:r w:rsidRPr="006A4B02">
                                <w:rPr>
                                  <w:sz w:val="24"/>
                                  <w:szCs w:val="24"/>
                                </w:rPr>
                                <w:t>парковок</w:t>
                              </w:r>
                              <w:proofErr w:type="spellEnd"/>
                              <w:r w:rsidRPr="006A4B02">
                                <w:rPr>
                                  <w:sz w:val="24"/>
                                  <w:szCs w:val="24"/>
                                </w:rPr>
                                <w:t xml:space="preserve"> авто засобами  </w:t>
                              </w:r>
                              <w:proofErr w:type="spellStart"/>
                              <w:r w:rsidRPr="006A4B02">
                                <w:rPr>
                                  <w:sz w:val="24"/>
                                  <w:szCs w:val="24"/>
                                </w:rPr>
                                <w:t>RESTful</w:t>
                              </w:r>
                              <w:proofErr w:type="spellEnd"/>
                              <w:r w:rsidRPr="006A4B02">
                                <w:rPr>
                                  <w:sz w:val="24"/>
                                  <w:szCs w:val="24"/>
                                </w:rPr>
                                <w:t xml:space="preserve"> API</w:t>
                              </w:r>
                            </w:p>
                            <w:p w14:paraId="2E7BF4B9" w14:textId="5DA44B38" w:rsidR="000D34E4" w:rsidRPr="000D34E4" w:rsidRDefault="000D34E4" w:rsidP="00B53179">
                              <w:pPr>
                                <w:spacing w:line="276" w:lineRule="auto"/>
                                <w:ind w:firstLine="0"/>
                                <w:jc w:val="center"/>
                                <w:rPr>
                                  <w:b/>
                                  <w:bCs/>
                                  <w:sz w:val="22"/>
                                  <w:szCs w:val="18"/>
                                </w:rPr>
                              </w:pPr>
                              <w:r w:rsidRPr="000D34E4">
                                <w:rPr>
                                  <w:b/>
                                  <w:bCs/>
                                  <w:sz w:val="24"/>
                                  <w:szCs w:val="18"/>
                                </w:rPr>
                                <w:t>Пояснювальна записка</w:t>
                              </w:r>
                            </w:p>
                            <w:p w14:paraId="6130C960" w14:textId="77777777" w:rsidR="00DF1D34" w:rsidRPr="009A34C7" w:rsidRDefault="00DF1D34" w:rsidP="00B53179">
                              <w:pPr>
                                <w:spacing w:line="276" w:lineRule="auto"/>
                                <w:ind w:firstLine="0"/>
                                <w:jc w:val="center"/>
                                <w:rPr>
                                  <w:b/>
                                  <w:sz w:val="18"/>
                                  <w:szCs w:val="18"/>
                                </w:rPr>
                              </w:pP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DF1D34" w:rsidRDefault="00DF1D34" w:rsidP="00E21884">
                              <w:pPr>
                                <w:pStyle w:val="ad"/>
                                <w:jc w:val="center"/>
                                <w:rPr>
                                  <w:sz w:val="18"/>
                                </w:rPr>
                              </w:pPr>
                              <w:r>
                                <w:rPr>
                                  <w:sz w:val="18"/>
                                </w:rPr>
                                <w:t>Літ.</w:t>
                              </w:r>
                            </w:p>
                            <w:p w14:paraId="568ED8F3" w14:textId="77777777" w:rsidR="00DF1D34" w:rsidRDefault="00DF1D34"/>
                            <w:p w14:paraId="4125BF57" w14:textId="77777777" w:rsidR="00DF1D34" w:rsidRDefault="00DF1D34" w:rsidP="00E21884">
                              <w:pPr>
                                <w:pStyle w:val="ad"/>
                                <w:jc w:val="center"/>
                                <w:rPr>
                                  <w:sz w:val="18"/>
                                </w:rPr>
                              </w:pPr>
                              <w:r>
                                <w:rPr>
                                  <w:sz w:val="18"/>
                                </w:rPr>
                                <w:t>Літ.</w:t>
                              </w:r>
                            </w:p>
                            <w:p w14:paraId="602A3702" w14:textId="77777777" w:rsidR="00DF1D34" w:rsidRDefault="00DF1D34"/>
                            <w:p w14:paraId="2ACD6118" w14:textId="4E8D2FBA" w:rsidR="00DF1D34" w:rsidRDefault="00DF1D34" w:rsidP="00E21884">
                              <w:pPr>
                                <w:pStyle w:val="ad"/>
                                <w:jc w:val="center"/>
                                <w:rPr>
                                  <w:sz w:val="18"/>
                                </w:rPr>
                              </w:pPr>
                              <w:r>
                                <w:rPr>
                                  <w:sz w:val="18"/>
                                </w:rPr>
                                <w:t>Літ.</w:t>
                              </w:r>
                            </w:p>
                            <w:p w14:paraId="2412A6CB" w14:textId="77777777" w:rsidR="00DF1D34" w:rsidRDefault="00DF1D34"/>
                            <w:p w14:paraId="1B67E21A" w14:textId="7A9581C0" w:rsidR="00DF1D34" w:rsidRDefault="00DF1D34"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DF1D34" w:rsidRDefault="00DF1D34" w:rsidP="00E21884">
                              <w:pPr>
                                <w:pStyle w:val="ad"/>
                                <w:jc w:val="center"/>
                                <w:rPr>
                                  <w:rFonts w:ascii="Journal" w:hAnsi="Journal"/>
                                  <w:sz w:val="18"/>
                                </w:rPr>
                              </w:pPr>
                              <w:proofErr w:type="spellStart"/>
                              <w:r>
                                <w:rPr>
                                  <w:sz w:val="18"/>
                                </w:rPr>
                                <w:t>Акрушів</w:t>
                              </w:r>
                              <w:proofErr w:type="spellEnd"/>
                            </w:p>
                            <w:p w14:paraId="0055FCCA" w14:textId="77777777" w:rsidR="00DF1D34" w:rsidRDefault="00DF1D34"/>
                            <w:p w14:paraId="7DCF8CCC" w14:textId="77777777" w:rsidR="00DF1D34" w:rsidRDefault="00DF1D34" w:rsidP="00E21884">
                              <w:pPr>
                                <w:pStyle w:val="ad"/>
                                <w:jc w:val="center"/>
                                <w:rPr>
                                  <w:rFonts w:ascii="Journal" w:hAnsi="Journal"/>
                                  <w:sz w:val="18"/>
                                </w:rPr>
                              </w:pPr>
                              <w:proofErr w:type="spellStart"/>
                              <w:r>
                                <w:rPr>
                                  <w:sz w:val="18"/>
                                </w:rPr>
                                <w:t>Акрушів</w:t>
                              </w:r>
                              <w:proofErr w:type="spellEnd"/>
                            </w:p>
                            <w:p w14:paraId="1E596FE4" w14:textId="77777777" w:rsidR="00DF1D34" w:rsidRDefault="00DF1D34"/>
                            <w:p w14:paraId="326F8A77" w14:textId="68263067" w:rsidR="00DF1D34" w:rsidRDefault="00DF1D34" w:rsidP="00E21884">
                              <w:pPr>
                                <w:pStyle w:val="ad"/>
                                <w:jc w:val="center"/>
                                <w:rPr>
                                  <w:rFonts w:ascii="Journal" w:hAnsi="Journal"/>
                                  <w:sz w:val="18"/>
                                </w:rPr>
                              </w:pPr>
                              <w:proofErr w:type="spellStart"/>
                              <w:r>
                                <w:rPr>
                                  <w:sz w:val="18"/>
                                </w:rPr>
                                <w:t>Акрушів</w:t>
                              </w:r>
                              <w:proofErr w:type="spellEnd"/>
                            </w:p>
                            <w:p w14:paraId="7C1FC77A" w14:textId="77777777" w:rsidR="00DF1D34" w:rsidRDefault="00DF1D34"/>
                            <w:p w14:paraId="3BD2D22A" w14:textId="6A3481C3" w:rsidR="00DF1D34" w:rsidRDefault="00DF1D34"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DF1D34" w:rsidRDefault="00DF1D34" w:rsidP="00E21884">
                              <w:pPr>
                                <w:jc w:val="center"/>
                                <w:rPr>
                                  <w:i/>
                                </w:rPr>
                              </w:pPr>
                            </w:p>
                            <w:p w14:paraId="3187FF38" w14:textId="77777777" w:rsidR="00DF1D34" w:rsidRDefault="00DF1D34"/>
                            <w:p w14:paraId="4956E48E" w14:textId="77777777" w:rsidR="00DF1D34" w:rsidRDefault="00DF1D34" w:rsidP="00E21884">
                              <w:pPr>
                                <w:jc w:val="center"/>
                                <w:rPr>
                                  <w:i/>
                                </w:rPr>
                              </w:pPr>
                            </w:p>
                            <w:p w14:paraId="258AF3EE" w14:textId="77777777" w:rsidR="00DF1D34" w:rsidRDefault="00DF1D34"/>
                            <w:p w14:paraId="1257ACAB" w14:textId="5EBCAADB" w:rsidR="00DF1D34" w:rsidRDefault="00DF1D34" w:rsidP="00E21884">
                              <w:pPr>
                                <w:jc w:val="center"/>
                                <w:rPr>
                                  <w:i/>
                                </w:rPr>
                              </w:pPr>
                            </w:p>
                            <w:p w14:paraId="4887D165" w14:textId="77777777" w:rsidR="00DF1D34" w:rsidRDefault="00DF1D34"/>
                            <w:p w14:paraId="13F1654F" w14:textId="1D78EF27" w:rsidR="00DF1D34" w:rsidRDefault="00DF1D34"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545D77F7" w:rsidR="00DF1D34" w:rsidRPr="009069AF" w:rsidRDefault="00DF1D34" w:rsidP="002D691C">
                              <w:pPr>
                                <w:ind w:firstLine="0"/>
                                <w:jc w:val="center"/>
                                <w:rPr>
                                  <w:b/>
                                  <w:sz w:val="24"/>
                                  <w:szCs w:val="24"/>
                                </w:rPr>
                              </w:pPr>
                              <w:r>
                                <w:rPr>
                                  <w:b/>
                                  <w:sz w:val="24"/>
                                  <w:szCs w:val="24"/>
                                </w:rPr>
                                <w:t>ІФНТУНГ ІП-21</w:t>
                              </w:r>
                              <w:r w:rsidRPr="009069AF">
                                <w:rPr>
                                  <w:b/>
                                  <w:sz w:val="24"/>
                                  <w:szCs w:val="24"/>
                                </w:rPr>
                                <w:t>-</w:t>
                              </w:r>
                              <w:r w:rsidR="00DA4474">
                                <w:rPr>
                                  <w:b/>
                                  <w:sz w:val="24"/>
                                  <w:szCs w:val="24"/>
                                </w:rPr>
                                <w:t>1</w:t>
                              </w:r>
                            </w:p>
                            <w:p w14:paraId="2BF85D29" w14:textId="77777777" w:rsidR="00DF1D34" w:rsidRDefault="00DF1D34" w:rsidP="00E21884">
                              <w:pPr>
                                <w:jc w:val="center"/>
                                <w:rPr>
                                  <w:b/>
                                  <w:sz w:val="24"/>
                                  <w:szCs w:val="24"/>
                                </w:rPr>
                              </w:pPr>
                            </w:p>
                            <w:p w14:paraId="721ABB4B" w14:textId="77777777" w:rsidR="00DF1D34" w:rsidRDefault="00DF1D34"/>
                            <w:p w14:paraId="06901E71" w14:textId="77777777" w:rsidR="00DF1D34" w:rsidRPr="009069AF" w:rsidRDefault="00DF1D34" w:rsidP="002D691C">
                              <w:pPr>
                                <w:ind w:firstLine="0"/>
                                <w:jc w:val="center"/>
                                <w:rPr>
                                  <w:b/>
                                  <w:sz w:val="24"/>
                                  <w:szCs w:val="24"/>
                                </w:rPr>
                              </w:pPr>
                              <w:r w:rsidRPr="009069AF">
                                <w:rPr>
                                  <w:b/>
                                  <w:sz w:val="24"/>
                                  <w:szCs w:val="24"/>
                                </w:rPr>
                                <w:t>ІФНТУНГ ІП-20-3</w:t>
                              </w:r>
                            </w:p>
                            <w:p w14:paraId="61EC81A2" w14:textId="77777777" w:rsidR="00DF1D34" w:rsidRDefault="00DF1D34" w:rsidP="00E21884">
                              <w:pPr>
                                <w:jc w:val="center"/>
                                <w:rPr>
                                  <w:b/>
                                  <w:sz w:val="24"/>
                                  <w:szCs w:val="24"/>
                                </w:rPr>
                              </w:pPr>
                            </w:p>
                            <w:p w14:paraId="4936009D" w14:textId="77777777" w:rsidR="00DF1D34" w:rsidRDefault="00DF1D34"/>
                            <w:p w14:paraId="68089C98" w14:textId="37C25BEE" w:rsidR="00DF1D34" w:rsidRPr="009069AF" w:rsidRDefault="00DF1D34" w:rsidP="002D691C">
                              <w:pPr>
                                <w:ind w:firstLine="0"/>
                                <w:jc w:val="center"/>
                                <w:rPr>
                                  <w:b/>
                                  <w:sz w:val="24"/>
                                  <w:szCs w:val="24"/>
                                </w:rPr>
                              </w:pPr>
                              <w:r w:rsidRPr="009069AF">
                                <w:rPr>
                                  <w:b/>
                                  <w:sz w:val="24"/>
                                  <w:szCs w:val="24"/>
                                </w:rPr>
                                <w:t>ІФНТУНГ ІП-20-3</w:t>
                              </w:r>
                            </w:p>
                            <w:p w14:paraId="2D6C560D" w14:textId="77777777" w:rsidR="00DF1D34" w:rsidRDefault="00DF1D34" w:rsidP="00E21884">
                              <w:pPr>
                                <w:jc w:val="center"/>
                                <w:rPr>
                                  <w:b/>
                                  <w:sz w:val="24"/>
                                  <w:szCs w:val="24"/>
                                </w:rPr>
                              </w:pPr>
                            </w:p>
                            <w:p w14:paraId="302DFA9A" w14:textId="77777777" w:rsidR="00DF1D34" w:rsidRDefault="00DF1D34"/>
                            <w:p w14:paraId="542B2CA8" w14:textId="6EF3C387" w:rsidR="00DF1D34" w:rsidRPr="009069AF" w:rsidRDefault="00DF1D34" w:rsidP="002D691C">
                              <w:pPr>
                                <w:ind w:firstLine="0"/>
                                <w:jc w:val="center"/>
                                <w:rPr>
                                  <w:b/>
                                  <w:sz w:val="24"/>
                                  <w:szCs w:val="24"/>
                                </w:rPr>
                              </w:pPr>
                              <w:r w:rsidRPr="009069AF">
                                <w:rPr>
                                  <w:b/>
                                  <w:sz w:val="24"/>
                                  <w:szCs w:val="24"/>
                                </w:rPr>
                                <w:t>ІФНТУНГ ІП-20-3</w:t>
                              </w:r>
                            </w:p>
                            <w:p w14:paraId="175CF8AF" w14:textId="77777777" w:rsidR="00DF1D34" w:rsidRDefault="00DF1D34"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BB1CE" id="Группа 21" o:spid="_x0000_s1028" style="position:absolute;left:0;text-align:left;margin-left:-18.4pt;margin-top:706.75pt;width:518.25pt;height:112.95pt;z-index:251659264;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">
                <v:line id="Line 96"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" strokeweight="2pt"/>
                <v:line id="Line 97"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98"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99"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100"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101"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line id="Line 102"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" strokeweight="2pt"/>
                <v:line id="Line 103"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04"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05"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43E6C72E"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DF1D34" w:rsidRDefault="00DF1D34"/>
                      <w:p w14:paraId="084087AD"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DF1D34" w:rsidRDefault="00DF1D34"/>
                      <w:p w14:paraId="1A3B3529" w14:textId="0BC05A9F"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DF1D34" w:rsidRDefault="00DF1D34"/>
                      <w:p w14:paraId="790D807F" w14:textId="19A0A0A8"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06"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14:paraId="7AB05EBF" w14:textId="77777777" w:rsidR="00DF1D34" w:rsidRDefault="00DF1D34" w:rsidP="00E21884">
                        <w:pPr>
                          <w:pStyle w:val="ad"/>
                          <w:jc w:val="center"/>
                          <w:rPr>
                            <w:sz w:val="18"/>
                          </w:rPr>
                        </w:pPr>
                        <w:proofErr w:type="spellStart"/>
                        <w:r>
                          <w:rPr>
                            <w:sz w:val="18"/>
                          </w:rPr>
                          <w:t>Арк</w:t>
                        </w:r>
                        <w:proofErr w:type="spellEnd"/>
                        <w:r>
                          <w:rPr>
                            <w:sz w:val="18"/>
                          </w:rPr>
                          <w:t>.</w:t>
                        </w:r>
                      </w:p>
                      <w:p w14:paraId="5B2FC450" w14:textId="77777777" w:rsidR="00DF1D34" w:rsidRDefault="00DF1D34"/>
                      <w:p w14:paraId="528B25E0" w14:textId="77777777" w:rsidR="00DF1D34" w:rsidRDefault="00DF1D34" w:rsidP="00E21884">
                        <w:pPr>
                          <w:pStyle w:val="ad"/>
                          <w:jc w:val="center"/>
                          <w:rPr>
                            <w:sz w:val="18"/>
                          </w:rPr>
                        </w:pPr>
                        <w:proofErr w:type="spellStart"/>
                        <w:r>
                          <w:rPr>
                            <w:sz w:val="18"/>
                          </w:rPr>
                          <w:t>Арк</w:t>
                        </w:r>
                        <w:proofErr w:type="spellEnd"/>
                        <w:r>
                          <w:rPr>
                            <w:sz w:val="18"/>
                          </w:rPr>
                          <w:t>.</w:t>
                        </w:r>
                      </w:p>
                      <w:p w14:paraId="3F38E308" w14:textId="77777777" w:rsidR="00DF1D34" w:rsidRDefault="00DF1D34"/>
                      <w:p w14:paraId="49A28E3A" w14:textId="046A8FE3" w:rsidR="00DF1D34" w:rsidRDefault="00DF1D34" w:rsidP="00E21884">
                        <w:pPr>
                          <w:pStyle w:val="ad"/>
                          <w:jc w:val="center"/>
                          <w:rPr>
                            <w:sz w:val="18"/>
                          </w:rPr>
                        </w:pPr>
                        <w:proofErr w:type="spellStart"/>
                        <w:r>
                          <w:rPr>
                            <w:sz w:val="18"/>
                          </w:rPr>
                          <w:t>Арк</w:t>
                        </w:r>
                        <w:proofErr w:type="spellEnd"/>
                        <w:r>
                          <w:rPr>
                            <w:sz w:val="18"/>
                          </w:rPr>
                          <w:t>.</w:t>
                        </w:r>
                      </w:p>
                      <w:p w14:paraId="7C371E22" w14:textId="77777777" w:rsidR="00DF1D34" w:rsidRDefault="00DF1D34"/>
                      <w:p w14:paraId="16077F80" w14:textId="698C0119" w:rsidR="00DF1D34" w:rsidRDefault="00DF1D34" w:rsidP="00E21884">
                        <w:pPr>
                          <w:pStyle w:val="ad"/>
                          <w:jc w:val="center"/>
                          <w:rPr>
                            <w:sz w:val="18"/>
                          </w:rPr>
                        </w:pPr>
                        <w:proofErr w:type="spellStart"/>
                        <w:r>
                          <w:rPr>
                            <w:sz w:val="18"/>
                          </w:rPr>
                          <w:t>Арк</w:t>
                        </w:r>
                        <w:proofErr w:type="spellEnd"/>
                        <w:r>
                          <w:rPr>
                            <w:sz w:val="18"/>
                          </w:rPr>
                          <w:t>.</w:t>
                        </w:r>
                      </w:p>
                    </w:txbxContent>
                  </v:textbox>
                </v:rect>
                <v:rect id="Rectangle 107"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" filled="f" stroked="f" strokeweight=".25pt">
                  <v:textbox inset="1pt,1pt,1pt,1pt">
                    <w:txbxContent>
                      <w:p w14:paraId="781C94F2"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DF1D34" w:rsidRDefault="00DF1D34"/>
                      <w:p w14:paraId="21052A2A"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DF1D34" w:rsidRDefault="00DF1D34"/>
                      <w:p w14:paraId="20605043" w14:textId="56A234A8"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DF1D34" w:rsidRDefault="00DF1D34"/>
                      <w:p w14:paraId="38B3129D" w14:textId="0A4B0FAB"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08"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34BE58D3" w14:textId="77777777" w:rsidR="00DF1D34" w:rsidRDefault="00DF1D34" w:rsidP="00E21884">
                        <w:pPr>
                          <w:pStyle w:val="ad"/>
                          <w:jc w:val="center"/>
                          <w:rPr>
                            <w:sz w:val="18"/>
                          </w:rPr>
                        </w:pPr>
                        <w:r>
                          <w:rPr>
                            <w:sz w:val="18"/>
                          </w:rPr>
                          <w:t>Підпис</w:t>
                        </w:r>
                      </w:p>
                      <w:p w14:paraId="056268ED" w14:textId="77777777" w:rsidR="00DF1D34" w:rsidRDefault="00DF1D34"/>
                      <w:p w14:paraId="2B601082" w14:textId="77777777" w:rsidR="00DF1D34" w:rsidRDefault="00DF1D34" w:rsidP="00E21884">
                        <w:pPr>
                          <w:pStyle w:val="ad"/>
                          <w:jc w:val="center"/>
                          <w:rPr>
                            <w:sz w:val="18"/>
                          </w:rPr>
                        </w:pPr>
                        <w:r>
                          <w:rPr>
                            <w:sz w:val="18"/>
                          </w:rPr>
                          <w:t>Підпис</w:t>
                        </w:r>
                      </w:p>
                      <w:p w14:paraId="1F661ED9" w14:textId="77777777" w:rsidR="00DF1D34" w:rsidRDefault="00DF1D34"/>
                      <w:p w14:paraId="4E2D75A7" w14:textId="2BBA3995" w:rsidR="00DF1D34" w:rsidRDefault="00DF1D34" w:rsidP="00E21884">
                        <w:pPr>
                          <w:pStyle w:val="ad"/>
                          <w:jc w:val="center"/>
                          <w:rPr>
                            <w:sz w:val="18"/>
                          </w:rPr>
                        </w:pPr>
                        <w:r>
                          <w:rPr>
                            <w:sz w:val="18"/>
                          </w:rPr>
                          <w:t>Підпис</w:t>
                        </w:r>
                      </w:p>
                      <w:p w14:paraId="41076268" w14:textId="77777777" w:rsidR="00DF1D34" w:rsidRDefault="00DF1D34"/>
                      <w:p w14:paraId="03A54F45" w14:textId="53570858" w:rsidR="00DF1D34" w:rsidRDefault="00DF1D34" w:rsidP="00E21884">
                        <w:pPr>
                          <w:pStyle w:val="ad"/>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2295D786" w14:textId="77777777" w:rsidR="00DF1D34" w:rsidRDefault="00DF1D34" w:rsidP="00E21884">
                        <w:pPr>
                          <w:pStyle w:val="ad"/>
                          <w:jc w:val="center"/>
                          <w:rPr>
                            <w:sz w:val="18"/>
                          </w:rPr>
                        </w:pPr>
                        <w:r>
                          <w:rPr>
                            <w:sz w:val="18"/>
                          </w:rPr>
                          <w:t>Дата</w:t>
                        </w:r>
                      </w:p>
                      <w:p w14:paraId="6979F37D" w14:textId="77777777" w:rsidR="00DF1D34" w:rsidRDefault="00DF1D34"/>
                      <w:p w14:paraId="067EEB04" w14:textId="77777777" w:rsidR="00DF1D34" w:rsidRDefault="00DF1D34" w:rsidP="00E21884">
                        <w:pPr>
                          <w:pStyle w:val="ad"/>
                          <w:jc w:val="center"/>
                          <w:rPr>
                            <w:sz w:val="18"/>
                          </w:rPr>
                        </w:pPr>
                        <w:r>
                          <w:rPr>
                            <w:sz w:val="18"/>
                          </w:rPr>
                          <w:t>Дата</w:t>
                        </w:r>
                      </w:p>
                      <w:p w14:paraId="4E0A9B72" w14:textId="77777777" w:rsidR="00DF1D34" w:rsidRDefault="00DF1D34"/>
                      <w:p w14:paraId="77F0957A" w14:textId="07FA3797" w:rsidR="00DF1D34" w:rsidRDefault="00DF1D34" w:rsidP="00E21884">
                        <w:pPr>
                          <w:pStyle w:val="ad"/>
                          <w:jc w:val="center"/>
                          <w:rPr>
                            <w:sz w:val="18"/>
                          </w:rPr>
                        </w:pPr>
                        <w:r>
                          <w:rPr>
                            <w:sz w:val="18"/>
                          </w:rPr>
                          <w:t>Дата</w:t>
                        </w:r>
                      </w:p>
                      <w:p w14:paraId="63A36F71" w14:textId="77777777" w:rsidR="00DF1D34" w:rsidRDefault="00DF1D34"/>
                      <w:p w14:paraId="341511F5" w14:textId="0FF7214A" w:rsidR="00DF1D34" w:rsidRDefault="00DF1D34" w:rsidP="00E21884">
                        <w:pPr>
                          <w:pStyle w:val="ad"/>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D2BAC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DF1D34" w:rsidRDefault="00DF1D34"/>
                      <w:p w14:paraId="558836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DF1D34" w:rsidRDefault="00DF1D34"/>
                      <w:p w14:paraId="03160F87" w14:textId="0977EE3E"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DF1D34" w:rsidRDefault="00DF1D34"/>
                      <w:p w14:paraId="77FF20A3" w14:textId="422BA1D5" w:rsidR="00DF1D34" w:rsidRDefault="00DF1D34" w:rsidP="00E21884">
                        <w:pPr>
                          <w:pStyle w:val="ad"/>
                          <w:jc w:val="center"/>
                          <w:rPr>
                            <w:rFonts w:ascii="Journal" w:hAnsi="Journal"/>
                            <w:sz w:val="18"/>
                          </w:rPr>
                        </w:pPr>
                        <w:proofErr w:type="spellStart"/>
                        <w:r>
                          <w:rPr>
                            <w:sz w:val="18"/>
                          </w:rPr>
                          <w:t>Арк</w:t>
                        </w:r>
                        <w:proofErr w:type="spellEnd"/>
                        <w:r>
                          <w:rPr>
                            <w:sz w:val="18"/>
                          </w:rPr>
                          <w:t>.</w:t>
                        </w:r>
                      </w:p>
                    </w:txbxContent>
                  </v:textbox>
                </v:rect>
                <v:rect id="Rectangle 111"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" filled="f" stroked="f" strokeweight=".25pt">
                  <v:textbox inset="1pt,1pt,1pt,1pt">
                    <w:txbxContent>
                      <w:p w14:paraId="38EA62E2" w14:textId="1E7A1333" w:rsidR="00DF1D34" w:rsidRPr="00590ADE" w:rsidRDefault="00590ADE" w:rsidP="00E21884">
                        <w:pPr>
                          <w:pStyle w:val="ad"/>
                          <w:jc w:val="center"/>
                          <w:rPr>
                            <w:rFonts w:ascii="Times New Roman" w:hAnsi="Times New Roman"/>
                            <w:sz w:val="18"/>
                          </w:rPr>
                        </w:pPr>
                        <w:r>
                          <w:rPr>
                            <w:rFonts w:ascii="Times New Roman" w:hAnsi="Times New Roman"/>
                            <w:sz w:val="18"/>
                          </w:rPr>
                          <w:t>9</w:t>
                        </w:r>
                      </w:p>
                      <w:p w14:paraId="4AD201F9" w14:textId="77777777" w:rsidR="00DF1D34" w:rsidRPr="008D3162" w:rsidRDefault="00DF1D34" w:rsidP="00E21884">
                        <w:pPr>
                          <w:pStyle w:val="ad"/>
                          <w:jc w:val="center"/>
                          <w:rPr>
                            <w:rFonts w:ascii="Times New Roman" w:hAnsi="Times New Roman"/>
                            <w:sz w:val="18"/>
                            <w:lang w:val="en-US"/>
                          </w:rPr>
                        </w:pPr>
                      </w:p>
                      <w:p w14:paraId="12E03C5D" w14:textId="77777777" w:rsidR="00DF1D34" w:rsidRDefault="00DF1D34"/>
                      <w:p w14:paraId="3F788178" w14:textId="419490E2"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00A51E02" w:rsidRPr="00A51E02">
                          <w:rPr>
                            <w:rFonts w:ascii="Times New Roman" w:hAnsi="Times New Roman"/>
                            <w:noProof/>
                            <w:sz w:val="18"/>
                            <w:lang w:val="ru-RU"/>
                          </w:rPr>
                          <w:t>10</w:t>
                        </w:r>
                        <w:r w:rsidRPr="008367AD">
                          <w:rPr>
                            <w:rFonts w:ascii="Times New Roman" w:hAnsi="Times New Roman"/>
                            <w:sz w:val="18"/>
                          </w:rPr>
                          <w:fldChar w:fldCharType="end"/>
                        </w:r>
                      </w:p>
                      <w:p w14:paraId="0D0BAF97" w14:textId="77777777" w:rsidR="00DF1D34" w:rsidRDefault="00DF1D34"/>
                      <w:p w14:paraId="124FDA4B" w14:textId="07A72A73"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00A51E02" w:rsidRPr="00A51E02">
                          <w:rPr>
                            <w:rFonts w:ascii="Times New Roman" w:hAnsi="Times New Roman"/>
                            <w:noProof/>
                            <w:sz w:val="18"/>
                            <w:lang w:val="ru-RU"/>
                          </w:rPr>
                          <w:t>10</w:t>
                        </w:r>
                        <w:r w:rsidRPr="008367AD">
                          <w:rPr>
                            <w:rFonts w:ascii="Times New Roman" w:hAnsi="Times New Roman"/>
                            <w:sz w:val="18"/>
                          </w:rPr>
                          <w:fldChar w:fldCharType="end"/>
                        </w:r>
                      </w:p>
                      <w:p w14:paraId="1C762D10" w14:textId="77777777" w:rsidR="00DF1D34" w:rsidRDefault="00DF1D34"/>
                      <w:p w14:paraId="79158521" w14:textId="2805E40C"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00A51E02" w:rsidRPr="00A51E02">
                          <w:rPr>
                            <w:rFonts w:ascii="Times New Roman" w:hAnsi="Times New Roman"/>
                            <w:noProof/>
                            <w:sz w:val="18"/>
                            <w:lang w:val="ru-RU"/>
                          </w:rPr>
                          <w:t>10</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" filled="f" stroked="f" strokeweight=".25pt">
                  <v:textbox inset="1pt,1pt,1pt,1pt">
                    <w:txbxContent>
                      <w:p w14:paraId="6A669D34" w14:textId="5275D558" w:rsidR="008C61F9" w:rsidRPr="000336D3" w:rsidRDefault="008C61F9" w:rsidP="008C61F9">
                        <w:pPr>
                          <w:pStyle w:val="4"/>
                          <w:spacing w:line="276" w:lineRule="auto"/>
                          <w:ind w:firstLine="0"/>
                          <w:rPr>
                            <w:sz w:val="36"/>
                            <w:szCs w:val="44"/>
                            <w:u w:val="none"/>
                          </w:rPr>
                        </w:pPr>
                        <w:r w:rsidRPr="000336D3">
                          <w:rPr>
                            <w:sz w:val="36"/>
                            <w:szCs w:val="44"/>
                            <w:u w:val="none"/>
                          </w:rPr>
                          <w:t xml:space="preserve">БР.ІП – </w:t>
                        </w:r>
                        <w:r w:rsidRPr="000336D3">
                          <w:rPr>
                            <w:sz w:val="36"/>
                            <w:szCs w:val="44"/>
                            <w:u w:val="none"/>
                            <w:lang w:val="ru-RU"/>
                          </w:rPr>
                          <w:t>0</w:t>
                        </w:r>
                        <w:r w:rsidR="00EE682C">
                          <w:rPr>
                            <w:sz w:val="36"/>
                            <w:szCs w:val="44"/>
                            <w:u w:val="none"/>
                            <w:lang w:val="ru-RU"/>
                          </w:rPr>
                          <w:t>2</w:t>
                        </w:r>
                        <w:r w:rsidRPr="000336D3">
                          <w:rPr>
                            <w:sz w:val="36"/>
                            <w:szCs w:val="44"/>
                            <w:u w:val="none"/>
                          </w:rPr>
                          <w:t>.00.</w:t>
                        </w:r>
                        <w:r w:rsidRPr="000336D3">
                          <w:rPr>
                            <w:sz w:val="36"/>
                            <w:szCs w:val="44"/>
                            <w:u w:val="none"/>
                            <w:lang w:val="ru-RU"/>
                          </w:rPr>
                          <w:t>00.000</w:t>
                        </w:r>
                        <w:r w:rsidRPr="000336D3">
                          <w:rPr>
                            <w:sz w:val="36"/>
                            <w:szCs w:val="44"/>
                            <w:u w:val="none"/>
                          </w:rPr>
                          <w:t xml:space="preserve"> </w:t>
                        </w:r>
                        <w:r w:rsidRPr="000336D3">
                          <w:rPr>
                            <w:sz w:val="36"/>
                            <w:szCs w:val="44"/>
                            <w:u w:val="none"/>
                            <w:lang w:val="ru-RU"/>
                          </w:rPr>
                          <w:t>І</w:t>
                        </w:r>
                        <w:r w:rsidRPr="000336D3">
                          <w:rPr>
                            <w:sz w:val="36"/>
                            <w:szCs w:val="44"/>
                            <w:u w:val="none"/>
                          </w:rPr>
                          <w:t>ПЗ</w:t>
                        </w:r>
                      </w:p>
                      <w:p w14:paraId="60299953" w14:textId="74D7EF79" w:rsidR="00DF1D34" w:rsidRPr="00340F37" w:rsidRDefault="00DF1D34" w:rsidP="00E21884">
                        <w:pPr>
                          <w:jc w:val="center"/>
                        </w:pPr>
                      </w:p>
                    </w:txbxContent>
                  </v:textbox>
                </v:rect>
                <v:line id="Line 113"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114"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15"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8AxQAAANwAAAAPAAAAZHJzL2Rvd25yZXYueG1sRI/dagIx&#10;FITvhb5DOAXvatai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Dccn8AxQAAANwAAAAP&#10;AAAAAAAAAAAAAAAAAAcCAABkcnMvZG93bnJldi54bWxQSwUGAAAAAAMAAwC3AAAA+QIAAAAA&#10;" strokeweight="1pt"/>
                <v:line id="Line 116"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117"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" strokeweight="1pt"/>
                <v:group id="Group 118" o:spid="_x0000_s1051"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119" o:spid="_x0000_s1052"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19FCD2FF"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DF1D34" w:rsidRDefault="00DF1D34"/>
                        <w:p w14:paraId="4B972303"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DF1D34" w:rsidRDefault="00DF1D34"/>
                        <w:p w14:paraId="56E997EF" w14:textId="746F8BE3"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DF1D34" w:rsidRDefault="00DF1D34"/>
                        <w:p w14:paraId="12D93C4F" w14:textId="134E15C4"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0" o:spid="_x0000_s1053"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" filled="f" stroked="f" strokeweight=".25pt">
                    <v:textbox inset="0,0,0,0">
                      <w:txbxContent>
                        <w:p w14:paraId="6173432F" w14:textId="240321C2" w:rsidR="00DF1D34" w:rsidRPr="00F328DB" w:rsidRDefault="00A42DBB" w:rsidP="00F328DB">
                          <w:pPr>
                            <w:ind w:firstLine="0"/>
                            <w:rPr>
                              <w:sz w:val="36"/>
                            </w:rPr>
                          </w:pPr>
                          <w:r>
                            <w:rPr>
                              <w:sz w:val="20"/>
                              <w:szCs w:val="14"/>
                            </w:rPr>
                            <w:t>Литвинців Д</w:t>
                          </w:r>
                          <w:r w:rsidR="009E4A38">
                            <w:rPr>
                              <w:sz w:val="20"/>
                              <w:szCs w:val="14"/>
                            </w:rPr>
                            <w:t>.</w:t>
                          </w:r>
                          <w:r>
                            <w:rPr>
                              <w:sz w:val="20"/>
                              <w:szCs w:val="14"/>
                            </w:rPr>
                            <w:t>В</w:t>
                          </w:r>
                          <w:r w:rsidR="009E4A38">
                            <w:rPr>
                              <w:sz w:val="20"/>
                              <w:szCs w:val="14"/>
                            </w:rPr>
                            <w:t>.</w:t>
                          </w:r>
                        </w:p>
                        <w:p w14:paraId="1DE5413C" w14:textId="77777777"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7F04687E" w14:textId="77777777" w:rsidR="00DF1D34" w:rsidRPr="00F328DB" w:rsidRDefault="00DF1D34">
                          <w:pPr>
                            <w:rPr>
                              <w:sz w:val="36"/>
                            </w:rPr>
                          </w:pPr>
                        </w:p>
                        <w:p w14:paraId="135CC7C2" w14:textId="6729B7D6"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6968233C" w14:textId="77777777" w:rsidR="00DF1D34" w:rsidRPr="00F328DB" w:rsidRDefault="00DF1D34">
                          <w:pPr>
                            <w:rPr>
                              <w:sz w:val="36"/>
                            </w:rPr>
                          </w:pPr>
                        </w:p>
                        <w:p w14:paraId="0B2D38D0" w14:textId="5B1C92C1"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txbxContent>
                    </v:textbox>
                  </v:rect>
                </v:group>
                <v:group id="Group 121" o:spid="_x0000_s1054"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122" o:spid="_x0000_s1055"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5919640C" w14:textId="77777777" w:rsidR="00DF1D34" w:rsidRDefault="00DF1D34" w:rsidP="00E21884">
                          <w:pPr>
                            <w:pStyle w:val="ad"/>
                            <w:rPr>
                              <w:sz w:val="18"/>
                            </w:rPr>
                          </w:pPr>
                          <w:proofErr w:type="spellStart"/>
                          <w:r>
                            <w:rPr>
                              <w:sz w:val="18"/>
                            </w:rPr>
                            <w:t>Перевір</w:t>
                          </w:r>
                          <w:proofErr w:type="spellEnd"/>
                          <w:r>
                            <w:rPr>
                              <w:sz w:val="18"/>
                            </w:rPr>
                            <w:t>.</w:t>
                          </w:r>
                        </w:p>
                        <w:p w14:paraId="3E1FF734" w14:textId="77777777" w:rsidR="00DF1D34" w:rsidRDefault="00DF1D34"/>
                        <w:p w14:paraId="6B5B4D5F" w14:textId="77777777" w:rsidR="00DF1D34" w:rsidRDefault="00DF1D34" w:rsidP="00E21884">
                          <w:pPr>
                            <w:pStyle w:val="ad"/>
                            <w:rPr>
                              <w:sz w:val="18"/>
                            </w:rPr>
                          </w:pPr>
                          <w:proofErr w:type="spellStart"/>
                          <w:r>
                            <w:rPr>
                              <w:sz w:val="18"/>
                            </w:rPr>
                            <w:t>Перевір</w:t>
                          </w:r>
                          <w:proofErr w:type="spellEnd"/>
                          <w:r>
                            <w:rPr>
                              <w:sz w:val="18"/>
                            </w:rPr>
                            <w:t>.</w:t>
                          </w:r>
                        </w:p>
                        <w:p w14:paraId="28B41A4B" w14:textId="77777777" w:rsidR="00DF1D34" w:rsidRDefault="00DF1D34"/>
                        <w:p w14:paraId="10E74283" w14:textId="20616E90" w:rsidR="00DF1D34" w:rsidRDefault="00DF1D34" w:rsidP="00E21884">
                          <w:pPr>
                            <w:pStyle w:val="ad"/>
                            <w:rPr>
                              <w:sz w:val="18"/>
                            </w:rPr>
                          </w:pPr>
                          <w:proofErr w:type="spellStart"/>
                          <w:r>
                            <w:rPr>
                              <w:sz w:val="18"/>
                            </w:rPr>
                            <w:t>Перевір</w:t>
                          </w:r>
                          <w:proofErr w:type="spellEnd"/>
                          <w:r>
                            <w:rPr>
                              <w:sz w:val="18"/>
                            </w:rPr>
                            <w:t>.</w:t>
                          </w:r>
                        </w:p>
                        <w:p w14:paraId="12EF5F8E" w14:textId="77777777" w:rsidR="00DF1D34" w:rsidRDefault="00DF1D34"/>
                        <w:p w14:paraId="701373BB" w14:textId="04317466" w:rsidR="00DF1D34" w:rsidRDefault="00DF1D34" w:rsidP="00E21884">
                          <w:pPr>
                            <w:pStyle w:val="ad"/>
                            <w:rPr>
                              <w:sz w:val="18"/>
                            </w:rPr>
                          </w:pPr>
                          <w:proofErr w:type="spellStart"/>
                          <w:r>
                            <w:rPr>
                              <w:sz w:val="18"/>
                            </w:rPr>
                            <w:t>Перевір</w:t>
                          </w:r>
                          <w:proofErr w:type="spellEnd"/>
                          <w:r>
                            <w:rPr>
                              <w:sz w:val="18"/>
                            </w:rPr>
                            <w:t>.</w:t>
                          </w:r>
                        </w:p>
                      </w:txbxContent>
                    </v:textbox>
                  </v:rect>
                  <v:rect id="Rectangle 123" o:spid="_x0000_s1056"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" filled="f" stroked="f" strokeweight=".25pt">
                    <v:textbox inset="0,0,0,0">
                      <w:txbxContent>
                        <w:p w14:paraId="79914866" w14:textId="634EAC7E" w:rsidR="00DF1D34" w:rsidRPr="00F328DB" w:rsidRDefault="0093678A" w:rsidP="002D691C">
                          <w:pPr>
                            <w:ind w:firstLine="0"/>
                            <w:rPr>
                              <w:sz w:val="20"/>
                              <w:szCs w:val="20"/>
                            </w:rPr>
                          </w:pPr>
                          <w:r>
                            <w:rPr>
                              <w:sz w:val="20"/>
                              <w:szCs w:val="20"/>
                            </w:rPr>
                            <w:t>Яцишин М. М</w:t>
                          </w:r>
                          <w:r w:rsidR="009E4A38">
                            <w:rPr>
                              <w:sz w:val="20"/>
                              <w:szCs w:val="20"/>
                            </w:rPr>
                            <w:t>.</w:t>
                          </w:r>
                        </w:p>
                        <w:p w14:paraId="55936651" w14:textId="77777777" w:rsidR="00DF1D34" w:rsidRDefault="00DF1D34"/>
                        <w:p w14:paraId="12C9159C" w14:textId="77777777"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74EAF87" w14:textId="77777777" w:rsidR="00DF1D34" w:rsidRDefault="00DF1D34"/>
                        <w:p w14:paraId="334078E2" w14:textId="30B0AE2D"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B6A50E0" w14:textId="77777777" w:rsidR="00DF1D34" w:rsidRDefault="00DF1D34"/>
                        <w:p w14:paraId="359CA566" w14:textId="48AD909B"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txbxContent>
                    </v:textbox>
                  </v:rect>
                </v:group>
                <v:group id="Group 124" o:spid="_x0000_s1057"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25" o:spid="_x0000_s1058"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138C938D" w14:textId="77777777" w:rsidR="00DF1D34" w:rsidRDefault="00DF1D34" w:rsidP="00E21884">
                          <w:pPr>
                            <w:pStyle w:val="ad"/>
                            <w:rPr>
                              <w:sz w:val="18"/>
                            </w:rPr>
                          </w:pPr>
                          <w:proofErr w:type="spellStart"/>
                          <w:r>
                            <w:rPr>
                              <w:sz w:val="18"/>
                            </w:rPr>
                            <w:t>Реценз</w:t>
                          </w:r>
                          <w:proofErr w:type="spellEnd"/>
                          <w:r>
                            <w:rPr>
                              <w:sz w:val="18"/>
                            </w:rPr>
                            <w:t>.</w:t>
                          </w:r>
                        </w:p>
                        <w:p w14:paraId="1305399A" w14:textId="77777777" w:rsidR="00DF1D34" w:rsidRDefault="00DF1D34"/>
                        <w:p w14:paraId="4A7F9752" w14:textId="77777777" w:rsidR="00DF1D34" w:rsidRDefault="00DF1D34" w:rsidP="00E21884">
                          <w:pPr>
                            <w:pStyle w:val="ad"/>
                            <w:rPr>
                              <w:sz w:val="18"/>
                            </w:rPr>
                          </w:pPr>
                          <w:proofErr w:type="spellStart"/>
                          <w:r>
                            <w:rPr>
                              <w:sz w:val="18"/>
                            </w:rPr>
                            <w:t>Реценз</w:t>
                          </w:r>
                          <w:proofErr w:type="spellEnd"/>
                          <w:r>
                            <w:rPr>
                              <w:sz w:val="18"/>
                            </w:rPr>
                            <w:t>.</w:t>
                          </w:r>
                        </w:p>
                        <w:p w14:paraId="1BDCFE7B" w14:textId="77777777" w:rsidR="00DF1D34" w:rsidRDefault="00DF1D34"/>
                        <w:p w14:paraId="2C49F45C" w14:textId="081B786C" w:rsidR="00DF1D34" w:rsidRDefault="00DF1D34" w:rsidP="00E21884">
                          <w:pPr>
                            <w:pStyle w:val="ad"/>
                            <w:rPr>
                              <w:sz w:val="18"/>
                            </w:rPr>
                          </w:pPr>
                          <w:proofErr w:type="spellStart"/>
                          <w:r>
                            <w:rPr>
                              <w:sz w:val="18"/>
                            </w:rPr>
                            <w:t>Реценз</w:t>
                          </w:r>
                          <w:proofErr w:type="spellEnd"/>
                          <w:r>
                            <w:rPr>
                              <w:sz w:val="18"/>
                            </w:rPr>
                            <w:t>.</w:t>
                          </w:r>
                        </w:p>
                        <w:p w14:paraId="2C303AF9" w14:textId="77777777" w:rsidR="00DF1D34" w:rsidRDefault="00DF1D34"/>
                        <w:p w14:paraId="76A75360" w14:textId="51533C38" w:rsidR="00DF1D34" w:rsidRDefault="00DF1D34" w:rsidP="00E21884">
                          <w:pPr>
                            <w:pStyle w:val="ad"/>
                            <w:rPr>
                              <w:sz w:val="18"/>
                            </w:rPr>
                          </w:pPr>
                          <w:proofErr w:type="spellStart"/>
                          <w:r>
                            <w:rPr>
                              <w:sz w:val="18"/>
                            </w:rPr>
                            <w:t>Реценз</w:t>
                          </w:r>
                          <w:proofErr w:type="spellEnd"/>
                          <w:r>
                            <w:rPr>
                              <w:sz w:val="18"/>
                            </w:rPr>
                            <w:t>.</w:t>
                          </w:r>
                        </w:p>
                      </w:txbxContent>
                    </v:textbox>
                  </v:rect>
                  <v:rect id="Rectangle 126" o:spid="_x0000_s1059"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2050F5FD" w14:textId="41408BCD" w:rsidR="00DF1D34" w:rsidRPr="0093678A" w:rsidRDefault="0093678A" w:rsidP="00A7047E">
                          <w:pPr>
                            <w:ind w:firstLine="0"/>
                            <w:rPr>
                              <w:sz w:val="20"/>
                              <w:szCs w:val="20"/>
                            </w:rPr>
                          </w:pPr>
                          <w:r w:rsidRPr="0093678A">
                            <w:rPr>
                              <w:sz w:val="20"/>
                              <w:szCs w:val="20"/>
                            </w:rPr>
                            <w:t>Вовк Р.Б.</w:t>
                          </w:r>
                        </w:p>
                      </w:txbxContent>
                    </v:textbox>
                  </v:rect>
                </v:group>
                <v:group id="Group 127" o:spid="_x0000_s1060" style="position:absolute;left:39;top:19314;width:4801;height:370" coordorigin="39,19314" coordsize="19999,2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128" o:spid="_x0000_s1061"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61408781" w14:textId="77777777" w:rsidR="00DF1D34" w:rsidRDefault="00DF1D34" w:rsidP="00E21884">
                          <w:pPr>
                            <w:pStyle w:val="ad"/>
                            <w:rPr>
                              <w:sz w:val="18"/>
                            </w:rPr>
                          </w:pPr>
                          <w:r>
                            <w:rPr>
                              <w:sz w:val="18"/>
                            </w:rPr>
                            <w:t xml:space="preserve"> Н. Контр.</w:t>
                          </w:r>
                        </w:p>
                        <w:p w14:paraId="039B40F9" w14:textId="77777777" w:rsidR="00DF1D34" w:rsidRDefault="00DF1D34"/>
                        <w:p w14:paraId="76185384" w14:textId="77777777" w:rsidR="00DF1D34" w:rsidRDefault="00DF1D34" w:rsidP="00E21884">
                          <w:pPr>
                            <w:pStyle w:val="ad"/>
                            <w:rPr>
                              <w:sz w:val="18"/>
                            </w:rPr>
                          </w:pPr>
                          <w:r>
                            <w:rPr>
                              <w:sz w:val="18"/>
                            </w:rPr>
                            <w:t xml:space="preserve"> Н. Контр.</w:t>
                          </w:r>
                        </w:p>
                        <w:p w14:paraId="1E48DE99" w14:textId="77777777" w:rsidR="00DF1D34" w:rsidRDefault="00DF1D34"/>
                        <w:p w14:paraId="67D5F67F" w14:textId="6C905FEE" w:rsidR="00DF1D34" w:rsidRDefault="00DF1D34" w:rsidP="00E21884">
                          <w:pPr>
                            <w:pStyle w:val="ad"/>
                            <w:rPr>
                              <w:sz w:val="18"/>
                            </w:rPr>
                          </w:pPr>
                          <w:r>
                            <w:rPr>
                              <w:sz w:val="18"/>
                            </w:rPr>
                            <w:t xml:space="preserve"> Н. Контр.</w:t>
                          </w:r>
                        </w:p>
                        <w:p w14:paraId="165E43E0" w14:textId="77777777" w:rsidR="00DF1D34" w:rsidRDefault="00DF1D34"/>
                        <w:p w14:paraId="6FD0A70A" w14:textId="395EA4C5" w:rsidR="00DF1D34" w:rsidRDefault="00DF1D34" w:rsidP="00E21884">
                          <w:pPr>
                            <w:pStyle w:val="ad"/>
                            <w:rPr>
                              <w:sz w:val="18"/>
                            </w:rPr>
                          </w:pPr>
                          <w:r>
                            <w:rPr>
                              <w:sz w:val="18"/>
                            </w:rPr>
                            <w:t xml:space="preserve"> Н. Контр.</w:t>
                          </w:r>
                        </w:p>
                      </w:txbxContent>
                    </v:textbox>
                  </v:rect>
                  <v:rect id="Rectangle 129" o:spid="_x0000_s1062" style="position:absolute;left:9320;top:19314;width:10718;height:2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11CB8A3C" w14:textId="29B57B7C" w:rsidR="00DF1D34" w:rsidRPr="00116075" w:rsidRDefault="00DF1D34" w:rsidP="002D691C">
                          <w:pPr>
                            <w:ind w:firstLine="0"/>
                            <w:rPr>
                              <w:sz w:val="20"/>
                              <w:szCs w:val="20"/>
                            </w:rPr>
                          </w:pPr>
                          <w:proofErr w:type="spellStart"/>
                          <w:r w:rsidRPr="00116075">
                            <w:rPr>
                              <w:sz w:val="20"/>
                              <w:szCs w:val="20"/>
                            </w:rPr>
                            <w:t>Піх</w:t>
                          </w:r>
                          <w:proofErr w:type="spellEnd"/>
                          <w:r w:rsidRPr="00116075">
                            <w:rPr>
                              <w:sz w:val="20"/>
                              <w:szCs w:val="20"/>
                            </w:rPr>
                            <w:t xml:space="preserve"> М.М.</w:t>
                          </w:r>
                        </w:p>
                        <w:p w14:paraId="4882DF1C" w14:textId="77777777" w:rsidR="00DF1D34" w:rsidRPr="001C25AA" w:rsidRDefault="00DF1D34" w:rsidP="00E21884"/>
                        <w:p w14:paraId="5FB621AB" w14:textId="77777777" w:rsidR="00DF1D34" w:rsidRDefault="00DF1D34"/>
                        <w:p w14:paraId="6936778F" w14:textId="7777777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DF1D34" w:rsidRPr="001C25AA" w:rsidRDefault="00DF1D34" w:rsidP="00E21884"/>
                        <w:p w14:paraId="2928E126" w14:textId="77777777" w:rsidR="00DF1D34" w:rsidRDefault="00DF1D34"/>
                        <w:p w14:paraId="396D4E43" w14:textId="2052400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DF1D34" w:rsidRPr="001C25AA" w:rsidRDefault="00DF1D34" w:rsidP="00E21884"/>
                        <w:p w14:paraId="53E125AB" w14:textId="77777777" w:rsidR="00DF1D34" w:rsidRDefault="00DF1D34"/>
                        <w:p w14:paraId="0297A5E1" w14:textId="7F6EE0B1"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DF1D34" w:rsidRPr="001C25AA" w:rsidRDefault="00DF1D34" w:rsidP="00E21884"/>
                      </w:txbxContent>
                    </v:textbox>
                  </v:rect>
                </v:group>
                <v:group id="Group 130" o:spid="_x0000_s1063"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131" o:spid="_x0000_s1064"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1F080539" w14:textId="77777777" w:rsidR="00DF1D34" w:rsidRDefault="00DF1D34" w:rsidP="00E21884">
                          <w:pPr>
                            <w:pStyle w:val="ad"/>
                            <w:rPr>
                              <w:sz w:val="18"/>
                            </w:rPr>
                          </w:pPr>
                          <w:proofErr w:type="spellStart"/>
                          <w:r>
                            <w:rPr>
                              <w:sz w:val="18"/>
                            </w:rPr>
                            <w:t>Затверд</w:t>
                          </w:r>
                          <w:proofErr w:type="spellEnd"/>
                          <w:r>
                            <w:rPr>
                              <w:sz w:val="18"/>
                            </w:rPr>
                            <w:t>.</w:t>
                          </w:r>
                        </w:p>
                        <w:p w14:paraId="11BD1A0D" w14:textId="77777777" w:rsidR="00DF1D34" w:rsidRDefault="00DF1D34"/>
                        <w:p w14:paraId="1E9D1CFF" w14:textId="77777777" w:rsidR="00DF1D34" w:rsidRDefault="00DF1D34" w:rsidP="00E21884">
                          <w:pPr>
                            <w:pStyle w:val="ad"/>
                            <w:rPr>
                              <w:sz w:val="18"/>
                            </w:rPr>
                          </w:pPr>
                          <w:proofErr w:type="spellStart"/>
                          <w:r>
                            <w:rPr>
                              <w:sz w:val="18"/>
                            </w:rPr>
                            <w:t>Затверд</w:t>
                          </w:r>
                          <w:proofErr w:type="spellEnd"/>
                          <w:r>
                            <w:rPr>
                              <w:sz w:val="18"/>
                            </w:rPr>
                            <w:t>.</w:t>
                          </w:r>
                        </w:p>
                        <w:p w14:paraId="0C6E25ED" w14:textId="77777777" w:rsidR="00DF1D34" w:rsidRDefault="00DF1D34"/>
                        <w:p w14:paraId="6B7B3B03" w14:textId="78B1ACEB" w:rsidR="00DF1D34" w:rsidRDefault="00DF1D34" w:rsidP="00E21884">
                          <w:pPr>
                            <w:pStyle w:val="ad"/>
                            <w:rPr>
                              <w:sz w:val="18"/>
                            </w:rPr>
                          </w:pPr>
                          <w:proofErr w:type="spellStart"/>
                          <w:r>
                            <w:rPr>
                              <w:sz w:val="18"/>
                            </w:rPr>
                            <w:t>Затверд</w:t>
                          </w:r>
                          <w:proofErr w:type="spellEnd"/>
                          <w:r>
                            <w:rPr>
                              <w:sz w:val="18"/>
                            </w:rPr>
                            <w:t>.</w:t>
                          </w:r>
                        </w:p>
                        <w:p w14:paraId="7193DF4B" w14:textId="77777777" w:rsidR="00DF1D34" w:rsidRDefault="00DF1D34"/>
                        <w:p w14:paraId="43754ECB" w14:textId="50EA2E2A" w:rsidR="00DF1D34" w:rsidRDefault="00DF1D34" w:rsidP="00E21884">
                          <w:pPr>
                            <w:pStyle w:val="ad"/>
                            <w:rPr>
                              <w:sz w:val="18"/>
                            </w:rPr>
                          </w:pPr>
                          <w:proofErr w:type="spellStart"/>
                          <w:r>
                            <w:rPr>
                              <w:sz w:val="18"/>
                            </w:rPr>
                            <w:t>Затверд</w:t>
                          </w:r>
                          <w:proofErr w:type="spellEnd"/>
                          <w:r>
                            <w:rPr>
                              <w:sz w:val="18"/>
                            </w:rPr>
                            <w:t>.</w:t>
                          </w:r>
                        </w:p>
                      </w:txbxContent>
                    </v:textbox>
                  </v:rect>
                  <v:rect id="Rectangle 132" o:spid="_x0000_s1065"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" filled="f" stroked="f" strokeweight=".25pt">
                    <v:textbox inset="0,0,0,0">
                      <w:txbxContent>
                        <w:p w14:paraId="0B048B0D" w14:textId="22490ACB" w:rsidR="00DF1D34" w:rsidRDefault="00DF1D34" w:rsidP="002D691C">
                          <w:pPr>
                            <w:ind w:firstLine="0"/>
                          </w:pPr>
                          <w:r>
                            <w:rPr>
                              <w:sz w:val="22"/>
                              <w:szCs w:val="22"/>
                            </w:rPr>
                            <w:t>Бандура В. В</w:t>
                          </w:r>
                          <w:r w:rsidR="000D34E4">
                            <w:rPr>
                              <w:sz w:val="22"/>
                              <w:szCs w:val="22"/>
                            </w:rPr>
                            <w:t>.</w:t>
                          </w:r>
                        </w:p>
                        <w:p w14:paraId="48571B02" w14:textId="77777777" w:rsidR="00DF1D34" w:rsidRDefault="00DF1D34"/>
                        <w:p w14:paraId="50B3F8C9" w14:textId="77777777" w:rsidR="00DF1D34" w:rsidRDefault="00DF1D34" w:rsidP="002D691C">
                          <w:pPr>
                            <w:ind w:firstLine="0"/>
                          </w:pPr>
                          <w:r>
                            <w:rPr>
                              <w:sz w:val="22"/>
                              <w:szCs w:val="22"/>
                            </w:rPr>
                            <w:t>Бандура В. В,</w:t>
                          </w:r>
                        </w:p>
                        <w:p w14:paraId="235C27CA" w14:textId="77777777" w:rsidR="00DF1D34" w:rsidRDefault="00DF1D34"/>
                        <w:p w14:paraId="70681B82" w14:textId="216F3206" w:rsidR="00DF1D34" w:rsidRDefault="00DF1D34" w:rsidP="002D691C">
                          <w:pPr>
                            <w:ind w:firstLine="0"/>
                          </w:pPr>
                          <w:r>
                            <w:rPr>
                              <w:sz w:val="22"/>
                              <w:szCs w:val="22"/>
                            </w:rPr>
                            <w:t>Бандура В. В,</w:t>
                          </w:r>
                        </w:p>
                        <w:p w14:paraId="64F449AD" w14:textId="77777777" w:rsidR="00DF1D34" w:rsidRDefault="00DF1D34"/>
                        <w:p w14:paraId="7520C766" w14:textId="0ABB7101" w:rsidR="00DF1D34" w:rsidRDefault="00DF1D34" w:rsidP="002D691C">
                          <w:pPr>
                            <w:ind w:firstLine="0"/>
                          </w:pPr>
                          <w:r>
                            <w:rPr>
                              <w:sz w:val="22"/>
                              <w:szCs w:val="22"/>
                            </w:rPr>
                            <w:t>Бандура В. В,</w:t>
                          </w:r>
                        </w:p>
                      </w:txbxContent>
                    </v:textbox>
                  </v:rect>
                </v:group>
                <v:line id="Line 133"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rect id="Rectangle 134" o:spid="_x0000_s106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3A3BA727" w14:textId="5183A872" w:rsidR="00774ED4" w:rsidRDefault="00DA4474" w:rsidP="00B53179">
                        <w:pPr>
                          <w:spacing w:line="276" w:lineRule="auto"/>
                          <w:ind w:firstLine="0"/>
                          <w:jc w:val="center"/>
                          <w:rPr>
                            <w:sz w:val="24"/>
                            <w:szCs w:val="18"/>
                          </w:rPr>
                        </w:pPr>
                        <w:r w:rsidRPr="006A4B02">
                          <w:rPr>
                            <w:sz w:val="24"/>
                            <w:szCs w:val="24"/>
                          </w:rPr>
                          <w:t xml:space="preserve">Побудова сервісу онлайн резервування </w:t>
                        </w:r>
                        <w:proofErr w:type="spellStart"/>
                        <w:r w:rsidRPr="006A4B02">
                          <w:rPr>
                            <w:sz w:val="24"/>
                            <w:szCs w:val="24"/>
                          </w:rPr>
                          <w:t>парковок</w:t>
                        </w:r>
                        <w:proofErr w:type="spellEnd"/>
                        <w:r w:rsidRPr="006A4B02">
                          <w:rPr>
                            <w:sz w:val="24"/>
                            <w:szCs w:val="24"/>
                          </w:rPr>
                          <w:t xml:space="preserve"> авто засобами  </w:t>
                        </w:r>
                        <w:proofErr w:type="spellStart"/>
                        <w:r w:rsidRPr="006A4B02">
                          <w:rPr>
                            <w:sz w:val="24"/>
                            <w:szCs w:val="24"/>
                          </w:rPr>
                          <w:t>RESTful</w:t>
                        </w:r>
                        <w:proofErr w:type="spellEnd"/>
                        <w:r w:rsidRPr="006A4B02">
                          <w:rPr>
                            <w:sz w:val="24"/>
                            <w:szCs w:val="24"/>
                          </w:rPr>
                          <w:t xml:space="preserve"> API</w:t>
                        </w:r>
                      </w:p>
                      <w:p w14:paraId="2E7BF4B9" w14:textId="5DA44B38" w:rsidR="000D34E4" w:rsidRPr="000D34E4" w:rsidRDefault="000D34E4" w:rsidP="00B53179">
                        <w:pPr>
                          <w:spacing w:line="276" w:lineRule="auto"/>
                          <w:ind w:firstLine="0"/>
                          <w:jc w:val="center"/>
                          <w:rPr>
                            <w:b/>
                            <w:bCs/>
                            <w:sz w:val="22"/>
                            <w:szCs w:val="18"/>
                          </w:rPr>
                        </w:pPr>
                        <w:r w:rsidRPr="000D34E4">
                          <w:rPr>
                            <w:b/>
                            <w:bCs/>
                            <w:sz w:val="24"/>
                            <w:szCs w:val="18"/>
                          </w:rPr>
                          <w:t>Пояснювальна записка</w:t>
                        </w:r>
                      </w:p>
                      <w:p w14:paraId="6130C960" w14:textId="77777777" w:rsidR="00DF1D34" w:rsidRPr="009A34C7" w:rsidRDefault="00DF1D34" w:rsidP="00B53179">
                        <w:pPr>
                          <w:spacing w:line="276" w:lineRule="auto"/>
                          <w:ind w:firstLine="0"/>
                          <w:jc w:val="center"/>
                          <w:rPr>
                            <w:b/>
                            <w:sz w:val="18"/>
                            <w:szCs w:val="18"/>
                          </w:rPr>
                        </w:pPr>
                      </w:p>
                    </w:txbxContent>
                  </v:textbox>
                </v:rect>
                <v:line id="Line 135"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136"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137"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rect id="Rectangle 138"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59275FB0" w14:textId="77777777" w:rsidR="00DF1D34" w:rsidRDefault="00DF1D34" w:rsidP="00E21884">
                        <w:pPr>
                          <w:pStyle w:val="ad"/>
                          <w:jc w:val="center"/>
                          <w:rPr>
                            <w:sz w:val="18"/>
                          </w:rPr>
                        </w:pPr>
                        <w:r>
                          <w:rPr>
                            <w:sz w:val="18"/>
                          </w:rPr>
                          <w:t>Літ.</w:t>
                        </w:r>
                      </w:p>
                      <w:p w14:paraId="568ED8F3" w14:textId="77777777" w:rsidR="00DF1D34" w:rsidRDefault="00DF1D34"/>
                      <w:p w14:paraId="4125BF57" w14:textId="77777777" w:rsidR="00DF1D34" w:rsidRDefault="00DF1D34" w:rsidP="00E21884">
                        <w:pPr>
                          <w:pStyle w:val="ad"/>
                          <w:jc w:val="center"/>
                          <w:rPr>
                            <w:sz w:val="18"/>
                          </w:rPr>
                        </w:pPr>
                        <w:r>
                          <w:rPr>
                            <w:sz w:val="18"/>
                          </w:rPr>
                          <w:t>Літ.</w:t>
                        </w:r>
                      </w:p>
                      <w:p w14:paraId="602A3702" w14:textId="77777777" w:rsidR="00DF1D34" w:rsidRDefault="00DF1D34"/>
                      <w:p w14:paraId="2ACD6118" w14:textId="4E8D2FBA" w:rsidR="00DF1D34" w:rsidRDefault="00DF1D34" w:rsidP="00E21884">
                        <w:pPr>
                          <w:pStyle w:val="ad"/>
                          <w:jc w:val="center"/>
                          <w:rPr>
                            <w:sz w:val="18"/>
                          </w:rPr>
                        </w:pPr>
                        <w:r>
                          <w:rPr>
                            <w:sz w:val="18"/>
                          </w:rPr>
                          <w:t>Літ.</w:t>
                        </w:r>
                      </w:p>
                      <w:p w14:paraId="2412A6CB" w14:textId="77777777" w:rsidR="00DF1D34" w:rsidRDefault="00DF1D34"/>
                      <w:p w14:paraId="1B67E21A" w14:textId="7A9581C0" w:rsidR="00DF1D34" w:rsidRDefault="00DF1D34" w:rsidP="00E21884">
                        <w:pPr>
                          <w:pStyle w:val="ad"/>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" filled="f" stroked="f" strokeweight=".25pt">
                  <v:textbox inset="1pt,1pt,1pt,1pt">
                    <w:txbxContent>
                      <w:p w14:paraId="4714B44E" w14:textId="77777777" w:rsidR="00DF1D34" w:rsidRDefault="00DF1D34" w:rsidP="00E21884">
                        <w:pPr>
                          <w:pStyle w:val="ad"/>
                          <w:jc w:val="center"/>
                          <w:rPr>
                            <w:rFonts w:ascii="Journal" w:hAnsi="Journal"/>
                            <w:sz w:val="18"/>
                          </w:rPr>
                        </w:pPr>
                        <w:proofErr w:type="spellStart"/>
                        <w:r>
                          <w:rPr>
                            <w:sz w:val="18"/>
                          </w:rPr>
                          <w:t>Акрушів</w:t>
                        </w:r>
                        <w:proofErr w:type="spellEnd"/>
                      </w:p>
                      <w:p w14:paraId="0055FCCA" w14:textId="77777777" w:rsidR="00DF1D34" w:rsidRDefault="00DF1D34"/>
                      <w:p w14:paraId="7DCF8CCC" w14:textId="77777777" w:rsidR="00DF1D34" w:rsidRDefault="00DF1D34" w:rsidP="00E21884">
                        <w:pPr>
                          <w:pStyle w:val="ad"/>
                          <w:jc w:val="center"/>
                          <w:rPr>
                            <w:rFonts w:ascii="Journal" w:hAnsi="Journal"/>
                            <w:sz w:val="18"/>
                          </w:rPr>
                        </w:pPr>
                        <w:proofErr w:type="spellStart"/>
                        <w:r>
                          <w:rPr>
                            <w:sz w:val="18"/>
                          </w:rPr>
                          <w:t>Акрушів</w:t>
                        </w:r>
                        <w:proofErr w:type="spellEnd"/>
                      </w:p>
                      <w:p w14:paraId="1E596FE4" w14:textId="77777777" w:rsidR="00DF1D34" w:rsidRDefault="00DF1D34"/>
                      <w:p w14:paraId="326F8A77" w14:textId="68263067" w:rsidR="00DF1D34" w:rsidRDefault="00DF1D34" w:rsidP="00E21884">
                        <w:pPr>
                          <w:pStyle w:val="ad"/>
                          <w:jc w:val="center"/>
                          <w:rPr>
                            <w:rFonts w:ascii="Journal" w:hAnsi="Journal"/>
                            <w:sz w:val="18"/>
                          </w:rPr>
                        </w:pPr>
                        <w:proofErr w:type="spellStart"/>
                        <w:r>
                          <w:rPr>
                            <w:sz w:val="18"/>
                          </w:rPr>
                          <w:t>Акрушів</w:t>
                        </w:r>
                        <w:proofErr w:type="spellEnd"/>
                      </w:p>
                      <w:p w14:paraId="7C1FC77A" w14:textId="77777777" w:rsidR="00DF1D34" w:rsidRDefault="00DF1D34"/>
                      <w:p w14:paraId="3BD2D22A" w14:textId="6A3481C3" w:rsidR="00DF1D34" w:rsidRDefault="00DF1D34" w:rsidP="00E21884">
                        <w:pPr>
                          <w:pStyle w:val="ad"/>
                          <w:jc w:val="center"/>
                          <w:rPr>
                            <w:rFonts w:ascii="Journal" w:hAnsi="Journal"/>
                            <w:sz w:val="18"/>
                          </w:rPr>
                        </w:pPr>
                        <w:proofErr w:type="spellStart"/>
                        <w:r>
                          <w:rPr>
                            <w:sz w:val="18"/>
                          </w:rPr>
                          <w:t>Акрушів</w:t>
                        </w:r>
                        <w:proofErr w:type="spellEnd"/>
                      </w:p>
                    </w:txbxContent>
                  </v:textbox>
                </v:rect>
                <v:rect id="Rectangle 140"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" filled="f" stroked="f" strokeweight=".25pt">
                  <v:textbox inset="1pt,1pt,1pt,1pt">
                    <w:txbxContent>
                      <w:p w14:paraId="479B7298" w14:textId="77777777" w:rsidR="00DF1D34" w:rsidRDefault="00DF1D34" w:rsidP="00E21884">
                        <w:pPr>
                          <w:jc w:val="center"/>
                          <w:rPr>
                            <w:i/>
                          </w:rPr>
                        </w:pPr>
                      </w:p>
                      <w:p w14:paraId="3187FF38" w14:textId="77777777" w:rsidR="00DF1D34" w:rsidRDefault="00DF1D34"/>
                      <w:p w14:paraId="4956E48E" w14:textId="77777777" w:rsidR="00DF1D34" w:rsidRDefault="00DF1D34" w:rsidP="00E21884">
                        <w:pPr>
                          <w:jc w:val="center"/>
                          <w:rPr>
                            <w:i/>
                          </w:rPr>
                        </w:pPr>
                      </w:p>
                      <w:p w14:paraId="258AF3EE" w14:textId="77777777" w:rsidR="00DF1D34" w:rsidRDefault="00DF1D34"/>
                      <w:p w14:paraId="1257ACAB" w14:textId="5EBCAADB" w:rsidR="00DF1D34" w:rsidRDefault="00DF1D34" w:rsidP="00E21884">
                        <w:pPr>
                          <w:jc w:val="center"/>
                          <w:rPr>
                            <w:i/>
                          </w:rPr>
                        </w:pPr>
                      </w:p>
                      <w:p w14:paraId="4887D165" w14:textId="77777777" w:rsidR="00DF1D34" w:rsidRDefault="00DF1D34"/>
                      <w:p w14:paraId="13F1654F" w14:textId="1D78EF27" w:rsidR="00DF1D34" w:rsidRDefault="00DF1D34" w:rsidP="00E21884">
                        <w:pPr>
                          <w:jc w:val="center"/>
                          <w:rPr>
                            <w:i/>
                          </w:rPr>
                        </w:pPr>
                      </w:p>
                    </w:txbxContent>
                  </v:textbox>
                </v:rect>
                <v:line id="Line 141"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142"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95wgAAANwAAAAPAAAAZHJzL2Rvd25yZXYueG1sRE/NagIx&#10;EL4XfIcwBW+atdh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MSI95wgAAANwAAAAPAAAA&#10;AAAAAAAAAAAAAAcCAABkcnMvZG93bnJldi54bWxQSwUGAAAAAAMAAwC3AAAA9gIAAAAA&#10;" strokeweight="1pt"/>
                <v:rect id="Rectangle 143"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" filled="f" stroked="f" strokeweight=".25pt">
                  <v:textbox inset="1pt,1pt,1pt,1pt">
                    <w:txbxContent>
                      <w:p w14:paraId="2E7DD245" w14:textId="545D77F7" w:rsidR="00DF1D34" w:rsidRPr="009069AF" w:rsidRDefault="00DF1D34" w:rsidP="002D691C">
                        <w:pPr>
                          <w:ind w:firstLine="0"/>
                          <w:jc w:val="center"/>
                          <w:rPr>
                            <w:b/>
                            <w:sz w:val="24"/>
                            <w:szCs w:val="24"/>
                          </w:rPr>
                        </w:pPr>
                        <w:r>
                          <w:rPr>
                            <w:b/>
                            <w:sz w:val="24"/>
                            <w:szCs w:val="24"/>
                          </w:rPr>
                          <w:t>ІФНТУНГ ІП-21</w:t>
                        </w:r>
                        <w:r w:rsidRPr="009069AF">
                          <w:rPr>
                            <w:b/>
                            <w:sz w:val="24"/>
                            <w:szCs w:val="24"/>
                          </w:rPr>
                          <w:t>-</w:t>
                        </w:r>
                        <w:r w:rsidR="00DA4474">
                          <w:rPr>
                            <w:b/>
                            <w:sz w:val="24"/>
                            <w:szCs w:val="24"/>
                          </w:rPr>
                          <w:t>1</w:t>
                        </w:r>
                      </w:p>
                      <w:p w14:paraId="2BF85D29" w14:textId="77777777" w:rsidR="00DF1D34" w:rsidRDefault="00DF1D34" w:rsidP="00E21884">
                        <w:pPr>
                          <w:jc w:val="center"/>
                          <w:rPr>
                            <w:b/>
                            <w:sz w:val="24"/>
                            <w:szCs w:val="24"/>
                          </w:rPr>
                        </w:pPr>
                      </w:p>
                      <w:p w14:paraId="721ABB4B" w14:textId="77777777" w:rsidR="00DF1D34" w:rsidRDefault="00DF1D34"/>
                      <w:p w14:paraId="06901E71" w14:textId="77777777" w:rsidR="00DF1D34" w:rsidRPr="009069AF" w:rsidRDefault="00DF1D34" w:rsidP="002D691C">
                        <w:pPr>
                          <w:ind w:firstLine="0"/>
                          <w:jc w:val="center"/>
                          <w:rPr>
                            <w:b/>
                            <w:sz w:val="24"/>
                            <w:szCs w:val="24"/>
                          </w:rPr>
                        </w:pPr>
                        <w:r w:rsidRPr="009069AF">
                          <w:rPr>
                            <w:b/>
                            <w:sz w:val="24"/>
                            <w:szCs w:val="24"/>
                          </w:rPr>
                          <w:t>ІФНТУНГ ІП-20-3</w:t>
                        </w:r>
                      </w:p>
                      <w:p w14:paraId="61EC81A2" w14:textId="77777777" w:rsidR="00DF1D34" w:rsidRDefault="00DF1D34" w:rsidP="00E21884">
                        <w:pPr>
                          <w:jc w:val="center"/>
                          <w:rPr>
                            <w:b/>
                            <w:sz w:val="24"/>
                            <w:szCs w:val="24"/>
                          </w:rPr>
                        </w:pPr>
                      </w:p>
                      <w:p w14:paraId="4936009D" w14:textId="77777777" w:rsidR="00DF1D34" w:rsidRDefault="00DF1D34"/>
                      <w:p w14:paraId="68089C98" w14:textId="37C25BEE" w:rsidR="00DF1D34" w:rsidRPr="009069AF" w:rsidRDefault="00DF1D34" w:rsidP="002D691C">
                        <w:pPr>
                          <w:ind w:firstLine="0"/>
                          <w:jc w:val="center"/>
                          <w:rPr>
                            <w:b/>
                            <w:sz w:val="24"/>
                            <w:szCs w:val="24"/>
                          </w:rPr>
                        </w:pPr>
                        <w:r w:rsidRPr="009069AF">
                          <w:rPr>
                            <w:b/>
                            <w:sz w:val="24"/>
                            <w:szCs w:val="24"/>
                          </w:rPr>
                          <w:t>ІФНТУНГ ІП-20-3</w:t>
                        </w:r>
                      </w:p>
                      <w:p w14:paraId="2D6C560D" w14:textId="77777777" w:rsidR="00DF1D34" w:rsidRDefault="00DF1D34" w:rsidP="00E21884">
                        <w:pPr>
                          <w:jc w:val="center"/>
                          <w:rPr>
                            <w:b/>
                            <w:sz w:val="24"/>
                            <w:szCs w:val="24"/>
                          </w:rPr>
                        </w:pPr>
                      </w:p>
                      <w:p w14:paraId="302DFA9A" w14:textId="77777777" w:rsidR="00DF1D34" w:rsidRDefault="00DF1D34"/>
                      <w:p w14:paraId="542B2CA8" w14:textId="6EF3C387" w:rsidR="00DF1D34" w:rsidRPr="009069AF" w:rsidRDefault="00DF1D34" w:rsidP="002D691C">
                        <w:pPr>
                          <w:ind w:firstLine="0"/>
                          <w:jc w:val="center"/>
                          <w:rPr>
                            <w:b/>
                            <w:sz w:val="24"/>
                            <w:szCs w:val="24"/>
                          </w:rPr>
                        </w:pPr>
                        <w:r w:rsidRPr="009069AF">
                          <w:rPr>
                            <w:b/>
                            <w:sz w:val="24"/>
                            <w:szCs w:val="24"/>
                          </w:rPr>
                          <w:t>ІФНТУНГ ІП-20-3</w:t>
                        </w:r>
                      </w:p>
                      <w:p w14:paraId="175CF8AF" w14:textId="77777777" w:rsidR="00DF1D34" w:rsidRDefault="00DF1D34" w:rsidP="00E21884">
                        <w:pPr>
                          <w:jc w:val="center"/>
                          <w:rPr>
                            <w:b/>
                            <w:sz w:val="24"/>
                            <w:szCs w:val="24"/>
                          </w:rPr>
                        </w:pPr>
                      </w:p>
                    </w:txbxContent>
                  </v:textbox>
                </v:rect>
                <w10:wrap anchorx="margin" anchory="page"/>
                <w10:anchorlock/>
              </v:group>
            </w:pict>
          </mc:Fallback>
        </mc:AlternateContent>
      </w:r>
    </w:p>
    <w:sdt>
      <w:sdtPr>
        <w:rPr>
          <w:rFonts w:ascii="Times New Roman" w:eastAsia="Times New Roman" w:hAnsi="Times New Roman" w:cs="Times New Roman"/>
          <w:color w:val="auto"/>
          <w:sz w:val="28"/>
          <w:szCs w:val="28"/>
          <w:lang w:eastAsia="ru-RU"/>
        </w:rPr>
        <w:id w:val="-1829898894"/>
        <w:docPartObj>
          <w:docPartGallery w:val="Table of Contents"/>
          <w:docPartUnique/>
        </w:docPartObj>
      </w:sdtPr>
      <w:sdtEndPr>
        <w:rPr>
          <w:b/>
          <w:bCs/>
        </w:rPr>
      </w:sdtEndPr>
      <w:sdtContent>
        <w:p w14:paraId="7D54CB4D" w14:textId="7A8FEB58" w:rsidR="009F5010" w:rsidRDefault="009F5010" w:rsidP="00774ED4">
          <w:pPr>
            <w:pStyle w:val="af7"/>
          </w:pPr>
        </w:p>
        <w:p w14:paraId="3C9F71E3" w14:textId="12B85D7E" w:rsidR="00BC4E6A" w:rsidRDefault="00384F4E"/>
      </w:sdtContent>
    </w:sdt>
    <w:p w14:paraId="49C42D61" w14:textId="141B1259" w:rsidR="00F328DB" w:rsidRDefault="00F328DB" w:rsidP="0034762C">
      <w:pPr>
        <w:tabs>
          <w:tab w:val="left" w:pos="1420"/>
        </w:tabs>
        <w:ind w:firstLine="0"/>
        <w:jc w:val="center"/>
        <w:rPr>
          <w:b/>
          <w:sz w:val="32"/>
        </w:rPr>
      </w:pPr>
    </w:p>
    <w:p w14:paraId="29AEE971" w14:textId="351A0A32" w:rsidR="00E26977" w:rsidRDefault="00E26977" w:rsidP="009E18FC">
      <w:pPr>
        <w:ind w:firstLine="0"/>
      </w:pPr>
      <w:bookmarkStart w:id="59" w:name="_Toc167613324"/>
      <w:bookmarkStart w:id="60" w:name="_Toc167613357"/>
      <w:bookmarkStart w:id="61" w:name="_Toc170050256"/>
      <w:bookmarkStart w:id="62" w:name="_Toc195190227"/>
    </w:p>
    <w:p w14:paraId="01732273" w14:textId="10802ED1" w:rsidR="00831B99" w:rsidRPr="0019249C" w:rsidRDefault="00E26977" w:rsidP="0019249C">
      <w:pPr>
        <w:spacing w:line="240" w:lineRule="auto"/>
        <w:ind w:firstLine="0"/>
        <w:jc w:val="left"/>
        <w:rPr>
          <w:lang w:val="ru-RU"/>
        </w:rPr>
        <w:sectPr w:rsidR="00831B99" w:rsidRPr="0019249C" w:rsidSect="00831B99">
          <w:headerReference w:type="default" r:id="rId10"/>
          <w:type w:val="continuous"/>
          <w:pgSz w:w="11906" w:h="16838"/>
          <w:pgMar w:top="1134" w:right="851" w:bottom="1418" w:left="1418" w:header="709" w:footer="709" w:gutter="0"/>
          <w:pgNumType w:start="5"/>
          <w:cols w:space="708"/>
          <w:titlePg/>
          <w:docGrid w:linePitch="360"/>
        </w:sectPr>
      </w:pPr>
      <w:r>
        <w:br w:type="page"/>
      </w:r>
    </w:p>
    <w:bookmarkStart w:id="63" w:name="_Toc200582235"/>
    <w:bookmarkStart w:id="64" w:name="_Toc200663184"/>
    <w:bookmarkStart w:id="65" w:name="_Toc200664215"/>
    <w:bookmarkStart w:id="66" w:name="_Toc201691141"/>
    <w:bookmarkStart w:id="67" w:name="_Toc200383625"/>
    <w:bookmarkStart w:id="68" w:name="_Toc73237626"/>
    <w:bookmarkStart w:id="69" w:name="_Toc73743814"/>
    <w:bookmarkStart w:id="70" w:name="_Toc74143063"/>
    <w:bookmarkStart w:id="71" w:name="_Hlk200549740"/>
    <w:bookmarkStart w:id="72" w:name="_Hlk200549757"/>
    <w:p w14:paraId="15F228EE" w14:textId="77777777" w:rsidR="0019249C" w:rsidRPr="0019249C" w:rsidRDefault="0019249C" w:rsidP="0019249C">
      <w:pPr>
        <w:pStyle w:val="11"/>
        <w:spacing w:line="360" w:lineRule="auto"/>
        <w:jc w:val="left"/>
        <w:rPr>
          <w:rFonts w:eastAsiaTheme="minorEastAsia"/>
          <w:b w:val="0"/>
          <w:bCs w:val="0"/>
          <w:kern w:val="2"/>
          <w:lang w:eastAsia="uk-UA"/>
          <w14:ligatures w14:val="standardContextual"/>
        </w:rPr>
      </w:pPr>
      <w:r w:rsidRPr="0019249C">
        <w:lastRenderedPageBreak/>
        <w:fldChar w:fldCharType="begin"/>
      </w:r>
      <w:r w:rsidRPr="0019249C">
        <w:instrText xml:space="preserve"> HYPERLINK \l "_Toc201691164" </w:instrText>
      </w:r>
      <w:r w:rsidRPr="0019249C">
        <w:fldChar w:fldCharType="separate"/>
      </w:r>
      <w:r w:rsidRPr="0019249C">
        <w:rPr>
          <w:rStyle w:val="af"/>
          <w:color w:val="auto"/>
          <w:u w:val="none"/>
        </w:rPr>
        <w:t>РОЗДІЛ 5. ТЕСТУВАННЯ ТА ВПРОВАДЖЕННЯ</w:t>
      </w:r>
      <w:r w:rsidRPr="0019249C">
        <w:rPr>
          <w:webHidden/>
        </w:rPr>
        <w:tab/>
      </w:r>
      <w:r w:rsidRPr="0019249C">
        <w:rPr>
          <w:webHidden/>
        </w:rPr>
        <w:fldChar w:fldCharType="begin"/>
      </w:r>
      <w:r w:rsidRPr="0019249C">
        <w:rPr>
          <w:webHidden/>
        </w:rPr>
        <w:instrText xml:space="preserve"> PAGEREF _Toc201691164 \h </w:instrText>
      </w:r>
      <w:r w:rsidRPr="0019249C">
        <w:rPr>
          <w:webHidden/>
        </w:rPr>
      </w:r>
      <w:r w:rsidRPr="0019249C">
        <w:rPr>
          <w:webHidden/>
        </w:rPr>
        <w:fldChar w:fldCharType="separate"/>
      </w:r>
      <w:r w:rsidRPr="0019249C">
        <w:rPr>
          <w:webHidden/>
        </w:rPr>
        <w:t>53</w:t>
      </w:r>
      <w:r w:rsidRPr="0019249C">
        <w:rPr>
          <w:webHidden/>
        </w:rPr>
        <w:fldChar w:fldCharType="end"/>
      </w:r>
      <w:r w:rsidRPr="0019249C">
        <w:fldChar w:fldCharType="end"/>
      </w:r>
    </w:p>
    <w:p w14:paraId="0618F1DB" w14:textId="77777777" w:rsidR="0019249C" w:rsidRPr="0019249C" w:rsidRDefault="0019249C" w:rsidP="0019249C">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65" w:history="1">
        <w:r w:rsidRPr="0019249C">
          <w:rPr>
            <w:rStyle w:val="af"/>
            <w:rFonts w:ascii="Times New Roman" w:hAnsi="Times New Roman" w:cs="Times New Roman"/>
            <w:b w:val="0"/>
            <w:bCs/>
            <w:color w:val="auto"/>
            <w:sz w:val="28"/>
            <w:szCs w:val="28"/>
            <w:u w:val="none"/>
          </w:rPr>
          <w:t>5.1. Економічна характеристика програмного продукту</w:t>
        </w:r>
        <w:r w:rsidRPr="0019249C">
          <w:rPr>
            <w:rFonts w:ascii="Times New Roman" w:hAnsi="Times New Roman" w:cs="Times New Roman"/>
            <w:b w:val="0"/>
            <w:bCs/>
            <w:webHidden/>
            <w:sz w:val="28"/>
            <w:szCs w:val="28"/>
          </w:rPr>
          <w:tab/>
        </w:r>
        <w:r w:rsidRPr="0019249C">
          <w:rPr>
            <w:rFonts w:ascii="Times New Roman" w:hAnsi="Times New Roman" w:cs="Times New Roman"/>
            <w:b w:val="0"/>
            <w:bCs/>
            <w:webHidden/>
            <w:sz w:val="28"/>
            <w:szCs w:val="28"/>
          </w:rPr>
          <w:fldChar w:fldCharType="begin"/>
        </w:r>
        <w:r w:rsidRPr="0019249C">
          <w:rPr>
            <w:rFonts w:ascii="Times New Roman" w:hAnsi="Times New Roman" w:cs="Times New Roman"/>
            <w:b w:val="0"/>
            <w:bCs/>
            <w:webHidden/>
            <w:sz w:val="28"/>
            <w:szCs w:val="28"/>
          </w:rPr>
          <w:instrText xml:space="preserve"> PAGEREF _Toc201691165 \h </w:instrText>
        </w:r>
        <w:r w:rsidRPr="0019249C">
          <w:rPr>
            <w:rFonts w:ascii="Times New Roman" w:hAnsi="Times New Roman" w:cs="Times New Roman"/>
            <w:b w:val="0"/>
            <w:bCs/>
            <w:webHidden/>
            <w:sz w:val="28"/>
            <w:szCs w:val="28"/>
          </w:rPr>
        </w:r>
        <w:r w:rsidRPr="0019249C">
          <w:rPr>
            <w:rFonts w:ascii="Times New Roman" w:hAnsi="Times New Roman" w:cs="Times New Roman"/>
            <w:b w:val="0"/>
            <w:bCs/>
            <w:webHidden/>
            <w:sz w:val="28"/>
            <w:szCs w:val="28"/>
          </w:rPr>
          <w:fldChar w:fldCharType="separate"/>
        </w:r>
        <w:r w:rsidRPr="0019249C">
          <w:rPr>
            <w:rFonts w:ascii="Times New Roman" w:hAnsi="Times New Roman" w:cs="Times New Roman"/>
            <w:b w:val="0"/>
            <w:bCs/>
            <w:webHidden/>
            <w:sz w:val="28"/>
            <w:szCs w:val="28"/>
          </w:rPr>
          <w:t>53</w:t>
        </w:r>
        <w:r w:rsidRPr="0019249C">
          <w:rPr>
            <w:rFonts w:ascii="Times New Roman" w:hAnsi="Times New Roman" w:cs="Times New Roman"/>
            <w:b w:val="0"/>
            <w:bCs/>
            <w:webHidden/>
            <w:sz w:val="28"/>
            <w:szCs w:val="28"/>
          </w:rPr>
          <w:fldChar w:fldCharType="end"/>
        </w:r>
      </w:hyperlink>
    </w:p>
    <w:p w14:paraId="0603054D" w14:textId="77777777" w:rsidR="0019249C" w:rsidRPr="0019249C" w:rsidRDefault="0019249C" w:rsidP="0019249C">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66" w:history="1">
        <w:r w:rsidRPr="0019249C">
          <w:rPr>
            <w:rStyle w:val="af"/>
            <w:rFonts w:ascii="Times New Roman" w:hAnsi="Times New Roman" w:cs="Times New Roman"/>
            <w:b w:val="0"/>
            <w:bCs/>
            <w:color w:val="auto"/>
            <w:sz w:val="28"/>
            <w:szCs w:val="28"/>
            <w:u w:val="none"/>
          </w:rPr>
          <w:t>5.2. Інформаційне забезпечення та аналіз потреб розроблення програмного продукту</w:t>
        </w:r>
        <w:r w:rsidRPr="0019249C">
          <w:rPr>
            <w:rFonts w:ascii="Times New Roman" w:hAnsi="Times New Roman" w:cs="Times New Roman"/>
            <w:b w:val="0"/>
            <w:bCs/>
            <w:webHidden/>
            <w:sz w:val="28"/>
            <w:szCs w:val="28"/>
          </w:rPr>
          <w:tab/>
        </w:r>
        <w:r w:rsidRPr="0019249C">
          <w:rPr>
            <w:rFonts w:ascii="Times New Roman" w:hAnsi="Times New Roman" w:cs="Times New Roman"/>
            <w:b w:val="0"/>
            <w:bCs/>
            <w:webHidden/>
            <w:sz w:val="28"/>
            <w:szCs w:val="28"/>
          </w:rPr>
          <w:fldChar w:fldCharType="begin"/>
        </w:r>
        <w:r w:rsidRPr="0019249C">
          <w:rPr>
            <w:rFonts w:ascii="Times New Roman" w:hAnsi="Times New Roman" w:cs="Times New Roman"/>
            <w:b w:val="0"/>
            <w:bCs/>
            <w:webHidden/>
            <w:sz w:val="28"/>
            <w:szCs w:val="28"/>
          </w:rPr>
          <w:instrText xml:space="preserve"> PAGEREF _Toc201691166 \h </w:instrText>
        </w:r>
        <w:r w:rsidRPr="0019249C">
          <w:rPr>
            <w:rFonts w:ascii="Times New Roman" w:hAnsi="Times New Roman" w:cs="Times New Roman"/>
            <w:b w:val="0"/>
            <w:bCs/>
            <w:webHidden/>
            <w:sz w:val="28"/>
            <w:szCs w:val="28"/>
          </w:rPr>
        </w:r>
        <w:r w:rsidRPr="0019249C">
          <w:rPr>
            <w:rFonts w:ascii="Times New Roman" w:hAnsi="Times New Roman" w:cs="Times New Roman"/>
            <w:b w:val="0"/>
            <w:bCs/>
            <w:webHidden/>
            <w:sz w:val="28"/>
            <w:szCs w:val="28"/>
          </w:rPr>
          <w:fldChar w:fldCharType="separate"/>
        </w:r>
        <w:r w:rsidRPr="0019249C">
          <w:rPr>
            <w:rFonts w:ascii="Times New Roman" w:hAnsi="Times New Roman" w:cs="Times New Roman"/>
            <w:b w:val="0"/>
            <w:bCs/>
            <w:webHidden/>
            <w:sz w:val="28"/>
            <w:szCs w:val="28"/>
          </w:rPr>
          <w:t>54</w:t>
        </w:r>
        <w:r w:rsidRPr="0019249C">
          <w:rPr>
            <w:rFonts w:ascii="Times New Roman" w:hAnsi="Times New Roman" w:cs="Times New Roman"/>
            <w:b w:val="0"/>
            <w:bCs/>
            <w:webHidden/>
            <w:sz w:val="28"/>
            <w:szCs w:val="28"/>
          </w:rPr>
          <w:fldChar w:fldCharType="end"/>
        </w:r>
      </w:hyperlink>
    </w:p>
    <w:p w14:paraId="3CEF0AED" w14:textId="77777777" w:rsidR="0019249C" w:rsidRPr="0019249C" w:rsidRDefault="0019249C" w:rsidP="0019249C">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67" w:history="1">
        <w:r w:rsidRPr="0019249C">
          <w:rPr>
            <w:rStyle w:val="af"/>
            <w:rFonts w:ascii="Times New Roman" w:hAnsi="Times New Roman" w:cs="Times New Roman"/>
            <w:b w:val="0"/>
            <w:bCs/>
            <w:color w:val="auto"/>
            <w:sz w:val="28"/>
            <w:szCs w:val="28"/>
            <w:u w:val="none"/>
          </w:rPr>
          <w:t>5.3. Оцінювання та аналізування факторів середовищ</w:t>
        </w:r>
        <w:r w:rsidRPr="0019249C">
          <w:rPr>
            <w:rFonts w:ascii="Times New Roman" w:hAnsi="Times New Roman" w:cs="Times New Roman"/>
            <w:b w:val="0"/>
            <w:bCs/>
            <w:webHidden/>
            <w:sz w:val="28"/>
            <w:szCs w:val="28"/>
          </w:rPr>
          <w:tab/>
        </w:r>
        <w:r w:rsidRPr="0019249C">
          <w:rPr>
            <w:rFonts w:ascii="Times New Roman" w:hAnsi="Times New Roman" w:cs="Times New Roman"/>
            <w:b w:val="0"/>
            <w:bCs/>
            <w:webHidden/>
            <w:sz w:val="28"/>
            <w:szCs w:val="28"/>
          </w:rPr>
          <w:fldChar w:fldCharType="begin"/>
        </w:r>
        <w:r w:rsidRPr="0019249C">
          <w:rPr>
            <w:rFonts w:ascii="Times New Roman" w:hAnsi="Times New Roman" w:cs="Times New Roman"/>
            <w:b w:val="0"/>
            <w:bCs/>
            <w:webHidden/>
            <w:sz w:val="28"/>
            <w:szCs w:val="28"/>
          </w:rPr>
          <w:instrText xml:space="preserve"> PAGEREF _Toc201691167 \h </w:instrText>
        </w:r>
        <w:r w:rsidRPr="0019249C">
          <w:rPr>
            <w:rFonts w:ascii="Times New Roman" w:hAnsi="Times New Roman" w:cs="Times New Roman"/>
            <w:b w:val="0"/>
            <w:bCs/>
            <w:webHidden/>
            <w:sz w:val="28"/>
            <w:szCs w:val="28"/>
          </w:rPr>
        </w:r>
        <w:r w:rsidRPr="0019249C">
          <w:rPr>
            <w:rFonts w:ascii="Times New Roman" w:hAnsi="Times New Roman" w:cs="Times New Roman"/>
            <w:b w:val="0"/>
            <w:bCs/>
            <w:webHidden/>
            <w:sz w:val="28"/>
            <w:szCs w:val="28"/>
          </w:rPr>
          <w:fldChar w:fldCharType="separate"/>
        </w:r>
        <w:r w:rsidRPr="0019249C">
          <w:rPr>
            <w:rFonts w:ascii="Times New Roman" w:hAnsi="Times New Roman" w:cs="Times New Roman"/>
            <w:b w:val="0"/>
            <w:bCs/>
            <w:webHidden/>
            <w:sz w:val="28"/>
            <w:szCs w:val="28"/>
          </w:rPr>
          <w:t>56</w:t>
        </w:r>
        <w:r w:rsidRPr="0019249C">
          <w:rPr>
            <w:rFonts w:ascii="Times New Roman" w:hAnsi="Times New Roman" w:cs="Times New Roman"/>
            <w:b w:val="0"/>
            <w:bCs/>
            <w:webHidden/>
            <w:sz w:val="28"/>
            <w:szCs w:val="28"/>
          </w:rPr>
          <w:fldChar w:fldCharType="end"/>
        </w:r>
      </w:hyperlink>
    </w:p>
    <w:p w14:paraId="39830987" w14:textId="77777777" w:rsidR="0019249C" w:rsidRPr="0019249C" w:rsidRDefault="0019249C" w:rsidP="0019249C">
      <w:pPr>
        <w:pStyle w:val="23"/>
        <w:spacing w:after="70" w:line="360" w:lineRule="auto"/>
        <w:ind w:left="0"/>
        <w:jc w:val="left"/>
        <w:rPr>
          <w:rFonts w:ascii="Times New Roman" w:eastAsiaTheme="minorEastAsia" w:hAnsi="Times New Roman" w:cs="Times New Roman"/>
          <w:b w:val="0"/>
          <w:bCs/>
          <w:kern w:val="2"/>
          <w:sz w:val="28"/>
          <w:szCs w:val="28"/>
          <w:lang w:eastAsia="uk-UA"/>
          <w14:ligatures w14:val="standardContextual"/>
        </w:rPr>
      </w:pPr>
      <w:hyperlink w:anchor="_Toc201691168" w:history="1">
        <w:r w:rsidRPr="0019249C">
          <w:rPr>
            <w:rStyle w:val="af"/>
            <w:rFonts w:ascii="Times New Roman" w:hAnsi="Times New Roman" w:cs="Times New Roman"/>
            <w:b w:val="0"/>
            <w:bCs/>
            <w:color w:val="auto"/>
            <w:sz w:val="28"/>
            <w:szCs w:val="28"/>
            <w:u w:val="none"/>
          </w:rPr>
          <w:t>5.4. Бюджетування</w:t>
        </w:r>
        <w:r w:rsidRPr="0019249C">
          <w:rPr>
            <w:rFonts w:ascii="Times New Roman" w:hAnsi="Times New Roman" w:cs="Times New Roman"/>
            <w:b w:val="0"/>
            <w:bCs/>
            <w:webHidden/>
            <w:sz w:val="28"/>
            <w:szCs w:val="28"/>
          </w:rPr>
          <w:tab/>
        </w:r>
        <w:r w:rsidRPr="0019249C">
          <w:rPr>
            <w:rFonts w:ascii="Times New Roman" w:hAnsi="Times New Roman" w:cs="Times New Roman"/>
            <w:b w:val="0"/>
            <w:bCs/>
            <w:webHidden/>
            <w:sz w:val="28"/>
            <w:szCs w:val="28"/>
          </w:rPr>
          <w:fldChar w:fldCharType="begin"/>
        </w:r>
        <w:r w:rsidRPr="0019249C">
          <w:rPr>
            <w:rFonts w:ascii="Times New Roman" w:hAnsi="Times New Roman" w:cs="Times New Roman"/>
            <w:b w:val="0"/>
            <w:bCs/>
            <w:webHidden/>
            <w:sz w:val="28"/>
            <w:szCs w:val="28"/>
          </w:rPr>
          <w:instrText xml:space="preserve"> PAGEREF _Toc201691168 \h </w:instrText>
        </w:r>
        <w:r w:rsidRPr="0019249C">
          <w:rPr>
            <w:rFonts w:ascii="Times New Roman" w:hAnsi="Times New Roman" w:cs="Times New Roman"/>
            <w:b w:val="0"/>
            <w:bCs/>
            <w:webHidden/>
            <w:sz w:val="28"/>
            <w:szCs w:val="28"/>
          </w:rPr>
        </w:r>
        <w:r w:rsidRPr="0019249C">
          <w:rPr>
            <w:rFonts w:ascii="Times New Roman" w:hAnsi="Times New Roman" w:cs="Times New Roman"/>
            <w:b w:val="0"/>
            <w:bCs/>
            <w:webHidden/>
            <w:sz w:val="28"/>
            <w:szCs w:val="28"/>
          </w:rPr>
          <w:fldChar w:fldCharType="separate"/>
        </w:r>
        <w:r w:rsidRPr="0019249C">
          <w:rPr>
            <w:rFonts w:ascii="Times New Roman" w:hAnsi="Times New Roman" w:cs="Times New Roman"/>
            <w:b w:val="0"/>
            <w:bCs/>
            <w:webHidden/>
            <w:sz w:val="28"/>
            <w:szCs w:val="28"/>
          </w:rPr>
          <w:t>61</w:t>
        </w:r>
        <w:r w:rsidRPr="0019249C">
          <w:rPr>
            <w:rFonts w:ascii="Times New Roman" w:hAnsi="Times New Roman" w:cs="Times New Roman"/>
            <w:b w:val="0"/>
            <w:bCs/>
            <w:webHidden/>
            <w:sz w:val="28"/>
            <w:szCs w:val="28"/>
          </w:rPr>
          <w:fldChar w:fldCharType="end"/>
        </w:r>
      </w:hyperlink>
    </w:p>
    <w:p w14:paraId="73115B4E" w14:textId="77777777" w:rsidR="0019249C" w:rsidRPr="0019249C" w:rsidRDefault="0019249C" w:rsidP="0019249C">
      <w:pPr>
        <w:pStyle w:val="23"/>
        <w:spacing w:after="70" w:line="360" w:lineRule="auto"/>
        <w:ind w:left="0"/>
        <w:jc w:val="left"/>
        <w:rPr>
          <w:rFonts w:ascii="Times New Roman" w:eastAsiaTheme="minorEastAsia" w:hAnsi="Times New Roman" w:cs="Times New Roman"/>
          <w:b w:val="0"/>
          <w:kern w:val="2"/>
          <w:sz w:val="28"/>
          <w:szCs w:val="28"/>
          <w:lang w:eastAsia="uk-UA"/>
          <w14:ligatures w14:val="standardContextual"/>
        </w:rPr>
      </w:pPr>
      <w:hyperlink w:anchor="_Toc201691169" w:history="1">
        <w:r w:rsidRPr="0019249C">
          <w:rPr>
            <w:rStyle w:val="af"/>
            <w:rFonts w:ascii="Times New Roman" w:hAnsi="Times New Roman" w:cs="Times New Roman"/>
            <w:b w:val="0"/>
            <w:bCs/>
            <w:color w:val="auto"/>
            <w:sz w:val="28"/>
            <w:szCs w:val="28"/>
            <w:u w:val="none"/>
          </w:rPr>
          <w:t>5.6. Висновки по розділу</w:t>
        </w:r>
        <w:r w:rsidRPr="0019249C">
          <w:rPr>
            <w:rFonts w:ascii="Times New Roman" w:hAnsi="Times New Roman" w:cs="Times New Roman"/>
            <w:b w:val="0"/>
            <w:bCs/>
            <w:webHidden/>
            <w:sz w:val="28"/>
            <w:szCs w:val="28"/>
          </w:rPr>
          <w:tab/>
        </w:r>
        <w:r w:rsidRPr="0019249C">
          <w:rPr>
            <w:rFonts w:ascii="Times New Roman" w:hAnsi="Times New Roman" w:cs="Times New Roman"/>
            <w:b w:val="0"/>
            <w:bCs/>
            <w:webHidden/>
            <w:sz w:val="28"/>
            <w:szCs w:val="28"/>
          </w:rPr>
          <w:fldChar w:fldCharType="begin"/>
        </w:r>
        <w:r w:rsidRPr="0019249C">
          <w:rPr>
            <w:rFonts w:ascii="Times New Roman" w:hAnsi="Times New Roman" w:cs="Times New Roman"/>
            <w:b w:val="0"/>
            <w:bCs/>
            <w:webHidden/>
            <w:sz w:val="28"/>
            <w:szCs w:val="28"/>
          </w:rPr>
          <w:instrText xml:space="preserve"> PAGEREF _Toc201691169 \h </w:instrText>
        </w:r>
        <w:r w:rsidRPr="0019249C">
          <w:rPr>
            <w:rFonts w:ascii="Times New Roman" w:hAnsi="Times New Roman" w:cs="Times New Roman"/>
            <w:b w:val="0"/>
            <w:bCs/>
            <w:webHidden/>
            <w:sz w:val="28"/>
            <w:szCs w:val="28"/>
          </w:rPr>
        </w:r>
        <w:r w:rsidRPr="0019249C">
          <w:rPr>
            <w:rFonts w:ascii="Times New Roman" w:hAnsi="Times New Roman" w:cs="Times New Roman"/>
            <w:b w:val="0"/>
            <w:bCs/>
            <w:webHidden/>
            <w:sz w:val="28"/>
            <w:szCs w:val="28"/>
          </w:rPr>
          <w:fldChar w:fldCharType="separate"/>
        </w:r>
        <w:r w:rsidRPr="0019249C">
          <w:rPr>
            <w:rFonts w:ascii="Times New Roman" w:hAnsi="Times New Roman" w:cs="Times New Roman"/>
            <w:b w:val="0"/>
            <w:bCs/>
            <w:webHidden/>
            <w:sz w:val="28"/>
            <w:szCs w:val="28"/>
          </w:rPr>
          <w:t>71</w:t>
        </w:r>
        <w:r w:rsidRPr="0019249C">
          <w:rPr>
            <w:rFonts w:ascii="Times New Roman" w:hAnsi="Times New Roman" w:cs="Times New Roman"/>
            <w:b w:val="0"/>
            <w:bCs/>
            <w:webHidden/>
            <w:sz w:val="28"/>
            <w:szCs w:val="28"/>
          </w:rPr>
          <w:fldChar w:fldCharType="end"/>
        </w:r>
      </w:hyperlink>
    </w:p>
    <w:p w14:paraId="7BE8A250" w14:textId="77777777" w:rsidR="0019249C" w:rsidRPr="0019249C" w:rsidRDefault="0019249C" w:rsidP="0019249C">
      <w:pPr>
        <w:pStyle w:val="11"/>
        <w:spacing w:line="360" w:lineRule="auto"/>
        <w:jc w:val="left"/>
        <w:rPr>
          <w:rFonts w:eastAsiaTheme="minorEastAsia"/>
          <w:b w:val="0"/>
          <w:bCs w:val="0"/>
          <w:kern w:val="2"/>
          <w:lang w:eastAsia="uk-UA"/>
          <w14:ligatures w14:val="standardContextual"/>
        </w:rPr>
      </w:pPr>
      <w:hyperlink w:anchor="_Toc201691170" w:history="1">
        <w:r w:rsidRPr="0019249C">
          <w:rPr>
            <w:rStyle w:val="af"/>
            <w:color w:val="auto"/>
            <w:u w:val="none"/>
          </w:rPr>
          <w:t>ВИСНОВОК</w:t>
        </w:r>
        <w:r w:rsidRPr="0019249C">
          <w:rPr>
            <w:webHidden/>
          </w:rPr>
          <w:tab/>
        </w:r>
        <w:r w:rsidRPr="0019249C">
          <w:rPr>
            <w:webHidden/>
          </w:rPr>
          <w:fldChar w:fldCharType="begin"/>
        </w:r>
        <w:r w:rsidRPr="0019249C">
          <w:rPr>
            <w:webHidden/>
          </w:rPr>
          <w:instrText xml:space="preserve"> PAGEREF _Toc201691170 \h </w:instrText>
        </w:r>
        <w:r w:rsidRPr="0019249C">
          <w:rPr>
            <w:webHidden/>
          </w:rPr>
        </w:r>
        <w:r w:rsidRPr="0019249C">
          <w:rPr>
            <w:webHidden/>
          </w:rPr>
          <w:fldChar w:fldCharType="separate"/>
        </w:r>
        <w:r w:rsidRPr="0019249C">
          <w:rPr>
            <w:webHidden/>
          </w:rPr>
          <w:t>73</w:t>
        </w:r>
        <w:r w:rsidRPr="0019249C">
          <w:rPr>
            <w:webHidden/>
          </w:rPr>
          <w:fldChar w:fldCharType="end"/>
        </w:r>
      </w:hyperlink>
    </w:p>
    <w:p w14:paraId="26A7D552" w14:textId="77777777" w:rsidR="0019249C" w:rsidRPr="0019249C" w:rsidRDefault="0019249C" w:rsidP="0019249C">
      <w:pPr>
        <w:pStyle w:val="11"/>
        <w:spacing w:line="360" w:lineRule="auto"/>
        <w:jc w:val="left"/>
        <w:rPr>
          <w:rFonts w:eastAsiaTheme="minorEastAsia"/>
          <w:b w:val="0"/>
          <w:bCs w:val="0"/>
          <w:kern w:val="2"/>
          <w:lang w:eastAsia="uk-UA"/>
          <w14:ligatures w14:val="standardContextual"/>
        </w:rPr>
      </w:pPr>
      <w:hyperlink w:anchor="_Toc201691171" w:history="1">
        <w:r w:rsidRPr="0019249C">
          <w:rPr>
            <w:rStyle w:val="af"/>
            <w:color w:val="auto"/>
            <w:u w:val="none"/>
          </w:rPr>
          <w:t>СПИСОК ВИКОРИСТАНИХ ДЖЕРЕЛ</w:t>
        </w:r>
        <w:r w:rsidRPr="0019249C">
          <w:rPr>
            <w:webHidden/>
          </w:rPr>
          <w:tab/>
        </w:r>
        <w:r w:rsidRPr="0019249C">
          <w:rPr>
            <w:webHidden/>
          </w:rPr>
          <w:fldChar w:fldCharType="begin"/>
        </w:r>
        <w:r w:rsidRPr="0019249C">
          <w:rPr>
            <w:webHidden/>
          </w:rPr>
          <w:instrText xml:space="preserve"> PAGEREF _Toc201691171 \h </w:instrText>
        </w:r>
        <w:r w:rsidRPr="0019249C">
          <w:rPr>
            <w:webHidden/>
          </w:rPr>
        </w:r>
        <w:r w:rsidRPr="0019249C">
          <w:rPr>
            <w:webHidden/>
          </w:rPr>
          <w:fldChar w:fldCharType="separate"/>
        </w:r>
        <w:r w:rsidRPr="0019249C">
          <w:rPr>
            <w:webHidden/>
          </w:rPr>
          <w:t>74</w:t>
        </w:r>
        <w:r w:rsidRPr="0019249C">
          <w:rPr>
            <w:webHidden/>
          </w:rPr>
          <w:fldChar w:fldCharType="end"/>
        </w:r>
      </w:hyperlink>
    </w:p>
    <w:p w14:paraId="0FAF60D1" w14:textId="77777777" w:rsidR="0019249C" w:rsidRPr="0019249C" w:rsidRDefault="0019249C" w:rsidP="0019249C">
      <w:pPr>
        <w:pStyle w:val="11"/>
        <w:spacing w:line="360" w:lineRule="auto"/>
        <w:jc w:val="left"/>
        <w:rPr>
          <w:rFonts w:eastAsiaTheme="minorEastAsia"/>
          <w:kern w:val="2"/>
          <w:lang w:eastAsia="uk-UA"/>
          <w14:ligatures w14:val="standardContextual"/>
        </w:rPr>
      </w:pPr>
      <w:r w:rsidRPr="0019249C">
        <w:rPr>
          <w:rFonts w:eastAsiaTheme="minorEastAsia"/>
          <w:kern w:val="2"/>
          <w:lang w:eastAsia="uk-UA"/>
          <w14:ligatures w14:val="standardContextual"/>
        </w:rPr>
        <w:t>ДОДАТКИ</w:t>
      </w:r>
    </w:p>
    <w:p w14:paraId="5621E3FA" w14:textId="77777777" w:rsidR="0019249C" w:rsidRPr="0019249C" w:rsidRDefault="0019249C" w:rsidP="0019249C">
      <w:pPr>
        <w:spacing w:after="70"/>
        <w:ind w:firstLine="0"/>
        <w:rPr>
          <w:rFonts w:eastAsiaTheme="minorEastAsia"/>
          <w:b/>
          <w:bCs/>
          <w:lang w:eastAsia="uk-UA"/>
        </w:rPr>
      </w:pPr>
      <w:r w:rsidRPr="0019249C">
        <w:rPr>
          <w:rFonts w:eastAsiaTheme="minorEastAsia"/>
          <w:b/>
          <w:bCs/>
          <w:lang w:eastAsia="uk-UA"/>
        </w:rPr>
        <w:t>БІБЛІОГРАФІЧНА ДОВІДКА</w:t>
      </w:r>
    </w:p>
    <w:p w14:paraId="4A804210" w14:textId="77777777" w:rsidR="0019249C" w:rsidRPr="0019249C" w:rsidRDefault="0019249C">
      <w:pPr>
        <w:spacing w:line="240" w:lineRule="auto"/>
        <w:ind w:firstLine="0"/>
        <w:jc w:val="left"/>
        <w:rPr>
          <w:b/>
          <w:szCs w:val="18"/>
        </w:rPr>
      </w:pPr>
      <w:r w:rsidRPr="0019249C">
        <w:br w:type="page"/>
      </w:r>
    </w:p>
    <w:p w14:paraId="35C3F489" w14:textId="5BCFB5DA" w:rsidR="001218CF" w:rsidRPr="001238E1" w:rsidRDefault="001238E1" w:rsidP="002E7269">
      <w:pPr>
        <w:pStyle w:val="1"/>
      </w:pPr>
      <w:r w:rsidRPr="001238E1">
        <w:lastRenderedPageBreak/>
        <w:t>ПЕРЕЛІК УМОВНИХ ПОЗНАЧЕНЬ, СИМВОЛІВ, ОДИНИЦЬ, СКОРОЧЕНЬ І ТЕРМІНІВ</w:t>
      </w:r>
      <w:bookmarkEnd w:id="63"/>
      <w:bookmarkEnd w:id="64"/>
      <w:bookmarkEnd w:id="65"/>
      <w:bookmarkEnd w:id="66"/>
    </w:p>
    <w:p w14:paraId="25826802" w14:textId="77777777" w:rsidR="001238E1" w:rsidRPr="00B806AE" w:rsidRDefault="001238E1" w:rsidP="001218CF">
      <w:pPr>
        <w:ind w:firstLine="0"/>
      </w:pPr>
    </w:p>
    <w:p w14:paraId="480F12AA" w14:textId="77777777" w:rsidR="00A42DBB" w:rsidRPr="00A42DBB" w:rsidRDefault="00A42DBB" w:rsidP="00A42DBB">
      <w:pPr>
        <w:ind w:firstLine="0"/>
        <w:rPr>
          <w:rFonts w:eastAsiaTheme="majorEastAsia"/>
          <w:lang w:val="en-US"/>
        </w:rPr>
      </w:pPr>
      <w:r w:rsidRPr="00A42DBB">
        <w:rPr>
          <w:rFonts w:eastAsiaTheme="majorEastAsia"/>
          <w:b/>
          <w:bCs/>
          <w:lang w:val="en-US"/>
        </w:rPr>
        <w:t>API</w:t>
      </w:r>
      <w:r w:rsidRPr="00A42DBB">
        <w:rPr>
          <w:rFonts w:eastAsiaTheme="majorEastAsia"/>
          <w:lang w:val="en-US"/>
        </w:rPr>
        <w:t xml:space="preserve"> — Application Programming Interface, </w:t>
      </w:r>
      <w:proofErr w:type="spellStart"/>
      <w:r w:rsidRPr="00A42DBB">
        <w:rPr>
          <w:rFonts w:eastAsiaTheme="majorEastAsia"/>
          <w:lang w:val="en-US"/>
        </w:rPr>
        <w:t>інтерфейс</w:t>
      </w:r>
      <w:proofErr w:type="spellEnd"/>
      <w:r w:rsidRPr="00A42DBB">
        <w:rPr>
          <w:rFonts w:eastAsiaTheme="majorEastAsia"/>
          <w:lang w:val="en-US"/>
        </w:rPr>
        <w:t xml:space="preserve"> </w:t>
      </w:r>
      <w:proofErr w:type="spellStart"/>
      <w:r w:rsidRPr="00A42DBB">
        <w:rPr>
          <w:rFonts w:eastAsiaTheme="majorEastAsia"/>
          <w:lang w:val="en-US"/>
        </w:rPr>
        <w:t>прикладного</w:t>
      </w:r>
      <w:proofErr w:type="spellEnd"/>
      <w:r w:rsidRPr="00A42DBB">
        <w:rPr>
          <w:rFonts w:eastAsiaTheme="majorEastAsia"/>
          <w:lang w:val="en-US"/>
        </w:rPr>
        <w:t xml:space="preserve"> </w:t>
      </w:r>
      <w:proofErr w:type="spellStart"/>
      <w:r w:rsidRPr="00A42DBB">
        <w:rPr>
          <w:rFonts w:eastAsiaTheme="majorEastAsia"/>
          <w:lang w:val="en-US"/>
        </w:rPr>
        <w:t>програмування</w:t>
      </w:r>
      <w:proofErr w:type="spellEnd"/>
      <w:r w:rsidRPr="00A42DBB">
        <w:rPr>
          <w:rFonts w:eastAsiaTheme="majorEastAsia"/>
          <w:lang w:val="en-US"/>
        </w:rPr>
        <w:t>.</w:t>
      </w:r>
    </w:p>
    <w:p w14:paraId="054BEED6" w14:textId="77777777" w:rsidR="00A42DBB" w:rsidRPr="00A42DBB" w:rsidRDefault="00A42DBB" w:rsidP="00A42DBB">
      <w:pPr>
        <w:ind w:firstLine="0"/>
        <w:rPr>
          <w:rFonts w:eastAsiaTheme="majorEastAsia"/>
          <w:lang w:val="en-US"/>
        </w:rPr>
      </w:pPr>
      <w:r w:rsidRPr="00A42DBB">
        <w:rPr>
          <w:rFonts w:eastAsiaTheme="majorEastAsia"/>
          <w:b/>
          <w:bCs/>
          <w:lang w:val="en-US"/>
        </w:rPr>
        <w:t>RESTful API</w:t>
      </w:r>
      <w:r w:rsidRPr="00A42DBB">
        <w:rPr>
          <w:rFonts w:eastAsiaTheme="majorEastAsia"/>
          <w:lang w:val="en-US"/>
        </w:rPr>
        <w:t xml:space="preserve"> — </w:t>
      </w:r>
      <w:proofErr w:type="spellStart"/>
      <w:r w:rsidRPr="00A42DBB">
        <w:rPr>
          <w:rFonts w:eastAsiaTheme="majorEastAsia"/>
          <w:lang w:val="en-US"/>
        </w:rPr>
        <w:t>архітектурний</w:t>
      </w:r>
      <w:proofErr w:type="spellEnd"/>
      <w:r w:rsidRPr="00A42DBB">
        <w:rPr>
          <w:rFonts w:eastAsiaTheme="majorEastAsia"/>
          <w:lang w:val="en-US"/>
        </w:rPr>
        <w:t xml:space="preserve"> </w:t>
      </w:r>
      <w:proofErr w:type="spellStart"/>
      <w:r w:rsidRPr="00A42DBB">
        <w:rPr>
          <w:rFonts w:eastAsiaTheme="majorEastAsia"/>
          <w:lang w:val="en-US"/>
        </w:rPr>
        <w:t>стиль</w:t>
      </w:r>
      <w:proofErr w:type="spellEnd"/>
      <w:r w:rsidRPr="00A42DBB">
        <w:rPr>
          <w:rFonts w:eastAsiaTheme="majorEastAsia"/>
          <w:lang w:val="en-US"/>
        </w:rPr>
        <w:t xml:space="preserve"> </w:t>
      </w:r>
      <w:proofErr w:type="spellStart"/>
      <w:r w:rsidRPr="00A42DBB">
        <w:rPr>
          <w:rFonts w:eastAsiaTheme="majorEastAsia"/>
          <w:lang w:val="en-US"/>
        </w:rPr>
        <w:t>побудови</w:t>
      </w:r>
      <w:proofErr w:type="spellEnd"/>
      <w:r w:rsidRPr="00A42DBB">
        <w:rPr>
          <w:rFonts w:eastAsiaTheme="majorEastAsia"/>
          <w:lang w:val="en-US"/>
        </w:rPr>
        <w:t xml:space="preserve"> </w:t>
      </w:r>
      <w:proofErr w:type="spellStart"/>
      <w:r w:rsidRPr="00A42DBB">
        <w:rPr>
          <w:rFonts w:eastAsiaTheme="majorEastAsia"/>
          <w:lang w:val="en-US"/>
        </w:rPr>
        <w:t>інтерфейсів</w:t>
      </w:r>
      <w:proofErr w:type="spellEnd"/>
      <w:r w:rsidRPr="00A42DBB">
        <w:rPr>
          <w:rFonts w:eastAsiaTheme="majorEastAsia"/>
          <w:lang w:val="en-US"/>
        </w:rPr>
        <w:t xml:space="preserve"> </w:t>
      </w:r>
      <w:proofErr w:type="spellStart"/>
      <w:r w:rsidRPr="00A42DBB">
        <w:rPr>
          <w:rFonts w:eastAsiaTheme="majorEastAsia"/>
          <w:lang w:val="en-US"/>
        </w:rPr>
        <w:t>для</w:t>
      </w:r>
      <w:proofErr w:type="spellEnd"/>
      <w:r w:rsidRPr="00A42DBB">
        <w:rPr>
          <w:rFonts w:eastAsiaTheme="majorEastAsia"/>
          <w:lang w:val="en-US"/>
        </w:rPr>
        <w:t xml:space="preserve"> </w:t>
      </w:r>
      <w:proofErr w:type="spellStart"/>
      <w:r w:rsidRPr="00A42DBB">
        <w:rPr>
          <w:rFonts w:eastAsiaTheme="majorEastAsia"/>
          <w:lang w:val="en-US"/>
        </w:rPr>
        <w:t>взаємодії</w:t>
      </w:r>
      <w:proofErr w:type="spellEnd"/>
      <w:r w:rsidRPr="00A42DBB">
        <w:rPr>
          <w:rFonts w:eastAsiaTheme="majorEastAsia"/>
          <w:lang w:val="en-US"/>
        </w:rPr>
        <w:t xml:space="preserve"> </w:t>
      </w:r>
      <w:proofErr w:type="spellStart"/>
      <w:r w:rsidRPr="00A42DBB">
        <w:rPr>
          <w:rFonts w:eastAsiaTheme="majorEastAsia"/>
          <w:lang w:val="en-US"/>
        </w:rPr>
        <w:t>клієнт-сервер</w:t>
      </w:r>
      <w:proofErr w:type="spellEnd"/>
      <w:r w:rsidRPr="00A42DBB">
        <w:rPr>
          <w:rFonts w:eastAsiaTheme="majorEastAsia"/>
          <w:lang w:val="en-US"/>
        </w:rPr>
        <w:t xml:space="preserve"> з </w:t>
      </w:r>
      <w:proofErr w:type="spellStart"/>
      <w:r w:rsidRPr="00A42DBB">
        <w:rPr>
          <w:rFonts w:eastAsiaTheme="majorEastAsia"/>
          <w:lang w:val="en-US"/>
        </w:rPr>
        <w:t>використанням</w:t>
      </w:r>
      <w:proofErr w:type="spellEnd"/>
      <w:r w:rsidRPr="00A42DBB">
        <w:rPr>
          <w:rFonts w:eastAsiaTheme="majorEastAsia"/>
          <w:lang w:val="en-US"/>
        </w:rPr>
        <w:t xml:space="preserve"> </w:t>
      </w:r>
      <w:proofErr w:type="spellStart"/>
      <w:r w:rsidRPr="00A42DBB">
        <w:rPr>
          <w:rFonts w:eastAsiaTheme="majorEastAsia"/>
          <w:lang w:val="en-US"/>
        </w:rPr>
        <w:t>стандартних</w:t>
      </w:r>
      <w:proofErr w:type="spellEnd"/>
      <w:r w:rsidRPr="00A42DBB">
        <w:rPr>
          <w:rFonts w:eastAsiaTheme="majorEastAsia"/>
          <w:lang w:val="en-US"/>
        </w:rPr>
        <w:t xml:space="preserve"> HTTP-</w:t>
      </w:r>
      <w:proofErr w:type="spellStart"/>
      <w:r w:rsidRPr="00A42DBB">
        <w:rPr>
          <w:rFonts w:eastAsiaTheme="majorEastAsia"/>
          <w:lang w:val="en-US"/>
        </w:rPr>
        <w:t>запитів</w:t>
      </w:r>
      <w:proofErr w:type="spellEnd"/>
      <w:r w:rsidRPr="00A42DBB">
        <w:rPr>
          <w:rFonts w:eastAsiaTheme="majorEastAsia"/>
          <w:lang w:val="en-US"/>
        </w:rPr>
        <w:t>.</w:t>
      </w:r>
    </w:p>
    <w:p w14:paraId="4D162A82" w14:textId="77777777" w:rsidR="00A42DBB" w:rsidRPr="00A42DBB" w:rsidRDefault="00A42DBB" w:rsidP="00A42DBB">
      <w:pPr>
        <w:ind w:firstLine="0"/>
        <w:rPr>
          <w:rFonts w:eastAsiaTheme="majorEastAsia"/>
          <w:lang w:val="en-US"/>
        </w:rPr>
      </w:pPr>
      <w:r w:rsidRPr="00A42DBB">
        <w:rPr>
          <w:rFonts w:eastAsiaTheme="majorEastAsia"/>
          <w:b/>
          <w:bCs/>
          <w:lang w:val="en-US"/>
        </w:rPr>
        <w:t>UI/UX</w:t>
      </w:r>
      <w:r w:rsidRPr="00A42DBB">
        <w:rPr>
          <w:rFonts w:eastAsiaTheme="majorEastAsia"/>
          <w:lang w:val="en-US"/>
        </w:rPr>
        <w:t xml:space="preserve"> — User Interface / User Experience, </w:t>
      </w:r>
      <w:proofErr w:type="spellStart"/>
      <w:r w:rsidRPr="00A42DBB">
        <w:rPr>
          <w:rFonts w:eastAsiaTheme="majorEastAsia"/>
          <w:lang w:val="en-US"/>
        </w:rPr>
        <w:t>інтерфейс</w:t>
      </w:r>
      <w:proofErr w:type="spellEnd"/>
      <w:r w:rsidRPr="00A42DBB">
        <w:rPr>
          <w:rFonts w:eastAsiaTheme="majorEastAsia"/>
          <w:lang w:val="en-US"/>
        </w:rPr>
        <w:t xml:space="preserve"> </w:t>
      </w:r>
      <w:proofErr w:type="spellStart"/>
      <w:r w:rsidRPr="00A42DBB">
        <w:rPr>
          <w:rFonts w:eastAsiaTheme="majorEastAsia"/>
          <w:lang w:val="en-US"/>
        </w:rPr>
        <w:t>користувача</w:t>
      </w:r>
      <w:proofErr w:type="spellEnd"/>
      <w:r w:rsidRPr="00A42DBB">
        <w:rPr>
          <w:rFonts w:eastAsiaTheme="majorEastAsia"/>
          <w:lang w:val="en-US"/>
        </w:rPr>
        <w:t xml:space="preserve"> </w:t>
      </w:r>
      <w:proofErr w:type="spellStart"/>
      <w:r w:rsidRPr="00A42DBB">
        <w:rPr>
          <w:rFonts w:eastAsiaTheme="majorEastAsia"/>
          <w:lang w:val="en-US"/>
        </w:rPr>
        <w:t>та</w:t>
      </w:r>
      <w:proofErr w:type="spellEnd"/>
      <w:r w:rsidRPr="00A42DBB">
        <w:rPr>
          <w:rFonts w:eastAsiaTheme="majorEastAsia"/>
          <w:lang w:val="en-US"/>
        </w:rPr>
        <w:t xml:space="preserve"> </w:t>
      </w:r>
      <w:proofErr w:type="spellStart"/>
      <w:r w:rsidRPr="00A42DBB">
        <w:rPr>
          <w:rFonts w:eastAsiaTheme="majorEastAsia"/>
          <w:lang w:val="en-US"/>
        </w:rPr>
        <w:t>досвід</w:t>
      </w:r>
      <w:proofErr w:type="spellEnd"/>
      <w:r w:rsidRPr="00A42DBB">
        <w:rPr>
          <w:rFonts w:eastAsiaTheme="majorEastAsia"/>
          <w:lang w:val="en-US"/>
        </w:rPr>
        <w:t xml:space="preserve"> </w:t>
      </w:r>
      <w:proofErr w:type="spellStart"/>
      <w:r w:rsidRPr="00A42DBB">
        <w:rPr>
          <w:rFonts w:eastAsiaTheme="majorEastAsia"/>
          <w:lang w:val="en-US"/>
        </w:rPr>
        <w:t>взаємодії</w:t>
      </w:r>
      <w:proofErr w:type="spellEnd"/>
      <w:r w:rsidRPr="00A42DBB">
        <w:rPr>
          <w:rFonts w:eastAsiaTheme="majorEastAsia"/>
          <w:lang w:val="en-US"/>
        </w:rPr>
        <w:t xml:space="preserve"> з </w:t>
      </w:r>
      <w:proofErr w:type="spellStart"/>
      <w:r w:rsidRPr="00A42DBB">
        <w:rPr>
          <w:rFonts w:eastAsiaTheme="majorEastAsia"/>
          <w:lang w:val="en-US"/>
        </w:rPr>
        <w:t>системою</w:t>
      </w:r>
      <w:proofErr w:type="spellEnd"/>
      <w:r w:rsidRPr="00A42DBB">
        <w:rPr>
          <w:rFonts w:eastAsiaTheme="majorEastAsia"/>
          <w:lang w:val="en-US"/>
        </w:rPr>
        <w:t>.</w:t>
      </w:r>
    </w:p>
    <w:p w14:paraId="6669A1DA" w14:textId="77777777" w:rsidR="00A42DBB" w:rsidRPr="00A42DBB" w:rsidRDefault="00A42DBB" w:rsidP="00A42DBB">
      <w:pPr>
        <w:ind w:firstLine="0"/>
        <w:rPr>
          <w:rFonts w:eastAsiaTheme="majorEastAsia"/>
          <w:lang w:val="en-US"/>
        </w:rPr>
      </w:pPr>
      <w:r w:rsidRPr="00A42DBB">
        <w:rPr>
          <w:rFonts w:eastAsiaTheme="majorEastAsia"/>
          <w:b/>
          <w:bCs/>
          <w:lang w:val="en-US"/>
        </w:rPr>
        <w:t>CRUD</w:t>
      </w:r>
      <w:r w:rsidRPr="00A42DBB">
        <w:rPr>
          <w:rFonts w:eastAsiaTheme="majorEastAsia"/>
          <w:lang w:val="en-US"/>
        </w:rPr>
        <w:t xml:space="preserve"> — Create, Read, Update, Delete, </w:t>
      </w:r>
      <w:proofErr w:type="spellStart"/>
      <w:r w:rsidRPr="00A42DBB">
        <w:rPr>
          <w:rFonts w:eastAsiaTheme="majorEastAsia"/>
          <w:lang w:val="en-US"/>
        </w:rPr>
        <w:t>основні</w:t>
      </w:r>
      <w:proofErr w:type="spellEnd"/>
      <w:r w:rsidRPr="00A42DBB">
        <w:rPr>
          <w:rFonts w:eastAsiaTheme="majorEastAsia"/>
          <w:lang w:val="en-US"/>
        </w:rPr>
        <w:t xml:space="preserve"> </w:t>
      </w:r>
      <w:proofErr w:type="spellStart"/>
      <w:r w:rsidRPr="00A42DBB">
        <w:rPr>
          <w:rFonts w:eastAsiaTheme="majorEastAsia"/>
          <w:lang w:val="en-US"/>
        </w:rPr>
        <w:t>операції</w:t>
      </w:r>
      <w:proofErr w:type="spellEnd"/>
      <w:r w:rsidRPr="00A42DBB">
        <w:rPr>
          <w:rFonts w:eastAsiaTheme="majorEastAsia"/>
          <w:lang w:val="en-US"/>
        </w:rPr>
        <w:t xml:space="preserve"> </w:t>
      </w:r>
      <w:proofErr w:type="spellStart"/>
      <w:r w:rsidRPr="00A42DBB">
        <w:rPr>
          <w:rFonts w:eastAsiaTheme="majorEastAsia"/>
          <w:lang w:val="en-US"/>
        </w:rPr>
        <w:t>роботи</w:t>
      </w:r>
      <w:proofErr w:type="spellEnd"/>
      <w:r w:rsidRPr="00A42DBB">
        <w:rPr>
          <w:rFonts w:eastAsiaTheme="majorEastAsia"/>
          <w:lang w:val="en-US"/>
        </w:rPr>
        <w:t xml:space="preserve"> з </w:t>
      </w:r>
      <w:proofErr w:type="spellStart"/>
      <w:r w:rsidRPr="00A42DBB">
        <w:rPr>
          <w:rFonts w:eastAsiaTheme="majorEastAsia"/>
          <w:lang w:val="en-US"/>
        </w:rPr>
        <w:t>даними</w:t>
      </w:r>
      <w:proofErr w:type="spellEnd"/>
      <w:r w:rsidRPr="00A42DBB">
        <w:rPr>
          <w:rFonts w:eastAsiaTheme="majorEastAsia"/>
          <w:lang w:val="en-US"/>
        </w:rPr>
        <w:t>.</w:t>
      </w:r>
    </w:p>
    <w:p w14:paraId="7D732639" w14:textId="77777777" w:rsidR="00A42DBB" w:rsidRPr="00A42DBB" w:rsidRDefault="00A42DBB" w:rsidP="00A42DBB">
      <w:pPr>
        <w:ind w:firstLine="0"/>
        <w:rPr>
          <w:rFonts w:eastAsiaTheme="majorEastAsia"/>
          <w:lang w:val="en-US"/>
        </w:rPr>
      </w:pPr>
      <w:r w:rsidRPr="00A42DBB">
        <w:rPr>
          <w:rFonts w:eastAsiaTheme="majorEastAsia"/>
          <w:b/>
          <w:bCs/>
          <w:lang w:val="en-US"/>
        </w:rPr>
        <w:t>HTTP</w:t>
      </w:r>
      <w:r w:rsidRPr="00A42DBB">
        <w:rPr>
          <w:rFonts w:eastAsiaTheme="majorEastAsia"/>
          <w:lang w:val="en-US"/>
        </w:rPr>
        <w:t xml:space="preserve"> — Hypertext Transfer Protocol, </w:t>
      </w:r>
      <w:proofErr w:type="spellStart"/>
      <w:r w:rsidRPr="00A42DBB">
        <w:rPr>
          <w:rFonts w:eastAsiaTheme="majorEastAsia"/>
          <w:lang w:val="en-US"/>
        </w:rPr>
        <w:t>протокол</w:t>
      </w:r>
      <w:proofErr w:type="spellEnd"/>
      <w:r w:rsidRPr="00A42DBB">
        <w:rPr>
          <w:rFonts w:eastAsiaTheme="majorEastAsia"/>
          <w:lang w:val="en-US"/>
        </w:rPr>
        <w:t xml:space="preserve"> </w:t>
      </w:r>
      <w:proofErr w:type="spellStart"/>
      <w:r w:rsidRPr="00A42DBB">
        <w:rPr>
          <w:rFonts w:eastAsiaTheme="majorEastAsia"/>
          <w:lang w:val="en-US"/>
        </w:rPr>
        <w:t>передачі</w:t>
      </w:r>
      <w:proofErr w:type="spellEnd"/>
      <w:r w:rsidRPr="00A42DBB">
        <w:rPr>
          <w:rFonts w:eastAsiaTheme="majorEastAsia"/>
          <w:lang w:val="en-US"/>
        </w:rPr>
        <w:t xml:space="preserve"> </w:t>
      </w:r>
      <w:proofErr w:type="spellStart"/>
      <w:r w:rsidRPr="00A42DBB">
        <w:rPr>
          <w:rFonts w:eastAsiaTheme="majorEastAsia"/>
          <w:lang w:val="en-US"/>
        </w:rPr>
        <w:t>гіпертексту</w:t>
      </w:r>
      <w:proofErr w:type="spellEnd"/>
      <w:r w:rsidRPr="00A42DBB">
        <w:rPr>
          <w:rFonts w:eastAsiaTheme="majorEastAsia"/>
          <w:lang w:val="en-US"/>
        </w:rPr>
        <w:t>.</w:t>
      </w:r>
    </w:p>
    <w:p w14:paraId="458E467A" w14:textId="77777777" w:rsidR="00A42DBB" w:rsidRPr="00A42DBB" w:rsidRDefault="00A42DBB" w:rsidP="00A42DBB">
      <w:pPr>
        <w:ind w:firstLine="0"/>
        <w:rPr>
          <w:rFonts w:eastAsiaTheme="majorEastAsia"/>
          <w:lang w:val="en-US"/>
        </w:rPr>
      </w:pPr>
      <w:r w:rsidRPr="00A42DBB">
        <w:rPr>
          <w:rFonts w:eastAsiaTheme="majorEastAsia"/>
          <w:b/>
          <w:bCs/>
          <w:lang w:val="en-US"/>
        </w:rPr>
        <w:t>HTTPS</w:t>
      </w:r>
      <w:r w:rsidRPr="00A42DBB">
        <w:rPr>
          <w:rFonts w:eastAsiaTheme="majorEastAsia"/>
          <w:lang w:val="en-US"/>
        </w:rPr>
        <w:t xml:space="preserve"> — Hypertext Transfer Protocol Secure, </w:t>
      </w:r>
      <w:proofErr w:type="spellStart"/>
      <w:r w:rsidRPr="00A42DBB">
        <w:rPr>
          <w:rFonts w:eastAsiaTheme="majorEastAsia"/>
          <w:lang w:val="en-US"/>
        </w:rPr>
        <w:t>безпечний</w:t>
      </w:r>
      <w:proofErr w:type="spellEnd"/>
      <w:r w:rsidRPr="00A42DBB">
        <w:rPr>
          <w:rFonts w:eastAsiaTheme="majorEastAsia"/>
          <w:lang w:val="en-US"/>
        </w:rPr>
        <w:t xml:space="preserve"> </w:t>
      </w:r>
      <w:proofErr w:type="spellStart"/>
      <w:r w:rsidRPr="00A42DBB">
        <w:rPr>
          <w:rFonts w:eastAsiaTheme="majorEastAsia"/>
          <w:lang w:val="en-US"/>
        </w:rPr>
        <w:t>протокол</w:t>
      </w:r>
      <w:proofErr w:type="spellEnd"/>
      <w:r w:rsidRPr="00A42DBB">
        <w:rPr>
          <w:rFonts w:eastAsiaTheme="majorEastAsia"/>
          <w:lang w:val="en-US"/>
        </w:rPr>
        <w:t xml:space="preserve"> </w:t>
      </w:r>
      <w:proofErr w:type="spellStart"/>
      <w:r w:rsidRPr="00A42DBB">
        <w:rPr>
          <w:rFonts w:eastAsiaTheme="majorEastAsia"/>
          <w:lang w:val="en-US"/>
        </w:rPr>
        <w:t>передачі</w:t>
      </w:r>
      <w:proofErr w:type="spellEnd"/>
      <w:r w:rsidRPr="00A42DBB">
        <w:rPr>
          <w:rFonts w:eastAsiaTheme="majorEastAsia"/>
          <w:lang w:val="en-US"/>
        </w:rPr>
        <w:t xml:space="preserve"> </w:t>
      </w:r>
      <w:proofErr w:type="spellStart"/>
      <w:r w:rsidRPr="00A42DBB">
        <w:rPr>
          <w:rFonts w:eastAsiaTheme="majorEastAsia"/>
          <w:lang w:val="en-US"/>
        </w:rPr>
        <w:t>гіпертексту</w:t>
      </w:r>
      <w:proofErr w:type="spellEnd"/>
      <w:r w:rsidRPr="00A42DBB">
        <w:rPr>
          <w:rFonts w:eastAsiaTheme="majorEastAsia"/>
          <w:lang w:val="en-US"/>
        </w:rPr>
        <w:t>.</w:t>
      </w:r>
    </w:p>
    <w:p w14:paraId="7E329434" w14:textId="77777777" w:rsidR="00A42DBB" w:rsidRPr="00A42DBB" w:rsidRDefault="00A42DBB" w:rsidP="00A42DBB">
      <w:pPr>
        <w:ind w:firstLine="0"/>
        <w:rPr>
          <w:rFonts w:eastAsiaTheme="majorEastAsia"/>
          <w:lang w:val="en-US"/>
        </w:rPr>
      </w:pPr>
      <w:r w:rsidRPr="00A42DBB">
        <w:rPr>
          <w:rFonts w:eastAsiaTheme="majorEastAsia"/>
          <w:b/>
          <w:bCs/>
          <w:lang w:val="en-US"/>
        </w:rPr>
        <w:t>JSON</w:t>
      </w:r>
      <w:r w:rsidRPr="00A42DBB">
        <w:rPr>
          <w:rFonts w:eastAsiaTheme="majorEastAsia"/>
          <w:lang w:val="en-US"/>
        </w:rPr>
        <w:t xml:space="preserve"> — JavaScript Object Notation, </w:t>
      </w:r>
      <w:proofErr w:type="spellStart"/>
      <w:r w:rsidRPr="00A42DBB">
        <w:rPr>
          <w:rFonts w:eastAsiaTheme="majorEastAsia"/>
          <w:lang w:val="en-US"/>
        </w:rPr>
        <w:t>формат</w:t>
      </w:r>
      <w:proofErr w:type="spellEnd"/>
      <w:r w:rsidRPr="00A42DBB">
        <w:rPr>
          <w:rFonts w:eastAsiaTheme="majorEastAsia"/>
          <w:lang w:val="en-US"/>
        </w:rPr>
        <w:t xml:space="preserve"> </w:t>
      </w:r>
      <w:proofErr w:type="spellStart"/>
      <w:r w:rsidRPr="00A42DBB">
        <w:rPr>
          <w:rFonts w:eastAsiaTheme="majorEastAsia"/>
          <w:lang w:val="en-US"/>
        </w:rPr>
        <w:t>обміну</w:t>
      </w:r>
      <w:proofErr w:type="spellEnd"/>
      <w:r w:rsidRPr="00A42DBB">
        <w:rPr>
          <w:rFonts w:eastAsiaTheme="majorEastAsia"/>
          <w:lang w:val="en-US"/>
        </w:rPr>
        <w:t xml:space="preserve"> </w:t>
      </w:r>
      <w:proofErr w:type="spellStart"/>
      <w:r w:rsidRPr="00A42DBB">
        <w:rPr>
          <w:rFonts w:eastAsiaTheme="majorEastAsia"/>
          <w:lang w:val="en-US"/>
        </w:rPr>
        <w:t>даними</w:t>
      </w:r>
      <w:proofErr w:type="spellEnd"/>
      <w:r w:rsidRPr="00A42DBB">
        <w:rPr>
          <w:rFonts w:eastAsiaTheme="majorEastAsia"/>
          <w:lang w:val="en-US"/>
        </w:rPr>
        <w:t xml:space="preserve"> </w:t>
      </w:r>
      <w:proofErr w:type="spellStart"/>
      <w:r w:rsidRPr="00A42DBB">
        <w:rPr>
          <w:rFonts w:eastAsiaTheme="majorEastAsia"/>
          <w:lang w:val="en-US"/>
        </w:rPr>
        <w:t>між</w:t>
      </w:r>
      <w:proofErr w:type="spellEnd"/>
      <w:r w:rsidRPr="00A42DBB">
        <w:rPr>
          <w:rFonts w:eastAsiaTheme="majorEastAsia"/>
          <w:lang w:val="en-US"/>
        </w:rPr>
        <w:t xml:space="preserve"> </w:t>
      </w:r>
      <w:proofErr w:type="spellStart"/>
      <w:r w:rsidRPr="00A42DBB">
        <w:rPr>
          <w:rFonts w:eastAsiaTheme="majorEastAsia"/>
          <w:lang w:val="en-US"/>
        </w:rPr>
        <w:t>клієнтом</w:t>
      </w:r>
      <w:proofErr w:type="spellEnd"/>
      <w:r w:rsidRPr="00A42DBB">
        <w:rPr>
          <w:rFonts w:eastAsiaTheme="majorEastAsia"/>
          <w:lang w:val="en-US"/>
        </w:rPr>
        <w:t xml:space="preserve"> і </w:t>
      </w:r>
      <w:proofErr w:type="spellStart"/>
      <w:r w:rsidRPr="00A42DBB">
        <w:rPr>
          <w:rFonts w:eastAsiaTheme="majorEastAsia"/>
          <w:lang w:val="en-US"/>
        </w:rPr>
        <w:t>сервером</w:t>
      </w:r>
      <w:proofErr w:type="spellEnd"/>
      <w:r w:rsidRPr="00A42DBB">
        <w:rPr>
          <w:rFonts w:eastAsiaTheme="majorEastAsia"/>
          <w:lang w:val="en-US"/>
        </w:rPr>
        <w:t>.</w:t>
      </w:r>
    </w:p>
    <w:p w14:paraId="756C7F94" w14:textId="77777777" w:rsidR="00A42DBB" w:rsidRPr="00A42DBB" w:rsidRDefault="00A42DBB" w:rsidP="00A42DBB">
      <w:pPr>
        <w:ind w:firstLine="0"/>
        <w:rPr>
          <w:rFonts w:eastAsiaTheme="majorEastAsia"/>
          <w:lang w:val="en-US"/>
        </w:rPr>
      </w:pPr>
      <w:r w:rsidRPr="00A42DBB">
        <w:rPr>
          <w:rFonts w:eastAsiaTheme="majorEastAsia"/>
          <w:b/>
          <w:bCs/>
          <w:lang w:val="en-US"/>
        </w:rPr>
        <w:t>JWT</w:t>
      </w:r>
      <w:r w:rsidRPr="00A42DBB">
        <w:rPr>
          <w:rFonts w:eastAsiaTheme="majorEastAsia"/>
          <w:lang w:val="en-US"/>
        </w:rPr>
        <w:t xml:space="preserve"> — JSON Web Token, </w:t>
      </w:r>
      <w:proofErr w:type="spellStart"/>
      <w:r w:rsidRPr="00A42DBB">
        <w:rPr>
          <w:rFonts w:eastAsiaTheme="majorEastAsia"/>
          <w:lang w:val="en-US"/>
        </w:rPr>
        <w:t>формат</w:t>
      </w:r>
      <w:proofErr w:type="spellEnd"/>
      <w:r w:rsidRPr="00A42DBB">
        <w:rPr>
          <w:rFonts w:eastAsiaTheme="majorEastAsia"/>
          <w:lang w:val="en-US"/>
        </w:rPr>
        <w:t xml:space="preserve"> </w:t>
      </w:r>
      <w:proofErr w:type="spellStart"/>
      <w:r w:rsidRPr="00A42DBB">
        <w:rPr>
          <w:rFonts w:eastAsiaTheme="majorEastAsia"/>
          <w:lang w:val="en-US"/>
        </w:rPr>
        <w:t>безпечної</w:t>
      </w:r>
      <w:proofErr w:type="spellEnd"/>
      <w:r w:rsidRPr="00A42DBB">
        <w:rPr>
          <w:rFonts w:eastAsiaTheme="majorEastAsia"/>
          <w:lang w:val="en-US"/>
        </w:rPr>
        <w:t xml:space="preserve"> </w:t>
      </w:r>
      <w:proofErr w:type="spellStart"/>
      <w:r w:rsidRPr="00A42DBB">
        <w:rPr>
          <w:rFonts w:eastAsiaTheme="majorEastAsia"/>
          <w:lang w:val="en-US"/>
        </w:rPr>
        <w:t>передачі</w:t>
      </w:r>
      <w:proofErr w:type="spellEnd"/>
      <w:r w:rsidRPr="00A42DBB">
        <w:rPr>
          <w:rFonts w:eastAsiaTheme="majorEastAsia"/>
          <w:lang w:val="en-US"/>
        </w:rPr>
        <w:t xml:space="preserve"> </w:t>
      </w:r>
      <w:proofErr w:type="spellStart"/>
      <w:r w:rsidRPr="00A42DBB">
        <w:rPr>
          <w:rFonts w:eastAsiaTheme="majorEastAsia"/>
          <w:lang w:val="en-US"/>
        </w:rPr>
        <w:t>інформації</w:t>
      </w:r>
      <w:proofErr w:type="spellEnd"/>
      <w:r w:rsidRPr="00A42DBB">
        <w:rPr>
          <w:rFonts w:eastAsiaTheme="majorEastAsia"/>
          <w:lang w:val="en-US"/>
        </w:rPr>
        <w:t xml:space="preserve"> </w:t>
      </w:r>
      <w:proofErr w:type="spellStart"/>
      <w:r w:rsidRPr="00A42DBB">
        <w:rPr>
          <w:rFonts w:eastAsiaTheme="majorEastAsia"/>
          <w:lang w:val="en-US"/>
        </w:rPr>
        <w:t>про</w:t>
      </w:r>
      <w:proofErr w:type="spellEnd"/>
      <w:r w:rsidRPr="00A42DBB">
        <w:rPr>
          <w:rFonts w:eastAsiaTheme="majorEastAsia"/>
          <w:lang w:val="en-US"/>
        </w:rPr>
        <w:t xml:space="preserve"> </w:t>
      </w:r>
      <w:proofErr w:type="spellStart"/>
      <w:r w:rsidRPr="00A42DBB">
        <w:rPr>
          <w:rFonts w:eastAsiaTheme="majorEastAsia"/>
          <w:lang w:val="en-US"/>
        </w:rPr>
        <w:t>аутентифікацію</w:t>
      </w:r>
      <w:proofErr w:type="spellEnd"/>
      <w:r w:rsidRPr="00A42DBB">
        <w:rPr>
          <w:rFonts w:eastAsiaTheme="majorEastAsia"/>
          <w:lang w:val="en-US"/>
        </w:rPr>
        <w:t>.</w:t>
      </w:r>
    </w:p>
    <w:p w14:paraId="5E675829" w14:textId="77777777" w:rsidR="00A42DBB" w:rsidRPr="00A42DBB" w:rsidRDefault="00A42DBB" w:rsidP="00A42DBB">
      <w:pPr>
        <w:ind w:firstLine="0"/>
        <w:rPr>
          <w:rFonts w:eastAsiaTheme="majorEastAsia"/>
          <w:lang w:val="en-US"/>
        </w:rPr>
      </w:pPr>
      <w:r w:rsidRPr="00A42DBB">
        <w:rPr>
          <w:rFonts w:eastAsiaTheme="majorEastAsia"/>
          <w:b/>
          <w:bCs/>
          <w:lang w:val="en-US"/>
        </w:rPr>
        <w:t>GCP</w:t>
      </w:r>
      <w:r w:rsidRPr="00A42DBB">
        <w:rPr>
          <w:rFonts w:eastAsiaTheme="majorEastAsia"/>
          <w:lang w:val="en-US"/>
        </w:rPr>
        <w:t xml:space="preserve"> — Google Cloud Platform, </w:t>
      </w:r>
      <w:proofErr w:type="spellStart"/>
      <w:r w:rsidRPr="00A42DBB">
        <w:rPr>
          <w:rFonts w:eastAsiaTheme="majorEastAsia"/>
          <w:lang w:val="en-US"/>
        </w:rPr>
        <w:t>хмарна</w:t>
      </w:r>
      <w:proofErr w:type="spellEnd"/>
      <w:r w:rsidRPr="00A42DBB">
        <w:rPr>
          <w:rFonts w:eastAsiaTheme="majorEastAsia"/>
          <w:lang w:val="en-US"/>
        </w:rPr>
        <w:t xml:space="preserve"> </w:t>
      </w:r>
      <w:proofErr w:type="spellStart"/>
      <w:r w:rsidRPr="00A42DBB">
        <w:rPr>
          <w:rFonts w:eastAsiaTheme="majorEastAsia"/>
          <w:lang w:val="en-US"/>
        </w:rPr>
        <w:t>платформа</w:t>
      </w:r>
      <w:proofErr w:type="spellEnd"/>
      <w:r w:rsidRPr="00A42DBB">
        <w:rPr>
          <w:rFonts w:eastAsiaTheme="majorEastAsia"/>
          <w:lang w:val="en-US"/>
        </w:rPr>
        <w:t xml:space="preserve"> </w:t>
      </w:r>
      <w:proofErr w:type="spellStart"/>
      <w:r w:rsidRPr="00A42DBB">
        <w:rPr>
          <w:rFonts w:eastAsiaTheme="majorEastAsia"/>
          <w:lang w:val="en-US"/>
        </w:rPr>
        <w:t>для</w:t>
      </w:r>
      <w:proofErr w:type="spellEnd"/>
      <w:r w:rsidRPr="00A42DBB">
        <w:rPr>
          <w:rFonts w:eastAsiaTheme="majorEastAsia"/>
          <w:lang w:val="en-US"/>
        </w:rPr>
        <w:t xml:space="preserve"> </w:t>
      </w:r>
      <w:proofErr w:type="spellStart"/>
      <w:r w:rsidRPr="00A42DBB">
        <w:rPr>
          <w:rFonts w:eastAsiaTheme="majorEastAsia"/>
          <w:lang w:val="en-US"/>
        </w:rPr>
        <w:t>розгортання</w:t>
      </w:r>
      <w:proofErr w:type="spellEnd"/>
      <w:r w:rsidRPr="00A42DBB">
        <w:rPr>
          <w:rFonts w:eastAsiaTheme="majorEastAsia"/>
          <w:lang w:val="en-US"/>
        </w:rPr>
        <w:t xml:space="preserve"> </w:t>
      </w:r>
      <w:proofErr w:type="spellStart"/>
      <w:r w:rsidRPr="00A42DBB">
        <w:rPr>
          <w:rFonts w:eastAsiaTheme="majorEastAsia"/>
          <w:lang w:val="en-US"/>
        </w:rPr>
        <w:t>сервісів</w:t>
      </w:r>
      <w:proofErr w:type="spellEnd"/>
      <w:r w:rsidRPr="00A42DBB">
        <w:rPr>
          <w:rFonts w:eastAsiaTheme="majorEastAsia"/>
          <w:lang w:val="en-US"/>
        </w:rPr>
        <w:t>.</w:t>
      </w:r>
    </w:p>
    <w:p w14:paraId="3DADFF6D" w14:textId="77777777" w:rsidR="00A42DBB" w:rsidRPr="00A42DBB" w:rsidRDefault="00A42DBB" w:rsidP="00A42DBB">
      <w:pPr>
        <w:ind w:firstLine="0"/>
        <w:rPr>
          <w:rFonts w:eastAsiaTheme="majorEastAsia"/>
          <w:lang w:val="ru-RU"/>
        </w:rPr>
      </w:pPr>
      <w:r w:rsidRPr="00A42DBB">
        <w:rPr>
          <w:rFonts w:eastAsiaTheme="majorEastAsia"/>
          <w:b/>
          <w:bCs/>
          <w:lang w:val="en-US"/>
        </w:rPr>
        <w:t>SQL</w:t>
      </w:r>
      <w:r w:rsidRPr="00A42DBB">
        <w:rPr>
          <w:rFonts w:eastAsiaTheme="majorEastAsia"/>
          <w:lang w:val="ru-RU"/>
        </w:rPr>
        <w:t xml:space="preserve"> — </w:t>
      </w:r>
      <w:r w:rsidRPr="00A42DBB">
        <w:rPr>
          <w:rFonts w:eastAsiaTheme="majorEastAsia"/>
          <w:lang w:val="en-US"/>
        </w:rPr>
        <w:t>Structured</w:t>
      </w:r>
      <w:r w:rsidRPr="00A42DBB">
        <w:rPr>
          <w:rFonts w:eastAsiaTheme="majorEastAsia"/>
          <w:lang w:val="ru-RU"/>
        </w:rPr>
        <w:t xml:space="preserve"> </w:t>
      </w:r>
      <w:r w:rsidRPr="00A42DBB">
        <w:rPr>
          <w:rFonts w:eastAsiaTheme="majorEastAsia"/>
          <w:lang w:val="en-US"/>
        </w:rPr>
        <w:t>Query</w:t>
      </w:r>
      <w:r w:rsidRPr="00A42DBB">
        <w:rPr>
          <w:rFonts w:eastAsiaTheme="majorEastAsia"/>
          <w:lang w:val="ru-RU"/>
        </w:rPr>
        <w:t xml:space="preserve"> </w:t>
      </w:r>
      <w:r w:rsidRPr="00A42DBB">
        <w:rPr>
          <w:rFonts w:eastAsiaTheme="majorEastAsia"/>
          <w:lang w:val="en-US"/>
        </w:rPr>
        <w:t>Language</w:t>
      </w:r>
      <w:r w:rsidRPr="00A42DBB">
        <w:rPr>
          <w:rFonts w:eastAsiaTheme="majorEastAsia"/>
          <w:lang w:val="ru-RU"/>
        </w:rPr>
        <w:t xml:space="preserve">, </w:t>
      </w:r>
      <w:proofErr w:type="spellStart"/>
      <w:r w:rsidRPr="00A42DBB">
        <w:rPr>
          <w:rFonts w:eastAsiaTheme="majorEastAsia"/>
          <w:lang w:val="ru-RU"/>
        </w:rPr>
        <w:t>мова</w:t>
      </w:r>
      <w:proofErr w:type="spellEnd"/>
      <w:r w:rsidRPr="00A42DBB">
        <w:rPr>
          <w:rFonts w:eastAsiaTheme="majorEastAsia"/>
          <w:lang w:val="ru-RU"/>
        </w:rPr>
        <w:t xml:space="preserve"> </w:t>
      </w:r>
      <w:proofErr w:type="spellStart"/>
      <w:r w:rsidRPr="00A42DBB">
        <w:rPr>
          <w:rFonts w:eastAsiaTheme="majorEastAsia"/>
          <w:lang w:val="ru-RU"/>
        </w:rPr>
        <w:t>структурованих</w:t>
      </w:r>
      <w:proofErr w:type="spellEnd"/>
      <w:r w:rsidRPr="00A42DBB">
        <w:rPr>
          <w:rFonts w:eastAsiaTheme="majorEastAsia"/>
          <w:lang w:val="ru-RU"/>
        </w:rPr>
        <w:t xml:space="preserve"> </w:t>
      </w:r>
      <w:proofErr w:type="spellStart"/>
      <w:r w:rsidRPr="00A42DBB">
        <w:rPr>
          <w:rFonts w:eastAsiaTheme="majorEastAsia"/>
          <w:lang w:val="ru-RU"/>
        </w:rPr>
        <w:t>запитів</w:t>
      </w:r>
      <w:proofErr w:type="spellEnd"/>
      <w:r w:rsidRPr="00A42DBB">
        <w:rPr>
          <w:rFonts w:eastAsiaTheme="majorEastAsia"/>
          <w:lang w:val="ru-RU"/>
        </w:rPr>
        <w:t xml:space="preserve"> до баз </w:t>
      </w:r>
      <w:proofErr w:type="spellStart"/>
      <w:r w:rsidRPr="00A42DBB">
        <w:rPr>
          <w:rFonts w:eastAsiaTheme="majorEastAsia"/>
          <w:lang w:val="ru-RU"/>
        </w:rPr>
        <w:t>даних</w:t>
      </w:r>
      <w:proofErr w:type="spellEnd"/>
      <w:r w:rsidRPr="00A42DBB">
        <w:rPr>
          <w:rFonts w:eastAsiaTheme="majorEastAsia"/>
          <w:lang w:val="ru-RU"/>
        </w:rPr>
        <w:t>.</w:t>
      </w:r>
    </w:p>
    <w:p w14:paraId="572CCCF7" w14:textId="77777777" w:rsidR="00A42DBB" w:rsidRPr="00A42DBB" w:rsidRDefault="00A42DBB" w:rsidP="00A42DBB">
      <w:pPr>
        <w:ind w:firstLine="0"/>
        <w:rPr>
          <w:rFonts w:eastAsiaTheme="majorEastAsia"/>
          <w:lang w:val="ru-RU"/>
        </w:rPr>
      </w:pPr>
      <w:r w:rsidRPr="00A42DBB">
        <w:rPr>
          <w:rFonts w:eastAsiaTheme="majorEastAsia"/>
          <w:b/>
          <w:bCs/>
          <w:lang w:val="en-US"/>
        </w:rPr>
        <w:t>PostgreSQL</w:t>
      </w:r>
      <w:r w:rsidRPr="00A42DBB">
        <w:rPr>
          <w:rFonts w:eastAsiaTheme="majorEastAsia"/>
          <w:lang w:val="ru-RU"/>
        </w:rPr>
        <w:t xml:space="preserve"> — система </w:t>
      </w:r>
      <w:proofErr w:type="spellStart"/>
      <w:r w:rsidRPr="00A42DBB">
        <w:rPr>
          <w:rFonts w:eastAsiaTheme="majorEastAsia"/>
          <w:lang w:val="ru-RU"/>
        </w:rPr>
        <w:t>керування</w:t>
      </w:r>
      <w:proofErr w:type="spellEnd"/>
      <w:r w:rsidRPr="00A42DBB">
        <w:rPr>
          <w:rFonts w:eastAsiaTheme="majorEastAsia"/>
          <w:lang w:val="ru-RU"/>
        </w:rPr>
        <w:t xml:space="preserve"> </w:t>
      </w:r>
      <w:proofErr w:type="spellStart"/>
      <w:r w:rsidRPr="00A42DBB">
        <w:rPr>
          <w:rFonts w:eastAsiaTheme="majorEastAsia"/>
          <w:lang w:val="ru-RU"/>
        </w:rPr>
        <w:t>реляційними</w:t>
      </w:r>
      <w:proofErr w:type="spellEnd"/>
      <w:r w:rsidRPr="00A42DBB">
        <w:rPr>
          <w:rFonts w:eastAsiaTheme="majorEastAsia"/>
          <w:lang w:val="ru-RU"/>
        </w:rPr>
        <w:t xml:space="preserve"> базами </w:t>
      </w:r>
      <w:proofErr w:type="spellStart"/>
      <w:r w:rsidRPr="00A42DBB">
        <w:rPr>
          <w:rFonts w:eastAsiaTheme="majorEastAsia"/>
          <w:lang w:val="ru-RU"/>
        </w:rPr>
        <w:t>даних</w:t>
      </w:r>
      <w:proofErr w:type="spellEnd"/>
      <w:r w:rsidRPr="00A42DBB">
        <w:rPr>
          <w:rFonts w:eastAsiaTheme="majorEastAsia"/>
          <w:lang w:val="ru-RU"/>
        </w:rPr>
        <w:t xml:space="preserve">, </w:t>
      </w:r>
      <w:proofErr w:type="spellStart"/>
      <w:r w:rsidRPr="00A42DBB">
        <w:rPr>
          <w:rFonts w:eastAsiaTheme="majorEastAsia"/>
          <w:lang w:val="ru-RU"/>
        </w:rPr>
        <w:t>що</w:t>
      </w:r>
      <w:proofErr w:type="spellEnd"/>
      <w:r w:rsidRPr="00A42DBB">
        <w:rPr>
          <w:rFonts w:eastAsiaTheme="majorEastAsia"/>
          <w:lang w:val="ru-RU"/>
        </w:rPr>
        <w:t xml:space="preserve"> </w:t>
      </w:r>
      <w:proofErr w:type="spellStart"/>
      <w:r w:rsidRPr="00A42DBB">
        <w:rPr>
          <w:rFonts w:eastAsiaTheme="majorEastAsia"/>
          <w:lang w:val="ru-RU"/>
        </w:rPr>
        <w:t>використовується</w:t>
      </w:r>
      <w:proofErr w:type="spellEnd"/>
      <w:r w:rsidRPr="00A42DBB">
        <w:rPr>
          <w:rFonts w:eastAsiaTheme="majorEastAsia"/>
          <w:lang w:val="ru-RU"/>
        </w:rPr>
        <w:t xml:space="preserve"> як БД у </w:t>
      </w:r>
      <w:proofErr w:type="spellStart"/>
      <w:r w:rsidRPr="00A42DBB">
        <w:rPr>
          <w:rFonts w:eastAsiaTheme="majorEastAsia"/>
          <w:lang w:val="ru-RU"/>
        </w:rPr>
        <w:t>даній</w:t>
      </w:r>
      <w:proofErr w:type="spellEnd"/>
      <w:r w:rsidRPr="00A42DBB">
        <w:rPr>
          <w:rFonts w:eastAsiaTheme="majorEastAsia"/>
          <w:lang w:val="ru-RU"/>
        </w:rPr>
        <w:t xml:space="preserve"> </w:t>
      </w:r>
      <w:proofErr w:type="spellStart"/>
      <w:r w:rsidRPr="00A42DBB">
        <w:rPr>
          <w:rFonts w:eastAsiaTheme="majorEastAsia"/>
          <w:lang w:val="ru-RU"/>
        </w:rPr>
        <w:t>роботі</w:t>
      </w:r>
      <w:proofErr w:type="spellEnd"/>
      <w:r w:rsidRPr="00A42DBB">
        <w:rPr>
          <w:rFonts w:eastAsiaTheme="majorEastAsia"/>
          <w:lang w:val="ru-RU"/>
        </w:rPr>
        <w:t>.</w:t>
      </w:r>
    </w:p>
    <w:p w14:paraId="6CC00DCC" w14:textId="77777777" w:rsidR="00A42DBB" w:rsidRPr="00A42DBB" w:rsidRDefault="00A42DBB" w:rsidP="00A42DBB">
      <w:pPr>
        <w:ind w:firstLine="0"/>
        <w:rPr>
          <w:rFonts w:eastAsiaTheme="majorEastAsia"/>
          <w:lang w:val="ru-RU"/>
        </w:rPr>
      </w:pPr>
      <w:r w:rsidRPr="00A42DBB">
        <w:rPr>
          <w:rFonts w:eastAsiaTheme="majorEastAsia"/>
          <w:b/>
          <w:bCs/>
          <w:lang w:val="en-US"/>
        </w:rPr>
        <w:t>Nest</w:t>
      </w:r>
      <w:r w:rsidRPr="00A42DBB">
        <w:rPr>
          <w:rFonts w:eastAsiaTheme="majorEastAsia"/>
          <w:lang w:val="ru-RU"/>
        </w:rPr>
        <w:t xml:space="preserve"> — фреймворк для </w:t>
      </w:r>
      <w:proofErr w:type="spellStart"/>
      <w:r w:rsidRPr="00A42DBB">
        <w:rPr>
          <w:rFonts w:eastAsiaTheme="majorEastAsia"/>
          <w:lang w:val="ru-RU"/>
        </w:rPr>
        <w:t>побудови</w:t>
      </w:r>
      <w:proofErr w:type="spellEnd"/>
      <w:r w:rsidRPr="00A42DBB">
        <w:rPr>
          <w:rFonts w:eastAsiaTheme="majorEastAsia"/>
          <w:lang w:val="ru-RU"/>
        </w:rPr>
        <w:t xml:space="preserve"> </w:t>
      </w:r>
      <w:proofErr w:type="spellStart"/>
      <w:r w:rsidRPr="00A42DBB">
        <w:rPr>
          <w:rFonts w:eastAsiaTheme="majorEastAsia"/>
          <w:lang w:val="ru-RU"/>
        </w:rPr>
        <w:t>серверної</w:t>
      </w:r>
      <w:proofErr w:type="spellEnd"/>
      <w:r w:rsidRPr="00A42DBB">
        <w:rPr>
          <w:rFonts w:eastAsiaTheme="majorEastAsia"/>
          <w:lang w:val="ru-RU"/>
        </w:rPr>
        <w:t xml:space="preserve"> </w:t>
      </w:r>
      <w:proofErr w:type="spellStart"/>
      <w:r w:rsidRPr="00A42DBB">
        <w:rPr>
          <w:rFonts w:eastAsiaTheme="majorEastAsia"/>
          <w:lang w:val="ru-RU"/>
        </w:rPr>
        <w:t>частини</w:t>
      </w:r>
      <w:proofErr w:type="spellEnd"/>
      <w:r w:rsidRPr="00A42DBB">
        <w:rPr>
          <w:rFonts w:eastAsiaTheme="majorEastAsia"/>
          <w:lang w:val="ru-RU"/>
        </w:rPr>
        <w:t xml:space="preserve"> на </w:t>
      </w:r>
      <w:r w:rsidRPr="00A42DBB">
        <w:rPr>
          <w:rFonts w:eastAsiaTheme="majorEastAsia"/>
          <w:lang w:val="en-US"/>
        </w:rPr>
        <w:t>Node</w:t>
      </w:r>
      <w:r w:rsidRPr="00A42DBB">
        <w:rPr>
          <w:rFonts w:eastAsiaTheme="majorEastAsia"/>
          <w:lang w:val="ru-RU"/>
        </w:rPr>
        <w:t>.</w:t>
      </w:r>
      <w:proofErr w:type="spellStart"/>
      <w:r w:rsidRPr="00A42DBB">
        <w:rPr>
          <w:rFonts w:eastAsiaTheme="majorEastAsia"/>
          <w:lang w:val="en-US"/>
        </w:rPr>
        <w:t>js</w:t>
      </w:r>
      <w:proofErr w:type="spellEnd"/>
      <w:r w:rsidRPr="00A42DBB">
        <w:rPr>
          <w:rFonts w:eastAsiaTheme="majorEastAsia"/>
          <w:lang w:val="ru-RU"/>
        </w:rPr>
        <w:t>.</w:t>
      </w:r>
    </w:p>
    <w:p w14:paraId="1EDE44CC" w14:textId="77777777" w:rsidR="00A42DBB" w:rsidRPr="00A42DBB" w:rsidRDefault="00A42DBB" w:rsidP="00A42DBB">
      <w:pPr>
        <w:ind w:firstLine="0"/>
        <w:rPr>
          <w:rFonts w:eastAsiaTheme="majorEastAsia"/>
          <w:lang w:val="ru-RU"/>
        </w:rPr>
      </w:pPr>
      <w:r w:rsidRPr="00A42DBB">
        <w:rPr>
          <w:rFonts w:eastAsiaTheme="majorEastAsia"/>
          <w:b/>
          <w:bCs/>
          <w:lang w:val="en-US"/>
        </w:rPr>
        <w:t>Node</w:t>
      </w:r>
      <w:r w:rsidRPr="00A42DBB">
        <w:rPr>
          <w:rFonts w:eastAsiaTheme="majorEastAsia"/>
          <w:b/>
          <w:bCs/>
          <w:lang w:val="ru-RU"/>
        </w:rPr>
        <w:t>.</w:t>
      </w:r>
      <w:proofErr w:type="spellStart"/>
      <w:r w:rsidRPr="00A42DBB">
        <w:rPr>
          <w:rFonts w:eastAsiaTheme="majorEastAsia"/>
          <w:b/>
          <w:bCs/>
          <w:lang w:val="en-US"/>
        </w:rPr>
        <w:t>js</w:t>
      </w:r>
      <w:proofErr w:type="spellEnd"/>
      <w:r w:rsidRPr="00A42DBB">
        <w:rPr>
          <w:rFonts w:eastAsiaTheme="majorEastAsia"/>
          <w:b/>
          <w:bCs/>
          <w:lang w:val="ru-RU"/>
        </w:rPr>
        <w:t xml:space="preserve"> </w:t>
      </w:r>
      <w:r w:rsidRPr="00A42DBB">
        <w:rPr>
          <w:rFonts w:eastAsiaTheme="majorEastAsia"/>
          <w:lang w:val="ru-RU"/>
        </w:rPr>
        <w:t xml:space="preserve">— </w:t>
      </w:r>
      <w:proofErr w:type="spellStart"/>
      <w:r w:rsidRPr="00A42DBB">
        <w:rPr>
          <w:rFonts w:eastAsiaTheme="majorEastAsia"/>
          <w:lang w:val="ru-RU"/>
        </w:rPr>
        <w:t>середовище</w:t>
      </w:r>
      <w:proofErr w:type="spellEnd"/>
      <w:r w:rsidRPr="00A42DBB">
        <w:rPr>
          <w:rFonts w:eastAsiaTheme="majorEastAsia"/>
          <w:lang w:val="ru-RU"/>
        </w:rPr>
        <w:t xml:space="preserve"> </w:t>
      </w:r>
      <w:proofErr w:type="spellStart"/>
      <w:r w:rsidRPr="00A42DBB">
        <w:rPr>
          <w:rFonts w:eastAsiaTheme="majorEastAsia"/>
          <w:lang w:val="ru-RU"/>
        </w:rPr>
        <w:t>виконання</w:t>
      </w:r>
      <w:proofErr w:type="spellEnd"/>
      <w:r w:rsidRPr="00A42DBB">
        <w:rPr>
          <w:rFonts w:eastAsiaTheme="majorEastAsia"/>
          <w:lang w:val="ru-RU"/>
        </w:rPr>
        <w:t xml:space="preserve"> </w:t>
      </w:r>
      <w:r w:rsidRPr="00A42DBB">
        <w:rPr>
          <w:rFonts w:eastAsiaTheme="majorEastAsia"/>
          <w:lang w:val="en-US"/>
        </w:rPr>
        <w:t>JavaScript</w:t>
      </w:r>
      <w:r w:rsidRPr="00A42DBB">
        <w:rPr>
          <w:rFonts w:eastAsiaTheme="majorEastAsia"/>
          <w:lang w:val="ru-RU"/>
        </w:rPr>
        <w:t xml:space="preserve"> на </w:t>
      </w:r>
      <w:proofErr w:type="spellStart"/>
      <w:r w:rsidRPr="00A42DBB">
        <w:rPr>
          <w:rFonts w:eastAsiaTheme="majorEastAsia"/>
          <w:lang w:val="ru-RU"/>
        </w:rPr>
        <w:t>сервері</w:t>
      </w:r>
      <w:proofErr w:type="spellEnd"/>
      <w:r w:rsidRPr="00A42DBB">
        <w:rPr>
          <w:rFonts w:eastAsiaTheme="majorEastAsia"/>
          <w:lang w:val="ru-RU"/>
        </w:rPr>
        <w:t>.</w:t>
      </w:r>
    </w:p>
    <w:p w14:paraId="5001F8FC" w14:textId="77777777" w:rsidR="00A42DBB" w:rsidRPr="00A42DBB" w:rsidRDefault="00A42DBB" w:rsidP="00A42DBB">
      <w:pPr>
        <w:ind w:firstLine="0"/>
        <w:rPr>
          <w:rFonts w:eastAsiaTheme="majorEastAsia"/>
          <w:lang w:val="ru-RU"/>
        </w:rPr>
      </w:pPr>
      <w:proofErr w:type="spellStart"/>
      <w:r w:rsidRPr="00A42DBB">
        <w:rPr>
          <w:rFonts w:eastAsiaTheme="majorEastAsia"/>
          <w:b/>
          <w:bCs/>
          <w:lang w:val="en-US"/>
        </w:rPr>
        <w:t>TypeORM</w:t>
      </w:r>
      <w:proofErr w:type="spellEnd"/>
      <w:r w:rsidRPr="00A42DBB">
        <w:rPr>
          <w:rFonts w:eastAsiaTheme="majorEastAsia"/>
          <w:lang w:val="ru-RU"/>
        </w:rPr>
        <w:t xml:space="preserve"> — </w:t>
      </w:r>
      <w:proofErr w:type="spellStart"/>
      <w:r w:rsidRPr="00A42DBB">
        <w:rPr>
          <w:rFonts w:eastAsiaTheme="majorEastAsia"/>
          <w:lang w:val="ru-RU"/>
        </w:rPr>
        <w:t>бібліотека</w:t>
      </w:r>
      <w:proofErr w:type="spellEnd"/>
      <w:r w:rsidRPr="00A42DBB">
        <w:rPr>
          <w:rFonts w:eastAsiaTheme="majorEastAsia"/>
          <w:lang w:val="ru-RU"/>
        </w:rPr>
        <w:t xml:space="preserve"> для </w:t>
      </w:r>
      <w:proofErr w:type="spellStart"/>
      <w:r w:rsidRPr="00A42DBB">
        <w:rPr>
          <w:rFonts w:eastAsiaTheme="majorEastAsia"/>
          <w:lang w:val="ru-RU"/>
        </w:rPr>
        <w:t>об'єктно-реляційного</w:t>
      </w:r>
      <w:proofErr w:type="spellEnd"/>
      <w:r w:rsidRPr="00A42DBB">
        <w:rPr>
          <w:rFonts w:eastAsiaTheme="majorEastAsia"/>
          <w:lang w:val="ru-RU"/>
        </w:rPr>
        <w:t xml:space="preserve"> </w:t>
      </w:r>
      <w:proofErr w:type="spellStart"/>
      <w:r w:rsidRPr="00A42DBB">
        <w:rPr>
          <w:rFonts w:eastAsiaTheme="majorEastAsia"/>
          <w:lang w:val="ru-RU"/>
        </w:rPr>
        <w:t>зв’язування</w:t>
      </w:r>
      <w:proofErr w:type="spellEnd"/>
      <w:r w:rsidRPr="00A42DBB">
        <w:rPr>
          <w:rFonts w:eastAsiaTheme="majorEastAsia"/>
          <w:lang w:val="ru-RU"/>
        </w:rPr>
        <w:t xml:space="preserve"> в </w:t>
      </w:r>
      <w:r w:rsidRPr="00A42DBB">
        <w:rPr>
          <w:rFonts w:eastAsiaTheme="majorEastAsia"/>
          <w:lang w:val="en-US"/>
        </w:rPr>
        <w:t>Node</w:t>
      </w:r>
      <w:r w:rsidRPr="00A42DBB">
        <w:rPr>
          <w:rFonts w:eastAsiaTheme="majorEastAsia"/>
          <w:lang w:val="ru-RU"/>
        </w:rPr>
        <w:t>.</w:t>
      </w:r>
      <w:proofErr w:type="spellStart"/>
      <w:r w:rsidRPr="00A42DBB">
        <w:rPr>
          <w:rFonts w:eastAsiaTheme="majorEastAsia"/>
          <w:lang w:val="en-US"/>
        </w:rPr>
        <w:t>js</w:t>
      </w:r>
      <w:proofErr w:type="spellEnd"/>
      <w:r w:rsidRPr="00A42DBB">
        <w:rPr>
          <w:rFonts w:eastAsiaTheme="majorEastAsia"/>
          <w:lang w:val="ru-RU"/>
        </w:rPr>
        <w:t>.</w:t>
      </w:r>
    </w:p>
    <w:p w14:paraId="76B9C232" w14:textId="77777777" w:rsidR="00A42DBB" w:rsidRPr="00A42DBB" w:rsidRDefault="00A42DBB" w:rsidP="00A42DBB">
      <w:pPr>
        <w:ind w:firstLine="0"/>
        <w:rPr>
          <w:rFonts w:eastAsiaTheme="majorEastAsia"/>
          <w:lang w:val="ru-RU"/>
        </w:rPr>
      </w:pPr>
      <w:r w:rsidRPr="00A42DBB">
        <w:rPr>
          <w:rFonts w:eastAsiaTheme="majorEastAsia"/>
          <w:b/>
          <w:bCs/>
          <w:lang w:val="en-US"/>
        </w:rPr>
        <w:t>React</w:t>
      </w:r>
      <w:r w:rsidRPr="00A42DBB">
        <w:rPr>
          <w:rFonts w:eastAsiaTheme="majorEastAsia"/>
          <w:lang w:val="ru-RU"/>
        </w:rPr>
        <w:t xml:space="preserve"> — </w:t>
      </w:r>
      <w:r w:rsidRPr="00A42DBB">
        <w:rPr>
          <w:rFonts w:eastAsiaTheme="majorEastAsia"/>
          <w:lang w:val="en-US"/>
        </w:rPr>
        <w:t>JavaScript</w:t>
      </w:r>
      <w:r w:rsidRPr="00A42DBB">
        <w:rPr>
          <w:rFonts w:eastAsiaTheme="majorEastAsia"/>
          <w:lang w:val="ru-RU"/>
        </w:rPr>
        <w:t xml:space="preserve"> </w:t>
      </w:r>
      <w:proofErr w:type="spellStart"/>
      <w:r w:rsidRPr="00A42DBB">
        <w:rPr>
          <w:rFonts w:eastAsiaTheme="majorEastAsia"/>
          <w:lang w:val="ru-RU"/>
        </w:rPr>
        <w:t>бібліотека</w:t>
      </w:r>
      <w:proofErr w:type="spellEnd"/>
      <w:r w:rsidRPr="00A42DBB">
        <w:rPr>
          <w:rFonts w:eastAsiaTheme="majorEastAsia"/>
          <w:lang w:val="ru-RU"/>
        </w:rPr>
        <w:t xml:space="preserve"> для </w:t>
      </w:r>
      <w:proofErr w:type="spellStart"/>
      <w:r w:rsidRPr="00A42DBB">
        <w:rPr>
          <w:rFonts w:eastAsiaTheme="majorEastAsia"/>
          <w:lang w:val="ru-RU"/>
        </w:rPr>
        <w:t>побудови</w:t>
      </w:r>
      <w:proofErr w:type="spellEnd"/>
      <w:r w:rsidRPr="00A42DBB">
        <w:rPr>
          <w:rFonts w:eastAsiaTheme="majorEastAsia"/>
          <w:lang w:val="ru-RU"/>
        </w:rPr>
        <w:t xml:space="preserve"> </w:t>
      </w:r>
      <w:proofErr w:type="spellStart"/>
      <w:r w:rsidRPr="00A42DBB">
        <w:rPr>
          <w:rFonts w:eastAsiaTheme="majorEastAsia"/>
          <w:lang w:val="ru-RU"/>
        </w:rPr>
        <w:t>інтерфейсів</w:t>
      </w:r>
      <w:proofErr w:type="spellEnd"/>
      <w:r w:rsidRPr="00A42DBB">
        <w:rPr>
          <w:rFonts w:eastAsiaTheme="majorEastAsia"/>
          <w:lang w:val="ru-RU"/>
        </w:rPr>
        <w:t xml:space="preserve"> </w:t>
      </w:r>
      <w:proofErr w:type="spellStart"/>
      <w:r w:rsidRPr="00A42DBB">
        <w:rPr>
          <w:rFonts w:eastAsiaTheme="majorEastAsia"/>
          <w:lang w:val="ru-RU"/>
        </w:rPr>
        <w:t>користувача</w:t>
      </w:r>
      <w:proofErr w:type="spellEnd"/>
      <w:r w:rsidRPr="00A42DBB">
        <w:rPr>
          <w:rFonts w:eastAsiaTheme="majorEastAsia"/>
          <w:lang w:val="ru-RU"/>
        </w:rPr>
        <w:t>.</w:t>
      </w:r>
    </w:p>
    <w:p w14:paraId="4F5BF285" w14:textId="77777777" w:rsidR="00A42DBB" w:rsidRPr="00A42DBB" w:rsidRDefault="00A42DBB" w:rsidP="00A42DBB">
      <w:pPr>
        <w:ind w:firstLine="0"/>
        <w:rPr>
          <w:rFonts w:eastAsiaTheme="majorEastAsia"/>
          <w:lang w:val="ru-RU"/>
        </w:rPr>
      </w:pPr>
      <w:r w:rsidRPr="00A42DBB">
        <w:rPr>
          <w:rFonts w:eastAsiaTheme="majorEastAsia"/>
          <w:b/>
          <w:bCs/>
          <w:lang w:val="en-US"/>
        </w:rPr>
        <w:t>Tailwind</w:t>
      </w:r>
      <w:r w:rsidRPr="00A42DBB">
        <w:rPr>
          <w:rFonts w:eastAsiaTheme="majorEastAsia"/>
          <w:b/>
          <w:bCs/>
          <w:lang w:val="ru-RU"/>
        </w:rPr>
        <w:t xml:space="preserve"> </w:t>
      </w:r>
      <w:r w:rsidRPr="00A42DBB">
        <w:rPr>
          <w:rFonts w:eastAsiaTheme="majorEastAsia"/>
          <w:b/>
          <w:bCs/>
          <w:lang w:val="en-US"/>
        </w:rPr>
        <w:t>CSS</w:t>
      </w:r>
      <w:r w:rsidRPr="00A42DBB">
        <w:rPr>
          <w:rFonts w:eastAsiaTheme="majorEastAsia"/>
          <w:lang w:val="ru-RU"/>
        </w:rPr>
        <w:t xml:space="preserve"> — </w:t>
      </w:r>
      <w:proofErr w:type="spellStart"/>
      <w:r w:rsidRPr="00A42DBB">
        <w:rPr>
          <w:rFonts w:eastAsiaTheme="majorEastAsia"/>
          <w:lang w:val="ru-RU"/>
        </w:rPr>
        <w:t>утилітарний</w:t>
      </w:r>
      <w:proofErr w:type="spellEnd"/>
      <w:r w:rsidRPr="00A42DBB">
        <w:rPr>
          <w:rFonts w:eastAsiaTheme="majorEastAsia"/>
          <w:lang w:val="ru-RU"/>
        </w:rPr>
        <w:t xml:space="preserve"> </w:t>
      </w:r>
      <w:r w:rsidRPr="00A42DBB">
        <w:rPr>
          <w:rFonts w:eastAsiaTheme="majorEastAsia"/>
          <w:lang w:val="en-US"/>
        </w:rPr>
        <w:t>CSS</w:t>
      </w:r>
      <w:r w:rsidRPr="00A42DBB">
        <w:rPr>
          <w:rFonts w:eastAsiaTheme="majorEastAsia"/>
          <w:lang w:val="ru-RU"/>
        </w:rPr>
        <w:t xml:space="preserve"> фреймворк для </w:t>
      </w:r>
      <w:proofErr w:type="spellStart"/>
      <w:r w:rsidRPr="00A42DBB">
        <w:rPr>
          <w:rFonts w:eastAsiaTheme="majorEastAsia"/>
          <w:lang w:val="ru-RU"/>
        </w:rPr>
        <w:t>швидкої</w:t>
      </w:r>
      <w:proofErr w:type="spellEnd"/>
      <w:r w:rsidRPr="00A42DBB">
        <w:rPr>
          <w:rFonts w:eastAsiaTheme="majorEastAsia"/>
          <w:lang w:val="ru-RU"/>
        </w:rPr>
        <w:t xml:space="preserve"> </w:t>
      </w:r>
      <w:proofErr w:type="spellStart"/>
      <w:r w:rsidRPr="00A42DBB">
        <w:rPr>
          <w:rFonts w:eastAsiaTheme="majorEastAsia"/>
          <w:lang w:val="ru-RU"/>
        </w:rPr>
        <w:t>розробки</w:t>
      </w:r>
      <w:proofErr w:type="spellEnd"/>
      <w:r w:rsidRPr="00A42DBB">
        <w:rPr>
          <w:rFonts w:eastAsiaTheme="majorEastAsia"/>
          <w:lang w:val="ru-RU"/>
        </w:rPr>
        <w:t xml:space="preserve"> </w:t>
      </w:r>
      <w:proofErr w:type="spellStart"/>
      <w:r w:rsidRPr="00A42DBB">
        <w:rPr>
          <w:rFonts w:eastAsiaTheme="majorEastAsia"/>
          <w:lang w:val="ru-RU"/>
        </w:rPr>
        <w:t>стилів</w:t>
      </w:r>
      <w:proofErr w:type="spellEnd"/>
      <w:r w:rsidRPr="00A42DBB">
        <w:rPr>
          <w:rFonts w:eastAsiaTheme="majorEastAsia"/>
          <w:lang w:val="ru-RU"/>
        </w:rPr>
        <w:t>.</w:t>
      </w:r>
    </w:p>
    <w:p w14:paraId="17717F25" w14:textId="77777777" w:rsidR="00A42DBB" w:rsidRPr="0049044D" w:rsidRDefault="00A42DBB" w:rsidP="00A42DBB">
      <w:pPr>
        <w:ind w:firstLine="0"/>
        <w:rPr>
          <w:rFonts w:eastAsiaTheme="majorEastAsia"/>
          <w:lang w:val="ru-RU"/>
        </w:rPr>
      </w:pPr>
      <w:r w:rsidRPr="0049044D">
        <w:rPr>
          <w:rFonts w:eastAsiaTheme="majorEastAsia"/>
          <w:b/>
          <w:bCs/>
          <w:lang w:val="ru-RU"/>
        </w:rPr>
        <w:t>БД</w:t>
      </w:r>
      <w:r w:rsidRPr="0049044D">
        <w:rPr>
          <w:rFonts w:eastAsiaTheme="majorEastAsia"/>
          <w:lang w:val="ru-RU"/>
        </w:rPr>
        <w:t xml:space="preserve"> — база даних.</w:t>
      </w:r>
    </w:p>
    <w:p w14:paraId="1C5FDD5D" w14:textId="77777777" w:rsidR="001218CF" w:rsidRPr="00B806AE" w:rsidRDefault="001218CF" w:rsidP="001218CF">
      <w:pPr>
        <w:ind w:firstLine="0"/>
        <w:rPr>
          <w:rFonts w:eastAsiaTheme="majorEastAsia"/>
        </w:rPr>
      </w:pPr>
    </w:p>
    <w:p w14:paraId="24BC0B0F" w14:textId="77777777" w:rsidR="001218CF" w:rsidRPr="001218CF" w:rsidRDefault="001218CF" w:rsidP="001218CF">
      <w:pPr>
        <w:ind w:firstLine="0"/>
        <w:rPr>
          <w:rFonts w:eastAsiaTheme="majorEastAsia"/>
        </w:rPr>
      </w:pPr>
      <w:r w:rsidRPr="00B806AE">
        <w:rPr>
          <w:rFonts w:eastAsiaTheme="majorEastAsia"/>
        </w:rPr>
        <w:br w:type="page"/>
      </w:r>
    </w:p>
    <w:p w14:paraId="5D0102DB" w14:textId="77777777" w:rsidR="001218CF" w:rsidRPr="000D5CA0" w:rsidRDefault="001218CF" w:rsidP="003B1715">
      <w:pPr>
        <w:pStyle w:val="1"/>
      </w:pPr>
      <w:bookmarkStart w:id="73" w:name="_Toc200560976"/>
      <w:bookmarkStart w:id="74" w:name="_Toc200561341"/>
      <w:bookmarkStart w:id="75" w:name="_Toc200564476"/>
      <w:bookmarkStart w:id="76" w:name="_Toc200580783"/>
      <w:bookmarkStart w:id="77" w:name="_Toc200582236"/>
      <w:bookmarkStart w:id="78" w:name="_Toc200663185"/>
      <w:bookmarkStart w:id="79" w:name="_Toc200664216"/>
      <w:bookmarkStart w:id="80" w:name="_Toc201691142"/>
      <w:r w:rsidRPr="00D83800">
        <w:lastRenderedPageBreak/>
        <w:t>ВСТУП</w:t>
      </w:r>
      <w:bookmarkEnd w:id="67"/>
      <w:bookmarkEnd w:id="73"/>
      <w:bookmarkEnd w:id="74"/>
      <w:bookmarkEnd w:id="75"/>
      <w:bookmarkEnd w:id="76"/>
      <w:bookmarkEnd w:id="77"/>
      <w:bookmarkEnd w:id="78"/>
      <w:bookmarkEnd w:id="79"/>
      <w:bookmarkEnd w:id="80"/>
    </w:p>
    <w:p w14:paraId="09841ED1" w14:textId="77777777" w:rsidR="00D83800" w:rsidRPr="000D5CA0" w:rsidRDefault="00D83800" w:rsidP="00D83800">
      <w:pPr>
        <w:ind w:firstLine="0"/>
        <w:jc w:val="center"/>
      </w:pPr>
    </w:p>
    <w:p w14:paraId="3D7329D1" w14:textId="77777777" w:rsidR="00A42DBB" w:rsidRPr="00A42DBB" w:rsidRDefault="00A42DBB" w:rsidP="00A42DBB">
      <w:pPr>
        <w:ind w:firstLine="708"/>
        <w:rPr>
          <w:rFonts w:eastAsiaTheme="majorEastAsia"/>
        </w:rPr>
      </w:pPr>
      <w:r w:rsidRPr="00A42DBB">
        <w:rPr>
          <w:rFonts w:eastAsiaTheme="majorEastAsia"/>
        </w:rPr>
        <w:t xml:space="preserve">Сучасне міське середовище дедалі більше стикається з проблемою обмеженості простору для паркування, що призводить до заторів, додаткових витрат часу та підвищеного рівня стресу серед водіїв. Одночасно з цим спостерігається зростання інтересу до впровадження інтелектуальних цифрових рішень для оптимізації управління </w:t>
      </w:r>
      <w:proofErr w:type="spellStart"/>
      <w:r w:rsidRPr="00A42DBB">
        <w:rPr>
          <w:rFonts w:eastAsiaTheme="majorEastAsia"/>
        </w:rPr>
        <w:t>паркувальними</w:t>
      </w:r>
      <w:proofErr w:type="spellEnd"/>
      <w:r w:rsidRPr="00A42DBB">
        <w:rPr>
          <w:rFonts w:eastAsiaTheme="majorEastAsia"/>
        </w:rPr>
        <w:t xml:space="preserve"> ресурсами та підвищення ефективності міської інфраструктури. У цьому контексті особливого значення набуває створення сучасних </w:t>
      </w:r>
      <w:proofErr w:type="spellStart"/>
      <w:r w:rsidRPr="00A42DBB">
        <w:rPr>
          <w:rFonts w:eastAsiaTheme="majorEastAsia"/>
        </w:rPr>
        <w:t>вебсистем</w:t>
      </w:r>
      <w:proofErr w:type="spellEnd"/>
      <w:r w:rsidRPr="00A42DBB">
        <w:rPr>
          <w:rFonts w:eastAsiaTheme="majorEastAsia"/>
        </w:rPr>
        <w:t xml:space="preserve"> бронювання </w:t>
      </w:r>
      <w:proofErr w:type="spellStart"/>
      <w:r w:rsidRPr="00A42DBB">
        <w:rPr>
          <w:rFonts w:eastAsiaTheme="majorEastAsia"/>
        </w:rPr>
        <w:t>паркомісць</w:t>
      </w:r>
      <w:proofErr w:type="spellEnd"/>
      <w:r w:rsidRPr="00A42DBB">
        <w:rPr>
          <w:rFonts w:eastAsiaTheme="majorEastAsia"/>
        </w:rPr>
        <w:t>, які поєднують інтерактивність, зручність, швидкість доступу до актуальної інформації та можливість резервування місць у режимі реального часу.</w:t>
      </w:r>
    </w:p>
    <w:p w14:paraId="06181471" w14:textId="77777777" w:rsidR="00A42DBB" w:rsidRPr="00A42DBB" w:rsidRDefault="00A42DBB" w:rsidP="00A42DBB">
      <w:pPr>
        <w:ind w:firstLine="708"/>
        <w:rPr>
          <w:rFonts w:eastAsiaTheme="majorEastAsia"/>
        </w:rPr>
      </w:pPr>
      <w:r w:rsidRPr="00A42DBB">
        <w:rPr>
          <w:rFonts w:eastAsiaTheme="majorEastAsia"/>
          <w:b/>
          <w:bCs/>
        </w:rPr>
        <w:t>Актуальність теми</w:t>
      </w:r>
      <w:r w:rsidRPr="00A42DBB">
        <w:rPr>
          <w:rFonts w:eastAsiaTheme="majorEastAsia"/>
        </w:rPr>
        <w:t xml:space="preserve"> дослідження зумовлена як стрімким збільшенням автопарку у містах, так і недостатнім розвитком інноваційних засобів автоматизації пошуку вільних </w:t>
      </w:r>
      <w:proofErr w:type="spellStart"/>
      <w:r w:rsidRPr="00A42DBB">
        <w:rPr>
          <w:rFonts w:eastAsiaTheme="majorEastAsia"/>
        </w:rPr>
        <w:t>паркомісць</w:t>
      </w:r>
      <w:proofErr w:type="spellEnd"/>
      <w:r w:rsidRPr="00A42DBB">
        <w:rPr>
          <w:rFonts w:eastAsiaTheme="majorEastAsia"/>
        </w:rPr>
        <w:t xml:space="preserve">. Наукові публікації останніх років та прикладні </w:t>
      </w:r>
      <w:proofErr w:type="spellStart"/>
      <w:r w:rsidRPr="00A42DBB">
        <w:rPr>
          <w:rFonts w:eastAsiaTheme="majorEastAsia"/>
        </w:rPr>
        <w:t>проєкти</w:t>
      </w:r>
      <w:proofErr w:type="spellEnd"/>
      <w:r w:rsidRPr="00A42DBB">
        <w:rPr>
          <w:rFonts w:eastAsiaTheme="majorEastAsia"/>
        </w:rPr>
        <w:t xml:space="preserve"> у сфері інженерії програмного забезпечення свідчать про необхідність розробки ефективних архітектурних моделей </w:t>
      </w:r>
      <w:proofErr w:type="spellStart"/>
      <w:r w:rsidRPr="00A42DBB">
        <w:rPr>
          <w:rFonts w:eastAsiaTheme="majorEastAsia"/>
        </w:rPr>
        <w:t>вебзастосунків</w:t>
      </w:r>
      <w:proofErr w:type="spellEnd"/>
      <w:r w:rsidRPr="00A42DBB">
        <w:rPr>
          <w:rFonts w:eastAsiaTheme="majorEastAsia"/>
        </w:rPr>
        <w:t xml:space="preserve">, що дозволяють інтегрувати </w:t>
      </w:r>
      <w:proofErr w:type="spellStart"/>
      <w:r w:rsidRPr="00A42DBB">
        <w:rPr>
          <w:rFonts w:eastAsiaTheme="majorEastAsia"/>
        </w:rPr>
        <w:t>геолокаційні</w:t>
      </w:r>
      <w:proofErr w:type="spellEnd"/>
      <w:r w:rsidRPr="00A42DBB">
        <w:rPr>
          <w:rFonts w:eastAsiaTheme="majorEastAsia"/>
        </w:rPr>
        <w:t xml:space="preserve"> сервіси, інтерфейси </w:t>
      </w:r>
      <w:proofErr w:type="spellStart"/>
      <w:r w:rsidRPr="00A42DBB">
        <w:rPr>
          <w:rFonts w:eastAsiaTheme="majorEastAsia"/>
        </w:rPr>
        <w:t>RESTful</w:t>
      </w:r>
      <w:proofErr w:type="spellEnd"/>
      <w:r w:rsidRPr="00A42DBB">
        <w:rPr>
          <w:rFonts w:eastAsiaTheme="majorEastAsia"/>
        </w:rPr>
        <w:t xml:space="preserve"> API, засоби управління даними користувачів та інструменти зворотного зв’язку. Вибір теми обумовлений прагненням розробити практичну </w:t>
      </w:r>
      <w:proofErr w:type="spellStart"/>
      <w:r w:rsidRPr="00A42DBB">
        <w:rPr>
          <w:rFonts w:eastAsiaTheme="majorEastAsia"/>
        </w:rPr>
        <w:t>вебсистему</w:t>
      </w:r>
      <w:proofErr w:type="spellEnd"/>
      <w:r w:rsidRPr="00A42DBB">
        <w:rPr>
          <w:rFonts w:eastAsiaTheme="majorEastAsia"/>
        </w:rPr>
        <w:t>, що відповідає актуальним вимогам міського середовища та підвищує комфорт користувачів під час організації паркування.</w:t>
      </w:r>
    </w:p>
    <w:p w14:paraId="64D4DA89" w14:textId="77777777" w:rsidR="00A42DBB" w:rsidRPr="00A42DBB" w:rsidRDefault="00A42DBB" w:rsidP="00A42DBB">
      <w:pPr>
        <w:ind w:firstLine="708"/>
        <w:rPr>
          <w:rFonts w:eastAsiaTheme="majorEastAsia"/>
        </w:rPr>
      </w:pPr>
      <w:r w:rsidRPr="00A42DBB">
        <w:rPr>
          <w:rFonts w:eastAsiaTheme="majorEastAsia"/>
          <w:b/>
          <w:bCs/>
        </w:rPr>
        <w:t>Об’єктом дослідження</w:t>
      </w:r>
      <w:r w:rsidRPr="00A42DBB">
        <w:rPr>
          <w:rFonts w:eastAsiaTheme="majorEastAsia"/>
        </w:rPr>
        <w:t xml:space="preserve"> є процес розробки </w:t>
      </w:r>
      <w:proofErr w:type="spellStart"/>
      <w:r w:rsidRPr="00A42DBB">
        <w:rPr>
          <w:rFonts w:eastAsiaTheme="majorEastAsia"/>
        </w:rPr>
        <w:t>вебсистеми</w:t>
      </w:r>
      <w:proofErr w:type="spellEnd"/>
      <w:r w:rsidRPr="00A42DBB">
        <w:rPr>
          <w:rFonts w:eastAsiaTheme="majorEastAsia"/>
        </w:rPr>
        <w:t xml:space="preserve"> для пошуку, бронювання та резервування </w:t>
      </w:r>
      <w:proofErr w:type="spellStart"/>
      <w:r w:rsidRPr="00A42DBB">
        <w:rPr>
          <w:rFonts w:eastAsiaTheme="majorEastAsia"/>
        </w:rPr>
        <w:t>паркомісць</w:t>
      </w:r>
      <w:proofErr w:type="spellEnd"/>
      <w:r w:rsidRPr="00A42DBB">
        <w:rPr>
          <w:rFonts w:eastAsiaTheme="majorEastAsia"/>
        </w:rPr>
        <w:t xml:space="preserve"> у міських умовах.</w:t>
      </w:r>
    </w:p>
    <w:p w14:paraId="54D0AF68" w14:textId="77777777" w:rsidR="00A42DBB" w:rsidRPr="00A42DBB" w:rsidRDefault="00A42DBB" w:rsidP="00A42DBB">
      <w:pPr>
        <w:ind w:firstLine="0"/>
        <w:rPr>
          <w:rFonts w:eastAsiaTheme="majorEastAsia"/>
        </w:rPr>
      </w:pPr>
      <w:r w:rsidRPr="00A42DBB">
        <w:rPr>
          <w:rFonts w:eastAsiaTheme="majorEastAsia"/>
        </w:rPr>
        <w:t xml:space="preserve">Предметом дослідження виступає сукупність математичних, логічних та програмних моделей, що описують архітектуру </w:t>
      </w:r>
      <w:proofErr w:type="spellStart"/>
      <w:r w:rsidRPr="00A42DBB">
        <w:rPr>
          <w:rFonts w:eastAsiaTheme="majorEastAsia"/>
        </w:rPr>
        <w:t>вебсистеми</w:t>
      </w:r>
      <w:proofErr w:type="spellEnd"/>
      <w:r w:rsidRPr="00A42DBB">
        <w:rPr>
          <w:rFonts w:eastAsiaTheme="majorEastAsia"/>
        </w:rPr>
        <w:t xml:space="preserve">, механізми взаємодії клієнта та сервера засобами </w:t>
      </w:r>
      <w:proofErr w:type="spellStart"/>
      <w:r w:rsidRPr="00A42DBB">
        <w:rPr>
          <w:rFonts w:eastAsiaTheme="majorEastAsia"/>
        </w:rPr>
        <w:t>RESTful</w:t>
      </w:r>
      <w:proofErr w:type="spellEnd"/>
      <w:r w:rsidRPr="00A42DBB">
        <w:rPr>
          <w:rFonts w:eastAsiaTheme="majorEastAsia"/>
        </w:rPr>
        <w:t xml:space="preserve"> API, інтеграцію з </w:t>
      </w:r>
      <w:proofErr w:type="spellStart"/>
      <w:r w:rsidRPr="00A42DBB">
        <w:rPr>
          <w:rFonts w:eastAsiaTheme="majorEastAsia"/>
        </w:rPr>
        <w:t>геолокаційними</w:t>
      </w:r>
      <w:proofErr w:type="spellEnd"/>
      <w:r w:rsidRPr="00A42DBB">
        <w:rPr>
          <w:rFonts w:eastAsiaTheme="majorEastAsia"/>
        </w:rPr>
        <w:t xml:space="preserve"> сервісами, а також моделі управління користувацькими даними та бронюванням у режимі реального часу.</w:t>
      </w:r>
    </w:p>
    <w:p w14:paraId="64E6095D" w14:textId="77777777" w:rsidR="00A42DBB" w:rsidRPr="00A42DBB" w:rsidRDefault="00A42DBB" w:rsidP="00A42DBB">
      <w:pPr>
        <w:ind w:firstLine="708"/>
        <w:rPr>
          <w:rFonts w:eastAsiaTheme="majorEastAsia"/>
        </w:rPr>
      </w:pPr>
      <w:r w:rsidRPr="00A42DBB">
        <w:rPr>
          <w:rFonts w:eastAsiaTheme="majorEastAsia"/>
          <w:b/>
          <w:bCs/>
        </w:rPr>
        <w:t>Метою роботи</w:t>
      </w:r>
      <w:r w:rsidRPr="00A42DBB">
        <w:rPr>
          <w:rFonts w:eastAsiaTheme="majorEastAsia"/>
        </w:rPr>
        <w:t xml:space="preserve"> є створення багатофункціональної </w:t>
      </w:r>
      <w:proofErr w:type="spellStart"/>
      <w:r w:rsidRPr="00A42DBB">
        <w:rPr>
          <w:rFonts w:eastAsiaTheme="majorEastAsia"/>
        </w:rPr>
        <w:t>вебсистеми</w:t>
      </w:r>
      <w:proofErr w:type="spellEnd"/>
      <w:r w:rsidRPr="00A42DBB">
        <w:rPr>
          <w:rFonts w:eastAsiaTheme="majorEastAsia"/>
        </w:rPr>
        <w:t xml:space="preserve"> «</w:t>
      </w:r>
      <w:proofErr w:type="spellStart"/>
      <w:r w:rsidRPr="00A42DBB">
        <w:rPr>
          <w:rFonts w:eastAsiaTheme="majorEastAsia"/>
        </w:rPr>
        <w:t>Smart</w:t>
      </w:r>
      <w:proofErr w:type="spellEnd"/>
      <w:r w:rsidRPr="00A42DBB">
        <w:rPr>
          <w:rFonts w:eastAsiaTheme="majorEastAsia"/>
        </w:rPr>
        <w:t xml:space="preserve"> </w:t>
      </w:r>
      <w:proofErr w:type="spellStart"/>
      <w:r w:rsidRPr="00A42DBB">
        <w:rPr>
          <w:rFonts w:eastAsiaTheme="majorEastAsia"/>
        </w:rPr>
        <w:t>Parking</w:t>
      </w:r>
      <w:proofErr w:type="spellEnd"/>
      <w:r w:rsidRPr="00A42DBB">
        <w:rPr>
          <w:rFonts w:eastAsiaTheme="majorEastAsia"/>
        </w:rPr>
        <w:t xml:space="preserve">», що забезпечує зручний пошук </w:t>
      </w:r>
      <w:proofErr w:type="spellStart"/>
      <w:r w:rsidRPr="00A42DBB">
        <w:rPr>
          <w:rFonts w:eastAsiaTheme="majorEastAsia"/>
        </w:rPr>
        <w:t>паркомісць</w:t>
      </w:r>
      <w:proofErr w:type="spellEnd"/>
      <w:r w:rsidRPr="00A42DBB">
        <w:rPr>
          <w:rFonts w:eastAsiaTheme="majorEastAsia"/>
        </w:rPr>
        <w:t>, можливість онлайн-</w:t>
      </w:r>
      <w:r w:rsidRPr="00A42DBB">
        <w:rPr>
          <w:rFonts w:eastAsiaTheme="majorEastAsia"/>
        </w:rPr>
        <w:lastRenderedPageBreak/>
        <w:t>бронювання та резервування місць, перегляд історії замовлень, а також надійну взаємодію з клієнтськими пристроями через адаптивний інтерфейс.</w:t>
      </w:r>
    </w:p>
    <w:p w14:paraId="680213CB" w14:textId="77777777" w:rsidR="00A42DBB" w:rsidRPr="00A42DBB" w:rsidRDefault="00A42DBB" w:rsidP="00A42DBB">
      <w:pPr>
        <w:ind w:firstLine="708"/>
        <w:rPr>
          <w:rFonts w:eastAsiaTheme="majorEastAsia"/>
        </w:rPr>
      </w:pPr>
      <w:r w:rsidRPr="00A42DBB">
        <w:rPr>
          <w:rFonts w:eastAsiaTheme="majorEastAsia"/>
          <w:b/>
          <w:bCs/>
        </w:rPr>
        <w:t>Завдання дослідження</w:t>
      </w:r>
      <w:r w:rsidRPr="00A42DBB">
        <w:rPr>
          <w:rFonts w:eastAsiaTheme="majorEastAsia"/>
        </w:rPr>
        <w:t xml:space="preserve"> включають: аналіз сучасних рішень у сфері онлайн-бронювання </w:t>
      </w:r>
      <w:proofErr w:type="spellStart"/>
      <w:r w:rsidRPr="00A42DBB">
        <w:rPr>
          <w:rFonts w:eastAsiaTheme="majorEastAsia"/>
        </w:rPr>
        <w:t>паркомісць</w:t>
      </w:r>
      <w:proofErr w:type="spellEnd"/>
      <w:r w:rsidRPr="00A42DBB">
        <w:rPr>
          <w:rFonts w:eastAsiaTheme="majorEastAsia"/>
        </w:rPr>
        <w:t>, формулювання вимог до архітектури системи, обґрунтування вибору технологічного стеку (</w:t>
      </w:r>
      <w:proofErr w:type="spellStart"/>
      <w:r w:rsidRPr="00A42DBB">
        <w:rPr>
          <w:rFonts w:eastAsiaTheme="majorEastAsia"/>
        </w:rPr>
        <w:t>React</w:t>
      </w:r>
      <w:proofErr w:type="spellEnd"/>
      <w:r w:rsidRPr="00A42DBB">
        <w:rPr>
          <w:rFonts w:eastAsiaTheme="majorEastAsia"/>
        </w:rPr>
        <w:t xml:space="preserve">, </w:t>
      </w:r>
      <w:proofErr w:type="spellStart"/>
      <w:r w:rsidRPr="00A42DBB">
        <w:rPr>
          <w:rFonts w:eastAsiaTheme="majorEastAsia"/>
        </w:rPr>
        <w:t>Nest</w:t>
      </w:r>
      <w:proofErr w:type="spellEnd"/>
      <w:r w:rsidRPr="00A42DBB">
        <w:rPr>
          <w:rFonts w:eastAsiaTheme="majorEastAsia"/>
        </w:rPr>
        <w:t xml:space="preserve">, </w:t>
      </w:r>
      <w:proofErr w:type="spellStart"/>
      <w:r w:rsidRPr="00A42DBB">
        <w:rPr>
          <w:rFonts w:eastAsiaTheme="majorEastAsia"/>
        </w:rPr>
        <w:t>PostgreSQL</w:t>
      </w:r>
      <w:proofErr w:type="spellEnd"/>
      <w:r w:rsidRPr="00A42DBB">
        <w:rPr>
          <w:rFonts w:eastAsiaTheme="majorEastAsia"/>
        </w:rPr>
        <w:t xml:space="preserve">, @here/maps-api-for-javascript), </w:t>
      </w:r>
      <w:proofErr w:type="spellStart"/>
      <w:r w:rsidRPr="00A42DBB">
        <w:rPr>
          <w:rFonts w:eastAsiaTheme="majorEastAsia"/>
        </w:rPr>
        <w:t>проєктування</w:t>
      </w:r>
      <w:proofErr w:type="spellEnd"/>
      <w:r w:rsidRPr="00A42DBB">
        <w:rPr>
          <w:rFonts w:eastAsiaTheme="majorEastAsia"/>
        </w:rPr>
        <w:t xml:space="preserve"> архітектури клієнтської та серверної частин, реалізацію функціоналу інтерактивної карти, модулів бронювання та скасування бронювання, а також проведення тестування </w:t>
      </w:r>
      <w:proofErr w:type="spellStart"/>
      <w:r w:rsidRPr="00A42DBB">
        <w:rPr>
          <w:rFonts w:eastAsiaTheme="majorEastAsia"/>
        </w:rPr>
        <w:t>вебсистеми</w:t>
      </w:r>
      <w:proofErr w:type="spellEnd"/>
      <w:r w:rsidRPr="00A42DBB">
        <w:rPr>
          <w:rFonts w:eastAsiaTheme="majorEastAsia"/>
        </w:rPr>
        <w:t xml:space="preserve"> у реальних умовах експлуатації.</w:t>
      </w:r>
    </w:p>
    <w:p w14:paraId="32BE38E0" w14:textId="77777777" w:rsidR="00A42DBB" w:rsidRPr="00A42DBB" w:rsidRDefault="00A42DBB" w:rsidP="00A42DBB">
      <w:pPr>
        <w:ind w:firstLine="708"/>
        <w:rPr>
          <w:rFonts w:eastAsiaTheme="majorEastAsia"/>
        </w:rPr>
      </w:pPr>
      <w:r w:rsidRPr="00A42DBB">
        <w:rPr>
          <w:rFonts w:eastAsiaTheme="majorEastAsia"/>
        </w:rPr>
        <w:t xml:space="preserve">У процесі дослідження використано методи системного аналізу для вивчення потреб користувачів та аналогів, методи моделювання для побудови архітектури даних і бізнес-логіки, методи програмної реалізації із застосуванням сучасних фреймворків і бібліотек, а також методи тестування працездатності та безпеки </w:t>
      </w:r>
      <w:proofErr w:type="spellStart"/>
      <w:r w:rsidRPr="00A42DBB">
        <w:rPr>
          <w:rFonts w:eastAsiaTheme="majorEastAsia"/>
        </w:rPr>
        <w:t>вебсистеми</w:t>
      </w:r>
      <w:proofErr w:type="spellEnd"/>
      <w:r w:rsidRPr="00A42DBB">
        <w:rPr>
          <w:rFonts w:eastAsiaTheme="majorEastAsia"/>
        </w:rPr>
        <w:t>. Застосування зазначених методів забезпечило високу якість і стабільність роботи розробленого сервісу.</w:t>
      </w:r>
    </w:p>
    <w:p w14:paraId="4698B2F4" w14:textId="77777777" w:rsidR="00A42DBB" w:rsidRPr="00A42DBB" w:rsidRDefault="00A42DBB" w:rsidP="00A42DBB">
      <w:pPr>
        <w:ind w:firstLine="708"/>
        <w:rPr>
          <w:rFonts w:eastAsiaTheme="majorEastAsia"/>
        </w:rPr>
      </w:pPr>
      <w:r w:rsidRPr="00A42DBB">
        <w:rPr>
          <w:rFonts w:eastAsiaTheme="majorEastAsia"/>
          <w:b/>
          <w:bCs/>
        </w:rPr>
        <w:t>Наукова новизна</w:t>
      </w:r>
      <w:r w:rsidRPr="00A42DBB">
        <w:rPr>
          <w:rFonts w:eastAsiaTheme="majorEastAsia"/>
        </w:rPr>
        <w:t xml:space="preserve"> одержаних результатів полягає у створенні інтегрованої </w:t>
      </w:r>
      <w:proofErr w:type="spellStart"/>
      <w:r w:rsidRPr="00A42DBB">
        <w:rPr>
          <w:rFonts w:eastAsiaTheme="majorEastAsia"/>
        </w:rPr>
        <w:t>вебплатформи</w:t>
      </w:r>
      <w:proofErr w:type="spellEnd"/>
      <w:r w:rsidRPr="00A42DBB">
        <w:rPr>
          <w:rFonts w:eastAsiaTheme="majorEastAsia"/>
        </w:rPr>
        <w:t xml:space="preserve"> для онлайн-бронювання </w:t>
      </w:r>
      <w:proofErr w:type="spellStart"/>
      <w:r w:rsidRPr="00A42DBB">
        <w:rPr>
          <w:rFonts w:eastAsiaTheme="majorEastAsia"/>
        </w:rPr>
        <w:t>паркомісць</w:t>
      </w:r>
      <w:proofErr w:type="spellEnd"/>
      <w:r w:rsidRPr="00A42DBB">
        <w:rPr>
          <w:rFonts w:eastAsiaTheme="majorEastAsia"/>
        </w:rPr>
        <w:t xml:space="preserve">, яка поєднує </w:t>
      </w:r>
      <w:proofErr w:type="spellStart"/>
      <w:r w:rsidRPr="00A42DBB">
        <w:rPr>
          <w:rFonts w:eastAsiaTheme="majorEastAsia"/>
        </w:rPr>
        <w:t>RESTful</w:t>
      </w:r>
      <w:proofErr w:type="spellEnd"/>
      <w:r w:rsidRPr="00A42DBB">
        <w:rPr>
          <w:rFonts w:eastAsiaTheme="majorEastAsia"/>
        </w:rPr>
        <w:t xml:space="preserve"> API, інтерактивну карту, систему обліку замовлень та інструменти зворотного зв’язку, що сприяє підвищенню ефективності управління </w:t>
      </w:r>
      <w:proofErr w:type="spellStart"/>
      <w:r w:rsidRPr="00A42DBB">
        <w:rPr>
          <w:rFonts w:eastAsiaTheme="majorEastAsia"/>
        </w:rPr>
        <w:t>паркувальним</w:t>
      </w:r>
      <w:proofErr w:type="spellEnd"/>
      <w:r w:rsidRPr="00A42DBB">
        <w:rPr>
          <w:rFonts w:eastAsiaTheme="majorEastAsia"/>
        </w:rPr>
        <w:t xml:space="preserve"> простором міста. Розроблена система відзначається масштабованістю, гнучкістю налаштувань та можливістю подальшого розвитку під потреби різних муніципалітетів та комерційних операторів паркування.</w:t>
      </w:r>
    </w:p>
    <w:p w14:paraId="6B1622B7" w14:textId="77777777" w:rsidR="00A42DBB" w:rsidRPr="00A42DBB" w:rsidRDefault="00A42DBB" w:rsidP="00A42DBB">
      <w:pPr>
        <w:ind w:firstLine="708"/>
        <w:rPr>
          <w:rFonts w:eastAsiaTheme="majorEastAsia"/>
        </w:rPr>
      </w:pPr>
      <w:r w:rsidRPr="00A42DBB">
        <w:rPr>
          <w:rFonts w:eastAsiaTheme="majorEastAsia"/>
          <w:b/>
          <w:bCs/>
        </w:rPr>
        <w:t>Практичне значення результатів</w:t>
      </w:r>
      <w:r w:rsidRPr="00A42DBB">
        <w:rPr>
          <w:rFonts w:eastAsiaTheme="majorEastAsia"/>
        </w:rPr>
        <w:t xml:space="preserve"> полягає у можливості впровадження створеної </w:t>
      </w:r>
      <w:proofErr w:type="spellStart"/>
      <w:r w:rsidRPr="00A42DBB">
        <w:rPr>
          <w:rFonts w:eastAsiaTheme="majorEastAsia"/>
        </w:rPr>
        <w:t>вебсистеми</w:t>
      </w:r>
      <w:proofErr w:type="spellEnd"/>
      <w:r w:rsidRPr="00A42DBB">
        <w:rPr>
          <w:rFonts w:eastAsiaTheme="majorEastAsia"/>
        </w:rPr>
        <w:t xml:space="preserve"> «</w:t>
      </w:r>
      <w:proofErr w:type="spellStart"/>
      <w:r w:rsidRPr="00A42DBB">
        <w:rPr>
          <w:rFonts w:eastAsiaTheme="majorEastAsia"/>
        </w:rPr>
        <w:t>Smart</w:t>
      </w:r>
      <w:proofErr w:type="spellEnd"/>
      <w:r w:rsidRPr="00A42DBB">
        <w:rPr>
          <w:rFonts w:eastAsiaTheme="majorEastAsia"/>
        </w:rPr>
        <w:t xml:space="preserve"> </w:t>
      </w:r>
      <w:proofErr w:type="spellStart"/>
      <w:r w:rsidRPr="00A42DBB">
        <w:rPr>
          <w:rFonts w:eastAsiaTheme="majorEastAsia"/>
        </w:rPr>
        <w:t>Parking</w:t>
      </w:r>
      <w:proofErr w:type="spellEnd"/>
      <w:r w:rsidRPr="00A42DBB">
        <w:rPr>
          <w:rFonts w:eastAsiaTheme="majorEastAsia"/>
        </w:rPr>
        <w:t xml:space="preserve">» для покращення організації паркування у містах, зниження рівня заторів, економії часу користувачів та оптимізації використання </w:t>
      </w:r>
      <w:proofErr w:type="spellStart"/>
      <w:r w:rsidRPr="00A42DBB">
        <w:rPr>
          <w:rFonts w:eastAsiaTheme="majorEastAsia"/>
        </w:rPr>
        <w:t>паркомісць</w:t>
      </w:r>
      <w:proofErr w:type="spellEnd"/>
      <w:r w:rsidRPr="00A42DBB">
        <w:rPr>
          <w:rFonts w:eastAsiaTheme="majorEastAsia"/>
        </w:rPr>
        <w:t>. Система може бути адаптована для інтеграції з іншими міськими сервісами та платіжними платформами.</w:t>
      </w:r>
    </w:p>
    <w:p w14:paraId="78049131" w14:textId="5D9F0B89" w:rsidR="001218CF" w:rsidRPr="00B806AE" w:rsidRDefault="00A42DBB" w:rsidP="00A42DBB">
      <w:pPr>
        <w:ind w:firstLine="708"/>
        <w:rPr>
          <w:rFonts w:eastAsiaTheme="majorEastAsia"/>
        </w:rPr>
      </w:pPr>
      <w:r w:rsidRPr="00A42DBB">
        <w:rPr>
          <w:rFonts w:eastAsiaTheme="majorEastAsia"/>
        </w:rPr>
        <w:t>Структура дипломної роботи охоплює вступ, п’ять основних розділів, список використаних джерел із 10 найменувань та додатки. Робота містить 1</w:t>
      </w:r>
      <w:r w:rsidR="00F567B2">
        <w:rPr>
          <w:rFonts w:eastAsiaTheme="majorEastAsia"/>
        </w:rPr>
        <w:t>1</w:t>
      </w:r>
      <w:r w:rsidR="00BC7E53">
        <w:rPr>
          <w:rFonts w:eastAsiaTheme="majorEastAsia"/>
        </w:rPr>
        <w:t>2</w:t>
      </w:r>
      <w:r w:rsidRPr="00A42DBB">
        <w:rPr>
          <w:rFonts w:eastAsiaTheme="majorEastAsia"/>
        </w:rPr>
        <w:t xml:space="preserve"> сторінок, 19 рисунків, 9 таблиць.</w:t>
      </w:r>
    </w:p>
    <w:p w14:paraId="78D13BB9" w14:textId="77777777" w:rsidR="001C5138" w:rsidRDefault="000D69DC" w:rsidP="00F567B2">
      <w:pPr>
        <w:pStyle w:val="1"/>
        <w:rPr>
          <w:b w:val="0"/>
          <w:szCs w:val="28"/>
        </w:rPr>
      </w:pPr>
      <w:bookmarkStart w:id="81" w:name="_Toc200580784"/>
      <w:bookmarkStart w:id="82" w:name="_Toc200582237"/>
      <w:bookmarkStart w:id="83" w:name="_Toc200663186"/>
      <w:bookmarkStart w:id="84" w:name="_Toc200664217"/>
      <w:bookmarkStart w:id="85" w:name="_Toc200383626"/>
      <w:bookmarkStart w:id="86" w:name="_Toc200560977"/>
      <w:bookmarkStart w:id="87" w:name="_Toc200561342"/>
      <w:bookmarkStart w:id="88" w:name="_Toc200564477"/>
      <w:bookmarkStart w:id="89" w:name="_Toc201691143"/>
      <w:r w:rsidRPr="00FA6242">
        <w:lastRenderedPageBreak/>
        <w:t xml:space="preserve">РОЗДІЛ </w:t>
      </w:r>
      <w:r w:rsidR="001218CF" w:rsidRPr="00FA6242">
        <w:t>1</w:t>
      </w:r>
      <w:r w:rsidRPr="00FA6242">
        <w:t>.</w:t>
      </w:r>
      <w:r w:rsidR="001218CF" w:rsidRPr="00FA6242">
        <w:t xml:space="preserve"> </w:t>
      </w:r>
      <w:bookmarkEnd w:id="81"/>
      <w:bookmarkEnd w:id="82"/>
      <w:bookmarkEnd w:id="83"/>
      <w:bookmarkEnd w:id="84"/>
      <w:bookmarkEnd w:id="85"/>
      <w:bookmarkEnd w:id="86"/>
      <w:bookmarkEnd w:id="87"/>
      <w:bookmarkEnd w:id="88"/>
      <w:r w:rsidR="001C5138">
        <w:rPr>
          <w:szCs w:val="28"/>
        </w:rPr>
        <w:t>ВИКОРИСТАННЯ ПРОГРАМНИХ ЗАСОБІВ ДЛЯ БРОНЮВАННЯ ПАРКОМІСЦЬ</w:t>
      </w:r>
      <w:bookmarkEnd w:id="89"/>
    </w:p>
    <w:p w14:paraId="0DC4A26D" w14:textId="0DED1E73" w:rsidR="009F7F65" w:rsidRPr="009F7F65" w:rsidRDefault="009F7F65" w:rsidP="00F567B2">
      <w:pPr>
        <w:pStyle w:val="1"/>
      </w:pPr>
    </w:p>
    <w:p w14:paraId="201B7DE9" w14:textId="3E028D1F" w:rsidR="001218CF" w:rsidRPr="00181F06" w:rsidRDefault="001218CF" w:rsidP="00F567B2">
      <w:pPr>
        <w:pStyle w:val="2"/>
        <w:numPr>
          <w:ilvl w:val="1"/>
          <w:numId w:val="11"/>
        </w:numPr>
        <w:spacing w:before="0"/>
      </w:pPr>
      <w:bookmarkStart w:id="90" w:name="_Toc200664218"/>
      <w:bookmarkStart w:id="91" w:name="_Toc200383627"/>
      <w:bookmarkStart w:id="92" w:name="_Toc200560978"/>
      <w:bookmarkStart w:id="93" w:name="_Toc200561343"/>
      <w:bookmarkStart w:id="94" w:name="_Toc200564478"/>
      <w:bookmarkStart w:id="95" w:name="_Toc200580785"/>
      <w:bookmarkStart w:id="96" w:name="_Toc200582238"/>
      <w:bookmarkStart w:id="97" w:name="_Toc200663187"/>
      <w:bookmarkStart w:id="98" w:name="_Toc201691144"/>
      <w:r w:rsidRPr="00181F06">
        <w:t>Мета створення мобільного</w:t>
      </w:r>
      <w:bookmarkEnd w:id="90"/>
      <w:r w:rsidRPr="00181F06">
        <w:t xml:space="preserve"> </w:t>
      </w:r>
      <w:bookmarkEnd w:id="91"/>
      <w:bookmarkEnd w:id="92"/>
      <w:bookmarkEnd w:id="93"/>
      <w:bookmarkEnd w:id="94"/>
      <w:bookmarkEnd w:id="95"/>
      <w:bookmarkEnd w:id="96"/>
      <w:bookmarkEnd w:id="97"/>
      <w:r w:rsidR="00241E98">
        <w:t>додатку</w:t>
      </w:r>
      <w:bookmarkEnd w:id="98"/>
    </w:p>
    <w:p w14:paraId="59BA185A" w14:textId="77777777" w:rsidR="001218CF" w:rsidRPr="00B806AE" w:rsidRDefault="001218CF" w:rsidP="00F567B2">
      <w:pPr>
        <w:ind w:firstLine="851"/>
        <w:rPr>
          <w:rFonts w:eastAsiaTheme="majorEastAsia"/>
        </w:rPr>
      </w:pPr>
    </w:p>
    <w:p w14:paraId="1BF16513" w14:textId="77777777" w:rsidR="00B85582" w:rsidRDefault="00B85582" w:rsidP="00B85582">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bookmarkStart w:id="99" w:name="_Toc200664219"/>
      <w:bookmarkStart w:id="100" w:name="_Toc200383628"/>
      <w:bookmarkStart w:id="101" w:name="_Toc200560979"/>
      <w:bookmarkStart w:id="102" w:name="_Toc200561344"/>
      <w:bookmarkStart w:id="103" w:name="_Toc200564479"/>
      <w:bookmarkStart w:id="104" w:name="_Toc200580786"/>
      <w:bookmarkStart w:id="105" w:name="_Toc200582239"/>
      <w:bookmarkStart w:id="106" w:name="_Toc200663188"/>
      <w:bookmarkStart w:id="107" w:name="_Toc201691145"/>
      <w:r>
        <w:rPr>
          <w:color w:val="0D0D0D"/>
        </w:rPr>
        <w:t xml:space="preserve">Знаходження </w:t>
      </w:r>
      <w:proofErr w:type="spellStart"/>
      <w:r>
        <w:rPr>
          <w:color w:val="0D0D0D"/>
        </w:rPr>
        <w:t>парковочних</w:t>
      </w:r>
      <w:proofErr w:type="spellEnd"/>
      <w:r>
        <w:rPr>
          <w:color w:val="0D0D0D"/>
        </w:rPr>
        <w:t xml:space="preserve"> місць у великих містах перетворюється на не лише питання практичної необхідності, але й ключову складову сучасної міської динаміки, що суттєво визначає якість життя мешканців і впливає на стан міського середовища.</w:t>
      </w:r>
    </w:p>
    <w:p w14:paraId="16BF3E0E" w14:textId="77777777" w:rsidR="00B85582" w:rsidRDefault="00B85582" w:rsidP="00B85582">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З урбанізацією та зростанням автопарку міста переживають постійний наплив транспортних засобів, що призводить до тиску на обмежений ресурс </w:t>
      </w:r>
      <w:proofErr w:type="spellStart"/>
      <w:r>
        <w:rPr>
          <w:color w:val="0D0D0D"/>
        </w:rPr>
        <w:t>паркомісць</w:t>
      </w:r>
      <w:proofErr w:type="spellEnd"/>
      <w:r>
        <w:rPr>
          <w:color w:val="0D0D0D"/>
        </w:rPr>
        <w:t xml:space="preserve">. Ця проблема стає викликом для міської інфраструктури, яка мусить не лише забезпечити статичні </w:t>
      </w:r>
      <w:proofErr w:type="spellStart"/>
      <w:r>
        <w:rPr>
          <w:color w:val="0D0D0D"/>
        </w:rPr>
        <w:t>паркомісця</w:t>
      </w:r>
      <w:proofErr w:type="spellEnd"/>
      <w:r>
        <w:rPr>
          <w:color w:val="0D0D0D"/>
        </w:rPr>
        <w:t xml:space="preserve">, але й розробити ефективні системи управління </w:t>
      </w:r>
      <w:proofErr w:type="spellStart"/>
      <w:r>
        <w:rPr>
          <w:color w:val="0D0D0D"/>
        </w:rPr>
        <w:t>парковкою</w:t>
      </w:r>
      <w:proofErr w:type="spellEnd"/>
      <w:r>
        <w:rPr>
          <w:color w:val="0D0D0D"/>
        </w:rPr>
        <w:t>.</w:t>
      </w:r>
    </w:p>
    <w:p w14:paraId="41BC62BF" w14:textId="77777777" w:rsidR="00B85582" w:rsidRDefault="00B85582" w:rsidP="00B85582">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Актуальність проблеми проявляється в декількох вимірах. По-перше, конкуренція за </w:t>
      </w:r>
      <w:proofErr w:type="spellStart"/>
      <w:r>
        <w:rPr>
          <w:color w:val="0D0D0D"/>
        </w:rPr>
        <w:t>паркомісця</w:t>
      </w:r>
      <w:proofErr w:type="spellEnd"/>
      <w:r>
        <w:rPr>
          <w:color w:val="0D0D0D"/>
        </w:rPr>
        <w:t xml:space="preserve"> породжує затори та хаос на дорогах, викликаючи стрес і невдоволення водіїв. Велика кількість автомобілів, які обираються на пошук вільного місця, ускладнює дорожні умови та знижує швидкість руху.</w:t>
      </w:r>
    </w:p>
    <w:p w14:paraId="7325140C" w14:textId="77777777" w:rsidR="00B85582" w:rsidRDefault="00B85582" w:rsidP="00B85582">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По-друге, екологічний вимір проблеми полягає в збільшенні викидів CO2. Неефективний пошук </w:t>
      </w:r>
      <w:proofErr w:type="spellStart"/>
      <w:r>
        <w:rPr>
          <w:color w:val="0D0D0D"/>
        </w:rPr>
        <w:t>парковки</w:t>
      </w:r>
      <w:proofErr w:type="spellEnd"/>
      <w:r>
        <w:rPr>
          <w:color w:val="0D0D0D"/>
        </w:rPr>
        <w:t xml:space="preserve"> призводить до надмірного пересування автомобілів, збільшуючи викиди та погіршуючи якість повітря. Це має прямий вплив на екологічну стійкість міста та сприяє загальному забрудненню навколишнього середовища.</w:t>
      </w:r>
    </w:p>
    <w:p w14:paraId="707F0851" w14:textId="77777777" w:rsidR="00B85582" w:rsidRDefault="00B85582" w:rsidP="00B85582">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Завданням розробників інноваційних систем паркування, таких як </w:t>
      </w:r>
      <w:proofErr w:type="spellStart"/>
      <w:r>
        <w:rPr>
          <w:color w:val="0D0D0D"/>
        </w:rPr>
        <w:t>Smart</w:t>
      </w:r>
      <w:proofErr w:type="spellEnd"/>
      <w:r>
        <w:rPr>
          <w:color w:val="0D0D0D"/>
        </w:rPr>
        <w:t xml:space="preserve"> </w:t>
      </w:r>
      <w:proofErr w:type="spellStart"/>
      <w:r>
        <w:rPr>
          <w:color w:val="0D0D0D"/>
        </w:rPr>
        <w:t>Parking</w:t>
      </w:r>
      <w:proofErr w:type="spellEnd"/>
      <w:r>
        <w:rPr>
          <w:color w:val="0D0D0D"/>
        </w:rPr>
        <w:t xml:space="preserve">, є не лише розширення кількості </w:t>
      </w:r>
      <w:proofErr w:type="spellStart"/>
      <w:r>
        <w:rPr>
          <w:color w:val="0D0D0D"/>
        </w:rPr>
        <w:t>паркомісць</w:t>
      </w:r>
      <w:proofErr w:type="spellEnd"/>
      <w:r>
        <w:rPr>
          <w:color w:val="0D0D0D"/>
        </w:rPr>
        <w:t xml:space="preserve">, але й впровадження технологічних рішень для ефективного управління цим ресурсом. Вони спрямовані на мінімізацію витрат часу та зусиль водіїв на пошук </w:t>
      </w:r>
      <w:proofErr w:type="spellStart"/>
      <w:r>
        <w:rPr>
          <w:color w:val="0D0D0D"/>
        </w:rPr>
        <w:t>парковки</w:t>
      </w:r>
      <w:proofErr w:type="spellEnd"/>
      <w:r>
        <w:rPr>
          <w:color w:val="0D0D0D"/>
        </w:rPr>
        <w:t xml:space="preserve">, покращення мобільності та сприяння сталому розвитку міст, створюючи більш зручне та екологічно чисте міське середовище. </w:t>
      </w:r>
    </w:p>
    <w:p w14:paraId="68C22FE4" w14:textId="77777777" w:rsidR="007C278D" w:rsidRDefault="00B85582" w:rsidP="00B85582">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sidRPr="009F7F65">
        <w:rPr>
          <w:color w:val="0D0D0D"/>
        </w:rPr>
        <w:t xml:space="preserve">Продовжуючи розкриття теми, варто зазначити, що розвиток </w:t>
      </w:r>
    </w:p>
    <w:p w14:paraId="546F0449" w14:textId="1FE67FD1" w:rsidR="00B85582" w:rsidRPr="009F7F65" w:rsidRDefault="00B85582" w:rsidP="007C278D">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0"/>
        <w:rPr>
          <w:color w:val="0D0D0D"/>
        </w:rPr>
      </w:pPr>
      <w:r w:rsidRPr="009F7F65">
        <w:rPr>
          <w:color w:val="0D0D0D"/>
        </w:rPr>
        <w:lastRenderedPageBreak/>
        <w:t xml:space="preserve">інтелектуальних систем паркування стає невіддільною складовою концепції «розумного міста». Використання сучасних інформаційних технологій, зокрема систем </w:t>
      </w:r>
      <w:proofErr w:type="spellStart"/>
      <w:r w:rsidRPr="009F7F65">
        <w:rPr>
          <w:color w:val="0D0D0D"/>
        </w:rPr>
        <w:t>геолокації</w:t>
      </w:r>
      <w:proofErr w:type="spellEnd"/>
      <w:r w:rsidRPr="009F7F65">
        <w:rPr>
          <w:color w:val="0D0D0D"/>
        </w:rPr>
        <w:t xml:space="preserve">, мобільних додатків, хмарних сервісів та мережевих протоколів </w:t>
      </w:r>
      <w:proofErr w:type="spellStart"/>
      <w:r w:rsidRPr="009F7F65">
        <w:rPr>
          <w:color w:val="0D0D0D"/>
        </w:rPr>
        <w:t>RESTful</w:t>
      </w:r>
      <w:proofErr w:type="spellEnd"/>
      <w:r w:rsidRPr="009F7F65">
        <w:rPr>
          <w:color w:val="0D0D0D"/>
        </w:rPr>
        <w:t xml:space="preserve"> API, дозволяє створювати сервіси, що автоматизують ключові процеси управління </w:t>
      </w:r>
      <w:proofErr w:type="spellStart"/>
      <w:r w:rsidRPr="009F7F65">
        <w:rPr>
          <w:color w:val="0D0D0D"/>
        </w:rPr>
        <w:t>паркомісцями</w:t>
      </w:r>
      <w:proofErr w:type="spellEnd"/>
      <w:r w:rsidRPr="009F7F65">
        <w:rPr>
          <w:color w:val="0D0D0D"/>
        </w:rPr>
        <w:t xml:space="preserve">. Такий підхід сприяє зменшенню людського </w:t>
      </w:r>
      <w:proofErr w:type="spellStart"/>
      <w:r w:rsidRPr="009F7F65">
        <w:rPr>
          <w:color w:val="0D0D0D"/>
        </w:rPr>
        <w:t>фактора</w:t>
      </w:r>
      <w:proofErr w:type="spellEnd"/>
      <w:r w:rsidRPr="009F7F65">
        <w:rPr>
          <w:color w:val="0D0D0D"/>
        </w:rPr>
        <w:t xml:space="preserve"> у розподілі обмежених ресурсів та підвищує прозорість використання міського простору.</w:t>
      </w:r>
    </w:p>
    <w:p w14:paraId="42043DE9" w14:textId="77777777" w:rsidR="00B85582" w:rsidRPr="009F7F65" w:rsidRDefault="00B85582" w:rsidP="00B85582">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sidRPr="009F7F65">
        <w:rPr>
          <w:color w:val="0D0D0D"/>
        </w:rPr>
        <w:t xml:space="preserve">Завдяки впровадженню системи </w:t>
      </w:r>
      <w:proofErr w:type="spellStart"/>
      <w:r w:rsidRPr="009F7F65">
        <w:rPr>
          <w:color w:val="0D0D0D"/>
        </w:rPr>
        <w:t>Smart</w:t>
      </w:r>
      <w:proofErr w:type="spellEnd"/>
      <w:r w:rsidRPr="009F7F65">
        <w:rPr>
          <w:color w:val="0D0D0D"/>
        </w:rPr>
        <w:t xml:space="preserve"> </w:t>
      </w:r>
      <w:proofErr w:type="spellStart"/>
      <w:r w:rsidRPr="009F7F65">
        <w:rPr>
          <w:color w:val="0D0D0D"/>
        </w:rPr>
        <w:t>Parking</w:t>
      </w:r>
      <w:proofErr w:type="spellEnd"/>
      <w:r w:rsidRPr="009F7F65">
        <w:rPr>
          <w:color w:val="0D0D0D"/>
        </w:rPr>
        <w:t xml:space="preserve"> користувачі отримують можливість у реальному часі переглядати інформацію про доступні </w:t>
      </w:r>
      <w:proofErr w:type="spellStart"/>
      <w:r w:rsidRPr="009F7F65">
        <w:rPr>
          <w:color w:val="0D0D0D"/>
        </w:rPr>
        <w:t>паркомісця</w:t>
      </w:r>
      <w:proofErr w:type="spellEnd"/>
      <w:r w:rsidRPr="009F7F65">
        <w:rPr>
          <w:color w:val="0D0D0D"/>
        </w:rPr>
        <w:t xml:space="preserve">, порівнювати ціни, бронювати або резервувати місця наперед, що знижує ризик виникнення конфліктних ситуацій та дублювання </w:t>
      </w:r>
      <w:proofErr w:type="spellStart"/>
      <w:r w:rsidRPr="009F7F65">
        <w:rPr>
          <w:color w:val="0D0D0D"/>
        </w:rPr>
        <w:t>бронювань</w:t>
      </w:r>
      <w:proofErr w:type="spellEnd"/>
      <w:r w:rsidRPr="009F7F65">
        <w:rPr>
          <w:color w:val="0D0D0D"/>
        </w:rPr>
        <w:t xml:space="preserve">. Інтерактивна карта дозволяє швидко зорієнтуватися у місцерозташуванні найближчих </w:t>
      </w:r>
      <w:proofErr w:type="spellStart"/>
      <w:r w:rsidRPr="009F7F65">
        <w:rPr>
          <w:color w:val="0D0D0D"/>
        </w:rPr>
        <w:t>парковок</w:t>
      </w:r>
      <w:proofErr w:type="spellEnd"/>
      <w:r w:rsidRPr="009F7F65">
        <w:rPr>
          <w:color w:val="0D0D0D"/>
        </w:rPr>
        <w:t>, а продуманий інтерфейс користувача мінімізує час взаємодії із системою.</w:t>
      </w:r>
    </w:p>
    <w:p w14:paraId="37C7E1DF" w14:textId="02D8D60F" w:rsidR="00B85582" w:rsidRPr="009F7F65" w:rsidRDefault="00B85582" w:rsidP="00B85582">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sidRPr="009F7F65">
        <w:rPr>
          <w:color w:val="0D0D0D"/>
        </w:rPr>
        <w:t>Особливої уваги заслуговує аспект безпеки та конфіденційності даних користувачів. В умовах зростання кібератак і витоків особистої інформації, сервіси паркування мають впроваджувати надійні механізми аутентифікації, шифрування даних та захищеної передачі інформації через HTTPS-протокол</w:t>
      </w:r>
      <w:r w:rsidR="00AE1EB5" w:rsidRPr="00AE1EB5">
        <w:rPr>
          <w:color w:val="0D0D0D"/>
        </w:rPr>
        <w:t xml:space="preserve"> [4]</w:t>
      </w:r>
      <w:r w:rsidRPr="009F7F65">
        <w:rPr>
          <w:color w:val="0D0D0D"/>
        </w:rPr>
        <w:t xml:space="preserve">. Крім того, важливо забезпечити стабільну роботу системи під високим навантаженням, що передбачає використання масштабованих серверних рішень та оптимізованих баз даних, таких як </w:t>
      </w:r>
      <w:proofErr w:type="spellStart"/>
      <w:r w:rsidRPr="009F7F65">
        <w:rPr>
          <w:color w:val="0D0D0D"/>
        </w:rPr>
        <w:t>PostgreSQL</w:t>
      </w:r>
      <w:proofErr w:type="spellEnd"/>
      <w:r w:rsidR="00AE1EB5">
        <w:rPr>
          <w:color w:val="0D0D0D"/>
        </w:rPr>
        <w:t xml:space="preserve"> </w:t>
      </w:r>
      <w:r w:rsidR="00AE1EB5" w:rsidRPr="00AE1EB5">
        <w:rPr>
          <w:color w:val="0D0D0D"/>
        </w:rPr>
        <w:t>[7]</w:t>
      </w:r>
      <w:r w:rsidRPr="009F7F65">
        <w:rPr>
          <w:color w:val="0D0D0D"/>
        </w:rPr>
        <w:t>.</w:t>
      </w:r>
    </w:p>
    <w:p w14:paraId="0A30F3C5" w14:textId="77777777" w:rsidR="00B85582" w:rsidRPr="009F7F65" w:rsidRDefault="00B85582" w:rsidP="00B85582">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sidRPr="009F7F65">
        <w:rPr>
          <w:color w:val="0D0D0D"/>
        </w:rPr>
        <w:t xml:space="preserve">Інтеграція </w:t>
      </w:r>
      <w:proofErr w:type="spellStart"/>
      <w:r w:rsidRPr="009F7F65">
        <w:rPr>
          <w:color w:val="0D0D0D"/>
        </w:rPr>
        <w:t>Smart</w:t>
      </w:r>
      <w:proofErr w:type="spellEnd"/>
      <w:r w:rsidRPr="009F7F65">
        <w:rPr>
          <w:color w:val="0D0D0D"/>
        </w:rPr>
        <w:t xml:space="preserve"> </w:t>
      </w:r>
      <w:proofErr w:type="spellStart"/>
      <w:r w:rsidRPr="009F7F65">
        <w:rPr>
          <w:color w:val="0D0D0D"/>
        </w:rPr>
        <w:t>Parking</w:t>
      </w:r>
      <w:proofErr w:type="spellEnd"/>
      <w:r w:rsidRPr="009F7F65">
        <w:rPr>
          <w:color w:val="0D0D0D"/>
        </w:rPr>
        <w:t xml:space="preserve"> з іншими міськими сервісами, наприклад системами оплати проїзду чи громадського транспорту, створює передумови для розвитку комплексної транспортної екосистеми міста. Це дозволяє громадянам заощаджувати час та ресурси, а муніципалітетам — більш ефективно управляти транспортними потоками.</w:t>
      </w:r>
    </w:p>
    <w:p w14:paraId="2974ADD0" w14:textId="77777777" w:rsidR="007C278D" w:rsidRDefault="00B85582" w:rsidP="00B85582">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sidRPr="009F7F65">
        <w:rPr>
          <w:color w:val="0D0D0D"/>
        </w:rPr>
        <w:t xml:space="preserve">Таким чином, реалізація інноваційної </w:t>
      </w:r>
      <w:proofErr w:type="spellStart"/>
      <w:r w:rsidRPr="009F7F65">
        <w:rPr>
          <w:color w:val="0D0D0D"/>
        </w:rPr>
        <w:t>вебсистеми</w:t>
      </w:r>
      <w:proofErr w:type="spellEnd"/>
      <w:r w:rsidRPr="009F7F65">
        <w:rPr>
          <w:color w:val="0D0D0D"/>
        </w:rPr>
        <w:t xml:space="preserve"> </w:t>
      </w:r>
      <w:proofErr w:type="spellStart"/>
      <w:r w:rsidRPr="009F7F65">
        <w:rPr>
          <w:color w:val="0D0D0D"/>
        </w:rPr>
        <w:t>Smart</w:t>
      </w:r>
      <w:proofErr w:type="spellEnd"/>
      <w:r w:rsidRPr="009F7F65">
        <w:rPr>
          <w:color w:val="0D0D0D"/>
        </w:rPr>
        <w:t xml:space="preserve"> </w:t>
      </w:r>
      <w:proofErr w:type="spellStart"/>
      <w:r w:rsidRPr="009F7F65">
        <w:rPr>
          <w:color w:val="0D0D0D"/>
        </w:rPr>
        <w:t>Parking</w:t>
      </w:r>
      <w:proofErr w:type="spellEnd"/>
      <w:r w:rsidRPr="009F7F65">
        <w:rPr>
          <w:color w:val="0D0D0D"/>
        </w:rPr>
        <w:t xml:space="preserve"> має не лише прикладне, а й стратегічне значення. Вона сприяє підвищенню комфорту мешканців міста, покращує екологічну ситуацію, а також створює фундамент для розвитку сталого урбаністичного середовища, що відповідає сучасним </w:t>
      </w:r>
    </w:p>
    <w:p w14:paraId="1304722F" w14:textId="06C94460" w:rsidR="00B85582" w:rsidRDefault="00B85582" w:rsidP="007C278D">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0"/>
        <w:rPr>
          <w:color w:val="0D0D0D"/>
        </w:rPr>
      </w:pPr>
      <w:r w:rsidRPr="009F7F65">
        <w:rPr>
          <w:color w:val="0D0D0D"/>
        </w:rPr>
        <w:lastRenderedPageBreak/>
        <w:t>європейським стандартам організації міського простору.</w:t>
      </w:r>
    </w:p>
    <w:p w14:paraId="7250DAC2" w14:textId="77777777" w:rsidR="007C278D" w:rsidRPr="009F7F65" w:rsidRDefault="007C278D" w:rsidP="007C278D">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0"/>
        <w:rPr>
          <w:color w:val="0D0D0D"/>
        </w:rPr>
      </w:pPr>
    </w:p>
    <w:p w14:paraId="363CEC28" w14:textId="4B398205" w:rsidR="001218CF" w:rsidRPr="00181F06" w:rsidRDefault="001218CF" w:rsidP="007C278D">
      <w:pPr>
        <w:pStyle w:val="2"/>
        <w:spacing w:before="0"/>
        <w:ind w:firstLine="708"/>
      </w:pPr>
      <w:r w:rsidRPr="00181F06">
        <w:t xml:space="preserve">1.2. </w:t>
      </w:r>
      <w:bookmarkEnd w:id="99"/>
      <w:bookmarkEnd w:id="100"/>
      <w:bookmarkEnd w:id="101"/>
      <w:bookmarkEnd w:id="102"/>
      <w:bookmarkEnd w:id="103"/>
      <w:bookmarkEnd w:id="104"/>
      <w:bookmarkEnd w:id="105"/>
      <w:bookmarkEnd w:id="106"/>
      <w:r w:rsidR="001C5138">
        <w:t xml:space="preserve">Підходи та інструменти бронювання </w:t>
      </w:r>
      <w:proofErr w:type="spellStart"/>
      <w:r w:rsidR="001C5138">
        <w:t>паркомісця</w:t>
      </w:r>
      <w:bookmarkEnd w:id="107"/>
      <w:proofErr w:type="spellEnd"/>
    </w:p>
    <w:p w14:paraId="5A3C9AF6" w14:textId="77777777" w:rsidR="001218CF" w:rsidRPr="00B806AE" w:rsidRDefault="001218CF" w:rsidP="007C278D">
      <w:pPr>
        <w:ind w:firstLine="0"/>
      </w:pPr>
    </w:p>
    <w:p w14:paraId="57662CE3" w14:textId="77777777" w:rsidR="009F7F65" w:rsidRDefault="009F7F65" w:rsidP="007C278D">
      <w:pPr>
        <w:keepLines/>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proofErr w:type="spellStart"/>
      <w:r>
        <w:rPr>
          <w:color w:val="0D0D0D"/>
        </w:rPr>
        <w:t>Вебсистеми</w:t>
      </w:r>
      <w:proofErr w:type="spellEnd"/>
      <w:r>
        <w:rPr>
          <w:color w:val="0D0D0D"/>
        </w:rPr>
        <w:t xml:space="preserve"> та онлайн-платформи для бронювання </w:t>
      </w:r>
      <w:proofErr w:type="spellStart"/>
      <w:r>
        <w:rPr>
          <w:color w:val="0D0D0D"/>
        </w:rPr>
        <w:t>паркомісць</w:t>
      </w:r>
      <w:proofErr w:type="spellEnd"/>
      <w:r>
        <w:rPr>
          <w:color w:val="0D0D0D"/>
        </w:rPr>
        <w:t xml:space="preserve"> стали важливими інструментами в сучасному світі. Їх популярність зросла завдяки зручності та ефективності, які вони пропонують. Користувачам вже не потрібно витрачати час на пошук вільних </w:t>
      </w:r>
      <w:proofErr w:type="spellStart"/>
      <w:r>
        <w:rPr>
          <w:color w:val="0D0D0D"/>
        </w:rPr>
        <w:t>паркомісць</w:t>
      </w:r>
      <w:proofErr w:type="spellEnd"/>
      <w:r>
        <w:rPr>
          <w:color w:val="0D0D0D"/>
        </w:rPr>
        <w:t>, вони можуть швидко та легко забронювати їх за допомогою мобільного телефону або веб-сайту.</w:t>
      </w:r>
    </w:p>
    <w:p w14:paraId="05D4DCB5" w14:textId="77777777" w:rsidR="009F7F65" w:rsidRDefault="009F7F65" w:rsidP="007C278D">
      <w:pPr>
        <w:keepLines/>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Інтеграція з системами </w:t>
      </w:r>
      <w:proofErr w:type="spellStart"/>
      <w:r>
        <w:rPr>
          <w:color w:val="0D0D0D"/>
        </w:rPr>
        <w:t>Smart</w:t>
      </w:r>
      <w:proofErr w:type="spellEnd"/>
      <w:r>
        <w:rPr>
          <w:color w:val="0D0D0D"/>
        </w:rPr>
        <w:t xml:space="preserve"> </w:t>
      </w:r>
      <w:proofErr w:type="spellStart"/>
      <w:r>
        <w:rPr>
          <w:color w:val="0D0D0D"/>
        </w:rPr>
        <w:t>Parking</w:t>
      </w:r>
      <w:proofErr w:type="spellEnd"/>
      <w:r>
        <w:rPr>
          <w:color w:val="0D0D0D"/>
        </w:rPr>
        <w:t xml:space="preserve"> є кроком уперед у вирішенні проблеми нестачі </w:t>
      </w:r>
      <w:proofErr w:type="spellStart"/>
      <w:r>
        <w:rPr>
          <w:color w:val="0D0D0D"/>
        </w:rPr>
        <w:t>паркомісць</w:t>
      </w:r>
      <w:proofErr w:type="spellEnd"/>
      <w:r>
        <w:rPr>
          <w:color w:val="0D0D0D"/>
        </w:rPr>
        <w:t xml:space="preserve">. З використанням технологій розпізнавання та автоматизації вона сприяє оптимальному використанню </w:t>
      </w:r>
      <w:proofErr w:type="spellStart"/>
      <w:r>
        <w:rPr>
          <w:color w:val="0D0D0D"/>
        </w:rPr>
        <w:t>паркомісць</w:t>
      </w:r>
      <w:proofErr w:type="spellEnd"/>
      <w:r>
        <w:rPr>
          <w:color w:val="0D0D0D"/>
        </w:rPr>
        <w:t xml:space="preserve"> та зменшенню транспортних заторів. Такі інновації, як системи розпізнавання номерних знаків та Інтернет речей (</w:t>
      </w:r>
      <w:proofErr w:type="spellStart"/>
      <w:r>
        <w:rPr>
          <w:color w:val="0D0D0D"/>
        </w:rPr>
        <w:t>IoT</w:t>
      </w:r>
      <w:proofErr w:type="spellEnd"/>
      <w:r>
        <w:rPr>
          <w:color w:val="0D0D0D"/>
        </w:rPr>
        <w:t xml:space="preserve">), роблять </w:t>
      </w:r>
      <w:proofErr w:type="spellStart"/>
      <w:r>
        <w:rPr>
          <w:color w:val="0D0D0D"/>
        </w:rPr>
        <w:t>парковки</w:t>
      </w:r>
      <w:proofErr w:type="spellEnd"/>
      <w:r>
        <w:rPr>
          <w:color w:val="0D0D0D"/>
        </w:rPr>
        <w:t xml:space="preserve"> "розумними", сприяючи максимальній ефективності використання місць.</w:t>
      </w:r>
    </w:p>
    <w:p w14:paraId="5223AFDE" w14:textId="77777777" w:rsidR="009F7F65" w:rsidRDefault="009F7F65" w:rsidP="007C278D">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Автоматизовані платіжні системи, пов'язані із бронюванням </w:t>
      </w:r>
      <w:proofErr w:type="spellStart"/>
      <w:r>
        <w:rPr>
          <w:color w:val="0D0D0D"/>
        </w:rPr>
        <w:t>паркомісць</w:t>
      </w:r>
      <w:proofErr w:type="spellEnd"/>
      <w:r>
        <w:rPr>
          <w:color w:val="0D0D0D"/>
        </w:rPr>
        <w:t xml:space="preserve">, пропонують зручність і безготівкові операції для користувачів. Інтеграція з картографічними сервісами дозволяє планувати не лише маршрут, але й визначати оптимальне місце для паркування. Важливим аспектом є також багаторівневі або автоматизовані </w:t>
      </w:r>
      <w:proofErr w:type="spellStart"/>
      <w:r>
        <w:rPr>
          <w:color w:val="0D0D0D"/>
        </w:rPr>
        <w:t>парковки</w:t>
      </w:r>
      <w:proofErr w:type="spellEnd"/>
      <w:r>
        <w:rPr>
          <w:color w:val="0D0D0D"/>
        </w:rPr>
        <w:t>, які самі мають системи бронювання та полегшують пошук вільних місць.</w:t>
      </w:r>
    </w:p>
    <w:p w14:paraId="3E1EC69E" w14:textId="77777777" w:rsidR="009F7F65" w:rsidRDefault="009F7F65" w:rsidP="007C278D">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Інтеграція з громадським транспортом та використання технологій </w:t>
      </w:r>
      <w:proofErr w:type="spellStart"/>
      <w:r>
        <w:rPr>
          <w:color w:val="0D0D0D"/>
        </w:rPr>
        <w:t>блокчейн</w:t>
      </w:r>
      <w:proofErr w:type="spellEnd"/>
      <w:r>
        <w:rPr>
          <w:color w:val="0D0D0D"/>
        </w:rPr>
        <w:t xml:space="preserve"> для безпеки та прозорості є додатковими перевагами. Аналіз погоди та системи екологічного моніторингу враховують зовнішні умови та допомагають користувачам вибирати </w:t>
      </w:r>
      <w:proofErr w:type="spellStart"/>
      <w:r>
        <w:rPr>
          <w:color w:val="0D0D0D"/>
        </w:rPr>
        <w:t>паркомісця</w:t>
      </w:r>
      <w:proofErr w:type="spellEnd"/>
      <w:r>
        <w:rPr>
          <w:color w:val="0D0D0D"/>
        </w:rPr>
        <w:t xml:space="preserve"> оптимально. Технології штучного інтелекту та системи SMS-повідомлень забезпечують прогнозування попиту та забезпечують інформування користувачів про їхні бронювання.</w:t>
      </w:r>
    </w:p>
    <w:p w14:paraId="3DB6759D" w14:textId="77777777" w:rsidR="009F7F65" w:rsidRDefault="009F7F65" w:rsidP="007C278D">
      <w:pPr>
        <w:keepLines/>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Узагальнюючи, ці інструменти не тільки полегшують процес пошуку </w:t>
      </w:r>
      <w:proofErr w:type="spellStart"/>
      <w:r>
        <w:rPr>
          <w:color w:val="0D0D0D"/>
        </w:rPr>
        <w:t>паркомісць</w:t>
      </w:r>
      <w:proofErr w:type="spellEnd"/>
      <w:r>
        <w:rPr>
          <w:color w:val="0D0D0D"/>
        </w:rPr>
        <w:t>, але і роблять його більш ефективним, забезпечуючи зручність та оптимізацію користувацького досвіду.</w:t>
      </w:r>
    </w:p>
    <w:p w14:paraId="3B21D34D" w14:textId="2614EB0F" w:rsidR="001218CF" w:rsidRPr="00D20329" w:rsidRDefault="001218CF" w:rsidP="007C278D">
      <w:pPr>
        <w:pStyle w:val="2"/>
        <w:spacing w:before="0"/>
        <w:ind w:firstLine="708"/>
      </w:pPr>
      <w:bookmarkStart w:id="108" w:name="_Toc200383629"/>
      <w:bookmarkStart w:id="109" w:name="_Toc200560980"/>
      <w:bookmarkStart w:id="110" w:name="_Toc200561345"/>
      <w:bookmarkStart w:id="111" w:name="_Toc200564480"/>
      <w:bookmarkStart w:id="112" w:name="_Toc200580787"/>
      <w:bookmarkStart w:id="113" w:name="_Toc200582240"/>
      <w:bookmarkStart w:id="114" w:name="_Toc200663189"/>
      <w:bookmarkStart w:id="115" w:name="_Toc200664220"/>
      <w:bookmarkStart w:id="116" w:name="_Toc201691146"/>
      <w:r w:rsidRPr="00D20329">
        <w:lastRenderedPageBreak/>
        <w:t xml:space="preserve">1.3. </w:t>
      </w:r>
      <w:bookmarkEnd w:id="108"/>
      <w:bookmarkEnd w:id="109"/>
      <w:bookmarkEnd w:id="110"/>
      <w:bookmarkEnd w:id="111"/>
      <w:bookmarkEnd w:id="112"/>
      <w:bookmarkEnd w:id="113"/>
      <w:bookmarkEnd w:id="114"/>
      <w:bookmarkEnd w:id="115"/>
      <w:r w:rsidR="001C5138">
        <w:t>Дослідження та аналіз існуючих аналогів</w:t>
      </w:r>
      <w:bookmarkEnd w:id="116"/>
    </w:p>
    <w:p w14:paraId="1BB3FBFA" w14:textId="77777777" w:rsidR="001218CF" w:rsidRPr="00B806AE" w:rsidRDefault="001218CF" w:rsidP="007C278D">
      <w:pPr>
        <w:ind w:firstLine="0"/>
      </w:pPr>
    </w:p>
    <w:p w14:paraId="7D5F7DD3" w14:textId="590C1C0A" w:rsidR="009F7F65" w:rsidRDefault="009F7F65" w:rsidP="007C278D">
      <w:pPr>
        <w:keepLines/>
        <w:ind w:firstLine="720"/>
      </w:pPr>
      <w:bookmarkStart w:id="117" w:name="_Toc200383630"/>
      <w:bookmarkStart w:id="118" w:name="_Toc200560981"/>
      <w:bookmarkStart w:id="119" w:name="_Toc200561346"/>
      <w:bookmarkStart w:id="120" w:name="_Toc200564481"/>
      <w:bookmarkStart w:id="121" w:name="_Toc200580788"/>
      <w:bookmarkStart w:id="122" w:name="_Toc200582241"/>
      <w:bookmarkStart w:id="123" w:name="_Toc200663190"/>
      <w:bookmarkStart w:id="124" w:name="_Toc200664221"/>
      <w:r>
        <w:t xml:space="preserve">Дослідження та аналіз існуючих аналогів знаходження </w:t>
      </w:r>
      <w:proofErr w:type="spellStart"/>
      <w:r>
        <w:t>паркомісць</w:t>
      </w:r>
      <w:proofErr w:type="spellEnd"/>
      <w:r>
        <w:t xml:space="preserve"> свідчать про значний прогрес у вдосконаленні технологій для спрощення пошуку та резервування </w:t>
      </w:r>
      <w:proofErr w:type="spellStart"/>
      <w:r>
        <w:t>парковочних</w:t>
      </w:r>
      <w:proofErr w:type="spellEnd"/>
      <w:r>
        <w:t xml:space="preserve"> місць. Мобільні додатки та онлайн-платформи є визнаними ключовими інструментами у цьому сегменті, надаючи користувачам широкі можливості для ефективного керування паркуванням. Інтеграція з технологіями розпізнавання номерних знаків, автоматизоване бронювання </w:t>
      </w:r>
      <w:proofErr w:type="spellStart"/>
      <w:r>
        <w:t>паркомісць</w:t>
      </w:r>
      <w:proofErr w:type="spellEnd"/>
      <w:r>
        <w:t xml:space="preserve"> та відстеження кількості вільних </w:t>
      </w:r>
      <w:proofErr w:type="spellStart"/>
      <w:r>
        <w:t>паркомісць</w:t>
      </w:r>
      <w:proofErr w:type="spellEnd"/>
      <w:r>
        <w:t xml:space="preserve"> має на меті оптимізацію використання місць та зменшення транспортних заторів. Автоматизовані платіжні системи, інтеграція з </w:t>
      </w:r>
      <w:proofErr w:type="spellStart"/>
      <w:r>
        <w:t>геолокаційними</w:t>
      </w:r>
      <w:proofErr w:type="spellEnd"/>
      <w:r>
        <w:t xml:space="preserve"> сервісами, а також розробка інноваційних підходів, таких як використання штучного інтелекту чи технології віртуальної реальності, сприяють підвищенню зручності та ефективності процесу паркування для кінцевих користувачів.</w:t>
      </w:r>
    </w:p>
    <w:p w14:paraId="49812C1B" w14:textId="156782A5" w:rsidR="009F7F65" w:rsidRPr="009F7F65" w:rsidRDefault="009F7F65" w:rsidP="007C278D">
      <w:pPr>
        <w:keepLines/>
        <w:ind w:firstLine="720"/>
        <w:rPr>
          <w:b/>
          <w:bCs/>
        </w:rPr>
      </w:pPr>
      <w:proofErr w:type="spellStart"/>
      <w:r w:rsidRPr="009F7F65">
        <w:rPr>
          <w:b/>
          <w:bCs/>
        </w:rPr>
        <w:t>ParkMobile</w:t>
      </w:r>
      <w:proofErr w:type="spellEnd"/>
    </w:p>
    <w:p w14:paraId="406B6945" w14:textId="0266652E" w:rsidR="009F7F65" w:rsidRDefault="009F7F65" w:rsidP="007C278D">
      <w:pPr>
        <w:ind w:firstLine="720"/>
      </w:pPr>
      <w:proofErr w:type="spellStart"/>
      <w:r>
        <w:t>Паркінговий</w:t>
      </w:r>
      <w:proofErr w:type="spellEnd"/>
      <w:r>
        <w:t xml:space="preserve"> застосунок </w:t>
      </w:r>
      <w:proofErr w:type="spellStart"/>
      <w:r>
        <w:t>ParkMobile</w:t>
      </w:r>
      <w:proofErr w:type="spellEnd"/>
      <w:r>
        <w:t xml:space="preserve"> пропонує користувачам низку значущих переваг. По-перше, він дозволяє швидко та легко знаходити вільні </w:t>
      </w:r>
      <w:proofErr w:type="spellStart"/>
      <w:r>
        <w:t>парковочні</w:t>
      </w:r>
      <w:proofErr w:type="spellEnd"/>
      <w:r>
        <w:t xml:space="preserve"> місця у реальному часі. Друга перевага полягає в можливості зручно резервувати </w:t>
      </w:r>
      <w:proofErr w:type="spellStart"/>
      <w:r>
        <w:t>паркомісця</w:t>
      </w:r>
      <w:proofErr w:type="spellEnd"/>
      <w:r>
        <w:t xml:space="preserve">, уникаючи зайвого стресу та витрат часу. </w:t>
      </w:r>
      <w:proofErr w:type="spellStart"/>
      <w:r>
        <w:t>ParkMobile</w:t>
      </w:r>
      <w:proofErr w:type="spellEnd"/>
      <w:r>
        <w:t xml:space="preserve"> також відзначається інтеграцією з різноманітними платіжними системами, дозволяючи </w:t>
      </w:r>
      <w:proofErr w:type="spellStart"/>
      <w:r>
        <w:t>зруч</w:t>
      </w:r>
      <w:r w:rsidR="00F567B2">
        <w:t>перед</w:t>
      </w:r>
      <w:r>
        <w:t>но</w:t>
      </w:r>
      <w:proofErr w:type="spellEnd"/>
      <w:r>
        <w:t xml:space="preserve"> та безпечно розраховуватися за паркування. Крім того, застосунок надає можливість отримувати сповіщення та нагадування про час завершення паркування, що сприяє уникненню штрафів. </w:t>
      </w:r>
      <w:proofErr w:type="spellStart"/>
      <w:r>
        <w:t>ParkMobile</w:t>
      </w:r>
      <w:proofErr w:type="spellEnd"/>
      <w:r>
        <w:t xml:space="preserve"> також взаємодіє з картографічними сервісами, надаючи докладні картини доступних </w:t>
      </w:r>
      <w:proofErr w:type="spellStart"/>
      <w:r>
        <w:t>паркувальних</w:t>
      </w:r>
      <w:proofErr w:type="spellEnd"/>
      <w:r>
        <w:t xml:space="preserve"> зон. Завершуючи перелік переваг, слід зазначити зручний інтерфейс та можливість використання додатку в багатьох містах та регіонах, що робить його універсальним рішенням для користувачів.</w:t>
      </w:r>
    </w:p>
    <w:p w14:paraId="4BC0C655" w14:textId="77777777" w:rsidR="009F7F65" w:rsidRDefault="009F7F65" w:rsidP="009F7F65">
      <w:pPr>
        <w:ind w:firstLine="720"/>
      </w:pPr>
    </w:p>
    <w:p w14:paraId="73B25BE6" w14:textId="77777777" w:rsidR="009F7F65" w:rsidRDefault="009F7F65" w:rsidP="009F7F65">
      <w:pPr>
        <w:ind w:firstLine="720"/>
        <w:jc w:val="center"/>
      </w:pPr>
      <w:r>
        <w:rPr>
          <w:noProof/>
        </w:rPr>
        <w:lastRenderedPageBreak/>
        <w:drawing>
          <wp:inline distT="114300" distB="114300" distL="114300" distR="114300" wp14:anchorId="3FDC7AC7" wp14:editId="6C8D4052">
            <wp:extent cx="2175012" cy="4367082"/>
            <wp:effectExtent l="0" t="0" r="0" b="0"/>
            <wp:docPr id="27" name="image40.png" descr="Зображення, що містить знімок екрана, Мобільний телефон, гаджет, Мобільний пристрій&#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27" name="image40.png" descr="Зображення, що містить знімок екрана, Мобільний телефон, гаджет, Мобільний пристрій&#10;&#10;Вміст на основі ШІ може бути неправильним."/>
                    <pic:cNvPicPr preferRelativeResize="0"/>
                  </pic:nvPicPr>
                  <pic:blipFill>
                    <a:blip r:embed="rId11"/>
                    <a:srcRect l="5213" t="1508" r="3866" b="2245"/>
                    <a:stretch>
                      <a:fillRect/>
                    </a:stretch>
                  </pic:blipFill>
                  <pic:spPr>
                    <a:xfrm>
                      <a:off x="0" y="0"/>
                      <a:ext cx="2175012" cy="4367082"/>
                    </a:xfrm>
                    <a:prstGeom prst="rect">
                      <a:avLst/>
                    </a:prstGeom>
                    <a:ln/>
                  </pic:spPr>
                </pic:pic>
              </a:graphicData>
            </a:graphic>
          </wp:inline>
        </w:drawing>
      </w:r>
    </w:p>
    <w:p w14:paraId="45E55CA7" w14:textId="77777777" w:rsidR="009F7F65" w:rsidRDefault="009F7F65" w:rsidP="009F7F65">
      <w:pPr>
        <w:ind w:firstLine="720"/>
        <w:jc w:val="center"/>
      </w:pPr>
    </w:p>
    <w:p w14:paraId="1C7C6C9C" w14:textId="3035CB38" w:rsidR="009F7F65" w:rsidRDefault="009F7F65" w:rsidP="009F7F65">
      <w:pPr>
        <w:jc w:val="center"/>
      </w:pPr>
      <w:r>
        <w:rPr>
          <w:highlight w:val="white"/>
        </w:rPr>
        <w:t>Ри</w:t>
      </w:r>
      <w:r w:rsidR="00BD205C">
        <w:rPr>
          <w:highlight w:val="white"/>
        </w:rPr>
        <w:t>сунок</w:t>
      </w:r>
      <w:r>
        <w:rPr>
          <w:highlight w:val="white"/>
        </w:rPr>
        <w:t xml:space="preserve"> 1.1</w:t>
      </w:r>
      <w:r w:rsidR="00BD205C">
        <w:rPr>
          <w:highlight w:val="white"/>
        </w:rPr>
        <w:t xml:space="preserve"> -</w:t>
      </w:r>
      <w:r>
        <w:rPr>
          <w:highlight w:val="white"/>
        </w:rPr>
        <w:t xml:space="preserve"> Вигляд додатку “</w:t>
      </w:r>
      <w:proofErr w:type="spellStart"/>
      <w:r>
        <w:t>ParkMobile</w:t>
      </w:r>
      <w:proofErr w:type="spellEnd"/>
      <w:r>
        <w:rPr>
          <w:highlight w:val="white"/>
        </w:rPr>
        <w:t>”</w:t>
      </w:r>
    </w:p>
    <w:p w14:paraId="73968CB4" w14:textId="77777777" w:rsidR="009F7F65" w:rsidRDefault="009F7F65" w:rsidP="009F7F65">
      <w:pPr>
        <w:jc w:val="center"/>
      </w:pPr>
    </w:p>
    <w:p w14:paraId="6C5F5F6E" w14:textId="77777777" w:rsidR="009F7F65" w:rsidRDefault="009F7F65" w:rsidP="009F7F65">
      <w:pPr>
        <w:ind w:firstLine="720"/>
      </w:pPr>
      <w:r>
        <w:t xml:space="preserve">Недоліки </w:t>
      </w:r>
      <w:proofErr w:type="spellStart"/>
      <w:r>
        <w:t>паркінгового</w:t>
      </w:r>
      <w:proofErr w:type="spellEnd"/>
      <w:r>
        <w:t xml:space="preserve"> додатка </w:t>
      </w:r>
      <w:proofErr w:type="spellStart"/>
      <w:r>
        <w:t>ParkMobile</w:t>
      </w:r>
      <w:proofErr w:type="spellEnd"/>
      <w:r>
        <w:t xml:space="preserve"> включають деякі обмеження у покритті сервісу, особливо в деяких регіонах, що може впливати на доступність для користувачів. Точність визначення місцезнаходження також може викликати проблеми при ефективному пошуку </w:t>
      </w:r>
      <w:proofErr w:type="spellStart"/>
      <w:r>
        <w:t>паркомісць</w:t>
      </w:r>
      <w:proofErr w:type="spellEnd"/>
      <w:r>
        <w:t>.</w:t>
      </w:r>
    </w:p>
    <w:p w14:paraId="5AB55937" w14:textId="77777777" w:rsidR="009F7F65" w:rsidRDefault="009F7F65" w:rsidP="009F7F65">
      <w:pPr>
        <w:ind w:firstLine="720"/>
      </w:pPr>
      <w:r>
        <w:t xml:space="preserve">Технічні неполадки, такі як системні </w:t>
      </w:r>
      <w:proofErr w:type="spellStart"/>
      <w:r>
        <w:t>збої</w:t>
      </w:r>
      <w:proofErr w:type="spellEnd"/>
      <w:r>
        <w:t xml:space="preserve"> або затримки в оплаті, можуть ставити певні незручності для користувачів, особливо в умовах обмеженого часу на паркування.</w:t>
      </w:r>
    </w:p>
    <w:p w14:paraId="354CEA8E" w14:textId="3FB6966B" w:rsidR="009F7F65" w:rsidRDefault="009F7F65" w:rsidP="009F7F65">
      <w:pPr>
        <w:ind w:firstLine="720"/>
      </w:pPr>
      <w:r>
        <w:t xml:space="preserve">Можливі </w:t>
      </w:r>
      <w:proofErr w:type="spellStart"/>
      <w:r>
        <w:t>збої</w:t>
      </w:r>
      <w:proofErr w:type="spellEnd"/>
      <w:r>
        <w:t xml:space="preserve"> в сповіщеннях та нагадуваннях можуть вплинути на своєчасне завершення паркування та можуть призвести до непередбачуваних штрафів для користувачів.</w:t>
      </w:r>
    </w:p>
    <w:p w14:paraId="14F61AB6" w14:textId="01E97C5C" w:rsidR="009F7F65" w:rsidRDefault="009F7F65" w:rsidP="009F7F65">
      <w:pPr>
        <w:keepLines/>
        <w:ind w:firstLine="720"/>
      </w:pPr>
      <w:r>
        <w:t xml:space="preserve">Крім того, вартість паркування через застосунок може включати додаткові сервісні збори, що може викликати </w:t>
      </w:r>
      <w:proofErr w:type="spellStart"/>
      <w:r>
        <w:t>неприємство</w:t>
      </w:r>
      <w:proofErr w:type="spellEnd"/>
      <w:r>
        <w:t xml:space="preserve"> серед деяких користувачів.</w:t>
      </w:r>
    </w:p>
    <w:p w14:paraId="1092229B" w14:textId="51465485" w:rsidR="009F7F65" w:rsidRPr="009F7F65" w:rsidRDefault="009F7F65" w:rsidP="009F7F65">
      <w:pPr>
        <w:keepLines/>
        <w:ind w:firstLine="720"/>
        <w:rPr>
          <w:b/>
          <w:bCs/>
        </w:rPr>
      </w:pPr>
      <w:proofErr w:type="spellStart"/>
      <w:r w:rsidRPr="009F7F65">
        <w:rPr>
          <w:b/>
          <w:bCs/>
        </w:rPr>
        <w:lastRenderedPageBreak/>
        <w:t>SpotHero</w:t>
      </w:r>
      <w:proofErr w:type="spellEnd"/>
    </w:p>
    <w:p w14:paraId="018CBC68" w14:textId="07778E13" w:rsidR="009F7F65" w:rsidRDefault="009F7F65" w:rsidP="009F7F65">
      <w:pPr>
        <w:keepLines/>
        <w:ind w:firstLine="720"/>
      </w:pPr>
      <w:r>
        <w:t xml:space="preserve">Застосунок </w:t>
      </w:r>
      <w:proofErr w:type="spellStart"/>
      <w:r>
        <w:t>SpotHero</w:t>
      </w:r>
      <w:proofErr w:type="spellEnd"/>
      <w:r>
        <w:t xml:space="preserve"> виділяється завдяки своїм перевагам, які роблять процес паркування максимально зручним для користувачів. Додаток є популярним у Північній Америці, що дозволяє знаходити </w:t>
      </w:r>
      <w:proofErr w:type="spellStart"/>
      <w:r>
        <w:t>паркомісця</w:t>
      </w:r>
      <w:proofErr w:type="spellEnd"/>
      <w:r>
        <w:t xml:space="preserve"> в багатьох містах. Зрозумілий і зручний інтерфейс полегшує процес пошуку і бронювання </w:t>
      </w:r>
      <w:proofErr w:type="spellStart"/>
      <w:r>
        <w:t>паркомісць</w:t>
      </w:r>
      <w:proofErr w:type="spellEnd"/>
      <w:r>
        <w:t xml:space="preserve">, забезпечуючи швидкий доступ до потрібної інформації. Крім того, привабливі тарифи та система знижок роблять паркування доступним та вигідним для користувачів. </w:t>
      </w:r>
      <w:proofErr w:type="spellStart"/>
      <w:r>
        <w:t>SpotHero</w:t>
      </w:r>
      <w:proofErr w:type="spellEnd"/>
      <w:r>
        <w:t xml:space="preserve"> також відзначається надійністю та безпекою, гарантуючи, що </w:t>
      </w:r>
      <w:proofErr w:type="spellStart"/>
      <w:r>
        <w:t>паркомісце</w:t>
      </w:r>
      <w:proofErr w:type="spellEnd"/>
      <w:r>
        <w:t xml:space="preserve"> буде готове для вас у визначений час. </w:t>
      </w:r>
    </w:p>
    <w:p w14:paraId="518EE12F" w14:textId="77777777" w:rsidR="009F7F65" w:rsidRDefault="009F7F65" w:rsidP="009F7F65">
      <w:pPr>
        <w:keepLines/>
        <w:ind w:firstLine="720"/>
      </w:pPr>
    </w:p>
    <w:p w14:paraId="0F24A2D3" w14:textId="77777777" w:rsidR="009F7F65" w:rsidRDefault="009F7F65" w:rsidP="009F7F65">
      <w:pPr>
        <w:pStyle w:val="3"/>
        <w:spacing w:before="0" w:after="0"/>
        <w:rPr>
          <w:rFonts w:ascii="Times New Roman" w:hAnsi="Times New Roman"/>
          <w:b w:val="0"/>
          <w:color w:val="000000"/>
        </w:rPr>
      </w:pPr>
      <w:bookmarkStart w:id="125" w:name="_y573cyk3y8x4" w:colFirst="0" w:colLast="0"/>
      <w:bookmarkStart w:id="126" w:name="_Toc201691147"/>
      <w:bookmarkEnd w:id="125"/>
      <w:r>
        <w:rPr>
          <w:rFonts w:ascii="Times New Roman" w:hAnsi="Times New Roman"/>
          <w:b w:val="0"/>
          <w:noProof/>
          <w:color w:val="000000"/>
        </w:rPr>
        <w:drawing>
          <wp:inline distT="114300" distB="114300" distL="114300" distR="114300" wp14:anchorId="39356FCF" wp14:editId="4049A3CB">
            <wp:extent cx="2035834" cy="3769959"/>
            <wp:effectExtent l="0" t="0" r="2540" b="2540"/>
            <wp:docPr id="12" name="image37.png" descr="Зображення, що містить текст, знімок екрана, Шрифт, число&#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12" name="image37.png" descr="Зображення, що містить текст, знімок екрана, Шрифт, число&#10;&#10;Вміст на основі ШІ може бути неправильним."/>
                    <pic:cNvPicPr preferRelativeResize="0"/>
                  </pic:nvPicPr>
                  <pic:blipFill>
                    <a:blip r:embed="rId12"/>
                    <a:srcRect/>
                    <a:stretch>
                      <a:fillRect/>
                    </a:stretch>
                  </pic:blipFill>
                  <pic:spPr>
                    <a:xfrm>
                      <a:off x="0" y="0"/>
                      <a:ext cx="2043834" cy="3784773"/>
                    </a:xfrm>
                    <a:prstGeom prst="rect">
                      <a:avLst/>
                    </a:prstGeom>
                    <a:ln/>
                  </pic:spPr>
                </pic:pic>
              </a:graphicData>
            </a:graphic>
          </wp:inline>
        </w:drawing>
      </w:r>
      <w:bookmarkEnd w:id="126"/>
    </w:p>
    <w:p w14:paraId="23443DA7" w14:textId="77777777" w:rsidR="009F7F65" w:rsidRPr="009F7F65" w:rsidRDefault="009F7F65" w:rsidP="009F7F65"/>
    <w:p w14:paraId="2A4FA274" w14:textId="42471606" w:rsidR="009F7F65" w:rsidRDefault="00BD205C" w:rsidP="009F7F65">
      <w:pPr>
        <w:jc w:val="center"/>
      </w:pPr>
      <w:r>
        <w:rPr>
          <w:highlight w:val="white"/>
        </w:rPr>
        <w:t xml:space="preserve">Рисунок </w:t>
      </w:r>
      <w:r w:rsidR="009F7F65">
        <w:rPr>
          <w:highlight w:val="white"/>
        </w:rPr>
        <w:t>1.2</w:t>
      </w:r>
      <w:r>
        <w:rPr>
          <w:highlight w:val="white"/>
        </w:rPr>
        <w:t xml:space="preserve"> -</w:t>
      </w:r>
      <w:r w:rsidR="009F7F65">
        <w:rPr>
          <w:highlight w:val="white"/>
        </w:rPr>
        <w:t xml:space="preserve"> Вигляд додатку “</w:t>
      </w:r>
      <w:proofErr w:type="spellStart"/>
      <w:r w:rsidR="009F7F65">
        <w:t>SpotHero</w:t>
      </w:r>
      <w:proofErr w:type="spellEnd"/>
      <w:r w:rsidR="009F7F65">
        <w:rPr>
          <w:highlight w:val="white"/>
        </w:rPr>
        <w:t>”</w:t>
      </w:r>
    </w:p>
    <w:p w14:paraId="3C24B33B" w14:textId="77777777" w:rsidR="007C278D" w:rsidRDefault="007C278D" w:rsidP="009F7F65">
      <w:pPr>
        <w:jc w:val="center"/>
      </w:pPr>
    </w:p>
    <w:p w14:paraId="036E4EA6" w14:textId="32B71A12" w:rsidR="007C278D" w:rsidRDefault="009F7F65" w:rsidP="009F7F65">
      <w:pPr>
        <w:keepLines/>
        <w:ind w:firstLine="720"/>
      </w:pPr>
      <w:r>
        <w:t xml:space="preserve">Додатковою перевагою є можливість визначення власних улюблених місць для ще швидшого бронювання. Загалом, </w:t>
      </w:r>
      <w:proofErr w:type="spellStart"/>
      <w:r>
        <w:t>SpotHero</w:t>
      </w:r>
      <w:proofErr w:type="spellEnd"/>
      <w:r>
        <w:t xml:space="preserve"> створює зручне та надійне середовище для ефективного управління паркуванням, сприяючи задоволенню користувачів. Доступний  в основному в Північній Америці </w:t>
      </w:r>
      <w:r w:rsidR="00DA41D0">
        <w:t xml:space="preserve"> та</w:t>
      </w:r>
    </w:p>
    <w:p w14:paraId="59C66168" w14:textId="6FB71F5D" w:rsidR="009F7F65" w:rsidRDefault="009F7F65" w:rsidP="00DA41D0">
      <w:pPr>
        <w:keepLines/>
        <w:ind w:firstLine="0"/>
        <w:rPr>
          <w:highlight w:val="white"/>
        </w:rPr>
      </w:pPr>
      <w:r>
        <w:lastRenderedPageBreak/>
        <w:t>охоплює понад 300 міст, включаючи великі міста США та Торонто в Канаді.</w:t>
      </w:r>
    </w:p>
    <w:p w14:paraId="2A93A6BD" w14:textId="77777777" w:rsidR="009F7F65" w:rsidRDefault="009F7F65" w:rsidP="009F7F65">
      <w:pPr>
        <w:keepLines/>
        <w:ind w:firstLine="720"/>
        <w:rPr>
          <w:highlight w:val="white"/>
        </w:rPr>
      </w:pPr>
      <w:r>
        <w:rPr>
          <w:highlight w:val="white"/>
        </w:rPr>
        <w:t xml:space="preserve">Незважаючи на свої переваги, </w:t>
      </w:r>
      <w:proofErr w:type="spellStart"/>
      <w:r>
        <w:rPr>
          <w:highlight w:val="white"/>
        </w:rPr>
        <w:t>SpotHero</w:t>
      </w:r>
      <w:proofErr w:type="spellEnd"/>
      <w:r>
        <w:rPr>
          <w:highlight w:val="white"/>
        </w:rPr>
        <w:t xml:space="preserve"> також має свої недоліки. По-перше, деякі користувачі відзначають, що не завжди можна гарантувати наявність броньованого </w:t>
      </w:r>
      <w:proofErr w:type="spellStart"/>
      <w:r>
        <w:rPr>
          <w:highlight w:val="white"/>
        </w:rPr>
        <w:t>паркомісця</w:t>
      </w:r>
      <w:proofErr w:type="spellEnd"/>
      <w:r>
        <w:rPr>
          <w:highlight w:val="white"/>
        </w:rPr>
        <w:t>, іноді виникають ситуації, коли паркування недоступне через технічні та організаційні проблеми. Також вартість паркування може змінюватися в залежності від попиту, що може впливати на фінальні витрати користувача.</w:t>
      </w:r>
    </w:p>
    <w:p w14:paraId="7D707B9F" w14:textId="77777777" w:rsidR="009F7F65" w:rsidRDefault="009F7F65" w:rsidP="009F7F65">
      <w:pPr>
        <w:ind w:firstLine="720"/>
        <w:rPr>
          <w:highlight w:val="white"/>
        </w:rPr>
      </w:pPr>
      <w:r>
        <w:rPr>
          <w:highlight w:val="white"/>
        </w:rPr>
        <w:t>Деякі відгуки свідчать про можливість затримок або невдач у системі оплати, що може створювати незручності для користувачів, особливо в ситуаціях, коли швидкість оплати має важливе значення. Також, деякі відгуки вказують на те, що застосунок може іноді працювати повільно або витрачати багато ресурсів пристрою.</w:t>
      </w:r>
    </w:p>
    <w:p w14:paraId="5F43703B" w14:textId="77777777" w:rsidR="009F7F65" w:rsidRDefault="009F7F65" w:rsidP="009F7F65">
      <w:pPr>
        <w:ind w:firstLine="720"/>
        <w:rPr>
          <w:highlight w:val="white"/>
        </w:rPr>
      </w:pPr>
      <w:r>
        <w:rPr>
          <w:highlight w:val="white"/>
        </w:rPr>
        <w:t xml:space="preserve">Багатофункціональність </w:t>
      </w:r>
      <w:proofErr w:type="spellStart"/>
      <w:r>
        <w:rPr>
          <w:highlight w:val="white"/>
        </w:rPr>
        <w:t>SpotHero</w:t>
      </w:r>
      <w:proofErr w:type="spellEnd"/>
      <w:r>
        <w:rPr>
          <w:highlight w:val="white"/>
        </w:rPr>
        <w:t xml:space="preserve"> може викликати певне непорозуміння для новачків, і для деяких користувачів інтерфейс може здаватися менш інтуїтивно зрозумілим порівняно з іншими подібними додатками. Також важливо враховувати, що доступність сервісу може варіюватися в залежності від конкретного регіону чи міста, що може створювати обмеження для користувачів у певних локаціях.</w:t>
      </w:r>
    </w:p>
    <w:p w14:paraId="18E0587C" w14:textId="6A8D6EE2" w:rsidR="009F7F65" w:rsidRPr="009F7F65" w:rsidRDefault="009F7F65" w:rsidP="009F7F65">
      <w:pPr>
        <w:ind w:firstLine="720"/>
        <w:rPr>
          <w:b/>
          <w:bCs/>
          <w:highlight w:val="white"/>
        </w:rPr>
      </w:pPr>
      <w:proofErr w:type="spellStart"/>
      <w:r w:rsidRPr="009F7F65">
        <w:rPr>
          <w:b/>
          <w:bCs/>
        </w:rPr>
        <w:t>JustPark</w:t>
      </w:r>
      <w:proofErr w:type="spellEnd"/>
    </w:p>
    <w:p w14:paraId="2B2DBBAA" w14:textId="77777777" w:rsidR="009F7F65" w:rsidRDefault="009F7F65" w:rsidP="009F7F65">
      <w:pPr>
        <w:ind w:firstLine="720"/>
      </w:pPr>
      <w:proofErr w:type="spellStart"/>
      <w:r>
        <w:t>Вебзастосунок</w:t>
      </w:r>
      <w:proofErr w:type="spellEnd"/>
      <w:r>
        <w:t xml:space="preserve"> </w:t>
      </w:r>
      <w:proofErr w:type="spellStart"/>
      <w:r>
        <w:t>JustPark</w:t>
      </w:r>
      <w:proofErr w:type="spellEnd"/>
      <w:r>
        <w:t xml:space="preserve"> має кілька переваг. По-перше, він надає користувачам доступ до широкої мережі </w:t>
      </w:r>
      <w:proofErr w:type="spellStart"/>
      <w:r>
        <w:t>паркомісць</w:t>
      </w:r>
      <w:proofErr w:type="spellEnd"/>
      <w:r>
        <w:t>, включаючи як комерційні, так і приватні зони паркування. Це розширює можливості знаходження зручних місць для паркування в різних локаціях.</w:t>
      </w:r>
    </w:p>
    <w:p w14:paraId="14853A0F" w14:textId="77777777" w:rsidR="009F7F65" w:rsidRDefault="009F7F65" w:rsidP="009F7F65">
      <w:pPr>
        <w:ind w:firstLine="720"/>
      </w:pPr>
      <w:r>
        <w:t xml:space="preserve">Другою перевагою є зручний процес бронювання </w:t>
      </w:r>
      <w:proofErr w:type="spellStart"/>
      <w:r>
        <w:t>паркомісць</w:t>
      </w:r>
      <w:proofErr w:type="spellEnd"/>
      <w:r>
        <w:t xml:space="preserve"> через застосунок. Користувачі можуть вибрати необхідну локацію, переглянути доступні </w:t>
      </w:r>
      <w:proofErr w:type="spellStart"/>
      <w:r>
        <w:t>паркомісця</w:t>
      </w:r>
      <w:proofErr w:type="spellEnd"/>
      <w:r>
        <w:t xml:space="preserve"> та забронювати їх за допомогою кількох клацань. Це забезпечує ефективне та швидке використання сервісу.</w:t>
      </w:r>
    </w:p>
    <w:p w14:paraId="561107FF" w14:textId="77777777" w:rsidR="009F7F65" w:rsidRDefault="009F7F65" w:rsidP="009F7F65">
      <w:pPr>
        <w:ind w:firstLine="720"/>
      </w:pPr>
      <w:proofErr w:type="spellStart"/>
      <w:r>
        <w:t>JustPark</w:t>
      </w:r>
      <w:proofErr w:type="spellEnd"/>
      <w:r>
        <w:t xml:space="preserve"> також відзначається інтеграцією з різноманітними платіжними методами, включаючи кредитні картки та платіжні системи. Це робить оплату за паркування зручною та доступною для різних категорій користувачів.</w:t>
      </w:r>
    </w:p>
    <w:p w14:paraId="666CA477" w14:textId="77777777" w:rsidR="009F7F65" w:rsidRDefault="009F7F65" w:rsidP="009F7F65"/>
    <w:p w14:paraId="70EE5978" w14:textId="77777777" w:rsidR="009F7F65" w:rsidRDefault="009F7F65" w:rsidP="009F7F65">
      <w:pPr>
        <w:jc w:val="center"/>
      </w:pPr>
      <w:r>
        <w:rPr>
          <w:noProof/>
        </w:rPr>
        <w:drawing>
          <wp:inline distT="114300" distB="114300" distL="114300" distR="114300" wp14:anchorId="4C79F8A0" wp14:editId="35A04E5E">
            <wp:extent cx="2612163" cy="3596078"/>
            <wp:effectExtent l="0" t="0" r="0" b="0"/>
            <wp:docPr id="41" name="image45.png" descr="Зображення, що містить текст, знімок екрана, Шрифт, схема&#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41" name="image45.png" descr="Зображення, що містить текст, знімок екрана, Шрифт, схема&#10;&#10;Вміст на основі ШІ може бути неправильним."/>
                    <pic:cNvPicPr preferRelativeResize="0"/>
                  </pic:nvPicPr>
                  <pic:blipFill>
                    <a:blip r:embed="rId13"/>
                    <a:srcRect/>
                    <a:stretch>
                      <a:fillRect/>
                    </a:stretch>
                  </pic:blipFill>
                  <pic:spPr>
                    <a:xfrm>
                      <a:off x="0" y="0"/>
                      <a:ext cx="2612163" cy="3596078"/>
                    </a:xfrm>
                    <a:prstGeom prst="rect">
                      <a:avLst/>
                    </a:prstGeom>
                    <a:ln/>
                  </pic:spPr>
                </pic:pic>
              </a:graphicData>
            </a:graphic>
          </wp:inline>
        </w:drawing>
      </w:r>
    </w:p>
    <w:p w14:paraId="4B9D41C7" w14:textId="77777777" w:rsidR="009F7F65" w:rsidRDefault="009F7F65" w:rsidP="009F7F65">
      <w:pPr>
        <w:jc w:val="center"/>
      </w:pPr>
    </w:p>
    <w:p w14:paraId="02EB548C" w14:textId="034A774B" w:rsidR="009F7F65" w:rsidRDefault="00BD205C" w:rsidP="009F7F65">
      <w:pPr>
        <w:jc w:val="center"/>
        <w:rPr>
          <w:highlight w:val="white"/>
        </w:rPr>
      </w:pPr>
      <w:r>
        <w:rPr>
          <w:highlight w:val="white"/>
        </w:rPr>
        <w:t xml:space="preserve">Рисунок </w:t>
      </w:r>
      <w:r w:rsidR="009F7F65">
        <w:rPr>
          <w:highlight w:val="white"/>
        </w:rPr>
        <w:t>1.3</w:t>
      </w:r>
      <w:r>
        <w:rPr>
          <w:highlight w:val="white"/>
        </w:rPr>
        <w:t xml:space="preserve"> - </w:t>
      </w:r>
      <w:r w:rsidR="009F7F65">
        <w:rPr>
          <w:highlight w:val="white"/>
        </w:rPr>
        <w:t xml:space="preserve"> Вигляд додатку “</w:t>
      </w:r>
      <w:proofErr w:type="spellStart"/>
      <w:r w:rsidR="009F7F65">
        <w:t>JustPark</w:t>
      </w:r>
      <w:proofErr w:type="spellEnd"/>
      <w:r w:rsidR="009F7F65">
        <w:rPr>
          <w:highlight w:val="white"/>
        </w:rPr>
        <w:t>”</w:t>
      </w:r>
    </w:p>
    <w:p w14:paraId="4877ED87" w14:textId="77777777" w:rsidR="009F7F65" w:rsidRDefault="009F7F65" w:rsidP="009F7F65">
      <w:pPr>
        <w:jc w:val="center"/>
        <w:rPr>
          <w:highlight w:val="white"/>
        </w:rPr>
      </w:pPr>
    </w:p>
    <w:p w14:paraId="19172D64" w14:textId="77777777" w:rsidR="009F7F65" w:rsidRDefault="009F7F65" w:rsidP="009F7F65">
      <w:pPr>
        <w:ind w:firstLine="720"/>
      </w:pPr>
      <w:r>
        <w:t xml:space="preserve">Додатковою перевагою є можливість зазначення довготермінових </w:t>
      </w:r>
      <w:proofErr w:type="spellStart"/>
      <w:r>
        <w:t>бронювань</w:t>
      </w:r>
      <w:proofErr w:type="spellEnd"/>
      <w:r>
        <w:t xml:space="preserve"> </w:t>
      </w:r>
      <w:proofErr w:type="spellStart"/>
      <w:r>
        <w:t>паркомісць</w:t>
      </w:r>
      <w:proofErr w:type="spellEnd"/>
      <w:r>
        <w:t>, що дозволяє користувачам забезпечити паркування на тривалий термін, що може бути особливо корисним у подорожах чи для робочих поїздок.</w:t>
      </w:r>
    </w:p>
    <w:p w14:paraId="29352774" w14:textId="77777777" w:rsidR="009F7F65" w:rsidRDefault="009F7F65" w:rsidP="009F7F65">
      <w:pPr>
        <w:rPr>
          <w:highlight w:val="white"/>
        </w:rPr>
      </w:pPr>
      <w:proofErr w:type="spellStart"/>
      <w:r>
        <w:t>JustPark</w:t>
      </w:r>
      <w:proofErr w:type="spellEnd"/>
      <w:r>
        <w:t xml:space="preserve"> також надає корисні функції, такі як навігація до </w:t>
      </w:r>
      <w:proofErr w:type="spellStart"/>
      <w:r>
        <w:t>паркомісця</w:t>
      </w:r>
      <w:proofErr w:type="spellEnd"/>
      <w:r>
        <w:t xml:space="preserve"> та отримання інформації про доступність </w:t>
      </w:r>
      <w:proofErr w:type="spellStart"/>
      <w:r>
        <w:t>паркомісць</w:t>
      </w:r>
      <w:proofErr w:type="spellEnd"/>
      <w:r>
        <w:t xml:space="preserve"> у реальному часі. Це сприяє більш ефективному використанню </w:t>
      </w:r>
      <w:proofErr w:type="spellStart"/>
      <w:r>
        <w:t>паркомісць</w:t>
      </w:r>
      <w:proofErr w:type="spellEnd"/>
      <w:r>
        <w:t xml:space="preserve"> та уникненню заторів у пошуку місць для паркування.</w:t>
      </w:r>
    </w:p>
    <w:p w14:paraId="77375A9D" w14:textId="77777777" w:rsidR="009F7F65" w:rsidRDefault="009F7F65" w:rsidP="009F7F65">
      <w:pPr>
        <w:ind w:firstLine="720"/>
      </w:pPr>
      <w:r>
        <w:t xml:space="preserve">Незважаючи на свої переваги, </w:t>
      </w:r>
      <w:proofErr w:type="spellStart"/>
      <w:r>
        <w:t>зстосунку</w:t>
      </w:r>
      <w:proofErr w:type="spellEnd"/>
      <w:r>
        <w:t xml:space="preserve"> </w:t>
      </w:r>
      <w:proofErr w:type="spellStart"/>
      <w:r>
        <w:t>JustPark</w:t>
      </w:r>
      <w:proofErr w:type="spellEnd"/>
      <w:r>
        <w:t xml:space="preserve"> має кілька недоліків. По-перше, користувачі можуть стикатися із ситуацією, коли реальна доступність </w:t>
      </w:r>
      <w:proofErr w:type="spellStart"/>
      <w:r>
        <w:t>паркомісць</w:t>
      </w:r>
      <w:proofErr w:type="spellEnd"/>
      <w:r>
        <w:t xml:space="preserve"> не завжди відповідає інформації у додатку. Це може призвести до невдоволення та додаткових зусиль у пошуку </w:t>
      </w:r>
      <w:proofErr w:type="spellStart"/>
      <w:r>
        <w:t>паркувальних</w:t>
      </w:r>
      <w:proofErr w:type="spellEnd"/>
      <w:r>
        <w:t xml:space="preserve"> місць.</w:t>
      </w:r>
    </w:p>
    <w:p w14:paraId="0B983078" w14:textId="77777777" w:rsidR="00DA41D0" w:rsidRDefault="009F7F65" w:rsidP="009F7F65">
      <w:pPr>
        <w:ind w:firstLine="720"/>
      </w:pPr>
      <w:r>
        <w:t xml:space="preserve">Деякі відгуки вказують на можливі труднощі з </w:t>
      </w:r>
      <w:proofErr w:type="spellStart"/>
      <w:r>
        <w:t>платежами</w:t>
      </w:r>
      <w:proofErr w:type="spellEnd"/>
      <w:r>
        <w:t xml:space="preserve"> та розрахунками через застосунок. Технічні аспекти, такі як затримки у виконанні транзакцій чи </w:t>
      </w:r>
    </w:p>
    <w:p w14:paraId="219C3232" w14:textId="68881E05" w:rsidR="009F7F65" w:rsidRDefault="00DA41D0" w:rsidP="00DA41D0">
      <w:pPr>
        <w:ind w:firstLine="0"/>
      </w:pPr>
      <w:proofErr w:type="spellStart"/>
      <w:r>
        <w:lastRenderedPageBreak/>
        <w:t>т</w:t>
      </w:r>
      <w:r w:rsidR="009F7F65">
        <w:t>проблеми</w:t>
      </w:r>
      <w:proofErr w:type="spellEnd"/>
      <w:r w:rsidR="009F7F65">
        <w:t xml:space="preserve"> із з'єднанням, можуть стати джерелом непокою для користувачів.</w:t>
      </w:r>
    </w:p>
    <w:p w14:paraId="003E7711" w14:textId="77777777" w:rsidR="009F7F65" w:rsidRDefault="009F7F65" w:rsidP="009F7F65">
      <w:pPr>
        <w:ind w:firstLine="720"/>
      </w:pPr>
      <w:r>
        <w:t>Іншим аспектом є можливість невірного визначення місцезнаходження автомобіля, що може вплинути на точність інформації про його розташування та надзвичайно важливе для користувачів паркування.</w:t>
      </w:r>
    </w:p>
    <w:p w14:paraId="45880313" w14:textId="5C637F97" w:rsidR="009F7F65" w:rsidRDefault="009F7F65" w:rsidP="009F7F65">
      <w:pPr>
        <w:ind w:firstLine="720"/>
      </w:pPr>
      <w:r>
        <w:t xml:space="preserve">Також, деякі відгуки свідчать про те, що вартість паркування через </w:t>
      </w:r>
      <w:proofErr w:type="spellStart"/>
      <w:r>
        <w:t>JustPark</w:t>
      </w:r>
      <w:proofErr w:type="spellEnd"/>
      <w:r>
        <w:t xml:space="preserve"> може варіюватися, і в деяких випадках, вона може виявитися вищою, ніж очікувалося, враховуючи додаткові збори та комісії.</w:t>
      </w:r>
    </w:p>
    <w:p w14:paraId="4262F61B" w14:textId="57330FFF" w:rsidR="001218CF" w:rsidRPr="00D20329" w:rsidRDefault="001218CF" w:rsidP="00A575B8">
      <w:pPr>
        <w:pStyle w:val="2"/>
        <w:ind w:firstLine="708"/>
      </w:pPr>
      <w:bookmarkStart w:id="127" w:name="_Toc201691148"/>
      <w:r w:rsidRPr="00D20329">
        <w:t xml:space="preserve">1.4. </w:t>
      </w:r>
      <w:bookmarkEnd w:id="117"/>
      <w:bookmarkEnd w:id="118"/>
      <w:bookmarkEnd w:id="119"/>
      <w:bookmarkEnd w:id="120"/>
      <w:bookmarkEnd w:id="121"/>
      <w:bookmarkEnd w:id="122"/>
      <w:bookmarkEnd w:id="123"/>
      <w:bookmarkEnd w:id="124"/>
      <w:r w:rsidR="001C5138" w:rsidRPr="00CD7B72">
        <w:t xml:space="preserve">Висновки </w:t>
      </w:r>
      <w:r w:rsidR="001C5138">
        <w:t>п</w:t>
      </w:r>
      <w:r w:rsidR="001C5138" w:rsidRPr="00CD7B72">
        <w:t>о розділу</w:t>
      </w:r>
      <w:bookmarkEnd w:id="127"/>
    </w:p>
    <w:p w14:paraId="698852EE" w14:textId="77777777" w:rsidR="001218CF" w:rsidRPr="00B806AE" w:rsidRDefault="001218CF" w:rsidP="00AF34A1">
      <w:pPr>
        <w:ind w:firstLine="851"/>
      </w:pPr>
    </w:p>
    <w:p w14:paraId="64D2E27D" w14:textId="16295250" w:rsidR="00700C81" w:rsidRDefault="001C5138" w:rsidP="00700C81">
      <w:bookmarkStart w:id="128" w:name="_Hlk201684221"/>
      <w:r>
        <w:t xml:space="preserve">У даному розділі було розглянуто популярні програми-аналоги для пошуку та бронювання </w:t>
      </w:r>
      <w:proofErr w:type="spellStart"/>
      <w:r>
        <w:t>паркомісць</w:t>
      </w:r>
      <w:proofErr w:type="spellEnd"/>
      <w:r>
        <w:t xml:space="preserve">. Дослідження виявило потребу у розробці </w:t>
      </w:r>
      <w:proofErr w:type="spellStart"/>
      <w:r>
        <w:t>вебсистеми</w:t>
      </w:r>
      <w:proofErr w:type="spellEnd"/>
      <w:r>
        <w:t xml:space="preserve"> додатку, який перевершував би конкурентів та включав у себе функціонал, раніше не реалізований для нашої країни. Основна мета полягає у вирішенні проблеми пошуку </w:t>
      </w:r>
      <w:proofErr w:type="spellStart"/>
      <w:r>
        <w:t>паркомісця</w:t>
      </w:r>
      <w:proofErr w:type="spellEnd"/>
      <w:r>
        <w:t xml:space="preserve"> та оптимізації витрат часу. Користувач отримує можливість користуватися програмою у своєму місті, бути впевненим, що вона відповідає його потребам та дозволяє раціонально використовувати час та кошти. З метою привернення широкого кола користувачів, необхідно зберігати простий та незавантажений функціоналом дизайн, який відповідає вимогам користувачів. Важливо також враховувати зручні та ефективні функції, які вже зарекомендували себе в програмах. Водночас, необхідно впроваджувати нові технологічні рішення, такі як інтеграція зі смарт-</w:t>
      </w:r>
      <w:proofErr w:type="spellStart"/>
      <w:r>
        <w:t>парковками</w:t>
      </w:r>
      <w:proofErr w:type="spellEnd"/>
      <w:r>
        <w:t xml:space="preserve">. Ці нововведення дозволять покращити точність та швидкість пошуку вільних </w:t>
      </w:r>
      <w:proofErr w:type="spellStart"/>
      <w:r>
        <w:t>паркомісць</w:t>
      </w:r>
      <w:proofErr w:type="spellEnd"/>
      <w:r>
        <w:t xml:space="preserve">. Крім того, передбачається розробка </w:t>
      </w:r>
      <w:proofErr w:type="spellStart"/>
      <w:r>
        <w:t>вебсистеми</w:t>
      </w:r>
      <w:proofErr w:type="spellEnd"/>
      <w:r>
        <w:t xml:space="preserve"> з підтримкою в українських міста, та підтримку української мови з інтеграцією локальних сервісів оплати, що зробить його ще більш зручним для користувачів.</w:t>
      </w:r>
      <w:bookmarkEnd w:id="128"/>
    </w:p>
    <w:p w14:paraId="31DE4499" w14:textId="4F17EB96" w:rsidR="001C5138" w:rsidRPr="00700C81" w:rsidRDefault="001C5138" w:rsidP="001C5138">
      <w:pPr>
        <w:spacing w:line="240" w:lineRule="auto"/>
        <w:ind w:firstLine="0"/>
        <w:jc w:val="left"/>
      </w:pPr>
      <w:r>
        <w:br w:type="page"/>
      </w:r>
    </w:p>
    <w:p w14:paraId="152EE6B4" w14:textId="50E96A62" w:rsidR="001218CF" w:rsidRDefault="00D127D6" w:rsidP="00F567B2">
      <w:pPr>
        <w:pStyle w:val="1"/>
        <w:rPr>
          <w:lang w:val="ru-RU"/>
        </w:rPr>
      </w:pPr>
      <w:bookmarkStart w:id="129" w:name="_Toc200383636"/>
      <w:bookmarkStart w:id="130" w:name="_Toc200560987"/>
      <w:bookmarkStart w:id="131" w:name="_Toc200561352"/>
      <w:bookmarkStart w:id="132" w:name="_Toc200564483"/>
      <w:bookmarkStart w:id="133" w:name="_Toc200580790"/>
      <w:bookmarkStart w:id="134" w:name="_Toc200582243"/>
      <w:bookmarkStart w:id="135" w:name="_Toc200663192"/>
      <w:bookmarkStart w:id="136" w:name="_Toc200664223"/>
      <w:bookmarkStart w:id="137" w:name="_Toc201691149"/>
      <w:r>
        <w:lastRenderedPageBreak/>
        <w:t xml:space="preserve">РОЗДІЛ </w:t>
      </w:r>
      <w:r w:rsidR="001218CF" w:rsidRPr="00CD7B72">
        <w:t>2</w:t>
      </w:r>
      <w:r>
        <w:t>.</w:t>
      </w:r>
      <w:r w:rsidR="001218CF" w:rsidRPr="00CD7B72">
        <w:t xml:space="preserve"> ПОСТАНОВКА ЗАДАЧІ</w:t>
      </w:r>
      <w:bookmarkEnd w:id="129"/>
      <w:bookmarkEnd w:id="130"/>
      <w:bookmarkEnd w:id="131"/>
      <w:bookmarkEnd w:id="132"/>
      <w:bookmarkEnd w:id="133"/>
      <w:bookmarkEnd w:id="134"/>
      <w:bookmarkEnd w:id="135"/>
      <w:bookmarkEnd w:id="136"/>
      <w:r w:rsidR="001C5138">
        <w:t xml:space="preserve"> ТА СПЕЦИФІКАЦІЯ ВИМОГ ДЛЯ ВЕБ ДОДАТКУ, ДЛЯ ЗНАХОДЖЕННЯ ТА ОНЛАЙН БРОНЮВАННЯ ВІЛЬНОГО ПАРКОМІСЦЯ</w:t>
      </w:r>
      <w:bookmarkEnd w:id="137"/>
    </w:p>
    <w:p w14:paraId="5B14B03E" w14:textId="77777777" w:rsidR="00130285" w:rsidRPr="00130285" w:rsidRDefault="00130285" w:rsidP="00130285">
      <w:pPr>
        <w:rPr>
          <w:lang w:val="ru-RU"/>
        </w:rPr>
      </w:pPr>
    </w:p>
    <w:p w14:paraId="43555311" w14:textId="3F355674" w:rsidR="001218CF" w:rsidRPr="00CD7B72" w:rsidRDefault="001218CF" w:rsidP="00F567B2">
      <w:pPr>
        <w:pStyle w:val="2"/>
        <w:spacing w:before="0"/>
        <w:ind w:firstLine="708"/>
      </w:pPr>
      <w:bookmarkStart w:id="138" w:name="_Toc200383637"/>
      <w:bookmarkStart w:id="139" w:name="_Toc200560988"/>
      <w:bookmarkStart w:id="140" w:name="_Toc200561353"/>
      <w:bookmarkStart w:id="141" w:name="_Toc200564484"/>
      <w:bookmarkStart w:id="142" w:name="_Toc200580791"/>
      <w:bookmarkStart w:id="143" w:name="_Toc200582244"/>
      <w:bookmarkStart w:id="144" w:name="_Toc200663193"/>
      <w:bookmarkStart w:id="145" w:name="_Toc200664224"/>
      <w:bookmarkStart w:id="146" w:name="_Toc201691150"/>
      <w:r w:rsidRPr="00CD7B72">
        <w:t>2.1. З</w:t>
      </w:r>
      <w:bookmarkEnd w:id="138"/>
      <w:bookmarkEnd w:id="139"/>
      <w:bookmarkEnd w:id="140"/>
      <w:bookmarkEnd w:id="141"/>
      <w:bookmarkEnd w:id="142"/>
      <w:bookmarkEnd w:id="143"/>
      <w:bookmarkEnd w:id="144"/>
      <w:bookmarkEnd w:id="145"/>
      <w:r w:rsidR="001C5138">
        <w:t xml:space="preserve">агальна </w:t>
      </w:r>
      <w:r w:rsidR="001C5138">
        <w:rPr>
          <w:szCs w:val="28"/>
        </w:rPr>
        <w:t>постановка завдання</w:t>
      </w:r>
      <w:bookmarkEnd w:id="146"/>
    </w:p>
    <w:p w14:paraId="3B609E8C" w14:textId="77777777" w:rsidR="001218CF" w:rsidRPr="00B806AE" w:rsidRDefault="001218CF" w:rsidP="00F567B2">
      <w:pPr>
        <w:ind w:firstLine="851"/>
      </w:pPr>
    </w:p>
    <w:p w14:paraId="248E0CED" w14:textId="77777777" w:rsidR="00343DD2" w:rsidRPr="00343DD2" w:rsidRDefault="00343DD2" w:rsidP="00343DD2">
      <w:pPr>
        <w:ind w:firstLine="720"/>
      </w:pPr>
      <w:r w:rsidRPr="00343DD2">
        <w:t xml:space="preserve">Розробка інноваційних цифрових рішень для оптимізації міської мобільності є актуальним завданням у сучасному урбанізованому світі, де зростання транспортного навантаження та обмеженість </w:t>
      </w:r>
      <w:proofErr w:type="spellStart"/>
      <w:r w:rsidRPr="00343DD2">
        <w:t>паркувальних</w:t>
      </w:r>
      <w:proofErr w:type="spellEnd"/>
      <w:r w:rsidRPr="00343DD2">
        <w:t xml:space="preserve"> ресурсів створюють значні виклики. У цьому контексті </w:t>
      </w:r>
      <w:proofErr w:type="spellStart"/>
      <w:r w:rsidRPr="00343DD2">
        <w:t>проєкт</w:t>
      </w:r>
      <w:proofErr w:type="spellEnd"/>
      <w:r w:rsidRPr="00343DD2">
        <w:t xml:space="preserve"> "</w:t>
      </w:r>
      <w:proofErr w:type="spellStart"/>
      <w:r w:rsidRPr="00343DD2">
        <w:t>Smart</w:t>
      </w:r>
      <w:proofErr w:type="spellEnd"/>
      <w:r w:rsidRPr="00343DD2">
        <w:t xml:space="preserve"> </w:t>
      </w:r>
      <w:proofErr w:type="spellStart"/>
      <w:r w:rsidRPr="00343DD2">
        <w:t>Parking</w:t>
      </w:r>
      <w:proofErr w:type="spellEnd"/>
      <w:r w:rsidRPr="00343DD2">
        <w:t xml:space="preserve">" має на меті створення функціонального </w:t>
      </w:r>
      <w:proofErr w:type="spellStart"/>
      <w:r w:rsidRPr="00343DD2">
        <w:t>вебдодатку</w:t>
      </w:r>
      <w:proofErr w:type="spellEnd"/>
      <w:r w:rsidRPr="00343DD2">
        <w:t xml:space="preserve">, призначеного для автоматизації пошуку, бронювання та управління </w:t>
      </w:r>
      <w:proofErr w:type="spellStart"/>
      <w:r w:rsidRPr="00343DD2">
        <w:t>паркувальними</w:t>
      </w:r>
      <w:proofErr w:type="spellEnd"/>
      <w:r w:rsidRPr="00343DD2">
        <w:t xml:space="preserve"> місцями в режимі реального часу. Основною метою є розробка інтелектуальної системи, яка враховує потреби водіїв, операторів </w:t>
      </w:r>
      <w:proofErr w:type="spellStart"/>
      <w:r w:rsidRPr="00343DD2">
        <w:t>парковок</w:t>
      </w:r>
      <w:proofErr w:type="spellEnd"/>
      <w:r w:rsidRPr="00343DD2">
        <w:t xml:space="preserve"> і міської інфраструктури, забезпечуючи високий рівень зручності, ефективності та інформаційної прозорості.</w:t>
      </w:r>
    </w:p>
    <w:p w14:paraId="7892AE78" w14:textId="77777777" w:rsidR="00343DD2" w:rsidRPr="00343DD2" w:rsidRDefault="00343DD2" w:rsidP="00343DD2">
      <w:pPr>
        <w:ind w:firstLine="720"/>
      </w:pPr>
      <w:r w:rsidRPr="00343DD2">
        <w:t xml:space="preserve">Концепція </w:t>
      </w:r>
      <w:proofErr w:type="spellStart"/>
      <w:r w:rsidRPr="00343DD2">
        <w:t>проєкту</w:t>
      </w:r>
      <w:proofErr w:type="spellEnd"/>
      <w:r w:rsidRPr="00343DD2">
        <w:t xml:space="preserve"> базується на автоматизації процесу пошуку </w:t>
      </w:r>
      <w:proofErr w:type="spellStart"/>
      <w:r w:rsidRPr="00343DD2">
        <w:t>паркувальних</w:t>
      </w:r>
      <w:proofErr w:type="spellEnd"/>
      <w:r w:rsidRPr="00343DD2">
        <w:t xml:space="preserve"> місць шляхом інтеграції </w:t>
      </w:r>
      <w:proofErr w:type="spellStart"/>
      <w:r w:rsidRPr="00343DD2">
        <w:t>геолокаційних</w:t>
      </w:r>
      <w:proofErr w:type="spellEnd"/>
      <w:r w:rsidRPr="00343DD2">
        <w:t xml:space="preserve"> сервісів та інтерактивних карт. Система надає користувачам можливість через мобільний або </w:t>
      </w:r>
      <w:proofErr w:type="spellStart"/>
      <w:r w:rsidRPr="00343DD2">
        <w:t>десктопний</w:t>
      </w:r>
      <w:proofErr w:type="spellEnd"/>
      <w:r w:rsidRPr="00343DD2">
        <w:t xml:space="preserve"> браузер переглядати доступні </w:t>
      </w:r>
      <w:proofErr w:type="spellStart"/>
      <w:r w:rsidRPr="00343DD2">
        <w:t>паркувальні</w:t>
      </w:r>
      <w:proofErr w:type="spellEnd"/>
      <w:r w:rsidRPr="00343DD2">
        <w:t xml:space="preserve"> місця в обраному географічному радіусі чи місті, отримувати детальну інформацію про кожне місце, включаючи ціну, тривалість доступності, графік роботи та тип </w:t>
      </w:r>
      <w:proofErr w:type="spellStart"/>
      <w:r w:rsidRPr="00343DD2">
        <w:t>парковки</w:t>
      </w:r>
      <w:proofErr w:type="spellEnd"/>
      <w:r w:rsidRPr="00343DD2">
        <w:t xml:space="preserve"> (відкрита, крита, багаторівнева), а також здійснювати бронювання або резервування на визначений часовий проміжок.</w:t>
      </w:r>
    </w:p>
    <w:p w14:paraId="2E3C31A6" w14:textId="77777777" w:rsidR="00343DD2" w:rsidRPr="00343DD2" w:rsidRDefault="00343DD2" w:rsidP="00343DD2">
      <w:pPr>
        <w:ind w:firstLine="720"/>
      </w:pPr>
      <w:r w:rsidRPr="00343DD2">
        <w:t xml:space="preserve">Функціонал додатку також передбачає можливість перегляду історії </w:t>
      </w:r>
      <w:proofErr w:type="spellStart"/>
      <w:r w:rsidRPr="00343DD2">
        <w:t>бронювань</w:t>
      </w:r>
      <w:proofErr w:type="spellEnd"/>
      <w:r w:rsidRPr="00343DD2">
        <w:t xml:space="preserve">, що дозволяє користувачам аналізувати власні </w:t>
      </w:r>
      <w:proofErr w:type="spellStart"/>
      <w:r w:rsidRPr="00343DD2">
        <w:t>паркувальні</w:t>
      </w:r>
      <w:proofErr w:type="spellEnd"/>
      <w:r w:rsidRPr="00343DD2">
        <w:t xml:space="preserve"> звички, зберігати улюблені локації та отримувати персоналізовані рекомендації на основі попередньої активності. У разі зміни планів система забезпечує гнучкість, дозволяючи скасовувати або модифікувати бронювання без зайвих складнощів, що підвищує зручність використання.</w:t>
      </w:r>
    </w:p>
    <w:p w14:paraId="0EC57A09" w14:textId="77777777" w:rsidR="00BC7E53" w:rsidRDefault="00343DD2" w:rsidP="00343DD2">
      <w:pPr>
        <w:ind w:firstLine="720"/>
      </w:pPr>
      <w:r w:rsidRPr="00343DD2">
        <w:t xml:space="preserve">Інтерфейс розроблено з дотриманням принципів дизайну, орієнтованого на </w:t>
      </w:r>
    </w:p>
    <w:p w14:paraId="5649711D" w14:textId="398A6EB2" w:rsidR="00343DD2" w:rsidRPr="00343DD2" w:rsidRDefault="00343DD2" w:rsidP="00343DD2">
      <w:pPr>
        <w:ind w:firstLine="720"/>
      </w:pPr>
      <w:r w:rsidRPr="00343DD2">
        <w:lastRenderedPageBreak/>
        <w:t>користувача, та адаптивної верстки, що гарантує комфортну взаємодію незалежно від типу пристрою — смартфона, планшета чи персонального комп’ютера. Особлива увага приділяється доступності системи для осіб з обмеженими можливостями, що реалізується через відповідність стандартам WCAG 2.1, включаючи підтримку екранних читачів і клавіатурної навігації</w:t>
      </w:r>
      <w:r w:rsidR="00AE1EB5" w:rsidRPr="00AE1EB5">
        <w:t xml:space="preserve"> [9]</w:t>
      </w:r>
      <w:r w:rsidRPr="00343DD2">
        <w:t>.</w:t>
      </w:r>
    </w:p>
    <w:p w14:paraId="5A854E22" w14:textId="77777777" w:rsidR="00343DD2" w:rsidRPr="00343DD2" w:rsidRDefault="00343DD2" w:rsidP="00343DD2">
      <w:pPr>
        <w:ind w:firstLine="720"/>
      </w:pPr>
      <w:r w:rsidRPr="00343DD2">
        <w:t xml:space="preserve">Для адміністраторів </w:t>
      </w:r>
      <w:proofErr w:type="spellStart"/>
      <w:r w:rsidRPr="00343DD2">
        <w:t>парковок</w:t>
      </w:r>
      <w:proofErr w:type="spellEnd"/>
      <w:r w:rsidRPr="00343DD2">
        <w:t xml:space="preserve">, які виступають власниками або операторами, </w:t>
      </w:r>
      <w:proofErr w:type="spellStart"/>
      <w:r w:rsidRPr="00343DD2">
        <w:t>вебдодаток</w:t>
      </w:r>
      <w:proofErr w:type="spellEnd"/>
      <w:r w:rsidRPr="00343DD2">
        <w:t xml:space="preserve"> пропонує адміністративну панель із функціоналом додавання та редагування </w:t>
      </w:r>
      <w:proofErr w:type="spellStart"/>
      <w:r w:rsidRPr="00343DD2">
        <w:t>паркувальних</w:t>
      </w:r>
      <w:proofErr w:type="spellEnd"/>
      <w:r w:rsidRPr="00343DD2">
        <w:t xml:space="preserve"> зон, управління їхньою доступністю, а також перегляду аналітичних даних і генерації звітів. Ці інструменти спрямовані на підвищення ефективності використання </w:t>
      </w:r>
      <w:proofErr w:type="spellStart"/>
      <w:r w:rsidRPr="00343DD2">
        <w:t>паркувальних</w:t>
      </w:r>
      <w:proofErr w:type="spellEnd"/>
      <w:r w:rsidRPr="00343DD2">
        <w:t xml:space="preserve"> ресурсів, запобігання перевантаженню та забезпечення балансу між попитом і пропозицією.</w:t>
      </w:r>
    </w:p>
    <w:p w14:paraId="47135E12" w14:textId="734C8482" w:rsidR="00343DD2" w:rsidRPr="00343DD2" w:rsidRDefault="00343DD2" w:rsidP="00343DD2">
      <w:pPr>
        <w:ind w:firstLine="720"/>
      </w:pPr>
      <w:r w:rsidRPr="00343DD2">
        <w:t xml:space="preserve">З технічної точки зору, </w:t>
      </w:r>
      <w:proofErr w:type="spellStart"/>
      <w:r w:rsidRPr="00343DD2">
        <w:t>фронтенд</w:t>
      </w:r>
      <w:proofErr w:type="spellEnd"/>
      <w:r w:rsidRPr="00343DD2">
        <w:t xml:space="preserve"> додатку реалізується за допомогою фреймворку </w:t>
      </w:r>
      <w:proofErr w:type="spellStart"/>
      <w:r w:rsidRPr="00343DD2">
        <w:t>React</w:t>
      </w:r>
      <w:proofErr w:type="spellEnd"/>
      <w:r w:rsidR="00AE1EB5" w:rsidRPr="00AE1EB5">
        <w:t xml:space="preserve"> [3]</w:t>
      </w:r>
      <w:r w:rsidRPr="00343DD2">
        <w:t xml:space="preserve">, який забезпечує динамічність, модульність і зручне управління станом інтерфейсу. Для стилізації застосовується </w:t>
      </w:r>
      <w:proofErr w:type="spellStart"/>
      <w:r w:rsidRPr="00343DD2">
        <w:t>Tailwind</w:t>
      </w:r>
      <w:proofErr w:type="spellEnd"/>
      <w:r w:rsidRPr="00343DD2">
        <w:t xml:space="preserve"> CSS</w:t>
      </w:r>
      <w:r w:rsidR="00AE1EB5" w:rsidRPr="00AE1EB5">
        <w:t xml:space="preserve"> [4]</w:t>
      </w:r>
      <w:r w:rsidRPr="00343DD2">
        <w:t xml:space="preserve">, що дозволяє створювати адаптивний дизайн із мінімальними зусиллями. Інтерактивні елементи управління, такі як кнопки, модальні вікна та </w:t>
      </w:r>
      <w:proofErr w:type="spellStart"/>
      <w:r w:rsidRPr="00343DD2">
        <w:t>випадаючі</w:t>
      </w:r>
      <w:proofErr w:type="spellEnd"/>
      <w:r w:rsidRPr="00343DD2">
        <w:t xml:space="preserve"> списки, розробляються з використанням бібліотеки </w:t>
      </w:r>
      <w:proofErr w:type="spellStart"/>
      <w:r w:rsidRPr="00343DD2">
        <w:t>Radix</w:t>
      </w:r>
      <w:proofErr w:type="spellEnd"/>
      <w:r w:rsidRPr="00343DD2">
        <w:t xml:space="preserve"> UI, яка гарантує їхню доступність. Інтеграція HERE </w:t>
      </w:r>
      <w:proofErr w:type="spellStart"/>
      <w:r w:rsidRPr="00343DD2">
        <w:t>Maps</w:t>
      </w:r>
      <w:proofErr w:type="spellEnd"/>
      <w:r w:rsidRPr="00343DD2">
        <w:t xml:space="preserve"> API </w:t>
      </w:r>
      <w:proofErr w:type="spellStart"/>
      <w:r w:rsidRPr="00343DD2">
        <w:t>for</w:t>
      </w:r>
      <w:proofErr w:type="spellEnd"/>
      <w:r w:rsidRPr="00343DD2">
        <w:t xml:space="preserve"> </w:t>
      </w:r>
      <w:proofErr w:type="spellStart"/>
      <w:r w:rsidRPr="00343DD2">
        <w:t>JavaScript</w:t>
      </w:r>
      <w:proofErr w:type="spellEnd"/>
      <w:r w:rsidRPr="00343DD2">
        <w:t xml:space="preserve"> забезпечує функціонал інтерактивних карт, </w:t>
      </w:r>
      <w:proofErr w:type="spellStart"/>
      <w:r w:rsidRPr="00343DD2">
        <w:t>геолокаційного</w:t>
      </w:r>
      <w:proofErr w:type="spellEnd"/>
      <w:r w:rsidRPr="00343DD2">
        <w:t xml:space="preserve"> позиціонування та маршрутизації</w:t>
      </w:r>
      <w:r w:rsidR="00AE1EB5" w:rsidRPr="00AE1EB5">
        <w:t xml:space="preserve"> [8]</w:t>
      </w:r>
      <w:r w:rsidRPr="00343DD2">
        <w:t>.</w:t>
      </w:r>
    </w:p>
    <w:p w14:paraId="4D0CABB6" w14:textId="7EFA24C4" w:rsidR="00343DD2" w:rsidRPr="00343DD2" w:rsidRDefault="00343DD2" w:rsidP="00343DD2">
      <w:pPr>
        <w:ind w:firstLine="720"/>
      </w:pPr>
      <w:r w:rsidRPr="00343DD2">
        <w:t xml:space="preserve">Серверна частина системи реалізується на базі фреймворку </w:t>
      </w:r>
      <w:proofErr w:type="spellStart"/>
      <w:r w:rsidRPr="00343DD2">
        <w:t>NestJS</w:t>
      </w:r>
      <w:proofErr w:type="spellEnd"/>
      <w:r w:rsidRPr="00343DD2">
        <w:t xml:space="preserve">, який використовує Node.js і </w:t>
      </w:r>
      <w:proofErr w:type="spellStart"/>
      <w:r w:rsidRPr="00343DD2">
        <w:t>TypeScript</w:t>
      </w:r>
      <w:proofErr w:type="spellEnd"/>
      <w:r w:rsidRPr="00343DD2">
        <w:t xml:space="preserve">, що забезпечує чітку структуру коду, високу масштабованість і зручність інтеграції з базами даних та сторонніми сервісами. Для зберігання даних застосовується </w:t>
      </w:r>
      <w:proofErr w:type="spellStart"/>
      <w:r w:rsidRPr="00343DD2">
        <w:t>PostgreSQL</w:t>
      </w:r>
      <w:proofErr w:type="spellEnd"/>
      <w:r w:rsidRPr="00343DD2">
        <w:t xml:space="preserve"> із використанням </w:t>
      </w:r>
      <w:proofErr w:type="spellStart"/>
      <w:r w:rsidRPr="00343DD2">
        <w:t>Prisma</w:t>
      </w:r>
      <w:proofErr w:type="spellEnd"/>
      <w:r w:rsidRPr="00343DD2">
        <w:t xml:space="preserve"> ORM, а для </w:t>
      </w:r>
      <w:proofErr w:type="spellStart"/>
      <w:r w:rsidRPr="00343DD2">
        <w:t>кешування</w:t>
      </w:r>
      <w:proofErr w:type="spellEnd"/>
      <w:r w:rsidRPr="00343DD2">
        <w:t xml:space="preserve"> — </w:t>
      </w:r>
      <w:proofErr w:type="spellStart"/>
      <w:r w:rsidRPr="00343DD2">
        <w:t>Redis</w:t>
      </w:r>
      <w:proofErr w:type="spellEnd"/>
      <w:r w:rsidRPr="00343DD2">
        <w:t xml:space="preserve">. Зв’язок між клієнтською та серверною частинами здійснюється через REST API з ретельною </w:t>
      </w:r>
      <w:proofErr w:type="spellStart"/>
      <w:r w:rsidRPr="00343DD2">
        <w:t>валідацією</w:t>
      </w:r>
      <w:proofErr w:type="spellEnd"/>
      <w:r w:rsidRPr="00343DD2">
        <w:t xml:space="preserve"> запитів і відповідей</w:t>
      </w:r>
      <w:r w:rsidR="00AE1EB5" w:rsidRPr="00AE1EB5">
        <w:t xml:space="preserve"> [12]</w:t>
      </w:r>
      <w:r w:rsidRPr="00343DD2">
        <w:t>.</w:t>
      </w:r>
    </w:p>
    <w:p w14:paraId="7A24306B" w14:textId="77777777" w:rsidR="00343DD2" w:rsidRPr="00343DD2" w:rsidRDefault="00343DD2" w:rsidP="00343DD2">
      <w:pPr>
        <w:ind w:firstLine="720"/>
      </w:pPr>
      <w:r w:rsidRPr="00343DD2">
        <w:t xml:space="preserve">Безпека користувачів забезпечується через систему аутентифікації, яка передбачає підтвердження електронної пошти або номера телефону. Доступ до персональних даних і історії </w:t>
      </w:r>
      <w:proofErr w:type="spellStart"/>
      <w:r w:rsidRPr="00343DD2">
        <w:t>бронювань</w:t>
      </w:r>
      <w:proofErr w:type="spellEnd"/>
      <w:r w:rsidRPr="00343DD2">
        <w:t xml:space="preserve"> можливий лише після авторизації. Додаткові заходи безпеки включають обмеження прав доступу, шифрування </w:t>
      </w:r>
      <w:r w:rsidRPr="00343DD2">
        <w:lastRenderedPageBreak/>
        <w:t xml:space="preserve">з’єднань через HTTPS, захист від CSRF і XSS атак, а також </w:t>
      </w:r>
      <w:proofErr w:type="spellStart"/>
      <w:r w:rsidRPr="00343DD2">
        <w:t>валідацію</w:t>
      </w:r>
      <w:proofErr w:type="spellEnd"/>
      <w:r w:rsidRPr="00343DD2">
        <w:t xml:space="preserve"> введених даних на клієнтському та серверному рівнях.</w:t>
      </w:r>
    </w:p>
    <w:p w14:paraId="596267C4" w14:textId="6799D289" w:rsidR="00343DD2" w:rsidRPr="00343DD2" w:rsidRDefault="00343DD2" w:rsidP="00343DD2">
      <w:pPr>
        <w:ind w:firstLine="720"/>
      </w:pPr>
      <w:r w:rsidRPr="00343DD2">
        <w:t xml:space="preserve">Вхідними даними для реалізації </w:t>
      </w:r>
      <w:proofErr w:type="spellStart"/>
      <w:r w:rsidRPr="00343DD2">
        <w:t>проєкту</w:t>
      </w:r>
      <w:proofErr w:type="spellEnd"/>
      <w:r w:rsidRPr="00343DD2">
        <w:t xml:space="preserve"> є технічна документація фреймворків </w:t>
      </w:r>
      <w:proofErr w:type="spellStart"/>
      <w:r w:rsidRPr="00343DD2">
        <w:t>React</w:t>
      </w:r>
      <w:proofErr w:type="spellEnd"/>
      <w:r w:rsidRPr="00343DD2">
        <w:t xml:space="preserve">, </w:t>
      </w:r>
      <w:proofErr w:type="spellStart"/>
      <w:r w:rsidRPr="00343DD2">
        <w:t>Tailwind</w:t>
      </w:r>
      <w:proofErr w:type="spellEnd"/>
      <w:r w:rsidRPr="00343DD2">
        <w:t xml:space="preserve"> CSS, </w:t>
      </w:r>
      <w:proofErr w:type="spellStart"/>
      <w:r w:rsidRPr="00343DD2">
        <w:t>Radix</w:t>
      </w:r>
      <w:proofErr w:type="spellEnd"/>
      <w:r w:rsidRPr="00343DD2">
        <w:t xml:space="preserve"> UI, HERE </w:t>
      </w:r>
      <w:proofErr w:type="spellStart"/>
      <w:r w:rsidRPr="00343DD2">
        <w:t>Maps</w:t>
      </w:r>
      <w:proofErr w:type="spellEnd"/>
      <w:r w:rsidRPr="00343DD2">
        <w:t xml:space="preserve"> API та </w:t>
      </w:r>
      <w:proofErr w:type="spellStart"/>
      <w:r w:rsidRPr="00343DD2">
        <w:t>NestJS</w:t>
      </w:r>
      <w:proofErr w:type="spellEnd"/>
      <w:r w:rsidRPr="00343DD2">
        <w:t xml:space="preserve">, а також аналітичні дані щодо поведінки користувачів і сучасні архітектурні підходи до створення </w:t>
      </w:r>
      <w:proofErr w:type="spellStart"/>
      <w:r w:rsidRPr="00343DD2">
        <w:t>односторінкових</w:t>
      </w:r>
      <w:proofErr w:type="spellEnd"/>
      <w:r w:rsidRPr="00343DD2">
        <w:t xml:space="preserve"> додатків. Вихідним результатом є готова до використання система, яка забезпечує зручне бронювання </w:t>
      </w:r>
      <w:proofErr w:type="spellStart"/>
      <w:r w:rsidRPr="00343DD2">
        <w:t>паркувальних</w:t>
      </w:r>
      <w:proofErr w:type="spellEnd"/>
      <w:r w:rsidRPr="00343DD2">
        <w:t xml:space="preserve"> місць із високим рівнем комфорту та безпеки для користувачів, а також ефективне, прозоре й автоматизоване управління </w:t>
      </w:r>
      <w:proofErr w:type="spellStart"/>
      <w:r w:rsidRPr="00343DD2">
        <w:t>парковками</w:t>
      </w:r>
      <w:proofErr w:type="spellEnd"/>
      <w:r w:rsidRPr="00343DD2">
        <w:t xml:space="preserve"> для адміністраторів</w:t>
      </w:r>
      <w:r w:rsidR="00AE1EB5" w:rsidRPr="00AE1EB5">
        <w:rPr>
          <w:lang w:val="ru-RU"/>
        </w:rPr>
        <w:t xml:space="preserve"> [15]</w:t>
      </w:r>
      <w:r w:rsidRPr="00343DD2">
        <w:t>.</w:t>
      </w:r>
    </w:p>
    <w:p w14:paraId="4355538E" w14:textId="77777777" w:rsidR="00F567B2" w:rsidRPr="001C5138" w:rsidRDefault="00F567B2" w:rsidP="00F567B2">
      <w:pPr>
        <w:ind w:firstLine="720"/>
        <w:rPr>
          <w:color w:val="0D0D0D"/>
          <w:highlight w:val="white"/>
        </w:rPr>
      </w:pPr>
    </w:p>
    <w:p w14:paraId="7D1276DF" w14:textId="4C469A2E" w:rsidR="001218CF" w:rsidRDefault="001218CF" w:rsidP="00F567B2">
      <w:pPr>
        <w:pStyle w:val="2"/>
        <w:spacing w:before="0"/>
        <w:ind w:firstLine="708"/>
      </w:pPr>
      <w:bookmarkStart w:id="147" w:name="_Toc200383638"/>
      <w:bookmarkStart w:id="148" w:name="_Toc200560989"/>
      <w:bookmarkStart w:id="149" w:name="_Toc200561354"/>
      <w:bookmarkStart w:id="150" w:name="_Toc200564485"/>
      <w:bookmarkStart w:id="151" w:name="_Toc200580792"/>
      <w:bookmarkStart w:id="152" w:name="_Toc200582245"/>
      <w:bookmarkStart w:id="153" w:name="_Toc200663194"/>
      <w:bookmarkStart w:id="154" w:name="_Toc200664225"/>
      <w:bookmarkStart w:id="155" w:name="_Toc201691151"/>
      <w:r w:rsidRPr="00CD7B72">
        <w:t xml:space="preserve">2.2. </w:t>
      </w:r>
      <w:bookmarkEnd w:id="147"/>
      <w:bookmarkEnd w:id="148"/>
      <w:bookmarkEnd w:id="149"/>
      <w:bookmarkEnd w:id="150"/>
      <w:bookmarkEnd w:id="151"/>
      <w:bookmarkEnd w:id="152"/>
      <w:bookmarkEnd w:id="153"/>
      <w:bookmarkEnd w:id="154"/>
      <w:r w:rsidR="001C5138">
        <w:t xml:space="preserve">Обрання </w:t>
      </w:r>
      <w:r w:rsidR="001C5138">
        <w:rPr>
          <w:szCs w:val="28"/>
        </w:rPr>
        <w:t>засобів для реалізації застосунку</w:t>
      </w:r>
      <w:bookmarkEnd w:id="155"/>
    </w:p>
    <w:p w14:paraId="24050465" w14:textId="77777777" w:rsidR="00A3222B" w:rsidRDefault="00A3222B" w:rsidP="00F567B2">
      <w:pPr>
        <w:rPr>
          <w:lang w:eastAsia="uk-UA"/>
        </w:rPr>
      </w:pPr>
    </w:p>
    <w:p w14:paraId="430D04F7" w14:textId="77777777" w:rsidR="00B63BBD" w:rsidRPr="00B63BBD" w:rsidRDefault="00B63BBD" w:rsidP="00F567B2">
      <w:pPr>
        <w:ind w:firstLine="720"/>
        <w:rPr>
          <w:color w:val="0D0D0D"/>
          <w:highlight w:val="white"/>
        </w:rPr>
      </w:pPr>
      <w:r w:rsidRPr="00B63BBD">
        <w:rPr>
          <w:color w:val="0D0D0D"/>
          <w:highlight w:val="white"/>
        </w:rPr>
        <w:t xml:space="preserve">Для створення повноцінної </w:t>
      </w:r>
      <w:proofErr w:type="spellStart"/>
      <w:r w:rsidRPr="00B63BBD">
        <w:rPr>
          <w:color w:val="0D0D0D"/>
          <w:highlight w:val="white"/>
        </w:rPr>
        <w:t>вебсистеми</w:t>
      </w:r>
      <w:proofErr w:type="spellEnd"/>
      <w:r w:rsidRPr="00B63BBD">
        <w:rPr>
          <w:color w:val="0D0D0D"/>
          <w:highlight w:val="white"/>
        </w:rPr>
        <w:t xml:space="preserve"> «</w:t>
      </w:r>
      <w:proofErr w:type="spellStart"/>
      <w:r w:rsidRPr="00B63BBD">
        <w:rPr>
          <w:color w:val="0D0D0D"/>
          <w:highlight w:val="white"/>
        </w:rPr>
        <w:t>Smart</w:t>
      </w:r>
      <w:proofErr w:type="spellEnd"/>
      <w:r w:rsidRPr="00B63BBD">
        <w:rPr>
          <w:color w:val="0D0D0D"/>
          <w:highlight w:val="white"/>
        </w:rPr>
        <w:t xml:space="preserve"> </w:t>
      </w:r>
      <w:proofErr w:type="spellStart"/>
      <w:r w:rsidRPr="00B63BBD">
        <w:rPr>
          <w:color w:val="0D0D0D"/>
          <w:highlight w:val="white"/>
        </w:rPr>
        <w:t>Parking</w:t>
      </w:r>
      <w:proofErr w:type="spellEnd"/>
      <w:r w:rsidRPr="00B63BBD">
        <w:rPr>
          <w:color w:val="0D0D0D"/>
          <w:highlight w:val="white"/>
        </w:rPr>
        <w:t>», що охоплює як клієнтську, так і серверну частини, було обрано сучасний стек технологій, який відповідає вимогам до продуктивності, масштабованості, безпеки та зручності розробки.</w:t>
      </w:r>
    </w:p>
    <w:p w14:paraId="65844C2C" w14:textId="77777777" w:rsidR="00B63BBD" w:rsidRPr="00B63BBD" w:rsidRDefault="00B63BBD" w:rsidP="00B63BBD">
      <w:pPr>
        <w:ind w:firstLine="720"/>
        <w:rPr>
          <w:color w:val="0D0D0D"/>
          <w:highlight w:val="white"/>
        </w:rPr>
      </w:pPr>
      <w:r w:rsidRPr="00B63BBD">
        <w:rPr>
          <w:color w:val="0D0D0D"/>
          <w:highlight w:val="white"/>
        </w:rPr>
        <w:t>Взаємодія між клієнтським інтерфейсом та серверною логікою реалізована на основі протоколу HTTP(S) з використанням архітектурного стилю REST API. Це дозволяє забезпечити стандартизований обмін даними між різними компонентами системи та спрощує процес інтеграції з іншими сервісами в майбутньому.</w:t>
      </w:r>
    </w:p>
    <w:p w14:paraId="1F6B2906" w14:textId="77777777" w:rsidR="00B63BBD" w:rsidRPr="00B63BBD" w:rsidRDefault="00B63BBD" w:rsidP="00B63BBD">
      <w:pPr>
        <w:ind w:firstLine="720"/>
        <w:rPr>
          <w:color w:val="0D0D0D"/>
          <w:highlight w:val="white"/>
        </w:rPr>
      </w:pPr>
      <w:r w:rsidRPr="00B63BBD">
        <w:rPr>
          <w:color w:val="0D0D0D"/>
          <w:highlight w:val="white"/>
        </w:rPr>
        <w:t xml:space="preserve">Серверна частина </w:t>
      </w:r>
      <w:proofErr w:type="spellStart"/>
      <w:r w:rsidRPr="00B63BBD">
        <w:rPr>
          <w:color w:val="0D0D0D"/>
          <w:highlight w:val="white"/>
        </w:rPr>
        <w:t>проєкту</w:t>
      </w:r>
      <w:proofErr w:type="spellEnd"/>
      <w:r w:rsidRPr="00B63BBD">
        <w:rPr>
          <w:color w:val="0D0D0D"/>
          <w:highlight w:val="white"/>
        </w:rPr>
        <w:t xml:space="preserve"> реалізована за допомогою прогресивного фреймворку </w:t>
      </w:r>
      <w:proofErr w:type="spellStart"/>
      <w:r w:rsidRPr="00B63BBD">
        <w:rPr>
          <w:color w:val="0D0D0D"/>
          <w:highlight w:val="white"/>
        </w:rPr>
        <w:t>NestJS</w:t>
      </w:r>
      <w:proofErr w:type="spellEnd"/>
      <w:r w:rsidRPr="00B63BBD">
        <w:rPr>
          <w:color w:val="0D0D0D"/>
          <w:highlight w:val="white"/>
        </w:rPr>
        <w:t xml:space="preserve">, який базується на Node.js та </w:t>
      </w:r>
      <w:proofErr w:type="spellStart"/>
      <w:r w:rsidRPr="00B63BBD">
        <w:rPr>
          <w:color w:val="0D0D0D"/>
          <w:highlight w:val="white"/>
        </w:rPr>
        <w:t>TypeScript</w:t>
      </w:r>
      <w:proofErr w:type="spellEnd"/>
      <w:r w:rsidRPr="00B63BBD">
        <w:rPr>
          <w:color w:val="0D0D0D"/>
          <w:highlight w:val="white"/>
        </w:rPr>
        <w:t xml:space="preserve">. Використання </w:t>
      </w:r>
      <w:proofErr w:type="spellStart"/>
      <w:r w:rsidRPr="00B63BBD">
        <w:rPr>
          <w:color w:val="0D0D0D"/>
          <w:highlight w:val="white"/>
        </w:rPr>
        <w:t>Nest</w:t>
      </w:r>
      <w:proofErr w:type="spellEnd"/>
      <w:r w:rsidRPr="00B63BBD">
        <w:rPr>
          <w:color w:val="0D0D0D"/>
          <w:highlight w:val="white"/>
        </w:rPr>
        <w:t xml:space="preserve"> забезпечує модульність, масштабованість та зручність організації коду за принципами MVC (</w:t>
      </w:r>
      <w:proofErr w:type="spellStart"/>
      <w:r w:rsidRPr="00B63BBD">
        <w:rPr>
          <w:color w:val="0D0D0D"/>
          <w:highlight w:val="white"/>
        </w:rPr>
        <w:t>Model-View-Controller</w:t>
      </w:r>
      <w:proofErr w:type="spellEnd"/>
      <w:r w:rsidRPr="00B63BBD">
        <w:rPr>
          <w:color w:val="0D0D0D"/>
          <w:highlight w:val="white"/>
        </w:rPr>
        <w:t xml:space="preserve">) та SOLID. </w:t>
      </w:r>
      <w:proofErr w:type="spellStart"/>
      <w:r w:rsidRPr="00B63BBD">
        <w:rPr>
          <w:color w:val="0D0D0D"/>
          <w:highlight w:val="white"/>
        </w:rPr>
        <w:t>TypeScript</w:t>
      </w:r>
      <w:proofErr w:type="spellEnd"/>
      <w:r w:rsidRPr="00B63BBD">
        <w:rPr>
          <w:color w:val="0D0D0D"/>
          <w:highlight w:val="white"/>
        </w:rPr>
        <w:t>, як мова програмування, додає строгість типізації та допомагає запобігати багатьом помилкам ще на етапі розробки.</w:t>
      </w:r>
    </w:p>
    <w:p w14:paraId="6D119A60" w14:textId="43F9C3C9" w:rsidR="00B63BBD" w:rsidRPr="00B63BBD" w:rsidRDefault="00B63BBD" w:rsidP="00B63BBD">
      <w:pPr>
        <w:ind w:firstLine="720"/>
        <w:rPr>
          <w:color w:val="0D0D0D"/>
          <w:highlight w:val="white"/>
        </w:rPr>
      </w:pPr>
      <w:r w:rsidRPr="00B63BBD">
        <w:rPr>
          <w:color w:val="0D0D0D"/>
          <w:highlight w:val="white"/>
        </w:rPr>
        <w:t xml:space="preserve">Для управління даними користувачів та </w:t>
      </w:r>
      <w:proofErr w:type="spellStart"/>
      <w:r w:rsidRPr="00B63BBD">
        <w:rPr>
          <w:color w:val="0D0D0D"/>
          <w:highlight w:val="white"/>
        </w:rPr>
        <w:t>бронювань</w:t>
      </w:r>
      <w:proofErr w:type="spellEnd"/>
      <w:r w:rsidRPr="00B63BBD">
        <w:rPr>
          <w:color w:val="0D0D0D"/>
          <w:highlight w:val="white"/>
        </w:rPr>
        <w:t xml:space="preserve"> використовується реляційна база даних </w:t>
      </w:r>
      <w:proofErr w:type="spellStart"/>
      <w:r w:rsidRPr="00B63BBD">
        <w:rPr>
          <w:color w:val="0D0D0D"/>
          <w:highlight w:val="white"/>
        </w:rPr>
        <w:t>PostgreSQL</w:t>
      </w:r>
      <w:proofErr w:type="spellEnd"/>
      <w:r w:rsidRPr="00B63BBD">
        <w:rPr>
          <w:color w:val="0D0D0D"/>
          <w:highlight w:val="white"/>
        </w:rPr>
        <w:t>, відома своєю стабільністю, підтримкою складних запитів, транзакцій та широкими можливостями для розширення</w:t>
      </w:r>
      <w:r w:rsidR="00AE1EB5" w:rsidRPr="00AE1EB5">
        <w:rPr>
          <w:color w:val="0D0D0D"/>
          <w:highlight w:val="white"/>
        </w:rPr>
        <w:t xml:space="preserve"> [7]</w:t>
      </w:r>
      <w:r w:rsidRPr="00B63BBD">
        <w:rPr>
          <w:color w:val="0D0D0D"/>
          <w:highlight w:val="white"/>
        </w:rPr>
        <w:t xml:space="preserve">. </w:t>
      </w:r>
      <w:r w:rsidRPr="00B63BBD">
        <w:rPr>
          <w:color w:val="0D0D0D"/>
          <w:highlight w:val="white"/>
        </w:rPr>
        <w:lastRenderedPageBreak/>
        <w:t xml:space="preserve">Зв’язок між сервером і БД організовано за допомогою ORM-бібліотеки </w:t>
      </w:r>
      <w:proofErr w:type="spellStart"/>
      <w:r w:rsidRPr="00B63BBD">
        <w:rPr>
          <w:color w:val="0D0D0D"/>
          <w:highlight w:val="white"/>
        </w:rPr>
        <w:t>TypeORM</w:t>
      </w:r>
      <w:proofErr w:type="spellEnd"/>
      <w:r w:rsidRPr="00B63BBD">
        <w:rPr>
          <w:color w:val="0D0D0D"/>
          <w:highlight w:val="white"/>
        </w:rPr>
        <w:t>, що дозволяє працювати з базою даних у вигляді об’єктів і сутностей, спрощуючи написання SQL-запитів і міграцій.</w:t>
      </w:r>
    </w:p>
    <w:p w14:paraId="575C54DA" w14:textId="77777777" w:rsidR="00B63BBD" w:rsidRPr="00B63BBD" w:rsidRDefault="00B63BBD" w:rsidP="00B63BBD">
      <w:pPr>
        <w:ind w:firstLine="720"/>
        <w:rPr>
          <w:color w:val="0D0D0D"/>
          <w:highlight w:val="white"/>
        </w:rPr>
      </w:pPr>
      <w:r w:rsidRPr="00B63BBD">
        <w:rPr>
          <w:color w:val="0D0D0D"/>
          <w:highlight w:val="white"/>
        </w:rPr>
        <w:t xml:space="preserve">Функціонал автентифікації користувачів передбачає використання </w:t>
      </w:r>
      <w:proofErr w:type="spellStart"/>
      <w:r w:rsidRPr="00B63BBD">
        <w:rPr>
          <w:color w:val="0D0D0D"/>
          <w:highlight w:val="white"/>
        </w:rPr>
        <w:t>Google</w:t>
      </w:r>
      <w:proofErr w:type="spellEnd"/>
      <w:r w:rsidRPr="00B63BBD">
        <w:rPr>
          <w:color w:val="0D0D0D"/>
          <w:highlight w:val="white"/>
        </w:rPr>
        <w:t xml:space="preserve"> </w:t>
      </w:r>
      <w:proofErr w:type="spellStart"/>
      <w:r w:rsidRPr="00B63BBD">
        <w:rPr>
          <w:color w:val="0D0D0D"/>
          <w:highlight w:val="white"/>
        </w:rPr>
        <w:t>Authenticator</w:t>
      </w:r>
      <w:proofErr w:type="spellEnd"/>
      <w:r w:rsidRPr="00B63BBD">
        <w:rPr>
          <w:color w:val="0D0D0D"/>
          <w:highlight w:val="white"/>
        </w:rPr>
        <w:t xml:space="preserve"> для </w:t>
      </w:r>
      <w:proofErr w:type="spellStart"/>
      <w:r w:rsidRPr="00B63BBD">
        <w:rPr>
          <w:color w:val="0D0D0D"/>
          <w:highlight w:val="white"/>
        </w:rPr>
        <w:t>двофакторної</w:t>
      </w:r>
      <w:proofErr w:type="spellEnd"/>
      <w:r w:rsidRPr="00B63BBD">
        <w:rPr>
          <w:color w:val="0D0D0D"/>
          <w:highlight w:val="white"/>
        </w:rPr>
        <w:t xml:space="preserve"> перевірки особистості. Додатково реалізовано перевірку номера телефону та електронної пошти за допомогою сервісу </w:t>
      </w:r>
      <w:proofErr w:type="spellStart"/>
      <w:r w:rsidRPr="00B63BBD">
        <w:rPr>
          <w:color w:val="0D0D0D"/>
          <w:highlight w:val="white"/>
        </w:rPr>
        <w:t>NodeMailer</w:t>
      </w:r>
      <w:proofErr w:type="spellEnd"/>
      <w:r w:rsidRPr="00B63BBD">
        <w:rPr>
          <w:color w:val="0D0D0D"/>
          <w:highlight w:val="white"/>
        </w:rPr>
        <w:t>, що забезпечує надсилання електронних листів із кодами підтвердження чи посиланнями для відновлення пароля, що підвищує рівень захисту облікових записів.</w:t>
      </w:r>
    </w:p>
    <w:p w14:paraId="0C301254" w14:textId="25019D5F" w:rsidR="00B63BBD" w:rsidRPr="00B63BBD" w:rsidRDefault="00B63BBD" w:rsidP="00B63BBD">
      <w:pPr>
        <w:ind w:firstLine="720"/>
        <w:rPr>
          <w:color w:val="0D0D0D"/>
          <w:highlight w:val="white"/>
        </w:rPr>
      </w:pPr>
      <w:r w:rsidRPr="00B63BBD">
        <w:rPr>
          <w:color w:val="0D0D0D"/>
          <w:highlight w:val="white"/>
        </w:rPr>
        <w:t xml:space="preserve">Клієнтська частина </w:t>
      </w:r>
      <w:proofErr w:type="spellStart"/>
      <w:r w:rsidRPr="00B63BBD">
        <w:rPr>
          <w:color w:val="0D0D0D"/>
          <w:highlight w:val="white"/>
        </w:rPr>
        <w:t>вебзастосунку</w:t>
      </w:r>
      <w:proofErr w:type="spellEnd"/>
      <w:r w:rsidRPr="00B63BBD">
        <w:rPr>
          <w:color w:val="0D0D0D"/>
          <w:highlight w:val="white"/>
        </w:rPr>
        <w:t xml:space="preserve"> розробляється з використанням фреймворку </w:t>
      </w:r>
      <w:proofErr w:type="spellStart"/>
      <w:r w:rsidRPr="00B63BBD">
        <w:rPr>
          <w:color w:val="0D0D0D"/>
          <w:highlight w:val="white"/>
        </w:rPr>
        <w:t>React</w:t>
      </w:r>
      <w:proofErr w:type="spellEnd"/>
      <w:r w:rsidRPr="00B63BBD">
        <w:rPr>
          <w:color w:val="0D0D0D"/>
          <w:highlight w:val="white"/>
        </w:rPr>
        <w:t xml:space="preserve">, який дозволяє реалізувати компонентну структуру інтерфейсу, сприяючи повторному використанню коду та його легкому обслуговуванню. Для стилізації застосовується утилітарний CSS-фреймворк </w:t>
      </w:r>
      <w:proofErr w:type="spellStart"/>
      <w:r w:rsidRPr="00B63BBD">
        <w:rPr>
          <w:color w:val="0D0D0D"/>
          <w:highlight w:val="white"/>
        </w:rPr>
        <w:t>Tailwind</w:t>
      </w:r>
      <w:proofErr w:type="spellEnd"/>
      <w:r w:rsidRPr="00B63BBD">
        <w:rPr>
          <w:color w:val="0D0D0D"/>
          <w:highlight w:val="white"/>
        </w:rPr>
        <w:t xml:space="preserve"> CSS, який дозволяє швидко створювати адаптивний і сучасний дизайн без надмірного перевантаження класами стилів</w:t>
      </w:r>
      <w:r w:rsidR="00AE1EB5" w:rsidRPr="00AE1EB5">
        <w:rPr>
          <w:color w:val="0D0D0D"/>
          <w:highlight w:val="white"/>
        </w:rPr>
        <w:t xml:space="preserve"> [4]</w:t>
      </w:r>
      <w:r w:rsidRPr="00B63BBD">
        <w:rPr>
          <w:color w:val="0D0D0D"/>
          <w:highlight w:val="white"/>
        </w:rPr>
        <w:t>.</w:t>
      </w:r>
    </w:p>
    <w:p w14:paraId="2B3BDFE8" w14:textId="77777777" w:rsidR="00B63BBD" w:rsidRPr="00B63BBD" w:rsidRDefault="00B63BBD" w:rsidP="00B63BBD">
      <w:pPr>
        <w:ind w:firstLine="720"/>
        <w:rPr>
          <w:color w:val="0D0D0D"/>
          <w:highlight w:val="white"/>
        </w:rPr>
      </w:pPr>
      <w:r w:rsidRPr="00B63BBD">
        <w:rPr>
          <w:color w:val="0D0D0D"/>
          <w:highlight w:val="white"/>
        </w:rPr>
        <w:t xml:space="preserve">Для організації маршрутизації сторінок та переходів між різними вкладками застосовується бібліотека </w:t>
      </w:r>
      <w:proofErr w:type="spellStart"/>
      <w:r w:rsidRPr="00B63BBD">
        <w:rPr>
          <w:color w:val="0D0D0D"/>
          <w:highlight w:val="white"/>
        </w:rPr>
        <w:t>react-router-dom</w:t>
      </w:r>
      <w:proofErr w:type="spellEnd"/>
      <w:r w:rsidRPr="00B63BBD">
        <w:rPr>
          <w:color w:val="0D0D0D"/>
          <w:highlight w:val="white"/>
        </w:rPr>
        <w:t xml:space="preserve">, що підтримує як статичні, так і динамічні маршрути. Для реалізації модальних вікон, </w:t>
      </w:r>
      <w:proofErr w:type="spellStart"/>
      <w:r w:rsidRPr="00B63BBD">
        <w:rPr>
          <w:color w:val="0D0D0D"/>
          <w:highlight w:val="white"/>
        </w:rPr>
        <w:t>випадаючих</w:t>
      </w:r>
      <w:proofErr w:type="spellEnd"/>
      <w:r w:rsidRPr="00B63BBD">
        <w:rPr>
          <w:color w:val="0D0D0D"/>
          <w:highlight w:val="white"/>
        </w:rPr>
        <w:t xml:space="preserve"> меню та діалогів використовується </w:t>
      </w:r>
      <w:proofErr w:type="spellStart"/>
      <w:r w:rsidRPr="00B63BBD">
        <w:rPr>
          <w:color w:val="0D0D0D"/>
          <w:highlight w:val="white"/>
        </w:rPr>
        <w:t>Radix</w:t>
      </w:r>
      <w:proofErr w:type="spellEnd"/>
      <w:r w:rsidRPr="00B63BBD">
        <w:rPr>
          <w:color w:val="0D0D0D"/>
          <w:highlight w:val="white"/>
        </w:rPr>
        <w:t xml:space="preserve"> UI, що забезпечує високу доступність та відповідність вимогам UX/UI.</w:t>
      </w:r>
    </w:p>
    <w:p w14:paraId="33099462" w14:textId="77777777" w:rsidR="00B63BBD" w:rsidRPr="00B63BBD" w:rsidRDefault="00B63BBD" w:rsidP="00B63BBD">
      <w:pPr>
        <w:ind w:firstLine="720"/>
        <w:rPr>
          <w:color w:val="0D0D0D"/>
          <w:highlight w:val="white"/>
        </w:rPr>
      </w:pPr>
      <w:r w:rsidRPr="00B63BBD">
        <w:rPr>
          <w:color w:val="0D0D0D"/>
          <w:highlight w:val="white"/>
        </w:rPr>
        <w:t xml:space="preserve">Обробка </w:t>
      </w:r>
      <w:proofErr w:type="spellStart"/>
      <w:r w:rsidRPr="00B63BBD">
        <w:rPr>
          <w:color w:val="0D0D0D"/>
          <w:highlight w:val="white"/>
        </w:rPr>
        <w:t>геолокаційних</w:t>
      </w:r>
      <w:proofErr w:type="spellEnd"/>
      <w:r w:rsidRPr="00B63BBD">
        <w:rPr>
          <w:color w:val="0D0D0D"/>
          <w:highlight w:val="white"/>
        </w:rPr>
        <w:t xml:space="preserve"> даних і візуалізація інтерактивних карт виконуються за допомогою HERE </w:t>
      </w:r>
      <w:proofErr w:type="spellStart"/>
      <w:r w:rsidRPr="00B63BBD">
        <w:rPr>
          <w:color w:val="0D0D0D"/>
          <w:highlight w:val="white"/>
        </w:rPr>
        <w:t>Maps</w:t>
      </w:r>
      <w:proofErr w:type="spellEnd"/>
      <w:r w:rsidRPr="00B63BBD">
        <w:rPr>
          <w:color w:val="0D0D0D"/>
          <w:highlight w:val="white"/>
        </w:rPr>
        <w:t xml:space="preserve"> API </w:t>
      </w:r>
      <w:proofErr w:type="spellStart"/>
      <w:r w:rsidRPr="00B63BBD">
        <w:rPr>
          <w:color w:val="0D0D0D"/>
          <w:highlight w:val="white"/>
        </w:rPr>
        <w:t>for</w:t>
      </w:r>
      <w:proofErr w:type="spellEnd"/>
      <w:r w:rsidRPr="00B63BBD">
        <w:rPr>
          <w:color w:val="0D0D0D"/>
          <w:highlight w:val="white"/>
        </w:rPr>
        <w:t xml:space="preserve"> </w:t>
      </w:r>
      <w:proofErr w:type="spellStart"/>
      <w:r w:rsidRPr="00B63BBD">
        <w:rPr>
          <w:color w:val="0D0D0D"/>
          <w:highlight w:val="white"/>
        </w:rPr>
        <w:t>JavaScript</w:t>
      </w:r>
      <w:proofErr w:type="spellEnd"/>
      <w:r w:rsidRPr="00B63BBD">
        <w:rPr>
          <w:color w:val="0D0D0D"/>
          <w:highlight w:val="white"/>
        </w:rPr>
        <w:t xml:space="preserve">, що надає можливості для відображення </w:t>
      </w:r>
      <w:proofErr w:type="spellStart"/>
      <w:r w:rsidRPr="00B63BBD">
        <w:rPr>
          <w:color w:val="0D0D0D"/>
          <w:highlight w:val="white"/>
        </w:rPr>
        <w:t>паркомісць</w:t>
      </w:r>
      <w:proofErr w:type="spellEnd"/>
      <w:r w:rsidRPr="00B63BBD">
        <w:rPr>
          <w:color w:val="0D0D0D"/>
          <w:highlight w:val="white"/>
        </w:rPr>
        <w:t xml:space="preserve"> на карті, прокладання маршрутів до вибраної </w:t>
      </w:r>
      <w:proofErr w:type="spellStart"/>
      <w:r w:rsidRPr="00B63BBD">
        <w:rPr>
          <w:color w:val="0D0D0D"/>
          <w:highlight w:val="white"/>
        </w:rPr>
        <w:t>парковки</w:t>
      </w:r>
      <w:proofErr w:type="spellEnd"/>
      <w:r w:rsidRPr="00B63BBD">
        <w:rPr>
          <w:color w:val="0D0D0D"/>
          <w:highlight w:val="white"/>
        </w:rPr>
        <w:t xml:space="preserve"> та інтерактивної взаємодії з картою. Додатково, для уточнення маршрутів та підвищення точності розрахунків інтегровано </w:t>
      </w:r>
      <w:proofErr w:type="spellStart"/>
      <w:r w:rsidRPr="00B63BBD">
        <w:rPr>
          <w:color w:val="0D0D0D"/>
          <w:highlight w:val="white"/>
        </w:rPr>
        <w:t>Google</w:t>
      </w:r>
      <w:proofErr w:type="spellEnd"/>
      <w:r w:rsidRPr="00B63BBD">
        <w:rPr>
          <w:color w:val="0D0D0D"/>
          <w:highlight w:val="white"/>
        </w:rPr>
        <w:t xml:space="preserve"> </w:t>
      </w:r>
      <w:proofErr w:type="spellStart"/>
      <w:r w:rsidRPr="00B63BBD">
        <w:rPr>
          <w:color w:val="0D0D0D"/>
          <w:highlight w:val="white"/>
        </w:rPr>
        <w:t>Maps</w:t>
      </w:r>
      <w:proofErr w:type="spellEnd"/>
      <w:r w:rsidRPr="00B63BBD">
        <w:rPr>
          <w:color w:val="0D0D0D"/>
          <w:highlight w:val="white"/>
        </w:rPr>
        <w:t xml:space="preserve"> API.</w:t>
      </w:r>
    </w:p>
    <w:p w14:paraId="118E49EC" w14:textId="77777777" w:rsidR="00B63BBD" w:rsidRPr="00B63BBD" w:rsidRDefault="00B63BBD" w:rsidP="00B63BBD">
      <w:pPr>
        <w:ind w:firstLine="720"/>
        <w:rPr>
          <w:color w:val="0D0D0D"/>
          <w:highlight w:val="white"/>
        </w:rPr>
      </w:pPr>
      <w:r w:rsidRPr="00B63BBD">
        <w:rPr>
          <w:color w:val="0D0D0D"/>
          <w:highlight w:val="white"/>
        </w:rPr>
        <w:t xml:space="preserve">Обмін даними між клієнтським застосунком та серверною частиною здійснюється через бібліотеку </w:t>
      </w:r>
      <w:proofErr w:type="spellStart"/>
      <w:r w:rsidRPr="00B63BBD">
        <w:rPr>
          <w:color w:val="0D0D0D"/>
          <w:highlight w:val="white"/>
        </w:rPr>
        <w:t>Axios</w:t>
      </w:r>
      <w:proofErr w:type="spellEnd"/>
      <w:r w:rsidRPr="00B63BBD">
        <w:rPr>
          <w:color w:val="0D0D0D"/>
          <w:highlight w:val="white"/>
        </w:rPr>
        <w:t>, яка дозволяє виконувати HTTP-запити, обробляти відповіді серверу, реалізовувати обробку помилок та авторизацію запитів через JWT-токени.</w:t>
      </w:r>
    </w:p>
    <w:p w14:paraId="1B618979" w14:textId="77777777" w:rsidR="00FC37B0" w:rsidRDefault="00B63BBD" w:rsidP="00B63BBD">
      <w:pPr>
        <w:ind w:firstLine="720"/>
        <w:rPr>
          <w:color w:val="0D0D0D"/>
          <w:highlight w:val="white"/>
        </w:rPr>
      </w:pPr>
      <w:r w:rsidRPr="00B63BBD">
        <w:rPr>
          <w:color w:val="0D0D0D"/>
          <w:highlight w:val="white"/>
        </w:rPr>
        <w:t xml:space="preserve">Для роботи з </w:t>
      </w:r>
      <w:proofErr w:type="spellStart"/>
      <w:r w:rsidRPr="00B63BBD">
        <w:rPr>
          <w:color w:val="0D0D0D"/>
          <w:highlight w:val="white"/>
        </w:rPr>
        <w:t>іконографікою</w:t>
      </w:r>
      <w:proofErr w:type="spellEnd"/>
      <w:r w:rsidRPr="00B63BBD">
        <w:rPr>
          <w:color w:val="0D0D0D"/>
          <w:highlight w:val="white"/>
        </w:rPr>
        <w:t xml:space="preserve"> у застосунку використовується бібліотека </w:t>
      </w:r>
    </w:p>
    <w:p w14:paraId="1AB69FCE" w14:textId="641F2F2C" w:rsidR="00B63BBD" w:rsidRPr="00B63BBD" w:rsidRDefault="00B63BBD" w:rsidP="00FC37B0">
      <w:pPr>
        <w:ind w:firstLine="0"/>
        <w:rPr>
          <w:color w:val="0D0D0D"/>
          <w:highlight w:val="white"/>
        </w:rPr>
      </w:pPr>
      <w:proofErr w:type="spellStart"/>
      <w:r w:rsidRPr="00B63BBD">
        <w:rPr>
          <w:color w:val="0D0D0D"/>
          <w:highlight w:val="white"/>
        </w:rPr>
        <w:lastRenderedPageBreak/>
        <w:t>react-icons</w:t>
      </w:r>
      <w:proofErr w:type="spellEnd"/>
      <w:r w:rsidRPr="00B63BBD">
        <w:rPr>
          <w:color w:val="0D0D0D"/>
          <w:highlight w:val="white"/>
        </w:rPr>
        <w:t xml:space="preserve">, що містить набір сучасних іконок для покращення візуального сприйняття інтерфейсу. Процес збірки та оптимізації </w:t>
      </w:r>
      <w:proofErr w:type="spellStart"/>
      <w:r w:rsidRPr="00B63BBD">
        <w:rPr>
          <w:color w:val="0D0D0D"/>
          <w:highlight w:val="white"/>
        </w:rPr>
        <w:t>проєкту</w:t>
      </w:r>
      <w:proofErr w:type="spellEnd"/>
      <w:r w:rsidRPr="00B63BBD">
        <w:rPr>
          <w:color w:val="0D0D0D"/>
          <w:highlight w:val="white"/>
        </w:rPr>
        <w:t xml:space="preserve"> організовано за допомогою інструменту </w:t>
      </w:r>
      <w:proofErr w:type="spellStart"/>
      <w:r w:rsidRPr="00B63BBD">
        <w:rPr>
          <w:color w:val="0D0D0D"/>
          <w:highlight w:val="white"/>
        </w:rPr>
        <w:t>Vite</w:t>
      </w:r>
      <w:proofErr w:type="spellEnd"/>
      <w:r w:rsidRPr="00B63BBD">
        <w:rPr>
          <w:color w:val="0D0D0D"/>
          <w:highlight w:val="white"/>
        </w:rPr>
        <w:t xml:space="preserve">, який забезпечує швидке гаряче перезавантаження, мінімальний час збірки та оптимальну продуктивність під час розробки та розгортання </w:t>
      </w:r>
      <w:proofErr w:type="spellStart"/>
      <w:r w:rsidRPr="00B63BBD">
        <w:rPr>
          <w:color w:val="0D0D0D"/>
          <w:highlight w:val="white"/>
        </w:rPr>
        <w:t>проєкту</w:t>
      </w:r>
      <w:proofErr w:type="spellEnd"/>
      <w:r w:rsidRPr="00B63BBD">
        <w:rPr>
          <w:color w:val="0D0D0D"/>
          <w:highlight w:val="white"/>
        </w:rPr>
        <w:t>.</w:t>
      </w:r>
    </w:p>
    <w:p w14:paraId="12889B58" w14:textId="2D7532A4" w:rsidR="001F3029" w:rsidRPr="00B63BBD" w:rsidRDefault="00B63BBD" w:rsidP="00B63BBD">
      <w:pPr>
        <w:ind w:firstLine="720"/>
        <w:rPr>
          <w:color w:val="0D0D0D"/>
          <w:highlight w:val="white"/>
        </w:rPr>
      </w:pPr>
      <w:r w:rsidRPr="00B63BBD">
        <w:rPr>
          <w:color w:val="0D0D0D"/>
          <w:highlight w:val="white"/>
        </w:rPr>
        <w:t xml:space="preserve">Завдяки ретельно підібраному набору технологій вдалося створити стабільну та гнучку архітектуру </w:t>
      </w:r>
      <w:proofErr w:type="spellStart"/>
      <w:r w:rsidRPr="00B63BBD">
        <w:rPr>
          <w:color w:val="0D0D0D"/>
          <w:highlight w:val="white"/>
        </w:rPr>
        <w:t>вебсистеми</w:t>
      </w:r>
      <w:proofErr w:type="spellEnd"/>
      <w:r w:rsidRPr="00B63BBD">
        <w:rPr>
          <w:color w:val="0D0D0D"/>
          <w:highlight w:val="white"/>
        </w:rPr>
        <w:t xml:space="preserve"> «</w:t>
      </w:r>
      <w:proofErr w:type="spellStart"/>
      <w:r w:rsidRPr="00B63BBD">
        <w:rPr>
          <w:color w:val="0D0D0D"/>
          <w:highlight w:val="white"/>
        </w:rPr>
        <w:t>Smart</w:t>
      </w:r>
      <w:proofErr w:type="spellEnd"/>
      <w:r w:rsidRPr="00B63BBD">
        <w:rPr>
          <w:color w:val="0D0D0D"/>
          <w:highlight w:val="white"/>
        </w:rPr>
        <w:t xml:space="preserve"> </w:t>
      </w:r>
      <w:proofErr w:type="spellStart"/>
      <w:r w:rsidRPr="00B63BBD">
        <w:rPr>
          <w:color w:val="0D0D0D"/>
          <w:highlight w:val="white"/>
        </w:rPr>
        <w:t>Parking</w:t>
      </w:r>
      <w:proofErr w:type="spellEnd"/>
      <w:r w:rsidRPr="00B63BBD">
        <w:rPr>
          <w:color w:val="0D0D0D"/>
          <w:highlight w:val="white"/>
        </w:rPr>
        <w:t>», яка відповідає сучасним вимогам ринку та забезпечує високу якість обслуговування користувачів.</w:t>
      </w:r>
    </w:p>
    <w:p w14:paraId="51F1BA59" w14:textId="41CAE1CC" w:rsidR="001218CF" w:rsidRPr="00CD7B72" w:rsidRDefault="001218CF" w:rsidP="004F3D95">
      <w:pPr>
        <w:pStyle w:val="2"/>
        <w:ind w:firstLine="708"/>
      </w:pPr>
      <w:bookmarkStart w:id="156" w:name="_Toc200383641"/>
      <w:bookmarkStart w:id="157" w:name="_Toc200560992"/>
      <w:bookmarkStart w:id="158" w:name="_Toc200561357"/>
      <w:bookmarkStart w:id="159" w:name="_Toc200564486"/>
      <w:bookmarkStart w:id="160" w:name="_Toc200580793"/>
      <w:bookmarkStart w:id="161" w:name="_Toc200582246"/>
      <w:bookmarkStart w:id="162" w:name="_Toc200663195"/>
      <w:bookmarkStart w:id="163" w:name="_Toc200664226"/>
      <w:bookmarkStart w:id="164" w:name="_Toc201691152"/>
      <w:r w:rsidRPr="00CD7B72">
        <w:t xml:space="preserve">2.3.  </w:t>
      </w:r>
      <w:bookmarkEnd w:id="156"/>
      <w:bookmarkEnd w:id="157"/>
      <w:bookmarkEnd w:id="158"/>
      <w:bookmarkEnd w:id="159"/>
      <w:bookmarkEnd w:id="160"/>
      <w:bookmarkEnd w:id="161"/>
      <w:bookmarkEnd w:id="162"/>
      <w:bookmarkEnd w:id="163"/>
      <w:r w:rsidR="00B63BBD">
        <w:t>Специфікація вимог до програмного продукту</w:t>
      </w:r>
      <w:bookmarkEnd w:id="164"/>
    </w:p>
    <w:p w14:paraId="4186CE03" w14:textId="77777777" w:rsidR="001218CF" w:rsidRPr="00B806AE" w:rsidRDefault="001218CF" w:rsidP="00AF34A1">
      <w:pPr>
        <w:ind w:firstLine="851"/>
        <w:rPr>
          <w:rFonts w:eastAsiaTheme="majorEastAsia"/>
        </w:rPr>
      </w:pPr>
    </w:p>
    <w:p w14:paraId="6E4393CA" w14:textId="77777777" w:rsidR="00B63BBD" w:rsidRPr="00B63BBD" w:rsidRDefault="00B63BBD" w:rsidP="00B63BBD">
      <w:pPr>
        <w:ind w:firstLine="851"/>
        <w:rPr>
          <w:rFonts w:eastAsiaTheme="majorEastAsia"/>
        </w:rPr>
      </w:pPr>
      <w:r w:rsidRPr="00B63BBD">
        <w:rPr>
          <w:rFonts w:eastAsiaTheme="majorEastAsia"/>
        </w:rPr>
        <w:t xml:space="preserve">Розроблена система призначена для забезпечення максимальної зручності користувача під час пошуку, бронювання та управління </w:t>
      </w:r>
      <w:proofErr w:type="spellStart"/>
      <w:r w:rsidRPr="00B63BBD">
        <w:rPr>
          <w:rFonts w:eastAsiaTheme="majorEastAsia"/>
        </w:rPr>
        <w:t>паркомісцями</w:t>
      </w:r>
      <w:proofErr w:type="spellEnd"/>
      <w:r w:rsidRPr="00B63BBD">
        <w:rPr>
          <w:rFonts w:eastAsiaTheme="majorEastAsia"/>
        </w:rPr>
        <w:t xml:space="preserve"> у межах міської інфраструктури. Основною функціональною метою </w:t>
      </w:r>
      <w:proofErr w:type="spellStart"/>
      <w:r w:rsidRPr="00B63BBD">
        <w:rPr>
          <w:rFonts w:eastAsiaTheme="majorEastAsia"/>
        </w:rPr>
        <w:t>вебсистеми</w:t>
      </w:r>
      <w:proofErr w:type="spellEnd"/>
      <w:r w:rsidRPr="00B63BBD">
        <w:rPr>
          <w:rFonts w:eastAsiaTheme="majorEastAsia"/>
        </w:rPr>
        <w:t xml:space="preserve"> є автоматизація ключових етапів організації паркування: від швидкого пошуку вільного місця до підтвердження бронювання й перегляду історії використання сервісу.</w:t>
      </w:r>
    </w:p>
    <w:p w14:paraId="31899D00" w14:textId="77777777" w:rsidR="00B63BBD" w:rsidRPr="00B63BBD" w:rsidRDefault="00B63BBD" w:rsidP="00B63BBD">
      <w:pPr>
        <w:ind w:firstLine="851"/>
        <w:rPr>
          <w:rFonts w:eastAsiaTheme="majorEastAsia"/>
        </w:rPr>
      </w:pPr>
      <w:r w:rsidRPr="00B63BBD">
        <w:rPr>
          <w:rFonts w:eastAsiaTheme="majorEastAsia"/>
        </w:rPr>
        <w:t xml:space="preserve">Завдяки інтеграції з інтерактивною картою користувач отримує можливість у реальному часі переглядати розташування всіх доступних </w:t>
      </w:r>
      <w:proofErr w:type="spellStart"/>
      <w:r w:rsidRPr="00B63BBD">
        <w:rPr>
          <w:rFonts w:eastAsiaTheme="majorEastAsia"/>
        </w:rPr>
        <w:t>парковок</w:t>
      </w:r>
      <w:proofErr w:type="spellEnd"/>
      <w:r w:rsidRPr="00B63BBD">
        <w:rPr>
          <w:rFonts w:eastAsiaTheme="majorEastAsia"/>
        </w:rPr>
        <w:t xml:space="preserve"> у заданому радіусі, фільтрувати результати за такими параметрами, як ціна, відстань до точки призначення, кількість вільних місць та інші характеристики. Інтерфейс відображення інформації побудовано так, щоб мінімізувати кількість кроків для досягнення мети — бронювання </w:t>
      </w:r>
      <w:proofErr w:type="spellStart"/>
      <w:r w:rsidRPr="00B63BBD">
        <w:rPr>
          <w:rFonts w:eastAsiaTheme="majorEastAsia"/>
        </w:rPr>
        <w:t>паркомісця</w:t>
      </w:r>
      <w:proofErr w:type="spellEnd"/>
      <w:r w:rsidRPr="00B63BBD">
        <w:rPr>
          <w:rFonts w:eastAsiaTheme="majorEastAsia"/>
        </w:rPr>
        <w:t>.</w:t>
      </w:r>
    </w:p>
    <w:p w14:paraId="0758E324" w14:textId="77777777" w:rsidR="00B63BBD" w:rsidRPr="00B63BBD" w:rsidRDefault="00B63BBD" w:rsidP="00B63BBD">
      <w:pPr>
        <w:ind w:firstLine="851"/>
        <w:rPr>
          <w:rFonts w:eastAsiaTheme="majorEastAsia"/>
        </w:rPr>
      </w:pPr>
      <w:r w:rsidRPr="00B63BBD">
        <w:rPr>
          <w:rFonts w:eastAsiaTheme="majorEastAsia"/>
        </w:rPr>
        <w:t xml:space="preserve">Функція перегляду детальної інформації про кожну </w:t>
      </w:r>
      <w:proofErr w:type="spellStart"/>
      <w:r w:rsidRPr="00B63BBD">
        <w:rPr>
          <w:rFonts w:eastAsiaTheme="majorEastAsia"/>
        </w:rPr>
        <w:t>парковку</w:t>
      </w:r>
      <w:proofErr w:type="spellEnd"/>
      <w:r w:rsidRPr="00B63BBD">
        <w:rPr>
          <w:rFonts w:eastAsiaTheme="majorEastAsia"/>
        </w:rPr>
        <w:t xml:space="preserve"> дозволяє користувачу отримати актуальні дані про тарифікацію, години роботи, доступні зручності (наприклад, наявність зарядних станцій для електромобілів або місць для людей з інвалідністю), рівень завантаженості у різний час доби та відгуки інших водіїв. Це забезпечує високий рівень прозорості та підвищує довіру до сервісу.</w:t>
      </w:r>
    </w:p>
    <w:p w14:paraId="780EA342" w14:textId="77777777" w:rsidR="00B63BBD" w:rsidRPr="00B63BBD" w:rsidRDefault="00B63BBD" w:rsidP="00B63BBD">
      <w:pPr>
        <w:ind w:firstLine="851"/>
        <w:rPr>
          <w:rFonts w:eastAsiaTheme="majorEastAsia"/>
        </w:rPr>
      </w:pPr>
      <w:r w:rsidRPr="00B63BBD">
        <w:rPr>
          <w:rFonts w:eastAsiaTheme="majorEastAsia"/>
        </w:rPr>
        <w:lastRenderedPageBreak/>
        <w:t xml:space="preserve">Окремо реалізовано можливість миттєвого бронювання місця на поточний момент або резервування на конкретну дату й час у майбутньому. Для цього користувачу достатньо кількох натискань, після чого система автоматично блокує вибране місце для інших користувачів і надсилає підтвердження бронювання через електронну пошту або </w:t>
      </w:r>
      <w:proofErr w:type="spellStart"/>
      <w:r w:rsidRPr="00B63BBD">
        <w:rPr>
          <w:rFonts w:eastAsiaTheme="majorEastAsia"/>
        </w:rPr>
        <w:t>push</w:t>
      </w:r>
      <w:proofErr w:type="spellEnd"/>
      <w:r w:rsidRPr="00B63BBD">
        <w:rPr>
          <w:rFonts w:eastAsiaTheme="majorEastAsia"/>
        </w:rPr>
        <w:t>-сповіщення.</w:t>
      </w:r>
    </w:p>
    <w:p w14:paraId="649A0A3E" w14:textId="77777777" w:rsidR="00B63BBD" w:rsidRPr="00B63BBD" w:rsidRDefault="00B63BBD" w:rsidP="00B63BBD">
      <w:pPr>
        <w:ind w:firstLine="851"/>
        <w:rPr>
          <w:rFonts w:eastAsiaTheme="majorEastAsia"/>
        </w:rPr>
      </w:pPr>
      <w:r w:rsidRPr="00B63BBD">
        <w:rPr>
          <w:rFonts w:eastAsiaTheme="majorEastAsia"/>
        </w:rPr>
        <w:t xml:space="preserve">Додатковим елементом є функціонал прокладання маршруту до обраного </w:t>
      </w:r>
      <w:proofErr w:type="spellStart"/>
      <w:r w:rsidRPr="00B63BBD">
        <w:rPr>
          <w:rFonts w:eastAsiaTheme="majorEastAsia"/>
        </w:rPr>
        <w:t>паркомісця</w:t>
      </w:r>
      <w:proofErr w:type="spellEnd"/>
      <w:r w:rsidRPr="00B63BBD">
        <w:rPr>
          <w:rFonts w:eastAsiaTheme="majorEastAsia"/>
        </w:rPr>
        <w:t>. За допомогою вбудованого картографічного сервісу користувач може переглянути оптимальний шлях з урахуванням дорожньої ситуації, часу у дорозі та можливих перешкод, що значно економить час і зменшує ймовірність запізнень.</w:t>
      </w:r>
    </w:p>
    <w:p w14:paraId="0487E2B0" w14:textId="77777777" w:rsidR="00B63BBD" w:rsidRPr="00B63BBD" w:rsidRDefault="00B63BBD" w:rsidP="00B63BBD">
      <w:pPr>
        <w:ind w:firstLine="851"/>
        <w:rPr>
          <w:rFonts w:eastAsiaTheme="majorEastAsia"/>
        </w:rPr>
      </w:pPr>
      <w:r w:rsidRPr="00B63BBD">
        <w:rPr>
          <w:rFonts w:eastAsiaTheme="majorEastAsia"/>
        </w:rPr>
        <w:t>Інтерфейс системи розроблений відповідно до принципів доступності та адаптивного дизайну, що гарантує комфортне використання як на стаціонарних комп’ютерах і ноутбуках, так і на мобільних пристроях — смартфонах чи планшетах. Це розширює аудиторію користувачів та дозволяє застосовувати систему у будь-яких умовах, де є доступ до мережі Інтернет.</w:t>
      </w:r>
    </w:p>
    <w:p w14:paraId="6C103E92" w14:textId="77777777" w:rsidR="00B63BBD" w:rsidRPr="00B63BBD" w:rsidRDefault="00B63BBD" w:rsidP="00B63BBD">
      <w:pPr>
        <w:ind w:firstLine="851"/>
        <w:rPr>
          <w:rFonts w:eastAsiaTheme="majorEastAsia"/>
        </w:rPr>
      </w:pPr>
      <w:r w:rsidRPr="00B63BBD">
        <w:rPr>
          <w:rFonts w:eastAsiaTheme="majorEastAsia"/>
        </w:rPr>
        <w:t xml:space="preserve">Крім того, реалізовано особистий кабінет користувача, де зберігається історія усіх попередніх </w:t>
      </w:r>
      <w:proofErr w:type="spellStart"/>
      <w:r w:rsidRPr="00B63BBD">
        <w:rPr>
          <w:rFonts w:eastAsiaTheme="majorEastAsia"/>
        </w:rPr>
        <w:t>бронювань</w:t>
      </w:r>
      <w:proofErr w:type="spellEnd"/>
      <w:r w:rsidRPr="00B63BBD">
        <w:rPr>
          <w:rFonts w:eastAsiaTheme="majorEastAsia"/>
        </w:rPr>
        <w:t>, інформація про оплату та збережені уподобання. Це дає змогу водіям швидко повторювати попередні операції та налаштовувати систему під свої індивідуальні потреби.</w:t>
      </w:r>
    </w:p>
    <w:p w14:paraId="56838BE9" w14:textId="0171A52C" w:rsidR="004F3D95" w:rsidRDefault="00B63BBD" w:rsidP="00B63BBD">
      <w:pPr>
        <w:ind w:firstLine="851"/>
        <w:rPr>
          <w:rFonts w:eastAsiaTheme="majorEastAsia"/>
        </w:rPr>
      </w:pPr>
      <w:r w:rsidRPr="00B63BBD">
        <w:rPr>
          <w:rFonts w:eastAsiaTheme="majorEastAsia"/>
        </w:rPr>
        <w:t>Таким чином, система «</w:t>
      </w:r>
      <w:proofErr w:type="spellStart"/>
      <w:r w:rsidRPr="00B63BBD">
        <w:rPr>
          <w:rFonts w:eastAsiaTheme="majorEastAsia"/>
        </w:rPr>
        <w:t>Smart</w:t>
      </w:r>
      <w:proofErr w:type="spellEnd"/>
      <w:r w:rsidRPr="00B63BBD">
        <w:rPr>
          <w:rFonts w:eastAsiaTheme="majorEastAsia"/>
        </w:rPr>
        <w:t xml:space="preserve"> </w:t>
      </w:r>
      <w:proofErr w:type="spellStart"/>
      <w:r w:rsidRPr="00B63BBD">
        <w:rPr>
          <w:rFonts w:eastAsiaTheme="majorEastAsia"/>
        </w:rPr>
        <w:t>Parking</w:t>
      </w:r>
      <w:proofErr w:type="spellEnd"/>
      <w:r w:rsidRPr="00B63BBD">
        <w:rPr>
          <w:rFonts w:eastAsiaTheme="majorEastAsia"/>
        </w:rPr>
        <w:t xml:space="preserve">» є цілісним рішенням, що поєднує технологічну складову з високим рівнем користувацького комфорту, сприяючи зниженню заторів, оптимізації </w:t>
      </w:r>
      <w:proofErr w:type="spellStart"/>
      <w:r w:rsidRPr="00B63BBD">
        <w:rPr>
          <w:rFonts w:eastAsiaTheme="majorEastAsia"/>
        </w:rPr>
        <w:t>паркувального</w:t>
      </w:r>
      <w:proofErr w:type="spellEnd"/>
      <w:r w:rsidRPr="00B63BBD">
        <w:rPr>
          <w:rFonts w:eastAsiaTheme="majorEastAsia"/>
        </w:rPr>
        <w:t xml:space="preserve"> простору та підвищенню якості міського життя загалом.</w:t>
      </w:r>
    </w:p>
    <w:p w14:paraId="728EE836" w14:textId="77777777" w:rsidR="008A3CC4" w:rsidRDefault="008A3CC4" w:rsidP="00B63BBD">
      <w:pPr>
        <w:ind w:firstLine="851"/>
        <w:rPr>
          <w:rFonts w:eastAsiaTheme="majorEastAsia"/>
        </w:rPr>
      </w:pPr>
      <w:proofErr w:type="spellStart"/>
      <w:r w:rsidRPr="008A3CC4">
        <w:rPr>
          <w:rFonts w:eastAsiaTheme="majorEastAsia"/>
        </w:rPr>
        <w:t>Вебсистема</w:t>
      </w:r>
      <w:proofErr w:type="spellEnd"/>
      <w:r w:rsidRPr="008A3CC4">
        <w:rPr>
          <w:rFonts w:eastAsiaTheme="majorEastAsia"/>
        </w:rPr>
        <w:t xml:space="preserve"> </w:t>
      </w:r>
      <w:proofErr w:type="spellStart"/>
      <w:r w:rsidRPr="008A3CC4">
        <w:rPr>
          <w:rFonts w:eastAsiaTheme="majorEastAsia"/>
        </w:rPr>
        <w:t>Smart</w:t>
      </w:r>
      <w:proofErr w:type="spellEnd"/>
      <w:r w:rsidRPr="008A3CC4">
        <w:rPr>
          <w:rFonts w:eastAsiaTheme="majorEastAsia"/>
        </w:rPr>
        <w:t xml:space="preserve"> </w:t>
      </w:r>
      <w:proofErr w:type="spellStart"/>
      <w:r w:rsidRPr="008A3CC4">
        <w:rPr>
          <w:rFonts w:eastAsiaTheme="majorEastAsia"/>
        </w:rPr>
        <w:t>Parking</w:t>
      </w:r>
      <w:proofErr w:type="spellEnd"/>
      <w:r w:rsidRPr="008A3CC4">
        <w:rPr>
          <w:rFonts w:eastAsiaTheme="majorEastAsia"/>
        </w:rPr>
        <w:t xml:space="preserve"> розроблена як комплексне рішення для зручного та ефективного управління процесом пошуку, бронювання та резервування </w:t>
      </w:r>
      <w:proofErr w:type="spellStart"/>
      <w:r w:rsidRPr="008A3CC4">
        <w:rPr>
          <w:rFonts w:eastAsiaTheme="majorEastAsia"/>
        </w:rPr>
        <w:t>паркомісць</w:t>
      </w:r>
      <w:proofErr w:type="spellEnd"/>
      <w:r w:rsidRPr="008A3CC4">
        <w:rPr>
          <w:rFonts w:eastAsiaTheme="majorEastAsia"/>
        </w:rPr>
        <w:t xml:space="preserve"> у межах міської інфраструктури, враховуючи потреби сучасних користувачів та виклики урбанізованого середовища. Уся функціональність сервісу реалізована у вигляді чітко структурованих сценаріїв використання, що забезпечують послідовність та логічність взаємодії користувача із системою. </w:t>
      </w:r>
    </w:p>
    <w:p w14:paraId="1B4C349D" w14:textId="77777777" w:rsidR="008A3CC4" w:rsidRDefault="008A3CC4" w:rsidP="00B63BBD">
      <w:pPr>
        <w:ind w:firstLine="851"/>
        <w:rPr>
          <w:rFonts w:eastAsiaTheme="majorEastAsia"/>
        </w:rPr>
      </w:pPr>
      <w:r w:rsidRPr="008A3CC4">
        <w:rPr>
          <w:rFonts w:eastAsiaTheme="majorEastAsia"/>
        </w:rPr>
        <w:lastRenderedPageBreak/>
        <w:t xml:space="preserve">Кожен користувач, який зареєстрований у системі, має змогу створити особистий обліковий запис, увійти до системи за допомогою захищеної автентифікації, обрати відповідний тип транспорту, переглянути карту доступних </w:t>
      </w:r>
      <w:proofErr w:type="spellStart"/>
      <w:r w:rsidRPr="008A3CC4">
        <w:rPr>
          <w:rFonts w:eastAsiaTheme="majorEastAsia"/>
        </w:rPr>
        <w:t>парковок</w:t>
      </w:r>
      <w:proofErr w:type="spellEnd"/>
      <w:r w:rsidRPr="008A3CC4">
        <w:rPr>
          <w:rFonts w:eastAsiaTheme="majorEastAsia"/>
        </w:rPr>
        <w:t xml:space="preserve"> з інтерактивними маркерами та власною </w:t>
      </w:r>
      <w:proofErr w:type="spellStart"/>
      <w:r w:rsidRPr="008A3CC4">
        <w:rPr>
          <w:rFonts w:eastAsiaTheme="majorEastAsia"/>
        </w:rPr>
        <w:t>геолокацією</w:t>
      </w:r>
      <w:proofErr w:type="spellEnd"/>
      <w:r w:rsidRPr="008A3CC4">
        <w:rPr>
          <w:rFonts w:eastAsiaTheme="majorEastAsia"/>
        </w:rPr>
        <w:t xml:space="preserve">, сформувати перелік </w:t>
      </w:r>
      <w:proofErr w:type="spellStart"/>
      <w:r w:rsidRPr="008A3CC4">
        <w:rPr>
          <w:rFonts w:eastAsiaTheme="majorEastAsia"/>
        </w:rPr>
        <w:t>парковок</w:t>
      </w:r>
      <w:proofErr w:type="spellEnd"/>
      <w:r w:rsidRPr="008A3CC4">
        <w:rPr>
          <w:rFonts w:eastAsiaTheme="majorEastAsia"/>
        </w:rPr>
        <w:t xml:space="preserve"> зі статусом кожного місця, ознайомитися з детальною інформацією про кожну </w:t>
      </w:r>
      <w:proofErr w:type="spellStart"/>
      <w:r w:rsidRPr="008A3CC4">
        <w:rPr>
          <w:rFonts w:eastAsiaTheme="majorEastAsia"/>
        </w:rPr>
        <w:t>парковку</w:t>
      </w:r>
      <w:proofErr w:type="spellEnd"/>
      <w:r w:rsidRPr="008A3CC4">
        <w:rPr>
          <w:rFonts w:eastAsiaTheme="majorEastAsia"/>
        </w:rPr>
        <w:t xml:space="preserve"> — включаючи назву, тарифи, індикатори </w:t>
      </w:r>
      <w:proofErr w:type="spellStart"/>
      <w:r w:rsidRPr="008A3CC4">
        <w:rPr>
          <w:rFonts w:eastAsiaTheme="majorEastAsia"/>
        </w:rPr>
        <w:t>заповненості</w:t>
      </w:r>
      <w:proofErr w:type="spellEnd"/>
      <w:r w:rsidRPr="008A3CC4">
        <w:rPr>
          <w:rFonts w:eastAsiaTheme="majorEastAsia"/>
        </w:rPr>
        <w:t xml:space="preserve"> та координати. </w:t>
      </w:r>
    </w:p>
    <w:p w14:paraId="555D966A" w14:textId="77777777" w:rsidR="008A3CC4" w:rsidRDefault="008A3CC4" w:rsidP="00B63BBD">
      <w:pPr>
        <w:ind w:firstLine="851"/>
        <w:rPr>
          <w:rFonts w:eastAsiaTheme="majorEastAsia"/>
        </w:rPr>
      </w:pPr>
      <w:r w:rsidRPr="008A3CC4">
        <w:rPr>
          <w:rFonts w:eastAsiaTheme="majorEastAsia"/>
        </w:rPr>
        <w:t xml:space="preserve">Ключовими функціями є бронювання та резервування </w:t>
      </w:r>
      <w:proofErr w:type="spellStart"/>
      <w:r w:rsidRPr="008A3CC4">
        <w:rPr>
          <w:rFonts w:eastAsiaTheme="majorEastAsia"/>
        </w:rPr>
        <w:t>паркомісць</w:t>
      </w:r>
      <w:proofErr w:type="spellEnd"/>
      <w:r w:rsidRPr="008A3CC4">
        <w:rPr>
          <w:rFonts w:eastAsiaTheme="majorEastAsia"/>
        </w:rPr>
        <w:t xml:space="preserve"> як на поточний момент, так і на обраний час у майбутньому з можливістю редагування параметрів бронювання та скасування його у разі зміни планів, при цьому система обробляє запити на скасування та </w:t>
      </w:r>
      <w:proofErr w:type="spellStart"/>
      <w:r w:rsidRPr="008A3CC4">
        <w:rPr>
          <w:rFonts w:eastAsiaTheme="majorEastAsia"/>
        </w:rPr>
        <w:t>динамічно</w:t>
      </w:r>
      <w:proofErr w:type="spellEnd"/>
      <w:r w:rsidRPr="008A3CC4">
        <w:rPr>
          <w:rFonts w:eastAsiaTheme="majorEastAsia"/>
        </w:rPr>
        <w:t xml:space="preserve"> звільняє заброньовані місця для інших користувачів. </w:t>
      </w:r>
    </w:p>
    <w:p w14:paraId="21582A5B" w14:textId="77777777" w:rsidR="008A3CC4" w:rsidRDefault="008A3CC4" w:rsidP="00B63BBD">
      <w:pPr>
        <w:ind w:firstLine="851"/>
        <w:rPr>
          <w:rFonts w:eastAsiaTheme="majorEastAsia"/>
        </w:rPr>
      </w:pPr>
      <w:r w:rsidRPr="008A3CC4">
        <w:rPr>
          <w:rFonts w:eastAsiaTheme="majorEastAsia"/>
        </w:rPr>
        <w:t xml:space="preserve">Спеціальний функціонал пошуку найближчого </w:t>
      </w:r>
      <w:proofErr w:type="spellStart"/>
      <w:r w:rsidRPr="008A3CC4">
        <w:rPr>
          <w:rFonts w:eastAsiaTheme="majorEastAsia"/>
        </w:rPr>
        <w:t>паркомісця</w:t>
      </w:r>
      <w:proofErr w:type="spellEnd"/>
      <w:r w:rsidRPr="008A3CC4">
        <w:rPr>
          <w:rFonts w:eastAsiaTheme="majorEastAsia"/>
        </w:rPr>
        <w:t xml:space="preserve"> використовує поточну </w:t>
      </w:r>
      <w:proofErr w:type="spellStart"/>
      <w:r w:rsidRPr="008A3CC4">
        <w:rPr>
          <w:rFonts w:eastAsiaTheme="majorEastAsia"/>
        </w:rPr>
        <w:t>геолокацію</w:t>
      </w:r>
      <w:proofErr w:type="spellEnd"/>
      <w:r w:rsidRPr="008A3CC4">
        <w:rPr>
          <w:rFonts w:eastAsiaTheme="majorEastAsia"/>
        </w:rPr>
        <w:t xml:space="preserve"> водія та дані про доступність місць для автоматичного визначення оптимального варіанту, що дозволяє знизити час на пошук і мінімізувати транспортне навантаження. Користувач також має доступ до історії всіх своїх паркувань, де можна переглянути дату, час, тривалість та вартість кожного сеансу паркування для власного контролю та планування витрат. </w:t>
      </w:r>
    </w:p>
    <w:p w14:paraId="7B15AA62" w14:textId="77777777" w:rsidR="008A3CC4" w:rsidRDefault="008A3CC4" w:rsidP="00B63BBD">
      <w:pPr>
        <w:ind w:firstLine="851"/>
        <w:rPr>
          <w:rFonts w:eastAsiaTheme="majorEastAsia"/>
        </w:rPr>
      </w:pPr>
      <w:r w:rsidRPr="008A3CC4">
        <w:rPr>
          <w:rFonts w:eastAsiaTheme="majorEastAsia"/>
        </w:rPr>
        <w:t xml:space="preserve">Система реалізована у форматі адаптивного </w:t>
      </w:r>
      <w:proofErr w:type="spellStart"/>
      <w:r w:rsidRPr="008A3CC4">
        <w:rPr>
          <w:rFonts w:eastAsiaTheme="majorEastAsia"/>
        </w:rPr>
        <w:t>вебзастосунку</w:t>
      </w:r>
      <w:proofErr w:type="spellEnd"/>
      <w:r w:rsidRPr="008A3CC4">
        <w:rPr>
          <w:rFonts w:eastAsiaTheme="majorEastAsia"/>
        </w:rPr>
        <w:t xml:space="preserve">, який підтримує роботу у сучасних браузерах, таких як </w:t>
      </w:r>
      <w:proofErr w:type="spellStart"/>
      <w:r w:rsidRPr="008A3CC4">
        <w:rPr>
          <w:rFonts w:eastAsiaTheme="majorEastAsia"/>
        </w:rPr>
        <w:t>Google</w:t>
      </w:r>
      <w:proofErr w:type="spellEnd"/>
      <w:r w:rsidRPr="008A3CC4">
        <w:rPr>
          <w:rFonts w:eastAsiaTheme="majorEastAsia"/>
        </w:rPr>
        <w:t xml:space="preserve"> </w:t>
      </w:r>
      <w:proofErr w:type="spellStart"/>
      <w:r w:rsidRPr="008A3CC4">
        <w:rPr>
          <w:rFonts w:eastAsiaTheme="majorEastAsia"/>
        </w:rPr>
        <w:t>Chrome</w:t>
      </w:r>
      <w:proofErr w:type="spellEnd"/>
      <w:r w:rsidRPr="008A3CC4">
        <w:rPr>
          <w:rFonts w:eastAsiaTheme="majorEastAsia"/>
        </w:rPr>
        <w:t xml:space="preserve">, </w:t>
      </w:r>
      <w:proofErr w:type="spellStart"/>
      <w:r w:rsidRPr="008A3CC4">
        <w:rPr>
          <w:rFonts w:eastAsiaTheme="majorEastAsia"/>
        </w:rPr>
        <w:t>Mozilla</w:t>
      </w:r>
      <w:proofErr w:type="spellEnd"/>
      <w:r w:rsidRPr="008A3CC4">
        <w:rPr>
          <w:rFonts w:eastAsiaTheme="majorEastAsia"/>
        </w:rPr>
        <w:t xml:space="preserve"> </w:t>
      </w:r>
      <w:proofErr w:type="spellStart"/>
      <w:r w:rsidRPr="008A3CC4">
        <w:rPr>
          <w:rFonts w:eastAsiaTheme="majorEastAsia"/>
        </w:rPr>
        <w:t>Firefox</w:t>
      </w:r>
      <w:proofErr w:type="spellEnd"/>
      <w:r w:rsidRPr="008A3CC4">
        <w:rPr>
          <w:rFonts w:eastAsiaTheme="majorEastAsia"/>
        </w:rPr>
        <w:t xml:space="preserve"> та </w:t>
      </w:r>
      <w:proofErr w:type="spellStart"/>
      <w:r w:rsidRPr="008A3CC4">
        <w:rPr>
          <w:rFonts w:eastAsiaTheme="majorEastAsia"/>
        </w:rPr>
        <w:t>Safari</w:t>
      </w:r>
      <w:proofErr w:type="spellEnd"/>
      <w:r w:rsidRPr="008A3CC4">
        <w:rPr>
          <w:rFonts w:eastAsiaTheme="majorEastAsia"/>
        </w:rPr>
        <w:t xml:space="preserve">, із забезпеченням повної сумісності з технологіями HTML5, CSS3 та </w:t>
      </w:r>
      <w:proofErr w:type="spellStart"/>
      <w:r w:rsidRPr="008A3CC4">
        <w:rPr>
          <w:rFonts w:eastAsiaTheme="majorEastAsia"/>
        </w:rPr>
        <w:t>JavaScript</w:t>
      </w:r>
      <w:proofErr w:type="spellEnd"/>
      <w:r w:rsidRPr="008A3CC4">
        <w:rPr>
          <w:rFonts w:eastAsiaTheme="majorEastAsia"/>
        </w:rPr>
        <w:t xml:space="preserve"> ES6. Для взаємодії між клієнтською та серверною частинами застосовується архітектура REST API на базі протоколу HTTP/1.1, що забезпечує надійний обмін запитами та відповідями. </w:t>
      </w:r>
    </w:p>
    <w:p w14:paraId="061DDB97" w14:textId="77777777" w:rsidR="008A3CC4" w:rsidRDefault="008A3CC4" w:rsidP="00B63BBD">
      <w:pPr>
        <w:ind w:firstLine="851"/>
        <w:rPr>
          <w:rFonts w:eastAsiaTheme="majorEastAsia"/>
        </w:rPr>
      </w:pPr>
      <w:r w:rsidRPr="008A3CC4">
        <w:rPr>
          <w:rFonts w:eastAsiaTheme="majorEastAsia"/>
        </w:rPr>
        <w:t xml:space="preserve">Серверна логіка побудована з використанням фреймворку </w:t>
      </w:r>
      <w:proofErr w:type="spellStart"/>
      <w:r w:rsidRPr="008A3CC4">
        <w:rPr>
          <w:rFonts w:eastAsiaTheme="majorEastAsia"/>
        </w:rPr>
        <w:t>NestJS</w:t>
      </w:r>
      <w:proofErr w:type="spellEnd"/>
      <w:r w:rsidRPr="008A3CC4">
        <w:rPr>
          <w:rFonts w:eastAsiaTheme="majorEastAsia"/>
        </w:rPr>
        <w:t xml:space="preserve"> та мови </w:t>
      </w:r>
      <w:proofErr w:type="spellStart"/>
      <w:r w:rsidRPr="008A3CC4">
        <w:rPr>
          <w:rFonts w:eastAsiaTheme="majorEastAsia"/>
        </w:rPr>
        <w:t>TypeScript</w:t>
      </w:r>
      <w:proofErr w:type="spellEnd"/>
      <w:r w:rsidRPr="008A3CC4">
        <w:rPr>
          <w:rFonts w:eastAsiaTheme="majorEastAsia"/>
        </w:rPr>
        <w:t xml:space="preserve">, що гарантує високу модульність, підтримку масштабованості та спрощення обробки даних. Зберігання даних користувачів, історії </w:t>
      </w:r>
      <w:proofErr w:type="spellStart"/>
      <w:r w:rsidRPr="008A3CC4">
        <w:rPr>
          <w:rFonts w:eastAsiaTheme="majorEastAsia"/>
        </w:rPr>
        <w:t>бронювань</w:t>
      </w:r>
      <w:proofErr w:type="spellEnd"/>
      <w:r w:rsidRPr="008A3CC4">
        <w:rPr>
          <w:rFonts w:eastAsiaTheme="majorEastAsia"/>
        </w:rPr>
        <w:t xml:space="preserve"> та статусів </w:t>
      </w:r>
      <w:proofErr w:type="spellStart"/>
      <w:r w:rsidRPr="008A3CC4">
        <w:rPr>
          <w:rFonts w:eastAsiaTheme="majorEastAsia"/>
        </w:rPr>
        <w:t>паркомісць</w:t>
      </w:r>
      <w:proofErr w:type="spellEnd"/>
      <w:r w:rsidRPr="008A3CC4">
        <w:rPr>
          <w:rFonts w:eastAsiaTheme="majorEastAsia"/>
        </w:rPr>
        <w:t xml:space="preserve"> реалізовано на реляційній системі керування базами даних </w:t>
      </w:r>
      <w:proofErr w:type="spellStart"/>
      <w:r w:rsidRPr="008A3CC4">
        <w:rPr>
          <w:rFonts w:eastAsiaTheme="majorEastAsia"/>
        </w:rPr>
        <w:t>PostgreSQL</w:t>
      </w:r>
      <w:proofErr w:type="spellEnd"/>
      <w:r w:rsidRPr="008A3CC4">
        <w:rPr>
          <w:rFonts w:eastAsiaTheme="majorEastAsia"/>
        </w:rPr>
        <w:t xml:space="preserve">, доступ до якої здійснюється через ORM-бібліотеку </w:t>
      </w:r>
      <w:proofErr w:type="spellStart"/>
      <w:r w:rsidRPr="008A3CC4">
        <w:rPr>
          <w:rFonts w:eastAsiaTheme="majorEastAsia"/>
        </w:rPr>
        <w:t>TypeORM</w:t>
      </w:r>
      <w:proofErr w:type="spellEnd"/>
      <w:r w:rsidRPr="008A3CC4">
        <w:rPr>
          <w:rFonts w:eastAsiaTheme="majorEastAsia"/>
        </w:rPr>
        <w:t xml:space="preserve">, що </w:t>
      </w:r>
      <w:r w:rsidRPr="008A3CC4">
        <w:rPr>
          <w:rFonts w:eastAsiaTheme="majorEastAsia"/>
        </w:rPr>
        <w:lastRenderedPageBreak/>
        <w:t xml:space="preserve">забезпечує зручність роботи з реляційними структурами на рівні об’єктно-орієнтованої логіки. </w:t>
      </w:r>
    </w:p>
    <w:p w14:paraId="730E1F78" w14:textId="4F2B7BEE" w:rsidR="008A3CC4" w:rsidRDefault="008A3CC4" w:rsidP="00B63BBD">
      <w:pPr>
        <w:ind w:firstLine="851"/>
        <w:rPr>
          <w:rFonts w:eastAsiaTheme="majorEastAsia"/>
        </w:rPr>
      </w:pPr>
      <w:r w:rsidRPr="008A3CC4">
        <w:rPr>
          <w:rFonts w:eastAsiaTheme="majorEastAsia"/>
        </w:rPr>
        <w:t xml:space="preserve">Автентифікація користувачів організована з урахуванням сучасних вимог безпеки — зокрема, через </w:t>
      </w:r>
      <w:proofErr w:type="spellStart"/>
      <w:r w:rsidRPr="008A3CC4">
        <w:rPr>
          <w:rFonts w:eastAsiaTheme="majorEastAsia"/>
        </w:rPr>
        <w:t>Google</w:t>
      </w:r>
      <w:proofErr w:type="spellEnd"/>
      <w:r w:rsidRPr="008A3CC4">
        <w:rPr>
          <w:rFonts w:eastAsiaTheme="majorEastAsia"/>
        </w:rPr>
        <w:t xml:space="preserve"> </w:t>
      </w:r>
      <w:proofErr w:type="spellStart"/>
      <w:r w:rsidRPr="008A3CC4">
        <w:rPr>
          <w:rFonts w:eastAsiaTheme="majorEastAsia"/>
        </w:rPr>
        <w:t>Authenticator</w:t>
      </w:r>
      <w:proofErr w:type="spellEnd"/>
      <w:r w:rsidRPr="008A3CC4">
        <w:rPr>
          <w:rFonts w:eastAsiaTheme="majorEastAsia"/>
        </w:rPr>
        <w:t xml:space="preserve"> для </w:t>
      </w:r>
      <w:proofErr w:type="spellStart"/>
      <w:r w:rsidRPr="008A3CC4">
        <w:rPr>
          <w:rFonts w:eastAsiaTheme="majorEastAsia"/>
        </w:rPr>
        <w:t>двофакторної</w:t>
      </w:r>
      <w:proofErr w:type="spellEnd"/>
      <w:r w:rsidRPr="008A3CC4">
        <w:rPr>
          <w:rFonts w:eastAsiaTheme="majorEastAsia"/>
        </w:rPr>
        <w:t xml:space="preserve"> перевірки особистості та </w:t>
      </w:r>
      <w:proofErr w:type="spellStart"/>
      <w:r w:rsidRPr="008A3CC4">
        <w:rPr>
          <w:rFonts w:eastAsiaTheme="majorEastAsia"/>
        </w:rPr>
        <w:t>NodeMailer</w:t>
      </w:r>
      <w:proofErr w:type="spellEnd"/>
      <w:r w:rsidRPr="008A3CC4">
        <w:rPr>
          <w:rFonts w:eastAsiaTheme="majorEastAsia"/>
        </w:rPr>
        <w:t xml:space="preserve"> для підтвердження електронної пошти й номера телефону</w:t>
      </w:r>
      <w:r w:rsidR="00AE1EB5" w:rsidRPr="00AE1EB5">
        <w:rPr>
          <w:rFonts w:eastAsiaTheme="majorEastAsia"/>
        </w:rPr>
        <w:t xml:space="preserve"> [8]</w:t>
      </w:r>
      <w:r w:rsidRPr="008A3CC4">
        <w:rPr>
          <w:rFonts w:eastAsiaTheme="majorEastAsia"/>
        </w:rPr>
        <w:t xml:space="preserve">. </w:t>
      </w:r>
    </w:p>
    <w:p w14:paraId="724ECDCA" w14:textId="0ABE84CE" w:rsidR="008A3CC4" w:rsidRDefault="008A3CC4" w:rsidP="00B63BBD">
      <w:pPr>
        <w:ind w:firstLine="851"/>
        <w:rPr>
          <w:rFonts w:eastAsiaTheme="majorEastAsia"/>
        </w:rPr>
      </w:pPr>
      <w:r w:rsidRPr="008A3CC4">
        <w:rPr>
          <w:rFonts w:eastAsiaTheme="majorEastAsia"/>
        </w:rPr>
        <w:t xml:space="preserve">На рівні клієнтської частини застосовано </w:t>
      </w:r>
      <w:proofErr w:type="spellStart"/>
      <w:r w:rsidRPr="008A3CC4">
        <w:rPr>
          <w:rFonts w:eastAsiaTheme="majorEastAsia"/>
        </w:rPr>
        <w:t>React</w:t>
      </w:r>
      <w:proofErr w:type="spellEnd"/>
      <w:r w:rsidRPr="008A3CC4">
        <w:rPr>
          <w:rFonts w:eastAsiaTheme="majorEastAsia"/>
        </w:rPr>
        <w:t xml:space="preserve"> як основний фреймворк для створення інтерфейсу користувача, </w:t>
      </w:r>
      <w:proofErr w:type="spellStart"/>
      <w:r w:rsidRPr="008A3CC4">
        <w:rPr>
          <w:rFonts w:eastAsiaTheme="majorEastAsia"/>
        </w:rPr>
        <w:t>Tailwind</w:t>
      </w:r>
      <w:proofErr w:type="spellEnd"/>
      <w:r w:rsidRPr="008A3CC4">
        <w:rPr>
          <w:rFonts w:eastAsiaTheme="majorEastAsia"/>
        </w:rPr>
        <w:t xml:space="preserve"> CSS для швидкої та адаптивної стилізації, </w:t>
      </w:r>
      <w:proofErr w:type="spellStart"/>
      <w:r w:rsidRPr="008A3CC4">
        <w:rPr>
          <w:rFonts w:eastAsiaTheme="majorEastAsia"/>
        </w:rPr>
        <w:t>react-router-dom</w:t>
      </w:r>
      <w:proofErr w:type="spellEnd"/>
      <w:r w:rsidRPr="008A3CC4">
        <w:rPr>
          <w:rFonts w:eastAsiaTheme="majorEastAsia"/>
        </w:rPr>
        <w:t xml:space="preserve"> для маршрутизації сторінок, </w:t>
      </w:r>
      <w:proofErr w:type="spellStart"/>
      <w:r w:rsidRPr="008A3CC4">
        <w:rPr>
          <w:rFonts w:eastAsiaTheme="majorEastAsia"/>
        </w:rPr>
        <w:t>Radix</w:t>
      </w:r>
      <w:proofErr w:type="spellEnd"/>
      <w:r w:rsidRPr="008A3CC4">
        <w:rPr>
          <w:rFonts w:eastAsiaTheme="majorEastAsia"/>
        </w:rPr>
        <w:t xml:space="preserve"> UI для модальних вікон та елементів керування станами, HERE </w:t>
      </w:r>
      <w:proofErr w:type="spellStart"/>
      <w:r w:rsidRPr="008A3CC4">
        <w:rPr>
          <w:rFonts w:eastAsiaTheme="majorEastAsia"/>
        </w:rPr>
        <w:t>Maps</w:t>
      </w:r>
      <w:proofErr w:type="spellEnd"/>
      <w:r w:rsidRPr="008A3CC4">
        <w:rPr>
          <w:rFonts w:eastAsiaTheme="majorEastAsia"/>
        </w:rPr>
        <w:t xml:space="preserve"> API </w:t>
      </w:r>
      <w:proofErr w:type="spellStart"/>
      <w:r w:rsidRPr="008A3CC4">
        <w:rPr>
          <w:rFonts w:eastAsiaTheme="majorEastAsia"/>
        </w:rPr>
        <w:t>for</w:t>
      </w:r>
      <w:proofErr w:type="spellEnd"/>
      <w:r w:rsidRPr="008A3CC4">
        <w:rPr>
          <w:rFonts w:eastAsiaTheme="majorEastAsia"/>
        </w:rPr>
        <w:t xml:space="preserve"> </w:t>
      </w:r>
      <w:proofErr w:type="spellStart"/>
      <w:r w:rsidRPr="008A3CC4">
        <w:rPr>
          <w:rFonts w:eastAsiaTheme="majorEastAsia"/>
        </w:rPr>
        <w:t>JavaScript</w:t>
      </w:r>
      <w:proofErr w:type="spellEnd"/>
      <w:r w:rsidRPr="008A3CC4">
        <w:rPr>
          <w:rFonts w:eastAsiaTheme="majorEastAsia"/>
        </w:rPr>
        <w:t xml:space="preserve"> і </w:t>
      </w:r>
      <w:proofErr w:type="spellStart"/>
      <w:r w:rsidRPr="008A3CC4">
        <w:rPr>
          <w:rFonts w:eastAsiaTheme="majorEastAsia"/>
        </w:rPr>
        <w:t>Google</w:t>
      </w:r>
      <w:proofErr w:type="spellEnd"/>
      <w:r w:rsidRPr="008A3CC4">
        <w:rPr>
          <w:rFonts w:eastAsiaTheme="majorEastAsia"/>
        </w:rPr>
        <w:t xml:space="preserve"> </w:t>
      </w:r>
      <w:proofErr w:type="spellStart"/>
      <w:r w:rsidRPr="008A3CC4">
        <w:rPr>
          <w:rFonts w:eastAsiaTheme="majorEastAsia"/>
        </w:rPr>
        <w:t>Maps</w:t>
      </w:r>
      <w:proofErr w:type="spellEnd"/>
      <w:r w:rsidRPr="008A3CC4">
        <w:rPr>
          <w:rFonts w:eastAsiaTheme="majorEastAsia"/>
        </w:rPr>
        <w:t xml:space="preserve"> API для інтерактивного відображення </w:t>
      </w:r>
      <w:proofErr w:type="spellStart"/>
      <w:r w:rsidRPr="008A3CC4">
        <w:rPr>
          <w:rFonts w:eastAsiaTheme="majorEastAsia"/>
        </w:rPr>
        <w:t>парковок</w:t>
      </w:r>
      <w:proofErr w:type="spellEnd"/>
      <w:r w:rsidRPr="008A3CC4">
        <w:rPr>
          <w:rFonts w:eastAsiaTheme="majorEastAsia"/>
        </w:rPr>
        <w:t xml:space="preserve"> та побудови маршрутів, </w:t>
      </w:r>
      <w:proofErr w:type="spellStart"/>
      <w:r w:rsidRPr="008A3CC4">
        <w:rPr>
          <w:rFonts w:eastAsiaTheme="majorEastAsia"/>
        </w:rPr>
        <w:t>axios</w:t>
      </w:r>
      <w:proofErr w:type="spellEnd"/>
      <w:r w:rsidRPr="008A3CC4">
        <w:rPr>
          <w:rFonts w:eastAsiaTheme="majorEastAsia"/>
        </w:rPr>
        <w:t xml:space="preserve"> для обробки HTTP-запитів, а також </w:t>
      </w:r>
      <w:proofErr w:type="spellStart"/>
      <w:r w:rsidRPr="008A3CC4">
        <w:rPr>
          <w:rFonts w:eastAsiaTheme="majorEastAsia"/>
        </w:rPr>
        <w:t>react-icons</w:t>
      </w:r>
      <w:proofErr w:type="spellEnd"/>
      <w:r w:rsidRPr="008A3CC4">
        <w:rPr>
          <w:rFonts w:eastAsiaTheme="majorEastAsia"/>
        </w:rPr>
        <w:t xml:space="preserve"> для зручного використання </w:t>
      </w:r>
      <w:proofErr w:type="spellStart"/>
      <w:r w:rsidRPr="008A3CC4">
        <w:rPr>
          <w:rFonts w:eastAsiaTheme="majorEastAsia"/>
        </w:rPr>
        <w:t>іконографіки</w:t>
      </w:r>
      <w:proofErr w:type="spellEnd"/>
      <w:r w:rsidRPr="008A3CC4">
        <w:rPr>
          <w:rFonts w:eastAsiaTheme="majorEastAsia"/>
        </w:rPr>
        <w:t xml:space="preserve">. Збірка та оптимізація </w:t>
      </w:r>
      <w:proofErr w:type="spellStart"/>
      <w:r w:rsidRPr="008A3CC4">
        <w:rPr>
          <w:rFonts w:eastAsiaTheme="majorEastAsia"/>
        </w:rPr>
        <w:t>проєкту</w:t>
      </w:r>
      <w:proofErr w:type="spellEnd"/>
      <w:r w:rsidRPr="008A3CC4">
        <w:rPr>
          <w:rFonts w:eastAsiaTheme="majorEastAsia"/>
        </w:rPr>
        <w:t xml:space="preserve"> виконуються з використанням </w:t>
      </w:r>
      <w:proofErr w:type="spellStart"/>
      <w:r w:rsidRPr="008A3CC4">
        <w:rPr>
          <w:rFonts w:eastAsiaTheme="majorEastAsia"/>
        </w:rPr>
        <w:t>Vite</w:t>
      </w:r>
      <w:proofErr w:type="spellEnd"/>
      <w:r w:rsidRPr="008A3CC4">
        <w:rPr>
          <w:rFonts w:eastAsiaTheme="majorEastAsia"/>
        </w:rPr>
        <w:t>, що скорочує час запуску та забезпечує продуктивність у процесі розробки та розгортання</w:t>
      </w:r>
      <w:r w:rsidR="00AE1EB5" w:rsidRPr="00AE1EB5">
        <w:rPr>
          <w:rFonts w:eastAsiaTheme="majorEastAsia"/>
        </w:rPr>
        <w:t xml:space="preserve"> [10]</w:t>
      </w:r>
      <w:r w:rsidRPr="008A3CC4">
        <w:rPr>
          <w:rFonts w:eastAsiaTheme="majorEastAsia"/>
        </w:rPr>
        <w:t xml:space="preserve">. </w:t>
      </w:r>
    </w:p>
    <w:p w14:paraId="4268FF3F" w14:textId="77777777" w:rsidR="008A3CC4" w:rsidRDefault="008A3CC4" w:rsidP="00B63BBD">
      <w:pPr>
        <w:ind w:firstLine="851"/>
        <w:rPr>
          <w:rFonts w:eastAsiaTheme="majorEastAsia"/>
        </w:rPr>
      </w:pPr>
      <w:r w:rsidRPr="008A3CC4">
        <w:rPr>
          <w:rFonts w:eastAsiaTheme="majorEastAsia"/>
        </w:rPr>
        <w:t xml:space="preserve">З нефункціональних характеристик варто відзначити високий рівень продуктивності: час відгуку системи не повинен перевищувати двох секунд при обробці запитів, включаючи завантаження карти та прокладання маршрутів, а інтерфейс має залишатися стабільним і швидким незалежно від платформи чи браузера користувача. Безпека є ключовим аспектом системи: усі передані дані шифруються протоколом HTTPS з SSL-сертифікатом, реалізована чітка політика автентифікації та авторизації, що обмежує доступ користувача лише до дозволених функцій і гарантує захист персональної інформації відповідно до сучасних стандартів </w:t>
      </w:r>
      <w:proofErr w:type="spellStart"/>
      <w:r w:rsidRPr="008A3CC4">
        <w:rPr>
          <w:rFonts w:eastAsiaTheme="majorEastAsia"/>
        </w:rPr>
        <w:t>кібербезпеки</w:t>
      </w:r>
      <w:proofErr w:type="spellEnd"/>
      <w:r w:rsidRPr="008A3CC4">
        <w:rPr>
          <w:rFonts w:eastAsiaTheme="majorEastAsia"/>
        </w:rPr>
        <w:t xml:space="preserve">. </w:t>
      </w:r>
    </w:p>
    <w:p w14:paraId="093FC231" w14:textId="5439A482" w:rsidR="008A3CC4" w:rsidRPr="00CD7B72" w:rsidRDefault="008A3CC4" w:rsidP="00B63BBD">
      <w:pPr>
        <w:ind w:firstLine="851"/>
        <w:rPr>
          <w:rFonts w:eastAsiaTheme="majorEastAsia"/>
        </w:rPr>
      </w:pPr>
      <w:r w:rsidRPr="008A3CC4">
        <w:rPr>
          <w:rFonts w:eastAsiaTheme="majorEastAsia"/>
        </w:rPr>
        <w:t xml:space="preserve">У комплексі всі ці елементи створюють надійну, швидкодіючу та безпечну систему </w:t>
      </w:r>
      <w:proofErr w:type="spellStart"/>
      <w:r w:rsidRPr="008A3CC4">
        <w:rPr>
          <w:rFonts w:eastAsiaTheme="majorEastAsia"/>
        </w:rPr>
        <w:t>Smart</w:t>
      </w:r>
      <w:proofErr w:type="spellEnd"/>
      <w:r w:rsidRPr="008A3CC4">
        <w:rPr>
          <w:rFonts w:eastAsiaTheme="majorEastAsia"/>
        </w:rPr>
        <w:t xml:space="preserve"> </w:t>
      </w:r>
      <w:proofErr w:type="spellStart"/>
      <w:r w:rsidRPr="008A3CC4">
        <w:rPr>
          <w:rFonts w:eastAsiaTheme="majorEastAsia"/>
        </w:rPr>
        <w:t>Parking</w:t>
      </w:r>
      <w:proofErr w:type="spellEnd"/>
      <w:r w:rsidRPr="008A3CC4">
        <w:rPr>
          <w:rFonts w:eastAsiaTheme="majorEastAsia"/>
        </w:rPr>
        <w:t>, що ефективно вирішує проблеми міського паркування, підвищує комфорт користувачів і сприяє сталому розвитку міського середовища.</w:t>
      </w:r>
    </w:p>
    <w:p w14:paraId="11D9174E" w14:textId="497DC8DE" w:rsidR="001218CF" w:rsidRPr="00CD7B72" w:rsidRDefault="001218CF" w:rsidP="004F3D95">
      <w:pPr>
        <w:pStyle w:val="2"/>
        <w:ind w:firstLine="708"/>
      </w:pPr>
      <w:bookmarkStart w:id="165" w:name="_Toc200383642"/>
      <w:bookmarkStart w:id="166" w:name="_Toc200560993"/>
      <w:bookmarkStart w:id="167" w:name="_Toc200561358"/>
      <w:bookmarkStart w:id="168" w:name="_Toc200564487"/>
      <w:bookmarkStart w:id="169" w:name="_Toc200580794"/>
      <w:bookmarkStart w:id="170" w:name="_Toc200582247"/>
      <w:bookmarkStart w:id="171" w:name="_Toc200663196"/>
      <w:bookmarkStart w:id="172" w:name="_Toc200664227"/>
      <w:bookmarkStart w:id="173" w:name="_Toc201691153"/>
      <w:r w:rsidRPr="00CD7B72">
        <w:lastRenderedPageBreak/>
        <w:t xml:space="preserve">2.4. Висновки </w:t>
      </w:r>
      <w:r w:rsidR="00D127D6">
        <w:t>п</w:t>
      </w:r>
      <w:r w:rsidRPr="00CD7B72">
        <w:t>о розділу</w:t>
      </w:r>
      <w:bookmarkEnd w:id="165"/>
      <w:bookmarkEnd w:id="166"/>
      <w:bookmarkEnd w:id="167"/>
      <w:bookmarkEnd w:id="168"/>
      <w:bookmarkEnd w:id="169"/>
      <w:bookmarkEnd w:id="170"/>
      <w:bookmarkEnd w:id="171"/>
      <w:bookmarkEnd w:id="172"/>
      <w:bookmarkEnd w:id="173"/>
    </w:p>
    <w:p w14:paraId="505FB8D1" w14:textId="77777777" w:rsidR="001218CF" w:rsidRPr="00B806AE" w:rsidRDefault="001218CF" w:rsidP="00AF34A1">
      <w:pPr>
        <w:ind w:firstLine="851"/>
        <w:rPr>
          <w:rFonts w:eastAsiaTheme="majorEastAsia"/>
        </w:rPr>
      </w:pPr>
    </w:p>
    <w:p w14:paraId="608D03E5" w14:textId="77777777" w:rsidR="00B63BBD" w:rsidRDefault="00B63BBD" w:rsidP="00B63BBD">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У другому розділі було глибоко проаналізовано вимоги до програмного забезпечення, включаючи функціональність та характеристики системи. Визначено основні програмні та апаратні вимоги, необхідні для належного функціонування системи, і визначено цільові завдання, враховуючи потреби користувачів та бізнес-вимоги.</w:t>
      </w:r>
    </w:p>
    <w:p w14:paraId="74018FFE" w14:textId="0C150700" w:rsidR="001218CF" w:rsidRPr="00B63BBD" w:rsidRDefault="00B63BBD" w:rsidP="00B63BBD">
      <w:pPr>
        <w:pBdr>
          <w:top w:val="none" w:sz="0" w:space="0" w:color="E3E3E3"/>
          <w:left w:val="none" w:sz="0" w:space="0" w:color="E3E3E3"/>
          <w:bottom w:val="none" w:sz="0" w:space="0" w:color="E3E3E3"/>
          <w:right w:val="none" w:sz="0" w:space="0" w:color="E3E3E3"/>
          <w:between w:val="none" w:sz="0" w:space="0" w:color="E3E3E3"/>
        </w:pBdr>
        <w:shd w:val="clear" w:color="auto" w:fill="FFFFFF"/>
        <w:rPr>
          <w:color w:val="0D0D0D"/>
        </w:rPr>
      </w:pPr>
      <w:r>
        <w:rPr>
          <w:color w:val="0D0D0D"/>
        </w:rPr>
        <w:t xml:space="preserve">Після детального аналізу та опису програмного та користувацького інтерфейсу системи було забезпечено його оптимальну функціональність та зручність використання, що сприяє легкій взаємодії користувачів з системою та ефективному виконанню завдань. </w:t>
      </w:r>
      <w:proofErr w:type="spellStart"/>
      <w:r>
        <w:rPr>
          <w:color w:val="0D0D0D"/>
        </w:rPr>
        <w:t>Звернуто</w:t>
      </w:r>
      <w:proofErr w:type="spellEnd"/>
      <w:r>
        <w:rPr>
          <w:color w:val="0D0D0D"/>
        </w:rPr>
        <w:t xml:space="preserve"> особливу увагу на розміщення елементів, дизайн кнопок, меню та інших інтерактивних компонентів, щоб забезпечити зручність роботи з системою. Важливою була легка навігація, зрозумілі підказки та інструкції для користувачів, а також адаптивність інтерфейсу до різних пристроїв.</w:t>
      </w:r>
    </w:p>
    <w:p w14:paraId="7AFDEB58" w14:textId="77777777" w:rsidR="001218CF" w:rsidRPr="00B806AE" w:rsidRDefault="001218CF" w:rsidP="00AF34A1">
      <w:pPr>
        <w:ind w:firstLine="851"/>
      </w:pPr>
    </w:p>
    <w:p w14:paraId="7A3A9AB5" w14:textId="77777777" w:rsidR="001218CF" w:rsidRPr="00B806AE" w:rsidRDefault="001218CF" w:rsidP="00AF34A1">
      <w:pPr>
        <w:ind w:firstLine="851"/>
      </w:pPr>
      <w:r w:rsidRPr="00B806AE">
        <w:br w:type="page"/>
      </w:r>
    </w:p>
    <w:p w14:paraId="0DB50588" w14:textId="0380B099" w:rsidR="001218CF" w:rsidRDefault="00252FEC" w:rsidP="00DA41D0">
      <w:pPr>
        <w:pStyle w:val="1"/>
      </w:pPr>
      <w:bookmarkStart w:id="174" w:name="_Toc200197157"/>
      <w:bookmarkStart w:id="175" w:name="_Toc200383643"/>
      <w:bookmarkStart w:id="176" w:name="_Toc200560994"/>
      <w:bookmarkStart w:id="177" w:name="_Toc200561359"/>
      <w:bookmarkStart w:id="178" w:name="_Toc200564488"/>
      <w:bookmarkStart w:id="179" w:name="_Toc200580795"/>
      <w:bookmarkStart w:id="180" w:name="_Toc200582248"/>
      <w:bookmarkStart w:id="181" w:name="_Toc200663197"/>
      <w:bookmarkStart w:id="182" w:name="_Toc200664228"/>
      <w:bookmarkStart w:id="183" w:name="_Toc201691154"/>
      <w:r w:rsidRPr="000336D3">
        <w:lastRenderedPageBreak/>
        <w:t xml:space="preserve">РОЗДІЛ 3. </w:t>
      </w:r>
      <w:r w:rsidR="001218CF" w:rsidRPr="000336D3">
        <w:t>ПРОЕКТУВАННЯ СИСТЕМИ МОБІЛЬНОГО ЗАСТОСУНКУ</w:t>
      </w:r>
      <w:bookmarkEnd w:id="174"/>
      <w:bookmarkEnd w:id="175"/>
      <w:bookmarkEnd w:id="176"/>
      <w:bookmarkEnd w:id="177"/>
      <w:bookmarkEnd w:id="178"/>
      <w:bookmarkEnd w:id="179"/>
      <w:bookmarkEnd w:id="180"/>
      <w:bookmarkEnd w:id="181"/>
      <w:bookmarkEnd w:id="182"/>
      <w:bookmarkEnd w:id="183"/>
    </w:p>
    <w:p w14:paraId="7B038331" w14:textId="77777777" w:rsidR="00FC37B0" w:rsidRPr="00FC37B0" w:rsidRDefault="00FC37B0" w:rsidP="00FC37B0"/>
    <w:p w14:paraId="74A1F072" w14:textId="77777777" w:rsidR="001218CF" w:rsidRPr="00CD7B72" w:rsidRDefault="001218CF" w:rsidP="00DA41D0">
      <w:pPr>
        <w:pStyle w:val="2"/>
        <w:spacing w:before="0"/>
        <w:ind w:firstLine="708"/>
      </w:pPr>
      <w:bookmarkStart w:id="184" w:name="_Toc200383644"/>
      <w:bookmarkStart w:id="185" w:name="_Toc200560995"/>
      <w:bookmarkStart w:id="186" w:name="_Toc200561360"/>
      <w:bookmarkStart w:id="187" w:name="_Toc200564489"/>
      <w:bookmarkStart w:id="188" w:name="_Toc200580796"/>
      <w:bookmarkStart w:id="189" w:name="_Toc200582249"/>
      <w:bookmarkStart w:id="190" w:name="_Toc200663198"/>
      <w:bookmarkStart w:id="191" w:name="_Toc200664229"/>
      <w:bookmarkStart w:id="192" w:name="_Toc201691155"/>
      <w:r w:rsidRPr="006852D6">
        <w:t>3.1. Архітектура програмного забезпечення</w:t>
      </w:r>
      <w:bookmarkEnd w:id="184"/>
      <w:bookmarkEnd w:id="185"/>
      <w:bookmarkEnd w:id="186"/>
      <w:bookmarkEnd w:id="187"/>
      <w:bookmarkEnd w:id="188"/>
      <w:bookmarkEnd w:id="189"/>
      <w:bookmarkEnd w:id="190"/>
      <w:bookmarkEnd w:id="191"/>
      <w:bookmarkEnd w:id="192"/>
    </w:p>
    <w:p w14:paraId="03922E8B" w14:textId="77777777" w:rsidR="001218CF" w:rsidRPr="00B806AE" w:rsidRDefault="001218CF" w:rsidP="00DA41D0">
      <w:pPr>
        <w:ind w:firstLine="851"/>
        <w:rPr>
          <w:rFonts w:eastAsiaTheme="majorEastAsia"/>
        </w:rPr>
      </w:pPr>
    </w:p>
    <w:p w14:paraId="5C87974C" w14:textId="77777777" w:rsidR="008A3CC4" w:rsidRDefault="008A3CC4" w:rsidP="00DA41D0">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bookmarkStart w:id="193" w:name="_Toc200383645"/>
      <w:bookmarkStart w:id="194" w:name="_Toc200560996"/>
      <w:bookmarkStart w:id="195" w:name="_Toc200561361"/>
      <w:bookmarkStart w:id="196" w:name="_Toc200564490"/>
      <w:bookmarkStart w:id="197" w:name="_Toc200580797"/>
      <w:bookmarkStart w:id="198" w:name="_Toc200582250"/>
      <w:bookmarkStart w:id="199" w:name="_Toc200663199"/>
      <w:bookmarkStart w:id="200" w:name="_Toc200664230"/>
      <w:r>
        <w:t>Перед тим як розпочати реалізацію програмного продукту, необхідно ретельно розробити його архітектуру. Це етап є вирішальним у життєвому циклі розробки програмного забезпечення, оскільки від його якості залежить подальша ефективність кодування і підтримки системи. Чітке і зрозуміле визначення вимог до системи та її структури допомагає створити міцну основу для подальшого розвитку і функціонування програми.</w:t>
      </w:r>
    </w:p>
    <w:p w14:paraId="58C41CF1" w14:textId="7DAA2641" w:rsidR="008A3CC4" w:rsidRDefault="008A3CC4" w:rsidP="00DA41D0">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Для </w:t>
      </w:r>
      <w:proofErr w:type="spellStart"/>
      <w:r>
        <w:rPr>
          <w:color w:val="0D0D0D"/>
        </w:rPr>
        <w:t>бекенду</w:t>
      </w:r>
      <w:proofErr w:type="spellEnd"/>
      <w:r>
        <w:rPr>
          <w:color w:val="0D0D0D"/>
        </w:rPr>
        <w:t xml:space="preserve"> у веб-додатку "</w:t>
      </w:r>
      <w:proofErr w:type="spellStart"/>
      <w:r>
        <w:rPr>
          <w:color w:val="0D0D0D"/>
        </w:rPr>
        <w:t>Smart</w:t>
      </w:r>
      <w:proofErr w:type="spellEnd"/>
      <w:r>
        <w:rPr>
          <w:color w:val="0D0D0D"/>
        </w:rPr>
        <w:t xml:space="preserve"> </w:t>
      </w:r>
      <w:proofErr w:type="spellStart"/>
      <w:r>
        <w:rPr>
          <w:color w:val="0D0D0D"/>
        </w:rPr>
        <w:t>Parking</w:t>
      </w:r>
      <w:proofErr w:type="spellEnd"/>
      <w:r>
        <w:rPr>
          <w:color w:val="0D0D0D"/>
        </w:rPr>
        <w:t xml:space="preserve">" використовується фреймворк </w:t>
      </w:r>
      <w:proofErr w:type="spellStart"/>
      <w:r>
        <w:rPr>
          <w:color w:val="0D0D0D"/>
        </w:rPr>
        <w:t>Nest</w:t>
      </w:r>
      <w:proofErr w:type="spellEnd"/>
      <w:r>
        <w:rPr>
          <w:color w:val="0D0D0D"/>
        </w:rPr>
        <w:t xml:space="preserve">. </w:t>
      </w:r>
      <w:proofErr w:type="spellStart"/>
      <w:r>
        <w:rPr>
          <w:color w:val="0D0D0D"/>
        </w:rPr>
        <w:t>Nest</w:t>
      </w:r>
      <w:proofErr w:type="spellEnd"/>
      <w:r>
        <w:rPr>
          <w:color w:val="0D0D0D"/>
        </w:rPr>
        <w:t xml:space="preserve"> - це потужний фреймворк для побудови ефективних, надійних та масштабованих веб-додатків на мові програмування </w:t>
      </w:r>
      <w:proofErr w:type="spellStart"/>
      <w:r>
        <w:rPr>
          <w:color w:val="0D0D0D"/>
        </w:rPr>
        <w:t>TypeScript</w:t>
      </w:r>
      <w:proofErr w:type="spellEnd"/>
      <w:r>
        <w:rPr>
          <w:color w:val="0D0D0D"/>
        </w:rPr>
        <w:t xml:space="preserve">. Він базується на концепції модульності і забезпечує високий рівень абстракції для розробки серверної частини додатків. </w:t>
      </w:r>
      <w:proofErr w:type="spellStart"/>
      <w:r>
        <w:rPr>
          <w:color w:val="0D0D0D"/>
        </w:rPr>
        <w:t>Nest</w:t>
      </w:r>
      <w:proofErr w:type="spellEnd"/>
      <w:r>
        <w:rPr>
          <w:color w:val="0D0D0D"/>
        </w:rPr>
        <w:t xml:space="preserve"> пропонує вбудовану підтримку для кращих практик, таких як завдання інтерфейсу командного рядка, модульна організація, інверсія керування та об'єктно-реляційне відображення. В якості ORM для взаємодії з базою даних використовується </w:t>
      </w:r>
      <w:proofErr w:type="spellStart"/>
      <w:r>
        <w:rPr>
          <w:color w:val="0D0D0D"/>
        </w:rPr>
        <w:t>TypeORM</w:t>
      </w:r>
      <w:proofErr w:type="spellEnd"/>
      <w:r>
        <w:rPr>
          <w:color w:val="0D0D0D"/>
        </w:rPr>
        <w:t xml:space="preserve">. </w:t>
      </w:r>
      <w:proofErr w:type="spellStart"/>
      <w:r>
        <w:rPr>
          <w:color w:val="0D0D0D"/>
        </w:rPr>
        <w:t>TypeORM</w:t>
      </w:r>
      <w:proofErr w:type="spellEnd"/>
      <w:r>
        <w:rPr>
          <w:color w:val="0D0D0D"/>
        </w:rPr>
        <w:t xml:space="preserve"> - це бібліотека для </w:t>
      </w:r>
      <w:proofErr w:type="spellStart"/>
      <w:r>
        <w:rPr>
          <w:color w:val="0D0D0D"/>
        </w:rPr>
        <w:t>TypeScript</w:t>
      </w:r>
      <w:proofErr w:type="spellEnd"/>
      <w:r>
        <w:rPr>
          <w:color w:val="0D0D0D"/>
        </w:rPr>
        <w:t xml:space="preserve">, яка дозволяє розробникам взаємодіяти з реляційними базами даних за допомогою звичайних класів та об'єктів. </w:t>
      </w:r>
      <w:proofErr w:type="spellStart"/>
      <w:r>
        <w:rPr>
          <w:color w:val="0D0D0D"/>
        </w:rPr>
        <w:t>TypeORM</w:t>
      </w:r>
      <w:proofErr w:type="spellEnd"/>
      <w:r>
        <w:rPr>
          <w:color w:val="0D0D0D"/>
        </w:rPr>
        <w:t xml:space="preserve"> автоматично генерує запити SQL з класів та методів, що дозволяє спростити роботу з базою даних та забезпечити </w:t>
      </w:r>
      <w:proofErr w:type="spellStart"/>
      <w:r>
        <w:rPr>
          <w:color w:val="0D0D0D"/>
        </w:rPr>
        <w:t>консистентність</w:t>
      </w:r>
      <w:proofErr w:type="spellEnd"/>
      <w:r>
        <w:rPr>
          <w:color w:val="0D0D0D"/>
        </w:rPr>
        <w:t xml:space="preserve"> даних</w:t>
      </w:r>
      <w:r w:rsidR="00AE1EB5" w:rsidRPr="00AE1EB5">
        <w:rPr>
          <w:color w:val="0D0D0D"/>
          <w:lang w:val="ru-RU"/>
        </w:rPr>
        <w:t xml:space="preserve"> [20]</w:t>
      </w:r>
      <w:r>
        <w:rPr>
          <w:color w:val="0D0D0D"/>
        </w:rPr>
        <w:t>.</w:t>
      </w:r>
    </w:p>
    <w:p w14:paraId="76973DB0" w14:textId="77777777" w:rsidR="008A3CC4" w:rsidRDefault="008A3CC4" w:rsidP="00DA41D0">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Щодо </w:t>
      </w:r>
      <w:proofErr w:type="spellStart"/>
      <w:r>
        <w:rPr>
          <w:color w:val="0D0D0D"/>
        </w:rPr>
        <w:t>фронтенду</w:t>
      </w:r>
      <w:proofErr w:type="spellEnd"/>
      <w:r>
        <w:rPr>
          <w:color w:val="0D0D0D"/>
        </w:rPr>
        <w:t xml:space="preserve">, для побудови користувацького інтерфейсу використовується фреймворк </w:t>
      </w:r>
      <w:proofErr w:type="spellStart"/>
      <w:r>
        <w:rPr>
          <w:color w:val="0D0D0D"/>
        </w:rPr>
        <w:t>React</w:t>
      </w:r>
      <w:proofErr w:type="spellEnd"/>
      <w:r>
        <w:rPr>
          <w:color w:val="0D0D0D"/>
        </w:rPr>
        <w:t xml:space="preserve">, для створення інтерактивних користувацьких інтерфейсів. Вона дозволяє створювати компоненти і повторно використовувати їх для побудови складних інтерфейсів. </w:t>
      </w:r>
      <w:proofErr w:type="spellStart"/>
      <w:r>
        <w:rPr>
          <w:color w:val="0D0D0D"/>
        </w:rPr>
        <w:t>React</w:t>
      </w:r>
      <w:proofErr w:type="spellEnd"/>
      <w:r>
        <w:rPr>
          <w:color w:val="0D0D0D"/>
        </w:rPr>
        <w:t xml:space="preserve"> пропонує велику швидкодію та ефективне відображення змін у даних на стороні клієнта, що робить його хорошим вибором для даного веб-додатка, який потребує гнучкої взаємодії з користувачем та ефективної роботи.</w:t>
      </w:r>
    </w:p>
    <w:p w14:paraId="68397189" w14:textId="77777777" w:rsidR="00DA41D0" w:rsidRDefault="008A3CC4" w:rsidP="00DA41D0">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Для забезпечення конфіденційності та безпеки особистих даних </w:t>
      </w:r>
    </w:p>
    <w:p w14:paraId="2326779C" w14:textId="48F48905" w:rsidR="008A3CC4" w:rsidRDefault="008A3CC4" w:rsidP="00DA41D0">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0"/>
        <w:rPr>
          <w:color w:val="0D0D0D"/>
        </w:rPr>
      </w:pPr>
      <w:r>
        <w:rPr>
          <w:color w:val="0D0D0D"/>
        </w:rPr>
        <w:lastRenderedPageBreak/>
        <w:t xml:space="preserve">користувачів використовується механізм шифрування на основі алгоритмів шифрування. У середовищі Nest.js для цього використовується інтеграція з бібліотекою </w:t>
      </w:r>
      <w:proofErr w:type="spellStart"/>
      <w:r>
        <w:rPr>
          <w:color w:val="0D0D0D"/>
        </w:rPr>
        <w:t>CryptoJS</w:t>
      </w:r>
      <w:proofErr w:type="spellEnd"/>
      <w:r>
        <w:rPr>
          <w:color w:val="0D0D0D"/>
        </w:rPr>
        <w:t>, яка надає широкі можливості для шифрування та дешифрування даних. Ця бібліотека використовує сучасні алгоритми шифрування, такі як AES (</w:t>
      </w:r>
      <w:proofErr w:type="spellStart"/>
      <w:r>
        <w:rPr>
          <w:color w:val="0D0D0D"/>
        </w:rPr>
        <w:t>Advanced</w:t>
      </w:r>
      <w:proofErr w:type="spellEnd"/>
      <w:r>
        <w:rPr>
          <w:color w:val="0D0D0D"/>
        </w:rPr>
        <w:t xml:space="preserve"> </w:t>
      </w:r>
      <w:proofErr w:type="spellStart"/>
      <w:r>
        <w:rPr>
          <w:color w:val="0D0D0D"/>
        </w:rPr>
        <w:t>Encryption</w:t>
      </w:r>
      <w:proofErr w:type="spellEnd"/>
      <w:r>
        <w:rPr>
          <w:color w:val="0D0D0D"/>
        </w:rPr>
        <w:t xml:space="preserve"> Standard) або RSA (</w:t>
      </w:r>
      <w:proofErr w:type="spellStart"/>
      <w:r>
        <w:rPr>
          <w:color w:val="0D0D0D"/>
        </w:rPr>
        <w:t>Rivest-Shamir-Adleman</w:t>
      </w:r>
      <w:proofErr w:type="spellEnd"/>
      <w:r>
        <w:rPr>
          <w:color w:val="0D0D0D"/>
        </w:rPr>
        <w:t>), для забезпечення високого рівня безпеки. Вона інтегрована у серверну частину додатку і використовується для обробки чутливих даних користувачів, таких як паролі.</w:t>
      </w:r>
    </w:p>
    <w:p w14:paraId="15C75A17" w14:textId="77777777" w:rsidR="008A3CC4" w:rsidRDefault="008A3CC4" w:rsidP="00DA41D0">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Для перевірки електронної пошти користувачів та надсилання листів з підтвердженням реєстрації чи відновлення паролю використовується сервіс </w:t>
      </w:r>
      <w:proofErr w:type="spellStart"/>
      <w:r>
        <w:rPr>
          <w:color w:val="0D0D0D"/>
        </w:rPr>
        <w:t>mailer</w:t>
      </w:r>
      <w:proofErr w:type="spellEnd"/>
      <w:r>
        <w:rPr>
          <w:color w:val="0D0D0D"/>
        </w:rPr>
        <w:t xml:space="preserve">. У цьому додатку використовується стандартна Node.js бібліотека </w:t>
      </w:r>
      <w:proofErr w:type="spellStart"/>
      <w:r>
        <w:rPr>
          <w:color w:val="0D0D0D"/>
        </w:rPr>
        <w:t>nodemailer</w:t>
      </w:r>
      <w:proofErr w:type="spellEnd"/>
      <w:r>
        <w:rPr>
          <w:color w:val="0D0D0D"/>
        </w:rPr>
        <w:t xml:space="preserve">, яка надає зручний інтерфейс для взаємодії з поштовим сервером. Цей сервіс відповідає за взаємодію з електронною поштою користувачів, перевірку валідності їхніх електронних адрес та надсилання сповіщень. Використання </w:t>
      </w:r>
      <w:proofErr w:type="spellStart"/>
      <w:r>
        <w:rPr>
          <w:color w:val="0D0D0D"/>
        </w:rPr>
        <w:t>nodemailer</w:t>
      </w:r>
      <w:proofErr w:type="spellEnd"/>
      <w:r>
        <w:rPr>
          <w:color w:val="0D0D0D"/>
        </w:rPr>
        <w:t xml:space="preserve"> дозволяє швидко та надійно доставляти повідомлення користувачам, підвищуючи рівень безпеки та аутентифікації в системі.</w:t>
      </w:r>
    </w:p>
    <w:p w14:paraId="1BD7E399" w14:textId="77777777" w:rsidR="008A3CC4" w:rsidRDefault="008A3CC4" w:rsidP="00DA41D0">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Використання реляційної бази даних </w:t>
      </w:r>
      <w:proofErr w:type="spellStart"/>
      <w:r>
        <w:rPr>
          <w:color w:val="0D0D0D"/>
        </w:rPr>
        <w:t>PostgreSQL</w:t>
      </w:r>
      <w:proofErr w:type="spellEnd"/>
      <w:r>
        <w:rPr>
          <w:color w:val="0D0D0D"/>
        </w:rPr>
        <w:t xml:space="preserve"> в системі "</w:t>
      </w:r>
      <w:proofErr w:type="spellStart"/>
      <w:r>
        <w:rPr>
          <w:color w:val="0D0D0D"/>
        </w:rPr>
        <w:t>Smart</w:t>
      </w:r>
      <w:proofErr w:type="spellEnd"/>
      <w:r>
        <w:rPr>
          <w:color w:val="0D0D0D"/>
        </w:rPr>
        <w:t xml:space="preserve"> </w:t>
      </w:r>
      <w:proofErr w:type="spellStart"/>
      <w:r>
        <w:rPr>
          <w:color w:val="0D0D0D"/>
        </w:rPr>
        <w:t>Parking</w:t>
      </w:r>
      <w:proofErr w:type="spellEnd"/>
      <w:r>
        <w:rPr>
          <w:color w:val="0D0D0D"/>
        </w:rPr>
        <w:t xml:space="preserve">" забезпечує надійне зберігання та обробку даних користувачів. </w:t>
      </w:r>
      <w:proofErr w:type="spellStart"/>
      <w:r>
        <w:rPr>
          <w:color w:val="0D0D0D"/>
        </w:rPr>
        <w:t>PostgreSQL</w:t>
      </w:r>
      <w:proofErr w:type="spellEnd"/>
      <w:r>
        <w:rPr>
          <w:color w:val="0D0D0D"/>
        </w:rPr>
        <w:t xml:space="preserve"> відома своєю стабільністю, розширеними можливостями та високою продуктивністю. Завдяки реляційній структурі даних, </w:t>
      </w:r>
      <w:proofErr w:type="spellStart"/>
      <w:r>
        <w:rPr>
          <w:color w:val="0D0D0D"/>
        </w:rPr>
        <w:t>PostgreSQL</w:t>
      </w:r>
      <w:proofErr w:type="spellEnd"/>
      <w:r>
        <w:rPr>
          <w:color w:val="0D0D0D"/>
        </w:rPr>
        <w:t xml:space="preserve"> забезпечує </w:t>
      </w:r>
      <w:proofErr w:type="spellStart"/>
      <w:r>
        <w:rPr>
          <w:color w:val="0D0D0D"/>
        </w:rPr>
        <w:t>консистентність</w:t>
      </w:r>
      <w:proofErr w:type="spellEnd"/>
      <w:r>
        <w:rPr>
          <w:color w:val="0D0D0D"/>
        </w:rPr>
        <w:t xml:space="preserve"> і цілісність інформації, а також ефективне використання запитів та операцій з даними. Крім того, </w:t>
      </w:r>
      <w:proofErr w:type="spellStart"/>
      <w:r>
        <w:rPr>
          <w:color w:val="0D0D0D"/>
        </w:rPr>
        <w:t>PostgreSQL</w:t>
      </w:r>
      <w:proofErr w:type="spellEnd"/>
      <w:r>
        <w:rPr>
          <w:color w:val="0D0D0D"/>
        </w:rPr>
        <w:t xml:space="preserve"> має вбудовану підтримку для розподіленого обробки даних, що дозволяє оптимізувати продуктивність та масштабованість системи в разі збільшення обсягу даних або навантаження на неї що є актуально для розростання веб додатку.</w:t>
      </w:r>
    </w:p>
    <w:p w14:paraId="444323BF" w14:textId="77777777" w:rsidR="008A3CC4" w:rsidRDefault="008A3CC4" w:rsidP="00BD205C">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noProof/>
          <w:color w:val="0D0D0D"/>
        </w:rPr>
        <w:lastRenderedPageBreak/>
        <w:drawing>
          <wp:inline distT="114300" distB="114300" distL="114300" distR="114300" wp14:anchorId="685F0A98" wp14:editId="4A1510A7">
            <wp:extent cx="5129213" cy="1567733"/>
            <wp:effectExtent l="0" t="0" r="0" b="0"/>
            <wp:docPr id="254047581" name="image8.png" descr="Зображення, що містить текст, схема, Шрифт, Графік&#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254047581" name="image8.png" descr="Зображення, що містить текст, схема, Шрифт, Графік&#10;&#10;Вміст на основі ШІ може бути неправильним."/>
                    <pic:cNvPicPr preferRelativeResize="0"/>
                  </pic:nvPicPr>
                  <pic:blipFill>
                    <a:blip r:embed="rId14"/>
                    <a:srcRect/>
                    <a:stretch>
                      <a:fillRect/>
                    </a:stretch>
                  </pic:blipFill>
                  <pic:spPr>
                    <a:xfrm>
                      <a:off x="0" y="0"/>
                      <a:ext cx="5129213" cy="1567733"/>
                    </a:xfrm>
                    <a:prstGeom prst="rect">
                      <a:avLst/>
                    </a:prstGeom>
                    <a:ln/>
                  </pic:spPr>
                </pic:pic>
              </a:graphicData>
            </a:graphic>
          </wp:inline>
        </w:drawing>
      </w:r>
    </w:p>
    <w:p w14:paraId="5EBF34F2" w14:textId="6A3C87D8" w:rsidR="008A3CC4" w:rsidRDefault="00BD205C" w:rsidP="008A3CC4">
      <w:pPr>
        <w:jc w:val="center"/>
        <w:rPr>
          <w:color w:val="0D0D0D"/>
        </w:rPr>
      </w:pPr>
      <w:r>
        <w:rPr>
          <w:highlight w:val="white"/>
        </w:rPr>
        <w:t xml:space="preserve">Рисунок </w:t>
      </w:r>
      <w:r w:rsidR="008A3CC4">
        <w:rPr>
          <w:highlight w:val="white"/>
        </w:rPr>
        <w:t>3.1</w:t>
      </w:r>
      <w:r>
        <w:rPr>
          <w:highlight w:val="white"/>
        </w:rPr>
        <w:t xml:space="preserve"> -</w:t>
      </w:r>
      <w:r w:rsidR="008A3CC4">
        <w:rPr>
          <w:highlight w:val="white"/>
        </w:rPr>
        <w:t xml:space="preserve"> Діаграма загальних компонентів архітектури</w:t>
      </w:r>
    </w:p>
    <w:p w14:paraId="6B1C2079" w14:textId="59C0D51E" w:rsidR="001218CF" w:rsidRDefault="001218CF" w:rsidP="00F70B30">
      <w:pPr>
        <w:pStyle w:val="2"/>
        <w:ind w:firstLine="708"/>
      </w:pPr>
      <w:bookmarkStart w:id="201" w:name="_Toc201691156"/>
      <w:r w:rsidRPr="00886751">
        <w:t xml:space="preserve">3.2. </w:t>
      </w:r>
      <w:bookmarkEnd w:id="193"/>
      <w:bookmarkEnd w:id="194"/>
      <w:bookmarkEnd w:id="195"/>
      <w:bookmarkEnd w:id="196"/>
      <w:bookmarkEnd w:id="197"/>
      <w:bookmarkEnd w:id="198"/>
      <w:bookmarkEnd w:id="199"/>
      <w:bookmarkEnd w:id="200"/>
      <w:r w:rsidR="008A3CC4">
        <w:t>Проектування а</w:t>
      </w:r>
      <w:r w:rsidR="008A3CC4">
        <w:rPr>
          <w:szCs w:val="28"/>
        </w:rPr>
        <w:t>рхітектури бази даних</w:t>
      </w:r>
      <w:bookmarkEnd w:id="201"/>
    </w:p>
    <w:p w14:paraId="480C7174" w14:textId="77777777" w:rsidR="00266D48" w:rsidRPr="00266D48" w:rsidRDefault="00266D48" w:rsidP="00266D48">
      <w:pPr>
        <w:rPr>
          <w:lang w:eastAsia="uk-UA"/>
        </w:rPr>
      </w:pPr>
    </w:p>
    <w:p w14:paraId="12909212" w14:textId="77777777" w:rsidR="008A3CC4" w:rsidRDefault="008A3CC4" w:rsidP="008A3CC4">
      <w:pPr>
        <w:ind w:firstLine="720"/>
      </w:pPr>
      <w:r>
        <w:rPr>
          <w:color w:val="0D0D0D"/>
          <w:highlight w:val="white"/>
        </w:rPr>
        <w:t xml:space="preserve">У процесі проектування архітектури бази даних для програми </w:t>
      </w:r>
      <w:proofErr w:type="spellStart"/>
      <w:r>
        <w:rPr>
          <w:color w:val="0D0D0D"/>
          <w:highlight w:val="white"/>
        </w:rPr>
        <w:t>Smart</w:t>
      </w:r>
      <w:proofErr w:type="spellEnd"/>
      <w:r>
        <w:rPr>
          <w:color w:val="0D0D0D"/>
          <w:highlight w:val="white"/>
        </w:rPr>
        <w:t xml:space="preserve"> </w:t>
      </w:r>
      <w:proofErr w:type="spellStart"/>
      <w:r>
        <w:rPr>
          <w:color w:val="0D0D0D"/>
          <w:highlight w:val="white"/>
        </w:rPr>
        <w:t>Parking</w:t>
      </w:r>
      <w:proofErr w:type="spellEnd"/>
      <w:r>
        <w:rPr>
          <w:color w:val="0D0D0D"/>
          <w:highlight w:val="white"/>
        </w:rPr>
        <w:t xml:space="preserve"> було вирішено використовувати </w:t>
      </w:r>
      <w:proofErr w:type="spellStart"/>
      <w:r>
        <w:rPr>
          <w:color w:val="0D0D0D"/>
          <w:highlight w:val="white"/>
        </w:rPr>
        <w:t>PostgreSQL</w:t>
      </w:r>
      <w:proofErr w:type="spellEnd"/>
      <w:r>
        <w:rPr>
          <w:color w:val="0D0D0D"/>
          <w:highlight w:val="white"/>
        </w:rPr>
        <w:t xml:space="preserve"> як основну систему управління базами даних. </w:t>
      </w:r>
      <w:proofErr w:type="spellStart"/>
      <w:r>
        <w:rPr>
          <w:color w:val="0D0D0D"/>
          <w:highlight w:val="white"/>
        </w:rPr>
        <w:t>PostgreSQL</w:t>
      </w:r>
      <w:proofErr w:type="spellEnd"/>
      <w:r>
        <w:rPr>
          <w:color w:val="0D0D0D"/>
          <w:highlight w:val="white"/>
        </w:rPr>
        <w:t xml:space="preserve"> - це реляційна база даних, яка відома своєю високою гнучкістю та ефективністю в операціях з даними. Це рішення дозволяє легко адаптувати </w:t>
      </w:r>
      <w:proofErr w:type="spellStart"/>
      <w:r>
        <w:rPr>
          <w:color w:val="0D0D0D"/>
          <w:highlight w:val="white"/>
        </w:rPr>
        <w:t>вебзастосунок</w:t>
      </w:r>
      <w:proofErr w:type="spellEnd"/>
      <w:r>
        <w:rPr>
          <w:color w:val="0D0D0D"/>
          <w:highlight w:val="white"/>
        </w:rPr>
        <w:t xml:space="preserve"> до змін у вимогах та масштабувати його при необхідності. Нормалізована організація бази даних у відповідних відношеннях різного рівня є однією з ключових переваг </w:t>
      </w:r>
      <w:proofErr w:type="spellStart"/>
      <w:r>
        <w:rPr>
          <w:color w:val="0D0D0D"/>
          <w:highlight w:val="white"/>
        </w:rPr>
        <w:t>PostgreSQL</w:t>
      </w:r>
      <w:proofErr w:type="spellEnd"/>
      <w:r>
        <w:rPr>
          <w:color w:val="0D0D0D"/>
          <w:highlight w:val="white"/>
        </w:rPr>
        <w:t>, разом із можливістю простого масштабування системи.</w:t>
      </w:r>
    </w:p>
    <w:p w14:paraId="4F408080" w14:textId="77777777" w:rsidR="008A3CC4" w:rsidRDefault="008A3CC4" w:rsidP="008A3CC4">
      <w:r>
        <w:rPr>
          <w:color w:val="0D0D0D"/>
          <w:highlight w:val="white"/>
        </w:rPr>
        <w:t>В Додатку Б надано ретельний опис структури бази даних.</w:t>
      </w:r>
    </w:p>
    <w:p w14:paraId="788E8A2C" w14:textId="77777777" w:rsidR="008A3CC4" w:rsidRDefault="008A3CC4" w:rsidP="008A3CC4">
      <w:r>
        <w:t>Опис таблиць:</w:t>
      </w:r>
    </w:p>
    <w:p w14:paraId="0F57B013"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rPr>
          <w:b/>
          <w:highlight w:val="white"/>
        </w:rPr>
      </w:pPr>
      <w:r>
        <w:rPr>
          <w:b/>
          <w:highlight w:val="white"/>
        </w:rPr>
        <w:t xml:space="preserve">Таблиця </w:t>
      </w:r>
      <w:proofErr w:type="spellStart"/>
      <w:r>
        <w:rPr>
          <w:b/>
          <w:highlight w:val="white"/>
        </w:rPr>
        <w:t>ParkingSpot</w:t>
      </w:r>
      <w:proofErr w:type="spellEnd"/>
      <w:r>
        <w:rPr>
          <w:b/>
          <w:highlight w:val="white"/>
        </w:rPr>
        <w:t>:</w:t>
      </w:r>
    </w:p>
    <w:p w14:paraId="320A8692" w14:textId="77777777" w:rsidR="008A3CC4" w:rsidRDefault="008A3CC4" w:rsidP="008A3CC4">
      <w:pPr>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id</w:t>
      </w:r>
      <w:proofErr w:type="spellEnd"/>
      <w:r>
        <w:rPr>
          <w:highlight w:val="white"/>
        </w:rPr>
        <w:t xml:space="preserve"> (UUID) - унікальний ідентифікатор </w:t>
      </w:r>
      <w:proofErr w:type="spellStart"/>
      <w:r>
        <w:rPr>
          <w:highlight w:val="white"/>
        </w:rPr>
        <w:t>паркомісця</w:t>
      </w:r>
      <w:proofErr w:type="spellEnd"/>
      <w:r>
        <w:rPr>
          <w:highlight w:val="white"/>
        </w:rPr>
        <w:t xml:space="preserve"> місця;</w:t>
      </w:r>
    </w:p>
    <w:p w14:paraId="58D95552" w14:textId="77777777" w:rsidR="008A3CC4" w:rsidRDefault="008A3CC4" w:rsidP="008A3CC4">
      <w:pPr>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parkingName</w:t>
      </w:r>
      <w:proofErr w:type="spellEnd"/>
      <w:r>
        <w:rPr>
          <w:highlight w:val="white"/>
        </w:rPr>
        <w:t xml:space="preserve"> (</w:t>
      </w:r>
      <w:proofErr w:type="spellStart"/>
      <w:r>
        <w:rPr>
          <w:highlight w:val="white"/>
        </w:rPr>
        <w:t>string</w:t>
      </w:r>
      <w:proofErr w:type="spellEnd"/>
      <w:r>
        <w:rPr>
          <w:highlight w:val="white"/>
        </w:rPr>
        <w:t xml:space="preserve">) - назва </w:t>
      </w:r>
      <w:proofErr w:type="spellStart"/>
      <w:r>
        <w:rPr>
          <w:highlight w:val="white"/>
        </w:rPr>
        <w:t>паркомісця</w:t>
      </w:r>
      <w:proofErr w:type="spellEnd"/>
      <w:r>
        <w:rPr>
          <w:highlight w:val="white"/>
        </w:rPr>
        <w:t xml:space="preserve"> місця;</w:t>
      </w:r>
    </w:p>
    <w:p w14:paraId="24AB132B" w14:textId="77777777" w:rsidR="008A3CC4" w:rsidRDefault="008A3CC4" w:rsidP="008A3CC4">
      <w:pPr>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locationId</w:t>
      </w:r>
      <w:proofErr w:type="spellEnd"/>
      <w:r>
        <w:rPr>
          <w:highlight w:val="white"/>
        </w:rPr>
        <w:t xml:space="preserve"> (UUID) - зовнішній ключ, що посилається на таблицю </w:t>
      </w:r>
      <w:proofErr w:type="spellStart"/>
      <w:r>
        <w:rPr>
          <w:highlight w:val="white"/>
        </w:rPr>
        <w:t>Location</w:t>
      </w:r>
      <w:proofErr w:type="spellEnd"/>
      <w:r>
        <w:rPr>
          <w:highlight w:val="white"/>
        </w:rPr>
        <w:t>;</w:t>
      </w:r>
    </w:p>
    <w:p w14:paraId="520B0D12" w14:textId="77777777" w:rsidR="008A3CC4" w:rsidRDefault="008A3CC4" w:rsidP="008A3CC4">
      <w:pPr>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costPerHour</w:t>
      </w:r>
      <w:proofErr w:type="spellEnd"/>
      <w:r>
        <w:rPr>
          <w:highlight w:val="white"/>
        </w:rPr>
        <w:t xml:space="preserve"> (</w:t>
      </w:r>
      <w:proofErr w:type="spellStart"/>
      <w:r>
        <w:rPr>
          <w:highlight w:val="white"/>
        </w:rPr>
        <w:t>float</w:t>
      </w:r>
      <w:proofErr w:type="spellEnd"/>
      <w:r>
        <w:rPr>
          <w:highlight w:val="white"/>
        </w:rPr>
        <w:t>) - вартість паркування за годину;</w:t>
      </w:r>
    </w:p>
    <w:p w14:paraId="0D014B13" w14:textId="77777777" w:rsidR="008A3CC4" w:rsidRDefault="008A3CC4" w:rsidP="008A3CC4">
      <w:pPr>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maxPleaseCount</w:t>
      </w:r>
      <w:proofErr w:type="spellEnd"/>
      <w:r>
        <w:rPr>
          <w:highlight w:val="white"/>
        </w:rPr>
        <w:t xml:space="preserve"> (</w:t>
      </w:r>
      <w:proofErr w:type="spellStart"/>
      <w:r>
        <w:rPr>
          <w:highlight w:val="white"/>
        </w:rPr>
        <w:t>integer</w:t>
      </w:r>
      <w:proofErr w:type="spellEnd"/>
      <w:r>
        <w:rPr>
          <w:highlight w:val="white"/>
        </w:rPr>
        <w:t xml:space="preserve">) - максимальна кількість місць на </w:t>
      </w:r>
      <w:proofErr w:type="spellStart"/>
      <w:r>
        <w:rPr>
          <w:highlight w:val="white"/>
        </w:rPr>
        <w:t>парковці</w:t>
      </w:r>
      <w:proofErr w:type="spellEnd"/>
      <w:r>
        <w:rPr>
          <w:highlight w:val="white"/>
        </w:rPr>
        <w:t>;</w:t>
      </w:r>
    </w:p>
    <w:p w14:paraId="05A9E216" w14:textId="77777777" w:rsidR="008A3CC4" w:rsidRDefault="008A3CC4" w:rsidP="008A3CC4">
      <w:pPr>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bookedPleaseCount</w:t>
      </w:r>
      <w:proofErr w:type="spellEnd"/>
      <w:r>
        <w:rPr>
          <w:highlight w:val="white"/>
        </w:rPr>
        <w:t xml:space="preserve"> (</w:t>
      </w:r>
      <w:proofErr w:type="spellStart"/>
      <w:r>
        <w:rPr>
          <w:highlight w:val="white"/>
        </w:rPr>
        <w:t>integer</w:t>
      </w:r>
      <w:proofErr w:type="spellEnd"/>
      <w:r>
        <w:rPr>
          <w:highlight w:val="white"/>
        </w:rPr>
        <w:t>) - кількість заброньованих місць.</w:t>
      </w:r>
    </w:p>
    <w:p w14:paraId="615312B9"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rPr>
          <w:b/>
          <w:highlight w:val="white"/>
        </w:rPr>
      </w:pPr>
      <w:r>
        <w:rPr>
          <w:b/>
          <w:highlight w:val="white"/>
        </w:rPr>
        <w:t xml:space="preserve">Таблиця </w:t>
      </w:r>
      <w:proofErr w:type="spellStart"/>
      <w:r>
        <w:rPr>
          <w:b/>
          <w:highlight w:val="white"/>
        </w:rPr>
        <w:t>Location</w:t>
      </w:r>
      <w:proofErr w:type="spellEnd"/>
      <w:r>
        <w:rPr>
          <w:b/>
          <w:highlight w:val="white"/>
        </w:rPr>
        <w:t>:</w:t>
      </w:r>
    </w:p>
    <w:p w14:paraId="4B022DE8" w14:textId="77777777" w:rsidR="008A3CC4" w:rsidRDefault="008A3CC4" w:rsidP="008A3CC4">
      <w:pPr>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id</w:t>
      </w:r>
      <w:proofErr w:type="spellEnd"/>
      <w:r>
        <w:rPr>
          <w:highlight w:val="white"/>
        </w:rPr>
        <w:t xml:space="preserve"> (UUID) - унікальний ідентифікатор розташування;</w:t>
      </w:r>
    </w:p>
    <w:p w14:paraId="2DA7E9EF" w14:textId="77777777" w:rsidR="008A3CC4" w:rsidRDefault="008A3CC4" w:rsidP="008A3CC4">
      <w:pPr>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latitude</w:t>
      </w:r>
      <w:proofErr w:type="spellEnd"/>
      <w:r>
        <w:rPr>
          <w:highlight w:val="white"/>
        </w:rPr>
        <w:t xml:space="preserve"> (</w:t>
      </w:r>
      <w:proofErr w:type="spellStart"/>
      <w:r>
        <w:rPr>
          <w:highlight w:val="white"/>
        </w:rPr>
        <w:t>float</w:t>
      </w:r>
      <w:proofErr w:type="spellEnd"/>
      <w:r>
        <w:rPr>
          <w:highlight w:val="white"/>
        </w:rPr>
        <w:t>) - широта розташування;</w:t>
      </w:r>
    </w:p>
    <w:p w14:paraId="1DC648B3" w14:textId="77777777" w:rsidR="008A3CC4" w:rsidRDefault="008A3CC4" w:rsidP="008A3CC4">
      <w:pPr>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lastRenderedPageBreak/>
        <w:t>longitude</w:t>
      </w:r>
      <w:proofErr w:type="spellEnd"/>
      <w:r>
        <w:rPr>
          <w:highlight w:val="white"/>
        </w:rPr>
        <w:t xml:space="preserve"> (</w:t>
      </w:r>
      <w:proofErr w:type="spellStart"/>
      <w:r>
        <w:rPr>
          <w:highlight w:val="white"/>
        </w:rPr>
        <w:t>float</w:t>
      </w:r>
      <w:proofErr w:type="spellEnd"/>
      <w:r>
        <w:rPr>
          <w:highlight w:val="white"/>
        </w:rPr>
        <w:t>) - довгота розташування;</w:t>
      </w:r>
    </w:p>
    <w:p w14:paraId="5ADFAA75"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rPr>
          <w:b/>
          <w:highlight w:val="white"/>
        </w:rPr>
      </w:pPr>
      <w:r>
        <w:rPr>
          <w:b/>
          <w:highlight w:val="white"/>
        </w:rPr>
        <w:t xml:space="preserve">Таблиця </w:t>
      </w:r>
      <w:proofErr w:type="spellStart"/>
      <w:r>
        <w:rPr>
          <w:b/>
          <w:highlight w:val="white"/>
        </w:rPr>
        <w:t>BookingHistory</w:t>
      </w:r>
      <w:proofErr w:type="spellEnd"/>
      <w:r>
        <w:rPr>
          <w:b/>
          <w:highlight w:val="white"/>
        </w:rPr>
        <w:t>:</w:t>
      </w:r>
    </w:p>
    <w:p w14:paraId="519B2385" w14:textId="77777777" w:rsidR="008A3CC4" w:rsidRDefault="008A3CC4" w:rsidP="008A3CC4">
      <w:pPr>
        <w:numPr>
          <w:ilvl w:val="0"/>
          <w:numId w:val="3"/>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id</w:t>
      </w:r>
      <w:proofErr w:type="spellEnd"/>
      <w:r>
        <w:rPr>
          <w:highlight w:val="white"/>
        </w:rPr>
        <w:t xml:space="preserve"> (UUID) - унікальний ідентифікатор запису;</w:t>
      </w:r>
    </w:p>
    <w:p w14:paraId="47AE7710" w14:textId="77777777" w:rsidR="008A3CC4" w:rsidRDefault="008A3CC4" w:rsidP="008A3CC4">
      <w:pPr>
        <w:numPr>
          <w:ilvl w:val="0"/>
          <w:numId w:val="3"/>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parkingSpotId</w:t>
      </w:r>
      <w:proofErr w:type="spellEnd"/>
      <w:r>
        <w:rPr>
          <w:highlight w:val="white"/>
        </w:rPr>
        <w:t xml:space="preserve"> (UUID) - зовнішній ключ, що посилається на таблицю </w:t>
      </w:r>
      <w:proofErr w:type="spellStart"/>
      <w:r>
        <w:rPr>
          <w:highlight w:val="white"/>
        </w:rPr>
        <w:t>ParkingSpot</w:t>
      </w:r>
      <w:proofErr w:type="spellEnd"/>
      <w:r>
        <w:rPr>
          <w:highlight w:val="white"/>
        </w:rPr>
        <w:t>;</w:t>
      </w:r>
    </w:p>
    <w:p w14:paraId="0B1A812D" w14:textId="77777777" w:rsidR="008A3CC4" w:rsidRDefault="008A3CC4" w:rsidP="008A3CC4">
      <w:pPr>
        <w:numPr>
          <w:ilvl w:val="0"/>
          <w:numId w:val="3"/>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zone</w:t>
      </w:r>
      <w:proofErr w:type="spellEnd"/>
      <w:r>
        <w:rPr>
          <w:highlight w:val="white"/>
        </w:rPr>
        <w:t xml:space="preserve"> (</w:t>
      </w:r>
      <w:proofErr w:type="spellStart"/>
      <w:r>
        <w:rPr>
          <w:highlight w:val="white"/>
        </w:rPr>
        <w:t>string</w:t>
      </w:r>
      <w:proofErr w:type="spellEnd"/>
      <w:r>
        <w:rPr>
          <w:highlight w:val="white"/>
        </w:rPr>
        <w:t>) - зона паркування;</w:t>
      </w:r>
    </w:p>
    <w:p w14:paraId="12DA3F17" w14:textId="77777777" w:rsidR="008A3CC4" w:rsidRDefault="008A3CC4" w:rsidP="008A3CC4">
      <w:pPr>
        <w:numPr>
          <w:ilvl w:val="0"/>
          <w:numId w:val="3"/>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startTime</w:t>
      </w:r>
      <w:proofErr w:type="spellEnd"/>
      <w:r>
        <w:rPr>
          <w:highlight w:val="white"/>
        </w:rPr>
        <w:t xml:space="preserve"> (</w:t>
      </w:r>
      <w:proofErr w:type="spellStart"/>
      <w:r>
        <w:rPr>
          <w:highlight w:val="white"/>
        </w:rPr>
        <w:t>timestamp</w:t>
      </w:r>
      <w:proofErr w:type="spellEnd"/>
      <w:r>
        <w:rPr>
          <w:highlight w:val="white"/>
        </w:rPr>
        <w:t>) - час початку паркування;</w:t>
      </w:r>
    </w:p>
    <w:p w14:paraId="59B3217B" w14:textId="77777777" w:rsidR="008A3CC4" w:rsidRDefault="008A3CC4" w:rsidP="008A3CC4">
      <w:pPr>
        <w:numPr>
          <w:ilvl w:val="0"/>
          <w:numId w:val="3"/>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endTime</w:t>
      </w:r>
      <w:proofErr w:type="spellEnd"/>
      <w:r>
        <w:rPr>
          <w:highlight w:val="white"/>
        </w:rPr>
        <w:t xml:space="preserve"> (</w:t>
      </w:r>
      <w:proofErr w:type="spellStart"/>
      <w:r>
        <w:rPr>
          <w:highlight w:val="white"/>
        </w:rPr>
        <w:t>timestamp</w:t>
      </w:r>
      <w:proofErr w:type="spellEnd"/>
      <w:r>
        <w:rPr>
          <w:highlight w:val="white"/>
        </w:rPr>
        <w:t>) - час завершення паркування;</w:t>
      </w:r>
    </w:p>
    <w:p w14:paraId="48185A81" w14:textId="77777777" w:rsidR="008A3CC4" w:rsidRDefault="008A3CC4" w:rsidP="008A3CC4">
      <w:pPr>
        <w:numPr>
          <w:ilvl w:val="0"/>
          <w:numId w:val="3"/>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cost</w:t>
      </w:r>
      <w:proofErr w:type="spellEnd"/>
      <w:r>
        <w:rPr>
          <w:highlight w:val="white"/>
        </w:rPr>
        <w:t xml:space="preserve"> (</w:t>
      </w:r>
      <w:proofErr w:type="spellStart"/>
      <w:r>
        <w:rPr>
          <w:highlight w:val="white"/>
        </w:rPr>
        <w:t>float</w:t>
      </w:r>
      <w:proofErr w:type="spellEnd"/>
      <w:r>
        <w:rPr>
          <w:highlight w:val="white"/>
        </w:rPr>
        <w:t>) - вартість паркування.</w:t>
      </w:r>
    </w:p>
    <w:p w14:paraId="6954D323"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r>
        <w:rPr>
          <w:b/>
          <w:highlight w:val="white"/>
        </w:rPr>
        <w:t xml:space="preserve">Таблиця </w:t>
      </w:r>
      <w:proofErr w:type="spellStart"/>
      <w:r>
        <w:rPr>
          <w:b/>
          <w:highlight w:val="white"/>
        </w:rPr>
        <w:t>User</w:t>
      </w:r>
      <w:proofErr w:type="spellEnd"/>
      <w:r>
        <w:rPr>
          <w:b/>
          <w:highlight w:val="white"/>
        </w:rPr>
        <w:t>:</w:t>
      </w:r>
    </w:p>
    <w:p w14:paraId="7634E278" w14:textId="77777777" w:rsidR="008A3CC4" w:rsidRDefault="008A3CC4" w:rsidP="008A3CC4">
      <w:pPr>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id</w:t>
      </w:r>
      <w:proofErr w:type="spellEnd"/>
      <w:r>
        <w:rPr>
          <w:highlight w:val="white"/>
        </w:rPr>
        <w:t xml:space="preserve"> (UUID) - унікальний ідентифікатор користувача;</w:t>
      </w:r>
    </w:p>
    <w:p w14:paraId="65E0FFFD" w14:textId="77777777" w:rsidR="008A3CC4" w:rsidRDefault="008A3CC4" w:rsidP="008A3CC4">
      <w:pPr>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first_name</w:t>
      </w:r>
      <w:proofErr w:type="spellEnd"/>
      <w:r>
        <w:rPr>
          <w:highlight w:val="white"/>
        </w:rPr>
        <w:t xml:space="preserve"> (</w:t>
      </w:r>
      <w:proofErr w:type="spellStart"/>
      <w:r>
        <w:rPr>
          <w:highlight w:val="white"/>
        </w:rPr>
        <w:t>string</w:t>
      </w:r>
      <w:proofErr w:type="spellEnd"/>
      <w:r>
        <w:rPr>
          <w:highlight w:val="white"/>
        </w:rPr>
        <w:t>) - ім'я користувача;</w:t>
      </w:r>
    </w:p>
    <w:p w14:paraId="03C98A6B" w14:textId="77777777" w:rsidR="008A3CC4" w:rsidRDefault="008A3CC4" w:rsidP="008A3CC4">
      <w:pPr>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last_name</w:t>
      </w:r>
      <w:proofErr w:type="spellEnd"/>
      <w:r>
        <w:rPr>
          <w:highlight w:val="white"/>
        </w:rPr>
        <w:t xml:space="preserve"> (</w:t>
      </w:r>
      <w:proofErr w:type="spellStart"/>
      <w:r>
        <w:rPr>
          <w:highlight w:val="white"/>
        </w:rPr>
        <w:t>string</w:t>
      </w:r>
      <w:proofErr w:type="spellEnd"/>
      <w:r>
        <w:rPr>
          <w:highlight w:val="white"/>
        </w:rPr>
        <w:t>) - прізвище користувача;</w:t>
      </w:r>
    </w:p>
    <w:p w14:paraId="65CFE7DC" w14:textId="77777777" w:rsidR="008A3CC4" w:rsidRDefault="008A3CC4" w:rsidP="008A3CC4">
      <w:pPr>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phone_number</w:t>
      </w:r>
      <w:proofErr w:type="spellEnd"/>
      <w:r>
        <w:rPr>
          <w:highlight w:val="white"/>
        </w:rPr>
        <w:t xml:space="preserve"> (</w:t>
      </w:r>
      <w:proofErr w:type="spellStart"/>
      <w:r>
        <w:rPr>
          <w:highlight w:val="white"/>
        </w:rPr>
        <w:t>string</w:t>
      </w:r>
      <w:proofErr w:type="spellEnd"/>
      <w:r>
        <w:rPr>
          <w:highlight w:val="white"/>
        </w:rPr>
        <w:t>) - номер телефону користувача;</w:t>
      </w:r>
    </w:p>
    <w:p w14:paraId="73FEDD94" w14:textId="77777777" w:rsidR="008A3CC4" w:rsidRDefault="008A3CC4" w:rsidP="008A3CC4">
      <w:pPr>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email</w:t>
      </w:r>
      <w:proofErr w:type="spellEnd"/>
      <w:r>
        <w:rPr>
          <w:highlight w:val="white"/>
        </w:rPr>
        <w:t xml:space="preserve"> (</w:t>
      </w:r>
      <w:proofErr w:type="spellStart"/>
      <w:r>
        <w:rPr>
          <w:highlight w:val="white"/>
        </w:rPr>
        <w:t>string</w:t>
      </w:r>
      <w:proofErr w:type="spellEnd"/>
      <w:r>
        <w:rPr>
          <w:highlight w:val="white"/>
        </w:rPr>
        <w:t>) - електронна пошта користувача;</w:t>
      </w:r>
    </w:p>
    <w:p w14:paraId="13875DDF" w14:textId="77777777" w:rsidR="008A3CC4" w:rsidRDefault="008A3CC4" w:rsidP="008A3CC4">
      <w:pPr>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password</w:t>
      </w:r>
      <w:proofErr w:type="spellEnd"/>
      <w:r>
        <w:rPr>
          <w:highlight w:val="white"/>
        </w:rPr>
        <w:t xml:space="preserve"> (</w:t>
      </w:r>
      <w:proofErr w:type="spellStart"/>
      <w:r>
        <w:rPr>
          <w:highlight w:val="white"/>
        </w:rPr>
        <w:t>string</w:t>
      </w:r>
      <w:proofErr w:type="spellEnd"/>
      <w:r>
        <w:rPr>
          <w:highlight w:val="white"/>
        </w:rPr>
        <w:t>) - пароль користувача (зашифрований);</w:t>
      </w:r>
    </w:p>
    <w:p w14:paraId="4B28E517" w14:textId="77777777" w:rsidR="008A3CC4" w:rsidRDefault="008A3CC4" w:rsidP="008A3CC4">
      <w:pPr>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created_at</w:t>
      </w:r>
      <w:proofErr w:type="spellEnd"/>
      <w:r>
        <w:rPr>
          <w:highlight w:val="white"/>
        </w:rPr>
        <w:t xml:space="preserve"> (</w:t>
      </w:r>
      <w:proofErr w:type="spellStart"/>
      <w:r>
        <w:rPr>
          <w:highlight w:val="white"/>
        </w:rPr>
        <w:t>timestamp</w:t>
      </w:r>
      <w:proofErr w:type="spellEnd"/>
      <w:r>
        <w:rPr>
          <w:highlight w:val="white"/>
        </w:rPr>
        <w:t>) - дата створення облікового запису;</w:t>
      </w:r>
    </w:p>
    <w:p w14:paraId="7AE97C38" w14:textId="77777777" w:rsidR="008A3CC4" w:rsidRDefault="008A3CC4" w:rsidP="008A3CC4">
      <w:pPr>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updated_at</w:t>
      </w:r>
      <w:proofErr w:type="spellEnd"/>
      <w:r>
        <w:rPr>
          <w:highlight w:val="white"/>
        </w:rPr>
        <w:t xml:space="preserve"> (</w:t>
      </w:r>
      <w:proofErr w:type="spellStart"/>
      <w:r>
        <w:rPr>
          <w:highlight w:val="white"/>
        </w:rPr>
        <w:t>timestamp</w:t>
      </w:r>
      <w:proofErr w:type="spellEnd"/>
      <w:r>
        <w:rPr>
          <w:highlight w:val="white"/>
        </w:rPr>
        <w:t>) - дата останнього оновлення облікового запису.</w:t>
      </w:r>
    </w:p>
    <w:p w14:paraId="6A4F5A84"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rPr>
          <w:b/>
          <w:highlight w:val="white"/>
        </w:rPr>
      </w:pPr>
      <w:r>
        <w:rPr>
          <w:b/>
          <w:highlight w:val="white"/>
        </w:rPr>
        <w:t xml:space="preserve">Таблиця </w:t>
      </w:r>
      <w:proofErr w:type="spellStart"/>
      <w:r>
        <w:rPr>
          <w:b/>
          <w:highlight w:val="white"/>
        </w:rPr>
        <w:t>Vehicle</w:t>
      </w:r>
      <w:proofErr w:type="spellEnd"/>
      <w:r>
        <w:rPr>
          <w:b/>
          <w:highlight w:val="white"/>
        </w:rPr>
        <w:t>:</w:t>
      </w:r>
    </w:p>
    <w:p w14:paraId="015062A2" w14:textId="77777777" w:rsidR="008A3CC4" w:rsidRDefault="008A3CC4" w:rsidP="008A3CC4">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id</w:t>
      </w:r>
      <w:proofErr w:type="spellEnd"/>
      <w:r>
        <w:rPr>
          <w:highlight w:val="white"/>
        </w:rPr>
        <w:t xml:space="preserve"> (UUID) - унікальний ідентифікатор транспортного засобу;</w:t>
      </w:r>
    </w:p>
    <w:p w14:paraId="03E48AD1" w14:textId="77777777" w:rsidR="008A3CC4" w:rsidRDefault="008A3CC4" w:rsidP="008A3CC4">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userId</w:t>
      </w:r>
      <w:proofErr w:type="spellEnd"/>
      <w:r>
        <w:rPr>
          <w:highlight w:val="white"/>
        </w:rPr>
        <w:t xml:space="preserve"> (UUID) - зовнішній ключ, що посилається на таблицю </w:t>
      </w:r>
      <w:proofErr w:type="spellStart"/>
      <w:r>
        <w:rPr>
          <w:highlight w:val="white"/>
        </w:rPr>
        <w:t>User</w:t>
      </w:r>
      <w:proofErr w:type="spellEnd"/>
      <w:r>
        <w:rPr>
          <w:highlight w:val="white"/>
        </w:rPr>
        <w:t>;</w:t>
      </w:r>
    </w:p>
    <w:p w14:paraId="025D0291" w14:textId="45382AC6" w:rsidR="00343DD2" w:rsidRDefault="008A3CC4" w:rsidP="008A3CC4">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rPr>
          <w:highlight w:val="white"/>
        </w:rPr>
      </w:pPr>
      <w:proofErr w:type="spellStart"/>
      <w:r>
        <w:rPr>
          <w:highlight w:val="white"/>
        </w:rPr>
        <w:t>type</w:t>
      </w:r>
      <w:proofErr w:type="spellEnd"/>
      <w:r>
        <w:rPr>
          <w:highlight w:val="white"/>
        </w:rPr>
        <w:t xml:space="preserve"> </w:t>
      </w:r>
      <w:r>
        <w:rPr>
          <w:color w:val="0D0D0D"/>
          <w:highlight w:val="white"/>
        </w:rPr>
        <w:t>(</w:t>
      </w:r>
      <w:proofErr w:type="spellStart"/>
      <w:r>
        <w:rPr>
          <w:color w:val="0D0D0D"/>
          <w:highlight w:val="white"/>
        </w:rPr>
        <w:t>enum</w:t>
      </w:r>
      <w:proofErr w:type="spellEnd"/>
      <w:r>
        <w:rPr>
          <w:color w:val="0D0D0D"/>
          <w:highlight w:val="white"/>
        </w:rPr>
        <w:t>) [CAR, BIKE, BUS]</w:t>
      </w:r>
      <w:r>
        <w:rPr>
          <w:highlight w:val="white"/>
        </w:rPr>
        <w:t xml:space="preserve"> - тип транспортного засобу (автомобіль,</w:t>
      </w:r>
    </w:p>
    <w:p w14:paraId="7F3EFB0B" w14:textId="200F347A" w:rsidR="000D69DC" w:rsidRPr="008A3CC4" w:rsidRDefault="008A3CC4" w:rsidP="00343DD2">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0"/>
        <w:rPr>
          <w:highlight w:val="white"/>
        </w:rPr>
      </w:pPr>
      <w:r>
        <w:rPr>
          <w:highlight w:val="white"/>
        </w:rPr>
        <w:t xml:space="preserve"> мотоцикл, автобус тощо);</w:t>
      </w:r>
    </w:p>
    <w:p w14:paraId="51C19987" w14:textId="7B3A0DC8" w:rsidR="001218CF" w:rsidRPr="005501E5" w:rsidRDefault="001218CF" w:rsidP="00377489">
      <w:pPr>
        <w:pStyle w:val="2"/>
        <w:ind w:firstLine="708"/>
      </w:pPr>
      <w:bookmarkStart w:id="202" w:name="_Toc200383648"/>
      <w:bookmarkStart w:id="203" w:name="_Toc200560999"/>
      <w:bookmarkStart w:id="204" w:name="_Toc200561364"/>
      <w:bookmarkStart w:id="205" w:name="_Toc200564491"/>
      <w:bookmarkStart w:id="206" w:name="_Toc200580798"/>
      <w:bookmarkStart w:id="207" w:name="_Toc200582251"/>
      <w:bookmarkStart w:id="208" w:name="_Toc200663200"/>
      <w:bookmarkStart w:id="209" w:name="_Toc200664231"/>
      <w:bookmarkStart w:id="210" w:name="_Toc201691157"/>
      <w:r w:rsidRPr="005501E5">
        <w:t xml:space="preserve">3.3 </w:t>
      </w:r>
      <w:r w:rsidR="008A3CC4">
        <w:t>Проектування</w:t>
      </w:r>
      <w:r w:rsidRPr="005501E5">
        <w:t xml:space="preserve"> </w:t>
      </w:r>
      <w:bookmarkEnd w:id="202"/>
      <w:bookmarkEnd w:id="203"/>
      <w:bookmarkEnd w:id="204"/>
      <w:bookmarkEnd w:id="205"/>
      <w:bookmarkEnd w:id="206"/>
      <w:bookmarkEnd w:id="207"/>
      <w:bookmarkEnd w:id="208"/>
      <w:bookmarkEnd w:id="209"/>
      <w:r w:rsidR="008A3CC4">
        <w:rPr>
          <w:szCs w:val="28"/>
        </w:rPr>
        <w:t>інтерфейсу користувача</w:t>
      </w:r>
      <w:bookmarkEnd w:id="210"/>
    </w:p>
    <w:p w14:paraId="0B2B9F78" w14:textId="77777777" w:rsidR="001218CF" w:rsidRPr="00B806AE" w:rsidRDefault="001218CF" w:rsidP="00AF34A1">
      <w:pPr>
        <w:ind w:firstLine="851"/>
      </w:pPr>
    </w:p>
    <w:p w14:paraId="1F426B25"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highlight w:val="white"/>
        </w:rPr>
      </w:pPr>
      <w:r>
        <w:rPr>
          <w:highlight w:val="white"/>
        </w:rPr>
        <w:t xml:space="preserve">Проектування інтерфейсу користувача базуються на мінімалістичному та зрозумілому дизайні, який ефективно впроваджує принципи Евристики Нільсена. Особлива увага приділяється тому, щоб дизайн надавав користувачам зрозумілу візуалізацію та був спрямований на потенційних клієнтів, </w:t>
      </w:r>
      <w:r>
        <w:rPr>
          <w:highlight w:val="white"/>
        </w:rPr>
        <w:lastRenderedPageBreak/>
        <w:t xml:space="preserve">забезпечуючи чіткість та зрозумілість використання. У зв'язку з цим, під час розробки інтерфейсу веб-додатку </w:t>
      </w:r>
      <w:proofErr w:type="spellStart"/>
      <w:r>
        <w:rPr>
          <w:highlight w:val="white"/>
        </w:rPr>
        <w:t>Smart</w:t>
      </w:r>
      <w:proofErr w:type="spellEnd"/>
      <w:r>
        <w:rPr>
          <w:highlight w:val="white"/>
        </w:rPr>
        <w:t xml:space="preserve"> </w:t>
      </w:r>
      <w:proofErr w:type="spellStart"/>
      <w:r>
        <w:rPr>
          <w:highlight w:val="white"/>
        </w:rPr>
        <w:t>Parking</w:t>
      </w:r>
      <w:proofErr w:type="spellEnd"/>
      <w:r>
        <w:rPr>
          <w:highlight w:val="white"/>
        </w:rPr>
        <w:t xml:space="preserve"> були дотримані наступні ключові принципи:</w:t>
      </w:r>
    </w:p>
    <w:p w14:paraId="7A021B37" w14:textId="77777777" w:rsidR="00343DD2" w:rsidRPr="00343DD2" w:rsidRDefault="008A3CC4" w:rsidP="00343DD2">
      <w:pPr>
        <w:numPr>
          <w:ilvl w:val="0"/>
          <w:numId w:val="7"/>
        </w:numPr>
        <w:pBdr>
          <w:top w:val="none" w:sz="0" w:space="0" w:color="E3E3E3"/>
          <w:left w:val="none" w:sz="0" w:space="0" w:color="E3E3E3"/>
          <w:bottom w:val="none" w:sz="0" w:space="0" w:color="E3E3E3"/>
          <w:right w:val="none" w:sz="0" w:space="0" w:color="E3E3E3"/>
          <w:between w:val="none" w:sz="0" w:space="0" w:color="E3E3E3"/>
        </w:pBdr>
        <w:shd w:val="clear" w:color="auto" w:fill="FFFFFF"/>
        <w:ind w:left="0" w:firstLine="851"/>
      </w:pPr>
      <w:r w:rsidRPr="00343DD2">
        <w:t>Простота та легкість взаємодії: Це означає створення простого інтерфейсу, який дозволяє користувачам швидко і без зусиль взаємодіяти з веб-додатком.</w:t>
      </w:r>
    </w:p>
    <w:p w14:paraId="64B43548" w14:textId="77777777" w:rsidR="00343DD2" w:rsidRPr="00343DD2" w:rsidRDefault="008A3CC4" w:rsidP="00343DD2">
      <w:pPr>
        <w:numPr>
          <w:ilvl w:val="0"/>
          <w:numId w:val="7"/>
        </w:numPr>
        <w:pBdr>
          <w:top w:val="none" w:sz="0" w:space="0" w:color="E3E3E3"/>
          <w:left w:val="none" w:sz="0" w:space="0" w:color="E3E3E3"/>
          <w:bottom w:val="none" w:sz="0" w:space="0" w:color="E3E3E3"/>
          <w:right w:val="none" w:sz="0" w:space="0" w:color="E3E3E3"/>
          <w:between w:val="none" w:sz="0" w:space="0" w:color="E3E3E3"/>
        </w:pBdr>
        <w:shd w:val="clear" w:color="auto" w:fill="FFFFFF"/>
        <w:ind w:left="0" w:firstLine="851"/>
      </w:pPr>
      <w:r w:rsidRPr="00343DD2">
        <w:t>Надання користувачеві лише необхідної інформації: Враховуючи потреби користувачів, система пропонує тільки актуальну інформацію, не вимагаючи запам'ятовування, що дозволяє швидко виконувати потрібні дії.</w:t>
      </w:r>
    </w:p>
    <w:p w14:paraId="2748413C" w14:textId="3FBD856B" w:rsidR="008A3CC4" w:rsidRPr="00343DD2" w:rsidRDefault="008A3CC4" w:rsidP="00343DD2">
      <w:pPr>
        <w:numPr>
          <w:ilvl w:val="0"/>
          <w:numId w:val="7"/>
        </w:numPr>
        <w:pBdr>
          <w:top w:val="none" w:sz="0" w:space="0" w:color="E3E3E3"/>
          <w:left w:val="none" w:sz="0" w:space="0" w:color="E3E3E3"/>
          <w:bottom w:val="none" w:sz="0" w:space="0" w:color="E3E3E3"/>
          <w:right w:val="none" w:sz="0" w:space="0" w:color="E3E3E3"/>
          <w:between w:val="none" w:sz="0" w:space="0" w:color="E3E3E3"/>
        </w:pBdr>
        <w:shd w:val="clear" w:color="auto" w:fill="FFFFFF"/>
        <w:ind w:left="0" w:firstLine="851"/>
      </w:pPr>
      <w:r w:rsidRPr="00343DD2">
        <w:t>Запобігання можливим помилкам: Інтерфейс веб-додатку ретельно продуманий, щоб мінімізувати можливість помилок користувача, що забезпечує зручну і безпечну взаємодію з системою.</w:t>
      </w:r>
    </w:p>
    <w:p w14:paraId="60B7AAC9" w14:textId="77777777" w:rsidR="008A3CC4" w:rsidRDefault="008A3CC4" w:rsidP="00DA41D0">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firstLine="0"/>
        <w:rPr>
          <w:highlight w:val="white"/>
        </w:rPr>
      </w:pPr>
    </w:p>
    <w:p w14:paraId="19FB50E6"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rPr>
          <w:color w:val="0D0D0D"/>
        </w:rPr>
      </w:pPr>
      <w:r w:rsidRPr="00343DD2">
        <w:rPr>
          <w:noProof/>
          <w:color w:val="0D0D0D"/>
        </w:rPr>
        <w:drawing>
          <wp:inline distT="114300" distB="114300" distL="114300" distR="114300" wp14:anchorId="0AD3C85A" wp14:editId="408F582F">
            <wp:extent cx="1520315" cy="2829983"/>
            <wp:effectExtent l="0" t="0" r="0" b="0"/>
            <wp:docPr id="44" name="image39.png" descr="Зображення, що містить текст, знімок екрана, схема, дизайн&#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44" name="image39.png" descr="Зображення, що містить текст, знімок екрана, схема, дизайн&#10;&#10;Вміст на основі ШІ може бути неправильним."/>
                    <pic:cNvPicPr preferRelativeResize="0"/>
                  </pic:nvPicPr>
                  <pic:blipFill>
                    <a:blip r:embed="rId15"/>
                    <a:srcRect/>
                    <a:stretch>
                      <a:fillRect/>
                    </a:stretch>
                  </pic:blipFill>
                  <pic:spPr>
                    <a:xfrm>
                      <a:off x="0" y="0"/>
                      <a:ext cx="1520315" cy="2829983"/>
                    </a:xfrm>
                    <a:prstGeom prst="rect">
                      <a:avLst/>
                    </a:prstGeom>
                    <a:ln/>
                  </pic:spPr>
                </pic:pic>
              </a:graphicData>
            </a:graphic>
          </wp:inline>
        </w:drawing>
      </w:r>
    </w:p>
    <w:p w14:paraId="7B6F52B7"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rPr>
          <w:color w:val="0D0D0D"/>
        </w:rPr>
      </w:pPr>
    </w:p>
    <w:p w14:paraId="595B4093" w14:textId="59E94361" w:rsidR="008A3CC4" w:rsidRDefault="00BD205C"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pPr>
      <w:r>
        <w:rPr>
          <w:highlight w:val="white"/>
        </w:rPr>
        <w:t>Рисунок</w:t>
      </w:r>
      <w:r>
        <w:t xml:space="preserve"> </w:t>
      </w:r>
      <w:r w:rsidR="008A3CC4">
        <w:t xml:space="preserve">3.2 </w:t>
      </w:r>
      <w:r>
        <w:t xml:space="preserve">- </w:t>
      </w:r>
      <w:r w:rsidR="008A3CC4">
        <w:t xml:space="preserve">Початковий екран додатку </w:t>
      </w:r>
      <w:proofErr w:type="spellStart"/>
      <w:r w:rsidR="008A3CC4">
        <w:t>Smart</w:t>
      </w:r>
      <w:proofErr w:type="spellEnd"/>
      <w:r w:rsidR="008A3CC4">
        <w:t xml:space="preserve"> </w:t>
      </w:r>
      <w:proofErr w:type="spellStart"/>
      <w:r w:rsidR="008A3CC4">
        <w:t>Parking</w:t>
      </w:r>
      <w:proofErr w:type="spellEnd"/>
      <w:r w:rsidR="008A3CC4">
        <w:t xml:space="preserve"> з переходом на реєстрацію або </w:t>
      </w:r>
      <w:proofErr w:type="spellStart"/>
      <w:r w:rsidR="008A3CC4">
        <w:t>логінацію</w:t>
      </w:r>
      <w:proofErr w:type="spellEnd"/>
    </w:p>
    <w:p w14:paraId="3F069DCF"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rPr>
          <w:highlight w:val="white"/>
        </w:rPr>
      </w:pPr>
    </w:p>
    <w:p w14:paraId="56BAD1C3" w14:textId="7E9A14A5" w:rsidR="008A3CC4" w:rsidRP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highlight w:val="white"/>
        </w:rPr>
      </w:pPr>
      <w:r>
        <w:rPr>
          <w:highlight w:val="white"/>
        </w:rPr>
        <w:t xml:space="preserve">При відкритті веб-додатку </w:t>
      </w:r>
      <w:proofErr w:type="spellStart"/>
      <w:r>
        <w:rPr>
          <w:highlight w:val="white"/>
        </w:rPr>
        <w:t>Smart</w:t>
      </w:r>
      <w:proofErr w:type="spellEnd"/>
      <w:r>
        <w:rPr>
          <w:highlight w:val="white"/>
        </w:rPr>
        <w:t xml:space="preserve"> </w:t>
      </w:r>
      <w:proofErr w:type="spellStart"/>
      <w:r>
        <w:rPr>
          <w:highlight w:val="white"/>
        </w:rPr>
        <w:t>Parking</w:t>
      </w:r>
      <w:proofErr w:type="spellEnd"/>
      <w:r>
        <w:rPr>
          <w:highlight w:val="white"/>
        </w:rPr>
        <w:t xml:space="preserve"> користувач має можливість авторизуватися, якщо він вже зареєстрований, або пройти реєстрацію. Зв'язки між екранами для цього показані на рис. 3.2. </w:t>
      </w:r>
    </w:p>
    <w:p w14:paraId="580DF9AF"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highlight w:val="white"/>
        </w:rPr>
      </w:pPr>
      <w:r>
        <w:rPr>
          <w:highlight w:val="white"/>
        </w:rPr>
        <w:lastRenderedPageBreak/>
        <w:t xml:space="preserve">Коли користувач обирає авторизацію, його </w:t>
      </w:r>
      <w:proofErr w:type="spellStart"/>
      <w:r>
        <w:rPr>
          <w:highlight w:val="white"/>
        </w:rPr>
        <w:t>переносить</w:t>
      </w:r>
      <w:proofErr w:type="spellEnd"/>
      <w:r>
        <w:rPr>
          <w:highlight w:val="white"/>
        </w:rPr>
        <w:t xml:space="preserve"> на сторінку з формою, яку необхідно правильно заповнити та натиснути кнопку "" для входу в програму. Якщо ж користувач хоче зареєструватися, він натискає кнопку "</w:t>
      </w:r>
      <w:proofErr w:type="spellStart"/>
      <w:r>
        <w:rPr>
          <w:highlight w:val="white"/>
        </w:rPr>
        <w:t>Sign</w:t>
      </w:r>
      <w:proofErr w:type="spellEnd"/>
      <w:r>
        <w:rPr>
          <w:highlight w:val="white"/>
        </w:rPr>
        <w:t xml:space="preserve"> </w:t>
      </w:r>
      <w:proofErr w:type="spellStart"/>
      <w:r>
        <w:rPr>
          <w:highlight w:val="white"/>
        </w:rPr>
        <w:t>Up</w:t>
      </w:r>
      <w:proofErr w:type="spellEnd"/>
      <w:r>
        <w:rPr>
          <w:highlight w:val="white"/>
        </w:rPr>
        <w:t xml:space="preserve">". Зв'язки між екранами для цього показані на рис. 3.2. </w:t>
      </w:r>
    </w:p>
    <w:p w14:paraId="2B30923B"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highlight w:val="white"/>
        </w:rPr>
      </w:pPr>
      <w:r>
        <w:rPr>
          <w:highlight w:val="white"/>
        </w:rPr>
        <w:t xml:space="preserve">Для проходження реєстрації користувачу потрібно пройти </w:t>
      </w:r>
      <w:proofErr w:type="spellStart"/>
      <w:r>
        <w:rPr>
          <w:highlight w:val="white"/>
        </w:rPr>
        <w:t>таби</w:t>
      </w:r>
      <w:proofErr w:type="spellEnd"/>
      <w:r>
        <w:rPr>
          <w:highlight w:val="white"/>
        </w:rPr>
        <w:t xml:space="preserve"> </w:t>
      </w:r>
      <w:proofErr w:type="spellStart"/>
      <w:r>
        <w:rPr>
          <w:highlight w:val="white"/>
        </w:rPr>
        <w:t>onboarding</w:t>
      </w:r>
      <w:proofErr w:type="spellEnd"/>
      <w:r>
        <w:rPr>
          <w:highlight w:val="white"/>
        </w:rPr>
        <w:t xml:space="preserve">. Перші два </w:t>
      </w:r>
      <w:proofErr w:type="spellStart"/>
      <w:r>
        <w:rPr>
          <w:highlight w:val="white"/>
        </w:rPr>
        <w:t>таби</w:t>
      </w:r>
      <w:proofErr w:type="spellEnd"/>
      <w:r>
        <w:rPr>
          <w:highlight w:val="white"/>
        </w:rPr>
        <w:t xml:space="preserve"> ознайомлюють користувача з програмою, а наступний містить форму для реєстрації, яку необхідно заповнити </w:t>
      </w:r>
      <w:proofErr w:type="spellStart"/>
      <w:r>
        <w:rPr>
          <w:highlight w:val="white"/>
        </w:rPr>
        <w:t>коректно</w:t>
      </w:r>
      <w:proofErr w:type="spellEnd"/>
      <w:r>
        <w:rPr>
          <w:highlight w:val="white"/>
        </w:rPr>
        <w:t xml:space="preserve">. Після цього кроку на вказану пошту користувача прийде код підтвердження (OTP), який потрібно ввести на наступному етапі. </w:t>
      </w:r>
    </w:p>
    <w:p w14:paraId="25D89AEA"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highlight w:val="white"/>
        </w:rPr>
      </w:pPr>
    </w:p>
    <w:p w14:paraId="0166AB3E"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jc w:val="center"/>
        <w:rPr>
          <w:highlight w:val="white"/>
        </w:rPr>
      </w:pPr>
      <w:r>
        <w:rPr>
          <w:noProof/>
          <w:highlight w:val="white"/>
        </w:rPr>
        <w:drawing>
          <wp:inline distT="114300" distB="114300" distL="114300" distR="114300" wp14:anchorId="6BA68AA2" wp14:editId="5636E83A">
            <wp:extent cx="1496890" cy="3243263"/>
            <wp:effectExtent l="0" t="0" r="0" b="0"/>
            <wp:docPr id="22" name="image23.png" descr="Зображення, що містить текст, знімок екрана, логотип, Шрифт&#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22" name="image23.png" descr="Зображення, що містить текст, знімок екрана, логотип, Шрифт&#10;&#10;Вміст на основі ШІ може бути неправильним."/>
                    <pic:cNvPicPr preferRelativeResize="0"/>
                  </pic:nvPicPr>
                  <pic:blipFill>
                    <a:blip r:embed="rId16"/>
                    <a:srcRect/>
                    <a:stretch>
                      <a:fillRect/>
                    </a:stretch>
                  </pic:blipFill>
                  <pic:spPr>
                    <a:xfrm>
                      <a:off x="0" y="0"/>
                      <a:ext cx="1496890" cy="3243263"/>
                    </a:xfrm>
                    <a:prstGeom prst="rect">
                      <a:avLst/>
                    </a:prstGeom>
                    <a:ln/>
                  </pic:spPr>
                </pic:pic>
              </a:graphicData>
            </a:graphic>
          </wp:inline>
        </w:drawing>
      </w:r>
    </w:p>
    <w:p w14:paraId="1B097110"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jc w:val="center"/>
        <w:rPr>
          <w:highlight w:val="white"/>
        </w:rPr>
      </w:pPr>
    </w:p>
    <w:p w14:paraId="5AC419C7" w14:textId="2E6CF1C0" w:rsidR="008A3CC4" w:rsidRDefault="00BD205C"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pPr>
      <w:r>
        <w:rPr>
          <w:highlight w:val="white"/>
        </w:rPr>
        <w:t>Рисунок</w:t>
      </w:r>
      <w:r>
        <w:t xml:space="preserve"> </w:t>
      </w:r>
      <w:r w:rsidR="008A3CC4">
        <w:t>3.3</w:t>
      </w:r>
      <w:r>
        <w:t xml:space="preserve"> -</w:t>
      </w:r>
      <w:r w:rsidR="008A3CC4">
        <w:t xml:space="preserve"> </w:t>
      </w:r>
      <w:proofErr w:type="spellStart"/>
      <w:r w:rsidR="008A3CC4">
        <w:t>Eкран</w:t>
      </w:r>
      <w:proofErr w:type="spellEnd"/>
      <w:r w:rsidR="008A3CC4">
        <w:t xml:space="preserve"> додатку </w:t>
      </w:r>
      <w:proofErr w:type="spellStart"/>
      <w:r w:rsidR="008A3CC4">
        <w:t>Smart</w:t>
      </w:r>
      <w:proofErr w:type="spellEnd"/>
      <w:r w:rsidR="008A3CC4">
        <w:t xml:space="preserve"> </w:t>
      </w:r>
      <w:proofErr w:type="spellStart"/>
      <w:r w:rsidR="008A3CC4">
        <w:t>Parking</w:t>
      </w:r>
      <w:proofErr w:type="spellEnd"/>
      <w:r w:rsidR="008A3CC4">
        <w:t xml:space="preserve"> з реєстрацію</w:t>
      </w:r>
    </w:p>
    <w:p w14:paraId="32EC61D9"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rPr>
          <w:highlight w:val="white"/>
        </w:rPr>
      </w:pPr>
    </w:p>
    <w:p w14:paraId="301DC03C"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highlight w:val="white"/>
        </w:rPr>
      </w:pPr>
      <w:r>
        <w:rPr>
          <w:highlight w:val="white"/>
        </w:rPr>
        <w:t xml:space="preserve">У разі неотримання коду користувач може запросити його ще раз, але після 5 невдалих спроб авторизація буде заблокована на 10 хвилин. Наступним кроком є вибір потрібного типу транспорту користувача у верхній частині екрану, після чого користувач відправляє свої дані та при успішному вході переходить на головну сторінку веб-додатку. Переходи по </w:t>
      </w:r>
      <w:proofErr w:type="spellStart"/>
      <w:r>
        <w:rPr>
          <w:highlight w:val="white"/>
        </w:rPr>
        <w:t>табах</w:t>
      </w:r>
      <w:proofErr w:type="spellEnd"/>
      <w:r>
        <w:rPr>
          <w:highlight w:val="white"/>
        </w:rPr>
        <w:t xml:space="preserve"> для реєстрації знаходяться на </w:t>
      </w:r>
      <w:r>
        <w:t>рис.3.4.</w:t>
      </w:r>
      <w:r>
        <w:rPr>
          <w:highlight w:val="white"/>
        </w:rPr>
        <w:t xml:space="preserve"> </w:t>
      </w:r>
    </w:p>
    <w:p w14:paraId="1197AC04"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highlight w:val="white"/>
        </w:rPr>
      </w:pPr>
    </w:p>
    <w:p w14:paraId="0064940B"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jc w:val="center"/>
        <w:rPr>
          <w:highlight w:val="white"/>
        </w:rPr>
      </w:pPr>
      <w:r>
        <w:rPr>
          <w:noProof/>
          <w:highlight w:val="white"/>
        </w:rPr>
        <w:drawing>
          <wp:inline distT="114300" distB="114300" distL="114300" distR="114300" wp14:anchorId="6F0498A0" wp14:editId="0BACFEF6">
            <wp:extent cx="5092505" cy="1955409"/>
            <wp:effectExtent l="0" t="0" r="0" b="6985"/>
            <wp:docPr id="40" name="image43.png" descr="Зображення, що містить текст, знімок екрана, дизайн&#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40" name="image43.png" descr="Зображення, що містить текст, знімок екрана, дизайн&#10;&#10;Вміст на основі ШІ може бути неправильним."/>
                    <pic:cNvPicPr preferRelativeResize="0"/>
                  </pic:nvPicPr>
                  <pic:blipFill>
                    <a:blip r:embed="rId17"/>
                    <a:srcRect/>
                    <a:stretch>
                      <a:fillRect/>
                    </a:stretch>
                  </pic:blipFill>
                  <pic:spPr>
                    <a:xfrm>
                      <a:off x="0" y="0"/>
                      <a:ext cx="5103799" cy="1959746"/>
                    </a:xfrm>
                    <a:prstGeom prst="rect">
                      <a:avLst/>
                    </a:prstGeom>
                    <a:ln/>
                  </pic:spPr>
                </pic:pic>
              </a:graphicData>
            </a:graphic>
          </wp:inline>
        </w:drawing>
      </w:r>
    </w:p>
    <w:p w14:paraId="09D75C2D"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jc w:val="center"/>
        <w:rPr>
          <w:highlight w:val="white"/>
        </w:rPr>
      </w:pPr>
    </w:p>
    <w:p w14:paraId="2D902019" w14:textId="3D511BAF" w:rsidR="008A3CC4" w:rsidRDefault="00691CB1"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rPr>
          <w:highlight w:val="white"/>
        </w:rPr>
      </w:pPr>
      <w:r>
        <w:t xml:space="preserve">Рисунок </w:t>
      </w:r>
      <w:r w:rsidR="008A3CC4">
        <w:t>3.4</w:t>
      </w:r>
      <w:r>
        <w:t xml:space="preserve"> -</w:t>
      </w:r>
      <w:r w:rsidR="008A3CC4">
        <w:t xml:space="preserve"> </w:t>
      </w:r>
      <w:proofErr w:type="spellStart"/>
      <w:r w:rsidR="008A3CC4">
        <w:t>Eкрани</w:t>
      </w:r>
      <w:proofErr w:type="spellEnd"/>
      <w:r w:rsidR="008A3CC4">
        <w:t xml:space="preserve"> </w:t>
      </w:r>
      <w:proofErr w:type="spellStart"/>
      <w:r w:rsidR="008A3CC4">
        <w:t>onboarding</w:t>
      </w:r>
      <w:proofErr w:type="spellEnd"/>
      <w:r w:rsidR="008A3CC4">
        <w:t xml:space="preserve"> додатку </w:t>
      </w:r>
      <w:proofErr w:type="spellStart"/>
      <w:r w:rsidR="008A3CC4">
        <w:t>Smart</w:t>
      </w:r>
      <w:proofErr w:type="spellEnd"/>
      <w:r w:rsidR="008A3CC4">
        <w:t xml:space="preserve"> </w:t>
      </w:r>
      <w:proofErr w:type="spellStart"/>
      <w:r w:rsidR="008A3CC4">
        <w:t>Parking</w:t>
      </w:r>
      <w:proofErr w:type="spellEnd"/>
      <w:r w:rsidR="008A3CC4">
        <w:t xml:space="preserve"> з </w:t>
      </w:r>
      <w:r w:rsidR="008A3CC4">
        <w:rPr>
          <w:highlight w:val="white"/>
        </w:rPr>
        <w:t>реєстрацією</w:t>
      </w:r>
    </w:p>
    <w:p w14:paraId="2FD7FDE6"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rPr>
          <w:highlight w:val="white"/>
        </w:rPr>
      </w:pPr>
    </w:p>
    <w:p w14:paraId="0D2C181B" w14:textId="77777777" w:rsidR="008A3CC4" w:rsidRDefault="008A3CC4" w:rsidP="008A3CC4">
      <w:pPr>
        <w:ind w:firstLine="720"/>
      </w:pPr>
      <w:r>
        <w:t xml:space="preserve">Оскільки основною метою веб-додатку є знаходження </w:t>
      </w:r>
      <w:proofErr w:type="spellStart"/>
      <w:r>
        <w:t>паркомісць</w:t>
      </w:r>
      <w:proofErr w:type="spellEnd"/>
      <w:r>
        <w:t xml:space="preserve"> та зручна взаємодія з користувачем для кращого розуміння їх розташування, половина екрану виділена під карту з візуалізацією точок, де знаходяться паркові місця, а також місця, де розташований користувач. Користувач може швидко знайти найближче </w:t>
      </w:r>
      <w:proofErr w:type="spellStart"/>
      <w:r>
        <w:t>паркувальне</w:t>
      </w:r>
      <w:proofErr w:type="spellEnd"/>
      <w:r>
        <w:t xml:space="preserve"> місце за допомогою яскраво-жовтої кнопки "</w:t>
      </w:r>
      <w:proofErr w:type="spellStart"/>
      <w:r>
        <w:rPr>
          <w:color w:val="0D0D0D"/>
          <w:highlight w:val="white"/>
        </w:rPr>
        <w:t>Find</w:t>
      </w:r>
      <w:proofErr w:type="spellEnd"/>
      <w:r>
        <w:rPr>
          <w:color w:val="0D0D0D"/>
          <w:highlight w:val="white"/>
        </w:rPr>
        <w:t xml:space="preserve"> </w:t>
      </w:r>
      <w:proofErr w:type="spellStart"/>
      <w:r>
        <w:rPr>
          <w:color w:val="0D0D0D"/>
          <w:highlight w:val="white"/>
        </w:rPr>
        <w:t>the</w:t>
      </w:r>
      <w:proofErr w:type="spellEnd"/>
      <w:r>
        <w:rPr>
          <w:color w:val="0D0D0D"/>
          <w:highlight w:val="white"/>
        </w:rPr>
        <w:t xml:space="preserve"> </w:t>
      </w:r>
      <w:proofErr w:type="spellStart"/>
      <w:r>
        <w:rPr>
          <w:color w:val="0D0D0D"/>
          <w:highlight w:val="white"/>
        </w:rPr>
        <w:t>nearest</w:t>
      </w:r>
      <w:proofErr w:type="spellEnd"/>
      <w:r>
        <w:rPr>
          <w:color w:val="0D0D0D"/>
          <w:highlight w:val="white"/>
        </w:rPr>
        <w:t xml:space="preserve"> </w:t>
      </w:r>
      <w:proofErr w:type="spellStart"/>
      <w:r>
        <w:rPr>
          <w:color w:val="0D0D0D"/>
          <w:highlight w:val="white"/>
        </w:rPr>
        <w:t>parking</w:t>
      </w:r>
      <w:proofErr w:type="spellEnd"/>
      <w:r>
        <w:t>".</w:t>
      </w:r>
    </w:p>
    <w:p w14:paraId="6FA58E6F" w14:textId="77777777" w:rsidR="008A3CC4" w:rsidRDefault="008A3CC4" w:rsidP="008A3CC4">
      <w:pPr>
        <w:ind w:firstLine="720"/>
      </w:pPr>
      <w:r>
        <w:t xml:space="preserve">На екрані також є список </w:t>
      </w:r>
      <w:proofErr w:type="spellStart"/>
      <w:r>
        <w:t>парковок</w:t>
      </w:r>
      <w:proofErr w:type="spellEnd"/>
      <w:r>
        <w:t xml:space="preserve"> з індикаторами </w:t>
      </w:r>
      <w:proofErr w:type="spellStart"/>
      <w:r>
        <w:t>заповненості</w:t>
      </w:r>
      <w:proofErr w:type="spellEnd"/>
      <w:r>
        <w:t xml:space="preserve">, назвами та іншою інформацією. Клацнувши на обрану </w:t>
      </w:r>
      <w:proofErr w:type="spellStart"/>
      <w:r>
        <w:t>парковку</w:t>
      </w:r>
      <w:proofErr w:type="spellEnd"/>
      <w:r>
        <w:t>, користувач переходить на сторінку з інформацією про неї.</w:t>
      </w:r>
    </w:p>
    <w:p w14:paraId="3D56353B" w14:textId="77777777" w:rsidR="008A3CC4" w:rsidRDefault="008A3CC4" w:rsidP="008A3CC4">
      <w:pPr>
        <w:ind w:firstLine="720"/>
        <w:rPr>
          <w:highlight w:val="white"/>
        </w:rPr>
      </w:pPr>
      <w:r>
        <w:t xml:space="preserve">У нижній частині екрану знаходиться навігаційна панель, де користувач може переходити на інші сторінки, такі як головна, історія паркувань та довідка про програму та правила користування. Інтерфейс головної сторінки та </w:t>
      </w:r>
      <w:r>
        <w:rPr>
          <w:highlight w:val="white"/>
        </w:rPr>
        <w:t xml:space="preserve">зв'язки між екранами </w:t>
      </w:r>
      <w:proofErr w:type="spellStart"/>
      <w:r>
        <w:rPr>
          <w:highlight w:val="white"/>
        </w:rPr>
        <w:t>знаходятся</w:t>
      </w:r>
      <w:proofErr w:type="spellEnd"/>
      <w:r>
        <w:rPr>
          <w:highlight w:val="white"/>
        </w:rPr>
        <w:t xml:space="preserve"> на рис. 3.5. </w:t>
      </w:r>
    </w:p>
    <w:p w14:paraId="2F44EA7B" w14:textId="77777777" w:rsidR="008A3CC4" w:rsidRDefault="008A3CC4" w:rsidP="008A3CC4">
      <w:pPr>
        <w:ind w:firstLine="720"/>
      </w:pPr>
      <w:r>
        <w:t xml:space="preserve">На екрані інформації про </w:t>
      </w:r>
      <w:proofErr w:type="spellStart"/>
      <w:r>
        <w:t>парковку</w:t>
      </w:r>
      <w:proofErr w:type="spellEnd"/>
      <w:r>
        <w:t xml:space="preserve"> користувач може побачити маршрут від свого поточного розташування до </w:t>
      </w:r>
      <w:proofErr w:type="spellStart"/>
      <w:r>
        <w:t>парковки</w:t>
      </w:r>
      <w:proofErr w:type="spellEnd"/>
      <w:r>
        <w:t xml:space="preserve">, а також отримати основну інформацію про неї, включаючи назву, години роботи та вартість паркування за годину. Індикатор </w:t>
      </w:r>
      <w:proofErr w:type="spellStart"/>
      <w:r>
        <w:t>заповненості</w:t>
      </w:r>
      <w:proofErr w:type="spellEnd"/>
      <w:r>
        <w:t xml:space="preserve"> </w:t>
      </w:r>
      <w:proofErr w:type="spellStart"/>
      <w:r>
        <w:t>парковки</w:t>
      </w:r>
      <w:proofErr w:type="spellEnd"/>
      <w:r>
        <w:t xml:space="preserve"> та кількість вільних місць показують наявність вільних місць.</w:t>
      </w:r>
    </w:p>
    <w:p w14:paraId="01E4468E" w14:textId="77777777" w:rsidR="008A3CC4" w:rsidRDefault="008A3CC4" w:rsidP="008A3CC4">
      <w:pPr>
        <w:ind w:firstLine="720"/>
        <w:rPr>
          <w:highlight w:val="white"/>
        </w:rPr>
      </w:pPr>
    </w:p>
    <w:p w14:paraId="2D736F35" w14:textId="77777777" w:rsidR="008A3CC4" w:rsidRDefault="008A3CC4" w:rsidP="008A3CC4">
      <w:pPr>
        <w:ind w:left="709" w:firstLine="0"/>
        <w:jc w:val="center"/>
      </w:pPr>
      <w:bookmarkStart w:id="211" w:name="_2uzbhj7lzsk3" w:colFirst="0" w:colLast="0"/>
      <w:bookmarkEnd w:id="211"/>
      <w:r>
        <w:rPr>
          <w:b/>
          <w:noProof/>
        </w:rPr>
        <w:drawing>
          <wp:inline distT="114300" distB="114300" distL="114300" distR="114300" wp14:anchorId="687534EB" wp14:editId="79F59683">
            <wp:extent cx="3721100" cy="4699000"/>
            <wp:effectExtent l="0" t="0" r="0" b="6350"/>
            <wp:docPr id="39" name="image36.png" descr="Зображення, що містить текст, знімок екрана, карта, схема&#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9" name="image36.png" descr="Зображення, що містить текст, знімок екрана, карта, схема&#10;&#10;Вміст на основі ШІ може бути неправильним."/>
                    <pic:cNvPicPr preferRelativeResize="0"/>
                  </pic:nvPicPr>
                  <pic:blipFill>
                    <a:blip r:embed="rId18"/>
                    <a:srcRect/>
                    <a:stretch>
                      <a:fillRect/>
                    </a:stretch>
                  </pic:blipFill>
                  <pic:spPr>
                    <a:xfrm>
                      <a:off x="0" y="0"/>
                      <a:ext cx="3745729" cy="4730102"/>
                    </a:xfrm>
                    <a:prstGeom prst="rect">
                      <a:avLst/>
                    </a:prstGeom>
                    <a:ln/>
                  </pic:spPr>
                </pic:pic>
              </a:graphicData>
            </a:graphic>
          </wp:inline>
        </w:drawing>
      </w:r>
    </w:p>
    <w:p w14:paraId="704A6FAB" w14:textId="77777777" w:rsidR="00343DD2" w:rsidRDefault="00343DD2" w:rsidP="008A3CC4">
      <w:pPr>
        <w:ind w:left="709" w:firstLine="0"/>
        <w:jc w:val="center"/>
      </w:pPr>
    </w:p>
    <w:p w14:paraId="407E11E2" w14:textId="648BEBA8" w:rsidR="008A3CC4" w:rsidRDefault="00691CB1"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pPr>
      <w:r>
        <w:t xml:space="preserve">Рисунок </w:t>
      </w:r>
      <w:r w:rsidR="008A3CC4">
        <w:t>3.</w:t>
      </w:r>
      <w:r w:rsidR="00BD205C">
        <w:t>5</w:t>
      </w:r>
      <w:r>
        <w:t xml:space="preserve"> -</w:t>
      </w:r>
      <w:r w:rsidR="00FC37B0">
        <w:t xml:space="preserve"> </w:t>
      </w:r>
      <w:proofErr w:type="spellStart"/>
      <w:r w:rsidR="008A3CC4">
        <w:t>Eкран</w:t>
      </w:r>
      <w:proofErr w:type="spellEnd"/>
      <w:r w:rsidR="008A3CC4">
        <w:t xml:space="preserve"> головної сторінки додатку </w:t>
      </w:r>
      <w:proofErr w:type="spellStart"/>
      <w:r w:rsidR="008A3CC4">
        <w:t>Smart</w:t>
      </w:r>
      <w:proofErr w:type="spellEnd"/>
      <w:r w:rsidR="008A3CC4">
        <w:t xml:space="preserve"> </w:t>
      </w:r>
      <w:proofErr w:type="spellStart"/>
      <w:r w:rsidR="008A3CC4">
        <w:t>Parking</w:t>
      </w:r>
      <w:proofErr w:type="spellEnd"/>
      <w:r w:rsidR="008A3CC4">
        <w:t xml:space="preserve"> та взаємодію між екранами історії бронювання та інформацією для користувача</w:t>
      </w:r>
    </w:p>
    <w:p w14:paraId="377EE70C"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pPr>
    </w:p>
    <w:p w14:paraId="3F80DC79" w14:textId="29CCB019" w:rsidR="008A3CC4" w:rsidRDefault="008A3CC4" w:rsidP="008A3CC4">
      <w:pPr>
        <w:ind w:firstLine="720"/>
      </w:pPr>
      <w:r>
        <w:t xml:space="preserve">У нижній частині екрану розміщені кнопки для негайного бронювання </w:t>
      </w:r>
      <w:proofErr w:type="spellStart"/>
      <w:r>
        <w:t>парковки</w:t>
      </w:r>
      <w:proofErr w:type="spellEnd"/>
      <w:r>
        <w:t xml:space="preserve"> або резервування її на пізніше. Натискання на ці кнопки перенаправляє користувача на відповідні сторінки. Крім того, у верхньому лівому куті є кнопка зі стрілкою, яка дозволяє користувачу повернутися на екран головної сторінки(рис.3.</w:t>
      </w:r>
      <w:r w:rsidR="00BD205C">
        <w:t>6</w:t>
      </w:r>
      <w:r>
        <w:t xml:space="preserve">). </w:t>
      </w:r>
    </w:p>
    <w:p w14:paraId="2C8C852D" w14:textId="77777777" w:rsidR="00DA41D0" w:rsidRDefault="00DA41D0" w:rsidP="008A3CC4">
      <w:pPr>
        <w:ind w:firstLine="720"/>
      </w:pPr>
    </w:p>
    <w:p w14:paraId="4D96F1D6" w14:textId="77777777" w:rsidR="008A3CC4" w:rsidRDefault="008A3CC4" w:rsidP="00BD205C">
      <w:pPr>
        <w:ind w:left="709" w:firstLine="0"/>
        <w:jc w:val="center"/>
      </w:pPr>
      <w:bookmarkStart w:id="212" w:name="_74b2k4k4db66" w:colFirst="0" w:colLast="0"/>
      <w:bookmarkStart w:id="213" w:name="_Toc201691158"/>
      <w:bookmarkEnd w:id="212"/>
      <w:r w:rsidRPr="00BD205C">
        <w:rPr>
          <w:noProof/>
        </w:rPr>
        <w:lastRenderedPageBreak/>
        <w:drawing>
          <wp:inline distT="114300" distB="114300" distL="114300" distR="114300" wp14:anchorId="7AFE4AC9" wp14:editId="203F6AAD">
            <wp:extent cx="2229492" cy="4335694"/>
            <wp:effectExtent l="0" t="0" r="0" b="8255"/>
            <wp:docPr id="8" name="image15.png" descr="Зображення, що містить текст, карта, знімок екрана, схема&#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8" name="image15.png" descr="Зображення, що містить текст, карта, знімок екрана, схема&#10;&#10;Вміст на основі ШІ може бути неправильним."/>
                    <pic:cNvPicPr preferRelativeResize="0"/>
                  </pic:nvPicPr>
                  <pic:blipFill>
                    <a:blip r:embed="rId19"/>
                    <a:srcRect l="11377" t="12602" r="20600" b="6575"/>
                    <a:stretch>
                      <a:fillRect/>
                    </a:stretch>
                  </pic:blipFill>
                  <pic:spPr>
                    <a:xfrm>
                      <a:off x="0" y="0"/>
                      <a:ext cx="2235701" cy="4347769"/>
                    </a:xfrm>
                    <a:prstGeom prst="rect">
                      <a:avLst/>
                    </a:prstGeom>
                    <a:ln/>
                  </pic:spPr>
                </pic:pic>
              </a:graphicData>
            </a:graphic>
          </wp:inline>
        </w:drawing>
      </w:r>
      <w:bookmarkEnd w:id="213"/>
    </w:p>
    <w:p w14:paraId="45E1CA15" w14:textId="77777777" w:rsidR="00343DD2" w:rsidRPr="00BD205C" w:rsidRDefault="00343DD2" w:rsidP="00BD205C">
      <w:pPr>
        <w:ind w:left="709" w:firstLine="0"/>
        <w:jc w:val="center"/>
      </w:pPr>
    </w:p>
    <w:p w14:paraId="32C87D74" w14:textId="14449EAA" w:rsidR="008A3CC4" w:rsidRDefault="00691CB1" w:rsidP="00BD205C">
      <w:pPr>
        <w:ind w:left="709" w:firstLine="0"/>
        <w:jc w:val="center"/>
      </w:pPr>
      <w:r w:rsidRPr="00BD205C">
        <w:t xml:space="preserve">Рисунок </w:t>
      </w:r>
      <w:r w:rsidR="008A3CC4" w:rsidRPr="00BD205C">
        <w:t>3.</w:t>
      </w:r>
      <w:r w:rsidR="00BD205C" w:rsidRPr="00BD205C">
        <w:t>6</w:t>
      </w:r>
      <w:r w:rsidRPr="00BD205C">
        <w:t xml:space="preserve"> - </w:t>
      </w:r>
      <w:r w:rsidR="008A3CC4" w:rsidRPr="00BD205C">
        <w:t xml:space="preserve">Екран перегляду інформації про </w:t>
      </w:r>
      <w:proofErr w:type="spellStart"/>
      <w:r w:rsidR="008A3CC4" w:rsidRPr="00BD205C">
        <w:t>парковку</w:t>
      </w:r>
      <w:proofErr w:type="spellEnd"/>
    </w:p>
    <w:p w14:paraId="153DB543" w14:textId="77777777" w:rsidR="00343DD2" w:rsidRPr="00BD205C" w:rsidRDefault="00343DD2" w:rsidP="00BD205C">
      <w:pPr>
        <w:ind w:left="709" w:firstLine="0"/>
        <w:jc w:val="center"/>
      </w:pPr>
    </w:p>
    <w:p w14:paraId="50819565" w14:textId="6EB6594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Екрани бронювання та резервування </w:t>
      </w:r>
      <w:proofErr w:type="spellStart"/>
      <w:r>
        <w:rPr>
          <w:color w:val="0D0D0D"/>
        </w:rPr>
        <w:t>паркомісця</w:t>
      </w:r>
      <w:proofErr w:type="spellEnd"/>
      <w:r>
        <w:rPr>
          <w:color w:val="0D0D0D"/>
        </w:rPr>
        <w:t xml:space="preserve"> мають схожий інтерфейс, який включає карту з маршрутом до </w:t>
      </w:r>
      <w:proofErr w:type="spellStart"/>
      <w:r>
        <w:rPr>
          <w:color w:val="0D0D0D"/>
        </w:rPr>
        <w:t>паркомісця</w:t>
      </w:r>
      <w:proofErr w:type="spellEnd"/>
      <w:r>
        <w:rPr>
          <w:color w:val="0D0D0D"/>
        </w:rPr>
        <w:t xml:space="preserve"> та карточку інформації про броньоване місце, де відображається номер </w:t>
      </w:r>
      <w:proofErr w:type="spellStart"/>
      <w:r>
        <w:rPr>
          <w:color w:val="0D0D0D"/>
        </w:rPr>
        <w:t>паркомісця</w:t>
      </w:r>
      <w:proofErr w:type="spellEnd"/>
      <w:r>
        <w:rPr>
          <w:color w:val="0D0D0D"/>
        </w:rPr>
        <w:t>, його координати та час бронювання</w:t>
      </w:r>
      <w:r w:rsidR="00FC37B0">
        <w:rPr>
          <w:color w:val="0D0D0D"/>
        </w:rPr>
        <w:t xml:space="preserve"> </w:t>
      </w:r>
      <w:r>
        <w:t>(рис.3.</w:t>
      </w:r>
      <w:r w:rsidR="00BD205C">
        <w:t>7</w:t>
      </w:r>
      <w:r>
        <w:t>)</w:t>
      </w:r>
    </w:p>
    <w:p w14:paraId="164D1DC2"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pPr>
      <w:r>
        <w:t xml:space="preserve">Основною відмінністю між ними є те, що під час бронювання </w:t>
      </w:r>
      <w:proofErr w:type="spellStart"/>
      <w:r>
        <w:t>паркомісця</w:t>
      </w:r>
      <w:proofErr w:type="spellEnd"/>
      <w:r>
        <w:t xml:space="preserve"> користувач за допомогою стрілочок вибирає лише час закінчення бронювання, тоді як у випадку резервування він вказує як час початку, так і час закінчення бронювання. На екрані бронювання є кнопка "</w:t>
      </w:r>
      <w:proofErr w:type="spellStart"/>
      <w:r>
        <w:t>Ride</w:t>
      </w:r>
      <w:proofErr w:type="spellEnd"/>
      <w:r>
        <w:t xml:space="preserve"> </w:t>
      </w:r>
      <w:proofErr w:type="spellStart"/>
      <w:r>
        <w:t>Now</w:t>
      </w:r>
      <w:proofErr w:type="spellEnd"/>
      <w:r>
        <w:t>", яка перенаправляє користувача на сторінку оплати, а при резервуванні кнопка "</w:t>
      </w:r>
      <w:proofErr w:type="spellStart"/>
      <w:r>
        <w:t>Book</w:t>
      </w:r>
      <w:proofErr w:type="spellEnd"/>
      <w:r>
        <w:t xml:space="preserve"> </w:t>
      </w:r>
      <w:proofErr w:type="spellStart"/>
      <w:r>
        <w:t>Parking</w:t>
      </w:r>
      <w:proofErr w:type="spellEnd"/>
      <w:r>
        <w:t xml:space="preserve"> </w:t>
      </w:r>
      <w:proofErr w:type="spellStart"/>
      <w:r>
        <w:t>Place</w:t>
      </w:r>
      <w:proofErr w:type="spellEnd"/>
      <w:r>
        <w:t xml:space="preserve">", яка також веде до сторінки оплати. Обидва екрани мають кнопку "Назад" у верхньому лівому куті для повернення до попереднього екрана. </w:t>
      </w:r>
    </w:p>
    <w:p w14:paraId="6CE7DC15" w14:textId="77777777" w:rsidR="00FC37B0"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highlight w:val="white"/>
        </w:rPr>
      </w:pPr>
      <w:r>
        <w:rPr>
          <w:color w:val="0D0D0D"/>
          <w:highlight w:val="white"/>
        </w:rPr>
        <w:t xml:space="preserve">На сторінці оплати користувач має можливість обрати спосіб оплати, </w:t>
      </w:r>
    </w:p>
    <w:p w14:paraId="277B5BB1" w14:textId="3BEC222D" w:rsidR="008A3CC4" w:rsidRDefault="008A3CC4" w:rsidP="00FC37B0">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0"/>
        <w:rPr>
          <w:color w:val="0D0D0D"/>
        </w:rPr>
      </w:pPr>
      <w:r>
        <w:rPr>
          <w:color w:val="0D0D0D"/>
          <w:highlight w:val="white"/>
        </w:rPr>
        <w:lastRenderedPageBreak/>
        <w:t xml:space="preserve">такий як </w:t>
      </w:r>
      <w:proofErr w:type="spellStart"/>
      <w:r>
        <w:rPr>
          <w:color w:val="0D0D0D"/>
          <w:highlight w:val="white"/>
        </w:rPr>
        <w:t>Apple</w:t>
      </w:r>
      <w:proofErr w:type="spellEnd"/>
      <w:r>
        <w:rPr>
          <w:color w:val="0D0D0D"/>
          <w:highlight w:val="white"/>
        </w:rPr>
        <w:t xml:space="preserve"> </w:t>
      </w:r>
      <w:proofErr w:type="spellStart"/>
      <w:r>
        <w:rPr>
          <w:color w:val="0D0D0D"/>
          <w:highlight w:val="white"/>
        </w:rPr>
        <w:t>Pay</w:t>
      </w:r>
      <w:proofErr w:type="spellEnd"/>
      <w:r>
        <w:rPr>
          <w:color w:val="0D0D0D"/>
          <w:highlight w:val="white"/>
        </w:rPr>
        <w:t xml:space="preserve">, </w:t>
      </w:r>
      <w:proofErr w:type="spellStart"/>
      <w:r>
        <w:rPr>
          <w:color w:val="0D0D0D"/>
          <w:highlight w:val="white"/>
        </w:rPr>
        <w:t>Google</w:t>
      </w:r>
      <w:proofErr w:type="spellEnd"/>
      <w:r>
        <w:rPr>
          <w:color w:val="0D0D0D"/>
          <w:highlight w:val="white"/>
        </w:rPr>
        <w:t xml:space="preserve"> </w:t>
      </w:r>
      <w:proofErr w:type="spellStart"/>
      <w:r>
        <w:rPr>
          <w:color w:val="0D0D0D"/>
          <w:highlight w:val="white"/>
        </w:rPr>
        <w:t>Pay</w:t>
      </w:r>
      <w:proofErr w:type="spellEnd"/>
      <w:r>
        <w:rPr>
          <w:color w:val="0D0D0D"/>
          <w:highlight w:val="white"/>
        </w:rPr>
        <w:t xml:space="preserve"> та </w:t>
      </w:r>
      <w:proofErr w:type="spellStart"/>
      <w:r>
        <w:rPr>
          <w:color w:val="0D0D0D"/>
          <w:highlight w:val="white"/>
        </w:rPr>
        <w:t>PayPal</w:t>
      </w:r>
      <w:proofErr w:type="spellEnd"/>
      <w:r>
        <w:rPr>
          <w:color w:val="0D0D0D"/>
          <w:highlight w:val="white"/>
        </w:rPr>
        <w:t xml:space="preserve">. Крім того, на цій сторінці показується сума оплати, яку користувач повинен </w:t>
      </w:r>
      <w:proofErr w:type="spellStart"/>
      <w:r>
        <w:rPr>
          <w:color w:val="0D0D0D"/>
          <w:highlight w:val="white"/>
        </w:rPr>
        <w:t>внести</w:t>
      </w:r>
      <w:proofErr w:type="spellEnd"/>
      <w:r>
        <w:t>(рис.3.</w:t>
      </w:r>
      <w:r w:rsidR="00BD205C">
        <w:t>7</w:t>
      </w:r>
      <w:r>
        <w:t>)</w:t>
      </w:r>
      <w:r>
        <w:rPr>
          <w:color w:val="0D0D0D"/>
        </w:rPr>
        <w:t>.</w:t>
      </w:r>
    </w:p>
    <w:p w14:paraId="078665A0" w14:textId="77777777" w:rsidR="00DA41D0" w:rsidRDefault="00DA41D0"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p>
    <w:p w14:paraId="42796254" w14:textId="77777777" w:rsidR="008A3CC4" w:rsidRDefault="008A3CC4" w:rsidP="008A3CC4">
      <w:pPr>
        <w:ind w:left="709" w:firstLine="0"/>
        <w:jc w:val="center"/>
        <w:rPr>
          <w:b/>
        </w:rPr>
      </w:pPr>
      <w:bookmarkStart w:id="214" w:name="_91kawug74yif" w:colFirst="0" w:colLast="0"/>
      <w:bookmarkEnd w:id="214"/>
      <w:r w:rsidRPr="008A3CC4">
        <w:rPr>
          <w:noProof/>
        </w:rPr>
        <w:drawing>
          <wp:inline distT="114300" distB="114300" distL="114300" distR="114300" wp14:anchorId="660DE928" wp14:editId="0E473600">
            <wp:extent cx="2239767" cy="2619910"/>
            <wp:effectExtent l="0" t="0" r="8255" b="9525"/>
            <wp:docPr id="36" name="image38.png" descr="Зображення, що містить текст, карта, знімок екрана, програмне забезпечення&#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6" name="image38.png" descr="Зображення, що містить текст, карта, знімок екрана, програмне забезпечення&#10;&#10;Вміст на основі ШІ може бути неправильним."/>
                    <pic:cNvPicPr preferRelativeResize="0"/>
                  </pic:nvPicPr>
                  <pic:blipFill>
                    <a:blip r:embed="rId20"/>
                    <a:srcRect/>
                    <a:stretch>
                      <a:fillRect/>
                    </a:stretch>
                  </pic:blipFill>
                  <pic:spPr>
                    <a:xfrm>
                      <a:off x="0" y="0"/>
                      <a:ext cx="2262950" cy="2647028"/>
                    </a:xfrm>
                    <a:prstGeom prst="rect">
                      <a:avLst/>
                    </a:prstGeom>
                    <a:ln/>
                  </pic:spPr>
                </pic:pic>
              </a:graphicData>
            </a:graphic>
          </wp:inline>
        </w:drawing>
      </w:r>
    </w:p>
    <w:p w14:paraId="45BDFFDD" w14:textId="1678DE5C" w:rsidR="008A3CC4" w:rsidRDefault="00691CB1"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pPr>
      <w:r>
        <w:t xml:space="preserve">Рисунок </w:t>
      </w:r>
      <w:r w:rsidR="008A3CC4">
        <w:t>3.</w:t>
      </w:r>
      <w:r w:rsidR="00BD205C">
        <w:t>7</w:t>
      </w:r>
      <w:r>
        <w:t xml:space="preserve"> - </w:t>
      </w:r>
      <w:r w:rsidR="008A3CC4">
        <w:t>Екрани резервування, бронювання та оплати</w:t>
      </w:r>
    </w:p>
    <w:p w14:paraId="3B1DEE7F" w14:textId="77777777" w:rsidR="008A3CC4" w:rsidRDefault="008A3CC4" w:rsidP="008A3CC4">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jc w:val="center"/>
      </w:pPr>
    </w:p>
    <w:p w14:paraId="250DA8D7" w14:textId="14696243" w:rsidR="008A3CC4" w:rsidRDefault="008A3CC4" w:rsidP="008A3CC4">
      <w:pPr>
        <w:ind w:firstLine="720"/>
      </w:pPr>
      <w:r>
        <w:t>Після успішної оплати користувача перенаправляє на головну сторінку, де в правому верхньому куті відображається індикатор наявності заброньованого або зарезервованого паркового місця.(рис.3.</w:t>
      </w:r>
      <w:r w:rsidR="00BD205C">
        <w:t>8</w:t>
      </w:r>
      <w:r>
        <w:t xml:space="preserve">) При натисканні на цей індикатор користувача перенаправляється на сторінку скасування оплати, де знаходиться картка з інформацією про паркове місце, такою самою, як на попередніх етапах. </w:t>
      </w:r>
    </w:p>
    <w:p w14:paraId="6B46154E" w14:textId="77777777" w:rsidR="008A3CC4" w:rsidRDefault="008A3CC4" w:rsidP="008A3CC4">
      <w:pPr>
        <w:ind w:firstLine="720"/>
      </w:pPr>
    </w:p>
    <w:p w14:paraId="71BC5470" w14:textId="77777777" w:rsidR="00FC37B0" w:rsidRDefault="008A3CC4" w:rsidP="00FC37B0">
      <w:pPr>
        <w:ind w:left="709" w:firstLine="0"/>
        <w:jc w:val="center"/>
      </w:pPr>
      <w:bookmarkStart w:id="215" w:name="_krlnv68859mn" w:colFirst="0" w:colLast="0"/>
      <w:bookmarkEnd w:id="215"/>
      <w:r w:rsidRPr="008A3CC4">
        <w:rPr>
          <w:noProof/>
        </w:rPr>
        <w:drawing>
          <wp:inline distT="114300" distB="114300" distL="114300" distR="114300" wp14:anchorId="7D9AAD26" wp14:editId="499DA43F">
            <wp:extent cx="2065105" cy="2259687"/>
            <wp:effectExtent l="0" t="0" r="0" b="7620"/>
            <wp:docPr id="23" name="image42.png" descr="Зображення, що містить текст, карта, знімок екрана, схема&#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23" name="image42.png" descr="Зображення, що містить текст, карта, знімок екрана, схема&#10;&#10;Вміст на основі ШІ може бути неправильним."/>
                    <pic:cNvPicPr preferRelativeResize="0"/>
                  </pic:nvPicPr>
                  <pic:blipFill>
                    <a:blip r:embed="rId21"/>
                    <a:srcRect/>
                    <a:stretch>
                      <a:fillRect/>
                    </a:stretch>
                  </pic:blipFill>
                  <pic:spPr>
                    <a:xfrm>
                      <a:off x="0" y="0"/>
                      <a:ext cx="2068206" cy="2263081"/>
                    </a:xfrm>
                    <a:prstGeom prst="rect">
                      <a:avLst/>
                    </a:prstGeom>
                    <a:ln/>
                  </pic:spPr>
                </pic:pic>
              </a:graphicData>
            </a:graphic>
          </wp:inline>
        </w:drawing>
      </w:r>
    </w:p>
    <w:p w14:paraId="6195CF8A" w14:textId="77777777" w:rsidR="00FC37B0" w:rsidRDefault="00691CB1" w:rsidP="00FC37B0">
      <w:pPr>
        <w:ind w:left="709" w:firstLine="0"/>
        <w:jc w:val="center"/>
      </w:pPr>
      <w:r>
        <w:t xml:space="preserve">Рисунок </w:t>
      </w:r>
      <w:r w:rsidR="008A3CC4">
        <w:t>3.</w:t>
      </w:r>
      <w:r w:rsidR="00BD205C">
        <w:t>8</w:t>
      </w:r>
      <w:r>
        <w:t xml:space="preserve"> -</w:t>
      </w:r>
      <w:r w:rsidR="008A3CC4">
        <w:t xml:space="preserve"> Екрани головної сторінки з броньованою </w:t>
      </w:r>
      <w:proofErr w:type="spellStart"/>
      <w:r w:rsidR="008A3CC4">
        <w:t>парковкою</w:t>
      </w:r>
      <w:proofErr w:type="spellEnd"/>
      <w:r w:rsidR="008A3CC4">
        <w:t xml:space="preserve"> та </w:t>
      </w:r>
    </w:p>
    <w:p w14:paraId="2A3FAAFE" w14:textId="61003FA0" w:rsidR="008A3CC4" w:rsidRDefault="008A3CC4" w:rsidP="00FC37B0">
      <w:pPr>
        <w:ind w:left="709" w:firstLine="0"/>
        <w:jc w:val="center"/>
      </w:pPr>
      <w:r>
        <w:t xml:space="preserve">сторінка скасування бронювання </w:t>
      </w:r>
      <w:proofErr w:type="spellStart"/>
      <w:r>
        <w:t>паркомісця</w:t>
      </w:r>
      <w:proofErr w:type="spellEnd"/>
    </w:p>
    <w:p w14:paraId="2C75C660" w14:textId="5CEF4F9A" w:rsidR="00266D48" w:rsidRPr="00266D48" w:rsidRDefault="008A3CC4" w:rsidP="008A3CC4">
      <w:pPr>
        <w:ind w:firstLine="851"/>
      </w:pPr>
      <w:r>
        <w:lastRenderedPageBreak/>
        <w:t xml:space="preserve">Також на сторінці є повідомлення про можливість часткового повернення коштів у разі скасування бронювання паркового місця та кнопка для скасування бронювання паркового місця. При скасуванні користувача перенаправляє на головну сторінку та без індикатора заброньованої </w:t>
      </w:r>
      <w:proofErr w:type="spellStart"/>
      <w:r>
        <w:t>парковки</w:t>
      </w:r>
      <w:proofErr w:type="spellEnd"/>
      <w:r w:rsidR="00FC37B0">
        <w:t xml:space="preserve"> </w:t>
      </w:r>
      <w:r>
        <w:t>(рис.3.7).</w:t>
      </w:r>
    </w:p>
    <w:p w14:paraId="61819B68" w14:textId="75B4BFF7" w:rsidR="001218CF" w:rsidRDefault="001218CF" w:rsidP="00F57C2E">
      <w:pPr>
        <w:pStyle w:val="2"/>
        <w:ind w:firstLine="708"/>
      </w:pPr>
      <w:bookmarkStart w:id="216" w:name="_Toc200383649"/>
      <w:bookmarkStart w:id="217" w:name="_Toc200561000"/>
      <w:bookmarkStart w:id="218" w:name="_Toc200561365"/>
      <w:bookmarkStart w:id="219" w:name="_Toc200564492"/>
      <w:bookmarkStart w:id="220" w:name="_Toc200580799"/>
      <w:bookmarkStart w:id="221" w:name="_Toc200582252"/>
      <w:bookmarkStart w:id="222" w:name="_Toc200663201"/>
      <w:bookmarkStart w:id="223" w:name="_Toc200664232"/>
      <w:bookmarkStart w:id="224" w:name="_Toc201691159"/>
      <w:r w:rsidRPr="005501E5">
        <w:t>3.</w:t>
      </w:r>
      <w:r w:rsidR="00B30297">
        <w:t>4</w:t>
      </w:r>
      <w:r w:rsidRPr="005501E5">
        <w:t xml:space="preserve"> Висновки </w:t>
      </w:r>
      <w:r w:rsidR="003577BE">
        <w:t>п</w:t>
      </w:r>
      <w:r w:rsidRPr="005501E5">
        <w:t>о розділу</w:t>
      </w:r>
      <w:bookmarkEnd w:id="216"/>
      <w:bookmarkEnd w:id="217"/>
      <w:bookmarkEnd w:id="218"/>
      <w:bookmarkEnd w:id="219"/>
      <w:bookmarkEnd w:id="220"/>
      <w:bookmarkEnd w:id="221"/>
      <w:bookmarkEnd w:id="222"/>
      <w:bookmarkEnd w:id="223"/>
      <w:bookmarkEnd w:id="224"/>
      <w:r w:rsidRPr="005501E5">
        <w:t xml:space="preserve"> </w:t>
      </w:r>
    </w:p>
    <w:p w14:paraId="0786D13F" w14:textId="77777777" w:rsidR="00F57C2E" w:rsidRPr="00F57C2E" w:rsidRDefault="00F57C2E" w:rsidP="00F57C2E">
      <w:pPr>
        <w:rPr>
          <w:rFonts w:eastAsiaTheme="majorEastAsia"/>
          <w:lang w:eastAsia="uk-UA"/>
        </w:rPr>
      </w:pPr>
    </w:p>
    <w:p w14:paraId="6B33A6CC" w14:textId="29CF7A5F" w:rsidR="008A3CC4" w:rsidRDefault="008A3CC4" w:rsidP="008A3CC4">
      <w:pPr>
        <w:ind w:firstLine="720"/>
      </w:pPr>
      <w:r>
        <w:t xml:space="preserve">У даному розділі подано опис архітектури для веб-додатку </w:t>
      </w:r>
      <w:proofErr w:type="spellStart"/>
      <w:r>
        <w:t>Smart</w:t>
      </w:r>
      <w:proofErr w:type="spellEnd"/>
      <w:r>
        <w:t xml:space="preserve"> </w:t>
      </w:r>
      <w:proofErr w:type="spellStart"/>
      <w:r>
        <w:t>Parking</w:t>
      </w:r>
      <w:proofErr w:type="spellEnd"/>
      <w:r>
        <w:t xml:space="preserve">. Для розробки використано такі фреймворки, як </w:t>
      </w:r>
      <w:proofErr w:type="spellStart"/>
      <w:r>
        <w:t>React</w:t>
      </w:r>
      <w:proofErr w:type="spellEnd"/>
      <w:r>
        <w:t xml:space="preserve"> з </w:t>
      </w:r>
      <w:proofErr w:type="spellStart"/>
      <w:r>
        <w:t>TypeScript</w:t>
      </w:r>
      <w:proofErr w:type="spellEnd"/>
      <w:r>
        <w:t xml:space="preserve">, а також локальний збірник </w:t>
      </w:r>
      <w:proofErr w:type="spellStart"/>
      <w:r>
        <w:t>Vite</w:t>
      </w:r>
      <w:proofErr w:type="spellEnd"/>
      <w:r w:rsidR="00AE1EB5" w:rsidRPr="00AE1EB5">
        <w:t xml:space="preserve"> [14]</w:t>
      </w:r>
      <w:r>
        <w:t xml:space="preserve">. </w:t>
      </w:r>
    </w:p>
    <w:p w14:paraId="3792D752" w14:textId="77777777" w:rsidR="008A3CC4" w:rsidRDefault="008A3CC4" w:rsidP="008A3CC4">
      <w:pPr>
        <w:ind w:firstLine="720"/>
      </w:pPr>
      <w:r>
        <w:t xml:space="preserve">Для серверної частини використано фреймворк </w:t>
      </w:r>
      <w:proofErr w:type="spellStart"/>
      <w:r>
        <w:t>Nest</w:t>
      </w:r>
      <w:proofErr w:type="spellEnd"/>
      <w:r>
        <w:t xml:space="preserve"> та </w:t>
      </w:r>
      <w:proofErr w:type="spellStart"/>
      <w:r>
        <w:t>NodeMailer</w:t>
      </w:r>
      <w:proofErr w:type="spellEnd"/>
      <w:r>
        <w:t xml:space="preserve"> для підтвердження електронною поштою користувачів, а також </w:t>
      </w:r>
      <w:proofErr w:type="spellStart"/>
      <w:r>
        <w:t>TypeORM</w:t>
      </w:r>
      <w:proofErr w:type="spellEnd"/>
      <w:r>
        <w:t xml:space="preserve"> для взаємодії з базою даних, зокрема, </w:t>
      </w:r>
      <w:proofErr w:type="spellStart"/>
      <w:r>
        <w:t>Postgres</w:t>
      </w:r>
      <w:proofErr w:type="spellEnd"/>
      <w:r>
        <w:t xml:space="preserve">. З огляду на те, що клієнтський фреймворк підтримує багато браузерів, це забезпечує адаптивність даного веб-додатку для користувачів у різних браузерах. Також був використаний принцип </w:t>
      </w:r>
      <w:proofErr w:type="spellStart"/>
      <w:r>
        <w:t>RESTful</w:t>
      </w:r>
      <w:proofErr w:type="spellEnd"/>
      <w:r>
        <w:t xml:space="preserve"> додатку, що забезпечує просту взаємодію між сервером та клієнтом. </w:t>
      </w:r>
    </w:p>
    <w:p w14:paraId="1426DD44" w14:textId="63CDAA39" w:rsidR="001218CF" w:rsidRPr="00B806AE" w:rsidRDefault="008A3CC4" w:rsidP="008A3CC4">
      <w:pPr>
        <w:ind w:firstLine="851"/>
      </w:pPr>
      <w:r>
        <w:t xml:space="preserve">Крім того, було спроектовано інтерфейс користувача з урахуванням принципів </w:t>
      </w:r>
      <w:proofErr w:type="spellStart"/>
      <w:r>
        <w:t>Нільсона</w:t>
      </w:r>
      <w:proofErr w:type="spellEnd"/>
      <w:r>
        <w:t xml:space="preserve"> та кращих практик, що допомагають забезпечити легку та зрозумілу взаємодію з аналогічними веб-додатками.</w:t>
      </w:r>
    </w:p>
    <w:p w14:paraId="320345AE" w14:textId="77777777" w:rsidR="001218CF" w:rsidRPr="00B806AE" w:rsidRDefault="001218CF" w:rsidP="00AF34A1">
      <w:pPr>
        <w:ind w:firstLine="851"/>
        <w:rPr>
          <w:rFonts w:eastAsiaTheme="majorEastAsia"/>
        </w:rPr>
      </w:pPr>
    </w:p>
    <w:p w14:paraId="42950518" w14:textId="77777777" w:rsidR="001218CF" w:rsidRPr="00B806AE" w:rsidRDefault="001218CF" w:rsidP="00AF34A1">
      <w:pPr>
        <w:ind w:firstLine="851"/>
        <w:rPr>
          <w:rFonts w:eastAsiaTheme="majorEastAsia"/>
        </w:rPr>
      </w:pPr>
      <w:r w:rsidRPr="00B806AE">
        <w:rPr>
          <w:rFonts w:eastAsiaTheme="majorEastAsia"/>
        </w:rPr>
        <w:br w:type="page"/>
      </w:r>
    </w:p>
    <w:p w14:paraId="66ED7FCD" w14:textId="18161245" w:rsidR="001218CF" w:rsidRPr="00F70B30" w:rsidRDefault="003577BE" w:rsidP="00F70B30">
      <w:pPr>
        <w:pStyle w:val="1"/>
      </w:pPr>
      <w:bookmarkStart w:id="225" w:name="_Toc200383650"/>
      <w:bookmarkStart w:id="226" w:name="_Toc200561001"/>
      <w:bookmarkStart w:id="227" w:name="_Toc200561366"/>
      <w:bookmarkStart w:id="228" w:name="_Toc200564493"/>
      <w:bookmarkStart w:id="229" w:name="_Toc200580800"/>
      <w:bookmarkStart w:id="230" w:name="_Toc200582253"/>
      <w:bookmarkStart w:id="231" w:name="_Toc200663202"/>
      <w:bookmarkStart w:id="232" w:name="_Toc200664233"/>
      <w:bookmarkStart w:id="233" w:name="_Toc201691160"/>
      <w:r w:rsidRPr="00F235E7">
        <w:lastRenderedPageBreak/>
        <w:t xml:space="preserve">РОЗДІЛ </w:t>
      </w:r>
      <w:r w:rsidR="001218CF" w:rsidRPr="00F235E7">
        <w:t>4</w:t>
      </w:r>
      <w:r w:rsidRPr="00F235E7">
        <w:t>.</w:t>
      </w:r>
      <w:r w:rsidR="008A3CC4">
        <w:t xml:space="preserve"> </w:t>
      </w:r>
      <w:r w:rsidR="001218CF" w:rsidRPr="00F235E7">
        <w:t>РЕАЛІЗАЦІ</w:t>
      </w:r>
      <w:bookmarkEnd w:id="225"/>
      <w:bookmarkEnd w:id="226"/>
      <w:bookmarkEnd w:id="227"/>
      <w:bookmarkEnd w:id="228"/>
      <w:bookmarkEnd w:id="229"/>
      <w:bookmarkEnd w:id="230"/>
      <w:bookmarkEnd w:id="231"/>
      <w:bookmarkEnd w:id="232"/>
      <w:r w:rsidR="008A3CC4">
        <w:t xml:space="preserve">Я </w:t>
      </w:r>
      <w:r w:rsidR="008A3CC4">
        <w:rPr>
          <w:szCs w:val="28"/>
        </w:rPr>
        <w:t>ТА ТЕСТУВАННЯ ВЕБДОДАТКУ SMART PARKING, ДЛЯ ЗНАХОДЖЕННЯ ТА ОНЛАЙН БРОНЮВАННЯ ВІЛЬНОГО ПАРКОМІСЦЯ</w:t>
      </w:r>
      <w:bookmarkEnd w:id="233"/>
    </w:p>
    <w:p w14:paraId="404CCCEA" w14:textId="625B5D1E" w:rsidR="001218CF" w:rsidRPr="005501E5" w:rsidRDefault="001218CF" w:rsidP="00377489">
      <w:pPr>
        <w:pStyle w:val="2"/>
        <w:ind w:firstLine="708"/>
      </w:pPr>
      <w:bookmarkStart w:id="234" w:name="_Toc200383651"/>
      <w:bookmarkStart w:id="235" w:name="_Toc200561002"/>
      <w:bookmarkStart w:id="236" w:name="_Toc200561367"/>
      <w:bookmarkStart w:id="237" w:name="_Toc200564494"/>
      <w:bookmarkStart w:id="238" w:name="_Toc200580801"/>
      <w:bookmarkStart w:id="239" w:name="_Toc200582254"/>
      <w:bookmarkStart w:id="240" w:name="_Toc200663203"/>
      <w:bookmarkStart w:id="241" w:name="_Toc200664234"/>
      <w:bookmarkStart w:id="242" w:name="_Toc201691161"/>
      <w:r w:rsidRPr="005501E5">
        <w:t xml:space="preserve">4.1. </w:t>
      </w:r>
      <w:bookmarkEnd w:id="234"/>
      <w:bookmarkEnd w:id="235"/>
      <w:bookmarkEnd w:id="236"/>
      <w:bookmarkEnd w:id="237"/>
      <w:bookmarkEnd w:id="238"/>
      <w:bookmarkEnd w:id="239"/>
      <w:bookmarkEnd w:id="240"/>
      <w:bookmarkEnd w:id="241"/>
      <w:r w:rsidR="008A3CC4">
        <w:t>Опис реалізації проекту</w:t>
      </w:r>
      <w:bookmarkEnd w:id="242"/>
    </w:p>
    <w:p w14:paraId="5D5E06FF" w14:textId="77777777" w:rsidR="001218CF" w:rsidRPr="00B806AE" w:rsidRDefault="001218CF" w:rsidP="00AF34A1">
      <w:pPr>
        <w:ind w:firstLine="851"/>
        <w:rPr>
          <w:rFonts w:eastAsiaTheme="majorEastAsia"/>
        </w:rPr>
      </w:pPr>
    </w:p>
    <w:p w14:paraId="4A839E3D" w14:textId="77777777" w:rsidR="00AF5914" w:rsidRDefault="00AF5914" w:rsidP="00AF5914">
      <w:pPr>
        <w:ind w:firstLine="720"/>
      </w:pPr>
      <w:bookmarkStart w:id="243" w:name="_Toc200383652"/>
      <w:bookmarkStart w:id="244" w:name="_Toc200561003"/>
      <w:bookmarkStart w:id="245" w:name="_Toc200561368"/>
      <w:bookmarkStart w:id="246" w:name="_Toc200564495"/>
      <w:bookmarkStart w:id="247" w:name="_Toc200580802"/>
      <w:bookmarkStart w:id="248" w:name="_Toc200582255"/>
      <w:bookmarkStart w:id="249" w:name="_Toc200663204"/>
      <w:bookmarkStart w:id="250" w:name="_Toc200664235"/>
      <w:proofErr w:type="spellStart"/>
      <w:r>
        <w:t>Вебзастосунок</w:t>
      </w:r>
      <w:proofErr w:type="spellEnd"/>
      <w:r>
        <w:t xml:space="preserve"> був розділений на два окремі проекти. Перший проект призначений для спілкування з користувачем через графічний інтерфейс, який відображається у браузері. Цей інтерфейс забезпечує зручний спосіб взаємодії з додатком, дозволяючи користувачам виконувати різноманітні дії та отримувати потрібну інформацію.</w:t>
      </w:r>
    </w:p>
    <w:p w14:paraId="365A546A" w14:textId="77777777" w:rsidR="00AF5914" w:rsidRDefault="00AF5914" w:rsidP="00AF5914">
      <w:pPr>
        <w:ind w:firstLine="720"/>
      </w:pPr>
      <w:r>
        <w:t>Другий проект відповідає за виконання бізнес-логіки, що стосується обробки даних та здійснення різноманітних операцій. Цей проект включає всі необхідні перевірки та обробку даних, що надходять від користувачів через графічний інтерфейс. Він відповідає за коректну обробку інформації та виконання необхідних дій відповідно до логіки системи.</w:t>
      </w:r>
    </w:p>
    <w:p w14:paraId="366A7DBF" w14:textId="77777777" w:rsidR="00130285" w:rsidRPr="0093678A" w:rsidRDefault="00AF5914" w:rsidP="00130285">
      <w:pPr>
        <w:ind w:firstLine="720"/>
        <w:rPr>
          <w:lang w:val="ru-RU"/>
        </w:rPr>
      </w:pPr>
      <w:r>
        <w:t>Інтерфейс користувача веб-додатка було розроблено використовуючи наступні модулі та інструменти:</w:t>
      </w:r>
    </w:p>
    <w:p w14:paraId="0172A9C3" w14:textId="77777777" w:rsidR="004B5C12" w:rsidRPr="004B5C12" w:rsidRDefault="004B5C12"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r w:rsidRPr="004B5C12">
        <w:rPr>
          <w:rFonts w:ascii="Times New Roman" w:hAnsi="Times New Roman" w:cs="Times New Roman"/>
          <w:sz w:val="28"/>
          <w:szCs w:val="28"/>
        </w:rPr>
        <w:t>Компонентна переносимість: можливість повторного використання елементів для різних марок автомобілів.</w:t>
      </w:r>
    </w:p>
    <w:p w14:paraId="26E756F0" w14:textId="77777777" w:rsidR="004B5C12" w:rsidRPr="004B5C12" w:rsidRDefault="004B5C12"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r w:rsidRPr="004B5C12">
        <w:rPr>
          <w:rFonts w:ascii="Times New Roman" w:hAnsi="Times New Roman" w:cs="Times New Roman"/>
          <w:sz w:val="28"/>
          <w:szCs w:val="28"/>
        </w:rPr>
        <w:t>Ефективне управління станом: оптимізація для роботи з великими каталогами автомобілів.</w:t>
      </w:r>
    </w:p>
    <w:p w14:paraId="4CCE78F0" w14:textId="77777777" w:rsidR="004B5C12" w:rsidRPr="004B5C12" w:rsidRDefault="004B5C12"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r w:rsidRPr="004B5C12">
        <w:rPr>
          <w:rFonts w:ascii="Times New Roman" w:hAnsi="Times New Roman" w:cs="Times New Roman"/>
          <w:sz w:val="28"/>
          <w:szCs w:val="28"/>
        </w:rPr>
        <w:t>Велика спільнота розробників: широка підтримка та розвинена екосистема бібліотек.</w:t>
      </w:r>
    </w:p>
    <w:p w14:paraId="202094E6"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36"/>
          <w:szCs w:val="36"/>
        </w:rPr>
      </w:pPr>
      <w:r w:rsidRPr="004B5C12">
        <w:rPr>
          <w:rFonts w:ascii="Times New Roman" w:hAnsi="Times New Roman" w:cs="Times New Roman"/>
          <w:sz w:val="28"/>
          <w:szCs w:val="28"/>
        </w:rPr>
        <w:t xml:space="preserve">Фреймворк </w:t>
      </w:r>
      <w:proofErr w:type="spellStart"/>
      <w:r w:rsidRPr="004B5C12">
        <w:rPr>
          <w:rFonts w:ascii="Times New Roman" w:hAnsi="Times New Roman" w:cs="Times New Roman"/>
          <w:sz w:val="28"/>
          <w:szCs w:val="28"/>
        </w:rPr>
        <w:t>React</w:t>
      </w:r>
      <w:proofErr w:type="spellEnd"/>
      <w:r w:rsidRPr="004B5C12">
        <w:rPr>
          <w:rFonts w:ascii="Times New Roman" w:hAnsi="Times New Roman" w:cs="Times New Roman"/>
          <w:sz w:val="28"/>
          <w:szCs w:val="28"/>
        </w:rPr>
        <w:t xml:space="preserve"> - це </w:t>
      </w:r>
      <w:proofErr w:type="spellStart"/>
      <w:r w:rsidRPr="004B5C12">
        <w:rPr>
          <w:rFonts w:ascii="Times New Roman" w:hAnsi="Times New Roman" w:cs="Times New Roman"/>
          <w:sz w:val="28"/>
          <w:szCs w:val="28"/>
        </w:rPr>
        <w:t>JavaScript</w:t>
      </w:r>
      <w:proofErr w:type="spellEnd"/>
      <w:r w:rsidRPr="004B5C12">
        <w:rPr>
          <w:rFonts w:ascii="Times New Roman" w:hAnsi="Times New Roman" w:cs="Times New Roman"/>
          <w:sz w:val="28"/>
          <w:szCs w:val="28"/>
        </w:rPr>
        <w:t xml:space="preserve"> бібліотека, що використовується для створення інтерфейсів користувача веб-додатків. Він дозволяє розробникам створювати динамічні та реактивні веб-сторінки, які швидко реагують на взаємодію користувача.</w:t>
      </w:r>
    </w:p>
    <w:p w14:paraId="37C934B2" w14:textId="77777777" w:rsidR="006526CB" w:rsidRPr="006526CB" w:rsidRDefault="00AF5914" w:rsidP="006526CB">
      <w:pPr>
        <w:pStyle w:val="ae"/>
        <w:numPr>
          <w:ilvl w:val="0"/>
          <w:numId w:val="15"/>
        </w:numPr>
        <w:tabs>
          <w:tab w:val="left" w:pos="6254"/>
        </w:tabs>
        <w:spacing w:after="0" w:line="360" w:lineRule="auto"/>
        <w:ind w:left="0" w:firstLine="1213"/>
        <w:rPr>
          <w:rFonts w:ascii="Times New Roman" w:hAnsi="Times New Roman" w:cs="Times New Roman"/>
          <w:sz w:val="36"/>
          <w:szCs w:val="36"/>
        </w:rPr>
      </w:pPr>
      <w:r w:rsidRPr="004B5C12">
        <w:rPr>
          <w:rFonts w:ascii="Times New Roman" w:hAnsi="Times New Roman" w:cs="Times New Roman"/>
          <w:sz w:val="28"/>
          <w:szCs w:val="28"/>
        </w:rPr>
        <w:t>@</w:t>
      </w:r>
      <w:r w:rsidRPr="006526CB">
        <w:rPr>
          <w:rFonts w:ascii="Times New Roman" w:hAnsi="Times New Roman" w:cs="Times New Roman"/>
          <w:sz w:val="28"/>
          <w:szCs w:val="28"/>
        </w:rPr>
        <w:t xml:space="preserve">here/maps-api-for-javascript: Цей модуль - частина HERE </w:t>
      </w:r>
      <w:proofErr w:type="spellStart"/>
      <w:r w:rsidRPr="006526CB">
        <w:rPr>
          <w:rFonts w:ascii="Times New Roman" w:hAnsi="Times New Roman" w:cs="Times New Roman"/>
          <w:sz w:val="28"/>
          <w:szCs w:val="28"/>
        </w:rPr>
        <w:t>JavaScript</w:t>
      </w:r>
      <w:proofErr w:type="spellEnd"/>
      <w:r w:rsidRPr="006526CB">
        <w:rPr>
          <w:rFonts w:ascii="Times New Roman" w:hAnsi="Times New Roman" w:cs="Times New Roman"/>
          <w:sz w:val="28"/>
          <w:szCs w:val="28"/>
        </w:rPr>
        <w:t xml:space="preserve"> API,</w:t>
      </w:r>
      <w:r w:rsidR="00130285" w:rsidRPr="006526CB">
        <w:rPr>
          <w:rFonts w:ascii="Times New Roman" w:hAnsi="Times New Roman" w:cs="Times New Roman"/>
          <w:sz w:val="28"/>
          <w:szCs w:val="28"/>
        </w:rPr>
        <w:t xml:space="preserve"> </w:t>
      </w:r>
      <w:r w:rsidRPr="006526CB">
        <w:rPr>
          <w:rFonts w:ascii="Times New Roman" w:hAnsi="Times New Roman" w:cs="Times New Roman"/>
          <w:sz w:val="28"/>
          <w:szCs w:val="28"/>
        </w:rPr>
        <w:t>яка надає можливість інтеграції карт HERE у веб-додатки. Він дозволяє</w:t>
      </w:r>
    </w:p>
    <w:p w14:paraId="09145D28" w14:textId="69B3F4F4" w:rsidR="006526CB" w:rsidRPr="006526CB" w:rsidRDefault="00AF5914" w:rsidP="006526CB">
      <w:pPr>
        <w:tabs>
          <w:tab w:val="left" w:pos="6254"/>
        </w:tabs>
        <w:ind w:firstLine="0"/>
        <w:rPr>
          <w:sz w:val="36"/>
          <w:szCs w:val="36"/>
        </w:rPr>
      </w:pPr>
      <w:r w:rsidRPr="006526CB">
        <w:lastRenderedPageBreak/>
        <w:t xml:space="preserve"> відображати маршрути, </w:t>
      </w:r>
    </w:p>
    <w:p w14:paraId="2B49CE94" w14:textId="4D2B16BE" w:rsidR="004B5C12" w:rsidRPr="006526CB" w:rsidRDefault="00AF5914" w:rsidP="006526CB">
      <w:pPr>
        <w:pStyle w:val="ae"/>
        <w:numPr>
          <w:ilvl w:val="0"/>
          <w:numId w:val="15"/>
        </w:numPr>
        <w:tabs>
          <w:tab w:val="left" w:pos="6254"/>
        </w:tabs>
        <w:spacing w:after="0" w:line="360" w:lineRule="auto"/>
        <w:ind w:left="0" w:firstLine="1213"/>
        <w:rPr>
          <w:rFonts w:ascii="Times New Roman" w:hAnsi="Times New Roman" w:cs="Times New Roman"/>
          <w:sz w:val="36"/>
          <w:szCs w:val="36"/>
        </w:rPr>
      </w:pPr>
      <w:r w:rsidRPr="006526CB">
        <w:t>шукати місця та взаємодіяти з картою у реальному часі.</w:t>
      </w:r>
    </w:p>
    <w:p w14:paraId="6AA91195"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36"/>
          <w:szCs w:val="36"/>
        </w:rPr>
      </w:pPr>
      <w:r w:rsidRPr="004B5C12">
        <w:rPr>
          <w:rFonts w:ascii="Times New Roman" w:hAnsi="Times New Roman" w:cs="Times New Roman"/>
          <w:sz w:val="28"/>
          <w:szCs w:val="28"/>
        </w:rPr>
        <w:t xml:space="preserve">@react-google-maps/api: Ця бібліотека розроблена для роботи з </w:t>
      </w:r>
      <w:proofErr w:type="spellStart"/>
      <w:r w:rsidRPr="004B5C12">
        <w:rPr>
          <w:rFonts w:ascii="Times New Roman" w:hAnsi="Times New Roman" w:cs="Times New Roman"/>
          <w:sz w:val="28"/>
          <w:szCs w:val="28"/>
        </w:rPr>
        <w:t>Google</w:t>
      </w:r>
      <w:proofErr w:type="spellEnd"/>
      <w:r w:rsidRPr="004B5C12">
        <w:rPr>
          <w:rFonts w:ascii="Times New Roman" w:hAnsi="Times New Roman" w:cs="Times New Roman"/>
          <w:sz w:val="28"/>
          <w:szCs w:val="28"/>
        </w:rPr>
        <w:t xml:space="preserve"> </w:t>
      </w:r>
      <w:proofErr w:type="spellStart"/>
      <w:r w:rsidRPr="004B5C12">
        <w:rPr>
          <w:rFonts w:ascii="Times New Roman" w:hAnsi="Times New Roman" w:cs="Times New Roman"/>
          <w:sz w:val="28"/>
          <w:szCs w:val="28"/>
        </w:rPr>
        <w:t>Maps</w:t>
      </w:r>
      <w:proofErr w:type="spellEnd"/>
      <w:r w:rsidRPr="004B5C12">
        <w:rPr>
          <w:rFonts w:ascii="Times New Roman" w:hAnsi="Times New Roman" w:cs="Times New Roman"/>
          <w:sz w:val="28"/>
          <w:szCs w:val="28"/>
        </w:rPr>
        <w:t xml:space="preserve"> у веб-додатках </w:t>
      </w:r>
      <w:proofErr w:type="spellStart"/>
      <w:r w:rsidRPr="004B5C12">
        <w:rPr>
          <w:rFonts w:ascii="Times New Roman" w:hAnsi="Times New Roman" w:cs="Times New Roman"/>
          <w:sz w:val="28"/>
          <w:szCs w:val="28"/>
        </w:rPr>
        <w:t>React</w:t>
      </w:r>
      <w:proofErr w:type="spellEnd"/>
      <w:r w:rsidRPr="004B5C12">
        <w:rPr>
          <w:rFonts w:ascii="Times New Roman" w:hAnsi="Times New Roman" w:cs="Times New Roman"/>
          <w:sz w:val="28"/>
          <w:szCs w:val="28"/>
        </w:rPr>
        <w:t xml:space="preserve">. Вона надає зручний інтерфейс для взаємодії з функціоналом </w:t>
      </w:r>
      <w:proofErr w:type="spellStart"/>
      <w:r w:rsidRPr="004B5C12">
        <w:rPr>
          <w:rFonts w:ascii="Times New Roman" w:hAnsi="Times New Roman" w:cs="Times New Roman"/>
          <w:sz w:val="28"/>
          <w:szCs w:val="28"/>
        </w:rPr>
        <w:t>Google</w:t>
      </w:r>
      <w:proofErr w:type="spellEnd"/>
      <w:r w:rsidRPr="004B5C12">
        <w:rPr>
          <w:rFonts w:ascii="Times New Roman" w:hAnsi="Times New Roman" w:cs="Times New Roman"/>
          <w:sz w:val="28"/>
          <w:szCs w:val="28"/>
        </w:rPr>
        <w:t xml:space="preserve"> </w:t>
      </w:r>
      <w:proofErr w:type="spellStart"/>
      <w:r w:rsidRPr="004B5C12">
        <w:rPr>
          <w:rFonts w:ascii="Times New Roman" w:hAnsi="Times New Roman" w:cs="Times New Roman"/>
          <w:sz w:val="28"/>
          <w:szCs w:val="28"/>
        </w:rPr>
        <w:t>Maps</w:t>
      </w:r>
      <w:proofErr w:type="spellEnd"/>
      <w:r w:rsidRPr="004B5C12">
        <w:rPr>
          <w:rFonts w:ascii="Times New Roman" w:hAnsi="Times New Roman" w:cs="Times New Roman"/>
          <w:sz w:val="28"/>
          <w:szCs w:val="28"/>
        </w:rPr>
        <w:t xml:space="preserve">, таким як відображення маркерів, маршрутизація та </w:t>
      </w:r>
      <w:proofErr w:type="spellStart"/>
      <w:r w:rsidRPr="004B5C12">
        <w:rPr>
          <w:rFonts w:ascii="Times New Roman" w:hAnsi="Times New Roman" w:cs="Times New Roman"/>
          <w:sz w:val="28"/>
          <w:szCs w:val="28"/>
        </w:rPr>
        <w:t>геокодування</w:t>
      </w:r>
      <w:proofErr w:type="spellEnd"/>
      <w:r w:rsidRPr="004B5C12">
        <w:rPr>
          <w:rFonts w:ascii="Times New Roman" w:hAnsi="Times New Roman" w:cs="Times New Roman"/>
          <w:sz w:val="28"/>
          <w:szCs w:val="28"/>
        </w:rPr>
        <w:t>.</w:t>
      </w:r>
    </w:p>
    <w:p w14:paraId="6293656E"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36"/>
          <w:szCs w:val="36"/>
        </w:rPr>
      </w:pPr>
      <w:proofErr w:type="spellStart"/>
      <w:r w:rsidRPr="004B5C12">
        <w:rPr>
          <w:rFonts w:ascii="Times New Roman" w:hAnsi="Times New Roman" w:cs="Times New Roman"/>
          <w:sz w:val="28"/>
          <w:szCs w:val="28"/>
        </w:rPr>
        <w:t>Axios</w:t>
      </w:r>
      <w:proofErr w:type="spellEnd"/>
      <w:r w:rsidRPr="004B5C12">
        <w:rPr>
          <w:rFonts w:ascii="Times New Roman" w:hAnsi="Times New Roman" w:cs="Times New Roman"/>
          <w:sz w:val="28"/>
          <w:szCs w:val="28"/>
        </w:rPr>
        <w:t xml:space="preserve">: </w:t>
      </w:r>
      <w:proofErr w:type="spellStart"/>
      <w:r w:rsidRPr="004B5C12">
        <w:rPr>
          <w:rFonts w:ascii="Times New Roman" w:hAnsi="Times New Roman" w:cs="Times New Roman"/>
          <w:sz w:val="28"/>
          <w:szCs w:val="28"/>
        </w:rPr>
        <w:t>Axios</w:t>
      </w:r>
      <w:proofErr w:type="spellEnd"/>
      <w:r w:rsidRPr="004B5C12">
        <w:rPr>
          <w:rFonts w:ascii="Times New Roman" w:hAnsi="Times New Roman" w:cs="Times New Roman"/>
          <w:sz w:val="28"/>
          <w:szCs w:val="28"/>
        </w:rPr>
        <w:t xml:space="preserve"> - це бібліотека для виконання HTTP-запитів у </w:t>
      </w:r>
      <w:proofErr w:type="spellStart"/>
      <w:r w:rsidRPr="004B5C12">
        <w:rPr>
          <w:rFonts w:ascii="Times New Roman" w:hAnsi="Times New Roman" w:cs="Times New Roman"/>
          <w:sz w:val="28"/>
          <w:szCs w:val="28"/>
        </w:rPr>
        <w:t>JavaScript</w:t>
      </w:r>
      <w:proofErr w:type="spellEnd"/>
      <w:r w:rsidRPr="004B5C12">
        <w:rPr>
          <w:rFonts w:ascii="Times New Roman" w:hAnsi="Times New Roman" w:cs="Times New Roman"/>
          <w:sz w:val="28"/>
          <w:szCs w:val="28"/>
        </w:rPr>
        <w:t>, яка дозволяє легко взаємодіяти з веб-серверами та іншими веб-ресурсами для отримання та відправлення даних.</w:t>
      </w:r>
    </w:p>
    <w:p w14:paraId="5F0AAC44" w14:textId="133B3CAD" w:rsidR="00AF5914"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36"/>
          <w:szCs w:val="36"/>
        </w:rPr>
      </w:pPr>
      <w:proofErr w:type="spellStart"/>
      <w:r w:rsidRPr="004B5C12">
        <w:rPr>
          <w:rFonts w:ascii="Times New Roman" w:hAnsi="Times New Roman" w:cs="Times New Roman"/>
          <w:sz w:val="28"/>
          <w:szCs w:val="28"/>
        </w:rPr>
        <w:t>Tailwind</w:t>
      </w:r>
      <w:proofErr w:type="spellEnd"/>
      <w:r w:rsidRPr="004B5C12">
        <w:rPr>
          <w:rFonts w:ascii="Times New Roman" w:hAnsi="Times New Roman" w:cs="Times New Roman"/>
          <w:sz w:val="28"/>
          <w:szCs w:val="28"/>
        </w:rPr>
        <w:t xml:space="preserve"> CSS: </w:t>
      </w:r>
      <w:proofErr w:type="spellStart"/>
      <w:r w:rsidRPr="004B5C12">
        <w:rPr>
          <w:rFonts w:ascii="Times New Roman" w:hAnsi="Times New Roman" w:cs="Times New Roman"/>
          <w:sz w:val="28"/>
          <w:szCs w:val="28"/>
        </w:rPr>
        <w:t>Tailwind</w:t>
      </w:r>
      <w:proofErr w:type="spellEnd"/>
      <w:r w:rsidRPr="004B5C12">
        <w:rPr>
          <w:rFonts w:ascii="Times New Roman" w:hAnsi="Times New Roman" w:cs="Times New Roman"/>
          <w:sz w:val="28"/>
          <w:szCs w:val="28"/>
        </w:rPr>
        <w:t xml:space="preserve"> CSS - це CSS-фреймворк, який пропонує модульний підхід до стилізації веб-сторінок. Він дозволяє використовувати готові класи для стилізації елементів замість написання власних CSS-стилів.</w:t>
      </w:r>
    </w:p>
    <w:p w14:paraId="377FA124" w14:textId="77777777" w:rsidR="00AF5914" w:rsidRDefault="00AF5914" w:rsidP="00AF5914">
      <w:pPr>
        <w:ind w:firstLine="720"/>
      </w:pPr>
      <w:r>
        <w:t xml:space="preserve">Використання цих модулів дозволило нам створити графічний інтерфейс на основі </w:t>
      </w:r>
      <w:proofErr w:type="spellStart"/>
      <w:r>
        <w:t>React</w:t>
      </w:r>
      <w:proofErr w:type="spellEnd"/>
      <w:r>
        <w:t xml:space="preserve">, реалізувати інтерактивну карту та забезпечити взаємодію з нею завдяки @here/maps-api-for-javascript та @react-google-maps/api. Код основного компоненту який реалізує інтерактивну карту, та взаємодію з ним можна знайти в Додатку З. Для отримання локації користувача було використано функцію </w:t>
      </w:r>
      <w:proofErr w:type="spellStart"/>
      <w:r>
        <w:t>navigator.geolocation.getCurrentPosition</w:t>
      </w:r>
      <w:proofErr w:type="spellEnd"/>
      <w:r>
        <w:t xml:space="preserve">, що дозволяє отримати географічні координати пристрою користувача. Крім того, ми змогли встановити зв'язок з сервером за допомогою бібліотеки </w:t>
      </w:r>
      <w:proofErr w:type="spellStart"/>
      <w:r>
        <w:t>Axios</w:t>
      </w:r>
      <w:proofErr w:type="spellEnd"/>
      <w:r>
        <w:t xml:space="preserve"> та надати стилізацію з використанням </w:t>
      </w:r>
      <w:proofErr w:type="spellStart"/>
      <w:r>
        <w:t>Tailwind</w:t>
      </w:r>
      <w:proofErr w:type="spellEnd"/>
      <w:r>
        <w:t xml:space="preserve">. Це сприяло створенню зрозумілого та корисного інтерфейсу для користувачів. </w:t>
      </w:r>
    </w:p>
    <w:p w14:paraId="3655C642" w14:textId="77777777" w:rsidR="00AF5914" w:rsidRDefault="00AF5914" w:rsidP="00AF5914">
      <w:pPr>
        <w:keepLines/>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Структура рішення клієнтської сторони зображена на рис. 4.1. Головним файлом проекту є index.html, який виступає як точка входу в програму та в якому знаходиться тег, в який буде поміщено весь застосунок. У папці </w:t>
      </w:r>
      <w:proofErr w:type="spellStart"/>
      <w:r>
        <w:rPr>
          <w:color w:val="0D0D0D"/>
        </w:rPr>
        <w:t>node_modules</w:t>
      </w:r>
      <w:proofErr w:type="spellEnd"/>
      <w:r>
        <w:rPr>
          <w:color w:val="0D0D0D"/>
        </w:rPr>
        <w:t xml:space="preserve"> зберігаються всі необхідні модулі проекту. В теці </w:t>
      </w:r>
      <w:proofErr w:type="spellStart"/>
      <w:r>
        <w:rPr>
          <w:color w:val="0D0D0D"/>
        </w:rPr>
        <w:t>public</w:t>
      </w:r>
      <w:proofErr w:type="spellEnd"/>
      <w:r>
        <w:rPr>
          <w:color w:val="0D0D0D"/>
        </w:rPr>
        <w:t xml:space="preserve"> знаходяться основні маніфести для проекту.</w:t>
      </w:r>
    </w:p>
    <w:p w14:paraId="13A3A633" w14:textId="77777777" w:rsidR="00AF5914" w:rsidRDefault="00AF5914" w:rsidP="00AF5914">
      <w:pPr>
        <w:keepLines/>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lang w:val="en-US"/>
        </w:rPr>
      </w:pPr>
      <w:r>
        <w:rPr>
          <w:color w:val="0D0D0D"/>
        </w:rPr>
        <w:t xml:space="preserve">Структура папки </w:t>
      </w:r>
      <w:proofErr w:type="spellStart"/>
      <w:r>
        <w:rPr>
          <w:color w:val="0D0D0D"/>
        </w:rPr>
        <w:t>src</w:t>
      </w:r>
      <w:proofErr w:type="spellEnd"/>
      <w:r>
        <w:rPr>
          <w:color w:val="0D0D0D"/>
        </w:rPr>
        <w:t xml:space="preserve"> включає в себе всі основні та допоміжні файли проекту на цьому рівні папки. Щодо папки </w:t>
      </w:r>
      <w:proofErr w:type="spellStart"/>
      <w:r>
        <w:rPr>
          <w:color w:val="0D0D0D"/>
        </w:rPr>
        <w:t>src</w:t>
      </w:r>
      <w:proofErr w:type="spellEnd"/>
      <w:r>
        <w:rPr>
          <w:color w:val="0D0D0D"/>
        </w:rPr>
        <w:t>, то в ній розташовані такі теки:</w:t>
      </w:r>
    </w:p>
    <w:p w14:paraId="6F29A112"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rPr>
        <w:lastRenderedPageBreak/>
        <w:t>assets</w:t>
      </w:r>
      <w:proofErr w:type="spellEnd"/>
      <w:r w:rsidRPr="004B5C12">
        <w:rPr>
          <w:rFonts w:ascii="Times New Roman" w:hAnsi="Times New Roman" w:cs="Times New Roman"/>
          <w:color w:val="0D0D0D"/>
          <w:sz w:val="28"/>
          <w:szCs w:val="28"/>
        </w:rPr>
        <w:t>: тут знаходяться усі картинки та інші ресурси, необхідні для проекту.</w:t>
      </w:r>
    </w:p>
    <w:p w14:paraId="724AD230"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rPr>
        <w:t>components</w:t>
      </w:r>
      <w:proofErr w:type="spellEnd"/>
      <w:r w:rsidRPr="004B5C12">
        <w:rPr>
          <w:rFonts w:ascii="Times New Roman" w:hAnsi="Times New Roman" w:cs="Times New Roman"/>
          <w:color w:val="0D0D0D"/>
          <w:sz w:val="28"/>
          <w:szCs w:val="28"/>
        </w:rPr>
        <w:t>: ця тека містить всі компоненти, з яких будується проект.</w:t>
      </w:r>
    </w:p>
    <w:p w14:paraId="67A164D5"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rPr>
        <w:t>features</w:t>
      </w:r>
      <w:proofErr w:type="spellEnd"/>
      <w:r w:rsidRPr="004B5C12">
        <w:rPr>
          <w:rFonts w:ascii="Times New Roman" w:hAnsi="Times New Roman" w:cs="Times New Roman"/>
          <w:color w:val="0D0D0D"/>
          <w:sz w:val="28"/>
          <w:szCs w:val="28"/>
        </w:rPr>
        <w:t xml:space="preserve">: тут знаходяться </w:t>
      </w:r>
      <w:proofErr w:type="spellStart"/>
      <w:r w:rsidRPr="004B5C12">
        <w:rPr>
          <w:rFonts w:ascii="Times New Roman" w:hAnsi="Times New Roman" w:cs="Times New Roman"/>
          <w:color w:val="0D0D0D"/>
          <w:sz w:val="28"/>
          <w:szCs w:val="28"/>
        </w:rPr>
        <w:t>логічно</w:t>
      </w:r>
      <w:proofErr w:type="spellEnd"/>
      <w:r w:rsidRPr="004B5C12">
        <w:rPr>
          <w:rFonts w:ascii="Times New Roman" w:hAnsi="Times New Roman" w:cs="Times New Roman"/>
          <w:color w:val="0D0D0D"/>
          <w:sz w:val="28"/>
          <w:szCs w:val="28"/>
        </w:rPr>
        <w:t xml:space="preserve"> згруповані компоненти, які створюють певний модуль або функціонал.</w:t>
      </w:r>
    </w:p>
    <w:p w14:paraId="6610122D"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rPr>
        <w:t>hooks</w:t>
      </w:r>
      <w:proofErr w:type="spellEnd"/>
      <w:r w:rsidRPr="004B5C12">
        <w:rPr>
          <w:rFonts w:ascii="Times New Roman" w:hAnsi="Times New Roman" w:cs="Times New Roman"/>
          <w:color w:val="0D0D0D"/>
          <w:sz w:val="28"/>
          <w:szCs w:val="28"/>
        </w:rPr>
        <w:t>: тека, де розміщені всі допоміжні хуки, які використовуються в проекті.</w:t>
      </w:r>
    </w:p>
    <w:p w14:paraId="3824D0C9"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rPr>
        <w:t>pages</w:t>
      </w:r>
      <w:proofErr w:type="spellEnd"/>
      <w:r w:rsidRPr="004B5C12">
        <w:rPr>
          <w:rFonts w:ascii="Times New Roman" w:hAnsi="Times New Roman" w:cs="Times New Roman"/>
          <w:color w:val="0D0D0D"/>
          <w:sz w:val="28"/>
          <w:szCs w:val="28"/>
        </w:rPr>
        <w:t>: ця тека містить всі сторінки проекту.</w:t>
      </w:r>
    </w:p>
    <w:p w14:paraId="11E16A99"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rPr>
        <w:t>types</w:t>
      </w:r>
      <w:proofErr w:type="spellEnd"/>
      <w:r w:rsidRPr="004B5C12">
        <w:rPr>
          <w:rFonts w:ascii="Times New Roman" w:hAnsi="Times New Roman" w:cs="Times New Roman"/>
          <w:color w:val="0D0D0D"/>
          <w:sz w:val="28"/>
          <w:szCs w:val="28"/>
        </w:rPr>
        <w:t>: тут розміщені всі типи даних, які використовуються в проекті.</w:t>
      </w:r>
    </w:p>
    <w:p w14:paraId="5C4B1B51" w14:textId="29EA057E" w:rsidR="00AF5914"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rPr>
        <w:t>utils</w:t>
      </w:r>
      <w:proofErr w:type="spellEnd"/>
      <w:r w:rsidRPr="004B5C12">
        <w:rPr>
          <w:rFonts w:ascii="Times New Roman" w:hAnsi="Times New Roman" w:cs="Times New Roman"/>
          <w:color w:val="0D0D0D"/>
          <w:sz w:val="28"/>
          <w:szCs w:val="28"/>
        </w:rPr>
        <w:t xml:space="preserve">: у цій теці знаходяться додаткові функції, такі як функції </w:t>
      </w:r>
      <w:proofErr w:type="spellStart"/>
      <w:r w:rsidRPr="004B5C12">
        <w:rPr>
          <w:rFonts w:ascii="Times New Roman" w:hAnsi="Times New Roman" w:cs="Times New Roman"/>
          <w:color w:val="0D0D0D"/>
          <w:sz w:val="28"/>
          <w:szCs w:val="28"/>
        </w:rPr>
        <w:t>валідації</w:t>
      </w:r>
      <w:proofErr w:type="spellEnd"/>
      <w:r w:rsidRPr="004B5C12">
        <w:rPr>
          <w:rFonts w:ascii="Times New Roman" w:hAnsi="Times New Roman" w:cs="Times New Roman"/>
          <w:color w:val="0D0D0D"/>
          <w:sz w:val="28"/>
          <w:szCs w:val="28"/>
        </w:rPr>
        <w:t xml:space="preserve"> та інші допоміжні утиліти.</w:t>
      </w:r>
    </w:p>
    <w:p w14:paraId="0B63C2BB" w14:textId="77777777" w:rsidR="00AF5914" w:rsidRDefault="00AF5914" w:rsidP="00BD205C">
      <w:pPr>
        <w:keepLines/>
        <w:pBdr>
          <w:top w:val="none" w:sz="0" w:space="0" w:color="E3E3E3"/>
          <w:left w:val="none" w:sz="0" w:space="0" w:color="E3E3E3"/>
          <w:bottom w:val="none" w:sz="0" w:space="0" w:color="E3E3E3"/>
          <w:right w:val="none" w:sz="0" w:space="0" w:color="E3E3E3"/>
          <w:between w:val="none" w:sz="0" w:space="0" w:color="E3E3E3"/>
        </w:pBdr>
        <w:shd w:val="clear" w:color="auto" w:fill="FFFFFF"/>
        <w:spacing w:after="240"/>
        <w:ind w:left="720" w:firstLine="0"/>
        <w:jc w:val="left"/>
        <w:rPr>
          <w:color w:val="0D0D0D"/>
        </w:rPr>
      </w:pPr>
    </w:p>
    <w:p w14:paraId="4863D807" w14:textId="77777777" w:rsidR="00AF5914" w:rsidRDefault="00AF5914" w:rsidP="00AF5914">
      <w:pPr>
        <w:jc w:val="center"/>
      </w:pPr>
      <w:r>
        <w:rPr>
          <w:noProof/>
        </w:rPr>
        <w:drawing>
          <wp:inline distT="114300" distB="114300" distL="114300" distR="114300" wp14:anchorId="0D6BD715" wp14:editId="506B4AB8">
            <wp:extent cx="2042300" cy="3942308"/>
            <wp:effectExtent l="0" t="0" r="0" b="0"/>
            <wp:docPr id="1552918047" name="image17.png" descr="Зображення, що містить текст, знімок екрана, програмне забезпечення, Мультимедійне програмне забезпечення&#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1552918047" name="image17.png" descr="Зображення, що містить текст, знімок екрана, програмне забезпечення, Мультимедійне програмне забезпечення&#10;&#10;Вміст на основі ШІ може бути неправильним."/>
                    <pic:cNvPicPr preferRelativeResize="0"/>
                  </pic:nvPicPr>
                  <pic:blipFill>
                    <a:blip r:embed="rId22"/>
                    <a:srcRect/>
                    <a:stretch>
                      <a:fillRect/>
                    </a:stretch>
                  </pic:blipFill>
                  <pic:spPr>
                    <a:xfrm>
                      <a:off x="0" y="0"/>
                      <a:ext cx="2042300" cy="3942308"/>
                    </a:xfrm>
                    <a:prstGeom prst="rect">
                      <a:avLst/>
                    </a:prstGeom>
                    <a:ln/>
                  </pic:spPr>
                </pic:pic>
              </a:graphicData>
            </a:graphic>
          </wp:inline>
        </w:drawing>
      </w:r>
    </w:p>
    <w:p w14:paraId="39636A12" w14:textId="3E24696E" w:rsidR="00AF5914" w:rsidRDefault="00FA58B1" w:rsidP="00AF5914">
      <w:pPr>
        <w:jc w:val="center"/>
        <w:rPr>
          <w:color w:val="0D0D0D"/>
        </w:rPr>
      </w:pPr>
      <w:r>
        <w:t xml:space="preserve">Рисунок </w:t>
      </w:r>
      <w:r w:rsidR="00AF5914">
        <w:t xml:space="preserve">4.1 </w:t>
      </w:r>
      <w:r>
        <w:t xml:space="preserve">- </w:t>
      </w:r>
      <w:r w:rsidR="00AF5914">
        <w:rPr>
          <w:color w:val="0D0D0D"/>
          <w:highlight w:val="white"/>
        </w:rPr>
        <w:t>Структура каталогів на клієнтської сторони</w:t>
      </w:r>
    </w:p>
    <w:p w14:paraId="366AFEF0" w14:textId="77777777" w:rsidR="00AF5914" w:rsidRDefault="00AF5914" w:rsidP="00AF5914">
      <w:pPr>
        <w:jc w:val="center"/>
      </w:pPr>
    </w:p>
    <w:p w14:paraId="35E91319" w14:textId="77777777" w:rsidR="00AF5914" w:rsidRDefault="00AF5914" w:rsidP="00AF5914">
      <w:pPr>
        <w:ind w:firstLine="720"/>
      </w:pPr>
      <w:r>
        <w:t xml:space="preserve">Реалізацію </w:t>
      </w:r>
      <w:proofErr w:type="spellStart"/>
      <w:r>
        <w:t>інтерфейсних</w:t>
      </w:r>
      <w:proofErr w:type="spellEnd"/>
      <w:r>
        <w:t xml:space="preserve"> рішень наведено в Додатку Д.</w:t>
      </w:r>
    </w:p>
    <w:p w14:paraId="498E88C3" w14:textId="0008E114" w:rsidR="00AF5914" w:rsidRDefault="00AF5914" w:rsidP="00FC37B0">
      <w:pPr>
        <w:ind w:firstLine="720"/>
        <w:rPr>
          <w:color w:val="0D0D0D"/>
          <w:highlight w:val="white"/>
        </w:rPr>
      </w:pPr>
      <w:r>
        <w:rPr>
          <w:color w:val="0D0D0D"/>
          <w:highlight w:val="white"/>
        </w:rPr>
        <w:lastRenderedPageBreak/>
        <w:t xml:space="preserve">Для створення серверної частини </w:t>
      </w:r>
      <w:proofErr w:type="spellStart"/>
      <w:r>
        <w:rPr>
          <w:color w:val="0D0D0D"/>
          <w:highlight w:val="white"/>
        </w:rPr>
        <w:t>вебсистеми</w:t>
      </w:r>
      <w:proofErr w:type="spellEnd"/>
      <w:r>
        <w:rPr>
          <w:color w:val="0D0D0D"/>
          <w:highlight w:val="white"/>
        </w:rPr>
        <w:t xml:space="preserve"> </w:t>
      </w:r>
      <w:proofErr w:type="spellStart"/>
      <w:r>
        <w:rPr>
          <w:color w:val="0D0D0D"/>
          <w:highlight w:val="white"/>
        </w:rPr>
        <w:t>Smart</w:t>
      </w:r>
      <w:proofErr w:type="spellEnd"/>
      <w:r>
        <w:rPr>
          <w:color w:val="0D0D0D"/>
          <w:highlight w:val="white"/>
        </w:rPr>
        <w:t xml:space="preserve"> </w:t>
      </w:r>
      <w:proofErr w:type="spellStart"/>
      <w:r>
        <w:rPr>
          <w:color w:val="0D0D0D"/>
          <w:highlight w:val="white"/>
        </w:rPr>
        <w:t>Parking</w:t>
      </w:r>
      <w:proofErr w:type="spellEnd"/>
      <w:r>
        <w:rPr>
          <w:color w:val="0D0D0D"/>
          <w:highlight w:val="white"/>
        </w:rPr>
        <w:t xml:space="preserve"> використовувалася мова програмування </w:t>
      </w:r>
      <w:proofErr w:type="spellStart"/>
      <w:r>
        <w:rPr>
          <w:color w:val="0D0D0D"/>
          <w:highlight w:val="white"/>
        </w:rPr>
        <w:t>TypeScript</w:t>
      </w:r>
      <w:proofErr w:type="spellEnd"/>
      <w:r>
        <w:rPr>
          <w:color w:val="0D0D0D"/>
          <w:highlight w:val="white"/>
        </w:rPr>
        <w:t xml:space="preserve"> з використанням фреймворку </w:t>
      </w:r>
      <w:proofErr w:type="spellStart"/>
      <w:r>
        <w:rPr>
          <w:color w:val="0D0D0D"/>
          <w:highlight w:val="white"/>
        </w:rPr>
        <w:t>NestJS</w:t>
      </w:r>
      <w:proofErr w:type="spellEnd"/>
      <w:r>
        <w:rPr>
          <w:color w:val="0D0D0D"/>
          <w:highlight w:val="white"/>
        </w:rPr>
        <w:t xml:space="preserve">. </w:t>
      </w:r>
      <w:proofErr w:type="spellStart"/>
      <w:r>
        <w:rPr>
          <w:color w:val="0D0D0D"/>
          <w:highlight w:val="white"/>
        </w:rPr>
        <w:t>NestJS</w:t>
      </w:r>
      <w:proofErr w:type="spellEnd"/>
      <w:r>
        <w:rPr>
          <w:color w:val="0D0D0D"/>
          <w:highlight w:val="white"/>
        </w:rPr>
        <w:t xml:space="preserve"> — це прогресивний Node.js фреймворк для побудови ефективних та масштабованих серверних додатків, що використовує сучасні концепції, такі як асинхронне програмування, </w:t>
      </w:r>
      <w:proofErr w:type="spellStart"/>
      <w:r>
        <w:rPr>
          <w:color w:val="0D0D0D"/>
          <w:highlight w:val="white"/>
        </w:rPr>
        <w:t>Dependency</w:t>
      </w:r>
      <w:proofErr w:type="spellEnd"/>
      <w:r>
        <w:rPr>
          <w:color w:val="0D0D0D"/>
          <w:highlight w:val="white"/>
        </w:rPr>
        <w:t xml:space="preserve"> </w:t>
      </w:r>
      <w:proofErr w:type="spellStart"/>
      <w:r>
        <w:rPr>
          <w:color w:val="0D0D0D"/>
          <w:highlight w:val="white"/>
        </w:rPr>
        <w:t>Injection</w:t>
      </w:r>
      <w:proofErr w:type="spellEnd"/>
      <w:r>
        <w:rPr>
          <w:color w:val="0D0D0D"/>
          <w:highlight w:val="white"/>
        </w:rPr>
        <w:t xml:space="preserve"> та модульність, що робить його відмінним вибором для такого проекту. Також було створено </w:t>
      </w:r>
      <w:r>
        <w:t>сервіс</w:t>
      </w:r>
      <w:r>
        <w:rPr>
          <w:b/>
        </w:rPr>
        <w:t xml:space="preserve"> </w:t>
      </w:r>
      <w:proofErr w:type="spellStart"/>
      <w:r>
        <w:rPr>
          <w:color w:val="0D0D0D"/>
          <w:highlight w:val="white"/>
        </w:rPr>
        <w:t>журналювання</w:t>
      </w:r>
      <w:proofErr w:type="spellEnd"/>
      <w:r>
        <w:rPr>
          <w:color w:val="0D0D0D"/>
          <w:highlight w:val="white"/>
        </w:rPr>
        <w:t xml:space="preserve"> для відстежування помилок та проблем в </w:t>
      </w:r>
      <w:proofErr w:type="spellStart"/>
      <w:r>
        <w:rPr>
          <w:color w:val="0D0D0D"/>
          <w:highlight w:val="white"/>
        </w:rPr>
        <w:t>проєкті</w:t>
      </w:r>
      <w:proofErr w:type="spellEnd"/>
      <w:r>
        <w:rPr>
          <w:color w:val="0D0D0D"/>
          <w:highlight w:val="white"/>
        </w:rPr>
        <w:t>, для детальнішого ознайомлення можна звернутись до</w:t>
      </w:r>
      <w:r>
        <w:rPr>
          <w:b/>
          <w:color w:val="0D0D0D"/>
          <w:highlight w:val="white"/>
        </w:rPr>
        <w:t xml:space="preserve"> </w:t>
      </w:r>
      <w:r>
        <w:rPr>
          <w:color w:val="0D0D0D"/>
          <w:highlight w:val="white"/>
        </w:rPr>
        <w:t>Додатку</w:t>
      </w:r>
      <w:r>
        <w:t xml:space="preserve"> Ж.</w:t>
      </w:r>
    </w:p>
    <w:p w14:paraId="1B5179E5" w14:textId="5F411265" w:rsidR="004B5C12" w:rsidRPr="0093678A" w:rsidRDefault="00AF5914" w:rsidP="004B5C12">
      <w:pPr>
        <w:ind w:firstLine="720"/>
        <w:rPr>
          <w:color w:val="0D0D0D"/>
          <w:highlight w:val="white"/>
          <w:lang w:val="ru-RU"/>
        </w:rPr>
      </w:pPr>
      <w:r>
        <w:rPr>
          <w:color w:val="0D0D0D"/>
          <w:highlight w:val="white"/>
        </w:rPr>
        <w:t xml:space="preserve">Структура проекту, яка описує різні аспекти та компоненти серверної частини зображено </w:t>
      </w:r>
      <w:r>
        <w:t>на рис. 4.</w:t>
      </w:r>
      <w:r w:rsidR="004B5C12" w:rsidRPr="004B5C12">
        <w:rPr>
          <w:lang w:val="ru-RU"/>
        </w:rPr>
        <w:t>2</w:t>
      </w:r>
      <w:r>
        <w:t xml:space="preserve"> </w:t>
      </w:r>
      <w:r>
        <w:rPr>
          <w:color w:val="0D0D0D"/>
          <w:highlight w:val="white"/>
        </w:rPr>
        <w:t>:</w:t>
      </w:r>
    </w:p>
    <w:p w14:paraId="202D152C"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src</w:t>
      </w:r>
      <w:proofErr w:type="spellEnd"/>
      <w:r w:rsidRPr="004B5C12">
        <w:rPr>
          <w:rFonts w:ascii="Times New Roman" w:hAnsi="Times New Roman" w:cs="Times New Roman"/>
          <w:color w:val="0D0D0D"/>
          <w:sz w:val="28"/>
          <w:szCs w:val="28"/>
          <w:highlight w:val="white"/>
        </w:rPr>
        <w:t>: Головна директорія, яка містить весь вихідний код серверної аплікації.</w:t>
      </w:r>
    </w:p>
    <w:p w14:paraId="450E1DC2"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auth</w:t>
      </w:r>
      <w:proofErr w:type="spellEnd"/>
      <w:r w:rsidRPr="004B5C12">
        <w:rPr>
          <w:rFonts w:ascii="Times New Roman" w:hAnsi="Times New Roman" w:cs="Times New Roman"/>
          <w:color w:val="0D0D0D"/>
          <w:sz w:val="28"/>
          <w:szCs w:val="28"/>
          <w:highlight w:val="white"/>
        </w:rPr>
        <w:t xml:space="preserve">: Містить логіку аутентифікації, включаючи стратегії </w:t>
      </w:r>
      <w:proofErr w:type="spellStart"/>
      <w:r w:rsidRPr="004B5C12">
        <w:rPr>
          <w:rFonts w:ascii="Times New Roman" w:hAnsi="Times New Roman" w:cs="Times New Roman"/>
          <w:color w:val="0D0D0D"/>
          <w:sz w:val="28"/>
          <w:szCs w:val="28"/>
          <w:highlight w:val="white"/>
        </w:rPr>
        <w:t>валідації</w:t>
      </w:r>
      <w:proofErr w:type="spellEnd"/>
      <w:r w:rsidRPr="004B5C12">
        <w:rPr>
          <w:rFonts w:ascii="Times New Roman" w:hAnsi="Times New Roman" w:cs="Times New Roman"/>
          <w:color w:val="0D0D0D"/>
          <w:sz w:val="28"/>
          <w:szCs w:val="28"/>
          <w:highlight w:val="white"/>
        </w:rPr>
        <w:t xml:space="preserve"> токенів.</w:t>
      </w:r>
    </w:p>
    <w:p w14:paraId="1FB73CEC"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parking</w:t>
      </w:r>
      <w:proofErr w:type="spellEnd"/>
      <w:r w:rsidRPr="004B5C12">
        <w:rPr>
          <w:rFonts w:ascii="Times New Roman" w:hAnsi="Times New Roman" w:cs="Times New Roman"/>
          <w:color w:val="0D0D0D"/>
          <w:sz w:val="28"/>
          <w:szCs w:val="28"/>
          <w:highlight w:val="white"/>
        </w:rPr>
        <w:t xml:space="preserve">: Модуль, відповідальний за управління даними про </w:t>
      </w:r>
      <w:proofErr w:type="spellStart"/>
      <w:r w:rsidRPr="004B5C12">
        <w:rPr>
          <w:rFonts w:ascii="Times New Roman" w:hAnsi="Times New Roman" w:cs="Times New Roman"/>
          <w:color w:val="0D0D0D"/>
          <w:sz w:val="28"/>
          <w:szCs w:val="28"/>
          <w:highlight w:val="white"/>
        </w:rPr>
        <w:t>парковки</w:t>
      </w:r>
      <w:proofErr w:type="spellEnd"/>
      <w:r w:rsidRPr="004B5C12">
        <w:rPr>
          <w:rFonts w:ascii="Times New Roman" w:hAnsi="Times New Roman" w:cs="Times New Roman"/>
          <w:color w:val="0D0D0D"/>
          <w:sz w:val="28"/>
          <w:szCs w:val="28"/>
          <w:highlight w:val="white"/>
        </w:rPr>
        <w:t>.</w:t>
      </w:r>
    </w:p>
    <w:p w14:paraId="48E144AC"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shared</w:t>
      </w:r>
      <w:proofErr w:type="spellEnd"/>
      <w:r w:rsidRPr="004B5C12">
        <w:rPr>
          <w:rFonts w:ascii="Times New Roman" w:hAnsi="Times New Roman" w:cs="Times New Roman"/>
          <w:color w:val="0D0D0D"/>
          <w:sz w:val="28"/>
          <w:szCs w:val="28"/>
          <w:highlight w:val="white"/>
        </w:rPr>
        <w:t>: Папка з спільними утилітами і сервісами, наприклад, логером.</w:t>
      </w:r>
    </w:p>
    <w:p w14:paraId="2F71D76D"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app-logger</w:t>
      </w:r>
      <w:proofErr w:type="spellEnd"/>
      <w:r w:rsidRPr="004B5C12">
        <w:rPr>
          <w:rFonts w:ascii="Times New Roman" w:hAnsi="Times New Roman" w:cs="Times New Roman"/>
          <w:color w:val="0D0D0D"/>
          <w:sz w:val="28"/>
          <w:szCs w:val="28"/>
          <w:highlight w:val="white"/>
        </w:rPr>
        <w:t xml:space="preserve">: Сервіс для </w:t>
      </w:r>
      <w:proofErr w:type="spellStart"/>
      <w:r w:rsidRPr="004B5C12">
        <w:rPr>
          <w:rFonts w:ascii="Times New Roman" w:hAnsi="Times New Roman" w:cs="Times New Roman"/>
          <w:color w:val="0D0D0D"/>
          <w:sz w:val="28"/>
          <w:szCs w:val="28"/>
          <w:highlight w:val="white"/>
        </w:rPr>
        <w:t>логування</w:t>
      </w:r>
      <w:proofErr w:type="spellEnd"/>
      <w:r w:rsidRPr="004B5C12">
        <w:rPr>
          <w:rFonts w:ascii="Times New Roman" w:hAnsi="Times New Roman" w:cs="Times New Roman"/>
          <w:color w:val="0D0D0D"/>
          <w:sz w:val="28"/>
          <w:szCs w:val="28"/>
          <w:highlight w:val="white"/>
        </w:rPr>
        <w:t xml:space="preserve"> дій в аплікації.</w:t>
      </w:r>
    </w:p>
    <w:p w14:paraId="6988DCF0"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constants</w:t>
      </w:r>
      <w:proofErr w:type="spellEnd"/>
      <w:r w:rsidRPr="004B5C12">
        <w:rPr>
          <w:rFonts w:ascii="Times New Roman" w:hAnsi="Times New Roman" w:cs="Times New Roman"/>
          <w:color w:val="0D0D0D"/>
          <w:sz w:val="28"/>
          <w:szCs w:val="28"/>
          <w:highlight w:val="white"/>
        </w:rPr>
        <w:t>: Файли з константами, які використовуються в різних частинах програми.</w:t>
      </w:r>
    </w:p>
    <w:p w14:paraId="36375FF5"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decorators</w:t>
      </w:r>
      <w:proofErr w:type="spellEnd"/>
      <w:r w:rsidRPr="004B5C12">
        <w:rPr>
          <w:rFonts w:ascii="Times New Roman" w:hAnsi="Times New Roman" w:cs="Times New Roman"/>
          <w:color w:val="0D0D0D"/>
          <w:sz w:val="28"/>
          <w:szCs w:val="28"/>
          <w:highlight w:val="white"/>
        </w:rPr>
        <w:t xml:space="preserve">, </w:t>
      </w:r>
      <w:proofErr w:type="spellStart"/>
      <w:r w:rsidRPr="004B5C12">
        <w:rPr>
          <w:rFonts w:ascii="Times New Roman" w:hAnsi="Times New Roman" w:cs="Times New Roman"/>
          <w:color w:val="0D0D0D"/>
          <w:sz w:val="28"/>
          <w:szCs w:val="28"/>
          <w:highlight w:val="white"/>
        </w:rPr>
        <w:t>guards</w:t>
      </w:r>
      <w:proofErr w:type="spellEnd"/>
      <w:r w:rsidRPr="004B5C12">
        <w:rPr>
          <w:rFonts w:ascii="Times New Roman" w:hAnsi="Times New Roman" w:cs="Times New Roman"/>
          <w:color w:val="0D0D0D"/>
          <w:sz w:val="28"/>
          <w:szCs w:val="28"/>
          <w:highlight w:val="white"/>
        </w:rPr>
        <w:t xml:space="preserve">, </w:t>
      </w:r>
      <w:proofErr w:type="spellStart"/>
      <w:r w:rsidRPr="004B5C12">
        <w:rPr>
          <w:rFonts w:ascii="Times New Roman" w:hAnsi="Times New Roman" w:cs="Times New Roman"/>
          <w:color w:val="0D0D0D"/>
          <w:sz w:val="28"/>
          <w:szCs w:val="28"/>
          <w:highlight w:val="white"/>
        </w:rPr>
        <w:t>interfaces</w:t>
      </w:r>
      <w:proofErr w:type="spellEnd"/>
      <w:r w:rsidRPr="004B5C12">
        <w:rPr>
          <w:rFonts w:ascii="Times New Roman" w:hAnsi="Times New Roman" w:cs="Times New Roman"/>
          <w:color w:val="0D0D0D"/>
          <w:sz w:val="28"/>
          <w:szCs w:val="28"/>
          <w:highlight w:val="white"/>
        </w:rPr>
        <w:t xml:space="preserve">, </w:t>
      </w:r>
      <w:proofErr w:type="spellStart"/>
      <w:r w:rsidRPr="004B5C12">
        <w:rPr>
          <w:rFonts w:ascii="Times New Roman" w:hAnsi="Times New Roman" w:cs="Times New Roman"/>
          <w:color w:val="0D0D0D"/>
          <w:sz w:val="28"/>
          <w:szCs w:val="28"/>
          <w:highlight w:val="white"/>
        </w:rPr>
        <w:t>request-context</w:t>
      </w:r>
      <w:proofErr w:type="spellEnd"/>
      <w:r w:rsidRPr="004B5C12">
        <w:rPr>
          <w:rFonts w:ascii="Times New Roman" w:hAnsi="Times New Roman" w:cs="Times New Roman"/>
          <w:color w:val="0D0D0D"/>
          <w:sz w:val="28"/>
          <w:szCs w:val="28"/>
          <w:highlight w:val="white"/>
        </w:rPr>
        <w:t xml:space="preserve">: Використовуються для покращення організації коду та додання додаткової функціональності за допомогою </w:t>
      </w:r>
      <w:proofErr w:type="spellStart"/>
      <w:r w:rsidRPr="004B5C12">
        <w:rPr>
          <w:rFonts w:ascii="Times New Roman" w:hAnsi="Times New Roman" w:cs="Times New Roman"/>
          <w:color w:val="0D0D0D"/>
          <w:sz w:val="28"/>
          <w:szCs w:val="28"/>
          <w:highlight w:val="white"/>
        </w:rPr>
        <w:t>NestJS</w:t>
      </w:r>
      <w:proofErr w:type="spellEnd"/>
      <w:r w:rsidRPr="004B5C12">
        <w:rPr>
          <w:rFonts w:ascii="Times New Roman" w:hAnsi="Times New Roman" w:cs="Times New Roman"/>
          <w:color w:val="0D0D0D"/>
          <w:sz w:val="28"/>
          <w:szCs w:val="28"/>
          <w:highlight w:val="white"/>
        </w:rPr>
        <w:t xml:space="preserve"> декораторів, охоронців доступу, інтерфейсів та контекстів запитів.</w:t>
      </w:r>
    </w:p>
    <w:p w14:paraId="0B3432C8"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user</w:t>
      </w:r>
      <w:proofErr w:type="spellEnd"/>
      <w:r w:rsidRPr="004B5C12">
        <w:rPr>
          <w:rFonts w:ascii="Times New Roman" w:hAnsi="Times New Roman" w:cs="Times New Roman"/>
          <w:color w:val="0D0D0D"/>
          <w:sz w:val="28"/>
          <w:szCs w:val="28"/>
          <w:highlight w:val="white"/>
        </w:rPr>
        <w:t>: Модуль, відповідальний за управління користувацькими даними.</w:t>
      </w:r>
    </w:p>
    <w:p w14:paraId="7A46FE69"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app.controller.ts</w:t>
      </w:r>
      <w:proofErr w:type="spellEnd"/>
      <w:r w:rsidRPr="004B5C12">
        <w:rPr>
          <w:rFonts w:ascii="Times New Roman" w:hAnsi="Times New Roman" w:cs="Times New Roman"/>
          <w:color w:val="0D0D0D"/>
          <w:sz w:val="28"/>
          <w:szCs w:val="28"/>
          <w:highlight w:val="white"/>
        </w:rPr>
        <w:t xml:space="preserve">, </w:t>
      </w:r>
      <w:proofErr w:type="spellStart"/>
      <w:r w:rsidRPr="004B5C12">
        <w:rPr>
          <w:rFonts w:ascii="Times New Roman" w:hAnsi="Times New Roman" w:cs="Times New Roman"/>
          <w:color w:val="0D0D0D"/>
          <w:sz w:val="28"/>
          <w:szCs w:val="28"/>
          <w:highlight w:val="white"/>
        </w:rPr>
        <w:t>app.module.ts</w:t>
      </w:r>
      <w:proofErr w:type="spellEnd"/>
      <w:r w:rsidRPr="004B5C12">
        <w:rPr>
          <w:rFonts w:ascii="Times New Roman" w:hAnsi="Times New Roman" w:cs="Times New Roman"/>
          <w:color w:val="0D0D0D"/>
          <w:sz w:val="28"/>
          <w:szCs w:val="28"/>
          <w:highlight w:val="white"/>
        </w:rPr>
        <w:t xml:space="preserve">, </w:t>
      </w:r>
      <w:proofErr w:type="spellStart"/>
      <w:r w:rsidRPr="004B5C12">
        <w:rPr>
          <w:rFonts w:ascii="Times New Roman" w:hAnsi="Times New Roman" w:cs="Times New Roman"/>
          <w:color w:val="0D0D0D"/>
          <w:sz w:val="28"/>
          <w:szCs w:val="28"/>
          <w:highlight w:val="white"/>
        </w:rPr>
        <w:t>app.service.ts</w:t>
      </w:r>
      <w:proofErr w:type="spellEnd"/>
      <w:r w:rsidRPr="004B5C12">
        <w:rPr>
          <w:rFonts w:ascii="Times New Roman" w:hAnsi="Times New Roman" w:cs="Times New Roman"/>
          <w:color w:val="0D0D0D"/>
          <w:sz w:val="28"/>
          <w:szCs w:val="28"/>
          <w:highlight w:val="white"/>
        </w:rPr>
        <w:t xml:space="preserve">: Основні </w:t>
      </w:r>
      <w:proofErr w:type="spellStart"/>
      <w:r w:rsidRPr="004B5C12">
        <w:rPr>
          <w:rFonts w:ascii="Times New Roman" w:hAnsi="Times New Roman" w:cs="Times New Roman"/>
          <w:color w:val="0D0D0D"/>
          <w:sz w:val="28"/>
          <w:szCs w:val="28"/>
          <w:highlight w:val="white"/>
        </w:rPr>
        <w:t>файлы</w:t>
      </w:r>
      <w:proofErr w:type="spellEnd"/>
      <w:r w:rsidRPr="004B5C12">
        <w:rPr>
          <w:rFonts w:ascii="Times New Roman" w:hAnsi="Times New Roman" w:cs="Times New Roman"/>
          <w:color w:val="0D0D0D"/>
          <w:sz w:val="28"/>
          <w:szCs w:val="28"/>
          <w:highlight w:val="white"/>
        </w:rPr>
        <w:t>, що визначають контролери, модулі та сервіси додатку.</w:t>
      </w:r>
    </w:p>
    <w:p w14:paraId="2034FF17"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main.ts</w:t>
      </w:r>
      <w:proofErr w:type="spellEnd"/>
      <w:r w:rsidRPr="004B5C12">
        <w:rPr>
          <w:rFonts w:ascii="Times New Roman" w:hAnsi="Times New Roman" w:cs="Times New Roman"/>
          <w:color w:val="0D0D0D"/>
          <w:sz w:val="28"/>
          <w:szCs w:val="28"/>
          <w:highlight w:val="white"/>
        </w:rPr>
        <w:t>: Вхідний файл, який запускає серверну аплікацію.</w:t>
      </w:r>
    </w:p>
    <w:p w14:paraId="729553E2" w14:textId="77777777" w:rsidR="004B5C12"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test</w:t>
      </w:r>
      <w:proofErr w:type="spellEnd"/>
      <w:r w:rsidRPr="004B5C12">
        <w:rPr>
          <w:rFonts w:ascii="Times New Roman" w:hAnsi="Times New Roman" w:cs="Times New Roman"/>
          <w:color w:val="0D0D0D"/>
          <w:sz w:val="28"/>
          <w:szCs w:val="28"/>
          <w:highlight w:val="white"/>
        </w:rPr>
        <w:t>: Містить тести для різних модулів та сервісів</w:t>
      </w:r>
    </w:p>
    <w:p w14:paraId="793971C1" w14:textId="77777777" w:rsidR="006526CB" w:rsidRPr="006526CB"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dist</w:t>
      </w:r>
      <w:proofErr w:type="spellEnd"/>
      <w:r w:rsidRPr="004B5C12">
        <w:rPr>
          <w:rFonts w:ascii="Times New Roman" w:hAnsi="Times New Roman" w:cs="Times New Roman"/>
          <w:color w:val="0D0D0D"/>
          <w:sz w:val="28"/>
          <w:szCs w:val="28"/>
          <w:highlight w:val="white"/>
        </w:rPr>
        <w:t xml:space="preserve">: Автоматично генерована папка з компільованими </w:t>
      </w:r>
      <w:proofErr w:type="spellStart"/>
      <w:r w:rsidRPr="004B5C12">
        <w:rPr>
          <w:rFonts w:ascii="Times New Roman" w:hAnsi="Times New Roman" w:cs="Times New Roman"/>
          <w:color w:val="0D0D0D"/>
          <w:sz w:val="28"/>
          <w:szCs w:val="28"/>
          <w:highlight w:val="white"/>
        </w:rPr>
        <w:t>JavaScript</w:t>
      </w:r>
      <w:proofErr w:type="spellEnd"/>
      <w:r w:rsidRPr="004B5C12">
        <w:rPr>
          <w:rFonts w:ascii="Times New Roman" w:hAnsi="Times New Roman" w:cs="Times New Roman"/>
          <w:color w:val="0D0D0D"/>
          <w:sz w:val="28"/>
          <w:szCs w:val="28"/>
          <w:highlight w:val="white"/>
        </w:rPr>
        <w:t xml:space="preserve"> </w:t>
      </w:r>
    </w:p>
    <w:p w14:paraId="62ED54C1" w14:textId="140404D1" w:rsidR="004B5C12" w:rsidRPr="006526CB" w:rsidRDefault="00AF5914" w:rsidP="006526CB">
      <w:pPr>
        <w:tabs>
          <w:tab w:val="left" w:pos="6254"/>
        </w:tabs>
        <w:ind w:firstLine="0"/>
      </w:pPr>
      <w:r w:rsidRPr="006526CB">
        <w:rPr>
          <w:color w:val="0D0D0D"/>
          <w:highlight w:val="white"/>
        </w:rPr>
        <w:lastRenderedPageBreak/>
        <w:t>файлами.</w:t>
      </w:r>
    </w:p>
    <w:p w14:paraId="66C5D823" w14:textId="62EAC0A5" w:rsidR="00AF5914" w:rsidRPr="004B5C12" w:rsidRDefault="00AF5914" w:rsidP="004B5C12">
      <w:pPr>
        <w:pStyle w:val="ae"/>
        <w:numPr>
          <w:ilvl w:val="0"/>
          <w:numId w:val="15"/>
        </w:numPr>
        <w:tabs>
          <w:tab w:val="left" w:pos="6254"/>
        </w:tabs>
        <w:spacing w:after="0" w:line="360" w:lineRule="auto"/>
        <w:ind w:left="0" w:firstLine="1213"/>
        <w:rPr>
          <w:rFonts w:ascii="Times New Roman" w:hAnsi="Times New Roman" w:cs="Times New Roman"/>
          <w:sz w:val="28"/>
          <w:szCs w:val="28"/>
        </w:rPr>
      </w:pPr>
      <w:proofErr w:type="spellStart"/>
      <w:r w:rsidRPr="004B5C12">
        <w:rPr>
          <w:rFonts w:ascii="Times New Roman" w:hAnsi="Times New Roman" w:cs="Times New Roman"/>
          <w:color w:val="0D0D0D"/>
          <w:sz w:val="28"/>
          <w:szCs w:val="28"/>
          <w:highlight w:val="white"/>
        </w:rPr>
        <w:t>migrations</w:t>
      </w:r>
      <w:proofErr w:type="spellEnd"/>
      <w:r w:rsidRPr="004B5C12">
        <w:rPr>
          <w:rFonts w:ascii="Times New Roman" w:hAnsi="Times New Roman" w:cs="Times New Roman"/>
          <w:color w:val="0D0D0D"/>
          <w:sz w:val="28"/>
          <w:szCs w:val="28"/>
          <w:highlight w:val="white"/>
        </w:rPr>
        <w:t>: Папка для міграцій бази даних.</w:t>
      </w:r>
    </w:p>
    <w:p w14:paraId="4F01A250" w14:textId="77777777" w:rsidR="00AF5914" w:rsidRDefault="00AF5914" w:rsidP="00AF591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rPr>
        <w:t xml:space="preserve">У файлі </w:t>
      </w:r>
      <w:proofErr w:type="spellStart"/>
      <w:r>
        <w:rPr>
          <w:color w:val="0D0D0D"/>
        </w:rPr>
        <w:t>main.ts</w:t>
      </w:r>
      <w:proofErr w:type="spellEnd"/>
      <w:r>
        <w:rPr>
          <w:color w:val="0D0D0D"/>
        </w:rPr>
        <w:t xml:space="preserve"> створюється і конфігурується основний модуль </w:t>
      </w:r>
      <w:proofErr w:type="spellStart"/>
      <w:r>
        <w:rPr>
          <w:color w:val="0D0D0D"/>
        </w:rPr>
        <w:t>NestJS</w:t>
      </w:r>
      <w:proofErr w:type="spellEnd"/>
      <w:r>
        <w:rPr>
          <w:color w:val="0D0D0D"/>
        </w:rPr>
        <w:t xml:space="preserve">, який </w:t>
      </w:r>
      <w:proofErr w:type="spellStart"/>
      <w:r>
        <w:rPr>
          <w:color w:val="0D0D0D"/>
        </w:rPr>
        <w:t>ініціалізує</w:t>
      </w:r>
      <w:proofErr w:type="spellEnd"/>
      <w:r>
        <w:rPr>
          <w:color w:val="0D0D0D"/>
        </w:rPr>
        <w:t xml:space="preserve"> сервер і зв'язує його з портом для прийому запитів. Модулі, такі як </w:t>
      </w:r>
      <w:proofErr w:type="spellStart"/>
      <w:r>
        <w:rPr>
          <w:color w:val="0D0D0D"/>
        </w:rPr>
        <w:t>AppModule</w:t>
      </w:r>
      <w:proofErr w:type="spellEnd"/>
      <w:r>
        <w:rPr>
          <w:color w:val="0D0D0D"/>
        </w:rPr>
        <w:t xml:space="preserve">, визначають залежності і організовують структуру аплікації. </w:t>
      </w:r>
      <w:proofErr w:type="spellStart"/>
      <w:r>
        <w:rPr>
          <w:color w:val="0D0D0D"/>
        </w:rPr>
        <w:t>AppController</w:t>
      </w:r>
      <w:proofErr w:type="spellEnd"/>
      <w:r>
        <w:rPr>
          <w:color w:val="0D0D0D"/>
        </w:rPr>
        <w:t xml:space="preserve"> і </w:t>
      </w:r>
      <w:proofErr w:type="spellStart"/>
      <w:r>
        <w:rPr>
          <w:color w:val="0D0D0D"/>
        </w:rPr>
        <w:t>AppService</w:t>
      </w:r>
      <w:proofErr w:type="spellEnd"/>
      <w:r>
        <w:rPr>
          <w:color w:val="0D0D0D"/>
        </w:rPr>
        <w:t xml:space="preserve"> визначають основну бізнес-логіку та маршрутизацію. Реалізацію модуля сервісу авторизації користувача, можна детальніше оглянути в </w:t>
      </w:r>
      <w:r>
        <w:t xml:space="preserve">Додаток Є. </w:t>
      </w:r>
    </w:p>
    <w:p w14:paraId="0CBCAA9C" w14:textId="77777777" w:rsidR="00AF5914" w:rsidRDefault="00AF5914" w:rsidP="00AF591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jc w:val="center"/>
      </w:pPr>
      <w:r>
        <w:rPr>
          <w:color w:val="0D0D0D"/>
        </w:rPr>
        <w:br/>
      </w:r>
      <w:r>
        <w:rPr>
          <w:noProof/>
        </w:rPr>
        <w:drawing>
          <wp:inline distT="114300" distB="114300" distL="114300" distR="114300" wp14:anchorId="5C696AB8" wp14:editId="271AF665">
            <wp:extent cx="1936429" cy="4005263"/>
            <wp:effectExtent l="0" t="0" r="0" b="0"/>
            <wp:docPr id="33" name="image20.png" descr="Зображення, що містить текст, знімок екрана, програмне забезпечення, Мультимедійне програмне забезпечення&#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3" name="image20.png" descr="Зображення, що містить текст, знімок екрана, програмне забезпечення, Мультимедійне програмне забезпечення&#10;&#10;Вміст на основі ШІ може бути неправильним."/>
                    <pic:cNvPicPr preferRelativeResize="0"/>
                  </pic:nvPicPr>
                  <pic:blipFill>
                    <a:blip r:embed="rId23"/>
                    <a:srcRect/>
                    <a:stretch>
                      <a:fillRect/>
                    </a:stretch>
                  </pic:blipFill>
                  <pic:spPr>
                    <a:xfrm>
                      <a:off x="0" y="0"/>
                      <a:ext cx="1936429" cy="4005263"/>
                    </a:xfrm>
                    <a:prstGeom prst="rect">
                      <a:avLst/>
                    </a:prstGeom>
                    <a:ln/>
                  </pic:spPr>
                </pic:pic>
              </a:graphicData>
            </a:graphic>
          </wp:inline>
        </w:drawing>
      </w:r>
    </w:p>
    <w:p w14:paraId="02EABA42" w14:textId="77777777" w:rsidR="00FA58B1" w:rsidRDefault="00FA58B1" w:rsidP="00AF591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jc w:val="center"/>
      </w:pPr>
    </w:p>
    <w:p w14:paraId="3CE9EA74" w14:textId="57AA6A83" w:rsidR="00AF5914" w:rsidRDefault="00FA58B1" w:rsidP="00AF5914">
      <w:pPr>
        <w:jc w:val="center"/>
        <w:rPr>
          <w:color w:val="0D0D0D"/>
        </w:rPr>
      </w:pPr>
      <w:r>
        <w:t xml:space="preserve">Рисунок </w:t>
      </w:r>
      <w:r w:rsidR="00AF5914">
        <w:t xml:space="preserve">4.2. </w:t>
      </w:r>
      <w:r>
        <w:t xml:space="preserve">- </w:t>
      </w:r>
      <w:r w:rsidR="00AF5914">
        <w:rPr>
          <w:color w:val="0D0D0D"/>
          <w:highlight w:val="white"/>
        </w:rPr>
        <w:t>Структура каталогів на серверній стороні</w:t>
      </w:r>
    </w:p>
    <w:p w14:paraId="69082865" w14:textId="77777777" w:rsidR="00AF5914" w:rsidRDefault="00AF5914" w:rsidP="00AF5914">
      <w:pPr>
        <w:jc w:val="center"/>
        <w:rPr>
          <w:color w:val="0D0D0D"/>
        </w:rPr>
      </w:pPr>
    </w:p>
    <w:p w14:paraId="74D43E6D" w14:textId="77777777" w:rsidR="00AF5914" w:rsidRDefault="00AF5914" w:rsidP="00AF5914">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pPr>
      <w:r>
        <w:rPr>
          <w:color w:val="0D0D0D"/>
        </w:rPr>
        <w:t>Така структура дозволяє ефективно розподіляти відповідальності між різними частинами програми, що спрощує подальшу підтримку і розширення проекту.</w:t>
      </w:r>
    </w:p>
    <w:p w14:paraId="09DDCEE8" w14:textId="2A3D541C" w:rsidR="001218CF" w:rsidRDefault="001218CF" w:rsidP="00E73074">
      <w:pPr>
        <w:pStyle w:val="2"/>
        <w:ind w:firstLine="708"/>
        <w:rPr>
          <w:szCs w:val="28"/>
        </w:rPr>
      </w:pPr>
      <w:bookmarkStart w:id="251" w:name="_Toc201691162"/>
      <w:r w:rsidRPr="005501E5">
        <w:lastRenderedPageBreak/>
        <w:t xml:space="preserve">4.2 </w:t>
      </w:r>
      <w:bookmarkEnd w:id="243"/>
      <w:bookmarkEnd w:id="244"/>
      <w:bookmarkEnd w:id="245"/>
      <w:bookmarkEnd w:id="246"/>
      <w:bookmarkEnd w:id="247"/>
      <w:bookmarkEnd w:id="248"/>
      <w:bookmarkEnd w:id="249"/>
      <w:bookmarkEnd w:id="250"/>
      <w:r w:rsidR="00AF5914">
        <w:t>Тестування</w:t>
      </w:r>
      <w:r w:rsidR="00AF5914" w:rsidRPr="00AF5914">
        <w:rPr>
          <w:szCs w:val="28"/>
        </w:rPr>
        <w:t xml:space="preserve"> </w:t>
      </w:r>
      <w:r w:rsidR="00AF5914">
        <w:rPr>
          <w:szCs w:val="28"/>
        </w:rPr>
        <w:t>програмного забезпечення</w:t>
      </w:r>
      <w:bookmarkEnd w:id="251"/>
    </w:p>
    <w:p w14:paraId="0DD078DD" w14:textId="77777777" w:rsidR="00F567B2" w:rsidRPr="00F567B2" w:rsidRDefault="00F567B2" w:rsidP="00F567B2">
      <w:pPr>
        <w:rPr>
          <w:lang w:eastAsia="uk-UA"/>
        </w:rPr>
      </w:pPr>
    </w:p>
    <w:p w14:paraId="23C7F411" w14:textId="5E44CD43" w:rsidR="00E73074" w:rsidRDefault="00AF5914" w:rsidP="00E73074">
      <w:pPr>
        <w:rPr>
          <w:b/>
          <w:bCs/>
          <w:lang w:eastAsia="uk-UA"/>
        </w:rPr>
      </w:pPr>
      <w:r w:rsidRPr="00AF5914">
        <w:rPr>
          <w:b/>
          <w:bCs/>
          <w:lang w:eastAsia="uk-UA"/>
        </w:rPr>
        <w:t>Модульне тестування</w:t>
      </w:r>
    </w:p>
    <w:p w14:paraId="5E10E8C3" w14:textId="77777777" w:rsidR="00AF5914" w:rsidRDefault="00AF5914" w:rsidP="00AF5914">
      <w:pPr>
        <w:ind w:firstLine="720"/>
      </w:pPr>
      <w:r>
        <w:t>Для перевірки роботи та взаємодії компонентів у серверній частині проекту використано інтеграційне тестування. Цей метод тестування дозволяє перевірити, як компоненти взаємодіють між собою та виявити можливі помилки при їх інтеграції зі сторонніми сервісами, які використовує система.</w:t>
      </w:r>
    </w:p>
    <w:p w14:paraId="49BE779A" w14:textId="77777777" w:rsidR="00AF5914" w:rsidRDefault="00AF5914" w:rsidP="00AF5914">
      <w:pPr>
        <w:ind w:firstLine="720"/>
      </w:pPr>
      <w:r>
        <w:t>Інтеграційне тестування дозволяє створити віртуальне середовище, де компоненти взаємодіють між собою, і перевірити цю взаємодію на рівні інтерфейсів та обміну даними. Це допомагає виявити можливі проблеми, такі як некоректне передавання даних або несумісність форматів.</w:t>
      </w:r>
    </w:p>
    <w:p w14:paraId="2AFF24F7" w14:textId="77777777" w:rsidR="00AF5914" w:rsidRDefault="00AF5914" w:rsidP="00AF5914">
      <w:pPr>
        <w:ind w:firstLine="720"/>
      </w:pPr>
      <w:r>
        <w:t>Використання інтеграційного тестування у проекті дозволяє виявити та усунути помилки, які можуть виникати при взаємодії компонентів системи. Це забезпечує високу якість та надійність роботи програмного забезпечення.</w:t>
      </w:r>
    </w:p>
    <w:p w14:paraId="5D79911B" w14:textId="77777777" w:rsidR="00AF5914" w:rsidRDefault="00AF5914" w:rsidP="00AF5914">
      <w:pPr>
        <w:ind w:firstLine="720"/>
        <w:rPr>
          <w:color w:val="0D0D0D"/>
          <w:highlight w:val="white"/>
        </w:rPr>
      </w:pPr>
    </w:p>
    <w:p w14:paraId="1939DF4A" w14:textId="77777777" w:rsidR="00AF5914" w:rsidRDefault="00AF5914" w:rsidP="00AF5914">
      <w:pPr>
        <w:ind w:firstLine="720"/>
        <w:jc w:val="center"/>
        <w:rPr>
          <w:color w:val="0D0D0D"/>
          <w:highlight w:val="white"/>
        </w:rPr>
      </w:pPr>
      <w:r>
        <w:rPr>
          <w:noProof/>
          <w:color w:val="0D0D0D"/>
          <w:highlight w:val="white"/>
        </w:rPr>
        <w:drawing>
          <wp:inline distT="114300" distB="114300" distL="114300" distR="114300" wp14:anchorId="3FD519D1" wp14:editId="589BB941">
            <wp:extent cx="3217440" cy="3605603"/>
            <wp:effectExtent l="0" t="0" r="0" b="0"/>
            <wp:docPr id="20" name="image35.png" descr="Зображення, що містить текст, знімок екрана, програмне забезпечення&#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20" name="image35.png" descr="Зображення, що містить текст, знімок екрана, програмне забезпечення&#10;&#10;Вміст на основі ШІ може бути неправильним."/>
                    <pic:cNvPicPr preferRelativeResize="0"/>
                  </pic:nvPicPr>
                  <pic:blipFill>
                    <a:blip r:embed="rId24"/>
                    <a:srcRect/>
                    <a:stretch>
                      <a:fillRect/>
                    </a:stretch>
                  </pic:blipFill>
                  <pic:spPr>
                    <a:xfrm>
                      <a:off x="0" y="0"/>
                      <a:ext cx="3217440" cy="3605603"/>
                    </a:xfrm>
                    <a:prstGeom prst="rect">
                      <a:avLst/>
                    </a:prstGeom>
                    <a:ln/>
                  </pic:spPr>
                </pic:pic>
              </a:graphicData>
            </a:graphic>
          </wp:inline>
        </w:drawing>
      </w:r>
    </w:p>
    <w:p w14:paraId="4F67BE07" w14:textId="77777777" w:rsidR="00AF5914" w:rsidRDefault="00AF5914" w:rsidP="00AF5914">
      <w:pPr>
        <w:ind w:firstLine="720"/>
        <w:jc w:val="center"/>
        <w:rPr>
          <w:color w:val="0D0D0D"/>
          <w:highlight w:val="white"/>
        </w:rPr>
      </w:pPr>
    </w:p>
    <w:p w14:paraId="5C37DF44" w14:textId="49FA409C" w:rsidR="00AF5914" w:rsidRDefault="00FA58B1" w:rsidP="00AF5914">
      <w:pPr>
        <w:ind w:firstLine="720"/>
        <w:jc w:val="center"/>
        <w:rPr>
          <w:color w:val="0D0D0D"/>
          <w:highlight w:val="white"/>
        </w:rPr>
      </w:pPr>
      <w:r>
        <w:t>Рисунок</w:t>
      </w:r>
      <w:r>
        <w:rPr>
          <w:color w:val="0D0D0D"/>
          <w:highlight w:val="white"/>
        </w:rPr>
        <w:t xml:space="preserve"> </w:t>
      </w:r>
      <w:r w:rsidR="00AF5914">
        <w:rPr>
          <w:color w:val="0D0D0D"/>
          <w:highlight w:val="white"/>
        </w:rPr>
        <w:t>4.</w:t>
      </w:r>
      <w:r w:rsidR="00BD205C">
        <w:rPr>
          <w:color w:val="0D0D0D"/>
          <w:highlight w:val="white"/>
        </w:rPr>
        <w:t>3</w:t>
      </w:r>
      <w:r w:rsidR="00AF5914">
        <w:rPr>
          <w:color w:val="0D0D0D"/>
          <w:highlight w:val="white"/>
        </w:rPr>
        <w:t xml:space="preserve">  </w:t>
      </w:r>
      <w:r>
        <w:rPr>
          <w:color w:val="0D0D0D"/>
        </w:rPr>
        <w:t xml:space="preserve">- </w:t>
      </w:r>
      <w:r w:rsidR="00AF5914">
        <w:t>Тестування серверної сторони.</w:t>
      </w:r>
    </w:p>
    <w:p w14:paraId="667D152F" w14:textId="16F8A500" w:rsidR="00AF5914" w:rsidRDefault="00AF5914" w:rsidP="00AF5914">
      <w:pPr>
        <w:ind w:firstLine="720"/>
      </w:pPr>
      <w:r>
        <w:rPr>
          <w:color w:val="0D0D0D"/>
          <w:highlight w:val="white"/>
        </w:rPr>
        <w:lastRenderedPageBreak/>
        <w:t>На рисунку 4.</w:t>
      </w:r>
      <w:r w:rsidR="00BD205C">
        <w:rPr>
          <w:color w:val="0D0D0D"/>
          <w:highlight w:val="white"/>
        </w:rPr>
        <w:t xml:space="preserve">3 </w:t>
      </w:r>
      <w:r>
        <w:rPr>
          <w:color w:val="0D0D0D"/>
          <w:highlight w:val="white"/>
        </w:rPr>
        <w:t xml:space="preserve">демонструється процес тестування серверного інтерфейсу проекту. Для здійснення HTTP-запитів та аналізу відповідей сервера використовуються інструменти @nestjs/testing і </w:t>
      </w:r>
      <w:proofErr w:type="spellStart"/>
      <w:r>
        <w:rPr>
          <w:color w:val="0D0D0D"/>
          <w:highlight w:val="white"/>
        </w:rPr>
        <w:t>supertest</w:t>
      </w:r>
      <w:proofErr w:type="spellEnd"/>
      <w:r>
        <w:rPr>
          <w:color w:val="0D0D0D"/>
          <w:highlight w:val="white"/>
        </w:rPr>
        <w:t>.</w:t>
      </w:r>
    </w:p>
    <w:p w14:paraId="67A291F9" w14:textId="29ED145A" w:rsidR="00AF5914" w:rsidRDefault="00AF5914" w:rsidP="00AF5914">
      <w:pPr>
        <w:ind w:firstLine="720"/>
      </w:pPr>
      <w:proofErr w:type="spellStart"/>
      <w:r>
        <w:t>nestjs</w:t>
      </w:r>
      <w:proofErr w:type="spellEnd"/>
      <w:r>
        <w:t>/</w:t>
      </w:r>
      <w:proofErr w:type="spellStart"/>
      <w:r>
        <w:t>testing</w:t>
      </w:r>
      <w:proofErr w:type="spellEnd"/>
      <w:r>
        <w:t xml:space="preserve"> -  є модулем у фреймворку </w:t>
      </w:r>
      <w:proofErr w:type="spellStart"/>
      <w:r>
        <w:t>NestJS</w:t>
      </w:r>
      <w:proofErr w:type="spellEnd"/>
      <w:r>
        <w:t xml:space="preserve">, призначеним для спрощення написання та виконання модульних та інтеграційних тестів для </w:t>
      </w:r>
      <w:proofErr w:type="spellStart"/>
      <w:r>
        <w:t>NestJS</w:t>
      </w:r>
      <w:proofErr w:type="spellEnd"/>
      <w:r>
        <w:t xml:space="preserve"> додатків. Цей модуль надає утиліти та декоратори, які допомагають створювати тестове середовище, імітувати залежності та керувати життєвим циклом додатку під час тестування. Наприклад, він дозволяє легко створювати </w:t>
      </w:r>
      <w:proofErr w:type="spellStart"/>
      <w:r>
        <w:t>інстанси</w:t>
      </w:r>
      <w:proofErr w:type="spellEnd"/>
      <w:r>
        <w:t xml:space="preserve"> </w:t>
      </w:r>
      <w:proofErr w:type="spellStart"/>
      <w:r>
        <w:t>NestJS</w:t>
      </w:r>
      <w:proofErr w:type="spellEnd"/>
      <w:r>
        <w:t xml:space="preserve">, використовуючи ту саму конфігурацію, що і в реальному застосунку, але з можливістю заміни реальних сервісів на </w:t>
      </w:r>
      <w:proofErr w:type="spellStart"/>
      <w:r>
        <w:t>моки</w:t>
      </w:r>
      <w:proofErr w:type="spellEnd"/>
      <w:r>
        <w:t xml:space="preserve"> або шпигуни. `@nestjs/testing` часто використовується у поєднанні з іншими бібліотеками тестування, такими як </w:t>
      </w:r>
      <w:proofErr w:type="spellStart"/>
      <w:r>
        <w:t>Jest</w:t>
      </w:r>
      <w:proofErr w:type="spellEnd"/>
      <w:r>
        <w:t xml:space="preserve"> або </w:t>
      </w:r>
      <w:proofErr w:type="spellStart"/>
      <w:r>
        <w:t>Supertest</w:t>
      </w:r>
      <w:proofErr w:type="spellEnd"/>
      <w:r>
        <w:t>, для повноцінного тестування додатків</w:t>
      </w:r>
      <w:r w:rsidR="00AE1EB5" w:rsidRPr="00AE1EB5">
        <w:t xml:space="preserve"> [1]</w:t>
      </w:r>
      <w:r>
        <w:t>.</w:t>
      </w:r>
    </w:p>
    <w:p w14:paraId="62C6FEDB" w14:textId="77777777" w:rsidR="00AF5914" w:rsidRDefault="00AF5914" w:rsidP="00AF5914">
      <w:pPr>
        <w:ind w:firstLine="720"/>
      </w:pPr>
      <w:proofErr w:type="spellStart"/>
      <w:r>
        <w:t>supertest</w:t>
      </w:r>
      <w:proofErr w:type="spellEnd"/>
      <w:r>
        <w:t xml:space="preserve"> - є бібліотекою, яка використовується для тестування HTTP-інтерфейсів Node.js застосунків. Вона працює шляхом імітації відправки HTTP-запитів на сервер, дозволяючи легко перевіряти відповіді. `</w:t>
      </w:r>
      <w:proofErr w:type="spellStart"/>
      <w:r>
        <w:t>supertest</w:t>
      </w:r>
      <w:proofErr w:type="spellEnd"/>
      <w:r>
        <w:t xml:space="preserve">` може бути використаний як з фреймворком Express, так і з </w:t>
      </w:r>
      <w:proofErr w:type="spellStart"/>
      <w:r>
        <w:t>NestJS</w:t>
      </w:r>
      <w:proofErr w:type="spellEnd"/>
      <w:r>
        <w:t xml:space="preserve">. Вона дозволяє визначати очікувані статуси відповідей, заголовки, типи контенту та тіло відповіді, роблячи її дуже зручною для тестування </w:t>
      </w:r>
      <w:proofErr w:type="spellStart"/>
      <w:r>
        <w:t>RESTful</w:t>
      </w:r>
      <w:proofErr w:type="spellEnd"/>
      <w:r>
        <w:t xml:space="preserve"> API. Використання `</w:t>
      </w:r>
      <w:proofErr w:type="spellStart"/>
      <w:r>
        <w:t>supertest</w:t>
      </w:r>
      <w:proofErr w:type="spellEnd"/>
      <w:r>
        <w:t>` разом з `@nestjs/testing` надає потужний інструментарій для тестування, дозволяючи детально перевіряти поведінку сервера перед його запуском у продукції.</w:t>
      </w:r>
    </w:p>
    <w:p w14:paraId="2DE2A530" w14:textId="072C0C00" w:rsidR="00AF5914" w:rsidRDefault="00AF5914" w:rsidP="00AF5914">
      <w:r>
        <w:t>Використання `@nestjs/testing` та `</w:t>
      </w:r>
      <w:proofErr w:type="spellStart"/>
      <w:r>
        <w:t>supertest</w:t>
      </w:r>
      <w:proofErr w:type="spellEnd"/>
      <w:r>
        <w:t xml:space="preserve">` разом створює ефективне та гнучке середовище для тестування, яке дозволяє розробникам </w:t>
      </w:r>
      <w:proofErr w:type="spellStart"/>
      <w:r>
        <w:t>інтенсивно</w:t>
      </w:r>
      <w:proofErr w:type="spellEnd"/>
      <w:r>
        <w:t xml:space="preserve"> перевіряти різні сценарії взаємодії сервера з клієнтами. Це не тільки підвищує впевненість у якості коду, але й знижує ризик виявлення помилок у продуктивному середовищі.</w:t>
      </w:r>
    </w:p>
    <w:p w14:paraId="7FFC704D" w14:textId="587201D1" w:rsidR="00AF5914" w:rsidRPr="00AF5914" w:rsidRDefault="00AF5914" w:rsidP="00AF5914">
      <w:pPr>
        <w:rPr>
          <w:b/>
          <w:bCs/>
        </w:rPr>
      </w:pPr>
      <w:r w:rsidRPr="00AF5914">
        <w:rPr>
          <w:b/>
          <w:bCs/>
        </w:rPr>
        <w:t>Функціональне тестування</w:t>
      </w:r>
    </w:p>
    <w:p w14:paraId="2171A015" w14:textId="77777777" w:rsidR="00AF5914" w:rsidRPr="0093678A" w:rsidRDefault="00AF5914" w:rsidP="00AF5914">
      <w:pPr>
        <w:ind w:firstLine="720"/>
        <w:rPr>
          <w:lang w:val="ru-RU"/>
        </w:rPr>
      </w:pPr>
      <w:r>
        <w:t xml:space="preserve">Для проведення функціональних тестів </w:t>
      </w:r>
      <w:proofErr w:type="spellStart"/>
      <w:r>
        <w:t>бекенд</w:t>
      </w:r>
      <w:proofErr w:type="spellEnd"/>
      <w:r>
        <w:t xml:space="preserve">-частини проекту використовувалася програма </w:t>
      </w:r>
      <w:proofErr w:type="spellStart"/>
      <w:r>
        <w:t>Postman</w:t>
      </w:r>
      <w:proofErr w:type="spellEnd"/>
      <w:r>
        <w:t xml:space="preserve">. Цей інструмент забезпечує зручний інтерфейс для роботи з </w:t>
      </w:r>
      <w:proofErr w:type="spellStart"/>
      <w:r>
        <w:t>RESTful</w:t>
      </w:r>
      <w:proofErr w:type="spellEnd"/>
      <w:r>
        <w:t xml:space="preserve"> додатками. На зображеннях 4.5 та 4.6 </w:t>
      </w:r>
      <w:r>
        <w:lastRenderedPageBreak/>
        <w:t>представлено тести, які демонструють процес реєстрацію нового користувача та підтвердження OTP коду.</w:t>
      </w:r>
    </w:p>
    <w:p w14:paraId="76AA8630" w14:textId="77777777" w:rsidR="004B5C12" w:rsidRPr="0093678A" w:rsidRDefault="004B5C12" w:rsidP="00AF5914">
      <w:pPr>
        <w:ind w:firstLine="720"/>
        <w:rPr>
          <w:lang w:val="ru-RU"/>
        </w:rPr>
      </w:pPr>
    </w:p>
    <w:p w14:paraId="1F1709BE" w14:textId="77777777" w:rsidR="00AF5914" w:rsidRDefault="00AF5914" w:rsidP="00AF5914">
      <w:pPr>
        <w:jc w:val="center"/>
        <w:rPr>
          <w:lang w:val="en-US"/>
        </w:rPr>
      </w:pPr>
      <w:r>
        <w:rPr>
          <w:noProof/>
        </w:rPr>
        <w:drawing>
          <wp:inline distT="114300" distB="114300" distL="114300" distR="114300" wp14:anchorId="75C9E69F" wp14:editId="7FC1AAAA">
            <wp:extent cx="5731200" cy="2857500"/>
            <wp:effectExtent l="0" t="0" r="0" b="0"/>
            <wp:docPr id="19" name="image5.png" descr="Зображення, що містить знімок екрана, текст, програмне забезпечення, Мультимедійне програмне забезпечення&#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19" name="image5.png" descr="Зображення, що містить знімок екрана, текст, програмне забезпечення, Мультимедійне програмне забезпечення&#10;&#10;Вміст на основі ШІ може бути неправильним."/>
                    <pic:cNvPicPr preferRelativeResize="0"/>
                  </pic:nvPicPr>
                  <pic:blipFill>
                    <a:blip r:embed="rId25"/>
                    <a:srcRect/>
                    <a:stretch>
                      <a:fillRect/>
                    </a:stretch>
                  </pic:blipFill>
                  <pic:spPr>
                    <a:xfrm>
                      <a:off x="0" y="0"/>
                      <a:ext cx="5731200" cy="2857500"/>
                    </a:xfrm>
                    <a:prstGeom prst="rect">
                      <a:avLst/>
                    </a:prstGeom>
                    <a:ln/>
                  </pic:spPr>
                </pic:pic>
              </a:graphicData>
            </a:graphic>
          </wp:inline>
        </w:drawing>
      </w:r>
    </w:p>
    <w:p w14:paraId="794242F6" w14:textId="77777777" w:rsidR="004B5C12" w:rsidRPr="004B5C12" w:rsidRDefault="004B5C12" w:rsidP="00AF5914">
      <w:pPr>
        <w:jc w:val="center"/>
        <w:rPr>
          <w:lang w:val="en-US"/>
        </w:rPr>
      </w:pPr>
    </w:p>
    <w:p w14:paraId="51DD75C5" w14:textId="6FAF7249" w:rsidR="00AF5914" w:rsidRDefault="00FA58B1" w:rsidP="00AF5914">
      <w:pPr>
        <w:jc w:val="center"/>
      </w:pPr>
      <w:r>
        <w:t xml:space="preserve">Рисунок </w:t>
      </w:r>
      <w:r w:rsidR="00AF5914">
        <w:t>4.</w:t>
      </w:r>
      <w:r w:rsidR="00BD205C">
        <w:t>4</w:t>
      </w:r>
      <w:r w:rsidR="00AF5914">
        <w:t xml:space="preserve"> </w:t>
      </w:r>
      <w:r>
        <w:t xml:space="preserve">- </w:t>
      </w:r>
      <w:r w:rsidR="00AF5914">
        <w:t>Реєстрація нового користувача</w:t>
      </w:r>
    </w:p>
    <w:p w14:paraId="38C0594D" w14:textId="77777777" w:rsidR="00FC37B0" w:rsidRDefault="00FC37B0" w:rsidP="00AF5914">
      <w:pPr>
        <w:jc w:val="center"/>
      </w:pPr>
    </w:p>
    <w:p w14:paraId="37FBE5CD" w14:textId="6AF397AF" w:rsidR="00AF5914" w:rsidRDefault="00AF5914" w:rsidP="00AF5914">
      <w:pPr>
        <w:ind w:firstLine="720"/>
      </w:pPr>
      <w:proofErr w:type="spellStart"/>
      <w:r>
        <w:t>Postman</w:t>
      </w:r>
      <w:proofErr w:type="spellEnd"/>
      <w:r>
        <w:t xml:space="preserve"> надає можливість формувати, відсилати та аналізувати HTTP-запити до серверів, перевіряючи відповіді, що надходять у відповідь. Цей інструмент містить обширні функції, які включають в себе виконання запитів різного типу (GET, POST, PUT, DELETE), налаштування параметрів запиту, заголовків, роботу з файлами та багато іншого. </w:t>
      </w:r>
      <w:proofErr w:type="spellStart"/>
      <w:r>
        <w:t>Postman</w:t>
      </w:r>
      <w:proofErr w:type="spellEnd"/>
      <w:r>
        <w:t xml:space="preserve"> є важливим інструментом для налаштування та проведення тестування, що допомагає перевірити функціонал </w:t>
      </w:r>
      <w:proofErr w:type="spellStart"/>
      <w:r>
        <w:t>бекенду</w:t>
      </w:r>
      <w:proofErr w:type="spellEnd"/>
      <w:r>
        <w:t xml:space="preserve"> проекту. За допомогою </w:t>
      </w:r>
      <w:proofErr w:type="spellStart"/>
      <w:r>
        <w:t>Postman</w:t>
      </w:r>
      <w:proofErr w:type="spellEnd"/>
      <w:r>
        <w:t xml:space="preserve"> можна складати послідовності API-запитів і аналізувати відповіді, що є ключовим аспектом у забезпеченні якості та надійності програмного забезпечення</w:t>
      </w:r>
      <w:r w:rsidR="00AE1EB5" w:rsidRPr="00AE1EB5">
        <w:t xml:space="preserve"> </w:t>
      </w:r>
      <w:r w:rsidR="00AE1EB5" w:rsidRPr="00E719EE">
        <w:t>[</w:t>
      </w:r>
      <w:r w:rsidR="00E719EE" w:rsidRPr="00E719EE">
        <w:t>9]</w:t>
      </w:r>
      <w:r>
        <w:t>.</w:t>
      </w:r>
    </w:p>
    <w:p w14:paraId="55ABBE24" w14:textId="77777777" w:rsidR="00AF5914" w:rsidRDefault="00AF5914" w:rsidP="00AF5914">
      <w:pPr>
        <w:ind w:firstLine="720"/>
      </w:pPr>
      <w:r>
        <w:t xml:space="preserve">Використання </w:t>
      </w:r>
      <w:proofErr w:type="spellStart"/>
      <w:r>
        <w:t>Postman</w:t>
      </w:r>
      <w:proofErr w:type="spellEnd"/>
      <w:r>
        <w:t xml:space="preserve"> дозволяє легко створювати комплексні тестові набори, які охоплюють різні операції, такі як створення, редагування, отримання та видалення об'єктів. Кожен запит може бути налаштований з власними параметрами, заголовками та тілом запиту, що дозволяє імітувати різні сценарії взаємодії з сервером. Важливо зазначити, що для повноцінного тестування API </w:t>
      </w:r>
      <w:r>
        <w:lastRenderedPageBreak/>
        <w:t xml:space="preserve">недостатньо тільки відсилати запити та отримувати відповіді. </w:t>
      </w:r>
      <w:proofErr w:type="spellStart"/>
      <w:r>
        <w:t>Postman</w:t>
      </w:r>
      <w:proofErr w:type="spellEnd"/>
      <w:r>
        <w:t xml:space="preserve"> також дозволяє налаштовувати </w:t>
      </w:r>
      <w:proofErr w:type="spellStart"/>
      <w:r>
        <w:t>асерти</w:t>
      </w:r>
      <w:proofErr w:type="spellEnd"/>
      <w:r>
        <w:t xml:space="preserve"> для перевірки відповідей, де можна встановити очікувані результати, статус-коди, заголовки чи структуру даних, що автоматично перевіряє, чи відповідають відповіді сервера заданим критеріям.</w:t>
      </w:r>
    </w:p>
    <w:p w14:paraId="38AA4EA9" w14:textId="77777777" w:rsidR="00AF5914" w:rsidRPr="0049044D" w:rsidRDefault="00AF5914" w:rsidP="00AF5914">
      <w:pPr>
        <w:ind w:firstLine="720"/>
        <w:rPr>
          <w:lang w:val="ru-RU"/>
        </w:rPr>
      </w:pPr>
      <w:r>
        <w:t xml:space="preserve">Завдяки зручному інтерфейсу та комплексному набору функцій, </w:t>
      </w:r>
      <w:proofErr w:type="spellStart"/>
      <w:r>
        <w:t>Postman</w:t>
      </w:r>
      <w:proofErr w:type="spellEnd"/>
      <w:r>
        <w:t xml:space="preserve"> став популярним вибором серед розробників та </w:t>
      </w:r>
      <w:proofErr w:type="spellStart"/>
      <w:r>
        <w:t>тестувальників</w:t>
      </w:r>
      <w:proofErr w:type="spellEnd"/>
      <w:r>
        <w:t xml:space="preserve"> для перевірки та забезпечення якості </w:t>
      </w:r>
      <w:proofErr w:type="spellStart"/>
      <w:r>
        <w:t>RESTful</w:t>
      </w:r>
      <w:proofErr w:type="spellEnd"/>
      <w:r>
        <w:t xml:space="preserve"> додатків. Він сприяє точній перевірці взаємодії з сервером та </w:t>
      </w:r>
      <w:proofErr w:type="spellStart"/>
      <w:r>
        <w:t>валідації</w:t>
      </w:r>
      <w:proofErr w:type="spellEnd"/>
      <w:r>
        <w:t xml:space="preserve"> отриманих результатів.</w:t>
      </w:r>
    </w:p>
    <w:p w14:paraId="4F2FE644" w14:textId="77777777" w:rsidR="00AF5914" w:rsidRPr="0049044D" w:rsidRDefault="00AF5914" w:rsidP="00AF5914">
      <w:pPr>
        <w:ind w:firstLine="720"/>
        <w:rPr>
          <w:lang w:val="ru-RU"/>
        </w:rPr>
      </w:pPr>
    </w:p>
    <w:p w14:paraId="78986C3A" w14:textId="77777777" w:rsidR="00AF5914" w:rsidRDefault="00AF5914" w:rsidP="00AF5914">
      <w:pPr>
        <w:rPr>
          <w:b/>
          <w:lang w:val="en-US"/>
        </w:rPr>
      </w:pPr>
      <w:r>
        <w:rPr>
          <w:b/>
          <w:noProof/>
        </w:rPr>
        <w:drawing>
          <wp:inline distT="114300" distB="114300" distL="114300" distR="114300" wp14:anchorId="1288BA72" wp14:editId="43BD48B3">
            <wp:extent cx="5731200" cy="2857500"/>
            <wp:effectExtent l="0" t="0" r="0" b="0"/>
            <wp:docPr id="2" name="image6.png" descr="Зображення, що містить знімок екрана, текст, програмне забезпечення, Мультимедійне програмне забезпечення&#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2" name="image6.png" descr="Зображення, що містить знімок екрана, текст, програмне забезпечення, Мультимедійне програмне забезпечення&#10;&#10;Вміст на основі ШІ може бути неправильним."/>
                    <pic:cNvPicPr preferRelativeResize="0"/>
                  </pic:nvPicPr>
                  <pic:blipFill>
                    <a:blip r:embed="rId26"/>
                    <a:srcRect/>
                    <a:stretch>
                      <a:fillRect/>
                    </a:stretch>
                  </pic:blipFill>
                  <pic:spPr>
                    <a:xfrm>
                      <a:off x="0" y="0"/>
                      <a:ext cx="5731200" cy="2857500"/>
                    </a:xfrm>
                    <a:prstGeom prst="rect">
                      <a:avLst/>
                    </a:prstGeom>
                    <a:ln/>
                  </pic:spPr>
                </pic:pic>
              </a:graphicData>
            </a:graphic>
          </wp:inline>
        </w:drawing>
      </w:r>
    </w:p>
    <w:p w14:paraId="428599ED" w14:textId="77777777" w:rsidR="004B5C12" w:rsidRDefault="004B5C12" w:rsidP="00AF5914">
      <w:pPr>
        <w:rPr>
          <w:b/>
          <w:lang w:val="en-US"/>
        </w:rPr>
      </w:pPr>
    </w:p>
    <w:p w14:paraId="0A7CEE2D" w14:textId="4A0303BD" w:rsidR="00AF5914" w:rsidRDefault="00AF5914" w:rsidP="00AF5914">
      <w:pPr>
        <w:jc w:val="center"/>
        <w:rPr>
          <w:lang w:val="en-US"/>
        </w:rPr>
      </w:pPr>
      <w:r>
        <w:t>Рисунок 4.</w:t>
      </w:r>
      <w:r w:rsidR="00BD205C">
        <w:t>5</w:t>
      </w:r>
      <w:r>
        <w:t>.</w:t>
      </w:r>
      <w:r w:rsidR="00FA58B1">
        <w:t xml:space="preserve"> -</w:t>
      </w:r>
      <w:r>
        <w:t xml:space="preserve"> Підтвердження OTP коду</w:t>
      </w:r>
    </w:p>
    <w:p w14:paraId="231FB541" w14:textId="77777777" w:rsidR="00AF5914" w:rsidRPr="00AF5914" w:rsidRDefault="00AF5914" w:rsidP="00AF5914">
      <w:pPr>
        <w:jc w:val="center"/>
        <w:rPr>
          <w:lang w:val="en-US"/>
        </w:rPr>
      </w:pPr>
    </w:p>
    <w:p w14:paraId="1A7194DE" w14:textId="6C59E1BF" w:rsidR="00AF5914" w:rsidRPr="0049044D" w:rsidRDefault="00AF5914" w:rsidP="00AF5914">
      <w:pPr>
        <w:rPr>
          <w:b/>
          <w:bCs/>
          <w:lang w:val="en-US"/>
        </w:rPr>
      </w:pPr>
      <w:r w:rsidRPr="00AF5914">
        <w:rPr>
          <w:b/>
          <w:bCs/>
        </w:rPr>
        <w:t xml:space="preserve">Тестування </w:t>
      </w:r>
      <w:r w:rsidRPr="00AF5914">
        <w:rPr>
          <w:b/>
          <w:bCs/>
          <w:lang w:val="en-US"/>
        </w:rPr>
        <w:t>GUI</w:t>
      </w:r>
    </w:p>
    <w:p w14:paraId="49CE035D" w14:textId="77777777" w:rsidR="00AF5914" w:rsidRDefault="00AF5914" w:rsidP="00AF5914">
      <w:r>
        <w:t xml:space="preserve">Для оцінки графічного інтерфейсу проекту було вибрано метод ручного тестування. Цей метод дозволяє детально перевірити візуальні аспекти інтерфейсу та їх коректне відображення, а також взаємодію з користувачем. В ході тестування було послідовно перевірено всі екрани та функціонал </w:t>
      </w:r>
      <w:proofErr w:type="spellStart"/>
      <w:r>
        <w:t>вебсистеми</w:t>
      </w:r>
      <w:proofErr w:type="spellEnd"/>
      <w:r>
        <w:t xml:space="preserve">, зокрема зовнішній вигляд, розташування елементів, кольорову гаму, використання шрифтів та інші візуальні характеристики. Було також </w:t>
      </w:r>
      <w:r>
        <w:lastRenderedPageBreak/>
        <w:t>забезпечено, що інтерактивні елементи, такі як кнопки, поля для введення тексту та прокрутка списків, функціонують належним чином і без помилок.</w:t>
      </w:r>
    </w:p>
    <w:p w14:paraId="5DEDA27C" w14:textId="007F4991" w:rsidR="00AF5914" w:rsidRDefault="00AF5914" w:rsidP="00AF5914">
      <w:pPr>
        <w:ind w:firstLine="720"/>
      </w:pPr>
      <w:r>
        <w:t>У процесі ручного тестування були використані різні тестові сценарії, які описані в таблиці 4.1, для оцінки реакції інтерфейсу на різноманітні вхідні дані і взаємодію з функціональними компонентами. Основна мета цих перевірок — забезпечити зручність і точність в користуванні додатком.</w:t>
      </w:r>
    </w:p>
    <w:p w14:paraId="748DB0CC" w14:textId="1EB67D9A" w:rsidR="00095A7A" w:rsidRDefault="00AF5914" w:rsidP="00095A7A">
      <w:pPr>
        <w:ind w:firstLine="0"/>
      </w:pPr>
      <w:r w:rsidRPr="00AF5914">
        <w:t xml:space="preserve">Окрім базових перевірок, під час тестування графічного інтерфейсу особлива увага приділялася відповідності дизайну встановленим макетам та прототипам, а також адаптивності відображення на різних типах пристроїв і роздільних </w:t>
      </w:r>
      <w:proofErr w:type="spellStart"/>
      <w:r w:rsidRPr="00AF5914">
        <w:t>здатностях</w:t>
      </w:r>
      <w:proofErr w:type="spellEnd"/>
      <w:r w:rsidRPr="00AF5914">
        <w:t xml:space="preserve"> екранів. Додатково оцінювалася швидкість завантаження</w:t>
      </w:r>
      <w:r w:rsidR="00095A7A">
        <w:t xml:space="preserve"> </w:t>
      </w:r>
      <w:r w:rsidR="00095A7A" w:rsidRPr="00AF5914">
        <w:t xml:space="preserve">сторінок, плавність анімацій та коректність відображення повідомлень про помилки або підтвердження дій </w:t>
      </w:r>
      <w:proofErr w:type="spellStart"/>
      <w:r w:rsidR="00095A7A" w:rsidRPr="00AF5914">
        <w:t>користувачаПеревірка</w:t>
      </w:r>
      <w:proofErr w:type="spellEnd"/>
      <w:r w:rsidR="00095A7A" w:rsidRPr="00AF5914">
        <w:t xml:space="preserve"> логіки навігації між сторінками та послідовності виконання дій допомогла переконатися у зрозумілості та інтуїтивності інтерфейсу. Усі зафіксовані відхилення були проаналізовані й виправлені для досягнення високої якості кінцевого продукту.</w:t>
      </w:r>
    </w:p>
    <w:p w14:paraId="29312BAA" w14:textId="77777777" w:rsidR="00BD205C" w:rsidRDefault="00BD205C" w:rsidP="00AF5914">
      <w:pPr>
        <w:ind w:firstLine="720"/>
      </w:pPr>
    </w:p>
    <w:p w14:paraId="369BC110" w14:textId="77777777" w:rsidR="00AF5914" w:rsidRDefault="00AF5914" w:rsidP="00AF5914">
      <w:pPr>
        <w:jc w:val="right"/>
      </w:pPr>
      <w:bookmarkStart w:id="252" w:name="_9qq2p7x3axi8" w:colFirst="0" w:colLast="0"/>
      <w:bookmarkEnd w:id="252"/>
      <w:r w:rsidRPr="00AF5914">
        <w:t>Таблиця 4.1</w:t>
      </w:r>
    </w:p>
    <w:p w14:paraId="2143DE81" w14:textId="27B3688B" w:rsidR="00634F70" w:rsidRPr="00634F70" w:rsidRDefault="00634F70" w:rsidP="00634F70">
      <w:pPr>
        <w:jc w:val="center"/>
      </w:pPr>
      <w:r>
        <w:t>Тестові сценарії</w:t>
      </w:r>
    </w:p>
    <w:tbl>
      <w:tblPr>
        <w:tblStyle w:val="affd"/>
        <w:tblW w:w="5000" w:type="pct"/>
        <w:tblLook w:val="04A0" w:firstRow="1" w:lastRow="0" w:firstColumn="1" w:lastColumn="0" w:noHBand="0" w:noVBand="1"/>
      </w:tblPr>
      <w:tblGrid>
        <w:gridCol w:w="445"/>
        <w:gridCol w:w="1587"/>
        <w:gridCol w:w="3084"/>
        <w:gridCol w:w="3323"/>
        <w:gridCol w:w="1189"/>
      </w:tblGrid>
      <w:tr w:rsidR="00634F70" w14:paraId="7B989A89" w14:textId="77777777" w:rsidTr="00491922">
        <w:tc>
          <w:tcPr>
            <w:tcW w:w="231" w:type="pct"/>
          </w:tcPr>
          <w:p w14:paraId="7CCDBEFB" w14:textId="1163BD3A" w:rsidR="00634F70" w:rsidRPr="00634F70" w:rsidRDefault="00634F70" w:rsidP="00634F70">
            <w:pPr>
              <w:spacing w:line="240" w:lineRule="auto"/>
              <w:ind w:firstLine="0"/>
              <w:rPr>
                <w:sz w:val="24"/>
                <w:szCs w:val="24"/>
                <w:lang w:val="uk-UA"/>
              </w:rPr>
            </w:pPr>
            <w:r>
              <w:rPr>
                <w:sz w:val="24"/>
                <w:szCs w:val="24"/>
                <w:lang w:val="uk-UA"/>
              </w:rPr>
              <w:t>№</w:t>
            </w:r>
          </w:p>
        </w:tc>
        <w:tc>
          <w:tcPr>
            <w:tcW w:w="824" w:type="pct"/>
          </w:tcPr>
          <w:p w14:paraId="7C24AEB2" w14:textId="2E2B0B8F" w:rsidR="00634F70" w:rsidRPr="00634F70" w:rsidRDefault="00634F70" w:rsidP="00634F70">
            <w:pPr>
              <w:spacing w:line="240" w:lineRule="auto"/>
              <w:ind w:firstLine="0"/>
              <w:rPr>
                <w:sz w:val="24"/>
                <w:szCs w:val="24"/>
                <w:lang w:val="uk-UA"/>
              </w:rPr>
            </w:pPr>
            <w:r>
              <w:rPr>
                <w:sz w:val="24"/>
                <w:szCs w:val="24"/>
                <w:lang w:val="uk-UA"/>
              </w:rPr>
              <w:t>Назва</w:t>
            </w:r>
          </w:p>
        </w:tc>
        <w:tc>
          <w:tcPr>
            <w:tcW w:w="1602" w:type="pct"/>
          </w:tcPr>
          <w:p w14:paraId="264EEB43" w14:textId="517F5FDC" w:rsidR="00634F70" w:rsidRPr="00634F70" w:rsidRDefault="00634F70" w:rsidP="00634F70">
            <w:pPr>
              <w:spacing w:line="240" w:lineRule="auto"/>
              <w:ind w:firstLine="0"/>
              <w:rPr>
                <w:sz w:val="24"/>
                <w:szCs w:val="24"/>
                <w:lang w:val="uk-UA"/>
              </w:rPr>
            </w:pPr>
            <w:r>
              <w:rPr>
                <w:sz w:val="24"/>
                <w:szCs w:val="24"/>
                <w:lang w:val="uk-UA"/>
              </w:rPr>
              <w:t>Дії</w:t>
            </w:r>
          </w:p>
        </w:tc>
        <w:tc>
          <w:tcPr>
            <w:tcW w:w="1726" w:type="pct"/>
          </w:tcPr>
          <w:p w14:paraId="3CA421E9" w14:textId="3249885D" w:rsidR="00634F70" w:rsidRPr="00634F70" w:rsidRDefault="00634F70" w:rsidP="00634F70">
            <w:pPr>
              <w:spacing w:line="240" w:lineRule="auto"/>
              <w:ind w:firstLine="0"/>
              <w:rPr>
                <w:sz w:val="24"/>
                <w:szCs w:val="24"/>
              </w:rPr>
            </w:pPr>
            <w:proofErr w:type="spellStart"/>
            <w:r w:rsidRPr="00AF5914">
              <w:rPr>
                <w:sz w:val="24"/>
                <w:szCs w:val="24"/>
              </w:rPr>
              <w:t>Очікувані</w:t>
            </w:r>
            <w:proofErr w:type="spellEnd"/>
            <w:r w:rsidRPr="00AF5914">
              <w:rPr>
                <w:sz w:val="24"/>
                <w:szCs w:val="24"/>
              </w:rPr>
              <w:t xml:space="preserve"> </w:t>
            </w:r>
            <w:proofErr w:type="spellStart"/>
            <w:r w:rsidRPr="00AF5914">
              <w:rPr>
                <w:sz w:val="24"/>
                <w:szCs w:val="24"/>
              </w:rPr>
              <w:t>результати</w:t>
            </w:r>
            <w:proofErr w:type="spellEnd"/>
          </w:p>
        </w:tc>
        <w:tc>
          <w:tcPr>
            <w:tcW w:w="617" w:type="pct"/>
          </w:tcPr>
          <w:p w14:paraId="7FB5C6CD" w14:textId="53220D4E" w:rsidR="00634F70" w:rsidRPr="00634F70" w:rsidRDefault="00634F70" w:rsidP="00634F70">
            <w:pPr>
              <w:spacing w:line="240" w:lineRule="auto"/>
              <w:ind w:firstLine="0"/>
              <w:rPr>
                <w:sz w:val="24"/>
                <w:szCs w:val="24"/>
                <w:lang w:val="uk-UA"/>
              </w:rPr>
            </w:pPr>
            <w:r>
              <w:rPr>
                <w:sz w:val="24"/>
                <w:szCs w:val="24"/>
                <w:lang w:val="uk-UA"/>
              </w:rPr>
              <w:t>Результат</w:t>
            </w:r>
          </w:p>
        </w:tc>
      </w:tr>
      <w:tr w:rsidR="00634F70" w:rsidRPr="00634F70" w14:paraId="24EE6065" w14:textId="77777777" w:rsidTr="00491922">
        <w:tc>
          <w:tcPr>
            <w:tcW w:w="231" w:type="pct"/>
          </w:tcPr>
          <w:p w14:paraId="286D618C" w14:textId="3A5F1D48" w:rsidR="00634F70" w:rsidRPr="00634F70" w:rsidRDefault="00634F70" w:rsidP="00634F70">
            <w:pPr>
              <w:spacing w:line="240" w:lineRule="auto"/>
              <w:ind w:firstLine="0"/>
              <w:rPr>
                <w:sz w:val="24"/>
                <w:szCs w:val="24"/>
                <w:lang w:val="uk-UA"/>
              </w:rPr>
            </w:pPr>
            <w:r>
              <w:rPr>
                <w:sz w:val="24"/>
                <w:szCs w:val="24"/>
                <w:lang w:val="uk-UA"/>
              </w:rPr>
              <w:t>1</w:t>
            </w:r>
          </w:p>
        </w:tc>
        <w:tc>
          <w:tcPr>
            <w:tcW w:w="824" w:type="pct"/>
          </w:tcPr>
          <w:p w14:paraId="0744015E" w14:textId="6DC5E998" w:rsidR="00634F70" w:rsidRPr="00634F70" w:rsidRDefault="00634F70" w:rsidP="00634F70">
            <w:pPr>
              <w:spacing w:line="240" w:lineRule="auto"/>
              <w:ind w:firstLine="0"/>
              <w:jc w:val="left"/>
              <w:rPr>
                <w:sz w:val="24"/>
                <w:szCs w:val="24"/>
                <w:lang w:val="ru-RU"/>
              </w:rPr>
            </w:pPr>
            <w:proofErr w:type="spellStart"/>
            <w:r w:rsidRPr="00634F70">
              <w:rPr>
                <w:sz w:val="24"/>
                <w:szCs w:val="24"/>
                <w:lang w:val="ru-RU"/>
              </w:rPr>
              <w:t>Вхід</w:t>
            </w:r>
            <w:proofErr w:type="spellEnd"/>
            <w:r w:rsidRPr="00634F70">
              <w:rPr>
                <w:sz w:val="24"/>
                <w:szCs w:val="24"/>
                <w:lang w:val="ru-RU"/>
              </w:rPr>
              <w:t xml:space="preserve"> </w:t>
            </w:r>
            <w:proofErr w:type="spellStart"/>
            <w:r w:rsidRPr="00634F70">
              <w:rPr>
                <w:sz w:val="24"/>
                <w:szCs w:val="24"/>
                <w:lang w:val="ru-RU"/>
              </w:rPr>
              <w:t>користувача</w:t>
            </w:r>
            <w:proofErr w:type="spellEnd"/>
            <w:r w:rsidRPr="00634F70">
              <w:rPr>
                <w:sz w:val="24"/>
                <w:szCs w:val="24"/>
                <w:lang w:val="ru-RU"/>
              </w:rPr>
              <w:t xml:space="preserve"> в систему</w:t>
            </w:r>
          </w:p>
        </w:tc>
        <w:tc>
          <w:tcPr>
            <w:tcW w:w="1602" w:type="pct"/>
          </w:tcPr>
          <w:p w14:paraId="56F52DE4" w14:textId="35F2DEEB" w:rsidR="00634F70" w:rsidRPr="00634F70" w:rsidRDefault="00634F70" w:rsidP="00561FE7">
            <w:pPr>
              <w:widowControl w:val="0"/>
              <w:spacing w:line="240" w:lineRule="auto"/>
              <w:ind w:firstLine="0"/>
              <w:jc w:val="left"/>
              <w:rPr>
                <w:sz w:val="24"/>
                <w:szCs w:val="24"/>
                <w:lang w:val="ru-RU"/>
              </w:rPr>
            </w:pPr>
            <w:proofErr w:type="spellStart"/>
            <w:r w:rsidRPr="00634F70">
              <w:rPr>
                <w:sz w:val="24"/>
                <w:szCs w:val="24"/>
                <w:lang w:val="ru-RU"/>
              </w:rPr>
              <w:t>Користувач</w:t>
            </w:r>
            <w:proofErr w:type="spellEnd"/>
            <w:r w:rsidRPr="00634F70">
              <w:rPr>
                <w:sz w:val="24"/>
                <w:szCs w:val="24"/>
                <w:lang w:val="ru-RU"/>
              </w:rPr>
              <w:t xml:space="preserve"> переходить на </w:t>
            </w:r>
            <w:proofErr w:type="spellStart"/>
            <w:r w:rsidRPr="00634F70">
              <w:rPr>
                <w:sz w:val="24"/>
                <w:szCs w:val="24"/>
                <w:lang w:val="ru-RU"/>
              </w:rPr>
              <w:t>вебсистему</w:t>
            </w:r>
            <w:proofErr w:type="spellEnd"/>
            <w:r w:rsidR="00561FE7">
              <w:rPr>
                <w:sz w:val="24"/>
                <w:szCs w:val="24"/>
                <w:lang w:val="ru-RU"/>
              </w:rPr>
              <w:t xml:space="preserve">, </w:t>
            </w:r>
            <w:proofErr w:type="spellStart"/>
            <w:r w:rsidRPr="00634F70">
              <w:rPr>
                <w:sz w:val="24"/>
                <w:szCs w:val="24"/>
                <w:lang w:val="ru-RU"/>
              </w:rPr>
              <w:t>обирає</w:t>
            </w:r>
            <w:proofErr w:type="spellEnd"/>
            <w:r w:rsidRPr="00634F70">
              <w:rPr>
                <w:sz w:val="24"/>
                <w:szCs w:val="24"/>
                <w:lang w:val="ru-RU"/>
              </w:rPr>
              <w:t xml:space="preserve"> </w:t>
            </w:r>
            <w:r w:rsidR="00561FE7">
              <w:rPr>
                <w:sz w:val="24"/>
                <w:szCs w:val="24"/>
                <w:lang w:val="ru-RU"/>
              </w:rPr>
              <w:t xml:space="preserve"> </w:t>
            </w:r>
            <w:r w:rsidRPr="00634F70">
              <w:rPr>
                <w:sz w:val="24"/>
                <w:szCs w:val="24"/>
                <w:lang w:val="ru-RU"/>
              </w:rPr>
              <w:t>“</w:t>
            </w:r>
            <w:r w:rsidRPr="00AF5914">
              <w:rPr>
                <w:sz w:val="24"/>
                <w:szCs w:val="24"/>
              </w:rPr>
              <w:t>Sign</w:t>
            </w:r>
            <w:r w:rsidRPr="00634F70">
              <w:rPr>
                <w:sz w:val="24"/>
                <w:szCs w:val="24"/>
                <w:lang w:val="ru-RU"/>
              </w:rPr>
              <w:t xml:space="preserve"> </w:t>
            </w:r>
            <w:r w:rsidRPr="00AF5914">
              <w:rPr>
                <w:sz w:val="24"/>
                <w:szCs w:val="24"/>
              </w:rPr>
              <w:t>In</w:t>
            </w:r>
            <w:r w:rsidRPr="00634F70">
              <w:rPr>
                <w:sz w:val="24"/>
                <w:szCs w:val="24"/>
                <w:lang w:val="ru-RU"/>
              </w:rPr>
              <w:t>’’</w:t>
            </w:r>
            <w:r w:rsidR="00561FE7">
              <w:rPr>
                <w:sz w:val="24"/>
                <w:szCs w:val="24"/>
                <w:lang w:val="ru-RU"/>
              </w:rPr>
              <w:t xml:space="preserve">, вводить </w:t>
            </w:r>
            <w:proofErr w:type="spellStart"/>
            <w:r w:rsidR="00561FE7">
              <w:rPr>
                <w:sz w:val="24"/>
                <w:szCs w:val="24"/>
                <w:lang w:val="ru-RU"/>
              </w:rPr>
              <w:t>логін</w:t>
            </w:r>
            <w:proofErr w:type="spellEnd"/>
            <w:r w:rsidR="00561FE7">
              <w:rPr>
                <w:sz w:val="24"/>
                <w:szCs w:val="24"/>
                <w:lang w:val="ru-RU"/>
              </w:rPr>
              <w:t xml:space="preserve"> та пароль.</w:t>
            </w:r>
          </w:p>
        </w:tc>
        <w:tc>
          <w:tcPr>
            <w:tcW w:w="1726" w:type="pct"/>
          </w:tcPr>
          <w:p w14:paraId="16EE6D41" w14:textId="72DDD870" w:rsidR="00634F70" w:rsidRPr="00634F70" w:rsidRDefault="00561FE7" w:rsidP="00634F70">
            <w:pPr>
              <w:spacing w:line="240" w:lineRule="auto"/>
              <w:ind w:firstLine="0"/>
              <w:rPr>
                <w:sz w:val="24"/>
                <w:szCs w:val="24"/>
                <w:lang w:val="ru-RU"/>
              </w:rPr>
            </w:pPr>
            <w:r w:rsidRPr="00561FE7">
              <w:rPr>
                <w:color w:val="0D0D0D"/>
                <w:sz w:val="24"/>
                <w:szCs w:val="24"/>
                <w:highlight w:val="white"/>
                <w:lang w:val="uk-UA"/>
              </w:rPr>
              <w:t>Успішний вхід і перенаправлення на домашню сторінку.</w:t>
            </w:r>
            <w:r w:rsidR="00634F70" w:rsidRPr="00634F70">
              <w:rPr>
                <w:color w:val="0D0D0D"/>
                <w:sz w:val="24"/>
                <w:szCs w:val="24"/>
                <w:highlight w:val="white"/>
                <w:lang w:val="ru-RU"/>
              </w:rPr>
              <w:t>.</w:t>
            </w:r>
          </w:p>
        </w:tc>
        <w:tc>
          <w:tcPr>
            <w:tcW w:w="617" w:type="pct"/>
          </w:tcPr>
          <w:p w14:paraId="53E21FE4" w14:textId="058CAC10" w:rsidR="00634F70" w:rsidRPr="00634F70" w:rsidRDefault="00634F70" w:rsidP="00634F70">
            <w:pPr>
              <w:spacing w:line="240" w:lineRule="auto"/>
              <w:ind w:firstLine="0"/>
              <w:rPr>
                <w:sz w:val="24"/>
                <w:szCs w:val="24"/>
                <w:lang w:val="ru-RU"/>
              </w:rPr>
            </w:pPr>
            <w:proofErr w:type="spellStart"/>
            <w:r>
              <w:rPr>
                <w:sz w:val="24"/>
                <w:szCs w:val="24"/>
                <w:lang w:val="ru-RU"/>
              </w:rPr>
              <w:t>Успіх</w:t>
            </w:r>
            <w:proofErr w:type="spellEnd"/>
          </w:p>
        </w:tc>
      </w:tr>
      <w:tr w:rsidR="00634F70" w:rsidRPr="00634F70" w14:paraId="09E9AAEB" w14:textId="77777777" w:rsidTr="00491922">
        <w:tc>
          <w:tcPr>
            <w:tcW w:w="231" w:type="pct"/>
          </w:tcPr>
          <w:p w14:paraId="67F4D21D" w14:textId="6DF32A5F" w:rsidR="00634F70" w:rsidRPr="00634F70" w:rsidRDefault="00634F70" w:rsidP="00634F70">
            <w:pPr>
              <w:spacing w:line="240" w:lineRule="auto"/>
              <w:ind w:firstLine="0"/>
              <w:rPr>
                <w:sz w:val="24"/>
                <w:szCs w:val="24"/>
                <w:lang w:val="uk-UA"/>
              </w:rPr>
            </w:pPr>
            <w:r>
              <w:rPr>
                <w:sz w:val="24"/>
                <w:szCs w:val="24"/>
                <w:lang w:val="uk-UA"/>
              </w:rPr>
              <w:t>2</w:t>
            </w:r>
          </w:p>
        </w:tc>
        <w:tc>
          <w:tcPr>
            <w:tcW w:w="824" w:type="pct"/>
          </w:tcPr>
          <w:p w14:paraId="362D910E" w14:textId="1189B3E3" w:rsidR="00634F70" w:rsidRPr="00634F70" w:rsidRDefault="00634F70" w:rsidP="00634F70">
            <w:pPr>
              <w:spacing w:line="240" w:lineRule="auto"/>
              <w:ind w:firstLine="0"/>
              <w:rPr>
                <w:sz w:val="24"/>
                <w:szCs w:val="24"/>
              </w:rPr>
            </w:pPr>
            <w:proofErr w:type="spellStart"/>
            <w:r w:rsidRPr="00AF5914">
              <w:rPr>
                <w:sz w:val="24"/>
                <w:szCs w:val="24"/>
              </w:rPr>
              <w:t>Реєстрація</w:t>
            </w:r>
            <w:proofErr w:type="spellEnd"/>
            <w:r w:rsidRPr="00AF5914">
              <w:rPr>
                <w:sz w:val="24"/>
                <w:szCs w:val="24"/>
              </w:rPr>
              <w:t xml:space="preserve"> </w:t>
            </w:r>
            <w:proofErr w:type="spellStart"/>
            <w:r w:rsidRPr="00AF5914">
              <w:rPr>
                <w:sz w:val="24"/>
                <w:szCs w:val="24"/>
              </w:rPr>
              <w:t>нового</w:t>
            </w:r>
            <w:proofErr w:type="spellEnd"/>
            <w:r w:rsidRPr="00AF5914">
              <w:rPr>
                <w:sz w:val="24"/>
                <w:szCs w:val="24"/>
              </w:rPr>
              <w:t xml:space="preserve"> </w:t>
            </w:r>
            <w:proofErr w:type="spellStart"/>
            <w:r w:rsidRPr="00AF5914">
              <w:rPr>
                <w:sz w:val="24"/>
                <w:szCs w:val="24"/>
              </w:rPr>
              <w:t>користувача</w:t>
            </w:r>
            <w:proofErr w:type="spellEnd"/>
          </w:p>
        </w:tc>
        <w:tc>
          <w:tcPr>
            <w:tcW w:w="1602" w:type="pct"/>
          </w:tcPr>
          <w:p w14:paraId="0D229CDB" w14:textId="0019E534" w:rsidR="00634F70" w:rsidRPr="00561FE7" w:rsidRDefault="00561FE7" w:rsidP="00634F70">
            <w:pPr>
              <w:spacing w:line="240" w:lineRule="auto"/>
              <w:ind w:firstLine="0"/>
              <w:rPr>
                <w:sz w:val="24"/>
                <w:szCs w:val="24"/>
              </w:rPr>
            </w:pPr>
            <w:r w:rsidRPr="00561FE7">
              <w:rPr>
                <w:sz w:val="24"/>
                <w:szCs w:val="24"/>
                <w:lang w:val="uk-UA"/>
              </w:rPr>
              <w:t>Користувач заповнює форму, натискає “</w:t>
            </w:r>
            <w:proofErr w:type="spellStart"/>
            <w:r w:rsidRPr="00561FE7">
              <w:rPr>
                <w:sz w:val="24"/>
                <w:szCs w:val="24"/>
                <w:lang w:val="uk-UA"/>
              </w:rPr>
              <w:t>Next</w:t>
            </w:r>
            <w:proofErr w:type="spellEnd"/>
            <w:r w:rsidRPr="00561FE7">
              <w:rPr>
                <w:sz w:val="24"/>
                <w:szCs w:val="24"/>
                <w:lang w:val="uk-UA"/>
              </w:rPr>
              <w:t>”, вводить дані і натискає “</w:t>
            </w:r>
            <w:proofErr w:type="spellStart"/>
            <w:r w:rsidRPr="00561FE7">
              <w:rPr>
                <w:sz w:val="24"/>
                <w:szCs w:val="24"/>
                <w:lang w:val="uk-UA"/>
              </w:rPr>
              <w:t>Start</w:t>
            </w:r>
            <w:proofErr w:type="spellEnd"/>
            <w:r w:rsidRPr="00561FE7">
              <w:rPr>
                <w:sz w:val="24"/>
                <w:szCs w:val="24"/>
                <w:lang w:val="uk-UA"/>
              </w:rPr>
              <w:t xml:space="preserve"> </w:t>
            </w:r>
            <w:proofErr w:type="spellStart"/>
            <w:r w:rsidRPr="00561FE7">
              <w:rPr>
                <w:sz w:val="24"/>
                <w:szCs w:val="24"/>
                <w:lang w:val="uk-UA"/>
              </w:rPr>
              <w:t>to</w:t>
            </w:r>
            <w:proofErr w:type="spellEnd"/>
            <w:r w:rsidRPr="00561FE7">
              <w:rPr>
                <w:sz w:val="24"/>
                <w:szCs w:val="24"/>
                <w:lang w:val="uk-UA"/>
              </w:rPr>
              <w:t xml:space="preserve"> </w:t>
            </w:r>
            <w:proofErr w:type="spellStart"/>
            <w:r w:rsidRPr="00561FE7">
              <w:rPr>
                <w:sz w:val="24"/>
                <w:szCs w:val="24"/>
                <w:lang w:val="uk-UA"/>
              </w:rPr>
              <w:t>add</w:t>
            </w:r>
            <w:proofErr w:type="spellEnd"/>
            <w:r w:rsidRPr="00561FE7">
              <w:rPr>
                <w:sz w:val="24"/>
                <w:szCs w:val="24"/>
                <w:lang w:val="uk-UA"/>
              </w:rPr>
              <w:t>”.</w:t>
            </w:r>
          </w:p>
        </w:tc>
        <w:tc>
          <w:tcPr>
            <w:tcW w:w="1726" w:type="pct"/>
          </w:tcPr>
          <w:p w14:paraId="03E83E13" w14:textId="403815AA" w:rsidR="00634F70" w:rsidRPr="00634F70" w:rsidRDefault="00634F70" w:rsidP="00634F70">
            <w:pPr>
              <w:spacing w:line="240" w:lineRule="auto"/>
              <w:ind w:firstLine="0"/>
              <w:rPr>
                <w:sz w:val="24"/>
                <w:szCs w:val="24"/>
                <w:lang w:val="ru-RU"/>
              </w:rPr>
            </w:pPr>
            <w:r w:rsidRPr="00634F70">
              <w:rPr>
                <w:sz w:val="24"/>
                <w:szCs w:val="24"/>
                <w:lang w:val="ru-RU"/>
              </w:rPr>
              <w:t xml:space="preserve"> </w:t>
            </w:r>
            <w:r w:rsidR="00561FE7" w:rsidRPr="00561FE7">
              <w:rPr>
                <w:sz w:val="24"/>
                <w:szCs w:val="24"/>
                <w:lang w:val="uk-UA"/>
              </w:rPr>
              <w:t xml:space="preserve">Обліковий запис створено, користувача </w:t>
            </w:r>
            <w:proofErr w:type="spellStart"/>
            <w:r w:rsidR="00561FE7" w:rsidRPr="00561FE7">
              <w:rPr>
                <w:sz w:val="24"/>
                <w:szCs w:val="24"/>
                <w:lang w:val="uk-UA"/>
              </w:rPr>
              <w:t>перенаправлено</w:t>
            </w:r>
            <w:proofErr w:type="spellEnd"/>
            <w:r w:rsidR="00561FE7" w:rsidRPr="00561FE7">
              <w:rPr>
                <w:sz w:val="24"/>
                <w:szCs w:val="24"/>
                <w:lang w:val="uk-UA"/>
              </w:rPr>
              <w:t xml:space="preserve"> на домашню сторінку.</w:t>
            </w:r>
          </w:p>
        </w:tc>
        <w:tc>
          <w:tcPr>
            <w:tcW w:w="617" w:type="pct"/>
          </w:tcPr>
          <w:p w14:paraId="7FA2216F" w14:textId="1D1EE2B1" w:rsidR="00634F70" w:rsidRPr="00634F70" w:rsidRDefault="00634F70" w:rsidP="00634F70">
            <w:pPr>
              <w:spacing w:line="240" w:lineRule="auto"/>
              <w:ind w:firstLine="0"/>
              <w:rPr>
                <w:sz w:val="24"/>
                <w:szCs w:val="24"/>
                <w:lang w:val="ru-RU"/>
              </w:rPr>
            </w:pPr>
            <w:proofErr w:type="spellStart"/>
            <w:r w:rsidRPr="00AF5914">
              <w:rPr>
                <w:sz w:val="24"/>
                <w:szCs w:val="24"/>
              </w:rPr>
              <w:t>Успіх</w:t>
            </w:r>
            <w:proofErr w:type="spellEnd"/>
          </w:p>
        </w:tc>
      </w:tr>
      <w:tr w:rsidR="00634F70" w:rsidRPr="00634F70" w14:paraId="069091BA" w14:textId="77777777" w:rsidTr="00491922">
        <w:tc>
          <w:tcPr>
            <w:tcW w:w="231" w:type="pct"/>
          </w:tcPr>
          <w:p w14:paraId="14FAF70B" w14:textId="7333419E" w:rsidR="00634F70" w:rsidRPr="00634F70" w:rsidRDefault="00634F70" w:rsidP="00634F70">
            <w:pPr>
              <w:spacing w:line="240" w:lineRule="auto"/>
              <w:ind w:firstLine="0"/>
              <w:rPr>
                <w:sz w:val="24"/>
                <w:szCs w:val="24"/>
                <w:lang w:val="uk-UA"/>
              </w:rPr>
            </w:pPr>
            <w:r>
              <w:rPr>
                <w:sz w:val="24"/>
                <w:szCs w:val="24"/>
                <w:lang w:val="uk-UA"/>
              </w:rPr>
              <w:t>3</w:t>
            </w:r>
          </w:p>
        </w:tc>
        <w:tc>
          <w:tcPr>
            <w:tcW w:w="824" w:type="pct"/>
          </w:tcPr>
          <w:p w14:paraId="7AE42DF2" w14:textId="79FB10A0" w:rsidR="00634F70" w:rsidRPr="00E16DE1" w:rsidRDefault="00E16DE1" w:rsidP="00634F70">
            <w:pPr>
              <w:spacing w:line="240" w:lineRule="auto"/>
              <w:ind w:firstLine="0"/>
              <w:rPr>
                <w:sz w:val="24"/>
                <w:szCs w:val="24"/>
                <w:lang w:val="uk-UA"/>
              </w:rPr>
            </w:pPr>
            <w:proofErr w:type="spellStart"/>
            <w:r w:rsidRPr="000B2CA3">
              <w:rPr>
                <w:sz w:val="24"/>
                <w:szCs w:val="24"/>
              </w:rPr>
              <w:t>Резервування</w:t>
            </w:r>
            <w:proofErr w:type="spellEnd"/>
            <w:r w:rsidRPr="000B2CA3">
              <w:rPr>
                <w:sz w:val="24"/>
                <w:szCs w:val="24"/>
              </w:rPr>
              <w:t xml:space="preserve"> </w:t>
            </w:r>
            <w:proofErr w:type="spellStart"/>
            <w:r w:rsidRPr="000B2CA3">
              <w:rPr>
                <w:sz w:val="24"/>
                <w:szCs w:val="24"/>
              </w:rPr>
              <w:t>парковки</w:t>
            </w:r>
            <w:proofErr w:type="spellEnd"/>
            <w:r w:rsidRPr="000B2CA3">
              <w:rPr>
                <w:sz w:val="24"/>
                <w:szCs w:val="24"/>
              </w:rPr>
              <w:t>.</w:t>
            </w:r>
          </w:p>
        </w:tc>
        <w:tc>
          <w:tcPr>
            <w:tcW w:w="1602" w:type="pct"/>
          </w:tcPr>
          <w:p w14:paraId="1EC38BA9" w14:textId="551F9204" w:rsidR="00634F70" w:rsidRPr="00634F70" w:rsidRDefault="00E16DE1" w:rsidP="00561FE7">
            <w:pPr>
              <w:widowControl w:val="0"/>
              <w:spacing w:line="240" w:lineRule="auto"/>
              <w:ind w:firstLine="0"/>
              <w:rPr>
                <w:sz w:val="24"/>
                <w:szCs w:val="24"/>
                <w:lang w:val="ru-RU"/>
              </w:rPr>
            </w:pPr>
            <w:proofErr w:type="spellStart"/>
            <w:r>
              <w:rPr>
                <w:sz w:val="24"/>
                <w:szCs w:val="24"/>
                <w:lang w:val="ru-RU"/>
              </w:rPr>
              <w:t>Користувач</w:t>
            </w:r>
            <w:proofErr w:type="spellEnd"/>
            <w:r>
              <w:rPr>
                <w:sz w:val="24"/>
                <w:szCs w:val="24"/>
                <w:lang w:val="ru-RU"/>
              </w:rPr>
              <w:t xml:space="preserve"> </w:t>
            </w:r>
            <w:proofErr w:type="spellStart"/>
            <w:r>
              <w:rPr>
                <w:sz w:val="24"/>
                <w:szCs w:val="24"/>
                <w:lang w:val="ru-RU"/>
              </w:rPr>
              <w:t>обирає</w:t>
            </w:r>
            <w:proofErr w:type="spellEnd"/>
            <w:r>
              <w:rPr>
                <w:sz w:val="24"/>
                <w:szCs w:val="24"/>
                <w:lang w:val="ru-RU"/>
              </w:rPr>
              <w:t xml:space="preserve"> парковку, час та тип оплати</w:t>
            </w:r>
          </w:p>
        </w:tc>
        <w:tc>
          <w:tcPr>
            <w:tcW w:w="1726" w:type="pct"/>
          </w:tcPr>
          <w:p w14:paraId="4ED197DA" w14:textId="27B960AF" w:rsidR="00634F70" w:rsidRPr="00634F70" w:rsidRDefault="00E16DE1" w:rsidP="00634F70">
            <w:pPr>
              <w:spacing w:line="240" w:lineRule="auto"/>
              <w:ind w:firstLine="0"/>
              <w:rPr>
                <w:sz w:val="24"/>
                <w:szCs w:val="24"/>
                <w:lang w:val="ru-RU"/>
              </w:rPr>
            </w:pPr>
            <w:proofErr w:type="spellStart"/>
            <w:r>
              <w:rPr>
                <w:sz w:val="24"/>
                <w:szCs w:val="24"/>
                <w:lang w:val="ru-RU"/>
              </w:rPr>
              <w:t>Індикатор</w:t>
            </w:r>
            <w:proofErr w:type="spellEnd"/>
            <w:r>
              <w:rPr>
                <w:sz w:val="24"/>
                <w:szCs w:val="24"/>
                <w:lang w:val="ru-RU"/>
              </w:rPr>
              <w:t xml:space="preserve"> </w:t>
            </w:r>
            <w:proofErr w:type="spellStart"/>
            <w:r>
              <w:rPr>
                <w:sz w:val="24"/>
                <w:szCs w:val="24"/>
                <w:lang w:val="ru-RU"/>
              </w:rPr>
              <w:t>резервації</w:t>
            </w:r>
            <w:proofErr w:type="spellEnd"/>
          </w:p>
        </w:tc>
        <w:tc>
          <w:tcPr>
            <w:tcW w:w="617" w:type="pct"/>
          </w:tcPr>
          <w:p w14:paraId="59BB6EA5" w14:textId="3E7A1844" w:rsidR="00634F70" w:rsidRPr="00634F70" w:rsidRDefault="00E16DE1" w:rsidP="00634F70">
            <w:pPr>
              <w:spacing w:line="240" w:lineRule="auto"/>
              <w:ind w:firstLine="0"/>
              <w:rPr>
                <w:sz w:val="24"/>
                <w:szCs w:val="24"/>
                <w:lang w:val="ru-RU"/>
              </w:rPr>
            </w:pPr>
            <w:proofErr w:type="spellStart"/>
            <w:r w:rsidRPr="00AF5914">
              <w:rPr>
                <w:sz w:val="24"/>
                <w:szCs w:val="24"/>
              </w:rPr>
              <w:t>Успіх</w:t>
            </w:r>
            <w:proofErr w:type="spellEnd"/>
          </w:p>
        </w:tc>
      </w:tr>
      <w:tr w:rsidR="00E16DE1" w:rsidRPr="00634F70" w14:paraId="1B3FAC8C" w14:textId="77777777" w:rsidTr="00491922">
        <w:tc>
          <w:tcPr>
            <w:tcW w:w="231" w:type="pct"/>
          </w:tcPr>
          <w:p w14:paraId="28EC384B" w14:textId="74CB4049" w:rsidR="00E16DE1" w:rsidRPr="00E16DE1" w:rsidRDefault="00E16DE1" w:rsidP="00E16DE1">
            <w:pPr>
              <w:spacing w:line="240" w:lineRule="auto"/>
              <w:ind w:firstLine="0"/>
              <w:rPr>
                <w:sz w:val="24"/>
                <w:szCs w:val="24"/>
                <w:lang w:val="uk-UA"/>
              </w:rPr>
            </w:pPr>
            <w:r>
              <w:rPr>
                <w:sz w:val="24"/>
                <w:szCs w:val="24"/>
                <w:lang w:val="uk-UA"/>
              </w:rPr>
              <w:t>4</w:t>
            </w:r>
          </w:p>
        </w:tc>
        <w:tc>
          <w:tcPr>
            <w:tcW w:w="824" w:type="pct"/>
          </w:tcPr>
          <w:p w14:paraId="09386725" w14:textId="377231DC" w:rsidR="00E16DE1" w:rsidRPr="000B2CA3" w:rsidRDefault="00E16DE1" w:rsidP="00E16DE1">
            <w:pPr>
              <w:spacing w:line="240" w:lineRule="auto"/>
              <w:ind w:firstLine="0"/>
              <w:rPr>
                <w:sz w:val="24"/>
                <w:szCs w:val="24"/>
              </w:rPr>
            </w:pPr>
            <w:proofErr w:type="spellStart"/>
            <w:r w:rsidRPr="000B2CA3">
              <w:rPr>
                <w:sz w:val="24"/>
                <w:szCs w:val="24"/>
              </w:rPr>
              <w:t>Скасування</w:t>
            </w:r>
            <w:proofErr w:type="spellEnd"/>
            <w:r w:rsidRPr="000B2CA3">
              <w:rPr>
                <w:sz w:val="24"/>
                <w:szCs w:val="24"/>
              </w:rPr>
              <w:t xml:space="preserve"> </w:t>
            </w:r>
            <w:proofErr w:type="spellStart"/>
            <w:r w:rsidRPr="000B2CA3">
              <w:rPr>
                <w:sz w:val="24"/>
                <w:szCs w:val="24"/>
              </w:rPr>
              <w:t>бронювання</w:t>
            </w:r>
            <w:proofErr w:type="spellEnd"/>
            <w:r w:rsidRPr="000B2CA3">
              <w:rPr>
                <w:sz w:val="24"/>
                <w:szCs w:val="24"/>
              </w:rPr>
              <w:t xml:space="preserve"> </w:t>
            </w:r>
            <w:proofErr w:type="spellStart"/>
            <w:r w:rsidRPr="000B2CA3">
              <w:rPr>
                <w:sz w:val="24"/>
                <w:szCs w:val="24"/>
              </w:rPr>
              <w:t>паркомісця</w:t>
            </w:r>
            <w:proofErr w:type="spellEnd"/>
            <w:r w:rsidRPr="000B2CA3">
              <w:rPr>
                <w:sz w:val="24"/>
                <w:szCs w:val="24"/>
              </w:rPr>
              <w:t>.</w:t>
            </w:r>
          </w:p>
        </w:tc>
        <w:tc>
          <w:tcPr>
            <w:tcW w:w="1602" w:type="pct"/>
          </w:tcPr>
          <w:p w14:paraId="53D9BE5F" w14:textId="469D78F8" w:rsidR="00E16DE1" w:rsidRDefault="00E16DE1" w:rsidP="00E16DE1">
            <w:pPr>
              <w:widowControl w:val="0"/>
              <w:spacing w:line="240" w:lineRule="auto"/>
              <w:ind w:firstLine="0"/>
              <w:rPr>
                <w:sz w:val="24"/>
                <w:szCs w:val="24"/>
                <w:lang w:val="ru-RU"/>
              </w:rPr>
            </w:pPr>
            <w:proofErr w:type="spellStart"/>
            <w:r>
              <w:rPr>
                <w:sz w:val="24"/>
                <w:szCs w:val="24"/>
                <w:lang w:val="ru-RU"/>
              </w:rPr>
              <w:t>Користувач</w:t>
            </w:r>
            <w:proofErr w:type="spellEnd"/>
            <w:r>
              <w:rPr>
                <w:sz w:val="24"/>
                <w:szCs w:val="24"/>
                <w:lang w:val="ru-RU"/>
              </w:rPr>
              <w:t xml:space="preserve"> </w:t>
            </w:r>
            <w:proofErr w:type="spellStart"/>
            <w:r>
              <w:rPr>
                <w:sz w:val="24"/>
                <w:szCs w:val="24"/>
                <w:lang w:val="ru-RU"/>
              </w:rPr>
              <w:t>скасовує</w:t>
            </w:r>
            <w:proofErr w:type="spellEnd"/>
            <w:r>
              <w:rPr>
                <w:sz w:val="24"/>
                <w:szCs w:val="24"/>
                <w:lang w:val="ru-RU"/>
              </w:rPr>
              <w:t xml:space="preserve"> </w:t>
            </w:r>
            <w:proofErr w:type="spellStart"/>
            <w:r>
              <w:rPr>
                <w:sz w:val="24"/>
                <w:szCs w:val="24"/>
                <w:lang w:val="ru-RU"/>
              </w:rPr>
              <w:t>активне</w:t>
            </w:r>
            <w:proofErr w:type="spellEnd"/>
            <w:r>
              <w:rPr>
                <w:sz w:val="24"/>
                <w:szCs w:val="24"/>
                <w:lang w:val="ru-RU"/>
              </w:rPr>
              <w:t xml:space="preserve"> </w:t>
            </w:r>
            <w:proofErr w:type="spellStart"/>
            <w:r>
              <w:rPr>
                <w:sz w:val="24"/>
                <w:szCs w:val="24"/>
                <w:lang w:val="ru-RU"/>
              </w:rPr>
              <w:t>бронювання</w:t>
            </w:r>
            <w:proofErr w:type="spellEnd"/>
          </w:p>
        </w:tc>
        <w:tc>
          <w:tcPr>
            <w:tcW w:w="1726" w:type="pct"/>
          </w:tcPr>
          <w:p w14:paraId="63692ABC" w14:textId="6904D28D" w:rsidR="00E16DE1" w:rsidRDefault="00E16DE1" w:rsidP="00E16DE1">
            <w:pPr>
              <w:spacing w:line="240" w:lineRule="auto"/>
              <w:ind w:firstLine="0"/>
              <w:rPr>
                <w:sz w:val="24"/>
                <w:szCs w:val="24"/>
                <w:lang w:val="ru-RU"/>
              </w:rPr>
            </w:pPr>
            <w:proofErr w:type="spellStart"/>
            <w:r>
              <w:rPr>
                <w:sz w:val="24"/>
                <w:szCs w:val="24"/>
                <w:lang w:val="ru-RU"/>
              </w:rPr>
              <w:t>Бронювання</w:t>
            </w:r>
            <w:proofErr w:type="spellEnd"/>
            <w:r>
              <w:rPr>
                <w:sz w:val="24"/>
                <w:szCs w:val="24"/>
                <w:lang w:val="ru-RU"/>
              </w:rPr>
              <w:t xml:space="preserve"> </w:t>
            </w:r>
            <w:proofErr w:type="spellStart"/>
            <w:r>
              <w:rPr>
                <w:sz w:val="24"/>
                <w:szCs w:val="24"/>
                <w:lang w:val="ru-RU"/>
              </w:rPr>
              <w:t>скасовано</w:t>
            </w:r>
            <w:proofErr w:type="spellEnd"/>
          </w:p>
        </w:tc>
        <w:tc>
          <w:tcPr>
            <w:tcW w:w="617" w:type="pct"/>
          </w:tcPr>
          <w:p w14:paraId="54996189" w14:textId="0EC830F1" w:rsidR="00E16DE1" w:rsidRPr="00634F70" w:rsidRDefault="00E16DE1" w:rsidP="00E16DE1">
            <w:pPr>
              <w:spacing w:line="240" w:lineRule="auto"/>
              <w:ind w:firstLine="0"/>
              <w:rPr>
                <w:sz w:val="24"/>
                <w:szCs w:val="24"/>
                <w:lang w:val="ru-RU"/>
              </w:rPr>
            </w:pPr>
            <w:proofErr w:type="spellStart"/>
            <w:r w:rsidRPr="00AF5914">
              <w:rPr>
                <w:sz w:val="24"/>
                <w:szCs w:val="24"/>
              </w:rPr>
              <w:t>Успіх</w:t>
            </w:r>
            <w:proofErr w:type="spellEnd"/>
          </w:p>
        </w:tc>
      </w:tr>
      <w:tr w:rsidR="00E16DE1" w:rsidRPr="00634F70" w14:paraId="4EB9FCAC" w14:textId="77777777" w:rsidTr="00491922">
        <w:tc>
          <w:tcPr>
            <w:tcW w:w="231" w:type="pct"/>
          </w:tcPr>
          <w:p w14:paraId="79260EA6" w14:textId="501F232E" w:rsidR="00E16DE1" w:rsidRPr="00E16DE1" w:rsidRDefault="00E16DE1" w:rsidP="00E16DE1">
            <w:pPr>
              <w:spacing w:line="240" w:lineRule="auto"/>
              <w:ind w:firstLine="0"/>
              <w:rPr>
                <w:sz w:val="24"/>
                <w:szCs w:val="24"/>
                <w:lang w:val="uk-UA"/>
              </w:rPr>
            </w:pPr>
            <w:r>
              <w:rPr>
                <w:sz w:val="24"/>
                <w:szCs w:val="24"/>
                <w:lang w:val="uk-UA"/>
              </w:rPr>
              <w:t>5</w:t>
            </w:r>
          </w:p>
        </w:tc>
        <w:tc>
          <w:tcPr>
            <w:tcW w:w="824" w:type="pct"/>
          </w:tcPr>
          <w:p w14:paraId="440CFE26" w14:textId="65662A61" w:rsidR="00E16DE1" w:rsidRPr="000B2CA3" w:rsidRDefault="00E16DE1" w:rsidP="00E16DE1">
            <w:pPr>
              <w:spacing w:line="240" w:lineRule="auto"/>
              <w:ind w:firstLine="0"/>
              <w:rPr>
                <w:sz w:val="24"/>
                <w:szCs w:val="24"/>
              </w:rPr>
            </w:pPr>
            <w:proofErr w:type="spellStart"/>
            <w:r w:rsidRPr="000B2CA3">
              <w:rPr>
                <w:sz w:val="24"/>
                <w:szCs w:val="24"/>
              </w:rPr>
              <w:t>Перегляд</w:t>
            </w:r>
            <w:proofErr w:type="spellEnd"/>
            <w:r w:rsidRPr="000B2CA3">
              <w:rPr>
                <w:sz w:val="24"/>
                <w:szCs w:val="24"/>
              </w:rPr>
              <w:t xml:space="preserve"> </w:t>
            </w:r>
            <w:proofErr w:type="spellStart"/>
            <w:r w:rsidRPr="000B2CA3">
              <w:rPr>
                <w:sz w:val="24"/>
                <w:szCs w:val="24"/>
              </w:rPr>
              <w:t>історії</w:t>
            </w:r>
            <w:proofErr w:type="spellEnd"/>
            <w:r w:rsidRPr="000B2CA3">
              <w:rPr>
                <w:sz w:val="24"/>
                <w:szCs w:val="24"/>
              </w:rPr>
              <w:t xml:space="preserve"> </w:t>
            </w:r>
            <w:proofErr w:type="spellStart"/>
            <w:r w:rsidRPr="000B2CA3">
              <w:rPr>
                <w:sz w:val="24"/>
                <w:szCs w:val="24"/>
              </w:rPr>
              <w:t>паркувань</w:t>
            </w:r>
            <w:proofErr w:type="spellEnd"/>
            <w:r w:rsidRPr="000B2CA3">
              <w:rPr>
                <w:sz w:val="24"/>
                <w:szCs w:val="24"/>
              </w:rPr>
              <w:t>.</w:t>
            </w:r>
          </w:p>
        </w:tc>
        <w:tc>
          <w:tcPr>
            <w:tcW w:w="1602" w:type="pct"/>
          </w:tcPr>
          <w:p w14:paraId="417EDDC8" w14:textId="25FA9F40" w:rsidR="00E16DE1" w:rsidRDefault="00E16DE1" w:rsidP="00E16DE1">
            <w:pPr>
              <w:widowControl w:val="0"/>
              <w:spacing w:line="240" w:lineRule="auto"/>
              <w:ind w:firstLine="0"/>
              <w:rPr>
                <w:sz w:val="24"/>
                <w:szCs w:val="24"/>
                <w:lang w:val="ru-RU"/>
              </w:rPr>
            </w:pPr>
            <w:proofErr w:type="spellStart"/>
            <w:r>
              <w:rPr>
                <w:sz w:val="24"/>
                <w:szCs w:val="24"/>
                <w:lang w:val="ru-RU"/>
              </w:rPr>
              <w:t>Перехід</w:t>
            </w:r>
            <w:proofErr w:type="spellEnd"/>
            <w:r>
              <w:rPr>
                <w:sz w:val="24"/>
                <w:szCs w:val="24"/>
                <w:lang w:val="ru-RU"/>
              </w:rPr>
              <w:t xml:space="preserve"> до вкладки з </w:t>
            </w:r>
            <w:proofErr w:type="spellStart"/>
            <w:r>
              <w:rPr>
                <w:sz w:val="24"/>
                <w:szCs w:val="24"/>
                <w:lang w:val="ru-RU"/>
              </w:rPr>
              <w:t>історією</w:t>
            </w:r>
            <w:proofErr w:type="spellEnd"/>
          </w:p>
        </w:tc>
        <w:tc>
          <w:tcPr>
            <w:tcW w:w="1726" w:type="pct"/>
          </w:tcPr>
          <w:p w14:paraId="3B0F23AA" w14:textId="12EC49DD" w:rsidR="00E16DE1" w:rsidRDefault="00E16DE1" w:rsidP="00E16DE1">
            <w:pPr>
              <w:spacing w:line="240" w:lineRule="auto"/>
              <w:ind w:firstLine="0"/>
              <w:rPr>
                <w:sz w:val="24"/>
                <w:szCs w:val="24"/>
                <w:lang w:val="ru-RU"/>
              </w:rPr>
            </w:pPr>
            <w:proofErr w:type="spellStart"/>
            <w:r>
              <w:rPr>
                <w:sz w:val="24"/>
                <w:szCs w:val="24"/>
                <w:lang w:val="ru-RU"/>
              </w:rPr>
              <w:t>Історія</w:t>
            </w:r>
            <w:proofErr w:type="spellEnd"/>
            <w:r>
              <w:rPr>
                <w:sz w:val="24"/>
                <w:szCs w:val="24"/>
                <w:lang w:val="ru-RU"/>
              </w:rPr>
              <w:t xml:space="preserve"> </w:t>
            </w:r>
            <w:proofErr w:type="spellStart"/>
            <w:r>
              <w:rPr>
                <w:sz w:val="24"/>
                <w:szCs w:val="24"/>
                <w:lang w:val="ru-RU"/>
              </w:rPr>
              <w:t>відображається</w:t>
            </w:r>
            <w:proofErr w:type="spellEnd"/>
          </w:p>
        </w:tc>
        <w:tc>
          <w:tcPr>
            <w:tcW w:w="617" w:type="pct"/>
          </w:tcPr>
          <w:p w14:paraId="4ED7FAB6" w14:textId="451C5D41" w:rsidR="00E16DE1" w:rsidRPr="00634F70" w:rsidRDefault="00E16DE1" w:rsidP="00E16DE1">
            <w:pPr>
              <w:spacing w:line="240" w:lineRule="auto"/>
              <w:ind w:firstLine="0"/>
              <w:rPr>
                <w:sz w:val="24"/>
                <w:szCs w:val="24"/>
                <w:lang w:val="ru-RU"/>
              </w:rPr>
            </w:pPr>
            <w:proofErr w:type="spellStart"/>
            <w:r w:rsidRPr="00AF5914">
              <w:rPr>
                <w:sz w:val="24"/>
                <w:szCs w:val="24"/>
              </w:rPr>
              <w:t>Успіх</w:t>
            </w:r>
            <w:proofErr w:type="spellEnd"/>
          </w:p>
        </w:tc>
      </w:tr>
      <w:tr w:rsidR="00E16DE1" w:rsidRPr="00634F70" w14:paraId="711284F9" w14:textId="77777777" w:rsidTr="00491922">
        <w:tc>
          <w:tcPr>
            <w:tcW w:w="231" w:type="pct"/>
          </w:tcPr>
          <w:p w14:paraId="35692A63" w14:textId="6E84379F" w:rsidR="00E16DE1" w:rsidRPr="00E16DE1" w:rsidRDefault="00E16DE1" w:rsidP="00E16DE1">
            <w:pPr>
              <w:spacing w:line="240" w:lineRule="auto"/>
              <w:ind w:firstLine="0"/>
              <w:rPr>
                <w:sz w:val="24"/>
                <w:szCs w:val="24"/>
                <w:lang w:val="uk-UA"/>
              </w:rPr>
            </w:pPr>
            <w:r>
              <w:rPr>
                <w:sz w:val="24"/>
                <w:szCs w:val="24"/>
                <w:lang w:val="uk-UA"/>
              </w:rPr>
              <w:t>6</w:t>
            </w:r>
          </w:p>
        </w:tc>
        <w:tc>
          <w:tcPr>
            <w:tcW w:w="824" w:type="pct"/>
          </w:tcPr>
          <w:p w14:paraId="1E8BDF60" w14:textId="24388BC8" w:rsidR="00E16DE1" w:rsidRPr="00E16DE1" w:rsidRDefault="00E16DE1" w:rsidP="00E16DE1">
            <w:pPr>
              <w:spacing w:line="240" w:lineRule="auto"/>
              <w:ind w:firstLine="0"/>
              <w:rPr>
                <w:sz w:val="24"/>
                <w:szCs w:val="24"/>
                <w:lang w:val="uk-UA"/>
              </w:rPr>
            </w:pPr>
            <w:r>
              <w:rPr>
                <w:sz w:val="24"/>
                <w:szCs w:val="24"/>
                <w:lang w:val="uk-UA"/>
              </w:rPr>
              <w:t xml:space="preserve">Бронювання найближчої </w:t>
            </w:r>
            <w:proofErr w:type="spellStart"/>
            <w:r>
              <w:rPr>
                <w:sz w:val="24"/>
                <w:szCs w:val="24"/>
                <w:lang w:val="uk-UA"/>
              </w:rPr>
              <w:t>парковки</w:t>
            </w:r>
            <w:proofErr w:type="spellEnd"/>
          </w:p>
        </w:tc>
        <w:tc>
          <w:tcPr>
            <w:tcW w:w="1602" w:type="pct"/>
          </w:tcPr>
          <w:p w14:paraId="77051D52" w14:textId="0D6F26BE" w:rsidR="00E16DE1" w:rsidRDefault="00E16DE1" w:rsidP="00E16DE1">
            <w:pPr>
              <w:widowControl w:val="0"/>
              <w:spacing w:line="240" w:lineRule="auto"/>
              <w:ind w:firstLine="0"/>
              <w:rPr>
                <w:sz w:val="24"/>
                <w:szCs w:val="24"/>
                <w:lang w:val="ru-RU"/>
              </w:rPr>
            </w:pPr>
            <w:r>
              <w:rPr>
                <w:sz w:val="24"/>
                <w:szCs w:val="24"/>
                <w:lang w:val="ru-RU"/>
              </w:rPr>
              <w:t xml:space="preserve">Обрати </w:t>
            </w:r>
            <w:proofErr w:type="spellStart"/>
            <w:r>
              <w:rPr>
                <w:sz w:val="24"/>
                <w:szCs w:val="24"/>
                <w:lang w:val="ru-RU"/>
              </w:rPr>
              <w:t>найближчу</w:t>
            </w:r>
            <w:proofErr w:type="spellEnd"/>
            <w:r>
              <w:rPr>
                <w:sz w:val="24"/>
                <w:szCs w:val="24"/>
                <w:lang w:val="ru-RU"/>
              </w:rPr>
              <w:t xml:space="preserve"> парковку, час, оплату</w:t>
            </w:r>
          </w:p>
        </w:tc>
        <w:tc>
          <w:tcPr>
            <w:tcW w:w="1726" w:type="pct"/>
          </w:tcPr>
          <w:p w14:paraId="1A42BC84" w14:textId="45912999" w:rsidR="00E16DE1" w:rsidRDefault="00E16DE1" w:rsidP="00E16DE1">
            <w:pPr>
              <w:spacing w:line="240" w:lineRule="auto"/>
              <w:ind w:firstLine="0"/>
              <w:rPr>
                <w:sz w:val="24"/>
                <w:szCs w:val="24"/>
                <w:lang w:val="ru-RU"/>
              </w:rPr>
            </w:pPr>
            <w:proofErr w:type="spellStart"/>
            <w:r>
              <w:rPr>
                <w:sz w:val="24"/>
                <w:szCs w:val="24"/>
                <w:lang w:val="ru-RU"/>
              </w:rPr>
              <w:t>Інформація</w:t>
            </w:r>
            <w:proofErr w:type="spellEnd"/>
            <w:r>
              <w:rPr>
                <w:sz w:val="24"/>
                <w:szCs w:val="24"/>
                <w:lang w:val="ru-RU"/>
              </w:rPr>
              <w:t xml:space="preserve"> </w:t>
            </w:r>
            <w:proofErr w:type="spellStart"/>
            <w:r>
              <w:rPr>
                <w:sz w:val="24"/>
                <w:szCs w:val="24"/>
                <w:lang w:val="ru-RU"/>
              </w:rPr>
              <w:t>оновлена</w:t>
            </w:r>
            <w:proofErr w:type="spellEnd"/>
          </w:p>
        </w:tc>
        <w:tc>
          <w:tcPr>
            <w:tcW w:w="617" w:type="pct"/>
          </w:tcPr>
          <w:p w14:paraId="0D46D2D2" w14:textId="623EB4ED" w:rsidR="00E16DE1" w:rsidRPr="00634F70" w:rsidRDefault="00E16DE1" w:rsidP="00E16DE1">
            <w:pPr>
              <w:spacing w:line="240" w:lineRule="auto"/>
              <w:ind w:firstLine="0"/>
              <w:rPr>
                <w:sz w:val="24"/>
                <w:szCs w:val="24"/>
                <w:lang w:val="ru-RU"/>
              </w:rPr>
            </w:pPr>
            <w:proofErr w:type="spellStart"/>
            <w:r w:rsidRPr="00AF5914">
              <w:rPr>
                <w:sz w:val="24"/>
                <w:szCs w:val="24"/>
              </w:rPr>
              <w:t>Успіх</w:t>
            </w:r>
            <w:proofErr w:type="spellEnd"/>
          </w:p>
        </w:tc>
      </w:tr>
    </w:tbl>
    <w:p w14:paraId="5ECA54F0" w14:textId="43BEA670" w:rsidR="001B7D02" w:rsidRDefault="00AF5914" w:rsidP="00095A7A">
      <w:pPr>
        <w:ind w:firstLine="720"/>
      </w:pPr>
      <w:r>
        <w:lastRenderedPageBreak/>
        <w:t xml:space="preserve">Тестування графічної частини є важливою частиною процесу розробки, оскільки воно дозволило виявити можливі проблеми з візуальним виглядом і функціональністю інтерфейсу ще до випуску </w:t>
      </w:r>
      <w:proofErr w:type="spellStart"/>
      <w:r>
        <w:t>вебсистеми</w:t>
      </w:r>
      <w:proofErr w:type="spellEnd"/>
      <w:r>
        <w:t>. Знайдені помилки були виправлені, а хороші рішення були збережені для майбутнього використання.</w:t>
      </w:r>
    </w:p>
    <w:p w14:paraId="7953969D" w14:textId="77777777" w:rsidR="00E16DE1" w:rsidRPr="00095A7A" w:rsidRDefault="00E16DE1" w:rsidP="00095A7A">
      <w:pPr>
        <w:ind w:firstLine="720"/>
      </w:pPr>
    </w:p>
    <w:p w14:paraId="4C7302D2" w14:textId="3A630441" w:rsidR="001218CF" w:rsidRPr="009862B9" w:rsidRDefault="001218CF" w:rsidP="001B7D02">
      <w:pPr>
        <w:pStyle w:val="2"/>
        <w:spacing w:before="0"/>
        <w:ind w:firstLine="708"/>
      </w:pPr>
      <w:bookmarkStart w:id="253" w:name="_Toc200383661"/>
      <w:bookmarkStart w:id="254" w:name="_Toc200561012"/>
      <w:bookmarkStart w:id="255" w:name="_Toc200561377"/>
      <w:bookmarkStart w:id="256" w:name="_Toc200564497"/>
      <w:bookmarkStart w:id="257" w:name="_Toc200580804"/>
      <w:bookmarkStart w:id="258" w:name="_Toc200582257"/>
      <w:bookmarkStart w:id="259" w:name="_Toc200663206"/>
      <w:bookmarkStart w:id="260" w:name="_Toc200664237"/>
      <w:bookmarkStart w:id="261" w:name="_Toc201691163"/>
      <w:r w:rsidRPr="009862B9">
        <w:t>4.</w:t>
      </w:r>
      <w:r w:rsidR="000B2CA3">
        <w:t>3</w:t>
      </w:r>
      <w:r w:rsidRPr="009862B9">
        <w:t xml:space="preserve">. </w:t>
      </w:r>
      <w:r w:rsidRPr="00AA5CE7">
        <w:t xml:space="preserve">Висновки </w:t>
      </w:r>
      <w:r w:rsidR="00AA5CE7" w:rsidRPr="00AA5CE7">
        <w:t>п</w:t>
      </w:r>
      <w:r w:rsidRPr="00AA5CE7">
        <w:t>о розділу</w:t>
      </w:r>
      <w:bookmarkEnd w:id="253"/>
      <w:bookmarkEnd w:id="254"/>
      <w:bookmarkEnd w:id="255"/>
      <w:bookmarkEnd w:id="256"/>
      <w:bookmarkEnd w:id="257"/>
      <w:bookmarkEnd w:id="258"/>
      <w:bookmarkEnd w:id="259"/>
      <w:bookmarkEnd w:id="260"/>
      <w:bookmarkEnd w:id="261"/>
    </w:p>
    <w:p w14:paraId="734003E2" w14:textId="77777777" w:rsidR="001218CF" w:rsidRPr="00B806AE" w:rsidRDefault="001218CF" w:rsidP="00AF34A1">
      <w:pPr>
        <w:ind w:firstLine="851"/>
      </w:pPr>
    </w:p>
    <w:p w14:paraId="56F22CC8" w14:textId="77777777" w:rsidR="000B2CA3" w:rsidRDefault="000B2CA3" w:rsidP="000B2CA3">
      <w:pPr>
        <w:ind w:firstLine="720"/>
      </w:pPr>
      <w:r>
        <w:t xml:space="preserve">У цьому розділі описано процес розробки та тестування </w:t>
      </w:r>
      <w:proofErr w:type="spellStart"/>
      <w:r>
        <w:t>кросплатформного</w:t>
      </w:r>
      <w:proofErr w:type="spellEnd"/>
      <w:r>
        <w:t xml:space="preserve"> застосунку для управління </w:t>
      </w:r>
      <w:proofErr w:type="spellStart"/>
      <w:r>
        <w:t>вебсистемою</w:t>
      </w:r>
      <w:proofErr w:type="spellEnd"/>
      <w:r>
        <w:t xml:space="preserve"> </w:t>
      </w:r>
      <w:proofErr w:type="spellStart"/>
      <w:r>
        <w:t>Smart</w:t>
      </w:r>
      <w:proofErr w:type="spellEnd"/>
      <w:r>
        <w:t xml:space="preserve"> </w:t>
      </w:r>
      <w:proofErr w:type="spellStart"/>
      <w:r>
        <w:t>parking</w:t>
      </w:r>
      <w:proofErr w:type="spellEnd"/>
      <w:r>
        <w:t xml:space="preserve"> на базі фреймворку </w:t>
      </w:r>
      <w:proofErr w:type="spellStart"/>
      <w:r>
        <w:t>React</w:t>
      </w:r>
      <w:proofErr w:type="spellEnd"/>
      <w:r>
        <w:t>. Реалізація включала створення користувацького інтерфейсу, програмної логіки та інтеграцію з необхідними сторонніми сервісами.</w:t>
      </w:r>
    </w:p>
    <w:p w14:paraId="23ACC61B" w14:textId="77777777" w:rsidR="000B2CA3" w:rsidRDefault="000B2CA3" w:rsidP="000B2CA3">
      <w:pPr>
        <w:ind w:firstLine="720"/>
      </w:pPr>
      <w:r>
        <w:t>Тестування відіграло ключову роль у процесі розробки. В ході роботи було виконано ряд функціональних та інтеграційних тестів, щоб переконатися у правильній роботі застосунку та відповідності всім встановленим вимогам. Це дозволило ідентифікувати та усунути потенційні помилки та слабкі місця, забезпечуючи високу якість та надійність застосунку.</w:t>
      </w:r>
    </w:p>
    <w:p w14:paraId="404FCA04" w14:textId="773D9469" w:rsidR="001218CF" w:rsidRPr="000B2CA3" w:rsidRDefault="000B2CA3" w:rsidP="000B2CA3">
      <w:pPr>
        <w:ind w:firstLine="720"/>
      </w:pPr>
      <w:r>
        <w:t>Застосунок вирізняється зручністю використання, високою продуктивністю та відповідністю критеріям функціональності та надійності. Для допомоги користувачам була розроблена інструкція, текст якої можна знайти в Додатку Е.</w:t>
      </w:r>
    </w:p>
    <w:p w14:paraId="0A55F59D" w14:textId="739EB7AF" w:rsidR="001218CF" w:rsidRPr="00B806AE" w:rsidRDefault="000B2CA3" w:rsidP="000B2CA3">
      <w:pPr>
        <w:spacing w:line="240" w:lineRule="auto"/>
        <w:ind w:firstLine="0"/>
        <w:jc w:val="left"/>
        <w:rPr>
          <w:rFonts w:eastAsiaTheme="majorEastAsia"/>
        </w:rPr>
      </w:pPr>
      <w:r>
        <w:rPr>
          <w:rFonts w:eastAsiaTheme="majorEastAsia"/>
        </w:rPr>
        <w:br w:type="page"/>
      </w:r>
    </w:p>
    <w:p w14:paraId="012399B2" w14:textId="798FAF19" w:rsidR="001218CF" w:rsidRPr="005C5555" w:rsidRDefault="00A94D7C" w:rsidP="005C5555">
      <w:pPr>
        <w:pStyle w:val="1"/>
      </w:pPr>
      <w:bookmarkStart w:id="262" w:name="_Toc200383662"/>
      <w:bookmarkStart w:id="263" w:name="_Toc200561013"/>
      <w:bookmarkStart w:id="264" w:name="_Toc200561378"/>
      <w:bookmarkStart w:id="265" w:name="_Toc200564498"/>
      <w:bookmarkStart w:id="266" w:name="_Toc200580805"/>
      <w:bookmarkStart w:id="267" w:name="_Toc200582258"/>
      <w:bookmarkStart w:id="268" w:name="_Toc200663207"/>
      <w:bookmarkStart w:id="269" w:name="_Toc200664238"/>
      <w:bookmarkStart w:id="270" w:name="_Toc201691164"/>
      <w:r>
        <w:lastRenderedPageBreak/>
        <w:t xml:space="preserve">РОЗДІЛ </w:t>
      </w:r>
      <w:r w:rsidR="001218CF" w:rsidRPr="009862B9">
        <w:t>5</w:t>
      </w:r>
      <w:r>
        <w:t>.</w:t>
      </w:r>
      <w:r w:rsidR="001218CF" w:rsidRPr="009862B9">
        <w:t xml:space="preserve"> ТЕСТУВАННЯ ТА ВПРОВАДЖЕННЯ</w:t>
      </w:r>
      <w:bookmarkEnd w:id="262"/>
      <w:bookmarkEnd w:id="263"/>
      <w:bookmarkEnd w:id="264"/>
      <w:bookmarkEnd w:id="265"/>
      <w:bookmarkEnd w:id="266"/>
      <w:bookmarkEnd w:id="267"/>
      <w:bookmarkEnd w:id="268"/>
      <w:bookmarkEnd w:id="269"/>
      <w:bookmarkEnd w:id="270"/>
    </w:p>
    <w:p w14:paraId="4DCBFF8E" w14:textId="76CC7BFC" w:rsidR="001218CF" w:rsidRPr="009862B9" w:rsidRDefault="001218CF" w:rsidP="005C5555">
      <w:pPr>
        <w:pStyle w:val="2"/>
        <w:ind w:firstLine="708"/>
      </w:pPr>
      <w:bookmarkStart w:id="271" w:name="_Toc200383663"/>
      <w:bookmarkStart w:id="272" w:name="_Toc200561014"/>
      <w:bookmarkStart w:id="273" w:name="_Toc200561379"/>
      <w:bookmarkStart w:id="274" w:name="_Toc200564499"/>
      <w:bookmarkStart w:id="275" w:name="_Toc200580806"/>
      <w:bookmarkStart w:id="276" w:name="_Toc200582259"/>
      <w:bookmarkStart w:id="277" w:name="_Toc200663208"/>
      <w:bookmarkStart w:id="278" w:name="_Toc200664239"/>
      <w:bookmarkStart w:id="279" w:name="_Toc201691165"/>
      <w:r w:rsidRPr="009862B9">
        <w:t xml:space="preserve">5.1. </w:t>
      </w:r>
      <w:bookmarkEnd w:id="271"/>
      <w:bookmarkEnd w:id="272"/>
      <w:bookmarkEnd w:id="273"/>
      <w:bookmarkEnd w:id="274"/>
      <w:bookmarkEnd w:id="275"/>
      <w:bookmarkEnd w:id="276"/>
      <w:bookmarkEnd w:id="277"/>
      <w:bookmarkEnd w:id="278"/>
      <w:r w:rsidR="000B2CA3">
        <w:t>Економічна характеристика програмного продукту</w:t>
      </w:r>
      <w:bookmarkEnd w:id="279"/>
    </w:p>
    <w:p w14:paraId="2617C5C7" w14:textId="77777777" w:rsidR="001218CF" w:rsidRPr="00B806AE" w:rsidRDefault="001218CF" w:rsidP="00AF34A1">
      <w:pPr>
        <w:ind w:firstLine="851"/>
        <w:rPr>
          <w:rFonts w:eastAsiaTheme="majorEastAsia"/>
        </w:rPr>
      </w:pPr>
    </w:p>
    <w:p w14:paraId="3B20B264" w14:textId="77777777" w:rsidR="006E0B2C" w:rsidRDefault="006E0B2C" w:rsidP="006E0B2C">
      <w:r w:rsidRPr="006E0B2C">
        <w:t xml:space="preserve">Метою розробки </w:t>
      </w:r>
      <w:proofErr w:type="spellStart"/>
      <w:r w:rsidRPr="006E0B2C">
        <w:t>вебзастосунку</w:t>
      </w:r>
      <w:proofErr w:type="spellEnd"/>
      <w:r w:rsidRPr="006E0B2C">
        <w:t xml:space="preserve"> </w:t>
      </w:r>
      <w:proofErr w:type="spellStart"/>
      <w:r w:rsidRPr="005B4898">
        <w:t>Smart</w:t>
      </w:r>
      <w:proofErr w:type="spellEnd"/>
      <w:r w:rsidRPr="006E0B2C">
        <w:t xml:space="preserve"> </w:t>
      </w:r>
      <w:proofErr w:type="spellStart"/>
      <w:r w:rsidRPr="005B4898">
        <w:t>Parking</w:t>
      </w:r>
      <w:proofErr w:type="spellEnd"/>
      <w:r w:rsidRPr="006E0B2C">
        <w:t xml:space="preserve"> є створення функціонального інструменту для автоматизованого управління </w:t>
      </w:r>
      <w:proofErr w:type="spellStart"/>
      <w:r w:rsidRPr="006E0B2C">
        <w:t>паркувальними</w:t>
      </w:r>
      <w:proofErr w:type="spellEnd"/>
      <w:r w:rsidRPr="006E0B2C">
        <w:t xml:space="preserve"> просторами в умовах стрімкого зростання кількості транспортних засобів і дефіциту вільних </w:t>
      </w:r>
      <w:proofErr w:type="spellStart"/>
      <w:r w:rsidRPr="006E0B2C">
        <w:t>паркомісць</w:t>
      </w:r>
      <w:proofErr w:type="spellEnd"/>
      <w:r w:rsidRPr="006E0B2C">
        <w:t xml:space="preserve"> у міських середовищах. Запропоноване рішення покликане оптимізувати процес пошуку, бронювання та обліку </w:t>
      </w:r>
      <w:proofErr w:type="spellStart"/>
      <w:r w:rsidRPr="006E0B2C">
        <w:t>паркомісць</w:t>
      </w:r>
      <w:proofErr w:type="spellEnd"/>
      <w:r w:rsidRPr="006E0B2C">
        <w:t xml:space="preserve"> через </w:t>
      </w:r>
      <w:proofErr w:type="spellStart"/>
      <w:r w:rsidRPr="006E0B2C">
        <w:t>вебінтерфейс</w:t>
      </w:r>
      <w:proofErr w:type="spellEnd"/>
      <w:r w:rsidRPr="006E0B2C">
        <w:t>, підвищуючи ефективність використання міської інфраструктури та знижуючи навантаження на транспортну систему.</w:t>
      </w:r>
    </w:p>
    <w:p w14:paraId="02F04076" w14:textId="77777777" w:rsidR="006E0B2C" w:rsidRDefault="006E0B2C" w:rsidP="006E0B2C">
      <w:r w:rsidRPr="006E0B2C">
        <w:t xml:space="preserve">Система розроблена з урахуванням потреб двох ключових категорій </w:t>
      </w:r>
      <w:proofErr w:type="spellStart"/>
      <w:r w:rsidRPr="006E0B2C">
        <w:t>користувачів:водіїв</w:t>
      </w:r>
      <w:proofErr w:type="spellEnd"/>
      <w:r w:rsidRPr="006E0B2C">
        <w:t xml:space="preserve">, яким забезпечено доступ до інтерактивної мапи, навігації до вільного </w:t>
      </w:r>
      <w:proofErr w:type="spellStart"/>
      <w:r w:rsidRPr="006E0B2C">
        <w:t>паркомісця</w:t>
      </w:r>
      <w:proofErr w:type="spellEnd"/>
      <w:r w:rsidRPr="006E0B2C">
        <w:t>, бронювання в реальному часі та перегляду історії та адміністраторів паркінгів, які отримують інструменти управління доступністю місць, аналітики завантаженості та генерації статистичних звітів.</w:t>
      </w:r>
    </w:p>
    <w:p w14:paraId="0C38A74A" w14:textId="2323BB54" w:rsidR="006E0B2C" w:rsidRDefault="006E0B2C" w:rsidP="006E0B2C">
      <w:r w:rsidRPr="006E0B2C">
        <w:t xml:space="preserve">Архітектура програмного забезпечення базується на стеку технологій </w:t>
      </w:r>
      <w:proofErr w:type="spellStart"/>
      <w:r w:rsidRPr="005B4898">
        <w:t>React</w:t>
      </w:r>
      <w:proofErr w:type="spellEnd"/>
      <w:r w:rsidRPr="006E0B2C">
        <w:t xml:space="preserve"> (</w:t>
      </w:r>
      <w:proofErr w:type="spellStart"/>
      <w:r w:rsidRPr="006E0B2C">
        <w:t>фронтенд</w:t>
      </w:r>
      <w:proofErr w:type="spellEnd"/>
      <w:r w:rsidRPr="006E0B2C">
        <w:t xml:space="preserve">) та </w:t>
      </w:r>
      <w:proofErr w:type="spellStart"/>
      <w:r w:rsidRPr="005B4898">
        <w:t>NestJS</w:t>
      </w:r>
      <w:proofErr w:type="spellEnd"/>
      <w:r w:rsidRPr="006E0B2C">
        <w:t xml:space="preserve"> (</w:t>
      </w:r>
      <w:proofErr w:type="spellStart"/>
      <w:r w:rsidRPr="006E0B2C">
        <w:t>бекенд</w:t>
      </w:r>
      <w:proofErr w:type="spellEnd"/>
      <w:r w:rsidRPr="006E0B2C">
        <w:t xml:space="preserve">), що забезпечує масштабованість, швидкість обробки запитів та зручність подальшої підтримки. Дані зберігаються у </w:t>
      </w:r>
      <w:proofErr w:type="spellStart"/>
      <w:r w:rsidRPr="005B4898">
        <w:t>PostgreSQL</w:t>
      </w:r>
      <w:proofErr w:type="spellEnd"/>
      <w:r w:rsidRPr="006E0B2C">
        <w:t xml:space="preserve">, а взаємодія між клієнтом і сервером здійснюється через </w:t>
      </w:r>
      <w:r w:rsidRPr="005B4898">
        <w:t>REST</w:t>
      </w:r>
      <w:r w:rsidRPr="006E0B2C">
        <w:t xml:space="preserve"> </w:t>
      </w:r>
      <w:r w:rsidRPr="005B4898">
        <w:t>API</w:t>
      </w:r>
      <w:r w:rsidRPr="006E0B2C">
        <w:t xml:space="preserve">. Для обробки платежів можуть використовуватись сторонні сервіси, наприклад, </w:t>
      </w:r>
      <w:proofErr w:type="spellStart"/>
      <w:r w:rsidRPr="005B4898">
        <w:t>Stripe</w:t>
      </w:r>
      <w:proofErr w:type="spellEnd"/>
      <w:r w:rsidR="00E719EE">
        <w:rPr>
          <w:lang w:val="en-US"/>
        </w:rPr>
        <w:t xml:space="preserve"> [24]</w:t>
      </w:r>
      <w:r w:rsidRPr="006E0B2C">
        <w:t>.</w:t>
      </w:r>
    </w:p>
    <w:p w14:paraId="38EC1F0C" w14:textId="77777777" w:rsidR="006E0B2C" w:rsidRDefault="006E0B2C" w:rsidP="006E0B2C">
      <w:r w:rsidRPr="006E0B2C">
        <w:t xml:space="preserve">З економічної точки зору, </w:t>
      </w:r>
      <w:proofErr w:type="spellStart"/>
      <w:r w:rsidRPr="005B4898">
        <w:t>Smart</w:t>
      </w:r>
      <w:proofErr w:type="spellEnd"/>
      <w:r w:rsidRPr="006E0B2C">
        <w:t xml:space="preserve"> </w:t>
      </w:r>
      <w:proofErr w:type="spellStart"/>
      <w:r w:rsidRPr="005B4898">
        <w:t>Parking</w:t>
      </w:r>
      <w:proofErr w:type="spellEnd"/>
      <w:r w:rsidRPr="006E0B2C">
        <w:t xml:space="preserve"> дозволяє:</w:t>
      </w:r>
    </w:p>
    <w:p w14:paraId="7A9D8571" w14:textId="77777777" w:rsidR="006E0B2C" w:rsidRPr="006E0B2C" w:rsidRDefault="006E0B2C" w:rsidP="006E0B2C">
      <w:pPr>
        <w:pStyle w:val="ae"/>
        <w:numPr>
          <w:ilvl w:val="0"/>
          <w:numId w:val="15"/>
        </w:numPr>
        <w:tabs>
          <w:tab w:val="left" w:pos="6254"/>
        </w:tabs>
        <w:spacing w:after="0" w:line="360" w:lineRule="auto"/>
        <w:ind w:left="0" w:firstLine="1213"/>
        <w:rPr>
          <w:rFonts w:ascii="Times New Roman" w:hAnsi="Times New Roman" w:cs="Times New Roman"/>
          <w:sz w:val="28"/>
          <w:szCs w:val="28"/>
        </w:rPr>
      </w:pPr>
      <w:r w:rsidRPr="006E0B2C">
        <w:rPr>
          <w:rFonts w:ascii="Times New Roman" w:hAnsi="Times New Roman" w:cs="Times New Roman"/>
          <w:color w:val="0D0D0D"/>
          <w:sz w:val="28"/>
          <w:szCs w:val="28"/>
        </w:rPr>
        <w:t>С</w:t>
      </w:r>
      <w:r w:rsidRPr="006E0B2C">
        <w:rPr>
          <w:rFonts w:ascii="Times New Roman" w:hAnsi="Times New Roman" w:cs="Times New Roman"/>
          <w:sz w:val="28"/>
          <w:szCs w:val="28"/>
        </w:rPr>
        <w:t>коротити середній час пошуку місця для паркування, що знижує витрати пального й мінімізує затори;</w:t>
      </w:r>
    </w:p>
    <w:p w14:paraId="4DDD32D0" w14:textId="77777777" w:rsidR="006E0B2C" w:rsidRPr="006E0B2C" w:rsidRDefault="006E0B2C" w:rsidP="006E0B2C">
      <w:pPr>
        <w:pStyle w:val="ae"/>
        <w:numPr>
          <w:ilvl w:val="0"/>
          <w:numId w:val="15"/>
        </w:numPr>
        <w:tabs>
          <w:tab w:val="left" w:pos="6254"/>
        </w:tabs>
        <w:spacing w:after="0" w:line="360" w:lineRule="auto"/>
        <w:ind w:left="0" w:firstLine="1213"/>
        <w:rPr>
          <w:rFonts w:ascii="Times New Roman" w:hAnsi="Times New Roman" w:cs="Times New Roman"/>
          <w:sz w:val="28"/>
          <w:szCs w:val="28"/>
        </w:rPr>
      </w:pPr>
      <w:r w:rsidRPr="006E0B2C">
        <w:rPr>
          <w:rFonts w:ascii="Times New Roman" w:hAnsi="Times New Roman" w:cs="Times New Roman"/>
          <w:sz w:val="28"/>
          <w:szCs w:val="28"/>
        </w:rPr>
        <w:t>збільшити прибуток операторів паркінгів за рахунок зростання коефіцієнта заповнюваності;</w:t>
      </w:r>
    </w:p>
    <w:p w14:paraId="50BE0C06" w14:textId="77777777" w:rsidR="006E0B2C" w:rsidRPr="006E0B2C" w:rsidRDefault="006E0B2C" w:rsidP="006E0B2C">
      <w:pPr>
        <w:pStyle w:val="ae"/>
        <w:numPr>
          <w:ilvl w:val="0"/>
          <w:numId w:val="15"/>
        </w:numPr>
        <w:tabs>
          <w:tab w:val="left" w:pos="6254"/>
        </w:tabs>
        <w:spacing w:after="0" w:line="360" w:lineRule="auto"/>
        <w:ind w:left="0" w:firstLine="1213"/>
        <w:rPr>
          <w:rFonts w:ascii="Times New Roman" w:hAnsi="Times New Roman" w:cs="Times New Roman"/>
          <w:sz w:val="28"/>
          <w:szCs w:val="28"/>
        </w:rPr>
      </w:pPr>
      <w:r w:rsidRPr="006E0B2C">
        <w:rPr>
          <w:rFonts w:ascii="Times New Roman" w:hAnsi="Times New Roman" w:cs="Times New Roman"/>
          <w:sz w:val="28"/>
          <w:szCs w:val="28"/>
        </w:rPr>
        <w:t>зменшити кількість порушень правил стоянки, що позитивно впливає на організацію руху;</w:t>
      </w:r>
    </w:p>
    <w:p w14:paraId="0AC63280" w14:textId="77777777" w:rsidR="009A16EF" w:rsidRDefault="006E0B2C" w:rsidP="006E0B2C">
      <w:pPr>
        <w:pStyle w:val="ae"/>
        <w:numPr>
          <w:ilvl w:val="0"/>
          <w:numId w:val="15"/>
        </w:numPr>
        <w:tabs>
          <w:tab w:val="left" w:pos="6254"/>
        </w:tabs>
        <w:spacing w:after="0" w:line="360" w:lineRule="auto"/>
        <w:ind w:left="0" w:firstLine="1213"/>
        <w:rPr>
          <w:rFonts w:ascii="Times New Roman" w:hAnsi="Times New Roman" w:cs="Times New Roman"/>
          <w:sz w:val="28"/>
          <w:szCs w:val="28"/>
        </w:rPr>
      </w:pPr>
      <w:r w:rsidRPr="006E0B2C">
        <w:rPr>
          <w:rFonts w:ascii="Times New Roman" w:hAnsi="Times New Roman" w:cs="Times New Roman"/>
          <w:sz w:val="28"/>
          <w:szCs w:val="28"/>
        </w:rPr>
        <w:t xml:space="preserve">впровадити динамічну монетизацію через комісії з бронювання, </w:t>
      </w:r>
    </w:p>
    <w:p w14:paraId="22C82D5B" w14:textId="1530C36F" w:rsidR="006E0B2C" w:rsidRPr="006E0B2C" w:rsidRDefault="006E0B2C" w:rsidP="006E0B2C">
      <w:pPr>
        <w:pStyle w:val="ae"/>
        <w:numPr>
          <w:ilvl w:val="0"/>
          <w:numId w:val="15"/>
        </w:numPr>
        <w:tabs>
          <w:tab w:val="left" w:pos="6254"/>
        </w:tabs>
        <w:spacing w:after="0" w:line="360" w:lineRule="auto"/>
        <w:ind w:left="0" w:firstLine="1213"/>
        <w:rPr>
          <w:rFonts w:ascii="Times New Roman" w:hAnsi="Times New Roman" w:cs="Times New Roman"/>
          <w:sz w:val="28"/>
          <w:szCs w:val="28"/>
        </w:rPr>
      </w:pPr>
      <w:r w:rsidRPr="006E0B2C">
        <w:rPr>
          <w:rFonts w:ascii="Times New Roman" w:hAnsi="Times New Roman" w:cs="Times New Roman"/>
          <w:sz w:val="28"/>
          <w:szCs w:val="28"/>
        </w:rPr>
        <w:lastRenderedPageBreak/>
        <w:t>оплату послуг через інтерфейс, рекламу або підписки;</w:t>
      </w:r>
      <w:r w:rsidRPr="006E0B2C">
        <w:rPr>
          <w:rFonts w:ascii="Times New Roman" w:hAnsi="Times New Roman" w:cs="Times New Roman"/>
          <w:sz w:val="28"/>
          <w:szCs w:val="28"/>
        </w:rPr>
        <w:br/>
        <w:t>підвищити задоволеність водіїв, що сприяє формуванню сталої клієнтської бази.</w:t>
      </w:r>
    </w:p>
    <w:p w14:paraId="640D2BFB" w14:textId="77777777" w:rsidR="006E0B2C" w:rsidRDefault="006E0B2C" w:rsidP="006E0B2C">
      <w:pPr>
        <w:rPr>
          <w:lang w:val="ru-RU"/>
        </w:rPr>
      </w:pPr>
      <w:r w:rsidRPr="006E0B2C">
        <w:t xml:space="preserve">Важливою перевагою є низька вартість масштабування — додавання нових </w:t>
      </w:r>
      <w:proofErr w:type="spellStart"/>
      <w:r w:rsidRPr="006E0B2C">
        <w:t>парковок</w:t>
      </w:r>
      <w:proofErr w:type="spellEnd"/>
      <w:r w:rsidRPr="006E0B2C">
        <w:t xml:space="preserve"> та користувачів не потребує суттєвих технічних змін. </w:t>
      </w:r>
      <w:proofErr w:type="spellStart"/>
      <w:r w:rsidRPr="006E0B2C">
        <w:rPr>
          <w:lang w:val="ru-RU"/>
        </w:rPr>
        <w:t>Це</w:t>
      </w:r>
      <w:proofErr w:type="spellEnd"/>
      <w:r w:rsidRPr="006E0B2C">
        <w:rPr>
          <w:lang w:val="ru-RU"/>
        </w:rPr>
        <w:t xml:space="preserve"> </w:t>
      </w:r>
      <w:proofErr w:type="spellStart"/>
      <w:r w:rsidRPr="006E0B2C">
        <w:rPr>
          <w:lang w:val="ru-RU"/>
        </w:rPr>
        <w:t>створює</w:t>
      </w:r>
      <w:proofErr w:type="spellEnd"/>
      <w:r w:rsidRPr="006E0B2C">
        <w:rPr>
          <w:lang w:val="ru-RU"/>
        </w:rPr>
        <w:t xml:space="preserve"> </w:t>
      </w:r>
      <w:proofErr w:type="spellStart"/>
      <w:r w:rsidRPr="006E0B2C">
        <w:rPr>
          <w:lang w:val="ru-RU"/>
        </w:rPr>
        <w:t>передумови</w:t>
      </w:r>
      <w:proofErr w:type="spellEnd"/>
      <w:r w:rsidRPr="006E0B2C">
        <w:rPr>
          <w:lang w:val="ru-RU"/>
        </w:rPr>
        <w:t xml:space="preserve"> для </w:t>
      </w:r>
      <w:proofErr w:type="spellStart"/>
      <w:r w:rsidRPr="006E0B2C">
        <w:rPr>
          <w:lang w:val="ru-RU"/>
        </w:rPr>
        <w:t>комерційного</w:t>
      </w:r>
      <w:proofErr w:type="spellEnd"/>
      <w:r w:rsidRPr="006E0B2C">
        <w:rPr>
          <w:lang w:val="ru-RU"/>
        </w:rPr>
        <w:t xml:space="preserve"> </w:t>
      </w:r>
      <w:proofErr w:type="spellStart"/>
      <w:r w:rsidRPr="006E0B2C">
        <w:rPr>
          <w:lang w:val="ru-RU"/>
        </w:rPr>
        <w:t>розширення</w:t>
      </w:r>
      <w:proofErr w:type="spellEnd"/>
      <w:r w:rsidRPr="006E0B2C">
        <w:rPr>
          <w:lang w:val="ru-RU"/>
        </w:rPr>
        <w:t xml:space="preserve"> </w:t>
      </w:r>
      <w:proofErr w:type="gramStart"/>
      <w:r w:rsidRPr="006E0B2C">
        <w:rPr>
          <w:lang w:val="ru-RU"/>
        </w:rPr>
        <w:t>у межах</w:t>
      </w:r>
      <w:proofErr w:type="gramEnd"/>
      <w:r w:rsidRPr="006E0B2C">
        <w:rPr>
          <w:lang w:val="ru-RU"/>
        </w:rPr>
        <w:t xml:space="preserve"> </w:t>
      </w:r>
      <w:proofErr w:type="spellStart"/>
      <w:r w:rsidRPr="006E0B2C">
        <w:rPr>
          <w:lang w:val="ru-RU"/>
        </w:rPr>
        <w:t>інших</w:t>
      </w:r>
      <w:proofErr w:type="spellEnd"/>
      <w:r w:rsidRPr="006E0B2C">
        <w:rPr>
          <w:lang w:val="ru-RU"/>
        </w:rPr>
        <w:t xml:space="preserve"> </w:t>
      </w:r>
      <w:proofErr w:type="spellStart"/>
      <w:r w:rsidRPr="006E0B2C">
        <w:rPr>
          <w:lang w:val="ru-RU"/>
        </w:rPr>
        <w:t>міст</w:t>
      </w:r>
      <w:proofErr w:type="spellEnd"/>
      <w:r w:rsidRPr="006E0B2C">
        <w:rPr>
          <w:lang w:val="ru-RU"/>
        </w:rPr>
        <w:t xml:space="preserve"> </w:t>
      </w:r>
      <w:proofErr w:type="spellStart"/>
      <w:r w:rsidRPr="006E0B2C">
        <w:rPr>
          <w:lang w:val="ru-RU"/>
        </w:rPr>
        <w:t>або</w:t>
      </w:r>
      <w:proofErr w:type="spellEnd"/>
      <w:r w:rsidRPr="006E0B2C">
        <w:rPr>
          <w:lang w:val="ru-RU"/>
        </w:rPr>
        <w:t xml:space="preserve"> </w:t>
      </w:r>
      <w:proofErr w:type="spellStart"/>
      <w:r w:rsidRPr="006E0B2C">
        <w:rPr>
          <w:lang w:val="ru-RU"/>
        </w:rPr>
        <w:t>приватних</w:t>
      </w:r>
      <w:proofErr w:type="spellEnd"/>
      <w:r w:rsidRPr="006E0B2C">
        <w:rPr>
          <w:lang w:val="ru-RU"/>
        </w:rPr>
        <w:t xml:space="preserve"> </w:t>
      </w:r>
      <w:proofErr w:type="spellStart"/>
      <w:r w:rsidRPr="006E0B2C">
        <w:rPr>
          <w:lang w:val="ru-RU"/>
        </w:rPr>
        <w:t>паркінгів</w:t>
      </w:r>
      <w:proofErr w:type="spellEnd"/>
      <w:r w:rsidRPr="006E0B2C">
        <w:rPr>
          <w:lang w:val="ru-RU"/>
        </w:rPr>
        <w:t>.</w:t>
      </w:r>
    </w:p>
    <w:p w14:paraId="1B4DC0BD" w14:textId="0006CA23" w:rsidR="006E0B2C" w:rsidRPr="006E0B2C" w:rsidRDefault="006E0B2C" w:rsidP="006E0B2C">
      <w:r w:rsidRPr="006E0B2C">
        <w:rPr>
          <w:lang w:val="ru-RU"/>
        </w:rPr>
        <w:t xml:space="preserve">У </w:t>
      </w:r>
      <w:proofErr w:type="spellStart"/>
      <w:r w:rsidRPr="006E0B2C">
        <w:rPr>
          <w:lang w:val="ru-RU"/>
        </w:rPr>
        <w:t>перспективі</w:t>
      </w:r>
      <w:proofErr w:type="spellEnd"/>
      <w:r w:rsidRPr="006E0B2C">
        <w:rPr>
          <w:lang w:val="ru-RU"/>
        </w:rPr>
        <w:t xml:space="preserve">, система </w:t>
      </w:r>
      <w:proofErr w:type="spellStart"/>
      <w:r w:rsidRPr="006E0B2C">
        <w:rPr>
          <w:lang w:val="ru-RU"/>
        </w:rPr>
        <w:t>може</w:t>
      </w:r>
      <w:proofErr w:type="spellEnd"/>
      <w:r w:rsidRPr="006E0B2C">
        <w:rPr>
          <w:lang w:val="ru-RU"/>
        </w:rPr>
        <w:t xml:space="preserve"> бути </w:t>
      </w:r>
      <w:proofErr w:type="spellStart"/>
      <w:r w:rsidRPr="006E0B2C">
        <w:rPr>
          <w:lang w:val="ru-RU"/>
        </w:rPr>
        <w:t>інтегрована</w:t>
      </w:r>
      <w:proofErr w:type="spellEnd"/>
      <w:r w:rsidRPr="006E0B2C">
        <w:rPr>
          <w:lang w:val="ru-RU"/>
        </w:rPr>
        <w:t xml:space="preserve"> з </w:t>
      </w:r>
      <w:proofErr w:type="spellStart"/>
      <w:r w:rsidRPr="006E0B2C">
        <w:rPr>
          <w:lang w:val="ru-RU"/>
        </w:rPr>
        <w:t>іншими</w:t>
      </w:r>
      <w:proofErr w:type="spellEnd"/>
      <w:r w:rsidRPr="006E0B2C">
        <w:rPr>
          <w:lang w:val="ru-RU"/>
        </w:rPr>
        <w:t xml:space="preserve"> </w:t>
      </w:r>
      <w:proofErr w:type="spellStart"/>
      <w:r w:rsidRPr="006E0B2C">
        <w:rPr>
          <w:lang w:val="ru-RU"/>
        </w:rPr>
        <w:t>міськими</w:t>
      </w:r>
      <w:proofErr w:type="spellEnd"/>
      <w:r w:rsidRPr="006E0B2C">
        <w:rPr>
          <w:lang w:val="ru-RU"/>
        </w:rPr>
        <w:t xml:space="preserve"> </w:t>
      </w:r>
      <w:proofErr w:type="spellStart"/>
      <w:r w:rsidRPr="006E0B2C">
        <w:rPr>
          <w:lang w:val="ru-RU"/>
        </w:rPr>
        <w:t>сервісами</w:t>
      </w:r>
      <w:proofErr w:type="spellEnd"/>
      <w:r w:rsidRPr="006E0B2C">
        <w:rPr>
          <w:lang w:val="ru-RU"/>
        </w:rPr>
        <w:t xml:space="preserve">, </w:t>
      </w:r>
      <w:proofErr w:type="spellStart"/>
      <w:r w:rsidRPr="006E0B2C">
        <w:rPr>
          <w:lang w:val="ru-RU"/>
        </w:rPr>
        <w:t>включаючи</w:t>
      </w:r>
      <w:proofErr w:type="spellEnd"/>
      <w:r w:rsidRPr="006E0B2C">
        <w:rPr>
          <w:lang w:val="ru-RU"/>
        </w:rPr>
        <w:t xml:space="preserve"> </w:t>
      </w:r>
      <w:proofErr w:type="spellStart"/>
      <w:r w:rsidRPr="006E0B2C">
        <w:rPr>
          <w:lang w:val="ru-RU"/>
        </w:rPr>
        <w:t>громадський</w:t>
      </w:r>
      <w:proofErr w:type="spellEnd"/>
      <w:r w:rsidRPr="006E0B2C">
        <w:rPr>
          <w:lang w:val="ru-RU"/>
        </w:rPr>
        <w:t xml:space="preserve"> транспорт, </w:t>
      </w:r>
      <w:proofErr w:type="spellStart"/>
      <w:r w:rsidRPr="006E0B2C">
        <w:rPr>
          <w:lang w:val="ru-RU"/>
        </w:rPr>
        <w:t>навігаційні</w:t>
      </w:r>
      <w:proofErr w:type="spellEnd"/>
      <w:r w:rsidRPr="006E0B2C">
        <w:rPr>
          <w:lang w:val="ru-RU"/>
        </w:rPr>
        <w:t xml:space="preserve"> </w:t>
      </w:r>
      <w:proofErr w:type="spellStart"/>
      <w:r w:rsidRPr="006E0B2C">
        <w:rPr>
          <w:lang w:val="ru-RU"/>
        </w:rPr>
        <w:t>платформи</w:t>
      </w:r>
      <w:proofErr w:type="spellEnd"/>
      <w:r w:rsidRPr="006E0B2C">
        <w:rPr>
          <w:lang w:val="ru-RU"/>
        </w:rPr>
        <w:t xml:space="preserve"> </w:t>
      </w:r>
      <w:proofErr w:type="spellStart"/>
      <w:r w:rsidRPr="006E0B2C">
        <w:rPr>
          <w:lang w:val="ru-RU"/>
        </w:rPr>
        <w:t>чи</w:t>
      </w:r>
      <w:proofErr w:type="spellEnd"/>
      <w:r w:rsidRPr="006E0B2C">
        <w:rPr>
          <w:lang w:val="ru-RU"/>
        </w:rPr>
        <w:t xml:space="preserve"> </w:t>
      </w:r>
      <w:proofErr w:type="spellStart"/>
      <w:r w:rsidRPr="006E0B2C">
        <w:rPr>
          <w:lang w:val="ru-RU"/>
        </w:rPr>
        <w:t>системи</w:t>
      </w:r>
      <w:proofErr w:type="spellEnd"/>
      <w:r w:rsidRPr="006E0B2C">
        <w:rPr>
          <w:lang w:val="ru-RU"/>
        </w:rPr>
        <w:t xml:space="preserve"> </w:t>
      </w:r>
      <w:proofErr w:type="spellStart"/>
      <w:r w:rsidRPr="006E0B2C">
        <w:rPr>
          <w:lang w:val="ru-RU"/>
        </w:rPr>
        <w:t>розумного</w:t>
      </w:r>
      <w:proofErr w:type="spellEnd"/>
      <w:r w:rsidRPr="006E0B2C">
        <w:rPr>
          <w:lang w:val="ru-RU"/>
        </w:rPr>
        <w:t xml:space="preserve"> </w:t>
      </w:r>
      <w:proofErr w:type="spellStart"/>
      <w:r w:rsidRPr="006E0B2C">
        <w:rPr>
          <w:lang w:val="ru-RU"/>
        </w:rPr>
        <w:t>міста</w:t>
      </w:r>
      <w:proofErr w:type="spellEnd"/>
      <w:r w:rsidRPr="006E0B2C">
        <w:rPr>
          <w:lang w:val="ru-RU"/>
        </w:rPr>
        <w:t xml:space="preserve">. </w:t>
      </w:r>
      <w:proofErr w:type="spellStart"/>
      <w:r w:rsidRPr="006E0B2C">
        <w:rPr>
          <w:lang w:val="ru-RU"/>
        </w:rPr>
        <w:t>Це</w:t>
      </w:r>
      <w:proofErr w:type="spellEnd"/>
      <w:r w:rsidRPr="006E0B2C">
        <w:rPr>
          <w:lang w:val="ru-RU"/>
        </w:rPr>
        <w:t xml:space="preserve"> </w:t>
      </w:r>
      <w:proofErr w:type="spellStart"/>
      <w:r w:rsidRPr="006E0B2C">
        <w:rPr>
          <w:lang w:val="ru-RU"/>
        </w:rPr>
        <w:t>відкриває</w:t>
      </w:r>
      <w:proofErr w:type="spellEnd"/>
      <w:r w:rsidRPr="006E0B2C">
        <w:rPr>
          <w:lang w:val="ru-RU"/>
        </w:rPr>
        <w:t xml:space="preserve"> </w:t>
      </w:r>
      <w:proofErr w:type="spellStart"/>
      <w:r w:rsidRPr="006E0B2C">
        <w:rPr>
          <w:lang w:val="ru-RU"/>
        </w:rPr>
        <w:t>додаткові</w:t>
      </w:r>
      <w:proofErr w:type="spellEnd"/>
      <w:r w:rsidRPr="006E0B2C">
        <w:rPr>
          <w:lang w:val="ru-RU"/>
        </w:rPr>
        <w:t xml:space="preserve"> </w:t>
      </w:r>
      <w:proofErr w:type="spellStart"/>
      <w:r w:rsidRPr="006E0B2C">
        <w:rPr>
          <w:lang w:val="ru-RU"/>
        </w:rPr>
        <w:t>економічні</w:t>
      </w:r>
      <w:proofErr w:type="spellEnd"/>
      <w:r w:rsidRPr="006E0B2C">
        <w:rPr>
          <w:lang w:val="ru-RU"/>
        </w:rPr>
        <w:t xml:space="preserve"> </w:t>
      </w:r>
      <w:proofErr w:type="spellStart"/>
      <w:r w:rsidRPr="006E0B2C">
        <w:rPr>
          <w:lang w:val="ru-RU"/>
        </w:rPr>
        <w:t>можливості</w:t>
      </w:r>
      <w:proofErr w:type="spellEnd"/>
      <w:r w:rsidRPr="006E0B2C">
        <w:rPr>
          <w:lang w:val="ru-RU"/>
        </w:rPr>
        <w:t xml:space="preserve"> для </w:t>
      </w:r>
      <w:proofErr w:type="spellStart"/>
      <w:r w:rsidRPr="006E0B2C">
        <w:rPr>
          <w:lang w:val="ru-RU"/>
        </w:rPr>
        <w:t>муніципалітетів</w:t>
      </w:r>
      <w:proofErr w:type="spellEnd"/>
      <w:r w:rsidRPr="006E0B2C">
        <w:rPr>
          <w:lang w:val="ru-RU"/>
        </w:rPr>
        <w:t xml:space="preserve">, </w:t>
      </w:r>
      <w:proofErr w:type="spellStart"/>
      <w:r w:rsidRPr="006E0B2C">
        <w:rPr>
          <w:lang w:val="ru-RU"/>
        </w:rPr>
        <w:t>інвесторів</w:t>
      </w:r>
      <w:proofErr w:type="spellEnd"/>
      <w:r w:rsidRPr="006E0B2C">
        <w:rPr>
          <w:lang w:val="ru-RU"/>
        </w:rPr>
        <w:t xml:space="preserve"> і </w:t>
      </w:r>
      <w:proofErr w:type="spellStart"/>
      <w:r w:rsidRPr="006E0B2C">
        <w:rPr>
          <w:lang w:val="ru-RU"/>
        </w:rPr>
        <w:t>розробників</w:t>
      </w:r>
      <w:proofErr w:type="spellEnd"/>
      <w:r w:rsidRPr="006E0B2C">
        <w:rPr>
          <w:lang w:val="ru-RU"/>
        </w:rPr>
        <w:t xml:space="preserve">, </w:t>
      </w:r>
      <w:proofErr w:type="spellStart"/>
      <w:r w:rsidRPr="006E0B2C">
        <w:rPr>
          <w:lang w:val="ru-RU"/>
        </w:rPr>
        <w:t>забезпечуючи</w:t>
      </w:r>
      <w:proofErr w:type="spellEnd"/>
      <w:r w:rsidRPr="006E0B2C">
        <w:rPr>
          <w:lang w:val="ru-RU"/>
        </w:rPr>
        <w:t xml:space="preserve"> </w:t>
      </w:r>
      <w:proofErr w:type="spellStart"/>
      <w:r w:rsidRPr="006E0B2C">
        <w:rPr>
          <w:lang w:val="ru-RU"/>
        </w:rPr>
        <w:t>сталу</w:t>
      </w:r>
      <w:proofErr w:type="spellEnd"/>
      <w:r w:rsidRPr="006E0B2C">
        <w:rPr>
          <w:lang w:val="ru-RU"/>
        </w:rPr>
        <w:t xml:space="preserve"> </w:t>
      </w:r>
      <w:proofErr w:type="spellStart"/>
      <w:r w:rsidRPr="006E0B2C">
        <w:rPr>
          <w:lang w:val="ru-RU"/>
        </w:rPr>
        <w:t>рентабельність</w:t>
      </w:r>
      <w:proofErr w:type="spellEnd"/>
      <w:r w:rsidRPr="006E0B2C">
        <w:rPr>
          <w:lang w:val="ru-RU"/>
        </w:rPr>
        <w:t xml:space="preserve"> і </w:t>
      </w:r>
      <w:proofErr w:type="spellStart"/>
      <w:r w:rsidRPr="006E0B2C">
        <w:rPr>
          <w:lang w:val="ru-RU"/>
        </w:rPr>
        <w:t>високу</w:t>
      </w:r>
      <w:proofErr w:type="spellEnd"/>
      <w:r w:rsidRPr="006E0B2C">
        <w:rPr>
          <w:lang w:val="ru-RU"/>
        </w:rPr>
        <w:t xml:space="preserve"> </w:t>
      </w:r>
      <w:proofErr w:type="spellStart"/>
      <w:r w:rsidRPr="006E0B2C">
        <w:rPr>
          <w:lang w:val="ru-RU"/>
        </w:rPr>
        <w:t>ринкову</w:t>
      </w:r>
      <w:proofErr w:type="spellEnd"/>
      <w:r w:rsidRPr="006E0B2C">
        <w:rPr>
          <w:lang w:val="ru-RU"/>
        </w:rPr>
        <w:t xml:space="preserve"> </w:t>
      </w:r>
      <w:proofErr w:type="spellStart"/>
      <w:r w:rsidRPr="006E0B2C">
        <w:rPr>
          <w:lang w:val="ru-RU"/>
        </w:rPr>
        <w:t>привабливість</w:t>
      </w:r>
      <w:proofErr w:type="spellEnd"/>
      <w:r w:rsidRPr="006E0B2C">
        <w:rPr>
          <w:lang w:val="ru-RU"/>
        </w:rPr>
        <w:t>.</w:t>
      </w:r>
    </w:p>
    <w:p w14:paraId="0AFE59BF" w14:textId="53B7F906" w:rsidR="001218CF" w:rsidRPr="00933E5C" w:rsidRDefault="001218CF" w:rsidP="00F567B2">
      <w:pPr>
        <w:pStyle w:val="2"/>
        <w:ind w:firstLine="708"/>
      </w:pPr>
      <w:bookmarkStart w:id="280" w:name="_Toc200383664"/>
      <w:bookmarkStart w:id="281" w:name="_Toc200561015"/>
      <w:bookmarkStart w:id="282" w:name="_Toc200561380"/>
      <w:bookmarkStart w:id="283" w:name="_Toc200564500"/>
      <w:bookmarkStart w:id="284" w:name="_Toc200580807"/>
      <w:bookmarkStart w:id="285" w:name="_Toc200582260"/>
      <w:bookmarkStart w:id="286" w:name="_Toc200663209"/>
      <w:bookmarkStart w:id="287" w:name="_Toc200664240"/>
      <w:bookmarkStart w:id="288" w:name="_Toc201691166"/>
      <w:r w:rsidRPr="00933E5C">
        <w:t xml:space="preserve">5.2. </w:t>
      </w:r>
      <w:bookmarkEnd w:id="280"/>
      <w:bookmarkEnd w:id="281"/>
      <w:bookmarkEnd w:id="282"/>
      <w:bookmarkEnd w:id="283"/>
      <w:bookmarkEnd w:id="284"/>
      <w:bookmarkEnd w:id="285"/>
      <w:bookmarkEnd w:id="286"/>
      <w:bookmarkEnd w:id="287"/>
      <w:r w:rsidR="000725CB">
        <w:t xml:space="preserve">Інформаційне </w:t>
      </w:r>
      <w:r w:rsidR="000725CB">
        <w:rPr>
          <w:szCs w:val="28"/>
        </w:rPr>
        <w:t>забезпечення та формування гіпотези щодо потреби розроблення програмного продукту</w:t>
      </w:r>
      <w:bookmarkEnd w:id="288"/>
    </w:p>
    <w:p w14:paraId="5AC5A65D" w14:textId="0CFC8B9B" w:rsidR="001218CF" w:rsidRDefault="001218CF" w:rsidP="000725CB">
      <w:pPr>
        <w:rPr>
          <w:rFonts w:eastAsiaTheme="majorEastAsia"/>
        </w:rPr>
      </w:pPr>
    </w:p>
    <w:p w14:paraId="7692DC71" w14:textId="77777777" w:rsidR="000725CB" w:rsidRPr="000725CB" w:rsidRDefault="000725CB" w:rsidP="000725CB">
      <w:pPr>
        <w:ind w:firstLine="851"/>
        <w:rPr>
          <w:rFonts w:eastAsiaTheme="majorEastAsia"/>
        </w:rPr>
      </w:pPr>
      <w:r w:rsidRPr="000725CB">
        <w:rPr>
          <w:rFonts w:eastAsiaTheme="majorEastAsia"/>
        </w:rPr>
        <w:t xml:space="preserve">В умовах стрімкої урбанізації та постійного зростання кількості транспортних засобів у містах дедалі гостріше постає проблема ефективного використання обмежених </w:t>
      </w:r>
      <w:proofErr w:type="spellStart"/>
      <w:r w:rsidRPr="000725CB">
        <w:rPr>
          <w:rFonts w:eastAsiaTheme="majorEastAsia"/>
        </w:rPr>
        <w:t>паркувальних</w:t>
      </w:r>
      <w:proofErr w:type="spellEnd"/>
      <w:r w:rsidRPr="000725CB">
        <w:rPr>
          <w:rFonts w:eastAsiaTheme="majorEastAsia"/>
        </w:rPr>
        <w:t xml:space="preserve"> просторів. За статистичними даними, середньостатистичний водій витрачає значну частину часу на пошук вільного </w:t>
      </w:r>
      <w:proofErr w:type="spellStart"/>
      <w:r w:rsidRPr="000725CB">
        <w:rPr>
          <w:rFonts w:eastAsiaTheme="majorEastAsia"/>
        </w:rPr>
        <w:t>паркомісця</w:t>
      </w:r>
      <w:proofErr w:type="spellEnd"/>
      <w:r w:rsidRPr="000725CB">
        <w:rPr>
          <w:rFonts w:eastAsiaTheme="majorEastAsia"/>
        </w:rPr>
        <w:t xml:space="preserve">, що призводить до перевантаження дорожньої мережі, зростання рівня шкідливих викидів у повітря та підвищення загального рівня стресу серед учасників дорожнього руху. У цьому контексті надзвичайно актуальною є розробка інноваційних інформаційних систем, які дозволяють автоматизувати процес моніторингу, бронювання та управління </w:t>
      </w:r>
      <w:proofErr w:type="spellStart"/>
      <w:r w:rsidRPr="000725CB">
        <w:rPr>
          <w:rFonts w:eastAsiaTheme="majorEastAsia"/>
        </w:rPr>
        <w:t>паркомісцями</w:t>
      </w:r>
      <w:proofErr w:type="spellEnd"/>
      <w:r w:rsidRPr="000725CB">
        <w:rPr>
          <w:rFonts w:eastAsiaTheme="majorEastAsia"/>
        </w:rPr>
        <w:t>.</w:t>
      </w:r>
    </w:p>
    <w:p w14:paraId="7B1FCBE4" w14:textId="77777777" w:rsidR="000725CB" w:rsidRPr="000725CB" w:rsidRDefault="000725CB" w:rsidP="000725CB">
      <w:pPr>
        <w:ind w:firstLine="851"/>
        <w:rPr>
          <w:rFonts w:eastAsiaTheme="majorEastAsia"/>
        </w:rPr>
      </w:pPr>
      <w:r w:rsidRPr="000725CB">
        <w:rPr>
          <w:rFonts w:eastAsiaTheme="majorEastAsia"/>
        </w:rPr>
        <w:t xml:space="preserve">Інформаційне забезпечення </w:t>
      </w:r>
      <w:proofErr w:type="spellStart"/>
      <w:r w:rsidRPr="000725CB">
        <w:rPr>
          <w:rFonts w:eastAsiaTheme="majorEastAsia"/>
        </w:rPr>
        <w:t>проєкту</w:t>
      </w:r>
      <w:proofErr w:type="spellEnd"/>
      <w:r w:rsidRPr="000725CB">
        <w:rPr>
          <w:rFonts w:eastAsiaTheme="majorEastAsia"/>
        </w:rPr>
        <w:t xml:space="preserve"> </w:t>
      </w:r>
      <w:proofErr w:type="spellStart"/>
      <w:r w:rsidRPr="000725CB">
        <w:rPr>
          <w:rFonts w:eastAsiaTheme="majorEastAsia"/>
          <w:b/>
          <w:bCs/>
        </w:rPr>
        <w:t>Smart</w:t>
      </w:r>
      <w:proofErr w:type="spellEnd"/>
      <w:r w:rsidRPr="000725CB">
        <w:rPr>
          <w:rFonts w:eastAsiaTheme="majorEastAsia"/>
          <w:b/>
          <w:bCs/>
        </w:rPr>
        <w:t xml:space="preserve"> </w:t>
      </w:r>
      <w:proofErr w:type="spellStart"/>
      <w:r w:rsidRPr="000725CB">
        <w:rPr>
          <w:rFonts w:eastAsiaTheme="majorEastAsia"/>
          <w:b/>
          <w:bCs/>
        </w:rPr>
        <w:t>Parking</w:t>
      </w:r>
      <w:proofErr w:type="spellEnd"/>
      <w:r w:rsidRPr="000725CB">
        <w:rPr>
          <w:rFonts w:eastAsiaTheme="majorEastAsia"/>
        </w:rPr>
        <w:t xml:space="preserve"> ґрунтується на сучасних підходах до збору, обробки та зберігання даних у реальному часі, використанні </w:t>
      </w:r>
      <w:proofErr w:type="spellStart"/>
      <w:r w:rsidRPr="000725CB">
        <w:rPr>
          <w:rFonts w:eastAsiaTheme="majorEastAsia"/>
        </w:rPr>
        <w:t>геолокаційних</w:t>
      </w:r>
      <w:proofErr w:type="spellEnd"/>
      <w:r w:rsidRPr="000725CB">
        <w:rPr>
          <w:rFonts w:eastAsiaTheme="majorEastAsia"/>
        </w:rPr>
        <w:t xml:space="preserve"> сервісів, інтеграції з онлайн-картами, а також застосуванні аналітичних інструментів для прогнозування попиту на </w:t>
      </w:r>
      <w:proofErr w:type="spellStart"/>
      <w:r w:rsidRPr="000725CB">
        <w:rPr>
          <w:rFonts w:eastAsiaTheme="majorEastAsia"/>
        </w:rPr>
        <w:t>паркомісця</w:t>
      </w:r>
      <w:proofErr w:type="spellEnd"/>
      <w:r w:rsidRPr="000725CB">
        <w:rPr>
          <w:rFonts w:eastAsiaTheme="majorEastAsia"/>
        </w:rPr>
        <w:t xml:space="preserve"> у різні години доби та дні тижня. Це дозволяє системі не лише відображати актуальний стан завантаженості паркінгів, а й пропонувати користувачам </w:t>
      </w:r>
      <w:r w:rsidRPr="000725CB">
        <w:rPr>
          <w:rFonts w:eastAsiaTheme="majorEastAsia"/>
        </w:rPr>
        <w:lastRenderedPageBreak/>
        <w:t>найбільш оптимальні варіанти з урахуванням їхніх індивідуальних маршрутів та уподобань.</w:t>
      </w:r>
    </w:p>
    <w:p w14:paraId="0DDDD8F3" w14:textId="77777777" w:rsidR="000725CB" w:rsidRPr="000725CB" w:rsidRDefault="000725CB" w:rsidP="000725CB">
      <w:pPr>
        <w:ind w:firstLine="851"/>
        <w:rPr>
          <w:rFonts w:eastAsiaTheme="majorEastAsia"/>
        </w:rPr>
      </w:pPr>
      <w:r w:rsidRPr="000725CB">
        <w:rPr>
          <w:rFonts w:eastAsiaTheme="majorEastAsia"/>
        </w:rPr>
        <w:t xml:space="preserve">Формування гіпотези щодо потреби розроблення </w:t>
      </w:r>
      <w:proofErr w:type="spellStart"/>
      <w:r w:rsidRPr="000725CB">
        <w:rPr>
          <w:rFonts w:eastAsiaTheme="majorEastAsia"/>
        </w:rPr>
        <w:t>вебсистеми</w:t>
      </w:r>
      <w:proofErr w:type="spellEnd"/>
      <w:r w:rsidRPr="000725CB">
        <w:rPr>
          <w:rFonts w:eastAsiaTheme="majorEastAsia"/>
        </w:rPr>
        <w:t xml:space="preserve"> </w:t>
      </w:r>
      <w:proofErr w:type="spellStart"/>
      <w:r w:rsidRPr="000725CB">
        <w:rPr>
          <w:rFonts w:eastAsiaTheme="majorEastAsia"/>
        </w:rPr>
        <w:t>Smart</w:t>
      </w:r>
      <w:proofErr w:type="spellEnd"/>
      <w:r w:rsidRPr="000725CB">
        <w:rPr>
          <w:rFonts w:eastAsiaTheme="majorEastAsia"/>
        </w:rPr>
        <w:t xml:space="preserve"> </w:t>
      </w:r>
      <w:proofErr w:type="spellStart"/>
      <w:r w:rsidRPr="000725CB">
        <w:rPr>
          <w:rFonts w:eastAsiaTheme="majorEastAsia"/>
        </w:rPr>
        <w:t>Parking</w:t>
      </w:r>
      <w:proofErr w:type="spellEnd"/>
      <w:r w:rsidRPr="000725CB">
        <w:rPr>
          <w:rFonts w:eastAsiaTheme="majorEastAsia"/>
        </w:rPr>
        <w:t xml:space="preserve"> базується на комплексному аналізі ринку програмного забезпечення у сфері міської мобільності та виявлених недоліків існуючих рішень. Проведене дослідження конкурентного середовища засвідчило, що більшість доступних на ринку застосунків мають обмежений функціонал, не забезпечують належного рівня інтерактивності або мають низьку швидкість оновлення даних, що не відповідає сучасним вимогам користувачів. Зокрема, більшість систем зосереджені лише на відображенні загальної інформації про наявність місць без можливості їх миттєвого бронювання чи персоналізації під потреби конкретного користувача.</w:t>
      </w:r>
    </w:p>
    <w:p w14:paraId="12D8A424" w14:textId="77777777" w:rsidR="000725CB" w:rsidRPr="000725CB" w:rsidRDefault="000725CB" w:rsidP="000725CB">
      <w:pPr>
        <w:ind w:firstLine="851"/>
        <w:rPr>
          <w:rFonts w:eastAsiaTheme="majorEastAsia"/>
        </w:rPr>
      </w:pPr>
      <w:r w:rsidRPr="000725CB">
        <w:rPr>
          <w:rFonts w:eastAsiaTheme="majorEastAsia"/>
        </w:rPr>
        <w:t xml:space="preserve">Водночас </w:t>
      </w:r>
      <w:proofErr w:type="spellStart"/>
      <w:r w:rsidRPr="000725CB">
        <w:rPr>
          <w:rFonts w:eastAsiaTheme="majorEastAsia"/>
        </w:rPr>
        <w:t>вебсистема</w:t>
      </w:r>
      <w:proofErr w:type="spellEnd"/>
      <w:r w:rsidRPr="000725CB">
        <w:rPr>
          <w:rFonts w:eastAsiaTheme="majorEastAsia"/>
        </w:rPr>
        <w:t xml:space="preserve"> </w:t>
      </w:r>
      <w:proofErr w:type="spellStart"/>
      <w:r w:rsidRPr="000725CB">
        <w:rPr>
          <w:rFonts w:eastAsiaTheme="majorEastAsia"/>
        </w:rPr>
        <w:t>Smart</w:t>
      </w:r>
      <w:proofErr w:type="spellEnd"/>
      <w:r w:rsidRPr="000725CB">
        <w:rPr>
          <w:rFonts w:eastAsiaTheme="majorEastAsia"/>
        </w:rPr>
        <w:t xml:space="preserve"> </w:t>
      </w:r>
      <w:proofErr w:type="spellStart"/>
      <w:r w:rsidRPr="000725CB">
        <w:rPr>
          <w:rFonts w:eastAsiaTheme="majorEastAsia"/>
        </w:rPr>
        <w:t>Parking</w:t>
      </w:r>
      <w:proofErr w:type="spellEnd"/>
      <w:r w:rsidRPr="000725CB">
        <w:rPr>
          <w:rFonts w:eastAsiaTheme="majorEastAsia"/>
        </w:rPr>
        <w:t xml:space="preserve"> позиціонується як комплексний інтелектуальний продукт, який поєднує зручний інтерфейс, модульність архітектури та можливості масштабування відповідно до змін у міській інфраструктурі. Вона передбачає використання передових технологій клієнт-серверної взаємодії з впровадженням </w:t>
      </w:r>
      <w:proofErr w:type="spellStart"/>
      <w:r w:rsidRPr="000725CB">
        <w:rPr>
          <w:rFonts w:eastAsiaTheme="majorEastAsia"/>
        </w:rPr>
        <w:t>RESTful</w:t>
      </w:r>
      <w:proofErr w:type="spellEnd"/>
      <w:r w:rsidRPr="000725CB">
        <w:rPr>
          <w:rFonts w:eastAsiaTheme="majorEastAsia"/>
        </w:rPr>
        <w:t xml:space="preserve"> API, що гарантує стабільний і безпечний обмін даними між клієнтськими пристроями та серверною частиною. Це забезпечує швидке оновлення інформації, коректне відображення статусу </w:t>
      </w:r>
      <w:proofErr w:type="spellStart"/>
      <w:r w:rsidRPr="000725CB">
        <w:rPr>
          <w:rFonts w:eastAsiaTheme="majorEastAsia"/>
        </w:rPr>
        <w:t>паркомісць</w:t>
      </w:r>
      <w:proofErr w:type="spellEnd"/>
      <w:r w:rsidRPr="000725CB">
        <w:rPr>
          <w:rFonts w:eastAsiaTheme="majorEastAsia"/>
        </w:rPr>
        <w:t xml:space="preserve">, а також надає можливість адміністраторам </w:t>
      </w:r>
      <w:proofErr w:type="spellStart"/>
      <w:r w:rsidRPr="000725CB">
        <w:rPr>
          <w:rFonts w:eastAsiaTheme="majorEastAsia"/>
        </w:rPr>
        <w:t>гнучко</w:t>
      </w:r>
      <w:proofErr w:type="spellEnd"/>
      <w:r w:rsidRPr="000725CB">
        <w:rPr>
          <w:rFonts w:eastAsiaTheme="majorEastAsia"/>
        </w:rPr>
        <w:t xml:space="preserve"> управляти параметрами кожного окремого паркінгу.</w:t>
      </w:r>
    </w:p>
    <w:p w14:paraId="4856CA91" w14:textId="77777777" w:rsidR="009A16EF" w:rsidRDefault="000725CB" w:rsidP="000725CB">
      <w:pPr>
        <w:ind w:firstLine="851"/>
        <w:rPr>
          <w:rFonts w:eastAsiaTheme="majorEastAsia"/>
        </w:rPr>
      </w:pPr>
      <w:r w:rsidRPr="000725CB">
        <w:rPr>
          <w:rFonts w:eastAsiaTheme="majorEastAsia"/>
        </w:rPr>
        <w:t xml:space="preserve">Окрім функцій бронювання, резервування та прокладання маршрутів, </w:t>
      </w:r>
      <w:proofErr w:type="spellStart"/>
      <w:r w:rsidRPr="000725CB">
        <w:rPr>
          <w:rFonts w:eastAsiaTheme="majorEastAsia"/>
        </w:rPr>
        <w:t>Smart</w:t>
      </w:r>
      <w:proofErr w:type="spellEnd"/>
      <w:r w:rsidRPr="000725CB">
        <w:rPr>
          <w:rFonts w:eastAsiaTheme="majorEastAsia"/>
        </w:rPr>
        <w:t xml:space="preserve"> </w:t>
      </w:r>
      <w:proofErr w:type="spellStart"/>
      <w:r w:rsidRPr="000725CB">
        <w:rPr>
          <w:rFonts w:eastAsiaTheme="majorEastAsia"/>
        </w:rPr>
        <w:t>Parking</w:t>
      </w:r>
      <w:proofErr w:type="spellEnd"/>
      <w:r w:rsidRPr="000725CB">
        <w:rPr>
          <w:rFonts w:eastAsiaTheme="majorEastAsia"/>
        </w:rPr>
        <w:t xml:space="preserve"> закладає основу для подальшого розвитку платформи, включаючи впровадження додаткових сервісів, таких як автоматизовані системи оплати, розширена аналітика для операторів паркінгів, а також інтерфейси для взаємодії з міськими органами управління транспортною інфраструктурою. Важливою складовою є економічна мотивація впровадження такої системи: завдяки оптимізації </w:t>
      </w:r>
      <w:proofErr w:type="spellStart"/>
      <w:r w:rsidRPr="000725CB">
        <w:rPr>
          <w:rFonts w:eastAsiaTheme="majorEastAsia"/>
        </w:rPr>
        <w:t>паркувального</w:t>
      </w:r>
      <w:proofErr w:type="spellEnd"/>
      <w:r w:rsidRPr="000725CB">
        <w:rPr>
          <w:rFonts w:eastAsiaTheme="majorEastAsia"/>
        </w:rPr>
        <w:t xml:space="preserve"> простору оператори зможуть отримувати вищий дохід від підвищеної оборотності місць, а додаткові функції, такі як </w:t>
      </w:r>
      <w:proofErr w:type="spellStart"/>
      <w:r w:rsidRPr="000725CB">
        <w:rPr>
          <w:rFonts w:eastAsiaTheme="majorEastAsia"/>
        </w:rPr>
        <w:t>таргетована</w:t>
      </w:r>
      <w:proofErr w:type="spellEnd"/>
      <w:r w:rsidRPr="000725CB">
        <w:rPr>
          <w:rFonts w:eastAsiaTheme="majorEastAsia"/>
        </w:rPr>
        <w:t xml:space="preserve"> реклама чи підписка на преміум-функціонал, відкривають широкі можливості </w:t>
      </w:r>
    </w:p>
    <w:p w14:paraId="1C1DC5F5" w14:textId="082D2E53" w:rsidR="000725CB" w:rsidRPr="000725CB" w:rsidRDefault="000725CB" w:rsidP="009A16EF">
      <w:pPr>
        <w:ind w:firstLine="0"/>
        <w:rPr>
          <w:rFonts w:eastAsiaTheme="majorEastAsia"/>
        </w:rPr>
      </w:pPr>
      <w:r w:rsidRPr="000725CB">
        <w:rPr>
          <w:rFonts w:eastAsiaTheme="majorEastAsia"/>
        </w:rPr>
        <w:lastRenderedPageBreak/>
        <w:t xml:space="preserve">для монетизації </w:t>
      </w:r>
      <w:proofErr w:type="spellStart"/>
      <w:r w:rsidRPr="000725CB">
        <w:rPr>
          <w:rFonts w:eastAsiaTheme="majorEastAsia"/>
        </w:rPr>
        <w:t>проєкту</w:t>
      </w:r>
      <w:proofErr w:type="spellEnd"/>
      <w:r w:rsidRPr="000725CB">
        <w:rPr>
          <w:rFonts w:eastAsiaTheme="majorEastAsia"/>
        </w:rPr>
        <w:t>.</w:t>
      </w:r>
    </w:p>
    <w:p w14:paraId="52F382DD" w14:textId="4F8475A0" w:rsidR="000725CB" w:rsidRPr="00B806AE" w:rsidRDefault="000725CB" w:rsidP="000725CB">
      <w:pPr>
        <w:ind w:firstLine="851"/>
        <w:rPr>
          <w:rFonts w:eastAsiaTheme="majorEastAsia"/>
        </w:rPr>
      </w:pPr>
      <w:r w:rsidRPr="000725CB">
        <w:rPr>
          <w:rFonts w:eastAsiaTheme="majorEastAsia"/>
        </w:rPr>
        <w:t xml:space="preserve">Таким чином, гіпотеза про необхідність розроблення </w:t>
      </w:r>
      <w:proofErr w:type="spellStart"/>
      <w:r w:rsidRPr="000725CB">
        <w:rPr>
          <w:rFonts w:eastAsiaTheme="majorEastAsia"/>
        </w:rPr>
        <w:t>Smart</w:t>
      </w:r>
      <w:proofErr w:type="spellEnd"/>
      <w:r w:rsidRPr="000725CB">
        <w:rPr>
          <w:rFonts w:eastAsiaTheme="majorEastAsia"/>
        </w:rPr>
        <w:t xml:space="preserve"> </w:t>
      </w:r>
      <w:proofErr w:type="spellStart"/>
      <w:r w:rsidRPr="000725CB">
        <w:rPr>
          <w:rFonts w:eastAsiaTheme="majorEastAsia"/>
        </w:rPr>
        <w:t>Parking</w:t>
      </w:r>
      <w:proofErr w:type="spellEnd"/>
      <w:r w:rsidRPr="000725CB">
        <w:rPr>
          <w:rFonts w:eastAsiaTheme="majorEastAsia"/>
        </w:rPr>
        <w:t xml:space="preserve"> підтверджується поєднанням об’єктивних потреб ринку, технологічних можливостей сучасних платформ та економічної доцільності реалізації подібного рішення. Система здатна не лише задовольнити запит кінцевих користувачів на швидкий пошук і бронювання </w:t>
      </w:r>
      <w:proofErr w:type="spellStart"/>
      <w:r w:rsidRPr="000725CB">
        <w:rPr>
          <w:rFonts w:eastAsiaTheme="majorEastAsia"/>
        </w:rPr>
        <w:t>паркомісць</w:t>
      </w:r>
      <w:proofErr w:type="spellEnd"/>
      <w:r w:rsidRPr="000725CB">
        <w:rPr>
          <w:rFonts w:eastAsiaTheme="majorEastAsia"/>
        </w:rPr>
        <w:t>, але й стати ефективним інструментом для управління транспортними потоками у великих міських агломераціях, сприяючи сталому розвитку урбаністичних територій та покращенню якості міського життя.</w:t>
      </w:r>
    </w:p>
    <w:p w14:paraId="3FCE8F41" w14:textId="1DD3294C" w:rsidR="001218CF" w:rsidRDefault="001218CF" w:rsidP="009A16EF">
      <w:pPr>
        <w:pStyle w:val="2"/>
        <w:ind w:firstLine="851"/>
      </w:pPr>
      <w:bookmarkStart w:id="289" w:name="_Toc200383665"/>
      <w:bookmarkStart w:id="290" w:name="_Toc200561016"/>
      <w:bookmarkStart w:id="291" w:name="_Toc200561381"/>
      <w:bookmarkStart w:id="292" w:name="_Toc200564501"/>
      <w:bookmarkStart w:id="293" w:name="_Toc200580808"/>
      <w:bookmarkStart w:id="294" w:name="_Toc200582261"/>
      <w:bookmarkStart w:id="295" w:name="_Toc200663210"/>
      <w:bookmarkStart w:id="296" w:name="_Toc200664241"/>
      <w:bookmarkStart w:id="297" w:name="_Toc201691167"/>
      <w:r w:rsidRPr="008A6176">
        <w:t xml:space="preserve">5.3. </w:t>
      </w:r>
      <w:bookmarkEnd w:id="289"/>
      <w:bookmarkEnd w:id="290"/>
      <w:bookmarkEnd w:id="291"/>
      <w:bookmarkEnd w:id="292"/>
      <w:bookmarkEnd w:id="293"/>
      <w:bookmarkEnd w:id="294"/>
      <w:bookmarkEnd w:id="295"/>
      <w:bookmarkEnd w:id="296"/>
      <w:r w:rsidR="000725CB">
        <w:t>Оцінювання та аналізування факторів зовнішнього та внутрішнього середовищ</w:t>
      </w:r>
      <w:bookmarkEnd w:id="297"/>
    </w:p>
    <w:p w14:paraId="6F9FCD20" w14:textId="77777777" w:rsidR="000725CB" w:rsidRPr="000725CB" w:rsidRDefault="000725CB" w:rsidP="000725CB">
      <w:pPr>
        <w:rPr>
          <w:lang w:eastAsia="uk-UA"/>
        </w:rPr>
      </w:pPr>
    </w:p>
    <w:p w14:paraId="6877D417" w14:textId="77777777" w:rsidR="005F2439" w:rsidRPr="005F2439" w:rsidRDefault="005F2439" w:rsidP="005F2439">
      <w:pPr>
        <w:ind w:firstLine="700"/>
      </w:pPr>
      <w:r w:rsidRPr="005F2439">
        <w:t xml:space="preserve">Перед початком розробки програмного забезпечення надзвичайно важливо здійснити комплексний аналіз факторів зовнішнього та внутрішнього середовища, що можуть впливати на успішність і доцільність реалізації </w:t>
      </w:r>
      <w:proofErr w:type="spellStart"/>
      <w:r w:rsidRPr="005F2439">
        <w:t>проєкту</w:t>
      </w:r>
      <w:proofErr w:type="spellEnd"/>
      <w:r w:rsidRPr="005F2439">
        <w:t>. Такий аналіз дозволяє сформувати обґрунтоване уявлення про можливі ризики, переваги та обмеження, з якими може зіткнутися команда розробників або інвестори в процесі впровадження продукту.</w:t>
      </w:r>
    </w:p>
    <w:p w14:paraId="58106ED7" w14:textId="77777777" w:rsidR="005F2439" w:rsidRPr="005F2439" w:rsidRDefault="005F2439" w:rsidP="005F2439">
      <w:pPr>
        <w:ind w:firstLine="700"/>
      </w:pPr>
      <w:r w:rsidRPr="005F2439">
        <w:t xml:space="preserve">Фактори зовнішнього середовища охоплюють політичні, економічні, соціальні, технологічні, екологічні та правові аспекти, які мають потенціал прямо або опосередковано впливати на реалізацію програмного рішення. Для їхньої оцінки використовується шкала від –5 до +5, де –5 означає найсильніший негативний вплив, 0 — нейтральний, а +5 — </w:t>
      </w:r>
      <w:proofErr w:type="spellStart"/>
      <w:r w:rsidRPr="005F2439">
        <w:t>найпозитивніший</w:t>
      </w:r>
      <w:proofErr w:type="spellEnd"/>
      <w:r w:rsidRPr="005F2439">
        <w:t xml:space="preserve"> вплив на </w:t>
      </w:r>
      <w:proofErr w:type="spellStart"/>
      <w:r w:rsidRPr="005F2439">
        <w:t>проєкт</w:t>
      </w:r>
      <w:proofErr w:type="spellEnd"/>
      <w:r w:rsidRPr="005F2439">
        <w:t>. Такий підхід дозволяє кількісно охарактеризувати ступінь сприятливості зовнішнього середовища.</w:t>
      </w:r>
    </w:p>
    <w:p w14:paraId="2F872543" w14:textId="77777777" w:rsidR="009A16EF" w:rsidRDefault="005F2439" w:rsidP="005F2439">
      <w:pPr>
        <w:ind w:firstLine="700"/>
      </w:pPr>
      <w:r w:rsidRPr="005F2439">
        <w:t xml:space="preserve">Фактори внутрішнього середовища, зокрема технічні ресурси, кваліфікація персоналу, наявність інфраструктури, управлінська компетентність і фінансова стійкість, оцінюються за шкалою від 0 до 5. Нульове значення свідчить про відсутність або вкрай незадовільний стан компонента, тоді як п’ятірка — про </w:t>
      </w:r>
    </w:p>
    <w:p w14:paraId="09790AF2" w14:textId="44A60128" w:rsidR="005F2439" w:rsidRPr="005F2439" w:rsidRDefault="005F2439" w:rsidP="009A16EF">
      <w:pPr>
        <w:ind w:firstLine="0"/>
      </w:pPr>
      <w:r w:rsidRPr="005F2439">
        <w:lastRenderedPageBreak/>
        <w:t>його високий рівень розвитку та готовність до реалізації завдань.</w:t>
      </w:r>
    </w:p>
    <w:p w14:paraId="03A59B6B" w14:textId="77777777" w:rsidR="005F2439" w:rsidRPr="005F2439" w:rsidRDefault="005F2439" w:rsidP="005F2439">
      <w:pPr>
        <w:ind w:firstLine="700"/>
      </w:pPr>
      <w:r w:rsidRPr="005F2439">
        <w:t xml:space="preserve">Кожному фактору призначається певна вагомість, що відображає його значущість у загальній оцінці. Сума всіх </w:t>
      </w:r>
      <w:proofErr w:type="spellStart"/>
      <w:r w:rsidRPr="005F2439">
        <w:t>вагомостей</w:t>
      </w:r>
      <w:proofErr w:type="spellEnd"/>
      <w:r w:rsidRPr="005F2439">
        <w:t xml:space="preserve"> повинна дорівнювати одиниці. Для обчислення зваженого рівня впливу факторів використовується формула: оцінка впливу фактору множиться на його вагомість. Отримані результати дозволяють сформувати об'єктивну основу для SWOT-аналізу та визначення стратегії впровадження програмного продукту.</w:t>
      </w:r>
    </w:p>
    <w:p w14:paraId="0347FF83" w14:textId="77777777" w:rsidR="005F2439" w:rsidRPr="005F2439" w:rsidRDefault="005F2439" w:rsidP="005F2439">
      <w:pPr>
        <w:ind w:firstLine="700"/>
      </w:pPr>
      <w:r w:rsidRPr="005F2439">
        <w:t>Результати експертного оцінювання зовнішніх факторів систематизовано в таблиці 5.1, яка дозволяє візуалізувати та порівняти вплив кожного аспекту на потенційний успіх розробки програмного забезпечення.</w:t>
      </w:r>
    </w:p>
    <w:p w14:paraId="5BEB8EE1" w14:textId="77777777" w:rsidR="000725CB" w:rsidRDefault="000725CB" w:rsidP="000725CB">
      <w:pPr>
        <w:spacing w:line="391" w:lineRule="auto"/>
        <w:jc w:val="right"/>
      </w:pPr>
      <w:r>
        <w:t>Таблиця 5.1.</w:t>
      </w:r>
    </w:p>
    <w:p w14:paraId="3E5486EC" w14:textId="77777777" w:rsidR="000725CB" w:rsidRDefault="000725CB" w:rsidP="000725CB">
      <w:pPr>
        <w:spacing w:line="391" w:lineRule="auto"/>
        <w:jc w:val="right"/>
      </w:pPr>
    </w:p>
    <w:p w14:paraId="76D528B3" w14:textId="77777777" w:rsidR="000725CB" w:rsidRDefault="000725CB" w:rsidP="000725CB">
      <w:pPr>
        <w:spacing w:line="391" w:lineRule="auto"/>
        <w:jc w:val="center"/>
      </w:pPr>
      <w:r>
        <w:t>Результати експертного оцінювання впливу факторів середовищ</w:t>
      </w:r>
    </w:p>
    <w:tbl>
      <w:tblPr>
        <w:tblW w:w="499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681"/>
        <w:gridCol w:w="2040"/>
        <w:gridCol w:w="1954"/>
        <w:gridCol w:w="1931"/>
      </w:tblGrid>
      <w:tr w:rsidR="000725CB" w14:paraId="25A484E6" w14:textId="77777777" w:rsidTr="009A16EF">
        <w:trPr>
          <w:trHeight w:val="1020"/>
        </w:trPr>
        <w:tc>
          <w:tcPr>
            <w:tcW w:w="1916" w:type="pc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6A87487F" w14:textId="77777777" w:rsidR="000725CB" w:rsidRDefault="000725CB" w:rsidP="0024058F">
            <w:pPr>
              <w:spacing w:line="240" w:lineRule="auto"/>
              <w:jc w:val="center"/>
              <w:rPr>
                <w:b/>
                <w:sz w:val="24"/>
                <w:szCs w:val="24"/>
              </w:rPr>
            </w:pPr>
            <w:r>
              <w:rPr>
                <w:b/>
                <w:sz w:val="24"/>
                <w:szCs w:val="24"/>
              </w:rPr>
              <w:t>Фактори</w:t>
            </w:r>
          </w:p>
        </w:tc>
        <w:tc>
          <w:tcPr>
            <w:tcW w:w="1062"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62F51883" w14:textId="77777777" w:rsidR="000725CB" w:rsidRDefault="000725CB" w:rsidP="0024058F">
            <w:pPr>
              <w:spacing w:line="240" w:lineRule="auto"/>
              <w:ind w:firstLine="0"/>
              <w:jc w:val="center"/>
              <w:rPr>
                <w:b/>
                <w:sz w:val="24"/>
                <w:szCs w:val="24"/>
              </w:rPr>
            </w:pPr>
            <w:r>
              <w:rPr>
                <w:b/>
                <w:sz w:val="24"/>
                <w:szCs w:val="24"/>
              </w:rPr>
              <w:t>Середня експертна оцінка, бали</w:t>
            </w:r>
          </w:p>
        </w:tc>
        <w:tc>
          <w:tcPr>
            <w:tcW w:w="1017"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6FBA3466" w14:textId="77777777" w:rsidR="000725CB" w:rsidRDefault="000725CB" w:rsidP="0024058F">
            <w:pPr>
              <w:spacing w:line="240" w:lineRule="auto"/>
              <w:ind w:firstLine="0"/>
              <w:jc w:val="center"/>
              <w:rPr>
                <w:b/>
                <w:sz w:val="24"/>
                <w:szCs w:val="24"/>
              </w:rPr>
            </w:pPr>
            <w:r>
              <w:rPr>
                <w:b/>
                <w:sz w:val="24"/>
                <w:szCs w:val="24"/>
              </w:rPr>
              <w:t>Середня вагомість факторів</w:t>
            </w:r>
          </w:p>
        </w:tc>
        <w:tc>
          <w:tcPr>
            <w:tcW w:w="1005"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557932F3" w14:textId="77777777" w:rsidR="000725CB" w:rsidRDefault="000725CB" w:rsidP="0024058F">
            <w:pPr>
              <w:spacing w:line="240" w:lineRule="auto"/>
              <w:ind w:firstLine="0"/>
              <w:jc w:val="center"/>
              <w:rPr>
                <w:b/>
                <w:sz w:val="24"/>
                <w:szCs w:val="24"/>
              </w:rPr>
            </w:pPr>
            <w:r>
              <w:rPr>
                <w:b/>
                <w:sz w:val="24"/>
                <w:szCs w:val="24"/>
              </w:rPr>
              <w:t>Зважений рівень впливу, бали</w:t>
            </w:r>
          </w:p>
        </w:tc>
      </w:tr>
      <w:tr w:rsidR="000725CB" w14:paraId="67476255" w14:textId="77777777" w:rsidTr="009A16EF">
        <w:trPr>
          <w:trHeight w:val="148"/>
        </w:trPr>
        <w:tc>
          <w:tcPr>
            <w:tcW w:w="1916"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338B1F42" w14:textId="77777777" w:rsidR="000725CB" w:rsidRDefault="000725CB" w:rsidP="0024058F">
            <w:pPr>
              <w:spacing w:line="240" w:lineRule="auto"/>
              <w:jc w:val="center"/>
              <w:rPr>
                <w:sz w:val="24"/>
                <w:szCs w:val="24"/>
              </w:rPr>
            </w:pPr>
            <w:r>
              <w:rPr>
                <w:sz w:val="24"/>
                <w:szCs w:val="24"/>
              </w:rPr>
              <w:t>1</w:t>
            </w:r>
          </w:p>
        </w:tc>
        <w:tc>
          <w:tcPr>
            <w:tcW w:w="1062" w:type="pct"/>
            <w:tcBorders>
              <w:bottom w:val="single" w:sz="8" w:space="0" w:color="000000"/>
              <w:right w:val="single" w:sz="8" w:space="0" w:color="000000"/>
            </w:tcBorders>
            <w:tcMar>
              <w:top w:w="100" w:type="dxa"/>
              <w:left w:w="120" w:type="dxa"/>
              <w:bottom w:w="100" w:type="dxa"/>
              <w:right w:w="120" w:type="dxa"/>
            </w:tcMar>
          </w:tcPr>
          <w:p w14:paraId="7B3AE730" w14:textId="77777777" w:rsidR="000725CB" w:rsidRDefault="000725CB" w:rsidP="0024058F">
            <w:pPr>
              <w:spacing w:line="240" w:lineRule="auto"/>
              <w:ind w:firstLine="700"/>
              <w:rPr>
                <w:sz w:val="24"/>
                <w:szCs w:val="24"/>
              </w:rPr>
            </w:pPr>
            <w:r>
              <w:rPr>
                <w:sz w:val="24"/>
                <w:szCs w:val="24"/>
              </w:rPr>
              <w:t>2</w:t>
            </w:r>
          </w:p>
        </w:tc>
        <w:tc>
          <w:tcPr>
            <w:tcW w:w="1017" w:type="pct"/>
            <w:tcBorders>
              <w:bottom w:val="single" w:sz="8" w:space="0" w:color="000000"/>
              <w:right w:val="single" w:sz="8" w:space="0" w:color="000000"/>
            </w:tcBorders>
            <w:tcMar>
              <w:top w:w="100" w:type="dxa"/>
              <w:left w:w="120" w:type="dxa"/>
              <w:bottom w:w="100" w:type="dxa"/>
              <w:right w:w="120" w:type="dxa"/>
            </w:tcMar>
          </w:tcPr>
          <w:p w14:paraId="1DC40FD4" w14:textId="77777777" w:rsidR="000725CB" w:rsidRDefault="000725CB" w:rsidP="0024058F">
            <w:pPr>
              <w:spacing w:line="240" w:lineRule="auto"/>
              <w:rPr>
                <w:sz w:val="24"/>
                <w:szCs w:val="24"/>
              </w:rPr>
            </w:pPr>
            <w:r>
              <w:rPr>
                <w:sz w:val="24"/>
                <w:szCs w:val="24"/>
              </w:rPr>
              <w:t>3</w:t>
            </w:r>
          </w:p>
        </w:tc>
        <w:tc>
          <w:tcPr>
            <w:tcW w:w="1005" w:type="pct"/>
            <w:tcBorders>
              <w:bottom w:val="single" w:sz="8" w:space="0" w:color="000000"/>
              <w:right w:val="single" w:sz="8" w:space="0" w:color="000000"/>
            </w:tcBorders>
            <w:tcMar>
              <w:top w:w="100" w:type="dxa"/>
              <w:left w:w="120" w:type="dxa"/>
              <w:bottom w:w="100" w:type="dxa"/>
              <w:right w:w="120" w:type="dxa"/>
            </w:tcMar>
          </w:tcPr>
          <w:p w14:paraId="05A0075E" w14:textId="77777777" w:rsidR="000725CB" w:rsidRDefault="000725CB" w:rsidP="0024058F">
            <w:pPr>
              <w:spacing w:line="240" w:lineRule="auto"/>
              <w:rPr>
                <w:sz w:val="24"/>
                <w:szCs w:val="24"/>
              </w:rPr>
            </w:pPr>
            <w:r>
              <w:rPr>
                <w:sz w:val="24"/>
                <w:szCs w:val="24"/>
              </w:rPr>
              <w:t>4</w:t>
            </w:r>
          </w:p>
        </w:tc>
      </w:tr>
      <w:tr w:rsidR="000725CB" w14:paraId="301C37D5" w14:textId="77777777" w:rsidTr="009A16EF">
        <w:trPr>
          <w:trHeight w:val="166"/>
        </w:trPr>
        <w:tc>
          <w:tcPr>
            <w:tcW w:w="1916"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38945822" w14:textId="77777777" w:rsidR="000725CB" w:rsidRPr="005D4419" w:rsidRDefault="000725CB" w:rsidP="0024058F">
            <w:pPr>
              <w:spacing w:line="240" w:lineRule="auto"/>
              <w:ind w:firstLine="0"/>
            </w:pPr>
            <w:r w:rsidRPr="005D4419">
              <w:rPr>
                <w:sz w:val="24"/>
                <w:szCs w:val="24"/>
              </w:rPr>
              <w:t>Фактори зовнішнього середовища</w:t>
            </w:r>
          </w:p>
        </w:tc>
        <w:tc>
          <w:tcPr>
            <w:tcW w:w="3084" w:type="pct"/>
            <w:gridSpan w:val="3"/>
            <w:tcBorders>
              <w:bottom w:val="single" w:sz="8" w:space="0" w:color="000000"/>
              <w:right w:val="single" w:sz="8" w:space="0" w:color="000000"/>
            </w:tcBorders>
            <w:tcMar>
              <w:top w:w="100" w:type="dxa"/>
              <w:left w:w="120" w:type="dxa"/>
              <w:bottom w:w="100" w:type="dxa"/>
              <w:right w:w="120" w:type="dxa"/>
            </w:tcMar>
          </w:tcPr>
          <w:p w14:paraId="2E05D07E" w14:textId="77777777" w:rsidR="000725CB" w:rsidRDefault="000725CB" w:rsidP="0024058F">
            <w:pPr>
              <w:spacing w:line="240" w:lineRule="auto"/>
              <w:ind w:firstLine="700"/>
              <w:rPr>
                <w:i/>
                <w:sz w:val="24"/>
                <w:szCs w:val="24"/>
              </w:rPr>
            </w:pPr>
            <w:r>
              <w:rPr>
                <w:i/>
                <w:sz w:val="24"/>
                <w:szCs w:val="24"/>
              </w:rPr>
              <w:t xml:space="preserve"> </w:t>
            </w:r>
          </w:p>
        </w:tc>
      </w:tr>
      <w:tr w:rsidR="000725CB" w14:paraId="4756420D" w14:textId="77777777" w:rsidTr="009A16EF">
        <w:trPr>
          <w:trHeight w:val="330"/>
        </w:trPr>
        <w:tc>
          <w:tcPr>
            <w:tcW w:w="1916" w:type="pc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4596B9D9" w14:textId="77777777" w:rsidR="000725CB" w:rsidRDefault="000725CB" w:rsidP="0024058F">
            <w:pPr>
              <w:spacing w:line="240" w:lineRule="auto"/>
              <w:ind w:firstLine="0"/>
              <w:rPr>
                <w:sz w:val="24"/>
                <w:szCs w:val="24"/>
              </w:rPr>
            </w:pPr>
            <w:r>
              <w:rPr>
                <w:sz w:val="24"/>
                <w:szCs w:val="24"/>
              </w:rPr>
              <w:t xml:space="preserve">Споживачі </w:t>
            </w:r>
          </w:p>
        </w:tc>
        <w:tc>
          <w:tcPr>
            <w:tcW w:w="1062"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4264A102" w14:textId="77777777" w:rsidR="000725CB" w:rsidRDefault="000725CB" w:rsidP="0024058F">
            <w:pPr>
              <w:spacing w:line="240" w:lineRule="auto"/>
              <w:rPr>
                <w:sz w:val="24"/>
                <w:szCs w:val="24"/>
              </w:rPr>
            </w:pPr>
            <w:r>
              <w:rPr>
                <w:sz w:val="24"/>
                <w:szCs w:val="24"/>
              </w:rPr>
              <w:t>5</w:t>
            </w:r>
          </w:p>
        </w:tc>
        <w:tc>
          <w:tcPr>
            <w:tcW w:w="1017"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2981A823" w14:textId="77777777" w:rsidR="000725CB" w:rsidRDefault="000725CB" w:rsidP="0024058F">
            <w:pPr>
              <w:spacing w:line="240" w:lineRule="auto"/>
              <w:ind w:left="-100"/>
              <w:rPr>
                <w:sz w:val="24"/>
                <w:szCs w:val="24"/>
              </w:rPr>
            </w:pPr>
            <w:r>
              <w:rPr>
                <w:sz w:val="24"/>
                <w:szCs w:val="24"/>
              </w:rPr>
              <w:t>0,11</w:t>
            </w:r>
          </w:p>
        </w:tc>
        <w:tc>
          <w:tcPr>
            <w:tcW w:w="1005"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6E1C1B75" w14:textId="77777777" w:rsidR="000725CB" w:rsidRDefault="000725CB" w:rsidP="0024058F">
            <w:pPr>
              <w:spacing w:line="240" w:lineRule="auto"/>
              <w:rPr>
                <w:sz w:val="24"/>
                <w:szCs w:val="24"/>
              </w:rPr>
            </w:pPr>
            <w:r>
              <w:rPr>
                <w:sz w:val="24"/>
                <w:szCs w:val="24"/>
              </w:rPr>
              <w:t>0,55</w:t>
            </w:r>
          </w:p>
        </w:tc>
      </w:tr>
      <w:tr w:rsidR="000725CB" w14:paraId="348A3A59" w14:textId="77777777" w:rsidTr="009A16EF">
        <w:trPr>
          <w:trHeight w:val="255"/>
        </w:trPr>
        <w:tc>
          <w:tcPr>
            <w:tcW w:w="1916" w:type="pct"/>
            <w:tcBorders>
              <w:left w:val="single" w:sz="8" w:space="0" w:color="000000"/>
              <w:right w:val="single" w:sz="8" w:space="0" w:color="000000"/>
            </w:tcBorders>
            <w:tcMar>
              <w:top w:w="100" w:type="dxa"/>
              <w:left w:w="120" w:type="dxa"/>
              <w:bottom w:w="100" w:type="dxa"/>
              <w:right w:w="120" w:type="dxa"/>
            </w:tcMar>
          </w:tcPr>
          <w:p w14:paraId="5330D1F3" w14:textId="77777777" w:rsidR="000725CB" w:rsidRDefault="000725CB" w:rsidP="0024058F">
            <w:pPr>
              <w:spacing w:line="240" w:lineRule="auto"/>
              <w:ind w:firstLine="0"/>
              <w:rPr>
                <w:sz w:val="24"/>
                <w:szCs w:val="24"/>
              </w:rPr>
            </w:pPr>
            <w:r>
              <w:rPr>
                <w:sz w:val="24"/>
                <w:szCs w:val="24"/>
              </w:rPr>
              <w:t>Постачальники</w:t>
            </w:r>
          </w:p>
        </w:tc>
        <w:tc>
          <w:tcPr>
            <w:tcW w:w="1062" w:type="pct"/>
            <w:tcBorders>
              <w:right w:val="single" w:sz="8" w:space="0" w:color="000000"/>
            </w:tcBorders>
            <w:tcMar>
              <w:top w:w="100" w:type="dxa"/>
              <w:left w:w="120" w:type="dxa"/>
              <w:bottom w:w="100" w:type="dxa"/>
              <w:right w:w="120" w:type="dxa"/>
            </w:tcMar>
          </w:tcPr>
          <w:p w14:paraId="12F34054" w14:textId="77777777" w:rsidR="000725CB" w:rsidRDefault="000725CB" w:rsidP="0024058F">
            <w:pPr>
              <w:spacing w:line="240" w:lineRule="auto"/>
              <w:rPr>
                <w:sz w:val="24"/>
                <w:szCs w:val="24"/>
              </w:rPr>
            </w:pPr>
            <w:r>
              <w:rPr>
                <w:sz w:val="24"/>
                <w:szCs w:val="24"/>
              </w:rPr>
              <w:t>0</w:t>
            </w:r>
          </w:p>
        </w:tc>
        <w:tc>
          <w:tcPr>
            <w:tcW w:w="1017" w:type="pct"/>
            <w:tcBorders>
              <w:right w:val="single" w:sz="8" w:space="0" w:color="000000"/>
            </w:tcBorders>
            <w:tcMar>
              <w:top w:w="100" w:type="dxa"/>
              <w:left w:w="120" w:type="dxa"/>
              <w:bottom w:w="100" w:type="dxa"/>
              <w:right w:w="120" w:type="dxa"/>
            </w:tcMar>
          </w:tcPr>
          <w:p w14:paraId="18F7A352" w14:textId="77777777" w:rsidR="000725CB" w:rsidRDefault="000725CB" w:rsidP="0024058F">
            <w:pPr>
              <w:spacing w:line="240" w:lineRule="auto"/>
              <w:ind w:left="-100"/>
              <w:rPr>
                <w:sz w:val="24"/>
                <w:szCs w:val="24"/>
              </w:rPr>
            </w:pPr>
            <w:r>
              <w:rPr>
                <w:sz w:val="24"/>
                <w:szCs w:val="24"/>
              </w:rPr>
              <w:t>0,1</w:t>
            </w:r>
          </w:p>
        </w:tc>
        <w:tc>
          <w:tcPr>
            <w:tcW w:w="1005" w:type="pct"/>
            <w:tcBorders>
              <w:right w:val="single" w:sz="8" w:space="0" w:color="000000"/>
            </w:tcBorders>
            <w:tcMar>
              <w:top w:w="100" w:type="dxa"/>
              <w:left w:w="120" w:type="dxa"/>
              <w:bottom w:w="100" w:type="dxa"/>
              <w:right w:w="120" w:type="dxa"/>
            </w:tcMar>
          </w:tcPr>
          <w:p w14:paraId="6F413B3B" w14:textId="77777777" w:rsidR="000725CB" w:rsidRDefault="000725CB" w:rsidP="0024058F">
            <w:pPr>
              <w:spacing w:line="240" w:lineRule="auto"/>
              <w:rPr>
                <w:sz w:val="24"/>
                <w:szCs w:val="24"/>
              </w:rPr>
            </w:pPr>
            <w:r>
              <w:rPr>
                <w:sz w:val="24"/>
                <w:szCs w:val="24"/>
              </w:rPr>
              <w:t>0</w:t>
            </w:r>
          </w:p>
        </w:tc>
      </w:tr>
      <w:tr w:rsidR="0024058F" w14:paraId="3E24F603" w14:textId="77777777" w:rsidTr="009A16EF">
        <w:trPr>
          <w:trHeight w:val="255"/>
        </w:trPr>
        <w:tc>
          <w:tcPr>
            <w:tcW w:w="1916" w:type="pct"/>
            <w:tcBorders>
              <w:left w:val="single" w:sz="8" w:space="0" w:color="000000"/>
              <w:right w:val="single" w:sz="8" w:space="0" w:color="000000"/>
            </w:tcBorders>
            <w:tcMar>
              <w:top w:w="100" w:type="dxa"/>
              <w:left w:w="120" w:type="dxa"/>
              <w:bottom w:w="100" w:type="dxa"/>
              <w:right w:w="120" w:type="dxa"/>
            </w:tcMar>
          </w:tcPr>
          <w:p w14:paraId="0E762F17" w14:textId="5F7C8331" w:rsidR="0024058F" w:rsidRDefault="0024058F" w:rsidP="0024058F">
            <w:pPr>
              <w:spacing w:line="240" w:lineRule="auto"/>
              <w:ind w:firstLine="0"/>
              <w:rPr>
                <w:sz w:val="24"/>
                <w:szCs w:val="24"/>
              </w:rPr>
            </w:pPr>
            <w:r>
              <w:rPr>
                <w:sz w:val="24"/>
                <w:szCs w:val="24"/>
              </w:rPr>
              <w:t>Конкуренти</w:t>
            </w:r>
          </w:p>
        </w:tc>
        <w:tc>
          <w:tcPr>
            <w:tcW w:w="1062" w:type="pct"/>
            <w:tcBorders>
              <w:right w:val="single" w:sz="8" w:space="0" w:color="000000"/>
            </w:tcBorders>
            <w:tcMar>
              <w:top w:w="100" w:type="dxa"/>
              <w:left w:w="120" w:type="dxa"/>
              <w:bottom w:w="100" w:type="dxa"/>
              <w:right w:w="120" w:type="dxa"/>
            </w:tcMar>
          </w:tcPr>
          <w:p w14:paraId="66F92F50" w14:textId="46C1D41B" w:rsidR="0024058F" w:rsidRDefault="0024058F" w:rsidP="0024058F">
            <w:pPr>
              <w:spacing w:line="240" w:lineRule="auto"/>
              <w:rPr>
                <w:sz w:val="24"/>
                <w:szCs w:val="24"/>
              </w:rPr>
            </w:pPr>
            <w:r>
              <w:rPr>
                <w:sz w:val="24"/>
                <w:szCs w:val="24"/>
              </w:rPr>
              <w:t>5</w:t>
            </w:r>
          </w:p>
        </w:tc>
        <w:tc>
          <w:tcPr>
            <w:tcW w:w="1017" w:type="pct"/>
            <w:tcBorders>
              <w:right w:val="single" w:sz="8" w:space="0" w:color="000000"/>
            </w:tcBorders>
            <w:tcMar>
              <w:top w:w="100" w:type="dxa"/>
              <w:left w:w="120" w:type="dxa"/>
              <w:bottom w:w="100" w:type="dxa"/>
              <w:right w:w="120" w:type="dxa"/>
            </w:tcMar>
          </w:tcPr>
          <w:p w14:paraId="0099057B" w14:textId="247E35D4" w:rsidR="0024058F" w:rsidRDefault="0024058F" w:rsidP="0024058F">
            <w:pPr>
              <w:spacing w:line="240" w:lineRule="auto"/>
              <w:ind w:left="-100"/>
              <w:rPr>
                <w:sz w:val="24"/>
                <w:szCs w:val="24"/>
              </w:rPr>
            </w:pPr>
            <w:r>
              <w:rPr>
                <w:sz w:val="24"/>
                <w:szCs w:val="24"/>
              </w:rPr>
              <w:t>0.1</w:t>
            </w:r>
          </w:p>
        </w:tc>
        <w:tc>
          <w:tcPr>
            <w:tcW w:w="1005" w:type="pct"/>
            <w:tcBorders>
              <w:right w:val="single" w:sz="8" w:space="0" w:color="000000"/>
            </w:tcBorders>
            <w:tcMar>
              <w:top w:w="100" w:type="dxa"/>
              <w:left w:w="120" w:type="dxa"/>
              <w:bottom w:w="100" w:type="dxa"/>
              <w:right w:w="120" w:type="dxa"/>
            </w:tcMar>
          </w:tcPr>
          <w:p w14:paraId="0973E500" w14:textId="045FB7E6" w:rsidR="0024058F" w:rsidRDefault="0024058F" w:rsidP="0024058F">
            <w:pPr>
              <w:spacing w:line="240" w:lineRule="auto"/>
              <w:rPr>
                <w:sz w:val="24"/>
                <w:szCs w:val="24"/>
              </w:rPr>
            </w:pPr>
            <w:r>
              <w:rPr>
                <w:sz w:val="24"/>
                <w:szCs w:val="24"/>
              </w:rPr>
              <w:t>0.5</w:t>
            </w:r>
          </w:p>
        </w:tc>
      </w:tr>
      <w:tr w:rsidR="0024058F" w14:paraId="526AC4A7" w14:textId="77777777" w:rsidTr="009A16EF">
        <w:trPr>
          <w:trHeight w:val="255"/>
        </w:trPr>
        <w:tc>
          <w:tcPr>
            <w:tcW w:w="1916" w:type="pct"/>
            <w:tcBorders>
              <w:left w:val="single" w:sz="8" w:space="0" w:color="000000"/>
              <w:right w:val="single" w:sz="8" w:space="0" w:color="000000"/>
            </w:tcBorders>
            <w:tcMar>
              <w:top w:w="100" w:type="dxa"/>
              <w:left w:w="120" w:type="dxa"/>
              <w:bottom w:w="100" w:type="dxa"/>
              <w:right w:w="120" w:type="dxa"/>
            </w:tcMar>
          </w:tcPr>
          <w:p w14:paraId="668C4755" w14:textId="5FA702FC" w:rsidR="0024058F" w:rsidRDefault="0024058F" w:rsidP="0024058F">
            <w:pPr>
              <w:spacing w:line="240" w:lineRule="auto"/>
              <w:ind w:firstLine="0"/>
              <w:rPr>
                <w:sz w:val="24"/>
                <w:szCs w:val="24"/>
              </w:rPr>
            </w:pPr>
            <w:r>
              <w:rPr>
                <w:sz w:val="24"/>
                <w:szCs w:val="24"/>
              </w:rPr>
              <w:t>Державні органи влади</w:t>
            </w:r>
          </w:p>
        </w:tc>
        <w:tc>
          <w:tcPr>
            <w:tcW w:w="1062" w:type="pct"/>
            <w:tcBorders>
              <w:right w:val="single" w:sz="8" w:space="0" w:color="000000"/>
            </w:tcBorders>
            <w:tcMar>
              <w:top w:w="100" w:type="dxa"/>
              <w:left w:w="120" w:type="dxa"/>
              <w:bottom w:w="100" w:type="dxa"/>
              <w:right w:w="120" w:type="dxa"/>
            </w:tcMar>
          </w:tcPr>
          <w:p w14:paraId="2E9973A1" w14:textId="1E5EF6A4" w:rsidR="0024058F" w:rsidRDefault="0024058F" w:rsidP="0024058F">
            <w:pPr>
              <w:spacing w:line="240" w:lineRule="auto"/>
              <w:rPr>
                <w:sz w:val="24"/>
                <w:szCs w:val="24"/>
              </w:rPr>
            </w:pPr>
            <w:r>
              <w:rPr>
                <w:sz w:val="24"/>
                <w:szCs w:val="24"/>
              </w:rPr>
              <w:t>5</w:t>
            </w:r>
          </w:p>
        </w:tc>
        <w:tc>
          <w:tcPr>
            <w:tcW w:w="1017" w:type="pct"/>
            <w:tcBorders>
              <w:right w:val="single" w:sz="8" w:space="0" w:color="000000"/>
            </w:tcBorders>
            <w:tcMar>
              <w:top w:w="100" w:type="dxa"/>
              <w:left w:w="120" w:type="dxa"/>
              <w:bottom w:w="100" w:type="dxa"/>
              <w:right w:w="120" w:type="dxa"/>
            </w:tcMar>
          </w:tcPr>
          <w:p w14:paraId="4FF5A29B" w14:textId="728A1C85" w:rsidR="0024058F" w:rsidRDefault="0024058F" w:rsidP="0024058F">
            <w:pPr>
              <w:spacing w:line="240" w:lineRule="auto"/>
              <w:ind w:left="-100"/>
              <w:rPr>
                <w:sz w:val="24"/>
                <w:szCs w:val="24"/>
              </w:rPr>
            </w:pPr>
            <w:r>
              <w:rPr>
                <w:sz w:val="24"/>
                <w:szCs w:val="24"/>
              </w:rPr>
              <w:t>0.1</w:t>
            </w:r>
          </w:p>
        </w:tc>
        <w:tc>
          <w:tcPr>
            <w:tcW w:w="1005" w:type="pct"/>
            <w:tcBorders>
              <w:right w:val="single" w:sz="8" w:space="0" w:color="000000"/>
            </w:tcBorders>
            <w:tcMar>
              <w:top w:w="100" w:type="dxa"/>
              <w:left w:w="120" w:type="dxa"/>
              <w:bottom w:w="100" w:type="dxa"/>
              <w:right w:w="120" w:type="dxa"/>
            </w:tcMar>
          </w:tcPr>
          <w:p w14:paraId="1D6BFA37" w14:textId="048FF3BE" w:rsidR="0024058F" w:rsidRDefault="0024058F" w:rsidP="0024058F">
            <w:pPr>
              <w:spacing w:line="240" w:lineRule="auto"/>
              <w:rPr>
                <w:sz w:val="24"/>
                <w:szCs w:val="24"/>
              </w:rPr>
            </w:pPr>
            <w:r>
              <w:rPr>
                <w:sz w:val="24"/>
                <w:szCs w:val="24"/>
              </w:rPr>
              <w:t>0.5</w:t>
            </w:r>
          </w:p>
        </w:tc>
      </w:tr>
      <w:tr w:rsidR="0024058F" w14:paraId="75EBBCE0" w14:textId="77777777" w:rsidTr="009A16EF">
        <w:trPr>
          <w:trHeight w:val="255"/>
        </w:trPr>
        <w:tc>
          <w:tcPr>
            <w:tcW w:w="1916" w:type="pct"/>
            <w:tcBorders>
              <w:left w:val="single" w:sz="8" w:space="0" w:color="000000"/>
              <w:right w:val="single" w:sz="8" w:space="0" w:color="000000"/>
            </w:tcBorders>
            <w:tcMar>
              <w:top w:w="100" w:type="dxa"/>
              <w:left w:w="120" w:type="dxa"/>
              <w:bottom w:w="100" w:type="dxa"/>
              <w:right w:w="120" w:type="dxa"/>
            </w:tcMar>
          </w:tcPr>
          <w:p w14:paraId="3B310244" w14:textId="7D06E43C" w:rsidR="0024058F" w:rsidRDefault="0024058F" w:rsidP="0024058F">
            <w:pPr>
              <w:spacing w:line="240" w:lineRule="auto"/>
              <w:ind w:firstLine="0"/>
              <w:rPr>
                <w:sz w:val="24"/>
                <w:szCs w:val="24"/>
              </w:rPr>
            </w:pPr>
            <w:r>
              <w:rPr>
                <w:sz w:val="24"/>
                <w:szCs w:val="24"/>
              </w:rPr>
              <w:t>Інфраструктура</w:t>
            </w:r>
          </w:p>
        </w:tc>
        <w:tc>
          <w:tcPr>
            <w:tcW w:w="1062" w:type="pct"/>
            <w:tcBorders>
              <w:right w:val="single" w:sz="8" w:space="0" w:color="000000"/>
            </w:tcBorders>
            <w:tcMar>
              <w:top w:w="100" w:type="dxa"/>
              <w:left w:w="120" w:type="dxa"/>
              <w:bottom w:w="100" w:type="dxa"/>
              <w:right w:w="120" w:type="dxa"/>
            </w:tcMar>
          </w:tcPr>
          <w:p w14:paraId="6230ADD6" w14:textId="71AA7B9F" w:rsidR="0024058F" w:rsidRDefault="0024058F" w:rsidP="0024058F">
            <w:pPr>
              <w:spacing w:line="240" w:lineRule="auto"/>
              <w:rPr>
                <w:sz w:val="24"/>
                <w:szCs w:val="24"/>
              </w:rPr>
            </w:pPr>
            <w:r>
              <w:rPr>
                <w:sz w:val="24"/>
                <w:szCs w:val="24"/>
              </w:rPr>
              <w:t>0</w:t>
            </w:r>
          </w:p>
        </w:tc>
        <w:tc>
          <w:tcPr>
            <w:tcW w:w="1017" w:type="pct"/>
            <w:tcBorders>
              <w:right w:val="single" w:sz="8" w:space="0" w:color="000000"/>
            </w:tcBorders>
            <w:tcMar>
              <w:top w:w="100" w:type="dxa"/>
              <w:left w:w="120" w:type="dxa"/>
              <w:bottom w:w="100" w:type="dxa"/>
              <w:right w:w="120" w:type="dxa"/>
            </w:tcMar>
          </w:tcPr>
          <w:p w14:paraId="0089E15C" w14:textId="30930870" w:rsidR="0024058F" w:rsidRDefault="0024058F" w:rsidP="0024058F">
            <w:pPr>
              <w:spacing w:line="240" w:lineRule="auto"/>
              <w:ind w:left="-100"/>
              <w:rPr>
                <w:sz w:val="24"/>
                <w:szCs w:val="24"/>
              </w:rPr>
            </w:pPr>
            <w:r>
              <w:rPr>
                <w:sz w:val="24"/>
                <w:szCs w:val="24"/>
              </w:rPr>
              <w:t>0.06</w:t>
            </w:r>
          </w:p>
        </w:tc>
        <w:tc>
          <w:tcPr>
            <w:tcW w:w="1005" w:type="pct"/>
            <w:tcBorders>
              <w:right w:val="single" w:sz="8" w:space="0" w:color="000000"/>
            </w:tcBorders>
            <w:tcMar>
              <w:top w:w="100" w:type="dxa"/>
              <w:left w:w="120" w:type="dxa"/>
              <w:bottom w:w="100" w:type="dxa"/>
              <w:right w:w="120" w:type="dxa"/>
            </w:tcMar>
          </w:tcPr>
          <w:p w14:paraId="44972824" w14:textId="42B41322" w:rsidR="0024058F" w:rsidRDefault="0024058F" w:rsidP="0024058F">
            <w:pPr>
              <w:spacing w:line="240" w:lineRule="auto"/>
              <w:rPr>
                <w:sz w:val="24"/>
                <w:szCs w:val="24"/>
              </w:rPr>
            </w:pPr>
            <w:r>
              <w:rPr>
                <w:sz w:val="24"/>
                <w:szCs w:val="24"/>
              </w:rPr>
              <w:t>0.15</w:t>
            </w:r>
          </w:p>
        </w:tc>
      </w:tr>
      <w:tr w:rsidR="0024058F" w14:paraId="57919FBC" w14:textId="77777777" w:rsidTr="009A16EF">
        <w:trPr>
          <w:trHeight w:val="255"/>
        </w:trPr>
        <w:tc>
          <w:tcPr>
            <w:tcW w:w="1916" w:type="pct"/>
            <w:tcBorders>
              <w:left w:val="single" w:sz="8" w:space="0" w:color="000000"/>
              <w:right w:val="single" w:sz="8" w:space="0" w:color="000000"/>
            </w:tcBorders>
            <w:tcMar>
              <w:top w:w="100" w:type="dxa"/>
              <w:left w:w="120" w:type="dxa"/>
              <w:bottom w:w="100" w:type="dxa"/>
              <w:right w:w="120" w:type="dxa"/>
            </w:tcMar>
          </w:tcPr>
          <w:p w14:paraId="4C43EC85" w14:textId="20C89749" w:rsidR="0024058F" w:rsidRDefault="0024058F" w:rsidP="0024058F">
            <w:pPr>
              <w:spacing w:line="240" w:lineRule="auto"/>
              <w:ind w:firstLine="0"/>
              <w:rPr>
                <w:sz w:val="24"/>
                <w:szCs w:val="24"/>
              </w:rPr>
            </w:pPr>
            <w:r>
              <w:rPr>
                <w:sz w:val="24"/>
                <w:szCs w:val="24"/>
              </w:rPr>
              <w:t>Законодавчі акти</w:t>
            </w:r>
          </w:p>
        </w:tc>
        <w:tc>
          <w:tcPr>
            <w:tcW w:w="1062" w:type="pct"/>
            <w:tcBorders>
              <w:right w:val="single" w:sz="8" w:space="0" w:color="000000"/>
            </w:tcBorders>
            <w:tcMar>
              <w:top w:w="100" w:type="dxa"/>
              <w:left w:w="120" w:type="dxa"/>
              <w:bottom w:w="100" w:type="dxa"/>
              <w:right w:w="120" w:type="dxa"/>
            </w:tcMar>
          </w:tcPr>
          <w:p w14:paraId="64D57817" w14:textId="2A6091A4" w:rsidR="0024058F" w:rsidRDefault="0024058F" w:rsidP="0024058F">
            <w:pPr>
              <w:spacing w:line="240" w:lineRule="auto"/>
              <w:rPr>
                <w:sz w:val="24"/>
                <w:szCs w:val="24"/>
              </w:rPr>
            </w:pPr>
            <w:r>
              <w:rPr>
                <w:sz w:val="24"/>
                <w:szCs w:val="24"/>
              </w:rPr>
              <w:t>3</w:t>
            </w:r>
          </w:p>
        </w:tc>
        <w:tc>
          <w:tcPr>
            <w:tcW w:w="1017" w:type="pct"/>
            <w:tcBorders>
              <w:right w:val="single" w:sz="8" w:space="0" w:color="000000"/>
            </w:tcBorders>
            <w:tcMar>
              <w:top w:w="100" w:type="dxa"/>
              <w:left w:w="120" w:type="dxa"/>
              <w:bottom w:w="100" w:type="dxa"/>
              <w:right w:w="120" w:type="dxa"/>
            </w:tcMar>
          </w:tcPr>
          <w:p w14:paraId="6C6CF906" w14:textId="525588C8" w:rsidR="0024058F" w:rsidRDefault="0024058F" w:rsidP="0024058F">
            <w:pPr>
              <w:spacing w:line="240" w:lineRule="auto"/>
              <w:ind w:left="-100"/>
              <w:rPr>
                <w:sz w:val="24"/>
                <w:szCs w:val="24"/>
              </w:rPr>
            </w:pPr>
            <w:r>
              <w:rPr>
                <w:sz w:val="24"/>
                <w:szCs w:val="24"/>
              </w:rPr>
              <w:t>0.1</w:t>
            </w:r>
          </w:p>
        </w:tc>
        <w:tc>
          <w:tcPr>
            <w:tcW w:w="1005" w:type="pct"/>
            <w:tcBorders>
              <w:right w:val="single" w:sz="8" w:space="0" w:color="000000"/>
            </w:tcBorders>
            <w:tcMar>
              <w:top w:w="100" w:type="dxa"/>
              <w:left w:w="120" w:type="dxa"/>
              <w:bottom w:w="100" w:type="dxa"/>
              <w:right w:w="120" w:type="dxa"/>
            </w:tcMar>
          </w:tcPr>
          <w:p w14:paraId="2B9A3FE3" w14:textId="6110B314" w:rsidR="0024058F" w:rsidRDefault="0024058F" w:rsidP="0024058F">
            <w:pPr>
              <w:spacing w:line="240" w:lineRule="auto"/>
              <w:rPr>
                <w:sz w:val="24"/>
                <w:szCs w:val="24"/>
              </w:rPr>
            </w:pPr>
            <w:r>
              <w:rPr>
                <w:sz w:val="24"/>
                <w:szCs w:val="24"/>
              </w:rPr>
              <w:t>0.3</w:t>
            </w:r>
          </w:p>
        </w:tc>
      </w:tr>
      <w:tr w:rsidR="0024058F" w14:paraId="1618FC1F" w14:textId="77777777" w:rsidTr="009A16EF">
        <w:trPr>
          <w:trHeight w:val="255"/>
        </w:trPr>
        <w:tc>
          <w:tcPr>
            <w:tcW w:w="1916"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6C8CC858" w14:textId="578CF66B" w:rsidR="0024058F" w:rsidRDefault="0024058F" w:rsidP="0024058F">
            <w:pPr>
              <w:spacing w:line="240" w:lineRule="auto"/>
              <w:ind w:firstLine="0"/>
              <w:rPr>
                <w:sz w:val="24"/>
                <w:szCs w:val="24"/>
              </w:rPr>
            </w:pPr>
            <w:r>
              <w:rPr>
                <w:sz w:val="24"/>
                <w:szCs w:val="24"/>
              </w:rPr>
              <w:t>Профспілки, партії та інші громадські організації</w:t>
            </w:r>
          </w:p>
        </w:tc>
        <w:tc>
          <w:tcPr>
            <w:tcW w:w="1062" w:type="pct"/>
            <w:tcBorders>
              <w:bottom w:val="single" w:sz="8" w:space="0" w:color="000000"/>
              <w:right w:val="single" w:sz="8" w:space="0" w:color="000000"/>
            </w:tcBorders>
            <w:tcMar>
              <w:top w:w="100" w:type="dxa"/>
              <w:left w:w="120" w:type="dxa"/>
              <w:bottom w:w="100" w:type="dxa"/>
              <w:right w:w="120" w:type="dxa"/>
            </w:tcMar>
          </w:tcPr>
          <w:p w14:paraId="6FEEBFBE" w14:textId="09A98061" w:rsidR="0024058F" w:rsidRDefault="0024058F" w:rsidP="0024058F">
            <w:pPr>
              <w:spacing w:line="240" w:lineRule="auto"/>
              <w:rPr>
                <w:sz w:val="24"/>
                <w:szCs w:val="24"/>
              </w:rPr>
            </w:pPr>
            <w:r>
              <w:rPr>
                <w:sz w:val="24"/>
                <w:szCs w:val="24"/>
              </w:rPr>
              <w:t>0</w:t>
            </w:r>
          </w:p>
        </w:tc>
        <w:tc>
          <w:tcPr>
            <w:tcW w:w="1017" w:type="pct"/>
            <w:tcBorders>
              <w:bottom w:val="single" w:sz="8" w:space="0" w:color="000000"/>
              <w:right w:val="single" w:sz="8" w:space="0" w:color="000000"/>
            </w:tcBorders>
            <w:tcMar>
              <w:top w:w="100" w:type="dxa"/>
              <w:left w:w="120" w:type="dxa"/>
              <w:bottom w:w="100" w:type="dxa"/>
              <w:right w:w="120" w:type="dxa"/>
            </w:tcMar>
          </w:tcPr>
          <w:p w14:paraId="353ECBE4" w14:textId="2BB3751B" w:rsidR="0024058F" w:rsidRDefault="0024058F" w:rsidP="0024058F">
            <w:pPr>
              <w:spacing w:line="240" w:lineRule="auto"/>
              <w:ind w:left="-100"/>
              <w:rPr>
                <w:sz w:val="24"/>
                <w:szCs w:val="24"/>
              </w:rPr>
            </w:pPr>
            <w:r>
              <w:rPr>
                <w:sz w:val="24"/>
                <w:szCs w:val="24"/>
              </w:rPr>
              <w:t>0.05</w:t>
            </w:r>
          </w:p>
        </w:tc>
        <w:tc>
          <w:tcPr>
            <w:tcW w:w="1005" w:type="pct"/>
            <w:tcBorders>
              <w:bottom w:val="single" w:sz="8" w:space="0" w:color="000000"/>
              <w:right w:val="single" w:sz="8" w:space="0" w:color="000000"/>
            </w:tcBorders>
            <w:tcMar>
              <w:top w:w="100" w:type="dxa"/>
              <w:left w:w="120" w:type="dxa"/>
              <w:bottom w:w="100" w:type="dxa"/>
              <w:right w:w="120" w:type="dxa"/>
            </w:tcMar>
          </w:tcPr>
          <w:p w14:paraId="4520CB03" w14:textId="40A1F693" w:rsidR="0024058F" w:rsidRDefault="0024058F" w:rsidP="0024058F">
            <w:pPr>
              <w:spacing w:line="240" w:lineRule="auto"/>
              <w:rPr>
                <w:sz w:val="24"/>
                <w:szCs w:val="24"/>
              </w:rPr>
            </w:pPr>
            <w:r>
              <w:rPr>
                <w:sz w:val="24"/>
                <w:szCs w:val="24"/>
              </w:rPr>
              <w:t>0.15</w:t>
            </w:r>
          </w:p>
        </w:tc>
      </w:tr>
      <w:tr w:rsidR="009A16EF" w14:paraId="676DC34D" w14:textId="77777777" w:rsidTr="009A16EF">
        <w:trPr>
          <w:trHeight w:val="255"/>
        </w:trPr>
        <w:tc>
          <w:tcPr>
            <w:tcW w:w="1916" w:type="pct"/>
            <w:tcBorders>
              <w:left w:val="single" w:sz="8" w:space="0" w:color="000000"/>
              <w:right w:val="single" w:sz="8" w:space="0" w:color="000000"/>
            </w:tcBorders>
            <w:tcMar>
              <w:top w:w="100" w:type="dxa"/>
              <w:left w:w="120" w:type="dxa"/>
              <w:bottom w:w="100" w:type="dxa"/>
              <w:right w:w="120" w:type="dxa"/>
            </w:tcMar>
          </w:tcPr>
          <w:p w14:paraId="4E1FDBE0" w14:textId="500536D0" w:rsidR="009A16EF" w:rsidRDefault="009A16EF" w:rsidP="009A16EF">
            <w:pPr>
              <w:spacing w:line="240" w:lineRule="auto"/>
              <w:ind w:firstLine="0"/>
              <w:rPr>
                <w:sz w:val="24"/>
                <w:szCs w:val="24"/>
              </w:rPr>
            </w:pPr>
            <w:r>
              <w:rPr>
                <w:sz w:val="24"/>
                <w:szCs w:val="24"/>
              </w:rPr>
              <w:t>Система економічних відносин в державі</w:t>
            </w:r>
          </w:p>
        </w:tc>
        <w:tc>
          <w:tcPr>
            <w:tcW w:w="1062" w:type="pct"/>
            <w:tcBorders>
              <w:right w:val="single" w:sz="8" w:space="0" w:color="000000"/>
            </w:tcBorders>
            <w:tcMar>
              <w:top w:w="100" w:type="dxa"/>
              <w:left w:w="120" w:type="dxa"/>
              <w:bottom w:w="100" w:type="dxa"/>
              <w:right w:w="120" w:type="dxa"/>
            </w:tcMar>
          </w:tcPr>
          <w:p w14:paraId="3743109E" w14:textId="7314AC8A" w:rsidR="009A16EF" w:rsidRDefault="009A16EF" w:rsidP="009A16EF">
            <w:pPr>
              <w:spacing w:line="240" w:lineRule="auto"/>
              <w:rPr>
                <w:sz w:val="24"/>
                <w:szCs w:val="24"/>
              </w:rPr>
            </w:pPr>
            <w:r>
              <w:rPr>
                <w:sz w:val="24"/>
                <w:szCs w:val="24"/>
              </w:rPr>
              <w:t>2</w:t>
            </w:r>
          </w:p>
        </w:tc>
        <w:tc>
          <w:tcPr>
            <w:tcW w:w="1017" w:type="pct"/>
            <w:tcBorders>
              <w:right w:val="single" w:sz="8" w:space="0" w:color="000000"/>
            </w:tcBorders>
            <w:tcMar>
              <w:top w:w="100" w:type="dxa"/>
              <w:left w:w="120" w:type="dxa"/>
              <w:bottom w:w="100" w:type="dxa"/>
              <w:right w:w="120" w:type="dxa"/>
            </w:tcMar>
          </w:tcPr>
          <w:p w14:paraId="22E15AFC" w14:textId="7B2C284F" w:rsidR="009A16EF" w:rsidRDefault="009A16EF" w:rsidP="009A16EF">
            <w:pPr>
              <w:spacing w:line="240" w:lineRule="auto"/>
              <w:ind w:left="-100"/>
              <w:rPr>
                <w:sz w:val="24"/>
                <w:szCs w:val="24"/>
              </w:rPr>
            </w:pPr>
            <w:r>
              <w:rPr>
                <w:sz w:val="24"/>
                <w:szCs w:val="24"/>
              </w:rPr>
              <w:t>0,06</w:t>
            </w:r>
          </w:p>
        </w:tc>
        <w:tc>
          <w:tcPr>
            <w:tcW w:w="1005" w:type="pct"/>
            <w:tcBorders>
              <w:right w:val="single" w:sz="8" w:space="0" w:color="000000"/>
            </w:tcBorders>
            <w:tcMar>
              <w:top w:w="100" w:type="dxa"/>
              <w:left w:w="120" w:type="dxa"/>
              <w:bottom w:w="100" w:type="dxa"/>
              <w:right w:w="120" w:type="dxa"/>
            </w:tcMar>
          </w:tcPr>
          <w:p w14:paraId="3A6C4A5E" w14:textId="68135A67" w:rsidR="009A16EF" w:rsidRDefault="009A16EF" w:rsidP="009A16EF">
            <w:pPr>
              <w:spacing w:line="240" w:lineRule="auto"/>
              <w:rPr>
                <w:sz w:val="24"/>
                <w:szCs w:val="24"/>
              </w:rPr>
            </w:pPr>
            <w:r>
              <w:rPr>
                <w:sz w:val="24"/>
                <w:szCs w:val="24"/>
              </w:rPr>
              <w:t>0,12</w:t>
            </w:r>
          </w:p>
        </w:tc>
      </w:tr>
      <w:tr w:rsidR="009A16EF" w14:paraId="60F2CCBE" w14:textId="77777777" w:rsidTr="009A16EF">
        <w:trPr>
          <w:trHeight w:val="255"/>
        </w:trPr>
        <w:tc>
          <w:tcPr>
            <w:tcW w:w="1916"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27A79DD8" w14:textId="05A39C25" w:rsidR="009A16EF" w:rsidRDefault="009A16EF" w:rsidP="009A16EF">
            <w:pPr>
              <w:spacing w:line="240" w:lineRule="auto"/>
              <w:ind w:firstLine="0"/>
              <w:rPr>
                <w:sz w:val="24"/>
                <w:szCs w:val="24"/>
              </w:rPr>
            </w:pPr>
            <w:r>
              <w:rPr>
                <w:sz w:val="24"/>
                <w:szCs w:val="24"/>
              </w:rPr>
              <w:t>Організації-сусіди</w:t>
            </w:r>
          </w:p>
        </w:tc>
        <w:tc>
          <w:tcPr>
            <w:tcW w:w="1062" w:type="pct"/>
            <w:tcBorders>
              <w:bottom w:val="single" w:sz="8" w:space="0" w:color="000000"/>
              <w:right w:val="single" w:sz="8" w:space="0" w:color="000000"/>
            </w:tcBorders>
            <w:tcMar>
              <w:top w:w="100" w:type="dxa"/>
              <w:left w:w="120" w:type="dxa"/>
              <w:bottom w:w="100" w:type="dxa"/>
              <w:right w:w="120" w:type="dxa"/>
            </w:tcMar>
          </w:tcPr>
          <w:p w14:paraId="645F3671" w14:textId="70A9EC1D" w:rsidR="009A16EF" w:rsidRDefault="009A16EF" w:rsidP="009A16EF">
            <w:pPr>
              <w:spacing w:line="240" w:lineRule="auto"/>
              <w:rPr>
                <w:sz w:val="24"/>
                <w:szCs w:val="24"/>
              </w:rPr>
            </w:pPr>
            <w:r>
              <w:rPr>
                <w:sz w:val="24"/>
                <w:szCs w:val="24"/>
              </w:rPr>
              <w:t>3</w:t>
            </w:r>
          </w:p>
        </w:tc>
        <w:tc>
          <w:tcPr>
            <w:tcW w:w="1017" w:type="pct"/>
            <w:tcBorders>
              <w:bottom w:val="single" w:sz="8" w:space="0" w:color="000000"/>
              <w:right w:val="single" w:sz="8" w:space="0" w:color="000000"/>
            </w:tcBorders>
            <w:tcMar>
              <w:top w:w="100" w:type="dxa"/>
              <w:left w:w="120" w:type="dxa"/>
              <w:bottom w:w="100" w:type="dxa"/>
              <w:right w:w="120" w:type="dxa"/>
            </w:tcMar>
          </w:tcPr>
          <w:p w14:paraId="33B87820" w14:textId="41D408F9" w:rsidR="009A16EF" w:rsidRDefault="009A16EF" w:rsidP="009A16EF">
            <w:pPr>
              <w:spacing w:line="240" w:lineRule="auto"/>
              <w:ind w:left="-100"/>
              <w:rPr>
                <w:sz w:val="24"/>
                <w:szCs w:val="24"/>
              </w:rPr>
            </w:pPr>
            <w:r>
              <w:rPr>
                <w:sz w:val="24"/>
                <w:szCs w:val="24"/>
              </w:rPr>
              <w:t>0,01</w:t>
            </w:r>
          </w:p>
        </w:tc>
        <w:tc>
          <w:tcPr>
            <w:tcW w:w="1005" w:type="pct"/>
            <w:tcBorders>
              <w:bottom w:val="single" w:sz="8" w:space="0" w:color="000000"/>
              <w:right w:val="single" w:sz="8" w:space="0" w:color="000000"/>
            </w:tcBorders>
            <w:tcMar>
              <w:top w:w="100" w:type="dxa"/>
              <w:left w:w="120" w:type="dxa"/>
              <w:bottom w:w="100" w:type="dxa"/>
              <w:right w:w="120" w:type="dxa"/>
            </w:tcMar>
          </w:tcPr>
          <w:p w14:paraId="46E52CC1" w14:textId="7E691CC8" w:rsidR="009A16EF" w:rsidRDefault="009A16EF" w:rsidP="009A16EF">
            <w:pPr>
              <w:spacing w:line="240" w:lineRule="auto"/>
              <w:rPr>
                <w:sz w:val="24"/>
                <w:szCs w:val="24"/>
              </w:rPr>
            </w:pPr>
            <w:r>
              <w:rPr>
                <w:sz w:val="24"/>
                <w:szCs w:val="24"/>
              </w:rPr>
              <w:t>0,03</w:t>
            </w:r>
          </w:p>
        </w:tc>
      </w:tr>
    </w:tbl>
    <w:p w14:paraId="53D3C6FD" w14:textId="77777777" w:rsidR="005F2439" w:rsidRDefault="005F2439" w:rsidP="0024058F">
      <w:pPr>
        <w:ind w:firstLine="708"/>
        <w:jc w:val="left"/>
        <w:rPr>
          <w:highlight w:val="white"/>
        </w:rPr>
      </w:pPr>
    </w:p>
    <w:p w14:paraId="11CBFD6D" w14:textId="17A5EF23" w:rsidR="000725CB" w:rsidRPr="00E16DE1" w:rsidRDefault="000725CB" w:rsidP="009A16EF">
      <w:pPr>
        <w:ind w:firstLine="708"/>
        <w:jc w:val="right"/>
      </w:pPr>
      <w:r w:rsidRPr="00E16DE1">
        <w:lastRenderedPageBreak/>
        <w:t>Продовження таблиці 5.1</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943"/>
        <w:gridCol w:w="1939"/>
        <w:gridCol w:w="1876"/>
        <w:gridCol w:w="1860"/>
      </w:tblGrid>
      <w:tr w:rsidR="000725CB" w14:paraId="1814255C" w14:textId="77777777" w:rsidTr="009A16EF">
        <w:trPr>
          <w:trHeight w:val="145"/>
        </w:trPr>
        <w:tc>
          <w:tcPr>
            <w:tcW w:w="2050"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7671DE97" w14:textId="77777777" w:rsidR="000725CB" w:rsidRDefault="000725CB" w:rsidP="0024058F">
            <w:pPr>
              <w:spacing w:line="240" w:lineRule="auto"/>
              <w:ind w:firstLine="0"/>
              <w:jc w:val="left"/>
              <w:rPr>
                <w:sz w:val="24"/>
                <w:szCs w:val="24"/>
              </w:rPr>
            </w:pPr>
            <w:r>
              <w:rPr>
                <w:sz w:val="24"/>
                <w:szCs w:val="24"/>
              </w:rPr>
              <w:t>Міжнародні події</w:t>
            </w:r>
          </w:p>
        </w:tc>
        <w:tc>
          <w:tcPr>
            <w:tcW w:w="1008" w:type="pct"/>
            <w:tcBorders>
              <w:bottom w:val="single" w:sz="8" w:space="0" w:color="000000"/>
              <w:right w:val="single" w:sz="8" w:space="0" w:color="000000"/>
            </w:tcBorders>
            <w:tcMar>
              <w:top w:w="100" w:type="dxa"/>
              <w:left w:w="120" w:type="dxa"/>
              <w:bottom w:w="100" w:type="dxa"/>
              <w:right w:w="120" w:type="dxa"/>
            </w:tcMar>
          </w:tcPr>
          <w:p w14:paraId="09753CDF" w14:textId="77777777" w:rsidR="000725CB" w:rsidRDefault="000725CB" w:rsidP="0024058F">
            <w:pPr>
              <w:spacing w:line="240" w:lineRule="auto"/>
              <w:rPr>
                <w:sz w:val="24"/>
                <w:szCs w:val="24"/>
              </w:rPr>
            </w:pPr>
            <w:r>
              <w:rPr>
                <w:sz w:val="24"/>
                <w:szCs w:val="24"/>
              </w:rPr>
              <w:t>0</w:t>
            </w:r>
          </w:p>
        </w:tc>
        <w:tc>
          <w:tcPr>
            <w:tcW w:w="975" w:type="pct"/>
            <w:tcBorders>
              <w:bottom w:val="single" w:sz="8" w:space="0" w:color="000000"/>
              <w:right w:val="single" w:sz="8" w:space="0" w:color="000000"/>
            </w:tcBorders>
            <w:tcMar>
              <w:top w:w="100" w:type="dxa"/>
              <w:left w:w="120" w:type="dxa"/>
              <w:bottom w:w="100" w:type="dxa"/>
              <w:right w:w="120" w:type="dxa"/>
            </w:tcMar>
          </w:tcPr>
          <w:p w14:paraId="71ACEDC8" w14:textId="77777777" w:rsidR="000725CB" w:rsidRDefault="000725CB" w:rsidP="0024058F">
            <w:pPr>
              <w:spacing w:line="240" w:lineRule="auto"/>
              <w:ind w:left="-100"/>
              <w:rPr>
                <w:sz w:val="24"/>
                <w:szCs w:val="24"/>
              </w:rPr>
            </w:pPr>
            <w:r>
              <w:rPr>
                <w:sz w:val="24"/>
                <w:szCs w:val="24"/>
              </w:rPr>
              <w:t>0,01</w:t>
            </w:r>
          </w:p>
        </w:tc>
        <w:tc>
          <w:tcPr>
            <w:tcW w:w="967" w:type="pct"/>
            <w:tcBorders>
              <w:bottom w:val="single" w:sz="8" w:space="0" w:color="000000"/>
              <w:right w:val="single" w:sz="8" w:space="0" w:color="000000"/>
            </w:tcBorders>
            <w:tcMar>
              <w:top w:w="100" w:type="dxa"/>
              <w:left w:w="120" w:type="dxa"/>
              <w:bottom w:w="100" w:type="dxa"/>
              <w:right w:w="120" w:type="dxa"/>
            </w:tcMar>
          </w:tcPr>
          <w:p w14:paraId="122B0965" w14:textId="77777777" w:rsidR="000725CB" w:rsidRDefault="000725CB" w:rsidP="0024058F">
            <w:pPr>
              <w:spacing w:line="240" w:lineRule="auto"/>
              <w:rPr>
                <w:sz w:val="24"/>
                <w:szCs w:val="24"/>
              </w:rPr>
            </w:pPr>
            <w:r>
              <w:rPr>
                <w:sz w:val="24"/>
                <w:szCs w:val="24"/>
              </w:rPr>
              <w:t>0</w:t>
            </w:r>
          </w:p>
        </w:tc>
      </w:tr>
      <w:tr w:rsidR="000725CB" w14:paraId="447A3B17" w14:textId="77777777" w:rsidTr="009A16EF">
        <w:trPr>
          <w:trHeight w:val="255"/>
        </w:trPr>
        <w:tc>
          <w:tcPr>
            <w:tcW w:w="2050"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7EA00B4" w14:textId="77777777" w:rsidR="000725CB" w:rsidRDefault="000725CB" w:rsidP="0024058F">
            <w:pPr>
              <w:spacing w:line="240" w:lineRule="auto"/>
              <w:ind w:firstLine="0"/>
              <w:jc w:val="left"/>
              <w:rPr>
                <w:sz w:val="24"/>
                <w:szCs w:val="24"/>
              </w:rPr>
            </w:pPr>
            <w:r>
              <w:rPr>
                <w:sz w:val="24"/>
                <w:szCs w:val="24"/>
              </w:rPr>
              <w:t>Міжнародне оточення</w:t>
            </w:r>
          </w:p>
        </w:tc>
        <w:tc>
          <w:tcPr>
            <w:tcW w:w="1008" w:type="pct"/>
            <w:tcBorders>
              <w:bottom w:val="single" w:sz="8" w:space="0" w:color="000000"/>
              <w:right w:val="single" w:sz="8" w:space="0" w:color="000000"/>
            </w:tcBorders>
            <w:tcMar>
              <w:top w:w="100" w:type="dxa"/>
              <w:left w:w="120" w:type="dxa"/>
              <w:bottom w:w="100" w:type="dxa"/>
              <w:right w:w="120" w:type="dxa"/>
            </w:tcMar>
          </w:tcPr>
          <w:p w14:paraId="4729E1C4" w14:textId="77777777" w:rsidR="000725CB" w:rsidRDefault="000725CB" w:rsidP="0024058F">
            <w:pPr>
              <w:spacing w:line="240" w:lineRule="auto"/>
              <w:rPr>
                <w:sz w:val="24"/>
                <w:szCs w:val="24"/>
              </w:rPr>
            </w:pPr>
            <w:r>
              <w:rPr>
                <w:sz w:val="24"/>
                <w:szCs w:val="24"/>
              </w:rPr>
              <w:t>0</w:t>
            </w:r>
          </w:p>
        </w:tc>
        <w:tc>
          <w:tcPr>
            <w:tcW w:w="975" w:type="pct"/>
            <w:tcBorders>
              <w:bottom w:val="single" w:sz="8" w:space="0" w:color="000000"/>
              <w:right w:val="single" w:sz="8" w:space="0" w:color="000000"/>
            </w:tcBorders>
            <w:tcMar>
              <w:top w:w="100" w:type="dxa"/>
              <w:left w:w="120" w:type="dxa"/>
              <w:bottom w:w="100" w:type="dxa"/>
              <w:right w:w="120" w:type="dxa"/>
            </w:tcMar>
          </w:tcPr>
          <w:p w14:paraId="2CC6F705" w14:textId="77777777" w:rsidR="000725CB" w:rsidRDefault="000725CB" w:rsidP="0024058F">
            <w:pPr>
              <w:spacing w:line="240" w:lineRule="auto"/>
              <w:ind w:left="-100"/>
              <w:rPr>
                <w:sz w:val="24"/>
                <w:szCs w:val="24"/>
              </w:rPr>
            </w:pPr>
            <w:r>
              <w:rPr>
                <w:sz w:val="24"/>
                <w:szCs w:val="24"/>
              </w:rPr>
              <w:t>0,03</w:t>
            </w:r>
          </w:p>
        </w:tc>
        <w:tc>
          <w:tcPr>
            <w:tcW w:w="967" w:type="pct"/>
            <w:tcBorders>
              <w:bottom w:val="single" w:sz="8" w:space="0" w:color="000000"/>
              <w:right w:val="single" w:sz="8" w:space="0" w:color="000000"/>
            </w:tcBorders>
            <w:tcMar>
              <w:top w:w="100" w:type="dxa"/>
              <w:left w:w="120" w:type="dxa"/>
              <w:bottom w:w="100" w:type="dxa"/>
              <w:right w:w="120" w:type="dxa"/>
            </w:tcMar>
          </w:tcPr>
          <w:p w14:paraId="67FF33FC" w14:textId="77777777" w:rsidR="000725CB" w:rsidRDefault="000725CB" w:rsidP="0024058F">
            <w:pPr>
              <w:spacing w:line="240" w:lineRule="auto"/>
              <w:rPr>
                <w:sz w:val="24"/>
                <w:szCs w:val="24"/>
              </w:rPr>
            </w:pPr>
            <w:r>
              <w:rPr>
                <w:sz w:val="24"/>
                <w:szCs w:val="24"/>
              </w:rPr>
              <w:t>0</w:t>
            </w:r>
          </w:p>
        </w:tc>
      </w:tr>
      <w:tr w:rsidR="000725CB" w14:paraId="047B8950" w14:textId="77777777" w:rsidTr="009A16EF">
        <w:trPr>
          <w:trHeight w:val="216"/>
        </w:trPr>
        <w:tc>
          <w:tcPr>
            <w:tcW w:w="2050"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2039B474" w14:textId="77777777" w:rsidR="000725CB" w:rsidRDefault="000725CB" w:rsidP="0024058F">
            <w:pPr>
              <w:spacing w:line="240" w:lineRule="auto"/>
              <w:ind w:firstLine="0"/>
              <w:jc w:val="left"/>
              <w:rPr>
                <w:sz w:val="24"/>
                <w:szCs w:val="24"/>
              </w:rPr>
            </w:pPr>
            <w:r>
              <w:rPr>
                <w:sz w:val="24"/>
                <w:szCs w:val="24"/>
              </w:rPr>
              <w:t>Науково-технічний прогрес</w:t>
            </w:r>
          </w:p>
        </w:tc>
        <w:tc>
          <w:tcPr>
            <w:tcW w:w="1008" w:type="pct"/>
            <w:tcBorders>
              <w:bottom w:val="single" w:sz="8" w:space="0" w:color="000000"/>
              <w:right w:val="single" w:sz="8" w:space="0" w:color="000000"/>
            </w:tcBorders>
            <w:tcMar>
              <w:top w:w="100" w:type="dxa"/>
              <w:left w:w="120" w:type="dxa"/>
              <w:bottom w:w="100" w:type="dxa"/>
              <w:right w:w="120" w:type="dxa"/>
            </w:tcMar>
          </w:tcPr>
          <w:p w14:paraId="60CC8A79" w14:textId="77777777" w:rsidR="000725CB" w:rsidRDefault="000725CB" w:rsidP="0024058F">
            <w:pPr>
              <w:spacing w:line="240" w:lineRule="auto"/>
              <w:rPr>
                <w:sz w:val="24"/>
                <w:szCs w:val="24"/>
              </w:rPr>
            </w:pPr>
            <w:r>
              <w:rPr>
                <w:sz w:val="24"/>
                <w:szCs w:val="24"/>
              </w:rPr>
              <w:t>2</w:t>
            </w:r>
          </w:p>
        </w:tc>
        <w:tc>
          <w:tcPr>
            <w:tcW w:w="975" w:type="pct"/>
            <w:tcBorders>
              <w:bottom w:val="single" w:sz="8" w:space="0" w:color="000000"/>
              <w:right w:val="single" w:sz="8" w:space="0" w:color="000000"/>
            </w:tcBorders>
            <w:tcMar>
              <w:top w:w="100" w:type="dxa"/>
              <w:left w:w="120" w:type="dxa"/>
              <w:bottom w:w="100" w:type="dxa"/>
              <w:right w:w="120" w:type="dxa"/>
            </w:tcMar>
          </w:tcPr>
          <w:p w14:paraId="21E936F9" w14:textId="77777777" w:rsidR="000725CB" w:rsidRDefault="000725CB" w:rsidP="0024058F">
            <w:pPr>
              <w:spacing w:line="240" w:lineRule="auto"/>
              <w:ind w:left="-100"/>
              <w:rPr>
                <w:sz w:val="24"/>
                <w:szCs w:val="24"/>
              </w:rPr>
            </w:pPr>
            <w:r>
              <w:rPr>
                <w:sz w:val="24"/>
                <w:szCs w:val="24"/>
              </w:rPr>
              <w:t>0,07</w:t>
            </w:r>
          </w:p>
        </w:tc>
        <w:tc>
          <w:tcPr>
            <w:tcW w:w="967" w:type="pct"/>
            <w:tcBorders>
              <w:bottom w:val="single" w:sz="8" w:space="0" w:color="000000"/>
              <w:right w:val="single" w:sz="8" w:space="0" w:color="000000"/>
            </w:tcBorders>
            <w:tcMar>
              <w:top w:w="100" w:type="dxa"/>
              <w:left w:w="120" w:type="dxa"/>
              <w:bottom w:w="100" w:type="dxa"/>
              <w:right w:w="120" w:type="dxa"/>
            </w:tcMar>
          </w:tcPr>
          <w:p w14:paraId="0AEEC155" w14:textId="77777777" w:rsidR="000725CB" w:rsidRDefault="000725CB" w:rsidP="0024058F">
            <w:pPr>
              <w:spacing w:line="240" w:lineRule="auto"/>
              <w:rPr>
                <w:sz w:val="24"/>
                <w:szCs w:val="24"/>
              </w:rPr>
            </w:pPr>
            <w:r>
              <w:rPr>
                <w:sz w:val="24"/>
                <w:szCs w:val="24"/>
              </w:rPr>
              <w:t>0,14</w:t>
            </w:r>
          </w:p>
        </w:tc>
      </w:tr>
      <w:tr w:rsidR="000725CB" w14:paraId="28D4894E" w14:textId="77777777" w:rsidTr="009A16EF">
        <w:trPr>
          <w:trHeight w:val="42"/>
        </w:trPr>
        <w:tc>
          <w:tcPr>
            <w:tcW w:w="2050"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124F74B8" w14:textId="77777777" w:rsidR="000725CB" w:rsidRDefault="000725CB" w:rsidP="0024058F">
            <w:pPr>
              <w:spacing w:line="240" w:lineRule="auto"/>
              <w:ind w:firstLine="0"/>
              <w:jc w:val="left"/>
              <w:rPr>
                <w:sz w:val="24"/>
                <w:szCs w:val="24"/>
              </w:rPr>
            </w:pPr>
            <w:r>
              <w:rPr>
                <w:sz w:val="24"/>
                <w:szCs w:val="24"/>
              </w:rPr>
              <w:t>Політичні обставини</w:t>
            </w:r>
          </w:p>
        </w:tc>
        <w:tc>
          <w:tcPr>
            <w:tcW w:w="1008" w:type="pct"/>
            <w:tcBorders>
              <w:bottom w:val="single" w:sz="8" w:space="0" w:color="000000"/>
              <w:right w:val="single" w:sz="8" w:space="0" w:color="000000"/>
            </w:tcBorders>
            <w:tcMar>
              <w:top w:w="100" w:type="dxa"/>
              <w:left w:w="120" w:type="dxa"/>
              <w:bottom w:w="100" w:type="dxa"/>
              <w:right w:w="120" w:type="dxa"/>
            </w:tcMar>
          </w:tcPr>
          <w:p w14:paraId="0D3D623B" w14:textId="77777777" w:rsidR="000725CB" w:rsidRDefault="000725CB" w:rsidP="0024058F">
            <w:pPr>
              <w:spacing w:line="240" w:lineRule="auto"/>
              <w:rPr>
                <w:sz w:val="24"/>
                <w:szCs w:val="24"/>
              </w:rPr>
            </w:pPr>
            <w:r>
              <w:rPr>
                <w:sz w:val="24"/>
                <w:szCs w:val="24"/>
              </w:rPr>
              <w:t>0</w:t>
            </w:r>
          </w:p>
        </w:tc>
        <w:tc>
          <w:tcPr>
            <w:tcW w:w="975" w:type="pct"/>
            <w:tcBorders>
              <w:bottom w:val="single" w:sz="8" w:space="0" w:color="000000"/>
              <w:right w:val="single" w:sz="8" w:space="0" w:color="000000"/>
            </w:tcBorders>
            <w:tcMar>
              <w:top w:w="100" w:type="dxa"/>
              <w:left w:w="120" w:type="dxa"/>
              <w:bottom w:w="100" w:type="dxa"/>
              <w:right w:w="120" w:type="dxa"/>
            </w:tcMar>
          </w:tcPr>
          <w:p w14:paraId="06EE2B6F" w14:textId="77777777" w:rsidR="000725CB" w:rsidRDefault="000725CB" w:rsidP="0024058F">
            <w:pPr>
              <w:spacing w:line="240" w:lineRule="auto"/>
              <w:ind w:left="-100"/>
              <w:rPr>
                <w:sz w:val="24"/>
                <w:szCs w:val="24"/>
              </w:rPr>
            </w:pPr>
            <w:r>
              <w:rPr>
                <w:sz w:val="24"/>
                <w:szCs w:val="24"/>
              </w:rPr>
              <w:t>0,06</w:t>
            </w:r>
          </w:p>
        </w:tc>
        <w:tc>
          <w:tcPr>
            <w:tcW w:w="967" w:type="pct"/>
            <w:tcBorders>
              <w:bottom w:val="single" w:sz="8" w:space="0" w:color="000000"/>
              <w:right w:val="single" w:sz="8" w:space="0" w:color="000000"/>
            </w:tcBorders>
            <w:tcMar>
              <w:top w:w="100" w:type="dxa"/>
              <w:left w:w="120" w:type="dxa"/>
              <w:bottom w:w="100" w:type="dxa"/>
              <w:right w:w="120" w:type="dxa"/>
            </w:tcMar>
          </w:tcPr>
          <w:p w14:paraId="7A04E510" w14:textId="77777777" w:rsidR="000725CB" w:rsidRDefault="000725CB" w:rsidP="0024058F">
            <w:pPr>
              <w:spacing w:line="240" w:lineRule="auto"/>
              <w:rPr>
                <w:sz w:val="24"/>
                <w:szCs w:val="24"/>
              </w:rPr>
            </w:pPr>
            <w:r>
              <w:rPr>
                <w:sz w:val="24"/>
                <w:szCs w:val="24"/>
              </w:rPr>
              <w:t>0</w:t>
            </w:r>
          </w:p>
        </w:tc>
      </w:tr>
      <w:tr w:rsidR="000725CB" w14:paraId="0D3DB39D" w14:textId="77777777" w:rsidTr="009A16EF">
        <w:trPr>
          <w:trHeight w:val="324"/>
        </w:trPr>
        <w:tc>
          <w:tcPr>
            <w:tcW w:w="2050"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7CA43DCA" w14:textId="77777777" w:rsidR="000725CB" w:rsidRDefault="000725CB" w:rsidP="0024058F">
            <w:pPr>
              <w:spacing w:line="240" w:lineRule="auto"/>
              <w:ind w:firstLine="0"/>
              <w:jc w:val="left"/>
              <w:rPr>
                <w:sz w:val="24"/>
                <w:szCs w:val="24"/>
              </w:rPr>
            </w:pPr>
            <w:r>
              <w:rPr>
                <w:sz w:val="24"/>
                <w:szCs w:val="24"/>
              </w:rPr>
              <w:t xml:space="preserve">Соціально-культурні обставини </w:t>
            </w:r>
          </w:p>
        </w:tc>
        <w:tc>
          <w:tcPr>
            <w:tcW w:w="1008" w:type="pct"/>
            <w:tcBorders>
              <w:bottom w:val="single" w:sz="8" w:space="0" w:color="000000"/>
              <w:right w:val="single" w:sz="8" w:space="0" w:color="000000"/>
            </w:tcBorders>
            <w:tcMar>
              <w:top w:w="100" w:type="dxa"/>
              <w:left w:w="120" w:type="dxa"/>
              <w:bottom w:w="100" w:type="dxa"/>
              <w:right w:w="120" w:type="dxa"/>
            </w:tcMar>
          </w:tcPr>
          <w:p w14:paraId="43E36106" w14:textId="4CE2EC86" w:rsidR="0024058F" w:rsidRPr="0024058F" w:rsidRDefault="000725CB" w:rsidP="0024058F">
            <w:pPr>
              <w:spacing w:line="240" w:lineRule="auto"/>
              <w:rPr>
                <w:sz w:val="24"/>
                <w:szCs w:val="24"/>
              </w:rPr>
            </w:pPr>
            <w:r>
              <w:rPr>
                <w:sz w:val="24"/>
                <w:szCs w:val="24"/>
              </w:rPr>
              <w:t>0</w:t>
            </w:r>
          </w:p>
        </w:tc>
        <w:tc>
          <w:tcPr>
            <w:tcW w:w="975" w:type="pct"/>
            <w:tcBorders>
              <w:bottom w:val="single" w:sz="8" w:space="0" w:color="000000"/>
              <w:right w:val="single" w:sz="8" w:space="0" w:color="000000"/>
            </w:tcBorders>
            <w:tcMar>
              <w:top w:w="100" w:type="dxa"/>
              <w:left w:w="120" w:type="dxa"/>
              <w:bottom w:w="100" w:type="dxa"/>
              <w:right w:w="120" w:type="dxa"/>
            </w:tcMar>
          </w:tcPr>
          <w:p w14:paraId="050DF9BA" w14:textId="77777777" w:rsidR="000725CB" w:rsidRDefault="000725CB" w:rsidP="0024058F">
            <w:pPr>
              <w:spacing w:line="240" w:lineRule="auto"/>
              <w:ind w:left="-100"/>
              <w:rPr>
                <w:sz w:val="24"/>
                <w:szCs w:val="24"/>
              </w:rPr>
            </w:pPr>
            <w:r>
              <w:rPr>
                <w:sz w:val="24"/>
                <w:szCs w:val="24"/>
              </w:rPr>
              <w:t>0,05</w:t>
            </w:r>
          </w:p>
        </w:tc>
        <w:tc>
          <w:tcPr>
            <w:tcW w:w="967" w:type="pct"/>
            <w:tcBorders>
              <w:bottom w:val="single" w:sz="8" w:space="0" w:color="000000"/>
              <w:right w:val="single" w:sz="8" w:space="0" w:color="000000"/>
            </w:tcBorders>
            <w:tcMar>
              <w:top w:w="100" w:type="dxa"/>
              <w:left w:w="120" w:type="dxa"/>
              <w:bottom w:w="100" w:type="dxa"/>
              <w:right w:w="120" w:type="dxa"/>
            </w:tcMar>
          </w:tcPr>
          <w:p w14:paraId="0432002F" w14:textId="77777777" w:rsidR="000725CB" w:rsidRDefault="000725CB" w:rsidP="0024058F">
            <w:pPr>
              <w:spacing w:line="240" w:lineRule="auto"/>
              <w:rPr>
                <w:sz w:val="24"/>
                <w:szCs w:val="24"/>
              </w:rPr>
            </w:pPr>
            <w:r>
              <w:rPr>
                <w:sz w:val="24"/>
                <w:szCs w:val="24"/>
              </w:rPr>
              <w:t>0</w:t>
            </w:r>
          </w:p>
        </w:tc>
      </w:tr>
      <w:tr w:rsidR="000725CB" w14:paraId="7DF8C132" w14:textId="77777777" w:rsidTr="009A16EF">
        <w:trPr>
          <w:trHeight w:val="151"/>
        </w:trPr>
        <w:tc>
          <w:tcPr>
            <w:tcW w:w="2050"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13204BC7" w14:textId="77777777" w:rsidR="000725CB" w:rsidRDefault="000725CB" w:rsidP="0024058F">
            <w:pPr>
              <w:spacing w:line="240" w:lineRule="auto"/>
              <w:ind w:firstLine="0"/>
              <w:jc w:val="left"/>
              <w:rPr>
                <w:sz w:val="24"/>
                <w:szCs w:val="24"/>
              </w:rPr>
            </w:pPr>
            <w:r>
              <w:rPr>
                <w:sz w:val="24"/>
                <w:szCs w:val="24"/>
              </w:rPr>
              <w:t>Рівень техніки та технологій</w:t>
            </w:r>
          </w:p>
        </w:tc>
        <w:tc>
          <w:tcPr>
            <w:tcW w:w="1008" w:type="pct"/>
            <w:tcBorders>
              <w:bottom w:val="single" w:sz="8" w:space="0" w:color="000000"/>
              <w:right w:val="single" w:sz="8" w:space="0" w:color="000000"/>
            </w:tcBorders>
            <w:tcMar>
              <w:top w:w="100" w:type="dxa"/>
              <w:left w:w="120" w:type="dxa"/>
              <w:bottom w:w="100" w:type="dxa"/>
              <w:right w:w="120" w:type="dxa"/>
            </w:tcMar>
          </w:tcPr>
          <w:p w14:paraId="5907DE8B" w14:textId="77777777" w:rsidR="000725CB" w:rsidRDefault="000725CB" w:rsidP="0024058F">
            <w:pPr>
              <w:spacing w:line="240" w:lineRule="auto"/>
              <w:rPr>
                <w:sz w:val="24"/>
                <w:szCs w:val="24"/>
              </w:rPr>
            </w:pPr>
            <w:r>
              <w:rPr>
                <w:sz w:val="24"/>
                <w:szCs w:val="24"/>
              </w:rPr>
              <w:t>4</w:t>
            </w:r>
          </w:p>
        </w:tc>
        <w:tc>
          <w:tcPr>
            <w:tcW w:w="975" w:type="pct"/>
            <w:tcBorders>
              <w:bottom w:val="single" w:sz="8" w:space="0" w:color="000000"/>
              <w:right w:val="single" w:sz="8" w:space="0" w:color="000000"/>
            </w:tcBorders>
            <w:tcMar>
              <w:top w:w="100" w:type="dxa"/>
              <w:left w:w="120" w:type="dxa"/>
              <w:bottom w:w="100" w:type="dxa"/>
              <w:right w:w="120" w:type="dxa"/>
            </w:tcMar>
          </w:tcPr>
          <w:p w14:paraId="1DF15EC1" w14:textId="77777777" w:rsidR="000725CB" w:rsidRDefault="000725CB" w:rsidP="0024058F">
            <w:pPr>
              <w:spacing w:line="240" w:lineRule="auto"/>
              <w:ind w:left="-100"/>
              <w:rPr>
                <w:sz w:val="24"/>
                <w:szCs w:val="24"/>
              </w:rPr>
            </w:pPr>
            <w:r>
              <w:rPr>
                <w:sz w:val="24"/>
                <w:szCs w:val="24"/>
              </w:rPr>
              <w:t>0,04</w:t>
            </w:r>
          </w:p>
        </w:tc>
        <w:tc>
          <w:tcPr>
            <w:tcW w:w="967" w:type="pct"/>
            <w:tcBorders>
              <w:bottom w:val="single" w:sz="8" w:space="0" w:color="000000"/>
              <w:right w:val="single" w:sz="8" w:space="0" w:color="000000"/>
            </w:tcBorders>
            <w:tcMar>
              <w:top w:w="100" w:type="dxa"/>
              <w:left w:w="120" w:type="dxa"/>
              <w:bottom w:w="100" w:type="dxa"/>
              <w:right w:w="120" w:type="dxa"/>
            </w:tcMar>
          </w:tcPr>
          <w:p w14:paraId="4FCCC6F0" w14:textId="77777777" w:rsidR="000725CB" w:rsidRDefault="000725CB" w:rsidP="0024058F">
            <w:pPr>
              <w:spacing w:line="240" w:lineRule="auto"/>
              <w:rPr>
                <w:sz w:val="24"/>
                <w:szCs w:val="24"/>
              </w:rPr>
            </w:pPr>
            <w:r>
              <w:rPr>
                <w:sz w:val="24"/>
                <w:szCs w:val="24"/>
              </w:rPr>
              <w:t>0,16</w:t>
            </w:r>
          </w:p>
        </w:tc>
      </w:tr>
      <w:tr w:rsidR="000725CB" w14:paraId="5EF0FBC7" w14:textId="77777777" w:rsidTr="009A16EF">
        <w:trPr>
          <w:trHeight w:val="471"/>
        </w:trPr>
        <w:tc>
          <w:tcPr>
            <w:tcW w:w="2050" w:type="pct"/>
            <w:tcBorders>
              <w:left w:val="single" w:sz="8" w:space="0" w:color="000000"/>
              <w:right w:val="single" w:sz="8" w:space="0" w:color="000000"/>
            </w:tcBorders>
            <w:tcMar>
              <w:top w:w="100" w:type="dxa"/>
              <w:left w:w="120" w:type="dxa"/>
              <w:bottom w:w="100" w:type="dxa"/>
              <w:right w:w="120" w:type="dxa"/>
            </w:tcMar>
          </w:tcPr>
          <w:p w14:paraId="0A5DB347" w14:textId="6470EA95" w:rsidR="000725CB" w:rsidRDefault="000725CB" w:rsidP="0024058F">
            <w:pPr>
              <w:spacing w:line="240" w:lineRule="auto"/>
              <w:ind w:firstLine="0"/>
              <w:jc w:val="left"/>
              <w:rPr>
                <w:sz w:val="24"/>
                <w:szCs w:val="24"/>
              </w:rPr>
            </w:pPr>
            <w:r>
              <w:rPr>
                <w:sz w:val="24"/>
                <w:szCs w:val="24"/>
              </w:rPr>
              <w:t>Особливості міжнародних</w:t>
            </w:r>
            <w:r w:rsidR="005D4419">
              <w:rPr>
                <w:sz w:val="24"/>
                <w:szCs w:val="24"/>
              </w:rPr>
              <w:t xml:space="preserve"> </w:t>
            </w:r>
            <w:r>
              <w:rPr>
                <w:sz w:val="24"/>
                <w:szCs w:val="24"/>
              </w:rPr>
              <w:t xml:space="preserve">економічних відносин </w:t>
            </w:r>
          </w:p>
        </w:tc>
        <w:tc>
          <w:tcPr>
            <w:tcW w:w="1008" w:type="pct"/>
            <w:tcBorders>
              <w:right w:val="single" w:sz="8" w:space="0" w:color="000000"/>
            </w:tcBorders>
            <w:tcMar>
              <w:top w:w="100" w:type="dxa"/>
              <w:left w:w="120" w:type="dxa"/>
              <w:bottom w:w="100" w:type="dxa"/>
              <w:right w:w="120" w:type="dxa"/>
            </w:tcMar>
          </w:tcPr>
          <w:p w14:paraId="47B3647D" w14:textId="77777777" w:rsidR="000725CB" w:rsidRDefault="000725CB" w:rsidP="0024058F">
            <w:pPr>
              <w:spacing w:line="240" w:lineRule="auto"/>
              <w:rPr>
                <w:sz w:val="24"/>
                <w:szCs w:val="24"/>
              </w:rPr>
            </w:pPr>
            <w:r>
              <w:rPr>
                <w:sz w:val="24"/>
                <w:szCs w:val="24"/>
              </w:rPr>
              <w:t>2</w:t>
            </w:r>
          </w:p>
        </w:tc>
        <w:tc>
          <w:tcPr>
            <w:tcW w:w="975" w:type="pct"/>
            <w:tcBorders>
              <w:right w:val="single" w:sz="8" w:space="0" w:color="000000"/>
            </w:tcBorders>
            <w:tcMar>
              <w:top w:w="100" w:type="dxa"/>
              <w:left w:w="120" w:type="dxa"/>
              <w:bottom w:w="100" w:type="dxa"/>
              <w:right w:w="120" w:type="dxa"/>
            </w:tcMar>
          </w:tcPr>
          <w:p w14:paraId="4822E401" w14:textId="77777777" w:rsidR="000725CB" w:rsidRDefault="000725CB" w:rsidP="0024058F">
            <w:pPr>
              <w:spacing w:line="240" w:lineRule="auto"/>
              <w:ind w:left="-100"/>
              <w:rPr>
                <w:sz w:val="24"/>
                <w:szCs w:val="24"/>
              </w:rPr>
            </w:pPr>
            <w:r>
              <w:rPr>
                <w:sz w:val="24"/>
                <w:szCs w:val="24"/>
              </w:rPr>
              <w:t>0,02</w:t>
            </w:r>
          </w:p>
        </w:tc>
        <w:tc>
          <w:tcPr>
            <w:tcW w:w="967" w:type="pct"/>
            <w:tcBorders>
              <w:right w:val="single" w:sz="8" w:space="0" w:color="000000"/>
            </w:tcBorders>
            <w:tcMar>
              <w:top w:w="100" w:type="dxa"/>
              <w:left w:w="120" w:type="dxa"/>
              <w:bottom w:w="100" w:type="dxa"/>
              <w:right w:w="120" w:type="dxa"/>
            </w:tcMar>
          </w:tcPr>
          <w:p w14:paraId="7D91D6F9" w14:textId="77777777" w:rsidR="000725CB" w:rsidRDefault="000725CB" w:rsidP="0024058F">
            <w:pPr>
              <w:spacing w:line="240" w:lineRule="auto"/>
              <w:rPr>
                <w:sz w:val="24"/>
                <w:szCs w:val="24"/>
              </w:rPr>
            </w:pPr>
            <w:r>
              <w:rPr>
                <w:sz w:val="24"/>
                <w:szCs w:val="24"/>
              </w:rPr>
              <w:t>0,04</w:t>
            </w:r>
          </w:p>
        </w:tc>
      </w:tr>
      <w:tr w:rsidR="0024058F" w14:paraId="777DA0CF" w14:textId="77777777" w:rsidTr="009A16EF">
        <w:trPr>
          <w:trHeight w:val="270"/>
        </w:trPr>
        <w:tc>
          <w:tcPr>
            <w:tcW w:w="2050" w:type="pct"/>
            <w:tcBorders>
              <w:left w:val="single" w:sz="8" w:space="0" w:color="000000"/>
              <w:right w:val="single" w:sz="8" w:space="0" w:color="000000"/>
            </w:tcBorders>
            <w:tcMar>
              <w:top w:w="100" w:type="dxa"/>
              <w:left w:w="120" w:type="dxa"/>
              <w:bottom w:w="100" w:type="dxa"/>
              <w:right w:w="120" w:type="dxa"/>
            </w:tcMar>
          </w:tcPr>
          <w:p w14:paraId="75F496BC" w14:textId="1183B748" w:rsidR="0024058F" w:rsidRDefault="0024058F" w:rsidP="0024058F">
            <w:pPr>
              <w:spacing w:line="240" w:lineRule="auto"/>
              <w:ind w:firstLine="0"/>
              <w:jc w:val="left"/>
              <w:rPr>
                <w:sz w:val="24"/>
                <w:szCs w:val="24"/>
              </w:rPr>
            </w:pPr>
            <w:r>
              <w:rPr>
                <w:sz w:val="24"/>
                <w:szCs w:val="24"/>
              </w:rPr>
              <w:t>Стан економіки</w:t>
            </w:r>
          </w:p>
        </w:tc>
        <w:tc>
          <w:tcPr>
            <w:tcW w:w="1008" w:type="pct"/>
            <w:tcBorders>
              <w:right w:val="single" w:sz="8" w:space="0" w:color="000000"/>
            </w:tcBorders>
            <w:tcMar>
              <w:top w:w="100" w:type="dxa"/>
              <w:left w:w="120" w:type="dxa"/>
              <w:bottom w:w="100" w:type="dxa"/>
              <w:right w:w="120" w:type="dxa"/>
            </w:tcMar>
          </w:tcPr>
          <w:p w14:paraId="4347955F" w14:textId="26A2F76A" w:rsidR="0024058F" w:rsidRDefault="0024058F" w:rsidP="0024058F">
            <w:pPr>
              <w:spacing w:line="240" w:lineRule="auto"/>
              <w:rPr>
                <w:sz w:val="24"/>
                <w:szCs w:val="24"/>
              </w:rPr>
            </w:pPr>
            <w:r>
              <w:rPr>
                <w:sz w:val="24"/>
                <w:szCs w:val="24"/>
              </w:rPr>
              <w:t>3</w:t>
            </w:r>
          </w:p>
        </w:tc>
        <w:tc>
          <w:tcPr>
            <w:tcW w:w="975" w:type="pct"/>
            <w:tcBorders>
              <w:right w:val="single" w:sz="8" w:space="0" w:color="000000"/>
            </w:tcBorders>
            <w:tcMar>
              <w:top w:w="100" w:type="dxa"/>
              <w:left w:w="120" w:type="dxa"/>
              <w:bottom w:w="100" w:type="dxa"/>
              <w:right w:w="120" w:type="dxa"/>
            </w:tcMar>
          </w:tcPr>
          <w:p w14:paraId="2C3A26B8" w14:textId="22F081F4" w:rsidR="0024058F" w:rsidRDefault="0024058F" w:rsidP="0024058F">
            <w:pPr>
              <w:spacing w:line="240" w:lineRule="auto"/>
              <w:ind w:left="-100"/>
              <w:rPr>
                <w:sz w:val="24"/>
                <w:szCs w:val="24"/>
              </w:rPr>
            </w:pPr>
            <w:r>
              <w:rPr>
                <w:sz w:val="24"/>
                <w:szCs w:val="24"/>
              </w:rPr>
              <w:t>0.08</w:t>
            </w:r>
          </w:p>
        </w:tc>
        <w:tc>
          <w:tcPr>
            <w:tcW w:w="967" w:type="pct"/>
            <w:tcBorders>
              <w:right w:val="single" w:sz="8" w:space="0" w:color="000000"/>
            </w:tcBorders>
            <w:tcMar>
              <w:top w:w="100" w:type="dxa"/>
              <w:left w:w="120" w:type="dxa"/>
              <w:bottom w:w="100" w:type="dxa"/>
              <w:right w:w="120" w:type="dxa"/>
            </w:tcMar>
          </w:tcPr>
          <w:p w14:paraId="4DEC2614" w14:textId="64E14023" w:rsidR="0024058F" w:rsidRDefault="0024058F" w:rsidP="0024058F">
            <w:pPr>
              <w:spacing w:line="240" w:lineRule="auto"/>
              <w:rPr>
                <w:sz w:val="24"/>
                <w:szCs w:val="24"/>
              </w:rPr>
            </w:pPr>
            <w:r>
              <w:rPr>
                <w:sz w:val="24"/>
                <w:szCs w:val="24"/>
              </w:rPr>
              <w:t>0.24</w:t>
            </w:r>
          </w:p>
        </w:tc>
      </w:tr>
      <w:tr w:rsidR="0024058F" w14:paraId="53EFDA08" w14:textId="77777777" w:rsidTr="009A16EF">
        <w:trPr>
          <w:trHeight w:val="78"/>
        </w:trPr>
        <w:tc>
          <w:tcPr>
            <w:tcW w:w="2050" w:type="pct"/>
            <w:tcBorders>
              <w:left w:val="single" w:sz="8" w:space="0" w:color="000000"/>
              <w:right w:val="single" w:sz="8" w:space="0" w:color="000000"/>
            </w:tcBorders>
            <w:tcMar>
              <w:top w:w="100" w:type="dxa"/>
              <w:left w:w="120" w:type="dxa"/>
              <w:bottom w:w="100" w:type="dxa"/>
              <w:right w:w="120" w:type="dxa"/>
            </w:tcMar>
          </w:tcPr>
          <w:p w14:paraId="47D50DBD" w14:textId="1A4CD331" w:rsidR="0024058F" w:rsidRDefault="0024058F" w:rsidP="0024058F">
            <w:pPr>
              <w:spacing w:line="240" w:lineRule="auto"/>
              <w:ind w:firstLine="0"/>
              <w:jc w:val="left"/>
              <w:rPr>
                <w:sz w:val="24"/>
                <w:szCs w:val="24"/>
              </w:rPr>
            </w:pPr>
            <w:r>
              <w:rPr>
                <w:sz w:val="24"/>
                <w:szCs w:val="24"/>
              </w:rPr>
              <w:t>Загальна сума</w:t>
            </w:r>
          </w:p>
        </w:tc>
        <w:tc>
          <w:tcPr>
            <w:tcW w:w="1008" w:type="pct"/>
            <w:tcBorders>
              <w:right w:val="single" w:sz="8" w:space="0" w:color="000000"/>
            </w:tcBorders>
            <w:tcMar>
              <w:top w:w="100" w:type="dxa"/>
              <w:left w:w="120" w:type="dxa"/>
              <w:bottom w:w="100" w:type="dxa"/>
              <w:right w:w="120" w:type="dxa"/>
            </w:tcMar>
          </w:tcPr>
          <w:p w14:paraId="537CD4CA" w14:textId="27628746" w:rsidR="0024058F" w:rsidRDefault="0024058F" w:rsidP="0024058F">
            <w:pPr>
              <w:spacing w:line="240" w:lineRule="auto"/>
              <w:rPr>
                <w:sz w:val="24"/>
                <w:szCs w:val="24"/>
              </w:rPr>
            </w:pPr>
            <w:r>
              <w:rPr>
                <w:sz w:val="24"/>
                <w:szCs w:val="24"/>
              </w:rPr>
              <w:t>32</w:t>
            </w:r>
          </w:p>
        </w:tc>
        <w:tc>
          <w:tcPr>
            <w:tcW w:w="975" w:type="pct"/>
            <w:tcBorders>
              <w:right w:val="single" w:sz="8" w:space="0" w:color="000000"/>
            </w:tcBorders>
            <w:tcMar>
              <w:top w:w="100" w:type="dxa"/>
              <w:left w:w="120" w:type="dxa"/>
              <w:bottom w:w="100" w:type="dxa"/>
              <w:right w:w="120" w:type="dxa"/>
            </w:tcMar>
          </w:tcPr>
          <w:p w14:paraId="76FC2E02" w14:textId="09EC505D" w:rsidR="0024058F" w:rsidRDefault="0024058F" w:rsidP="0024058F">
            <w:pPr>
              <w:spacing w:line="240" w:lineRule="auto"/>
              <w:ind w:left="-100"/>
              <w:rPr>
                <w:sz w:val="24"/>
                <w:szCs w:val="24"/>
              </w:rPr>
            </w:pPr>
            <w:r>
              <w:rPr>
                <w:sz w:val="24"/>
                <w:szCs w:val="24"/>
              </w:rPr>
              <w:t>1</w:t>
            </w:r>
          </w:p>
        </w:tc>
        <w:tc>
          <w:tcPr>
            <w:tcW w:w="967" w:type="pct"/>
            <w:tcBorders>
              <w:right w:val="single" w:sz="8" w:space="0" w:color="000000"/>
            </w:tcBorders>
            <w:tcMar>
              <w:top w:w="100" w:type="dxa"/>
              <w:left w:w="120" w:type="dxa"/>
              <w:bottom w:w="100" w:type="dxa"/>
              <w:right w:w="120" w:type="dxa"/>
            </w:tcMar>
          </w:tcPr>
          <w:p w14:paraId="437E00C2" w14:textId="08D13AD8" w:rsidR="0024058F" w:rsidRDefault="0024058F" w:rsidP="0024058F">
            <w:pPr>
              <w:spacing w:line="240" w:lineRule="auto"/>
              <w:rPr>
                <w:sz w:val="24"/>
                <w:szCs w:val="24"/>
              </w:rPr>
            </w:pPr>
            <w:r>
              <w:rPr>
                <w:sz w:val="24"/>
                <w:szCs w:val="24"/>
              </w:rPr>
              <w:t>2.75</w:t>
            </w:r>
          </w:p>
        </w:tc>
      </w:tr>
      <w:tr w:rsidR="0024058F" w14:paraId="3371C4CF" w14:textId="77777777" w:rsidTr="009A16EF">
        <w:trPr>
          <w:trHeight w:val="78"/>
        </w:trPr>
        <w:tc>
          <w:tcPr>
            <w:tcW w:w="2050" w:type="pct"/>
            <w:tcBorders>
              <w:left w:val="single" w:sz="8" w:space="0" w:color="000000"/>
              <w:right w:val="single" w:sz="8" w:space="0" w:color="000000"/>
            </w:tcBorders>
            <w:tcMar>
              <w:top w:w="100" w:type="dxa"/>
              <w:left w:w="120" w:type="dxa"/>
              <w:bottom w:w="100" w:type="dxa"/>
              <w:right w:w="120" w:type="dxa"/>
            </w:tcMar>
          </w:tcPr>
          <w:p w14:paraId="3C1DE138" w14:textId="4BFC2A44" w:rsidR="0024058F" w:rsidRDefault="0024058F" w:rsidP="0024058F">
            <w:pPr>
              <w:spacing w:line="240" w:lineRule="auto"/>
              <w:ind w:firstLine="0"/>
              <w:jc w:val="left"/>
              <w:rPr>
                <w:sz w:val="24"/>
                <w:szCs w:val="24"/>
              </w:rPr>
            </w:pPr>
            <w:r>
              <w:rPr>
                <w:sz w:val="24"/>
                <w:szCs w:val="24"/>
              </w:rPr>
              <w:t>Цілі</w:t>
            </w:r>
          </w:p>
        </w:tc>
        <w:tc>
          <w:tcPr>
            <w:tcW w:w="1008" w:type="pct"/>
            <w:tcBorders>
              <w:right w:val="single" w:sz="8" w:space="0" w:color="000000"/>
            </w:tcBorders>
            <w:tcMar>
              <w:top w:w="100" w:type="dxa"/>
              <w:left w:w="120" w:type="dxa"/>
              <w:bottom w:w="100" w:type="dxa"/>
              <w:right w:w="120" w:type="dxa"/>
            </w:tcMar>
          </w:tcPr>
          <w:p w14:paraId="6155F2CA" w14:textId="2AAEAAB4" w:rsidR="0024058F" w:rsidRDefault="00AD37BA" w:rsidP="0024058F">
            <w:pPr>
              <w:spacing w:line="240" w:lineRule="auto"/>
              <w:rPr>
                <w:sz w:val="24"/>
                <w:szCs w:val="24"/>
              </w:rPr>
            </w:pPr>
            <w:r>
              <w:rPr>
                <w:sz w:val="24"/>
                <w:szCs w:val="24"/>
              </w:rPr>
              <w:t>5</w:t>
            </w:r>
          </w:p>
        </w:tc>
        <w:tc>
          <w:tcPr>
            <w:tcW w:w="975" w:type="pct"/>
            <w:tcBorders>
              <w:right w:val="single" w:sz="8" w:space="0" w:color="000000"/>
            </w:tcBorders>
            <w:tcMar>
              <w:top w:w="100" w:type="dxa"/>
              <w:left w:w="120" w:type="dxa"/>
              <w:bottom w:w="100" w:type="dxa"/>
              <w:right w:w="120" w:type="dxa"/>
            </w:tcMar>
          </w:tcPr>
          <w:p w14:paraId="39501A3B" w14:textId="238E287E" w:rsidR="0024058F" w:rsidRDefault="00AD37BA" w:rsidP="0024058F">
            <w:pPr>
              <w:spacing w:line="240" w:lineRule="auto"/>
              <w:ind w:left="-100"/>
              <w:rPr>
                <w:sz w:val="24"/>
                <w:szCs w:val="24"/>
              </w:rPr>
            </w:pPr>
            <w:r>
              <w:rPr>
                <w:sz w:val="24"/>
                <w:szCs w:val="24"/>
              </w:rPr>
              <w:t>0.11</w:t>
            </w:r>
          </w:p>
        </w:tc>
        <w:tc>
          <w:tcPr>
            <w:tcW w:w="967" w:type="pct"/>
            <w:tcBorders>
              <w:right w:val="single" w:sz="8" w:space="0" w:color="000000"/>
            </w:tcBorders>
            <w:tcMar>
              <w:top w:w="100" w:type="dxa"/>
              <w:left w:w="120" w:type="dxa"/>
              <w:bottom w:w="100" w:type="dxa"/>
              <w:right w:w="120" w:type="dxa"/>
            </w:tcMar>
          </w:tcPr>
          <w:p w14:paraId="510B2405" w14:textId="192F7FB8" w:rsidR="0024058F" w:rsidRDefault="00AD37BA" w:rsidP="0024058F">
            <w:pPr>
              <w:spacing w:line="240" w:lineRule="auto"/>
              <w:rPr>
                <w:sz w:val="24"/>
                <w:szCs w:val="24"/>
              </w:rPr>
            </w:pPr>
            <w:r>
              <w:rPr>
                <w:sz w:val="24"/>
                <w:szCs w:val="24"/>
              </w:rPr>
              <w:t>0.55</w:t>
            </w:r>
          </w:p>
        </w:tc>
      </w:tr>
      <w:tr w:rsidR="0024058F" w14:paraId="3041AE9C" w14:textId="77777777" w:rsidTr="009A16EF">
        <w:trPr>
          <w:trHeight w:val="78"/>
        </w:trPr>
        <w:tc>
          <w:tcPr>
            <w:tcW w:w="2050" w:type="pct"/>
            <w:tcBorders>
              <w:left w:val="single" w:sz="8" w:space="0" w:color="000000"/>
              <w:right w:val="single" w:sz="8" w:space="0" w:color="000000"/>
            </w:tcBorders>
            <w:tcMar>
              <w:top w:w="100" w:type="dxa"/>
              <w:left w:w="120" w:type="dxa"/>
              <w:bottom w:w="100" w:type="dxa"/>
              <w:right w:w="120" w:type="dxa"/>
            </w:tcMar>
          </w:tcPr>
          <w:p w14:paraId="0CBFDBA1" w14:textId="0ADC6050" w:rsidR="0024058F" w:rsidRDefault="0024058F" w:rsidP="0024058F">
            <w:pPr>
              <w:spacing w:line="240" w:lineRule="auto"/>
              <w:ind w:firstLine="0"/>
              <w:jc w:val="left"/>
              <w:rPr>
                <w:sz w:val="24"/>
                <w:szCs w:val="24"/>
              </w:rPr>
            </w:pPr>
            <w:r>
              <w:rPr>
                <w:sz w:val="24"/>
                <w:szCs w:val="24"/>
              </w:rPr>
              <w:t>Структура</w:t>
            </w:r>
          </w:p>
        </w:tc>
        <w:tc>
          <w:tcPr>
            <w:tcW w:w="1008" w:type="pct"/>
            <w:tcBorders>
              <w:right w:val="single" w:sz="8" w:space="0" w:color="000000"/>
            </w:tcBorders>
            <w:tcMar>
              <w:top w:w="100" w:type="dxa"/>
              <w:left w:w="120" w:type="dxa"/>
              <w:bottom w:w="100" w:type="dxa"/>
              <w:right w:w="120" w:type="dxa"/>
            </w:tcMar>
          </w:tcPr>
          <w:p w14:paraId="37596D61" w14:textId="09D78486" w:rsidR="0024058F" w:rsidRDefault="00AD37BA" w:rsidP="0024058F">
            <w:pPr>
              <w:spacing w:line="240" w:lineRule="auto"/>
              <w:rPr>
                <w:sz w:val="24"/>
                <w:szCs w:val="24"/>
              </w:rPr>
            </w:pPr>
            <w:r>
              <w:rPr>
                <w:sz w:val="24"/>
                <w:szCs w:val="24"/>
              </w:rPr>
              <w:t>4</w:t>
            </w:r>
          </w:p>
        </w:tc>
        <w:tc>
          <w:tcPr>
            <w:tcW w:w="975" w:type="pct"/>
            <w:tcBorders>
              <w:right w:val="single" w:sz="8" w:space="0" w:color="000000"/>
            </w:tcBorders>
            <w:tcMar>
              <w:top w:w="100" w:type="dxa"/>
              <w:left w:w="120" w:type="dxa"/>
              <w:bottom w:w="100" w:type="dxa"/>
              <w:right w:w="120" w:type="dxa"/>
            </w:tcMar>
          </w:tcPr>
          <w:p w14:paraId="7CC5FD6C" w14:textId="3C9B6CAC" w:rsidR="0024058F" w:rsidRDefault="00AD37BA" w:rsidP="0024058F">
            <w:pPr>
              <w:spacing w:line="240" w:lineRule="auto"/>
              <w:ind w:left="-100"/>
              <w:rPr>
                <w:sz w:val="24"/>
                <w:szCs w:val="24"/>
              </w:rPr>
            </w:pPr>
            <w:r>
              <w:rPr>
                <w:sz w:val="24"/>
                <w:szCs w:val="24"/>
              </w:rPr>
              <w:t>0.16</w:t>
            </w:r>
          </w:p>
        </w:tc>
        <w:tc>
          <w:tcPr>
            <w:tcW w:w="967" w:type="pct"/>
            <w:tcBorders>
              <w:right w:val="single" w:sz="8" w:space="0" w:color="000000"/>
            </w:tcBorders>
            <w:tcMar>
              <w:top w:w="100" w:type="dxa"/>
              <w:left w:w="120" w:type="dxa"/>
              <w:bottom w:w="100" w:type="dxa"/>
              <w:right w:w="120" w:type="dxa"/>
            </w:tcMar>
          </w:tcPr>
          <w:p w14:paraId="52981A9C" w14:textId="5BBD4C78" w:rsidR="0024058F" w:rsidRDefault="00AD37BA" w:rsidP="0024058F">
            <w:pPr>
              <w:spacing w:line="240" w:lineRule="auto"/>
              <w:rPr>
                <w:sz w:val="24"/>
                <w:szCs w:val="24"/>
              </w:rPr>
            </w:pPr>
            <w:r>
              <w:rPr>
                <w:sz w:val="24"/>
                <w:szCs w:val="24"/>
              </w:rPr>
              <w:t>0.64</w:t>
            </w:r>
          </w:p>
        </w:tc>
      </w:tr>
      <w:tr w:rsidR="0024058F" w14:paraId="1F88B5F4" w14:textId="77777777" w:rsidTr="009A16EF">
        <w:trPr>
          <w:trHeight w:val="78"/>
        </w:trPr>
        <w:tc>
          <w:tcPr>
            <w:tcW w:w="2050" w:type="pct"/>
            <w:tcBorders>
              <w:left w:val="single" w:sz="8" w:space="0" w:color="000000"/>
              <w:right w:val="single" w:sz="8" w:space="0" w:color="000000"/>
            </w:tcBorders>
            <w:tcMar>
              <w:top w:w="100" w:type="dxa"/>
              <w:left w:w="120" w:type="dxa"/>
              <w:bottom w:w="100" w:type="dxa"/>
              <w:right w:w="120" w:type="dxa"/>
            </w:tcMar>
          </w:tcPr>
          <w:p w14:paraId="34122FAA" w14:textId="6D57BDBB" w:rsidR="0024058F" w:rsidRDefault="0024058F" w:rsidP="0024058F">
            <w:pPr>
              <w:spacing w:line="240" w:lineRule="auto"/>
              <w:ind w:firstLine="0"/>
              <w:jc w:val="left"/>
              <w:rPr>
                <w:sz w:val="24"/>
                <w:szCs w:val="24"/>
              </w:rPr>
            </w:pPr>
            <w:r>
              <w:rPr>
                <w:sz w:val="24"/>
                <w:szCs w:val="24"/>
              </w:rPr>
              <w:t>Завдання</w:t>
            </w:r>
          </w:p>
        </w:tc>
        <w:tc>
          <w:tcPr>
            <w:tcW w:w="1008" w:type="pct"/>
            <w:tcBorders>
              <w:right w:val="single" w:sz="8" w:space="0" w:color="000000"/>
            </w:tcBorders>
            <w:tcMar>
              <w:top w:w="100" w:type="dxa"/>
              <w:left w:w="120" w:type="dxa"/>
              <w:bottom w:w="100" w:type="dxa"/>
              <w:right w:w="120" w:type="dxa"/>
            </w:tcMar>
          </w:tcPr>
          <w:p w14:paraId="38BB555D" w14:textId="2C03C6F2" w:rsidR="0024058F" w:rsidRDefault="00AD37BA" w:rsidP="0024058F">
            <w:pPr>
              <w:spacing w:line="240" w:lineRule="auto"/>
              <w:rPr>
                <w:sz w:val="24"/>
                <w:szCs w:val="24"/>
              </w:rPr>
            </w:pPr>
            <w:r>
              <w:rPr>
                <w:sz w:val="24"/>
                <w:szCs w:val="24"/>
              </w:rPr>
              <w:t>4</w:t>
            </w:r>
          </w:p>
        </w:tc>
        <w:tc>
          <w:tcPr>
            <w:tcW w:w="975" w:type="pct"/>
            <w:tcBorders>
              <w:right w:val="single" w:sz="8" w:space="0" w:color="000000"/>
            </w:tcBorders>
            <w:tcMar>
              <w:top w:w="100" w:type="dxa"/>
              <w:left w:w="120" w:type="dxa"/>
              <w:bottom w:w="100" w:type="dxa"/>
              <w:right w:w="120" w:type="dxa"/>
            </w:tcMar>
          </w:tcPr>
          <w:p w14:paraId="05C6AB01" w14:textId="7A0BFFF7" w:rsidR="0024058F" w:rsidRDefault="00AD37BA" w:rsidP="0024058F">
            <w:pPr>
              <w:spacing w:line="240" w:lineRule="auto"/>
              <w:ind w:left="-100"/>
              <w:rPr>
                <w:sz w:val="24"/>
                <w:szCs w:val="24"/>
              </w:rPr>
            </w:pPr>
            <w:r>
              <w:rPr>
                <w:sz w:val="24"/>
                <w:szCs w:val="24"/>
              </w:rPr>
              <w:t>0.07</w:t>
            </w:r>
          </w:p>
        </w:tc>
        <w:tc>
          <w:tcPr>
            <w:tcW w:w="967" w:type="pct"/>
            <w:tcBorders>
              <w:right w:val="single" w:sz="8" w:space="0" w:color="000000"/>
            </w:tcBorders>
            <w:tcMar>
              <w:top w:w="100" w:type="dxa"/>
              <w:left w:w="120" w:type="dxa"/>
              <w:bottom w:w="100" w:type="dxa"/>
              <w:right w:w="120" w:type="dxa"/>
            </w:tcMar>
          </w:tcPr>
          <w:p w14:paraId="319AED27" w14:textId="5DB16E0F" w:rsidR="0024058F" w:rsidRDefault="00AD37BA" w:rsidP="0024058F">
            <w:pPr>
              <w:spacing w:line="240" w:lineRule="auto"/>
              <w:rPr>
                <w:sz w:val="24"/>
                <w:szCs w:val="24"/>
              </w:rPr>
            </w:pPr>
            <w:r>
              <w:rPr>
                <w:sz w:val="24"/>
                <w:szCs w:val="24"/>
              </w:rPr>
              <w:t>0.28</w:t>
            </w:r>
          </w:p>
        </w:tc>
      </w:tr>
      <w:tr w:rsidR="0024058F" w14:paraId="5CC53310" w14:textId="77777777" w:rsidTr="009A16EF">
        <w:trPr>
          <w:trHeight w:val="78"/>
        </w:trPr>
        <w:tc>
          <w:tcPr>
            <w:tcW w:w="2050"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0931ED26" w14:textId="166997CB" w:rsidR="0024058F" w:rsidRDefault="0024058F" w:rsidP="0024058F">
            <w:pPr>
              <w:spacing w:line="240" w:lineRule="auto"/>
              <w:ind w:firstLine="0"/>
              <w:jc w:val="left"/>
              <w:rPr>
                <w:sz w:val="24"/>
                <w:szCs w:val="24"/>
              </w:rPr>
            </w:pPr>
            <w:r>
              <w:rPr>
                <w:sz w:val="24"/>
                <w:szCs w:val="24"/>
              </w:rPr>
              <w:t>Технологія</w:t>
            </w:r>
          </w:p>
        </w:tc>
        <w:tc>
          <w:tcPr>
            <w:tcW w:w="1008" w:type="pct"/>
            <w:tcBorders>
              <w:bottom w:val="single" w:sz="8" w:space="0" w:color="000000"/>
              <w:right w:val="single" w:sz="8" w:space="0" w:color="000000"/>
            </w:tcBorders>
            <w:tcMar>
              <w:top w:w="100" w:type="dxa"/>
              <w:left w:w="120" w:type="dxa"/>
              <w:bottom w:w="100" w:type="dxa"/>
              <w:right w:w="120" w:type="dxa"/>
            </w:tcMar>
          </w:tcPr>
          <w:p w14:paraId="5B639009" w14:textId="6BF0FE0A" w:rsidR="0024058F" w:rsidRDefault="0024058F" w:rsidP="0024058F">
            <w:pPr>
              <w:spacing w:line="240" w:lineRule="auto"/>
              <w:rPr>
                <w:sz w:val="24"/>
                <w:szCs w:val="24"/>
              </w:rPr>
            </w:pPr>
            <w:r>
              <w:rPr>
                <w:sz w:val="24"/>
                <w:szCs w:val="24"/>
              </w:rPr>
              <w:t>3</w:t>
            </w:r>
          </w:p>
        </w:tc>
        <w:tc>
          <w:tcPr>
            <w:tcW w:w="975" w:type="pct"/>
            <w:tcBorders>
              <w:bottom w:val="single" w:sz="8" w:space="0" w:color="000000"/>
              <w:right w:val="single" w:sz="8" w:space="0" w:color="000000"/>
            </w:tcBorders>
            <w:tcMar>
              <w:top w:w="100" w:type="dxa"/>
              <w:left w:w="120" w:type="dxa"/>
              <w:bottom w:w="100" w:type="dxa"/>
              <w:right w:w="120" w:type="dxa"/>
            </w:tcMar>
          </w:tcPr>
          <w:p w14:paraId="1599A32E" w14:textId="469080ED" w:rsidR="0024058F" w:rsidRDefault="0024058F" w:rsidP="0024058F">
            <w:pPr>
              <w:spacing w:line="240" w:lineRule="auto"/>
              <w:ind w:left="-100"/>
              <w:rPr>
                <w:sz w:val="24"/>
                <w:szCs w:val="24"/>
              </w:rPr>
            </w:pPr>
            <w:r>
              <w:rPr>
                <w:sz w:val="24"/>
                <w:szCs w:val="24"/>
              </w:rPr>
              <w:t>0.2</w:t>
            </w:r>
          </w:p>
        </w:tc>
        <w:tc>
          <w:tcPr>
            <w:tcW w:w="967" w:type="pct"/>
            <w:tcBorders>
              <w:bottom w:val="single" w:sz="8" w:space="0" w:color="000000"/>
              <w:right w:val="single" w:sz="8" w:space="0" w:color="000000"/>
            </w:tcBorders>
            <w:tcMar>
              <w:top w:w="100" w:type="dxa"/>
              <w:left w:w="120" w:type="dxa"/>
              <w:bottom w:w="100" w:type="dxa"/>
              <w:right w:w="120" w:type="dxa"/>
            </w:tcMar>
          </w:tcPr>
          <w:p w14:paraId="4215E37E" w14:textId="7909E70E" w:rsidR="0024058F" w:rsidRDefault="0024058F" w:rsidP="0024058F">
            <w:pPr>
              <w:spacing w:line="240" w:lineRule="auto"/>
              <w:rPr>
                <w:sz w:val="24"/>
                <w:szCs w:val="24"/>
              </w:rPr>
            </w:pPr>
            <w:r>
              <w:rPr>
                <w:sz w:val="24"/>
                <w:szCs w:val="24"/>
              </w:rPr>
              <w:t>0.6</w:t>
            </w:r>
          </w:p>
        </w:tc>
      </w:tr>
    </w:tbl>
    <w:p w14:paraId="451D6775" w14:textId="77777777" w:rsidR="005D4419" w:rsidRDefault="005D4419" w:rsidP="000725CB">
      <w:pPr>
        <w:ind w:firstLine="720"/>
      </w:pPr>
    </w:p>
    <w:p w14:paraId="588005B4" w14:textId="500AB061" w:rsidR="000725CB" w:rsidRDefault="000725CB" w:rsidP="000725CB">
      <w:pPr>
        <w:ind w:firstLine="720"/>
      </w:pPr>
      <w:r>
        <w:t xml:space="preserve">Аналізуючи результати експертного оцінювання впливу зовнішніх факторів на розробку веб-застосунку </w:t>
      </w:r>
      <w:proofErr w:type="spellStart"/>
      <w:r>
        <w:t>Smart</w:t>
      </w:r>
      <w:proofErr w:type="spellEnd"/>
      <w:r>
        <w:t xml:space="preserve"> </w:t>
      </w:r>
      <w:proofErr w:type="spellStart"/>
      <w:r>
        <w:t>Parking</w:t>
      </w:r>
      <w:proofErr w:type="spellEnd"/>
      <w:r>
        <w:t>, можна зробити важливі висновки:</w:t>
      </w:r>
    </w:p>
    <w:p w14:paraId="4267A774" w14:textId="77777777" w:rsidR="000725CB" w:rsidRDefault="000725CB" w:rsidP="000725CB">
      <w:pPr>
        <w:ind w:firstLine="720"/>
      </w:pPr>
      <w:r>
        <w:t>Загальний вплив зовнішніх факторів на проект є значним, зі зваженим рівнем впливу, що дорівнює 2,75. Це свідчить про високу залежність успіху проекту від умов ринку та взаємодії з зовнішнім середовищем.</w:t>
      </w:r>
    </w:p>
    <w:p w14:paraId="1D8FD78C" w14:textId="77777777" w:rsidR="000725CB" w:rsidRDefault="000725CB" w:rsidP="000725CB">
      <w:pPr>
        <w:ind w:firstLine="720"/>
      </w:pPr>
      <w:r>
        <w:t>Серед ключових факторів, що позитивно впливають на проект, виділяються:</w:t>
      </w:r>
    </w:p>
    <w:p w14:paraId="324CD77F" w14:textId="77777777" w:rsidR="000725CB" w:rsidRDefault="000725CB" w:rsidP="000725CB">
      <w:pPr>
        <w:ind w:firstLine="720"/>
      </w:pPr>
      <w:r>
        <w:t>- Споживачі: Сильний позитивний вплив споживачів (оцінка 0.55) вказує на значний інтерес до застосунку та його функціоналу, що є критично важливим для забезпечення тривалої взаємодії користувачів із системою.</w:t>
      </w:r>
    </w:p>
    <w:p w14:paraId="48F40179" w14:textId="77777777" w:rsidR="000725CB" w:rsidRDefault="000725CB" w:rsidP="000725CB">
      <w:pPr>
        <w:ind w:firstLine="720"/>
      </w:pPr>
      <w:r>
        <w:t>- Конкуренти: Висока оцінка конкурентів (0.5) підкреслює важливість конкурентного аналізу та необхідність інновацій для виділення серед аналогів на ринку.</w:t>
      </w:r>
    </w:p>
    <w:p w14:paraId="53E94CBB" w14:textId="77777777" w:rsidR="000725CB" w:rsidRDefault="000725CB" w:rsidP="000725CB">
      <w:pPr>
        <w:ind w:firstLine="720"/>
      </w:pPr>
      <w:r>
        <w:lastRenderedPageBreak/>
        <w:t>- Законодавчі акти: Оцінка впливу законодавчих актів (0.3) підтверджує важливість відповідності програмного продукту правовим вимогам, що забезпечує юридичну захищеність та відсутність юридичних перешкод для його використання.</w:t>
      </w:r>
    </w:p>
    <w:p w14:paraId="3831909A" w14:textId="77777777" w:rsidR="000725CB" w:rsidRDefault="000725CB" w:rsidP="000725CB">
      <w:pPr>
        <w:ind w:firstLine="720"/>
      </w:pPr>
      <w:r>
        <w:t>- Стан економіки: Вплив економічного стану (0.4) вказує на те, що фінансова стабільність та економічні умови країни мають безпосередній вплив на інвестиційну привабливість і можливості розширення застосунку.</w:t>
      </w:r>
    </w:p>
    <w:p w14:paraId="608548A6" w14:textId="77777777" w:rsidR="000725CB" w:rsidRDefault="000725CB" w:rsidP="000725CB">
      <w:pPr>
        <w:ind w:firstLine="720"/>
      </w:pPr>
      <w:r>
        <w:t xml:space="preserve">Зважений рівень впливу зовнішніх факторів у цілому є позитивним і становить 2,57, що свідчить про загалом сприятливі умови для запуску та розвитку проекту в даному середовищі. </w:t>
      </w:r>
    </w:p>
    <w:p w14:paraId="7440E6F0" w14:textId="77777777" w:rsidR="000725CB" w:rsidRDefault="000725CB" w:rsidP="000725CB">
      <w:pPr>
        <w:ind w:firstLine="720"/>
      </w:pPr>
      <w:r>
        <w:t xml:space="preserve">Таким чином, </w:t>
      </w:r>
      <w:proofErr w:type="spellStart"/>
      <w:r>
        <w:t>Smart</w:t>
      </w:r>
      <w:proofErr w:type="spellEnd"/>
      <w:r>
        <w:t xml:space="preserve"> </w:t>
      </w:r>
      <w:proofErr w:type="spellStart"/>
      <w:r>
        <w:t>Parking</w:t>
      </w:r>
      <w:proofErr w:type="spellEnd"/>
      <w:r>
        <w:t xml:space="preserve"> має всі шанси на успіх, забезпечений високою вимогою до нових технологічних рішень у сфері паркування та підтримкою, яку проект може отримати від користувачів та через законодавчі рамки. Проте, важливо продовжувати моніторинг зовнішніх факторів та адаптувати стратегію розвитку з урахуванням змін у ринковому середовищі і законодавстві.</w:t>
      </w:r>
    </w:p>
    <w:p w14:paraId="4B0BDDC4" w14:textId="77777777" w:rsidR="005D4419" w:rsidRDefault="005D4419" w:rsidP="005D4419">
      <w:pPr>
        <w:ind w:firstLine="700"/>
      </w:pPr>
      <w:r>
        <w:t>При розробці продукту визначення стратегічних альтернатив є критичним етапом, оскільки воно допомагає визначити цілі та вибрати найоптимальніший варіант, враховуючи всі можливості, переваги і недоліки.</w:t>
      </w:r>
    </w:p>
    <w:p w14:paraId="21477D53" w14:textId="77777777" w:rsidR="005D4419" w:rsidRDefault="005D4419" w:rsidP="005D4419">
      <w:pPr>
        <w:ind w:firstLine="700"/>
        <w:rPr>
          <w:highlight w:val="white"/>
        </w:rPr>
      </w:pPr>
      <w:r>
        <w:rPr>
          <w:highlight w:val="white"/>
        </w:rPr>
        <w:t xml:space="preserve">Існує дві групи стратегічних альтернатив, перша поділяє свої критерії відносно послуг і існуючого продукту, їх зображено на рис. 5.1. </w:t>
      </w:r>
    </w:p>
    <w:p w14:paraId="4E9F99D1" w14:textId="77777777" w:rsidR="005D4419" w:rsidRDefault="005D4419" w:rsidP="005D4419">
      <w:pPr>
        <w:spacing w:line="392" w:lineRule="auto"/>
        <w:jc w:val="center"/>
      </w:pPr>
      <w:r>
        <w:rPr>
          <w:noProof/>
        </w:rPr>
        <w:lastRenderedPageBreak/>
        <w:drawing>
          <wp:inline distT="114300" distB="114300" distL="114300" distR="114300" wp14:anchorId="7593AF26" wp14:editId="65923FF3">
            <wp:extent cx="4368082" cy="3124200"/>
            <wp:effectExtent l="0" t="0" r="0" b="0"/>
            <wp:docPr id="35" name="image24.png" descr="Зображення, що містить текст, знімок екрана, Шрифт, число&#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5" name="image24.png" descr="Зображення, що містить текст, знімок екрана, Шрифт, число&#10;&#10;Вміст на основі ШІ може бути неправильним."/>
                    <pic:cNvPicPr preferRelativeResize="0"/>
                  </pic:nvPicPr>
                  <pic:blipFill>
                    <a:blip r:embed="rId27"/>
                    <a:srcRect/>
                    <a:stretch>
                      <a:fillRect/>
                    </a:stretch>
                  </pic:blipFill>
                  <pic:spPr>
                    <a:xfrm>
                      <a:off x="0" y="0"/>
                      <a:ext cx="4374570" cy="3128840"/>
                    </a:xfrm>
                    <a:prstGeom prst="rect">
                      <a:avLst/>
                    </a:prstGeom>
                    <a:ln/>
                  </pic:spPr>
                </pic:pic>
              </a:graphicData>
            </a:graphic>
          </wp:inline>
        </w:drawing>
      </w:r>
      <w:r>
        <w:t xml:space="preserve"> </w:t>
      </w:r>
    </w:p>
    <w:p w14:paraId="1A5E5164" w14:textId="77777777" w:rsidR="005D4419" w:rsidRDefault="005D4419" w:rsidP="005D4419">
      <w:pPr>
        <w:spacing w:line="392" w:lineRule="auto"/>
        <w:jc w:val="center"/>
      </w:pPr>
    </w:p>
    <w:p w14:paraId="5BDCB766" w14:textId="0EA5846C" w:rsidR="005D4419" w:rsidRDefault="00BD205C" w:rsidP="005D4419">
      <w:pPr>
        <w:spacing w:line="392" w:lineRule="auto"/>
        <w:jc w:val="center"/>
      </w:pPr>
      <w:r>
        <w:rPr>
          <w:highlight w:val="white"/>
        </w:rPr>
        <w:t>Рисунок</w:t>
      </w:r>
      <w:r>
        <w:t xml:space="preserve"> </w:t>
      </w:r>
      <w:r w:rsidR="005D4419">
        <w:t>5.1</w:t>
      </w:r>
      <w:r>
        <w:t xml:space="preserve"> -</w:t>
      </w:r>
      <w:r w:rsidR="005D4419">
        <w:t xml:space="preserve"> Перша група стратегічних альтернатив</w:t>
      </w:r>
    </w:p>
    <w:p w14:paraId="574802E6" w14:textId="77777777" w:rsidR="005D4419" w:rsidRDefault="005D4419" w:rsidP="005D4419">
      <w:pPr>
        <w:spacing w:line="392" w:lineRule="auto"/>
        <w:jc w:val="center"/>
      </w:pPr>
    </w:p>
    <w:p w14:paraId="3D74A10B" w14:textId="77777777" w:rsidR="005D4419" w:rsidRDefault="005D4419" w:rsidP="005D4419">
      <w:r>
        <w:tab/>
        <w:t xml:space="preserve">Оскільки </w:t>
      </w:r>
      <w:proofErr w:type="spellStart"/>
      <w:r>
        <w:t>Smart</w:t>
      </w:r>
      <w:proofErr w:type="spellEnd"/>
      <w:r>
        <w:t xml:space="preserve"> </w:t>
      </w:r>
      <w:proofErr w:type="spellStart"/>
      <w:r>
        <w:t>Parking</w:t>
      </w:r>
      <w:proofErr w:type="spellEnd"/>
      <w:r>
        <w:t xml:space="preserve"> є рішення значно відрізняється від існуючих аналогів на українському ринку тому потребує розробки з самого початку для врахування всіх його унікальних особливостей, і враховуючи план команди розширювати функціонал у майбутніх версіях, а також критерії розподілу серед першої групи стратегічних альтернатив, ми вирішили обрати стратегію нового продукту з додатковими послугами.</w:t>
      </w:r>
    </w:p>
    <w:p w14:paraId="3E52E66F" w14:textId="77777777" w:rsidR="005D4419" w:rsidRDefault="005D4419" w:rsidP="005D4419">
      <w:pPr>
        <w:ind w:firstLine="720"/>
      </w:pPr>
      <w:r>
        <w:t>Відповідно до  другої групи стратегічних альтернатив, обрано стратегію розвитку продукту, оскільки ринок вже існує і є добре відомим для користувачів тобто водіїв, але сам продукт є новим. Цей підхід дозволить нам відповісти на поточне ринкове середовище і конкурентні умови, а також врахувати інноваційні тенденції та потреби користувачів. Ми очікуємо досягнення успішного позиціонування продукту на ринку і забезпечення його конкурентоспроможності.</w:t>
      </w:r>
    </w:p>
    <w:p w14:paraId="3477C3C6" w14:textId="77777777" w:rsidR="005D4419" w:rsidRDefault="005D4419" w:rsidP="005D4419">
      <w:pPr>
        <w:ind w:firstLine="720"/>
      </w:pPr>
    </w:p>
    <w:p w14:paraId="0D5EF616" w14:textId="77777777" w:rsidR="005D4419" w:rsidRDefault="005D4419" w:rsidP="005D4419">
      <w:pPr>
        <w:spacing w:line="392" w:lineRule="auto"/>
        <w:jc w:val="center"/>
      </w:pPr>
      <w:r>
        <w:rPr>
          <w:noProof/>
        </w:rPr>
        <w:lastRenderedPageBreak/>
        <w:drawing>
          <wp:inline distT="114300" distB="114300" distL="114300" distR="114300" wp14:anchorId="21E10A19" wp14:editId="7501B75A">
            <wp:extent cx="4023360" cy="2987040"/>
            <wp:effectExtent l="0" t="0" r="0" b="3810"/>
            <wp:docPr id="38" name="image28.png" descr="Зображення, що містить текст, знімок екрана, Шрифт, схема&#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8" name="image28.png" descr="Зображення, що містить текст, знімок екрана, Шрифт, схема&#10;&#10;Вміст на основі ШІ може бути неправильним."/>
                    <pic:cNvPicPr preferRelativeResize="0"/>
                  </pic:nvPicPr>
                  <pic:blipFill>
                    <a:blip r:embed="rId28"/>
                    <a:srcRect/>
                    <a:stretch>
                      <a:fillRect/>
                    </a:stretch>
                  </pic:blipFill>
                  <pic:spPr>
                    <a:xfrm>
                      <a:off x="0" y="0"/>
                      <a:ext cx="4026310" cy="2989230"/>
                    </a:xfrm>
                    <a:prstGeom prst="rect">
                      <a:avLst/>
                    </a:prstGeom>
                    <a:ln/>
                  </pic:spPr>
                </pic:pic>
              </a:graphicData>
            </a:graphic>
          </wp:inline>
        </w:drawing>
      </w:r>
    </w:p>
    <w:p w14:paraId="603AB2B1" w14:textId="77777777" w:rsidR="005D4419" w:rsidRDefault="005D4419" w:rsidP="005D4419">
      <w:pPr>
        <w:spacing w:line="392" w:lineRule="auto"/>
        <w:jc w:val="center"/>
      </w:pPr>
    </w:p>
    <w:p w14:paraId="0F136198" w14:textId="01E8A20B" w:rsidR="005D4419" w:rsidRDefault="00BD205C" w:rsidP="005D4419">
      <w:pPr>
        <w:spacing w:line="392" w:lineRule="auto"/>
        <w:jc w:val="center"/>
      </w:pPr>
      <w:r>
        <w:rPr>
          <w:highlight w:val="white"/>
        </w:rPr>
        <w:t>Рисунок</w:t>
      </w:r>
      <w:r>
        <w:t xml:space="preserve"> </w:t>
      </w:r>
      <w:r w:rsidR="005D4419">
        <w:t>5.2</w:t>
      </w:r>
      <w:r>
        <w:t xml:space="preserve"> - </w:t>
      </w:r>
      <w:r w:rsidR="005D4419">
        <w:t>Друга група стратегічних альтернатив</w:t>
      </w:r>
    </w:p>
    <w:p w14:paraId="4237646B" w14:textId="3048A4E2" w:rsidR="001218CF" w:rsidRPr="008A6176" w:rsidRDefault="005C5555" w:rsidP="005C5555">
      <w:pPr>
        <w:pStyle w:val="2"/>
      </w:pPr>
      <w:bookmarkStart w:id="298" w:name="_Toc200383666"/>
      <w:r>
        <w:tab/>
      </w:r>
      <w:bookmarkStart w:id="299" w:name="_Toc200561017"/>
      <w:bookmarkStart w:id="300" w:name="_Toc200561382"/>
      <w:bookmarkStart w:id="301" w:name="_Toc200564502"/>
      <w:bookmarkStart w:id="302" w:name="_Toc200580809"/>
      <w:bookmarkStart w:id="303" w:name="_Toc200582262"/>
      <w:bookmarkStart w:id="304" w:name="_Toc200663211"/>
      <w:bookmarkStart w:id="305" w:name="_Toc200664242"/>
      <w:bookmarkStart w:id="306" w:name="_Toc201691168"/>
      <w:r w:rsidR="001218CF" w:rsidRPr="008A6176">
        <w:t xml:space="preserve">5.4. </w:t>
      </w:r>
      <w:bookmarkEnd w:id="298"/>
      <w:bookmarkEnd w:id="299"/>
      <w:bookmarkEnd w:id="300"/>
      <w:bookmarkEnd w:id="301"/>
      <w:bookmarkEnd w:id="302"/>
      <w:bookmarkEnd w:id="303"/>
      <w:bookmarkEnd w:id="304"/>
      <w:bookmarkEnd w:id="305"/>
      <w:r w:rsidR="005D4419">
        <w:t>Бюджетування</w:t>
      </w:r>
      <w:bookmarkEnd w:id="306"/>
    </w:p>
    <w:p w14:paraId="62142C85" w14:textId="77777777" w:rsidR="001218CF" w:rsidRPr="00B806AE" w:rsidRDefault="001218CF" w:rsidP="00AF34A1">
      <w:pPr>
        <w:ind w:firstLine="851"/>
        <w:rPr>
          <w:rFonts w:eastAsiaTheme="majorEastAsia"/>
        </w:rPr>
      </w:pPr>
    </w:p>
    <w:p w14:paraId="39CD2D44" w14:textId="77777777" w:rsidR="00AD37BA" w:rsidRDefault="005D4419" w:rsidP="005D4419">
      <w:pPr>
        <w:ind w:firstLine="708"/>
      </w:pPr>
      <w:r>
        <w:t xml:space="preserve">Бюджетування - це система обчислення витрат, пов'язаних із виробництвом та </w:t>
      </w:r>
      <w:proofErr w:type="spellStart"/>
      <w:r>
        <w:t>продажем</w:t>
      </w:r>
      <w:proofErr w:type="spellEnd"/>
      <w:r>
        <w:t xml:space="preserve"> продукції, яка дозволяє аналізувати витрати та розробляти стратегії для збільшення рентабельності виробництва. На цьому етапі необхідно встановити вартість виробництва продукції, яка розробляється, і економічно обґрунтувати вибір стратегії.</w:t>
      </w:r>
    </w:p>
    <w:p w14:paraId="5CE18637" w14:textId="77777777" w:rsidR="00AD37BA" w:rsidRPr="00AD37BA" w:rsidRDefault="00AD37BA" w:rsidP="00AD37BA">
      <w:pPr>
        <w:ind w:firstLine="708"/>
      </w:pPr>
      <w:r w:rsidRPr="00AD37BA">
        <w:t>У третьому розділі таблиці вказано тривалість роботи працівників у днях, що може включати робочі дні, дні відпустки та інші періоди, коли працівники виконують свої обов'язки. Заробітна плата може змінюватися в залежності від посади, рівня відповідальності та кваліфікації працівника. Загальна сума витрат на оплату праці становить 396 600 гривень.</w:t>
      </w:r>
    </w:p>
    <w:p w14:paraId="66D61740" w14:textId="3FD38437" w:rsidR="005D4419" w:rsidRDefault="00AD37BA" w:rsidP="00AD37BA">
      <w:pPr>
        <w:ind w:firstLine="708"/>
      </w:pPr>
      <w:r w:rsidRPr="00AD37BA">
        <w:t xml:space="preserve">В обчисленні враховувалися наступні показники: ставка єдиного соціального внеску складає 22%, військовий збір – 1,5%. Також бралися до уваги нарахування на фонд оплати праці, що включають обов’язкові внески та податкові відрахування, які формують загальне бюджетне навантаження на </w:t>
      </w:r>
      <w:r w:rsidRPr="00AD37BA">
        <w:lastRenderedPageBreak/>
        <w:t>роботодавця при плануванні витрат на персонал.</w:t>
      </w:r>
      <w:r w:rsidR="005D4419">
        <w:t xml:space="preserve"> </w:t>
      </w:r>
      <w:r w:rsidR="005D4419">
        <w:br/>
      </w:r>
      <w:r w:rsidR="005D4419">
        <w:tab/>
        <w:t>Бюджет витрат матеріалів та комплектуючих виробів наведено у таблиці 5.2.</w:t>
      </w:r>
    </w:p>
    <w:p w14:paraId="6F1FE803" w14:textId="77777777" w:rsidR="00AD37BA" w:rsidRDefault="00AD37BA" w:rsidP="00AD37BA">
      <w:pPr>
        <w:ind w:firstLine="708"/>
      </w:pPr>
    </w:p>
    <w:p w14:paraId="4257633F" w14:textId="30841B68" w:rsidR="005D4419" w:rsidRDefault="005D4419" w:rsidP="00AD37BA">
      <w:pPr>
        <w:ind w:firstLine="0"/>
        <w:jc w:val="right"/>
      </w:pPr>
      <w:r>
        <w:t>Таблиця 5.2</w:t>
      </w:r>
    </w:p>
    <w:p w14:paraId="2D872E8C" w14:textId="77777777" w:rsidR="005D4419" w:rsidRDefault="005D4419" w:rsidP="005D4419">
      <w:pPr>
        <w:ind w:firstLine="700"/>
        <w:jc w:val="center"/>
      </w:pPr>
      <w:r>
        <w:t>Бюджет витрат матеріалів та комплектуючих виробів</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2369"/>
        <w:gridCol w:w="2129"/>
        <w:gridCol w:w="1824"/>
        <w:gridCol w:w="1824"/>
        <w:gridCol w:w="1472"/>
      </w:tblGrid>
      <w:tr w:rsidR="005D4419" w14:paraId="4C544BBD" w14:textId="77777777" w:rsidTr="00491922">
        <w:trPr>
          <w:trHeight w:val="626"/>
        </w:trPr>
        <w:tc>
          <w:tcPr>
            <w:tcW w:w="1232" w:type="pc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36116F5A" w14:textId="04E602E5" w:rsidR="005D4419" w:rsidRDefault="005D4419" w:rsidP="00AD37BA">
            <w:pPr>
              <w:spacing w:line="240" w:lineRule="auto"/>
              <w:ind w:firstLine="0"/>
              <w:jc w:val="left"/>
              <w:rPr>
                <w:b/>
                <w:sz w:val="24"/>
                <w:szCs w:val="24"/>
              </w:rPr>
            </w:pPr>
            <w:r>
              <w:rPr>
                <w:b/>
                <w:sz w:val="24"/>
                <w:szCs w:val="24"/>
              </w:rPr>
              <w:t>Назва матеріалів та комплектуючих</w:t>
            </w:r>
          </w:p>
        </w:tc>
        <w:tc>
          <w:tcPr>
            <w:tcW w:w="1107"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55E995E7" w14:textId="77777777" w:rsidR="005D4419" w:rsidRDefault="005D4419" w:rsidP="00AD37BA">
            <w:pPr>
              <w:spacing w:line="240" w:lineRule="auto"/>
              <w:ind w:firstLine="0"/>
              <w:jc w:val="left"/>
              <w:rPr>
                <w:b/>
                <w:sz w:val="24"/>
                <w:szCs w:val="24"/>
              </w:rPr>
            </w:pPr>
            <w:r>
              <w:rPr>
                <w:b/>
                <w:sz w:val="24"/>
                <w:szCs w:val="24"/>
              </w:rPr>
              <w:t>Марка, тип, модель</w:t>
            </w:r>
          </w:p>
        </w:tc>
        <w:tc>
          <w:tcPr>
            <w:tcW w:w="948"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7D28A052" w14:textId="0709C171" w:rsidR="005D4419" w:rsidRDefault="005D4419" w:rsidP="00AD37BA">
            <w:pPr>
              <w:spacing w:line="240" w:lineRule="auto"/>
              <w:ind w:left="140" w:firstLine="0"/>
              <w:jc w:val="left"/>
              <w:rPr>
                <w:b/>
                <w:sz w:val="24"/>
                <w:szCs w:val="24"/>
              </w:rPr>
            </w:pPr>
            <w:r>
              <w:rPr>
                <w:b/>
                <w:sz w:val="24"/>
                <w:szCs w:val="24"/>
              </w:rPr>
              <w:t>Фактична кількість, шт.</w:t>
            </w:r>
          </w:p>
        </w:tc>
        <w:tc>
          <w:tcPr>
            <w:tcW w:w="948"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1A9B6F17" w14:textId="77777777" w:rsidR="005D4419" w:rsidRDefault="005D4419" w:rsidP="00AD37BA">
            <w:pPr>
              <w:spacing w:line="240" w:lineRule="auto"/>
              <w:ind w:firstLine="0"/>
              <w:jc w:val="left"/>
              <w:rPr>
                <w:b/>
                <w:sz w:val="24"/>
                <w:szCs w:val="24"/>
              </w:rPr>
            </w:pPr>
            <w:r>
              <w:rPr>
                <w:b/>
                <w:sz w:val="24"/>
                <w:szCs w:val="24"/>
              </w:rPr>
              <w:t>Ціна за одиницю, грн.</w:t>
            </w:r>
          </w:p>
        </w:tc>
        <w:tc>
          <w:tcPr>
            <w:tcW w:w="765"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58017E3A" w14:textId="1C4ED303" w:rsidR="005D4419" w:rsidRDefault="005D4419" w:rsidP="00AD37BA">
            <w:pPr>
              <w:spacing w:line="240" w:lineRule="auto"/>
              <w:ind w:left="140" w:firstLine="0"/>
              <w:jc w:val="left"/>
              <w:rPr>
                <w:b/>
                <w:sz w:val="24"/>
                <w:szCs w:val="24"/>
              </w:rPr>
            </w:pPr>
            <w:r>
              <w:rPr>
                <w:b/>
                <w:sz w:val="24"/>
                <w:szCs w:val="24"/>
              </w:rPr>
              <w:t>Разом, грн.</w:t>
            </w:r>
          </w:p>
        </w:tc>
      </w:tr>
      <w:tr w:rsidR="005D4419" w14:paraId="08A8CF7B" w14:textId="77777777" w:rsidTr="00491922">
        <w:trPr>
          <w:trHeight w:val="1046"/>
        </w:trPr>
        <w:tc>
          <w:tcPr>
            <w:tcW w:w="123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8EA753D" w14:textId="77777777" w:rsidR="005D4419" w:rsidRDefault="005D4419" w:rsidP="00AD37BA">
            <w:pPr>
              <w:spacing w:line="240" w:lineRule="auto"/>
              <w:ind w:firstLine="0"/>
              <w:jc w:val="left"/>
              <w:rPr>
                <w:sz w:val="24"/>
                <w:szCs w:val="24"/>
              </w:rPr>
            </w:pPr>
            <w:r>
              <w:rPr>
                <w:sz w:val="24"/>
                <w:szCs w:val="24"/>
              </w:rPr>
              <w:t>Ноутбук</w:t>
            </w:r>
          </w:p>
        </w:tc>
        <w:tc>
          <w:tcPr>
            <w:tcW w:w="1107" w:type="pct"/>
            <w:tcBorders>
              <w:bottom w:val="single" w:sz="8" w:space="0" w:color="000000"/>
              <w:right w:val="single" w:sz="8" w:space="0" w:color="000000"/>
            </w:tcBorders>
            <w:tcMar>
              <w:top w:w="100" w:type="dxa"/>
              <w:left w:w="120" w:type="dxa"/>
              <w:bottom w:w="100" w:type="dxa"/>
              <w:right w:w="120" w:type="dxa"/>
            </w:tcMar>
          </w:tcPr>
          <w:p w14:paraId="6B823A28" w14:textId="1701CE18" w:rsidR="005D4419" w:rsidRDefault="005D4419" w:rsidP="00AD37BA">
            <w:pPr>
              <w:spacing w:line="240" w:lineRule="auto"/>
              <w:ind w:firstLine="0"/>
              <w:jc w:val="left"/>
              <w:rPr>
                <w:sz w:val="24"/>
                <w:szCs w:val="24"/>
              </w:rPr>
            </w:pPr>
            <w:proofErr w:type="spellStart"/>
            <w:r>
              <w:rPr>
                <w:sz w:val="24"/>
                <w:szCs w:val="24"/>
              </w:rPr>
              <w:t>Apple</w:t>
            </w:r>
            <w:proofErr w:type="spellEnd"/>
            <w:r>
              <w:rPr>
                <w:sz w:val="24"/>
                <w:szCs w:val="24"/>
              </w:rPr>
              <w:t xml:space="preserve"> </w:t>
            </w:r>
            <w:proofErr w:type="spellStart"/>
            <w:r>
              <w:rPr>
                <w:sz w:val="24"/>
                <w:szCs w:val="24"/>
              </w:rPr>
              <w:t>MacBook</w:t>
            </w:r>
            <w:proofErr w:type="spellEnd"/>
            <w:r>
              <w:rPr>
                <w:sz w:val="24"/>
                <w:szCs w:val="24"/>
              </w:rPr>
              <w:t xml:space="preserve"> </w:t>
            </w:r>
            <w:proofErr w:type="spellStart"/>
            <w:r>
              <w:rPr>
                <w:sz w:val="24"/>
                <w:szCs w:val="24"/>
              </w:rPr>
              <w:t>Pro</w:t>
            </w:r>
            <w:proofErr w:type="spellEnd"/>
            <w:r>
              <w:rPr>
                <w:sz w:val="24"/>
                <w:szCs w:val="24"/>
              </w:rPr>
              <w:t xml:space="preserve"> 16" </w:t>
            </w:r>
            <w:proofErr w:type="spellStart"/>
            <w:r>
              <w:rPr>
                <w:sz w:val="24"/>
                <w:szCs w:val="24"/>
              </w:rPr>
              <w:t>Space</w:t>
            </w:r>
            <w:proofErr w:type="spellEnd"/>
            <w:r>
              <w:rPr>
                <w:sz w:val="24"/>
                <w:szCs w:val="24"/>
              </w:rPr>
              <w:t xml:space="preserve"> </w:t>
            </w:r>
            <w:proofErr w:type="spellStart"/>
            <w:r>
              <w:rPr>
                <w:sz w:val="24"/>
                <w:szCs w:val="24"/>
              </w:rPr>
              <w:t>Gray</w:t>
            </w:r>
            <w:proofErr w:type="spellEnd"/>
            <w:r>
              <w:rPr>
                <w:sz w:val="24"/>
                <w:szCs w:val="24"/>
              </w:rPr>
              <w:t xml:space="preserve"> M1 </w:t>
            </w:r>
            <w:proofErr w:type="spellStart"/>
            <w:r>
              <w:rPr>
                <w:sz w:val="24"/>
                <w:szCs w:val="24"/>
              </w:rPr>
              <w:t>Pro</w:t>
            </w:r>
            <w:proofErr w:type="spellEnd"/>
            <w:r>
              <w:rPr>
                <w:sz w:val="24"/>
                <w:szCs w:val="24"/>
              </w:rPr>
              <w:t xml:space="preserve"> 16/512 16GPU (MK183) 2021</w:t>
            </w:r>
          </w:p>
        </w:tc>
        <w:tc>
          <w:tcPr>
            <w:tcW w:w="948" w:type="pct"/>
            <w:tcBorders>
              <w:bottom w:val="single" w:sz="8" w:space="0" w:color="000000"/>
              <w:right w:val="single" w:sz="8" w:space="0" w:color="000000"/>
            </w:tcBorders>
            <w:tcMar>
              <w:top w:w="100" w:type="dxa"/>
              <w:left w:w="120" w:type="dxa"/>
              <w:bottom w:w="100" w:type="dxa"/>
              <w:right w:w="120" w:type="dxa"/>
            </w:tcMar>
          </w:tcPr>
          <w:p w14:paraId="7DFE0F75" w14:textId="77777777" w:rsidR="005D4419" w:rsidRDefault="005D4419" w:rsidP="00AD37BA">
            <w:pPr>
              <w:spacing w:line="240" w:lineRule="auto"/>
              <w:ind w:left="140"/>
              <w:jc w:val="left"/>
              <w:rPr>
                <w:sz w:val="24"/>
                <w:szCs w:val="24"/>
              </w:rPr>
            </w:pPr>
            <w:r>
              <w:rPr>
                <w:sz w:val="24"/>
                <w:szCs w:val="24"/>
              </w:rPr>
              <w:t>1</w:t>
            </w:r>
          </w:p>
        </w:tc>
        <w:tc>
          <w:tcPr>
            <w:tcW w:w="948" w:type="pct"/>
            <w:tcBorders>
              <w:bottom w:val="single" w:sz="8" w:space="0" w:color="000000"/>
              <w:right w:val="single" w:sz="8" w:space="0" w:color="000000"/>
            </w:tcBorders>
            <w:tcMar>
              <w:top w:w="100" w:type="dxa"/>
              <w:left w:w="120" w:type="dxa"/>
              <w:bottom w:w="100" w:type="dxa"/>
              <w:right w:w="120" w:type="dxa"/>
            </w:tcMar>
          </w:tcPr>
          <w:p w14:paraId="16A3F052" w14:textId="77777777" w:rsidR="005D4419" w:rsidRDefault="005D4419" w:rsidP="00AD37BA">
            <w:pPr>
              <w:spacing w:line="240" w:lineRule="auto"/>
              <w:ind w:firstLine="0"/>
              <w:jc w:val="left"/>
              <w:rPr>
                <w:sz w:val="24"/>
                <w:szCs w:val="24"/>
              </w:rPr>
            </w:pPr>
            <w:r>
              <w:rPr>
                <w:sz w:val="24"/>
                <w:szCs w:val="24"/>
              </w:rPr>
              <w:t>69 999</w:t>
            </w:r>
          </w:p>
        </w:tc>
        <w:tc>
          <w:tcPr>
            <w:tcW w:w="765" w:type="pct"/>
            <w:tcBorders>
              <w:bottom w:val="single" w:sz="8" w:space="0" w:color="000000"/>
              <w:right w:val="single" w:sz="8" w:space="0" w:color="000000"/>
            </w:tcBorders>
            <w:tcMar>
              <w:top w:w="100" w:type="dxa"/>
              <w:left w:w="120" w:type="dxa"/>
              <w:bottom w:w="100" w:type="dxa"/>
              <w:right w:w="120" w:type="dxa"/>
            </w:tcMar>
          </w:tcPr>
          <w:p w14:paraId="2A473429" w14:textId="77777777" w:rsidR="005D4419" w:rsidRDefault="005D4419" w:rsidP="00AD37BA">
            <w:pPr>
              <w:spacing w:line="240" w:lineRule="auto"/>
              <w:ind w:firstLine="0"/>
              <w:jc w:val="left"/>
              <w:rPr>
                <w:sz w:val="24"/>
                <w:szCs w:val="24"/>
              </w:rPr>
            </w:pPr>
            <w:r>
              <w:rPr>
                <w:sz w:val="24"/>
                <w:szCs w:val="24"/>
              </w:rPr>
              <w:t>69 999</w:t>
            </w:r>
          </w:p>
        </w:tc>
      </w:tr>
      <w:tr w:rsidR="005D4419" w14:paraId="36A76ECD" w14:textId="77777777" w:rsidTr="00491922">
        <w:trPr>
          <w:trHeight w:val="966"/>
        </w:trPr>
        <w:tc>
          <w:tcPr>
            <w:tcW w:w="123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4F2C5934" w14:textId="77777777" w:rsidR="005D4419" w:rsidRDefault="005D4419" w:rsidP="00AD37BA">
            <w:pPr>
              <w:spacing w:line="240" w:lineRule="auto"/>
              <w:ind w:firstLine="0"/>
              <w:jc w:val="left"/>
              <w:rPr>
                <w:sz w:val="24"/>
                <w:szCs w:val="24"/>
              </w:rPr>
            </w:pPr>
            <w:r>
              <w:rPr>
                <w:sz w:val="24"/>
                <w:szCs w:val="24"/>
              </w:rPr>
              <w:t>Смартфон 1</w:t>
            </w:r>
          </w:p>
        </w:tc>
        <w:tc>
          <w:tcPr>
            <w:tcW w:w="1107" w:type="pct"/>
            <w:tcBorders>
              <w:bottom w:val="single" w:sz="8" w:space="0" w:color="000000"/>
              <w:right w:val="single" w:sz="8" w:space="0" w:color="000000"/>
            </w:tcBorders>
            <w:tcMar>
              <w:top w:w="100" w:type="dxa"/>
              <w:left w:w="120" w:type="dxa"/>
              <w:bottom w:w="100" w:type="dxa"/>
              <w:right w:w="120" w:type="dxa"/>
            </w:tcMar>
          </w:tcPr>
          <w:p w14:paraId="73671094" w14:textId="77777777" w:rsidR="005D4419" w:rsidRDefault="005D4419" w:rsidP="00AD37BA">
            <w:pPr>
              <w:spacing w:line="240" w:lineRule="auto"/>
              <w:ind w:firstLine="0"/>
              <w:jc w:val="left"/>
              <w:rPr>
                <w:sz w:val="24"/>
                <w:szCs w:val="24"/>
              </w:rPr>
            </w:pPr>
            <w:proofErr w:type="spellStart"/>
            <w:r>
              <w:rPr>
                <w:sz w:val="24"/>
                <w:szCs w:val="24"/>
              </w:rPr>
              <w:t>Apple</w:t>
            </w:r>
            <w:proofErr w:type="spellEnd"/>
            <w:r>
              <w:rPr>
                <w:sz w:val="24"/>
                <w:szCs w:val="24"/>
              </w:rPr>
              <w:t xml:space="preserve"> </w:t>
            </w:r>
            <w:proofErr w:type="spellStart"/>
            <w:r>
              <w:rPr>
                <w:sz w:val="24"/>
                <w:szCs w:val="24"/>
              </w:rPr>
              <w:t>iPhone</w:t>
            </w:r>
            <w:proofErr w:type="spellEnd"/>
            <w:r>
              <w:rPr>
                <w:sz w:val="24"/>
                <w:szCs w:val="24"/>
              </w:rPr>
              <w:t xml:space="preserve"> 13 </w:t>
            </w:r>
            <w:proofErr w:type="spellStart"/>
            <w:r>
              <w:rPr>
                <w:sz w:val="24"/>
                <w:szCs w:val="24"/>
              </w:rPr>
              <w:t>Pro</w:t>
            </w:r>
            <w:proofErr w:type="spellEnd"/>
            <w:r>
              <w:rPr>
                <w:sz w:val="24"/>
                <w:szCs w:val="24"/>
              </w:rPr>
              <w:t xml:space="preserve"> </w:t>
            </w:r>
            <w:proofErr w:type="spellStart"/>
            <w:r>
              <w:rPr>
                <w:sz w:val="24"/>
                <w:szCs w:val="24"/>
              </w:rPr>
              <w:t>Max</w:t>
            </w:r>
            <w:proofErr w:type="spellEnd"/>
            <w:r>
              <w:rPr>
                <w:sz w:val="24"/>
                <w:szCs w:val="24"/>
              </w:rPr>
              <w:t xml:space="preserve"> 128GB </w:t>
            </w:r>
            <w:proofErr w:type="spellStart"/>
            <w:r>
              <w:rPr>
                <w:sz w:val="24"/>
                <w:szCs w:val="24"/>
              </w:rPr>
              <w:t>Space</w:t>
            </w:r>
            <w:proofErr w:type="spellEnd"/>
            <w:r>
              <w:rPr>
                <w:sz w:val="24"/>
                <w:szCs w:val="24"/>
              </w:rPr>
              <w:t xml:space="preserve"> </w:t>
            </w:r>
            <w:proofErr w:type="spellStart"/>
            <w:r>
              <w:rPr>
                <w:sz w:val="24"/>
                <w:szCs w:val="24"/>
              </w:rPr>
              <w:t>Black</w:t>
            </w:r>
            <w:proofErr w:type="spellEnd"/>
            <w:r>
              <w:rPr>
                <w:sz w:val="24"/>
                <w:szCs w:val="24"/>
              </w:rPr>
              <w:t xml:space="preserve"> (MQ9P3) e-</w:t>
            </w:r>
            <w:proofErr w:type="spellStart"/>
            <w:r>
              <w:rPr>
                <w:sz w:val="24"/>
                <w:szCs w:val="24"/>
              </w:rPr>
              <w:t>sim</w:t>
            </w:r>
            <w:proofErr w:type="spellEnd"/>
          </w:p>
        </w:tc>
        <w:tc>
          <w:tcPr>
            <w:tcW w:w="948" w:type="pct"/>
            <w:tcBorders>
              <w:bottom w:val="single" w:sz="8" w:space="0" w:color="000000"/>
              <w:right w:val="single" w:sz="8" w:space="0" w:color="000000"/>
            </w:tcBorders>
            <w:tcMar>
              <w:top w:w="100" w:type="dxa"/>
              <w:left w:w="120" w:type="dxa"/>
              <w:bottom w:w="100" w:type="dxa"/>
              <w:right w:w="120" w:type="dxa"/>
            </w:tcMar>
          </w:tcPr>
          <w:p w14:paraId="53F40529" w14:textId="77777777" w:rsidR="005D4419" w:rsidRDefault="005D4419" w:rsidP="00AD37BA">
            <w:pPr>
              <w:spacing w:line="240" w:lineRule="auto"/>
              <w:ind w:left="140"/>
              <w:jc w:val="left"/>
              <w:rPr>
                <w:sz w:val="24"/>
                <w:szCs w:val="24"/>
              </w:rPr>
            </w:pPr>
            <w:r>
              <w:rPr>
                <w:sz w:val="24"/>
                <w:szCs w:val="24"/>
              </w:rPr>
              <w:t>1</w:t>
            </w:r>
          </w:p>
        </w:tc>
        <w:tc>
          <w:tcPr>
            <w:tcW w:w="948" w:type="pct"/>
            <w:tcBorders>
              <w:bottom w:val="single" w:sz="8" w:space="0" w:color="000000"/>
              <w:right w:val="single" w:sz="8" w:space="0" w:color="000000"/>
            </w:tcBorders>
            <w:tcMar>
              <w:top w:w="100" w:type="dxa"/>
              <w:left w:w="120" w:type="dxa"/>
              <w:bottom w:w="100" w:type="dxa"/>
              <w:right w:w="120" w:type="dxa"/>
            </w:tcMar>
          </w:tcPr>
          <w:p w14:paraId="5376D86D" w14:textId="77777777" w:rsidR="005D4419" w:rsidRDefault="005D4419" w:rsidP="00AD37BA">
            <w:pPr>
              <w:spacing w:line="240" w:lineRule="auto"/>
              <w:jc w:val="left"/>
              <w:rPr>
                <w:sz w:val="24"/>
                <w:szCs w:val="24"/>
              </w:rPr>
            </w:pPr>
          </w:p>
        </w:tc>
        <w:tc>
          <w:tcPr>
            <w:tcW w:w="765" w:type="pct"/>
            <w:tcBorders>
              <w:bottom w:val="single" w:sz="8" w:space="0" w:color="000000"/>
              <w:right w:val="single" w:sz="8" w:space="0" w:color="000000"/>
            </w:tcBorders>
            <w:tcMar>
              <w:top w:w="100" w:type="dxa"/>
              <w:left w:w="120" w:type="dxa"/>
              <w:bottom w:w="100" w:type="dxa"/>
              <w:right w:w="120" w:type="dxa"/>
            </w:tcMar>
          </w:tcPr>
          <w:p w14:paraId="1159A1F8" w14:textId="77777777" w:rsidR="005D4419" w:rsidRDefault="005D4419" w:rsidP="00AD37BA">
            <w:pPr>
              <w:spacing w:line="240" w:lineRule="auto"/>
              <w:ind w:firstLine="0"/>
              <w:jc w:val="left"/>
              <w:rPr>
                <w:sz w:val="24"/>
                <w:szCs w:val="24"/>
              </w:rPr>
            </w:pPr>
            <w:r>
              <w:rPr>
                <w:sz w:val="24"/>
                <w:szCs w:val="24"/>
              </w:rPr>
              <w:t>46 999</w:t>
            </w:r>
          </w:p>
        </w:tc>
      </w:tr>
      <w:tr w:rsidR="005D4419" w14:paraId="317E2A35" w14:textId="77777777" w:rsidTr="00491922">
        <w:trPr>
          <w:trHeight w:val="782"/>
        </w:trPr>
        <w:tc>
          <w:tcPr>
            <w:tcW w:w="123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05281CB" w14:textId="77777777" w:rsidR="005D4419" w:rsidRDefault="005D4419" w:rsidP="00AD37BA">
            <w:pPr>
              <w:spacing w:line="240" w:lineRule="auto"/>
              <w:ind w:firstLine="0"/>
              <w:jc w:val="left"/>
              <w:rPr>
                <w:sz w:val="24"/>
                <w:szCs w:val="24"/>
              </w:rPr>
            </w:pPr>
            <w:r>
              <w:rPr>
                <w:sz w:val="24"/>
                <w:szCs w:val="24"/>
              </w:rPr>
              <w:t>Смартфон 2</w:t>
            </w:r>
          </w:p>
        </w:tc>
        <w:tc>
          <w:tcPr>
            <w:tcW w:w="1107" w:type="pct"/>
            <w:tcBorders>
              <w:bottom w:val="single" w:sz="8" w:space="0" w:color="000000"/>
              <w:right w:val="single" w:sz="8" w:space="0" w:color="000000"/>
            </w:tcBorders>
            <w:tcMar>
              <w:top w:w="100" w:type="dxa"/>
              <w:left w:w="120" w:type="dxa"/>
              <w:bottom w:w="100" w:type="dxa"/>
              <w:right w:w="120" w:type="dxa"/>
            </w:tcMar>
          </w:tcPr>
          <w:p w14:paraId="084A21FD" w14:textId="77777777" w:rsidR="005D4419" w:rsidRDefault="005D4419" w:rsidP="00AD37BA">
            <w:pPr>
              <w:spacing w:line="240" w:lineRule="auto"/>
              <w:ind w:firstLine="0"/>
              <w:jc w:val="left"/>
              <w:rPr>
                <w:sz w:val="24"/>
                <w:szCs w:val="24"/>
              </w:rPr>
            </w:pPr>
            <w:proofErr w:type="spellStart"/>
            <w:r>
              <w:rPr>
                <w:sz w:val="24"/>
                <w:szCs w:val="24"/>
              </w:rPr>
              <w:t>Samsung</w:t>
            </w:r>
            <w:proofErr w:type="spellEnd"/>
            <w:r>
              <w:rPr>
                <w:sz w:val="24"/>
                <w:szCs w:val="24"/>
              </w:rPr>
              <w:t xml:space="preserve"> </w:t>
            </w:r>
            <w:proofErr w:type="spellStart"/>
            <w:r>
              <w:rPr>
                <w:sz w:val="24"/>
                <w:szCs w:val="24"/>
              </w:rPr>
              <w:t>Galaxy</w:t>
            </w:r>
            <w:proofErr w:type="spellEnd"/>
            <w:r>
              <w:rPr>
                <w:sz w:val="24"/>
                <w:szCs w:val="24"/>
              </w:rPr>
              <w:t xml:space="preserve"> S23 </w:t>
            </w:r>
            <w:proofErr w:type="spellStart"/>
            <w:r>
              <w:rPr>
                <w:sz w:val="24"/>
                <w:szCs w:val="24"/>
              </w:rPr>
              <w:t>Ultra</w:t>
            </w:r>
            <w:proofErr w:type="spellEnd"/>
            <w:r>
              <w:rPr>
                <w:sz w:val="24"/>
                <w:szCs w:val="24"/>
              </w:rPr>
              <w:t xml:space="preserve"> 12/512GB</w:t>
            </w:r>
          </w:p>
        </w:tc>
        <w:tc>
          <w:tcPr>
            <w:tcW w:w="948" w:type="pct"/>
            <w:tcBorders>
              <w:bottom w:val="single" w:sz="8" w:space="0" w:color="000000"/>
              <w:right w:val="single" w:sz="8" w:space="0" w:color="000000"/>
            </w:tcBorders>
            <w:tcMar>
              <w:top w:w="100" w:type="dxa"/>
              <w:left w:w="120" w:type="dxa"/>
              <w:bottom w:w="100" w:type="dxa"/>
              <w:right w:w="120" w:type="dxa"/>
            </w:tcMar>
          </w:tcPr>
          <w:p w14:paraId="1F06A733" w14:textId="77777777" w:rsidR="005D4419" w:rsidRDefault="005D4419" w:rsidP="00AD37BA">
            <w:pPr>
              <w:spacing w:line="240" w:lineRule="auto"/>
              <w:ind w:left="140"/>
              <w:jc w:val="left"/>
              <w:rPr>
                <w:sz w:val="24"/>
                <w:szCs w:val="24"/>
              </w:rPr>
            </w:pPr>
            <w:r>
              <w:rPr>
                <w:sz w:val="24"/>
                <w:szCs w:val="24"/>
              </w:rPr>
              <w:t>1</w:t>
            </w:r>
          </w:p>
        </w:tc>
        <w:tc>
          <w:tcPr>
            <w:tcW w:w="948" w:type="pct"/>
            <w:tcBorders>
              <w:bottom w:val="single" w:sz="8" w:space="0" w:color="000000"/>
              <w:right w:val="single" w:sz="8" w:space="0" w:color="000000"/>
            </w:tcBorders>
            <w:tcMar>
              <w:top w:w="100" w:type="dxa"/>
              <w:left w:w="120" w:type="dxa"/>
              <w:bottom w:w="100" w:type="dxa"/>
              <w:right w:w="120" w:type="dxa"/>
            </w:tcMar>
          </w:tcPr>
          <w:p w14:paraId="5D492385" w14:textId="77777777" w:rsidR="005D4419" w:rsidRDefault="005D4419" w:rsidP="00AD37BA">
            <w:pPr>
              <w:spacing w:line="240" w:lineRule="auto"/>
              <w:jc w:val="left"/>
              <w:rPr>
                <w:sz w:val="24"/>
                <w:szCs w:val="24"/>
              </w:rPr>
            </w:pPr>
          </w:p>
        </w:tc>
        <w:tc>
          <w:tcPr>
            <w:tcW w:w="765"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59E496E8" w14:textId="77777777" w:rsidR="005D4419" w:rsidRDefault="005D4419" w:rsidP="00AD37BA">
            <w:pPr>
              <w:spacing w:line="240" w:lineRule="auto"/>
              <w:ind w:firstLine="0"/>
              <w:jc w:val="left"/>
              <w:rPr>
                <w:sz w:val="24"/>
                <w:szCs w:val="24"/>
              </w:rPr>
            </w:pPr>
            <w:r>
              <w:rPr>
                <w:sz w:val="24"/>
                <w:szCs w:val="24"/>
              </w:rPr>
              <w:t>39 999</w:t>
            </w:r>
          </w:p>
        </w:tc>
      </w:tr>
      <w:tr w:rsidR="005D4419" w14:paraId="2B551450" w14:textId="77777777" w:rsidTr="00491922">
        <w:trPr>
          <w:trHeight w:val="575"/>
        </w:trPr>
        <w:tc>
          <w:tcPr>
            <w:tcW w:w="123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0260A9F" w14:textId="77777777" w:rsidR="005D4419" w:rsidRDefault="005D4419" w:rsidP="00AD37BA">
            <w:pPr>
              <w:spacing w:line="240" w:lineRule="auto"/>
              <w:ind w:firstLine="0"/>
              <w:jc w:val="left"/>
              <w:rPr>
                <w:sz w:val="24"/>
                <w:szCs w:val="24"/>
              </w:rPr>
            </w:pPr>
            <w:proofErr w:type="spellStart"/>
            <w:r>
              <w:rPr>
                <w:sz w:val="24"/>
                <w:szCs w:val="24"/>
              </w:rPr>
              <w:t>Wi-Fi</w:t>
            </w:r>
            <w:proofErr w:type="spellEnd"/>
            <w:r>
              <w:rPr>
                <w:sz w:val="24"/>
                <w:szCs w:val="24"/>
              </w:rPr>
              <w:t xml:space="preserve"> </w:t>
            </w:r>
            <w:proofErr w:type="spellStart"/>
            <w:r>
              <w:rPr>
                <w:sz w:val="24"/>
                <w:szCs w:val="24"/>
              </w:rPr>
              <w:t>роутер</w:t>
            </w:r>
            <w:proofErr w:type="spellEnd"/>
          </w:p>
        </w:tc>
        <w:tc>
          <w:tcPr>
            <w:tcW w:w="1107" w:type="pct"/>
            <w:tcBorders>
              <w:bottom w:val="single" w:sz="8" w:space="0" w:color="000000"/>
              <w:right w:val="single" w:sz="8" w:space="0" w:color="000000"/>
            </w:tcBorders>
            <w:tcMar>
              <w:top w:w="100" w:type="dxa"/>
              <w:left w:w="120" w:type="dxa"/>
              <w:bottom w:w="100" w:type="dxa"/>
              <w:right w:w="120" w:type="dxa"/>
            </w:tcMar>
          </w:tcPr>
          <w:p w14:paraId="5E7247A8" w14:textId="77777777" w:rsidR="005D4419" w:rsidRDefault="005D4419" w:rsidP="00AD37BA">
            <w:pPr>
              <w:spacing w:line="240" w:lineRule="auto"/>
              <w:ind w:firstLine="0"/>
              <w:jc w:val="left"/>
              <w:rPr>
                <w:sz w:val="24"/>
                <w:szCs w:val="24"/>
              </w:rPr>
            </w:pPr>
            <w:r>
              <w:rPr>
                <w:sz w:val="24"/>
                <w:szCs w:val="24"/>
              </w:rPr>
              <w:t>TP-LINK ARCHER AX72 AX5400 4xGE</w:t>
            </w:r>
          </w:p>
        </w:tc>
        <w:tc>
          <w:tcPr>
            <w:tcW w:w="948" w:type="pct"/>
            <w:tcBorders>
              <w:bottom w:val="single" w:sz="8" w:space="0" w:color="000000"/>
              <w:right w:val="single" w:sz="8" w:space="0" w:color="000000"/>
            </w:tcBorders>
            <w:tcMar>
              <w:top w:w="100" w:type="dxa"/>
              <w:left w:w="120" w:type="dxa"/>
              <w:bottom w:w="100" w:type="dxa"/>
              <w:right w:w="120" w:type="dxa"/>
            </w:tcMar>
          </w:tcPr>
          <w:p w14:paraId="6133E653" w14:textId="77777777" w:rsidR="005D4419" w:rsidRDefault="005D4419" w:rsidP="00AD37BA">
            <w:pPr>
              <w:spacing w:line="240" w:lineRule="auto"/>
              <w:ind w:left="140"/>
              <w:jc w:val="left"/>
              <w:rPr>
                <w:sz w:val="24"/>
                <w:szCs w:val="24"/>
              </w:rPr>
            </w:pPr>
            <w:r>
              <w:rPr>
                <w:sz w:val="24"/>
                <w:szCs w:val="24"/>
              </w:rPr>
              <w:t>1</w:t>
            </w:r>
          </w:p>
        </w:tc>
        <w:tc>
          <w:tcPr>
            <w:tcW w:w="948" w:type="pct"/>
            <w:tcBorders>
              <w:bottom w:val="single" w:sz="8" w:space="0" w:color="000000"/>
              <w:right w:val="single" w:sz="8" w:space="0" w:color="000000"/>
            </w:tcBorders>
            <w:tcMar>
              <w:top w:w="100" w:type="dxa"/>
              <w:left w:w="120" w:type="dxa"/>
              <w:bottom w:w="100" w:type="dxa"/>
              <w:right w:w="120" w:type="dxa"/>
            </w:tcMar>
          </w:tcPr>
          <w:p w14:paraId="1F17E661" w14:textId="77777777" w:rsidR="005D4419" w:rsidRDefault="005D4419" w:rsidP="00AD37BA">
            <w:pPr>
              <w:spacing w:line="240" w:lineRule="auto"/>
              <w:jc w:val="left"/>
              <w:rPr>
                <w:sz w:val="24"/>
                <w:szCs w:val="24"/>
              </w:rPr>
            </w:pPr>
          </w:p>
        </w:tc>
        <w:tc>
          <w:tcPr>
            <w:tcW w:w="765" w:type="pct"/>
            <w:tcBorders>
              <w:bottom w:val="single" w:sz="8" w:space="0" w:color="000000"/>
              <w:right w:val="single" w:sz="8" w:space="0" w:color="000000"/>
            </w:tcBorders>
            <w:tcMar>
              <w:top w:w="100" w:type="dxa"/>
              <w:left w:w="120" w:type="dxa"/>
              <w:bottom w:w="100" w:type="dxa"/>
              <w:right w:w="120" w:type="dxa"/>
            </w:tcMar>
          </w:tcPr>
          <w:p w14:paraId="72EDE41D" w14:textId="77777777" w:rsidR="005D4419" w:rsidRDefault="005D4419" w:rsidP="00AD37BA">
            <w:pPr>
              <w:spacing w:line="240" w:lineRule="auto"/>
              <w:ind w:left="140" w:firstLine="0"/>
              <w:jc w:val="left"/>
              <w:rPr>
                <w:sz w:val="24"/>
                <w:szCs w:val="24"/>
              </w:rPr>
            </w:pPr>
            <w:r>
              <w:rPr>
                <w:sz w:val="24"/>
                <w:szCs w:val="24"/>
              </w:rPr>
              <w:t>1700</w:t>
            </w:r>
          </w:p>
        </w:tc>
      </w:tr>
      <w:tr w:rsidR="005D4419" w14:paraId="01A88743" w14:textId="77777777" w:rsidTr="00491922">
        <w:trPr>
          <w:trHeight w:val="250"/>
        </w:trPr>
        <w:tc>
          <w:tcPr>
            <w:tcW w:w="123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79F90A90" w14:textId="77777777" w:rsidR="005D4419" w:rsidRDefault="005D4419" w:rsidP="00AD37BA">
            <w:pPr>
              <w:spacing w:line="240" w:lineRule="auto"/>
              <w:ind w:firstLine="0"/>
              <w:jc w:val="left"/>
              <w:rPr>
                <w:sz w:val="24"/>
                <w:szCs w:val="24"/>
              </w:rPr>
            </w:pPr>
            <w:r>
              <w:rPr>
                <w:sz w:val="24"/>
                <w:szCs w:val="24"/>
              </w:rPr>
              <w:t>Разом:</w:t>
            </w:r>
          </w:p>
        </w:tc>
        <w:tc>
          <w:tcPr>
            <w:tcW w:w="1107" w:type="pct"/>
            <w:tcBorders>
              <w:bottom w:val="single" w:sz="8" w:space="0" w:color="000000"/>
              <w:right w:val="single" w:sz="8" w:space="0" w:color="000000"/>
            </w:tcBorders>
            <w:tcMar>
              <w:top w:w="100" w:type="dxa"/>
              <w:left w:w="120" w:type="dxa"/>
              <w:bottom w:w="100" w:type="dxa"/>
              <w:right w:w="120" w:type="dxa"/>
            </w:tcMar>
          </w:tcPr>
          <w:p w14:paraId="62173DC8" w14:textId="77777777" w:rsidR="005D4419" w:rsidRDefault="005D4419" w:rsidP="00AD37BA">
            <w:pPr>
              <w:spacing w:line="240" w:lineRule="auto"/>
              <w:jc w:val="left"/>
              <w:rPr>
                <w:sz w:val="24"/>
                <w:szCs w:val="24"/>
              </w:rPr>
            </w:pPr>
          </w:p>
        </w:tc>
        <w:tc>
          <w:tcPr>
            <w:tcW w:w="948" w:type="pct"/>
            <w:tcBorders>
              <w:bottom w:val="single" w:sz="8" w:space="0" w:color="000000"/>
              <w:right w:val="single" w:sz="8" w:space="0" w:color="000000"/>
            </w:tcBorders>
            <w:tcMar>
              <w:top w:w="100" w:type="dxa"/>
              <w:left w:w="120" w:type="dxa"/>
              <w:bottom w:w="100" w:type="dxa"/>
              <w:right w:w="120" w:type="dxa"/>
            </w:tcMar>
          </w:tcPr>
          <w:p w14:paraId="30AA0B15" w14:textId="77777777" w:rsidR="005D4419" w:rsidRDefault="005D4419" w:rsidP="00AD37BA">
            <w:pPr>
              <w:spacing w:line="240" w:lineRule="auto"/>
              <w:ind w:left="140"/>
              <w:jc w:val="left"/>
              <w:rPr>
                <w:sz w:val="24"/>
                <w:szCs w:val="24"/>
              </w:rPr>
            </w:pPr>
            <w:r>
              <w:rPr>
                <w:sz w:val="24"/>
                <w:szCs w:val="24"/>
              </w:rPr>
              <w:t>4</w:t>
            </w:r>
          </w:p>
        </w:tc>
        <w:tc>
          <w:tcPr>
            <w:tcW w:w="948" w:type="pct"/>
            <w:tcBorders>
              <w:bottom w:val="single" w:sz="8" w:space="0" w:color="000000"/>
              <w:right w:val="single" w:sz="8" w:space="0" w:color="000000"/>
            </w:tcBorders>
            <w:tcMar>
              <w:top w:w="100" w:type="dxa"/>
              <w:left w:w="120" w:type="dxa"/>
              <w:bottom w:w="100" w:type="dxa"/>
              <w:right w:w="120" w:type="dxa"/>
            </w:tcMar>
          </w:tcPr>
          <w:p w14:paraId="0677EDEA" w14:textId="77777777" w:rsidR="005D4419" w:rsidRDefault="005D4419" w:rsidP="00AD37BA">
            <w:pPr>
              <w:spacing w:line="240" w:lineRule="auto"/>
              <w:jc w:val="left"/>
              <w:rPr>
                <w:sz w:val="24"/>
                <w:szCs w:val="24"/>
              </w:rPr>
            </w:pPr>
          </w:p>
        </w:tc>
        <w:tc>
          <w:tcPr>
            <w:tcW w:w="765" w:type="pct"/>
            <w:tcBorders>
              <w:bottom w:val="single" w:sz="8" w:space="0" w:color="000000"/>
              <w:right w:val="single" w:sz="8" w:space="0" w:color="000000"/>
            </w:tcBorders>
            <w:tcMar>
              <w:top w:w="100" w:type="dxa"/>
              <w:left w:w="120" w:type="dxa"/>
              <w:bottom w:w="100" w:type="dxa"/>
              <w:right w:w="120" w:type="dxa"/>
            </w:tcMar>
          </w:tcPr>
          <w:p w14:paraId="41EECFD9" w14:textId="77777777" w:rsidR="005D4419" w:rsidRDefault="005D4419" w:rsidP="00AD37BA">
            <w:pPr>
              <w:spacing w:line="240" w:lineRule="auto"/>
              <w:ind w:firstLine="0"/>
              <w:jc w:val="left"/>
              <w:rPr>
                <w:sz w:val="24"/>
                <w:szCs w:val="24"/>
              </w:rPr>
            </w:pPr>
            <w:r>
              <w:rPr>
                <w:color w:val="0D0D0D"/>
                <w:sz w:val="24"/>
                <w:szCs w:val="24"/>
                <w:highlight w:val="white"/>
              </w:rPr>
              <w:t>156 697</w:t>
            </w:r>
          </w:p>
        </w:tc>
      </w:tr>
    </w:tbl>
    <w:p w14:paraId="731EE5F4" w14:textId="77777777" w:rsidR="005D4419" w:rsidRDefault="005D4419" w:rsidP="005D4419">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highlight w:val="white"/>
        </w:rPr>
      </w:pPr>
    </w:p>
    <w:p w14:paraId="3959B722" w14:textId="3B4C2471" w:rsidR="005D4419" w:rsidRDefault="005D4419" w:rsidP="005D4419">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rPr>
          <w:color w:val="0D0D0D"/>
        </w:rPr>
      </w:pPr>
      <w:r>
        <w:rPr>
          <w:color w:val="0D0D0D"/>
          <w:highlight w:val="white"/>
        </w:rPr>
        <w:t>Призначений для користування лише до закінчення релізу та завершення фази розробки, ноутбук може бути проданий за 55 000 грн. Розглянемо розрахунок амортизації, що проводиться за наступною формулою:</w:t>
      </w:r>
    </w:p>
    <w:p w14:paraId="41D36A1F" w14:textId="77777777" w:rsidR="005D4419" w:rsidRDefault="005D4419" w:rsidP="005D4419">
      <w:r>
        <w:t>АВ = (ПВ – ЛВ) / Т, де</w:t>
      </w:r>
    </w:p>
    <w:p w14:paraId="669AF33D" w14:textId="77777777" w:rsidR="005D4419" w:rsidRDefault="005D4419" w:rsidP="005D4419">
      <w:pPr>
        <w:ind w:left="1080" w:hanging="360"/>
      </w:pPr>
      <w:r>
        <w:t>●     АВ – сума амортизаційних відрахувань.</w:t>
      </w:r>
    </w:p>
    <w:p w14:paraId="61724C0A" w14:textId="77777777" w:rsidR="005D4419" w:rsidRDefault="005D4419" w:rsidP="005D4419">
      <w:pPr>
        <w:ind w:left="1080" w:right="120" w:hanging="360"/>
      </w:pPr>
      <w:r>
        <w:t>●     ПВ – первісна вартість.</w:t>
      </w:r>
    </w:p>
    <w:p w14:paraId="78DC1683" w14:textId="77777777" w:rsidR="005D4419" w:rsidRDefault="005D4419" w:rsidP="005D4419">
      <w:pPr>
        <w:ind w:left="1080" w:right="120" w:hanging="360"/>
      </w:pPr>
      <w:r>
        <w:t>●     ЛВ – ліквідаційна вартість.</w:t>
      </w:r>
    </w:p>
    <w:p w14:paraId="2E589B99" w14:textId="77777777" w:rsidR="005D4419" w:rsidRDefault="005D4419" w:rsidP="005D4419">
      <w:pPr>
        <w:ind w:left="1080" w:right="120" w:hanging="360"/>
        <w:rPr>
          <w:color w:val="0D0D0D"/>
        </w:rPr>
      </w:pPr>
      <w:r>
        <w:t>●     Т – термін використання об'єкта.</w:t>
      </w:r>
    </w:p>
    <w:p w14:paraId="185607BD" w14:textId="77777777" w:rsidR="005D4419" w:rsidRDefault="005D4419" w:rsidP="005D4419">
      <w:pPr>
        <w:pBdr>
          <w:top w:val="none" w:sz="0" w:space="0" w:color="E3E3E3"/>
          <w:left w:val="none" w:sz="0" w:space="0" w:color="E3E3E3"/>
          <w:bottom w:val="none" w:sz="0" w:space="0" w:color="E3E3E3"/>
          <w:right w:val="none" w:sz="0" w:space="0" w:color="E3E3E3"/>
          <w:between w:val="none" w:sz="0" w:space="0" w:color="E3E3E3"/>
        </w:pBdr>
        <w:shd w:val="clear" w:color="auto" w:fill="FFFFFF"/>
        <w:ind w:firstLine="720"/>
      </w:pPr>
      <w:r>
        <w:rPr>
          <w:color w:val="0D0D0D"/>
        </w:rPr>
        <w:lastRenderedPageBreak/>
        <w:t xml:space="preserve">За час, протягом якого ноутбук використовується для впровадження цього рішення (фаза розробки), становить 3 місяці. Підставимо це значення у формулу. </w:t>
      </w:r>
    </w:p>
    <w:p w14:paraId="37739841" w14:textId="77777777" w:rsidR="005D4419" w:rsidRDefault="005D4419" w:rsidP="005D4419">
      <w:pPr>
        <w:ind w:right="120"/>
        <w:rPr>
          <w:color w:val="0D0D0D"/>
        </w:rPr>
      </w:pPr>
      <w:r>
        <w:t xml:space="preserve">АВ = (69 999 – 55 000) / 3 = 6 290 (грн.) </w:t>
      </w:r>
    </w:p>
    <w:p w14:paraId="68A4D119" w14:textId="77777777" w:rsidR="005D4419" w:rsidRDefault="005D4419" w:rsidP="005D4419">
      <w:pPr>
        <w:ind w:right="120"/>
        <w:rPr>
          <w:color w:val="0D0D0D"/>
        </w:rPr>
      </w:pPr>
      <w:r>
        <w:rPr>
          <w:color w:val="0D0D0D"/>
        </w:rPr>
        <w:t xml:space="preserve">Норма на амортизаційні відрахування обчислюється за наступною формулою: </w:t>
      </w:r>
      <w:r>
        <w:t>На = 100% / Т,</w:t>
      </w:r>
    </w:p>
    <w:p w14:paraId="15F6A3F8" w14:textId="77777777" w:rsidR="005D4419" w:rsidRDefault="005D4419" w:rsidP="005D4419">
      <w:pPr>
        <w:ind w:right="120"/>
        <w:rPr>
          <w:color w:val="0D0D0D"/>
        </w:rPr>
      </w:pPr>
      <w:r>
        <w:t>де:</w:t>
      </w:r>
      <w:r>
        <w:rPr>
          <w:color w:val="0D0D0D"/>
        </w:rPr>
        <w:t xml:space="preserve"> За Т </w:t>
      </w:r>
      <w:proofErr w:type="spellStart"/>
      <w:r>
        <w:rPr>
          <w:color w:val="0D0D0D"/>
        </w:rPr>
        <w:t>захуємо</w:t>
      </w:r>
      <w:proofErr w:type="spellEnd"/>
      <w:r>
        <w:rPr>
          <w:color w:val="0D0D0D"/>
        </w:rPr>
        <w:t xml:space="preserve"> 3 місяці, отже:</w:t>
      </w:r>
    </w:p>
    <w:p w14:paraId="31FD2C8C" w14:textId="77777777" w:rsidR="005D4419" w:rsidRDefault="005D4419" w:rsidP="005D4419">
      <w:pPr>
        <w:ind w:right="120"/>
        <w:rPr>
          <w:color w:val="0D0D0D"/>
        </w:rPr>
      </w:pPr>
      <w:r>
        <w:t>На = 100% / 3 = 33,3%</w:t>
      </w:r>
    </w:p>
    <w:p w14:paraId="58A2CD53" w14:textId="77777777" w:rsidR="005D4419" w:rsidRDefault="005D4419" w:rsidP="005D4419">
      <w:pPr>
        <w:ind w:right="120"/>
        <w:rPr>
          <w:color w:val="0D0D0D"/>
        </w:rPr>
      </w:pPr>
      <w:r>
        <w:rPr>
          <w:color w:val="0D0D0D"/>
        </w:rPr>
        <w:t xml:space="preserve">Результати бюджетування витрат на оплату праці занесені у таблицю 5.3. </w:t>
      </w:r>
    </w:p>
    <w:p w14:paraId="63885CBC" w14:textId="77777777" w:rsidR="005D4419" w:rsidRDefault="005D4419" w:rsidP="005D4419">
      <w:pPr>
        <w:ind w:right="120"/>
      </w:pPr>
    </w:p>
    <w:p w14:paraId="78ABDA84" w14:textId="77777777" w:rsidR="005D4419" w:rsidRDefault="005D4419" w:rsidP="005D4419">
      <w:pPr>
        <w:ind w:firstLine="700"/>
        <w:jc w:val="right"/>
      </w:pPr>
      <w:r>
        <w:t>Таблиця 5.3</w:t>
      </w:r>
    </w:p>
    <w:p w14:paraId="73EAF356" w14:textId="77777777" w:rsidR="005D4419" w:rsidRDefault="005D4419" w:rsidP="005D4419">
      <w:pPr>
        <w:ind w:firstLine="700"/>
        <w:jc w:val="center"/>
      </w:pPr>
      <w:r>
        <w:t>Бюджет витрат на оплату праці</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2431"/>
        <w:gridCol w:w="1920"/>
        <w:gridCol w:w="1664"/>
        <w:gridCol w:w="1920"/>
        <w:gridCol w:w="1683"/>
      </w:tblGrid>
      <w:tr w:rsidR="005D4419" w14:paraId="39DAE822" w14:textId="77777777" w:rsidTr="00491922">
        <w:trPr>
          <w:trHeight w:val="1295"/>
        </w:trPr>
        <w:tc>
          <w:tcPr>
            <w:tcW w:w="1264" w:type="pc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17860DF9" w14:textId="2242A835" w:rsidR="005D4419" w:rsidRDefault="005D4419" w:rsidP="00491922">
            <w:pPr>
              <w:spacing w:line="240" w:lineRule="auto"/>
              <w:ind w:firstLine="0"/>
              <w:jc w:val="center"/>
              <w:rPr>
                <w:b/>
                <w:sz w:val="24"/>
                <w:szCs w:val="24"/>
              </w:rPr>
            </w:pPr>
            <w:r>
              <w:rPr>
                <w:b/>
                <w:sz w:val="24"/>
                <w:szCs w:val="24"/>
              </w:rPr>
              <w:t>Посада,</w:t>
            </w:r>
          </w:p>
          <w:p w14:paraId="0CD2DA4F" w14:textId="723BBBF0" w:rsidR="005D4419" w:rsidRDefault="005D4419" w:rsidP="00491922">
            <w:pPr>
              <w:spacing w:line="240" w:lineRule="auto"/>
              <w:ind w:firstLine="0"/>
              <w:jc w:val="center"/>
              <w:rPr>
                <w:b/>
                <w:sz w:val="24"/>
                <w:szCs w:val="24"/>
              </w:rPr>
            </w:pPr>
            <w:r>
              <w:rPr>
                <w:b/>
                <w:sz w:val="24"/>
                <w:szCs w:val="24"/>
              </w:rPr>
              <w:t>спеціальність</w:t>
            </w:r>
          </w:p>
        </w:tc>
        <w:tc>
          <w:tcPr>
            <w:tcW w:w="998"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100DBBCE" w14:textId="77777777" w:rsidR="005D4419" w:rsidRDefault="005D4419" w:rsidP="00491922">
            <w:pPr>
              <w:spacing w:line="240" w:lineRule="auto"/>
              <w:ind w:left="-140" w:firstLine="0"/>
              <w:jc w:val="center"/>
              <w:rPr>
                <w:b/>
                <w:sz w:val="24"/>
                <w:szCs w:val="24"/>
              </w:rPr>
            </w:pPr>
            <w:r>
              <w:rPr>
                <w:b/>
                <w:sz w:val="24"/>
                <w:szCs w:val="24"/>
              </w:rPr>
              <w:t>Кількість працівників, осіб</w:t>
            </w:r>
          </w:p>
        </w:tc>
        <w:tc>
          <w:tcPr>
            <w:tcW w:w="865"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79EA7CAA" w14:textId="77777777" w:rsidR="005D4419" w:rsidRDefault="005D4419" w:rsidP="00491922">
            <w:pPr>
              <w:spacing w:line="240" w:lineRule="auto"/>
              <w:ind w:left="-140" w:firstLine="0"/>
              <w:jc w:val="center"/>
              <w:rPr>
                <w:b/>
                <w:sz w:val="24"/>
                <w:szCs w:val="24"/>
              </w:rPr>
            </w:pPr>
            <w:r>
              <w:rPr>
                <w:b/>
                <w:sz w:val="24"/>
                <w:szCs w:val="24"/>
              </w:rPr>
              <w:t>Час роботи,</w:t>
            </w:r>
          </w:p>
          <w:p w14:paraId="33BD73C1" w14:textId="77777777" w:rsidR="005D4419" w:rsidRDefault="005D4419" w:rsidP="00491922">
            <w:pPr>
              <w:spacing w:line="240" w:lineRule="auto"/>
              <w:ind w:left="-140"/>
              <w:jc w:val="center"/>
              <w:rPr>
                <w:b/>
                <w:sz w:val="24"/>
                <w:szCs w:val="24"/>
              </w:rPr>
            </w:pPr>
            <w:r>
              <w:rPr>
                <w:b/>
                <w:sz w:val="24"/>
                <w:szCs w:val="24"/>
              </w:rPr>
              <w:t>дні</w:t>
            </w:r>
          </w:p>
        </w:tc>
        <w:tc>
          <w:tcPr>
            <w:tcW w:w="998"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060E7F78" w14:textId="77777777" w:rsidR="005D4419" w:rsidRDefault="005D4419" w:rsidP="00491922">
            <w:pPr>
              <w:spacing w:line="240" w:lineRule="auto"/>
              <w:ind w:left="-140" w:firstLine="0"/>
              <w:jc w:val="center"/>
              <w:rPr>
                <w:b/>
                <w:sz w:val="24"/>
                <w:szCs w:val="24"/>
              </w:rPr>
            </w:pPr>
            <w:r>
              <w:rPr>
                <w:b/>
                <w:sz w:val="24"/>
                <w:szCs w:val="24"/>
              </w:rPr>
              <w:t>Денна заробітна плата працівників, грн.</w:t>
            </w:r>
          </w:p>
        </w:tc>
        <w:tc>
          <w:tcPr>
            <w:tcW w:w="875"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753CD597" w14:textId="78A5D959" w:rsidR="005D4419" w:rsidRDefault="005D4419" w:rsidP="00491922">
            <w:pPr>
              <w:spacing w:line="240" w:lineRule="auto"/>
              <w:ind w:firstLine="0"/>
              <w:jc w:val="center"/>
              <w:rPr>
                <w:b/>
                <w:sz w:val="24"/>
                <w:szCs w:val="24"/>
              </w:rPr>
            </w:pPr>
            <w:r>
              <w:rPr>
                <w:b/>
                <w:sz w:val="24"/>
                <w:szCs w:val="24"/>
              </w:rPr>
              <w:t>Сума витрат на оплату праці, грн.</w:t>
            </w:r>
          </w:p>
        </w:tc>
      </w:tr>
      <w:tr w:rsidR="005D4419" w14:paraId="3C56FF5A" w14:textId="77777777" w:rsidTr="00491922">
        <w:trPr>
          <w:trHeight w:val="485"/>
        </w:trPr>
        <w:tc>
          <w:tcPr>
            <w:tcW w:w="5000" w:type="pct"/>
            <w:gridSpan w:val="5"/>
            <w:tcBorders>
              <w:left w:val="single" w:sz="8" w:space="0" w:color="000000"/>
              <w:bottom w:val="single" w:sz="8" w:space="0" w:color="000000"/>
              <w:right w:val="single" w:sz="8" w:space="0" w:color="000000"/>
            </w:tcBorders>
            <w:tcMar>
              <w:top w:w="100" w:type="dxa"/>
              <w:left w:w="120" w:type="dxa"/>
              <w:bottom w:w="100" w:type="dxa"/>
              <w:right w:w="120" w:type="dxa"/>
            </w:tcMar>
          </w:tcPr>
          <w:p w14:paraId="1E0837F2" w14:textId="0D903295" w:rsidR="005D4419" w:rsidRPr="00491922" w:rsidRDefault="005D4419" w:rsidP="00491922">
            <w:pPr>
              <w:spacing w:line="240" w:lineRule="auto"/>
              <w:jc w:val="center"/>
              <w:rPr>
                <w:b/>
                <w:bCs/>
                <w:i/>
                <w:sz w:val="24"/>
                <w:szCs w:val="24"/>
              </w:rPr>
            </w:pPr>
            <w:r w:rsidRPr="00491922">
              <w:rPr>
                <w:b/>
                <w:bCs/>
                <w:i/>
                <w:sz w:val="24"/>
                <w:szCs w:val="24"/>
              </w:rPr>
              <w:t>Основна заробітна плата</w:t>
            </w:r>
          </w:p>
        </w:tc>
      </w:tr>
      <w:tr w:rsidR="005D4419" w14:paraId="06D46F24" w14:textId="77777777" w:rsidTr="00491922">
        <w:trPr>
          <w:trHeight w:val="299"/>
        </w:trPr>
        <w:tc>
          <w:tcPr>
            <w:tcW w:w="1264" w:type="pct"/>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708F01A0" w14:textId="77777777" w:rsidR="005D4419" w:rsidRDefault="005D4419" w:rsidP="005D4419">
            <w:pPr>
              <w:spacing w:line="240" w:lineRule="auto"/>
              <w:ind w:firstLine="0"/>
              <w:rPr>
                <w:sz w:val="24"/>
                <w:szCs w:val="24"/>
              </w:rPr>
            </w:pPr>
            <w:r>
              <w:rPr>
                <w:sz w:val="24"/>
                <w:szCs w:val="24"/>
              </w:rPr>
              <w:t>Розробник</w:t>
            </w:r>
          </w:p>
        </w:tc>
        <w:tc>
          <w:tcPr>
            <w:tcW w:w="998" w:type="pct"/>
            <w:tcBorders>
              <w:bottom w:val="single" w:sz="8" w:space="0" w:color="000000"/>
              <w:right w:val="single" w:sz="8" w:space="0" w:color="000000"/>
            </w:tcBorders>
            <w:shd w:val="clear" w:color="auto" w:fill="auto"/>
            <w:tcMar>
              <w:top w:w="100" w:type="dxa"/>
              <w:left w:w="120" w:type="dxa"/>
              <w:bottom w:w="100" w:type="dxa"/>
              <w:right w:w="120" w:type="dxa"/>
            </w:tcMar>
          </w:tcPr>
          <w:p w14:paraId="393E407A" w14:textId="77777777" w:rsidR="005D4419" w:rsidRDefault="005D4419" w:rsidP="005D4419">
            <w:pPr>
              <w:spacing w:line="240" w:lineRule="auto"/>
              <w:rPr>
                <w:sz w:val="24"/>
                <w:szCs w:val="24"/>
              </w:rPr>
            </w:pPr>
            <w:r>
              <w:rPr>
                <w:sz w:val="24"/>
                <w:szCs w:val="24"/>
              </w:rPr>
              <w:t>1</w:t>
            </w:r>
          </w:p>
        </w:tc>
        <w:tc>
          <w:tcPr>
            <w:tcW w:w="865" w:type="pct"/>
            <w:tcBorders>
              <w:bottom w:val="single" w:sz="8" w:space="0" w:color="000000"/>
              <w:right w:val="single" w:sz="8" w:space="0" w:color="000000"/>
            </w:tcBorders>
            <w:shd w:val="clear" w:color="auto" w:fill="auto"/>
            <w:tcMar>
              <w:top w:w="100" w:type="dxa"/>
              <w:left w:w="120" w:type="dxa"/>
              <w:bottom w:w="100" w:type="dxa"/>
              <w:right w:w="120" w:type="dxa"/>
            </w:tcMar>
          </w:tcPr>
          <w:p w14:paraId="243C4AC9" w14:textId="77777777" w:rsidR="005D4419" w:rsidRDefault="005D4419" w:rsidP="005D4419">
            <w:pPr>
              <w:spacing w:line="240" w:lineRule="auto"/>
              <w:rPr>
                <w:sz w:val="24"/>
                <w:szCs w:val="24"/>
              </w:rPr>
            </w:pPr>
            <w:r>
              <w:rPr>
                <w:sz w:val="24"/>
                <w:szCs w:val="24"/>
              </w:rPr>
              <w:t>66</w:t>
            </w:r>
          </w:p>
        </w:tc>
        <w:tc>
          <w:tcPr>
            <w:tcW w:w="998" w:type="pct"/>
            <w:tcBorders>
              <w:bottom w:val="single" w:sz="8" w:space="0" w:color="000000"/>
              <w:right w:val="single" w:sz="8" w:space="0" w:color="000000"/>
            </w:tcBorders>
            <w:shd w:val="clear" w:color="auto" w:fill="auto"/>
            <w:tcMar>
              <w:top w:w="100" w:type="dxa"/>
              <w:left w:w="120" w:type="dxa"/>
              <w:bottom w:w="100" w:type="dxa"/>
              <w:right w:w="120" w:type="dxa"/>
            </w:tcMar>
          </w:tcPr>
          <w:p w14:paraId="380DB8EB" w14:textId="77777777" w:rsidR="005D4419" w:rsidRDefault="005D4419" w:rsidP="005D4419">
            <w:pPr>
              <w:spacing w:line="240" w:lineRule="auto"/>
              <w:rPr>
                <w:sz w:val="24"/>
                <w:szCs w:val="24"/>
              </w:rPr>
            </w:pPr>
            <w:r>
              <w:rPr>
                <w:sz w:val="24"/>
                <w:szCs w:val="24"/>
              </w:rPr>
              <w:t>2 700</w:t>
            </w:r>
          </w:p>
        </w:tc>
        <w:tc>
          <w:tcPr>
            <w:tcW w:w="875" w:type="pct"/>
            <w:tcBorders>
              <w:bottom w:val="single" w:sz="8" w:space="0" w:color="000000"/>
              <w:right w:val="single" w:sz="8" w:space="0" w:color="000000"/>
            </w:tcBorders>
            <w:shd w:val="clear" w:color="auto" w:fill="auto"/>
            <w:tcMar>
              <w:top w:w="100" w:type="dxa"/>
              <w:left w:w="120" w:type="dxa"/>
              <w:bottom w:w="100" w:type="dxa"/>
              <w:right w:w="120" w:type="dxa"/>
            </w:tcMar>
          </w:tcPr>
          <w:p w14:paraId="017BD62F" w14:textId="77777777" w:rsidR="005D4419" w:rsidRDefault="005D4419" w:rsidP="005D4419">
            <w:pPr>
              <w:spacing w:line="240" w:lineRule="auto"/>
              <w:ind w:left="140" w:firstLine="0"/>
              <w:rPr>
                <w:sz w:val="24"/>
                <w:szCs w:val="24"/>
              </w:rPr>
            </w:pPr>
            <w:r>
              <w:rPr>
                <w:sz w:val="24"/>
                <w:szCs w:val="24"/>
              </w:rPr>
              <w:t>178 200</w:t>
            </w:r>
          </w:p>
        </w:tc>
      </w:tr>
      <w:tr w:rsidR="005D4419" w14:paraId="76F6F971" w14:textId="77777777" w:rsidTr="00491922">
        <w:trPr>
          <w:trHeight w:val="235"/>
        </w:trPr>
        <w:tc>
          <w:tcPr>
            <w:tcW w:w="1264" w:type="pct"/>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1EB8760C" w14:textId="77777777" w:rsidR="005D4419" w:rsidRDefault="005D4419" w:rsidP="005D4419">
            <w:pPr>
              <w:spacing w:line="240" w:lineRule="auto"/>
              <w:ind w:firstLine="0"/>
              <w:rPr>
                <w:sz w:val="24"/>
                <w:szCs w:val="24"/>
              </w:rPr>
            </w:pPr>
            <w:r>
              <w:rPr>
                <w:sz w:val="24"/>
                <w:szCs w:val="24"/>
              </w:rPr>
              <w:t>Веб-дизайнер</w:t>
            </w:r>
          </w:p>
        </w:tc>
        <w:tc>
          <w:tcPr>
            <w:tcW w:w="998" w:type="pct"/>
            <w:tcBorders>
              <w:bottom w:val="single" w:sz="8" w:space="0" w:color="000000"/>
              <w:right w:val="single" w:sz="8" w:space="0" w:color="000000"/>
            </w:tcBorders>
            <w:shd w:val="clear" w:color="auto" w:fill="auto"/>
            <w:tcMar>
              <w:top w:w="100" w:type="dxa"/>
              <w:left w:w="120" w:type="dxa"/>
              <w:bottom w:w="100" w:type="dxa"/>
              <w:right w:w="120" w:type="dxa"/>
            </w:tcMar>
          </w:tcPr>
          <w:p w14:paraId="259571A8" w14:textId="77777777" w:rsidR="005D4419" w:rsidRDefault="005D4419" w:rsidP="005D4419">
            <w:pPr>
              <w:spacing w:line="240" w:lineRule="auto"/>
              <w:rPr>
                <w:sz w:val="24"/>
                <w:szCs w:val="24"/>
              </w:rPr>
            </w:pPr>
            <w:r>
              <w:rPr>
                <w:sz w:val="24"/>
                <w:szCs w:val="24"/>
              </w:rPr>
              <w:t>1</w:t>
            </w:r>
          </w:p>
        </w:tc>
        <w:tc>
          <w:tcPr>
            <w:tcW w:w="865" w:type="pct"/>
            <w:tcBorders>
              <w:bottom w:val="single" w:sz="8" w:space="0" w:color="000000"/>
              <w:right w:val="single" w:sz="8" w:space="0" w:color="000000"/>
            </w:tcBorders>
            <w:shd w:val="clear" w:color="auto" w:fill="auto"/>
            <w:tcMar>
              <w:top w:w="100" w:type="dxa"/>
              <w:left w:w="120" w:type="dxa"/>
              <w:bottom w:w="100" w:type="dxa"/>
              <w:right w:w="120" w:type="dxa"/>
            </w:tcMar>
          </w:tcPr>
          <w:p w14:paraId="7135FA34" w14:textId="77777777" w:rsidR="005D4419" w:rsidRDefault="005D4419" w:rsidP="005D4419">
            <w:pPr>
              <w:spacing w:line="240" w:lineRule="auto"/>
              <w:rPr>
                <w:sz w:val="24"/>
                <w:szCs w:val="24"/>
              </w:rPr>
            </w:pPr>
            <w:r>
              <w:rPr>
                <w:sz w:val="24"/>
                <w:szCs w:val="24"/>
              </w:rPr>
              <w:t>66</w:t>
            </w:r>
          </w:p>
        </w:tc>
        <w:tc>
          <w:tcPr>
            <w:tcW w:w="998" w:type="pct"/>
            <w:tcBorders>
              <w:bottom w:val="single" w:sz="8" w:space="0" w:color="000000"/>
              <w:right w:val="single" w:sz="8" w:space="0" w:color="000000"/>
            </w:tcBorders>
            <w:shd w:val="clear" w:color="auto" w:fill="auto"/>
            <w:tcMar>
              <w:top w:w="100" w:type="dxa"/>
              <w:left w:w="120" w:type="dxa"/>
              <w:bottom w:w="100" w:type="dxa"/>
              <w:right w:w="120" w:type="dxa"/>
            </w:tcMar>
          </w:tcPr>
          <w:p w14:paraId="3ECC9FFA" w14:textId="77777777" w:rsidR="005D4419" w:rsidRDefault="005D4419" w:rsidP="005D4419">
            <w:pPr>
              <w:spacing w:line="240" w:lineRule="auto"/>
              <w:rPr>
                <w:sz w:val="24"/>
                <w:szCs w:val="24"/>
              </w:rPr>
            </w:pPr>
            <w:r>
              <w:rPr>
                <w:sz w:val="24"/>
                <w:szCs w:val="24"/>
              </w:rPr>
              <w:t>2 000</w:t>
            </w:r>
          </w:p>
        </w:tc>
        <w:tc>
          <w:tcPr>
            <w:tcW w:w="875" w:type="pct"/>
            <w:tcBorders>
              <w:bottom w:val="single" w:sz="8" w:space="0" w:color="000000"/>
              <w:right w:val="single" w:sz="8" w:space="0" w:color="000000"/>
            </w:tcBorders>
            <w:shd w:val="clear" w:color="auto" w:fill="auto"/>
            <w:tcMar>
              <w:top w:w="100" w:type="dxa"/>
              <w:left w:w="120" w:type="dxa"/>
              <w:bottom w:w="100" w:type="dxa"/>
              <w:right w:w="120" w:type="dxa"/>
            </w:tcMar>
          </w:tcPr>
          <w:p w14:paraId="4B221E73" w14:textId="77777777" w:rsidR="005D4419" w:rsidRDefault="005D4419" w:rsidP="005D4419">
            <w:pPr>
              <w:spacing w:line="240" w:lineRule="auto"/>
              <w:ind w:left="140" w:firstLine="0"/>
              <w:rPr>
                <w:sz w:val="24"/>
                <w:szCs w:val="24"/>
              </w:rPr>
            </w:pPr>
            <w:r>
              <w:rPr>
                <w:sz w:val="24"/>
                <w:szCs w:val="24"/>
              </w:rPr>
              <w:t>132 600</w:t>
            </w:r>
          </w:p>
        </w:tc>
      </w:tr>
      <w:tr w:rsidR="005D4419" w14:paraId="300B5DC5" w14:textId="77777777" w:rsidTr="00491922">
        <w:trPr>
          <w:trHeight w:val="313"/>
        </w:trPr>
        <w:tc>
          <w:tcPr>
            <w:tcW w:w="1264" w:type="pct"/>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7BCC51D1" w14:textId="77777777" w:rsidR="005D4419" w:rsidRDefault="005D4419" w:rsidP="005D4419">
            <w:pPr>
              <w:spacing w:line="240" w:lineRule="auto"/>
              <w:ind w:firstLine="0"/>
              <w:rPr>
                <w:sz w:val="24"/>
                <w:szCs w:val="24"/>
              </w:rPr>
            </w:pPr>
            <w:proofErr w:type="spellStart"/>
            <w:r>
              <w:rPr>
                <w:sz w:val="24"/>
                <w:szCs w:val="24"/>
              </w:rPr>
              <w:t>Тестувальник</w:t>
            </w:r>
            <w:proofErr w:type="spellEnd"/>
          </w:p>
        </w:tc>
        <w:tc>
          <w:tcPr>
            <w:tcW w:w="998" w:type="pct"/>
            <w:tcBorders>
              <w:bottom w:val="single" w:sz="8" w:space="0" w:color="000000"/>
              <w:right w:val="single" w:sz="8" w:space="0" w:color="000000"/>
            </w:tcBorders>
            <w:shd w:val="clear" w:color="auto" w:fill="auto"/>
            <w:tcMar>
              <w:top w:w="100" w:type="dxa"/>
              <w:left w:w="120" w:type="dxa"/>
              <w:bottom w:w="100" w:type="dxa"/>
              <w:right w:w="120" w:type="dxa"/>
            </w:tcMar>
          </w:tcPr>
          <w:p w14:paraId="686BC32C" w14:textId="77777777" w:rsidR="005D4419" w:rsidRDefault="005D4419" w:rsidP="005D4419">
            <w:pPr>
              <w:spacing w:line="240" w:lineRule="auto"/>
              <w:rPr>
                <w:sz w:val="24"/>
                <w:szCs w:val="24"/>
              </w:rPr>
            </w:pPr>
            <w:r>
              <w:rPr>
                <w:sz w:val="24"/>
                <w:szCs w:val="24"/>
              </w:rPr>
              <w:t>1</w:t>
            </w:r>
          </w:p>
        </w:tc>
        <w:tc>
          <w:tcPr>
            <w:tcW w:w="865" w:type="pct"/>
            <w:tcBorders>
              <w:bottom w:val="single" w:sz="8" w:space="0" w:color="000000"/>
              <w:right w:val="single" w:sz="8" w:space="0" w:color="000000"/>
            </w:tcBorders>
            <w:shd w:val="clear" w:color="auto" w:fill="auto"/>
            <w:tcMar>
              <w:top w:w="100" w:type="dxa"/>
              <w:left w:w="120" w:type="dxa"/>
              <w:bottom w:w="100" w:type="dxa"/>
              <w:right w:w="120" w:type="dxa"/>
            </w:tcMar>
          </w:tcPr>
          <w:p w14:paraId="092B5FC1" w14:textId="77777777" w:rsidR="005D4419" w:rsidRDefault="005D4419" w:rsidP="005D4419">
            <w:pPr>
              <w:spacing w:line="240" w:lineRule="auto"/>
              <w:rPr>
                <w:sz w:val="24"/>
                <w:szCs w:val="24"/>
              </w:rPr>
            </w:pPr>
            <w:r>
              <w:rPr>
                <w:sz w:val="24"/>
                <w:szCs w:val="24"/>
              </w:rPr>
              <w:t>66</w:t>
            </w:r>
          </w:p>
        </w:tc>
        <w:tc>
          <w:tcPr>
            <w:tcW w:w="998" w:type="pct"/>
            <w:tcBorders>
              <w:bottom w:val="single" w:sz="8" w:space="0" w:color="000000"/>
              <w:right w:val="single" w:sz="8" w:space="0" w:color="000000"/>
            </w:tcBorders>
            <w:shd w:val="clear" w:color="auto" w:fill="auto"/>
            <w:tcMar>
              <w:top w:w="100" w:type="dxa"/>
              <w:left w:w="120" w:type="dxa"/>
              <w:bottom w:w="100" w:type="dxa"/>
              <w:right w:w="120" w:type="dxa"/>
            </w:tcMar>
          </w:tcPr>
          <w:p w14:paraId="600530C0" w14:textId="77777777" w:rsidR="005D4419" w:rsidRDefault="005D4419" w:rsidP="005D4419">
            <w:pPr>
              <w:spacing w:line="240" w:lineRule="auto"/>
              <w:rPr>
                <w:sz w:val="24"/>
                <w:szCs w:val="24"/>
              </w:rPr>
            </w:pPr>
            <w:r>
              <w:rPr>
                <w:sz w:val="24"/>
                <w:szCs w:val="24"/>
              </w:rPr>
              <w:t>1 300</w:t>
            </w:r>
          </w:p>
        </w:tc>
        <w:tc>
          <w:tcPr>
            <w:tcW w:w="875" w:type="pct"/>
            <w:tcBorders>
              <w:bottom w:val="single" w:sz="8" w:space="0" w:color="000000"/>
              <w:right w:val="single" w:sz="8" w:space="0" w:color="000000"/>
            </w:tcBorders>
            <w:shd w:val="clear" w:color="auto" w:fill="auto"/>
            <w:tcMar>
              <w:top w:w="100" w:type="dxa"/>
              <w:left w:w="120" w:type="dxa"/>
              <w:bottom w:w="100" w:type="dxa"/>
              <w:right w:w="120" w:type="dxa"/>
            </w:tcMar>
          </w:tcPr>
          <w:p w14:paraId="422C1416" w14:textId="77777777" w:rsidR="005D4419" w:rsidRDefault="005D4419" w:rsidP="005D4419">
            <w:pPr>
              <w:spacing w:line="240" w:lineRule="auto"/>
              <w:ind w:left="140" w:firstLine="0"/>
              <w:rPr>
                <w:sz w:val="24"/>
                <w:szCs w:val="24"/>
              </w:rPr>
            </w:pPr>
            <w:r>
              <w:rPr>
                <w:sz w:val="24"/>
                <w:szCs w:val="24"/>
              </w:rPr>
              <w:t>85 800</w:t>
            </w:r>
          </w:p>
        </w:tc>
      </w:tr>
      <w:tr w:rsidR="005D4419" w14:paraId="7289952D" w14:textId="77777777" w:rsidTr="00491922">
        <w:trPr>
          <w:trHeight w:val="335"/>
        </w:trPr>
        <w:tc>
          <w:tcPr>
            <w:tcW w:w="1264" w:type="pct"/>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3F1916DF" w14:textId="77777777" w:rsidR="005D4419" w:rsidRDefault="005D4419" w:rsidP="005D4419">
            <w:pPr>
              <w:spacing w:line="240" w:lineRule="auto"/>
              <w:ind w:firstLine="0"/>
              <w:rPr>
                <w:sz w:val="24"/>
                <w:szCs w:val="24"/>
              </w:rPr>
            </w:pPr>
            <w:r>
              <w:rPr>
                <w:sz w:val="24"/>
                <w:szCs w:val="24"/>
              </w:rPr>
              <w:t>Разом:</w:t>
            </w:r>
          </w:p>
        </w:tc>
        <w:tc>
          <w:tcPr>
            <w:tcW w:w="998" w:type="pct"/>
            <w:tcBorders>
              <w:bottom w:val="single" w:sz="8" w:space="0" w:color="000000"/>
              <w:right w:val="single" w:sz="8" w:space="0" w:color="000000"/>
            </w:tcBorders>
            <w:shd w:val="clear" w:color="auto" w:fill="auto"/>
            <w:tcMar>
              <w:top w:w="100" w:type="dxa"/>
              <w:left w:w="120" w:type="dxa"/>
              <w:bottom w:w="100" w:type="dxa"/>
              <w:right w:w="120" w:type="dxa"/>
            </w:tcMar>
          </w:tcPr>
          <w:p w14:paraId="408F4DB7" w14:textId="77777777" w:rsidR="005D4419" w:rsidRDefault="005D4419" w:rsidP="005D4419">
            <w:pPr>
              <w:spacing w:line="240" w:lineRule="auto"/>
              <w:rPr>
                <w:sz w:val="24"/>
                <w:szCs w:val="24"/>
              </w:rPr>
            </w:pPr>
            <w:r>
              <w:rPr>
                <w:sz w:val="24"/>
                <w:szCs w:val="24"/>
              </w:rPr>
              <w:t xml:space="preserve"> </w:t>
            </w:r>
          </w:p>
        </w:tc>
        <w:tc>
          <w:tcPr>
            <w:tcW w:w="865" w:type="pct"/>
            <w:tcBorders>
              <w:bottom w:val="single" w:sz="8" w:space="0" w:color="000000"/>
              <w:right w:val="single" w:sz="8" w:space="0" w:color="000000"/>
            </w:tcBorders>
            <w:shd w:val="clear" w:color="auto" w:fill="auto"/>
            <w:tcMar>
              <w:top w:w="100" w:type="dxa"/>
              <w:left w:w="120" w:type="dxa"/>
              <w:bottom w:w="100" w:type="dxa"/>
              <w:right w:w="120" w:type="dxa"/>
            </w:tcMar>
          </w:tcPr>
          <w:p w14:paraId="54A5441D" w14:textId="77777777" w:rsidR="005D4419" w:rsidRDefault="005D4419" w:rsidP="005D4419">
            <w:pPr>
              <w:spacing w:line="240" w:lineRule="auto"/>
              <w:rPr>
                <w:sz w:val="24"/>
                <w:szCs w:val="24"/>
              </w:rPr>
            </w:pPr>
            <w:r>
              <w:rPr>
                <w:sz w:val="24"/>
                <w:szCs w:val="24"/>
              </w:rPr>
              <w:t xml:space="preserve"> </w:t>
            </w:r>
          </w:p>
        </w:tc>
        <w:tc>
          <w:tcPr>
            <w:tcW w:w="998" w:type="pct"/>
            <w:tcBorders>
              <w:bottom w:val="single" w:sz="8" w:space="0" w:color="000000"/>
              <w:right w:val="single" w:sz="8" w:space="0" w:color="000000"/>
            </w:tcBorders>
            <w:shd w:val="clear" w:color="auto" w:fill="auto"/>
            <w:tcMar>
              <w:top w:w="100" w:type="dxa"/>
              <w:left w:w="120" w:type="dxa"/>
              <w:bottom w:w="100" w:type="dxa"/>
              <w:right w:w="120" w:type="dxa"/>
            </w:tcMar>
          </w:tcPr>
          <w:p w14:paraId="6332F62F" w14:textId="77777777" w:rsidR="005D4419" w:rsidRDefault="005D4419" w:rsidP="005D4419">
            <w:pPr>
              <w:spacing w:line="240" w:lineRule="auto"/>
              <w:rPr>
                <w:sz w:val="24"/>
                <w:szCs w:val="24"/>
              </w:rPr>
            </w:pPr>
            <w:r>
              <w:rPr>
                <w:sz w:val="24"/>
                <w:szCs w:val="24"/>
              </w:rPr>
              <w:t xml:space="preserve"> </w:t>
            </w:r>
          </w:p>
        </w:tc>
        <w:tc>
          <w:tcPr>
            <w:tcW w:w="875" w:type="pct"/>
            <w:tcBorders>
              <w:bottom w:val="single" w:sz="8" w:space="0" w:color="000000"/>
              <w:right w:val="single" w:sz="8" w:space="0" w:color="000000"/>
            </w:tcBorders>
            <w:shd w:val="clear" w:color="auto" w:fill="auto"/>
            <w:tcMar>
              <w:top w:w="100" w:type="dxa"/>
              <w:left w:w="120" w:type="dxa"/>
              <w:bottom w:w="100" w:type="dxa"/>
              <w:right w:w="120" w:type="dxa"/>
            </w:tcMar>
          </w:tcPr>
          <w:p w14:paraId="351B4743" w14:textId="77777777" w:rsidR="005D4419" w:rsidRDefault="005D4419" w:rsidP="005D4419">
            <w:pPr>
              <w:spacing w:line="240" w:lineRule="auto"/>
              <w:ind w:left="140" w:firstLine="0"/>
              <w:rPr>
                <w:sz w:val="24"/>
                <w:szCs w:val="24"/>
              </w:rPr>
            </w:pPr>
            <w:r>
              <w:rPr>
                <w:sz w:val="24"/>
                <w:szCs w:val="24"/>
              </w:rPr>
              <w:t>396 600</w:t>
            </w:r>
          </w:p>
        </w:tc>
      </w:tr>
    </w:tbl>
    <w:p w14:paraId="3584C13C" w14:textId="77777777" w:rsidR="005D4419" w:rsidRDefault="005D4419" w:rsidP="005D4419">
      <w:pPr>
        <w:ind w:firstLine="720"/>
      </w:pPr>
    </w:p>
    <w:p w14:paraId="232CD643" w14:textId="088A1CEF" w:rsidR="005D4419" w:rsidRDefault="005D4419" w:rsidP="005D4419">
      <w:pPr>
        <w:ind w:firstLine="720"/>
      </w:pPr>
      <w:r>
        <w:t>Таблиця "Бюджет витрат на оплату праці" детально розкриває розподіл коштів, що призначені для виплати заробітної плати працівникам на різних посадах і з різними спеціальностями. Цей документ є важливим інструментом для фінансового управління та визначення бюджету, призначеного на заробітну плату. У першому розділі таблиці перелічені різні посади та спеціальності, для яких розраховується оплата праці. Кожна посада відображає конкретну роль або функцію в організації, тоді як спеціальності вказують на необхідні навички або експертизу для виконання цих посад.</w:t>
      </w:r>
    </w:p>
    <w:p w14:paraId="7F83521B" w14:textId="77777777" w:rsidR="00641117" w:rsidRDefault="00641117" w:rsidP="005D4419">
      <w:pPr>
        <w:ind w:firstLine="720"/>
        <w:jc w:val="right"/>
      </w:pPr>
    </w:p>
    <w:p w14:paraId="0A248602" w14:textId="13BAC77A" w:rsidR="005D4419" w:rsidRDefault="005D4419" w:rsidP="005D4419">
      <w:pPr>
        <w:ind w:firstLine="720"/>
        <w:jc w:val="right"/>
      </w:pPr>
      <w:r>
        <w:lastRenderedPageBreak/>
        <w:t>Таблиця 5.4</w:t>
      </w:r>
    </w:p>
    <w:p w14:paraId="3635C103" w14:textId="77777777" w:rsidR="005D4419" w:rsidRDefault="005D4419" w:rsidP="005D4419">
      <w:pPr>
        <w:ind w:firstLine="700"/>
        <w:jc w:val="center"/>
      </w:pPr>
      <w:r>
        <w:t>Бюджет обов’язкових відрахувань податків</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796"/>
        <w:gridCol w:w="1340"/>
        <w:gridCol w:w="1416"/>
        <w:gridCol w:w="1194"/>
        <w:gridCol w:w="2075"/>
        <w:gridCol w:w="1797"/>
      </w:tblGrid>
      <w:tr w:rsidR="005D4419" w14:paraId="1A6B69DC" w14:textId="77777777" w:rsidTr="00641117">
        <w:trPr>
          <w:trHeight w:val="1399"/>
        </w:trPr>
        <w:tc>
          <w:tcPr>
            <w:tcW w:w="963" w:type="pct"/>
            <w:tcBorders>
              <w:top w:val="single" w:sz="8" w:space="0" w:color="000000"/>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473A521A" w14:textId="5B77F45A" w:rsidR="005D4419" w:rsidRDefault="005D4419" w:rsidP="000F3D92">
            <w:pPr>
              <w:spacing w:line="240" w:lineRule="auto"/>
              <w:ind w:left="140" w:firstLine="0"/>
              <w:jc w:val="center"/>
              <w:rPr>
                <w:b/>
                <w:sz w:val="24"/>
                <w:szCs w:val="24"/>
              </w:rPr>
            </w:pPr>
            <w:r>
              <w:rPr>
                <w:b/>
                <w:sz w:val="24"/>
                <w:szCs w:val="24"/>
              </w:rPr>
              <w:t>Посада,</w:t>
            </w:r>
          </w:p>
          <w:p w14:paraId="236C8A43" w14:textId="77777777" w:rsidR="005D4419" w:rsidRDefault="005D4419" w:rsidP="000F3D92">
            <w:pPr>
              <w:spacing w:line="240" w:lineRule="auto"/>
              <w:ind w:firstLine="0"/>
              <w:jc w:val="center"/>
              <w:rPr>
                <w:b/>
                <w:sz w:val="24"/>
                <w:szCs w:val="24"/>
              </w:rPr>
            </w:pPr>
            <w:r>
              <w:rPr>
                <w:b/>
                <w:sz w:val="24"/>
                <w:szCs w:val="24"/>
              </w:rPr>
              <w:t>спеціальність</w:t>
            </w:r>
          </w:p>
        </w:tc>
        <w:tc>
          <w:tcPr>
            <w:tcW w:w="634" w:type="pct"/>
            <w:tcBorders>
              <w:top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1600E583" w14:textId="23E612AA" w:rsidR="005D4419" w:rsidRDefault="005D4419" w:rsidP="000F3D92">
            <w:pPr>
              <w:spacing w:line="240" w:lineRule="auto"/>
              <w:ind w:firstLine="0"/>
              <w:jc w:val="center"/>
              <w:rPr>
                <w:b/>
                <w:sz w:val="24"/>
                <w:szCs w:val="24"/>
              </w:rPr>
            </w:pPr>
            <w:r>
              <w:rPr>
                <w:b/>
                <w:sz w:val="24"/>
                <w:szCs w:val="24"/>
              </w:rPr>
              <w:t>Сума</w:t>
            </w:r>
          </w:p>
          <w:p w14:paraId="3B719CC5" w14:textId="77777777" w:rsidR="005D4419" w:rsidRDefault="005D4419" w:rsidP="000F3D92">
            <w:pPr>
              <w:spacing w:line="240" w:lineRule="auto"/>
              <w:ind w:firstLine="0"/>
              <w:jc w:val="center"/>
              <w:rPr>
                <w:b/>
                <w:sz w:val="24"/>
                <w:szCs w:val="24"/>
              </w:rPr>
            </w:pPr>
            <w:r>
              <w:rPr>
                <w:b/>
                <w:sz w:val="24"/>
                <w:szCs w:val="24"/>
              </w:rPr>
              <w:t>основної заробітної плати</w:t>
            </w:r>
          </w:p>
        </w:tc>
        <w:tc>
          <w:tcPr>
            <w:tcW w:w="682" w:type="pct"/>
            <w:tcBorders>
              <w:top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109804AA" w14:textId="1FFFA9B6" w:rsidR="005D4419" w:rsidRDefault="005D4419" w:rsidP="000F3D92">
            <w:pPr>
              <w:spacing w:line="240" w:lineRule="auto"/>
              <w:ind w:firstLine="0"/>
              <w:jc w:val="center"/>
              <w:rPr>
                <w:b/>
                <w:sz w:val="24"/>
                <w:szCs w:val="24"/>
              </w:rPr>
            </w:pPr>
            <w:r>
              <w:rPr>
                <w:b/>
                <w:sz w:val="24"/>
                <w:szCs w:val="24"/>
              </w:rPr>
              <w:t>Сума додаткової заробітної плати</w:t>
            </w:r>
          </w:p>
        </w:tc>
        <w:tc>
          <w:tcPr>
            <w:tcW w:w="650" w:type="pct"/>
            <w:tcBorders>
              <w:top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32F7B218" w14:textId="77777777" w:rsidR="005D4419" w:rsidRDefault="005D4419" w:rsidP="000F3D92">
            <w:pPr>
              <w:spacing w:line="240" w:lineRule="auto"/>
              <w:ind w:left="-140" w:firstLine="0"/>
              <w:jc w:val="center"/>
              <w:rPr>
                <w:b/>
                <w:sz w:val="24"/>
                <w:szCs w:val="24"/>
              </w:rPr>
            </w:pPr>
            <w:r>
              <w:rPr>
                <w:b/>
                <w:sz w:val="24"/>
                <w:szCs w:val="24"/>
              </w:rPr>
              <w:t>Разом витрат на оплату праці</w:t>
            </w:r>
          </w:p>
        </w:tc>
        <w:tc>
          <w:tcPr>
            <w:tcW w:w="1108" w:type="pct"/>
            <w:tcBorders>
              <w:top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63780F5E" w14:textId="77777777" w:rsidR="005D4419" w:rsidRDefault="005D4419" w:rsidP="000F3D92">
            <w:pPr>
              <w:spacing w:line="240" w:lineRule="auto"/>
              <w:ind w:firstLine="0"/>
              <w:jc w:val="center"/>
              <w:rPr>
                <w:b/>
                <w:sz w:val="24"/>
                <w:szCs w:val="24"/>
              </w:rPr>
            </w:pPr>
            <w:r>
              <w:rPr>
                <w:b/>
                <w:sz w:val="24"/>
                <w:szCs w:val="24"/>
              </w:rPr>
              <w:t>Сума єдиного внеску на соціальне страхування 22 %, грн.</w:t>
            </w:r>
          </w:p>
        </w:tc>
        <w:tc>
          <w:tcPr>
            <w:tcW w:w="963" w:type="pct"/>
            <w:tcBorders>
              <w:top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0FF28263" w14:textId="77777777" w:rsidR="005D4419" w:rsidRDefault="005D4419" w:rsidP="000F3D92">
            <w:pPr>
              <w:spacing w:line="240" w:lineRule="auto"/>
              <w:ind w:firstLine="0"/>
              <w:jc w:val="center"/>
              <w:rPr>
                <w:b/>
                <w:sz w:val="24"/>
                <w:szCs w:val="24"/>
              </w:rPr>
            </w:pPr>
            <w:r>
              <w:rPr>
                <w:b/>
                <w:sz w:val="24"/>
                <w:szCs w:val="24"/>
              </w:rPr>
              <w:t>Військовий</w:t>
            </w:r>
          </w:p>
          <w:p w14:paraId="5BAD1780" w14:textId="635582E2" w:rsidR="005D4419" w:rsidRDefault="005D4419" w:rsidP="000F3D92">
            <w:pPr>
              <w:spacing w:line="240" w:lineRule="auto"/>
              <w:ind w:firstLine="0"/>
              <w:jc w:val="center"/>
              <w:rPr>
                <w:b/>
                <w:sz w:val="24"/>
                <w:szCs w:val="24"/>
              </w:rPr>
            </w:pPr>
            <w:r>
              <w:rPr>
                <w:b/>
                <w:sz w:val="24"/>
                <w:szCs w:val="24"/>
              </w:rPr>
              <w:t>збір(1,5%)</w:t>
            </w:r>
          </w:p>
        </w:tc>
      </w:tr>
      <w:tr w:rsidR="005D4419" w14:paraId="453AF0DA" w14:textId="77777777" w:rsidTr="0019249C">
        <w:trPr>
          <w:trHeight w:val="351"/>
        </w:trPr>
        <w:tc>
          <w:tcPr>
            <w:tcW w:w="963" w:type="pct"/>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25C8E707" w14:textId="77777777" w:rsidR="005D4419" w:rsidRDefault="005D4419" w:rsidP="000F3D92">
            <w:pPr>
              <w:spacing w:line="240" w:lineRule="auto"/>
              <w:ind w:firstLine="162"/>
              <w:rPr>
                <w:sz w:val="24"/>
                <w:szCs w:val="24"/>
              </w:rPr>
            </w:pPr>
            <w:r>
              <w:rPr>
                <w:sz w:val="24"/>
                <w:szCs w:val="24"/>
              </w:rPr>
              <w:t>Розробник</w:t>
            </w:r>
          </w:p>
        </w:tc>
        <w:tc>
          <w:tcPr>
            <w:tcW w:w="634" w:type="pct"/>
            <w:tcBorders>
              <w:bottom w:val="single" w:sz="8" w:space="0" w:color="000000"/>
              <w:right w:val="single" w:sz="8" w:space="0" w:color="000000"/>
            </w:tcBorders>
            <w:shd w:val="clear" w:color="auto" w:fill="auto"/>
            <w:tcMar>
              <w:top w:w="100" w:type="dxa"/>
              <w:left w:w="120" w:type="dxa"/>
              <w:bottom w:w="100" w:type="dxa"/>
              <w:right w:w="120" w:type="dxa"/>
            </w:tcMar>
          </w:tcPr>
          <w:p w14:paraId="2753C3AC" w14:textId="77777777" w:rsidR="005D4419" w:rsidRDefault="005D4419" w:rsidP="000F3D92">
            <w:pPr>
              <w:spacing w:line="240" w:lineRule="auto"/>
              <w:ind w:firstLine="0"/>
              <w:rPr>
                <w:sz w:val="24"/>
                <w:szCs w:val="24"/>
              </w:rPr>
            </w:pPr>
            <w:r>
              <w:rPr>
                <w:sz w:val="24"/>
                <w:szCs w:val="24"/>
              </w:rPr>
              <w:t>178 200</w:t>
            </w:r>
          </w:p>
        </w:tc>
        <w:tc>
          <w:tcPr>
            <w:tcW w:w="682" w:type="pct"/>
            <w:tcBorders>
              <w:bottom w:val="single" w:sz="8" w:space="0" w:color="000000"/>
              <w:right w:val="single" w:sz="8" w:space="0" w:color="000000"/>
            </w:tcBorders>
            <w:shd w:val="clear" w:color="auto" w:fill="auto"/>
            <w:tcMar>
              <w:top w:w="100" w:type="dxa"/>
              <w:left w:w="120" w:type="dxa"/>
              <w:bottom w:w="100" w:type="dxa"/>
              <w:right w:w="120" w:type="dxa"/>
            </w:tcMar>
          </w:tcPr>
          <w:p w14:paraId="538665F0" w14:textId="77777777" w:rsidR="005D4419" w:rsidRDefault="005D4419" w:rsidP="000F3D92">
            <w:pPr>
              <w:spacing w:line="240" w:lineRule="auto"/>
              <w:rPr>
                <w:sz w:val="24"/>
                <w:szCs w:val="24"/>
              </w:rPr>
            </w:pPr>
            <w:r>
              <w:rPr>
                <w:sz w:val="24"/>
                <w:szCs w:val="24"/>
              </w:rPr>
              <w:t>-</w:t>
            </w:r>
          </w:p>
        </w:tc>
        <w:tc>
          <w:tcPr>
            <w:tcW w:w="650" w:type="pct"/>
            <w:tcBorders>
              <w:bottom w:val="single" w:sz="8" w:space="0" w:color="000000"/>
              <w:right w:val="single" w:sz="8" w:space="0" w:color="000000"/>
            </w:tcBorders>
            <w:shd w:val="clear" w:color="auto" w:fill="auto"/>
            <w:tcMar>
              <w:top w:w="100" w:type="dxa"/>
              <w:left w:w="120" w:type="dxa"/>
              <w:bottom w:w="100" w:type="dxa"/>
              <w:right w:w="120" w:type="dxa"/>
            </w:tcMar>
          </w:tcPr>
          <w:p w14:paraId="66019AD3" w14:textId="77777777" w:rsidR="005D4419" w:rsidRDefault="005D4419" w:rsidP="000F3D92">
            <w:pPr>
              <w:spacing w:line="240" w:lineRule="auto"/>
              <w:ind w:left="140" w:firstLine="0"/>
              <w:rPr>
                <w:sz w:val="24"/>
                <w:szCs w:val="24"/>
              </w:rPr>
            </w:pPr>
            <w:r>
              <w:rPr>
                <w:sz w:val="24"/>
                <w:szCs w:val="24"/>
              </w:rPr>
              <w:t>178 200</w:t>
            </w:r>
          </w:p>
        </w:tc>
        <w:tc>
          <w:tcPr>
            <w:tcW w:w="1108" w:type="pct"/>
            <w:tcBorders>
              <w:bottom w:val="single" w:sz="8" w:space="0" w:color="000000"/>
              <w:right w:val="single" w:sz="8" w:space="0" w:color="000000"/>
            </w:tcBorders>
            <w:shd w:val="clear" w:color="auto" w:fill="auto"/>
            <w:tcMar>
              <w:top w:w="100" w:type="dxa"/>
              <w:left w:w="120" w:type="dxa"/>
              <w:bottom w:w="100" w:type="dxa"/>
              <w:right w:w="120" w:type="dxa"/>
            </w:tcMar>
          </w:tcPr>
          <w:p w14:paraId="669D8D68" w14:textId="77777777" w:rsidR="005D4419" w:rsidRDefault="005D4419" w:rsidP="000F3D92">
            <w:pPr>
              <w:spacing w:line="240" w:lineRule="auto"/>
              <w:rPr>
                <w:sz w:val="24"/>
                <w:szCs w:val="24"/>
              </w:rPr>
            </w:pPr>
            <w:r>
              <w:rPr>
                <w:sz w:val="24"/>
                <w:szCs w:val="24"/>
              </w:rPr>
              <w:t>39 204</w:t>
            </w:r>
          </w:p>
        </w:tc>
        <w:tc>
          <w:tcPr>
            <w:tcW w:w="963" w:type="pct"/>
            <w:tcBorders>
              <w:bottom w:val="single" w:sz="8" w:space="0" w:color="000000"/>
              <w:right w:val="single" w:sz="8" w:space="0" w:color="000000"/>
            </w:tcBorders>
            <w:shd w:val="clear" w:color="auto" w:fill="auto"/>
            <w:tcMar>
              <w:top w:w="100" w:type="dxa"/>
              <w:left w:w="120" w:type="dxa"/>
              <w:bottom w:w="100" w:type="dxa"/>
              <w:right w:w="120" w:type="dxa"/>
            </w:tcMar>
          </w:tcPr>
          <w:p w14:paraId="4546B92E" w14:textId="77777777" w:rsidR="005D4419" w:rsidRDefault="005D4419" w:rsidP="000F3D92">
            <w:pPr>
              <w:spacing w:line="240" w:lineRule="auto"/>
              <w:rPr>
                <w:sz w:val="24"/>
                <w:szCs w:val="24"/>
              </w:rPr>
            </w:pPr>
            <w:r>
              <w:rPr>
                <w:sz w:val="24"/>
                <w:szCs w:val="24"/>
              </w:rPr>
              <w:t>2 673</w:t>
            </w:r>
          </w:p>
        </w:tc>
      </w:tr>
      <w:tr w:rsidR="005D4419" w14:paraId="407B00EE" w14:textId="77777777" w:rsidTr="0019249C">
        <w:trPr>
          <w:trHeight w:val="359"/>
        </w:trPr>
        <w:tc>
          <w:tcPr>
            <w:tcW w:w="963" w:type="pct"/>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0136BE8E" w14:textId="77777777" w:rsidR="005D4419" w:rsidRDefault="005D4419" w:rsidP="000F3D92">
            <w:pPr>
              <w:spacing w:line="240" w:lineRule="auto"/>
              <w:ind w:firstLine="0"/>
              <w:rPr>
                <w:sz w:val="24"/>
                <w:szCs w:val="24"/>
              </w:rPr>
            </w:pPr>
            <w:r>
              <w:rPr>
                <w:sz w:val="24"/>
                <w:szCs w:val="24"/>
              </w:rPr>
              <w:t>Веб-дизайнер</w:t>
            </w:r>
          </w:p>
        </w:tc>
        <w:tc>
          <w:tcPr>
            <w:tcW w:w="634" w:type="pct"/>
            <w:tcBorders>
              <w:bottom w:val="single" w:sz="8" w:space="0" w:color="000000"/>
              <w:right w:val="single" w:sz="8" w:space="0" w:color="000000"/>
            </w:tcBorders>
            <w:shd w:val="clear" w:color="auto" w:fill="auto"/>
            <w:tcMar>
              <w:top w:w="100" w:type="dxa"/>
              <w:left w:w="120" w:type="dxa"/>
              <w:bottom w:w="100" w:type="dxa"/>
              <w:right w:w="120" w:type="dxa"/>
            </w:tcMar>
          </w:tcPr>
          <w:p w14:paraId="2C38FB85" w14:textId="77777777" w:rsidR="005D4419" w:rsidRDefault="005D4419" w:rsidP="000F3D92">
            <w:pPr>
              <w:spacing w:line="240" w:lineRule="auto"/>
              <w:ind w:left="140" w:firstLine="0"/>
              <w:rPr>
                <w:sz w:val="24"/>
                <w:szCs w:val="24"/>
              </w:rPr>
            </w:pPr>
            <w:r>
              <w:rPr>
                <w:sz w:val="24"/>
                <w:szCs w:val="24"/>
              </w:rPr>
              <w:t>132 600</w:t>
            </w:r>
          </w:p>
        </w:tc>
        <w:tc>
          <w:tcPr>
            <w:tcW w:w="682" w:type="pct"/>
            <w:tcBorders>
              <w:bottom w:val="single" w:sz="8" w:space="0" w:color="000000"/>
              <w:right w:val="single" w:sz="8" w:space="0" w:color="000000"/>
            </w:tcBorders>
            <w:shd w:val="clear" w:color="auto" w:fill="auto"/>
            <w:tcMar>
              <w:top w:w="100" w:type="dxa"/>
              <w:left w:w="120" w:type="dxa"/>
              <w:bottom w:w="100" w:type="dxa"/>
              <w:right w:w="120" w:type="dxa"/>
            </w:tcMar>
          </w:tcPr>
          <w:p w14:paraId="2115DE0F" w14:textId="77777777" w:rsidR="005D4419" w:rsidRDefault="005D4419" w:rsidP="000F3D92">
            <w:pPr>
              <w:spacing w:line="240" w:lineRule="auto"/>
              <w:rPr>
                <w:sz w:val="24"/>
                <w:szCs w:val="24"/>
              </w:rPr>
            </w:pPr>
            <w:r>
              <w:rPr>
                <w:sz w:val="24"/>
                <w:szCs w:val="24"/>
              </w:rPr>
              <w:t>-</w:t>
            </w:r>
          </w:p>
        </w:tc>
        <w:tc>
          <w:tcPr>
            <w:tcW w:w="650" w:type="pct"/>
            <w:tcBorders>
              <w:bottom w:val="single" w:sz="8" w:space="0" w:color="000000"/>
              <w:right w:val="single" w:sz="8" w:space="0" w:color="000000"/>
            </w:tcBorders>
            <w:shd w:val="clear" w:color="auto" w:fill="auto"/>
            <w:tcMar>
              <w:top w:w="100" w:type="dxa"/>
              <w:left w:w="120" w:type="dxa"/>
              <w:bottom w:w="100" w:type="dxa"/>
              <w:right w:w="120" w:type="dxa"/>
            </w:tcMar>
          </w:tcPr>
          <w:p w14:paraId="5EF4A207" w14:textId="77777777" w:rsidR="005D4419" w:rsidRDefault="005D4419" w:rsidP="000F3D92">
            <w:pPr>
              <w:spacing w:line="240" w:lineRule="auto"/>
              <w:ind w:left="140" w:firstLine="0"/>
              <w:rPr>
                <w:sz w:val="24"/>
                <w:szCs w:val="24"/>
              </w:rPr>
            </w:pPr>
            <w:r>
              <w:rPr>
                <w:sz w:val="24"/>
                <w:szCs w:val="24"/>
              </w:rPr>
              <w:t>132 600</w:t>
            </w:r>
          </w:p>
        </w:tc>
        <w:tc>
          <w:tcPr>
            <w:tcW w:w="1108" w:type="pct"/>
            <w:tcBorders>
              <w:bottom w:val="single" w:sz="8" w:space="0" w:color="000000"/>
              <w:right w:val="single" w:sz="8" w:space="0" w:color="000000"/>
            </w:tcBorders>
            <w:shd w:val="clear" w:color="auto" w:fill="auto"/>
            <w:tcMar>
              <w:top w:w="100" w:type="dxa"/>
              <w:left w:w="120" w:type="dxa"/>
              <w:bottom w:w="100" w:type="dxa"/>
              <w:right w:w="120" w:type="dxa"/>
            </w:tcMar>
          </w:tcPr>
          <w:p w14:paraId="69F8CE0E" w14:textId="77777777" w:rsidR="005D4419" w:rsidRDefault="005D4419" w:rsidP="000F3D92">
            <w:pPr>
              <w:spacing w:line="240" w:lineRule="auto"/>
              <w:rPr>
                <w:sz w:val="24"/>
                <w:szCs w:val="24"/>
              </w:rPr>
            </w:pPr>
            <w:r>
              <w:rPr>
                <w:sz w:val="24"/>
                <w:szCs w:val="24"/>
              </w:rPr>
              <w:t>29 172</w:t>
            </w:r>
          </w:p>
        </w:tc>
        <w:tc>
          <w:tcPr>
            <w:tcW w:w="963" w:type="pct"/>
            <w:tcBorders>
              <w:bottom w:val="single" w:sz="8" w:space="0" w:color="000000"/>
              <w:right w:val="single" w:sz="8" w:space="0" w:color="000000"/>
            </w:tcBorders>
            <w:shd w:val="clear" w:color="auto" w:fill="auto"/>
            <w:tcMar>
              <w:top w:w="100" w:type="dxa"/>
              <w:left w:w="120" w:type="dxa"/>
              <w:bottom w:w="100" w:type="dxa"/>
              <w:right w:w="120" w:type="dxa"/>
            </w:tcMar>
          </w:tcPr>
          <w:p w14:paraId="0905D9A3" w14:textId="77777777" w:rsidR="005D4419" w:rsidRDefault="005D4419" w:rsidP="000F3D92">
            <w:pPr>
              <w:spacing w:line="240" w:lineRule="auto"/>
              <w:rPr>
                <w:sz w:val="24"/>
                <w:szCs w:val="24"/>
              </w:rPr>
            </w:pPr>
            <w:r>
              <w:rPr>
                <w:sz w:val="24"/>
                <w:szCs w:val="24"/>
              </w:rPr>
              <w:t>1 989</w:t>
            </w:r>
          </w:p>
        </w:tc>
      </w:tr>
      <w:tr w:rsidR="005D4419" w14:paraId="42874664" w14:textId="77777777" w:rsidTr="0019249C">
        <w:trPr>
          <w:trHeight w:val="339"/>
        </w:trPr>
        <w:tc>
          <w:tcPr>
            <w:tcW w:w="963" w:type="pct"/>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49DF8593" w14:textId="77777777" w:rsidR="005D4419" w:rsidRDefault="005D4419" w:rsidP="000F3D92">
            <w:pPr>
              <w:spacing w:line="240" w:lineRule="auto"/>
              <w:ind w:firstLine="0"/>
              <w:rPr>
                <w:sz w:val="24"/>
                <w:szCs w:val="24"/>
              </w:rPr>
            </w:pPr>
            <w:proofErr w:type="spellStart"/>
            <w:r>
              <w:rPr>
                <w:sz w:val="24"/>
                <w:szCs w:val="24"/>
              </w:rPr>
              <w:t>Тестувальник</w:t>
            </w:r>
            <w:proofErr w:type="spellEnd"/>
          </w:p>
        </w:tc>
        <w:tc>
          <w:tcPr>
            <w:tcW w:w="634" w:type="pct"/>
            <w:tcBorders>
              <w:bottom w:val="single" w:sz="8" w:space="0" w:color="000000"/>
              <w:right w:val="single" w:sz="8" w:space="0" w:color="000000"/>
            </w:tcBorders>
            <w:shd w:val="clear" w:color="auto" w:fill="auto"/>
            <w:tcMar>
              <w:top w:w="100" w:type="dxa"/>
              <w:left w:w="120" w:type="dxa"/>
              <w:bottom w:w="100" w:type="dxa"/>
              <w:right w:w="120" w:type="dxa"/>
            </w:tcMar>
          </w:tcPr>
          <w:p w14:paraId="1F142D73" w14:textId="77777777" w:rsidR="005D4419" w:rsidRDefault="005D4419" w:rsidP="000F3D92">
            <w:pPr>
              <w:spacing w:line="240" w:lineRule="auto"/>
              <w:ind w:left="140" w:firstLine="0"/>
              <w:rPr>
                <w:sz w:val="24"/>
                <w:szCs w:val="24"/>
              </w:rPr>
            </w:pPr>
            <w:r>
              <w:rPr>
                <w:sz w:val="24"/>
                <w:szCs w:val="24"/>
              </w:rPr>
              <w:t>85 800</w:t>
            </w:r>
          </w:p>
        </w:tc>
        <w:tc>
          <w:tcPr>
            <w:tcW w:w="682" w:type="pct"/>
            <w:tcBorders>
              <w:bottom w:val="single" w:sz="8" w:space="0" w:color="000000"/>
              <w:right w:val="single" w:sz="8" w:space="0" w:color="000000"/>
            </w:tcBorders>
            <w:shd w:val="clear" w:color="auto" w:fill="auto"/>
            <w:tcMar>
              <w:top w:w="100" w:type="dxa"/>
              <w:left w:w="120" w:type="dxa"/>
              <w:bottom w:w="100" w:type="dxa"/>
              <w:right w:w="120" w:type="dxa"/>
            </w:tcMar>
          </w:tcPr>
          <w:p w14:paraId="64204E78" w14:textId="77777777" w:rsidR="005D4419" w:rsidRDefault="005D4419" w:rsidP="000F3D92">
            <w:pPr>
              <w:spacing w:line="240" w:lineRule="auto"/>
              <w:rPr>
                <w:sz w:val="24"/>
                <w:szCs w:val="24"/>
              </w:rPr>
            </w:pPr>
            <w:r>
              <w:rPr>
                <w:sz w:val="24"/>
                <w:szCs w:val="24"/>
              </w:rPr>
              <w:t>-</w:t>
            </w:r>
          </w:p>
        </w:tc>
        <w:tc>
          <w:tcPr>
            <w:tcW w:w="650" w:type="pct"/>
            <w:tcBorders>
              <w:bottom w:val="single" w:sz="8" w:space="0" w:color="000000"/>
              <w:right w:val="single" w:sz="8" w:space="0" w:color="000000"/>
            </w:tcBorders>
            <w:shd w:val="clear" w:color="auto" w:fill="auto"/>
            <w:tcMar>
              <w:top w:w="100" w:type="dxa"/>
              <w:left w:w="120" w:type="dxa"/>
              <w:bottom w:w="100" w:type="dxa"/>
              <w:right w:w="120" w:type="dxa"/>
            </w:tcMar>
          </w:tcPr>
          <w:p w14:paraId="466F4C8D" w14:textId="77777777" w:rsidR="005D4419" w:rsidRDefault="005D4419" w:rsidP="000F3D92">
            <w:pPr>
              <w:spacing w:line="240" w:lineRule="auto"/>
              <w:ind w:left="140" w:firstLine="0"/>
              <w:rPr>
                <w:sz w:val="24"/>
                <w:szCs w:val="24"/>
              </w:rPr>
            </w:pPr>
            <w:r>
              <w:rPr>
                <w:sz w:val="24"/>
                <w:szCs w:val="24"/>
              </w:rPr>
              <w:t>85 800</w:t>
            </w:r>
          </w:p>
        </w:tc>
        <w:tc>
          <w:tcPr>
            <w:tcW w:w="1108" w:type="pct"/>
            <w:tcBorders>
              <w:bottom w:val="single" w:sz="8" w:space="0" w:color="000000"/>
              <w:right w:val="single" w:sz="8" w:space="0" w:color="000000"/>
            </w:tcBorders>
            <w:shd w:val="clear" w:color="auto" w:fill="auto"/>
            <w:tcMar>
              <w:top w:w="100" w:type="dxa"/>
              <w:left w:w="120" w:type="dxa"/>
              <w:bottom w:w="100" w:type="dxa"/>
              <w:right w:w="120" w:type="dxa"/>
            </w:tcMar>
          </w:tcPr>
          <w:p w14:paraId="36D899D6" w14:textId="77777777" w:rsidR="005D4419" w:rsidRDefault="005D4419" w:rsidP="000F3D92">
            <w:pPr>
              <w:spacing w:line="240" w:lineRule="auto"/>
              <w:rPr>
                <w:sz w:val="24"/>
                <w:szCs w:val="24"/>
              </w:rPr>
            </w:pPr>
            <w:r>
              <w:rPr>
                <w:sz w:val="24"/>
                <w:szCs w:val="24"/>
              </w:rPr>
              <w:t>18 876</w:t>
            </w:r>
          </w:p>
        </w:tc>
        <w:tc>
          <w:tcPr>
            <w:tcW w:w="963" w:type="pct"/>
            <w:tcBorders>
              <w:bottom w:val="single" w:sz="8" w:space="0" w:color="000000"/>
              <w:right w:val="single" w:sz="8" w:space="0" w:color="000000"/>
            </w:tcBorders>
            <w:shd w:val="clear" w:color="auto" w:fill="auto"/>
            <w:tcMar>
              <w:top w:w="100" w:type="dxa"/>
              <w:left w:w="120" w:type="dxa"/>
              <w:bottom w:w="100" w:type="dxa"/>
              <w:right w:w="120" w:type="dxa"/>
            </w:tcMar>
          </w:tcPr>
          <w:p w14:paraId="2E926DB3" w14:textId="77777777" w:rsidR="005D4419" w:rsidRDefault="005D4419" w:rsidP="000F3D92">
            <w:pPr>
              <w:spacing w:line="240" w:lineRule="auto"/>
              <w:rPr>
                <w:sz w:val="24"/>
                <w:szCs w:val="24"/>
              </w:rPr>
            </w:pPr>
            <w:r>
              <w:rPr>
                <w:sz w:val="24"/>
                <w:szCs w:val="24"/>
              </w:rPr>
              <w:t>1 287</w:t>
            </w:r>
          </w:p>
        </w:tc>
      </w:tr>
      <w:tr w:rsidR="005D4419" w14:paraId="1B527549" w14:textId="77777777" w:rsidTr="0019249C">
        <w:trPr>
          <w:trHeight w:val="347"/>
        </w:trPr>
        <w:tc>
          <w:tcPr>
            <w:tcW w:w="963" w:type="pct"/>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5AA4466A" w14:textId="1D25983C" w:rsidR="005D4419" w:rsidRDefault="005D4419" w:rsidP="000F3D92">
            <w:pPr>
              <w:spacing w:line="240" w:lineRule="auto"/>
              <w:ind w:firstLine="0"/>
              <w:rPr>
                <w:sz w:val="24"/>
                <w:szCs w:val="24"/>
              </w:rPr>
            </w:pPr>
            <w:r>
              <w:rPr>
                <w:sz w:val="24"/>
                <w:szCs w:val="24"/>
              </w:rPr>
              <w:t>Разом:</w:t>
            </w:r>
          </w:p>
        </w:tc>
        <w:tc>
          <w:tcPr>
            <w:tcW w:w="634" w:type="pct"/>
            <w:tcBorders>
              <w:bottom w:val="single" w:sz="8" w:space="0" w:color="000000"/>
              <w:right w:val="single" w:sz="8" w:space="0" w:color="000000"/>
            </w:tcBorders>
            <w:shd w:val="clear" w:color="auto" w:fill="auto"/>
            <w:tcMar>
              <w:top w:w="100" w:type="dxa"/>
              <w:left w:w="120" w:type="dxa"/>
              <w:bottom w:w="100" w:type="dxa"/>
              <w:right w:w="120" w:type="dxa"/>
            </w:tcMar>
          </w:tcPr>
          <w:p w14:paraId="6B2E3369" w14:textId="77777777" w:rsidR="005D4419" w:rsidRDefault="005D4419" w:rsidP="000F3D92">
            <w:pPr>
              <w:spacing w:line="240" w:lineRule="auto"/>
              <w:ind w:left="140" w:firstLine="0"/>
              <w:rPr>
                <w:sz w:val="24"/>
                <w:szCs w:val="24"/>
              </w:rPr>
            </w:pPr>
            <w:r>
              <w:rPr>
                <w:sz w:val="24"/>
                <w:szCs w:val="24"/>
              </w:rPr>
              <w:t>396 600</w:t>
            </w:r>
          </w:p>
        </w:tc>
        <w:tc>
          <w:tcPr>
            <w:tcW w:w="682" w:type="pct"/>
            <w:tcBorders>
              <w:bottom w:val="single" w:sz="8" w:space="0" w:color="000000"/>
              <w:right w:val="single" w:sz="8" w:space="0" w:color="000000"/>
            </w:tcBorders>
            <w:shd w:val="clear" w:color="auto" w:fill="auto"/>
            <w:tcMar>
              <w:top w:w="100" w:type="dxa"/>
              <w:left w:w="120" w:type="dxa"/>
              <w:bottom w:w="100" w:type="dxa"/>
              <w:right w:w="120" w:type="dxa"/>
            </w:tcMar>
          </w:tcPr>
          <w:p w14:paraId="66773A5A" w14:textId="464E0991" w:rsidR="005D4419" w:rsidRDefault="005D4419" w:rsidP="000F3D92">
            <w:pPr>
              <w:spacing w:line="240" w:lineRule="auto"/>
              <w:rPr>
                <w:sz w:val="24"/>
                <w:szCs w:val="24"/>
              </w:rPr>
            </w:pPr>
          </w:p>
        </w:tc>
        <w:tc>
          <w:tcPr>
            <w:tcW w:w="650" w:type="pct"/>
            <w:tcBorders>
              <w:bottom w:val="single" w:sz="8" w:space="0" w:color="000000"/>
              <w:right w:val="single" w:sz="8" w:space="0" w:color="000000"/>
            </w:tcBorders>
            <w:shd w:val="clear" w:color="auto" w:fill="auto"/>
            <w:tcMar>
              <w:top w:w="100" w:type="dxa"/>
              <w:left w:w="120" w:type="dxa"/>
              <w:bottom w:w="100" w:type="dxa"/>
              <w:right w:w="120" w:type="dxa"/>
            </w:tcMar>
          </w:tcPr>
          <w:p w14:paraId="07068E9A" w14:textId="77777777" w:rsidR="005D4419" w:rsidRDefault="005D4419" w:rsidP="000F3D92">
            <w:pPr>
              <w:spacing w:line="240" w:lineRule="auto"/>
              <w:ind w:left="140" w:firstLine="0"/>
              <w:rPr>
                <w:sz w:val="24"/>
                <w:szCs w:val="24"/>
              </w:rPr>
            </w:pPr>
            <w:r>
              <w:rPr>
                <w:sz w:val="24"/>
                <w:szCs w:val="24"/>
              </w:rPr>
              <w:t>396 600</w:t>
            </w:r>
          </w:p>
        </w:tc>
        <w:tc>
          <w:tcPr>
            <w:tcW w:w="1108" w:type="pct"/>
            <w:tcBorders>
              <w:bottom w:val="single" w:sz="8" w:space="0" w:color="000000"/>
              <w:right w:val="single" w:sz="8" w:space="0" w:color="000000"/>
            </w:tcBorders>
            <w:shd w:val="clear" w:color="auto" w:fill="auto"/>
            <w:tcMar>
              <w:top w:w="100" w:type="dxa"/>
              <w:left w:w="120" w:type="dxa"/>
              <w:bottom w:w="100" w:type="dxa"/>
              <w:right w:w="120" w:type="dxa"/>
            </w:tcMar>
          </w:tcPr>
          <w:p w14:paraId="21995FBF" w14:textId="77777777" w:rsidR="005D4419" w:rsidRDefault="005D4419" w:rsidP="000F3D92">
            <w:pPr>
              <w:spacing w:line="240" w:lineRule="auto"/>
              <w:rPr>
                <w:sz w:val="24"/>
                <w:szCs w:val="24"/>
              </w:rPr>
            </w:pPr>
            <w:r>
              <w:rPr>
                <w:sz w:val="24"/>
                <w:szCs w:val="24"/>
              </w:rPr>
              <w:t>87 252</w:t>
            </w:r>
          </w:p>
        </w:tc>
        <w:tc>
          <w:tcPr>
            <w:tcW w:w="963" w:type="pct"/>
            <w:tcBorders>
              <w:bottom w:val="single" w:sz="8" w:space="0" w:color="000000"/>
              <w:right w:val="single" w:sz="8" w:space="0" w:color="000000"/>
            </w:tcBorders>
            <w:shd w:val="clear" w:color="auto" w:fill="auto"/>
            <w:tcMar>
              <w:top w:w="100" w:type="dxa"/>
              <w:left w:w="120" w:type="dxa"/>
              <w:bottom w:w="100" w:type="dxa"/>
              <w:right w:w="120" w:type="dxa"/>
            </w:tcMar>
          </w:tcPr>
          <w:p w14:paraId="13FAE5E6" w14:textId="77777777" w:rsidR="005D4419" w:rsidRDefault="005D4419" w:rsidP="000F3D92">
            <w:pPr>
              <w:spacing w:line="240" w:lineRule="auto"/>
              <w:rPr>
                <w:sz w:val="24"/>
                <w:szCs w:val="24"/>
              </w:rPr>
            </w:pPr>
            <w:r>
              <w:rPr>
                <w:sz w:val="24"/>
                <w:szCs w:val="24"/>
              </w:rPr>
              <w:t>5 949</w:t>
            </w:r>
          </w:p>
        </w:tc>
      </w:tr>
    </w:tbl>
    <w:p w14:paraId="3E56BFBE" w14:textId="77777777" w:rsidR="00AD37BA" w:rsidRDefault="00AD37BA" w:rsidP="005D4419">
      <w:pPr>
        <w:ind w:firstLine="720"/>
      </w:pPr>
    </w:p>
    <w:p w14:paraId="456A24FF" w14:textId="3CE87ED7" w:rsidR="005D4419" w:rsidRDefault="005D4419" w:rsidP="005D4419">
      <w:pPr>
        <w:ind w:firstLine="720"/>
      </w:pPr>
      <w:r>
        <w:t>У третьому розділі таблиці вказано тривалість роботи працівників у днях, що може включати робочі дні, дні відпустки та інші періоди, коли працівники виконують свої обов'язки. Заробітна плата може змінюватися в залежності від посади, рівня відповідальності та кваліфікації працівника. Загальна сума витрат на оплату праці становить 396 600 гривень.</w:t>
      </w:r>
    </w:p>
    <w:p w14:paraId="141A1C50" w14:textId="77777777" w:rsidR="005D4419" w:rsidRDefault="005D4419" w:rsidP="005D4419">
      <w:pPr>
        <w:ind w:firstLine="700"/>
      </w:pPr>
      <w:r>
        <w:t>В обчисленні враховувалися наступні показники - ставка єдиного соціального внеску складає 22%, військовий збір – 1,5%.</w:t>
      </w:r>
    </w:p>
    <w:p w14:paraId="09319D5D" w14:textId="77777777" w:rsidR="005D4419" w:rsidRDefault="005D4419" w:rsidP="00AD37BA">
      <w:pPr>
        <w:ind w:firstLine="0"/>
      </w:pPr>
    </w:p>
    <w:p w14:paraId="48BCDC17" w14:textId="0E19B878" w:rsidR="005D4419" w:rsidRDefault="005D4419" w:rsidP="005D4419">
      <w:pPr>
        <w:ind w:firstLine="700"/>
        <w:jc w:val="right"/>
      </w:pPr>
      <w:r>
        <w:t>Таблиця 5.5</w:t>
      </w:r>
    </w:p>
    <w:p w14:paraId="10542C95" w14:textId="77777777" w:rsidR="005D4419" w:rsidRDefault="005D4419" w:rsidP="005D4419">
      <w:pPr>
        <w:ind w:firstLine="700"/>
        <w:jc w:val="center"/>
      </w:pPr>
      <w:r>
        <w:t>Бюджет загальновиробничих витрат</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229"/>
        <w:gridCol w:w="2389"/>
      </w:tblGrid>
      <w:tr w:rsidR="005D4419" w14:paraId="1DBAD526" w14:textId="77777777" w:rsidTr="00380E7D">
        <w:trPr>
          <w:trHeight w:val="292"/>
        </w:trPr>
        <w:tc>
          <w:tcPr>
            <w:tcW w:w="3758" w:type="pc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083F1BE3" w14:textId="77777777" w:rsidR="005D4419" w:rsidRDefault="005D4419" w:rsidP="00380E7D">
            <w:pPr>
              <w:spacing w:line="240" w:lineRule="auto"/>
              <w:ind w:firstLine="0"/>
              <w:jc w:val="left"/>
              <w:rPr>
                <w:b/>
                <w:sz w:val="24"/>
                <w:szCs w:val="24"/>
              </w:rPr>
            </w:pPr>
            <w:r>
              <w:rPr>
                <w:b/>
                <w:sz w:val="24"/>
                <w:szCs w:val="24"/>
              </w:rPr>
              <w:t>Статті витрат</w:t>
            </w:r>
          </w:p>
        </w:tc>
        <w:tc>
          <w:tcPr>
            <w:tcW w:w="1242"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781D7913" w14:textId="77777777" w:rsidR="005D4419" w:rsidRDefault="005D4419" w:rsidP="00380E7D">
            <w:pPr>
              <w:spacing w:line="240" w:lineRule="auto"/>
              <w:ind w:firstLine="0"/>
              <w:jc w:val="center"/>
              <w:rPr>
                <w:b/>
                <w:sz w:val="24"/>
                <w:szCs w:val="24"/>
              </w:rPr>
            </w:pPr>
            <w:r>
              <w:rPr>
                <w:b/>
                <w:sz w:val="24"/>
                <w:szCs w:val="24"/>
              </w:rPr>
              <w:t>Сума, грн.</w:t>
            </w:r>
          </w:p>
        </w:tc>
      </w:tr>
      <w:tr w:rsidR="005D4419" w14:paraId="24653715" w14:textId="77777777" w:rsidTr="00380E7D">
        <w:trPr>
          <w:trHeight w:val="361"/>
        </w:trPr>
        <w:tc>
          <w:tcPr>
            <w:tcW w:w="3758"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238FE767" w14:textId="77777777" w:rsidR="005D4419" w:rsidRDefault="005D4419" w:rsidP="00380E7D">
            <w:pPr>
              <w:spacing w:line="240" w:lineRule="auto"/>
              <w:ind w:firstLine="0"/>
              <w:jc w:val="left"/>
              <w:rPr>
                <w:i/>
                <w:sz w:val="24"/>
                <w:szCs w:val="24"/>
              </w:rPr>
            </w:pPr>
            <w:r>
              <w:rPr>
                <w:i/>
                <w:sz w:val="24"/>
                <w:szCs w:val="24"/>
              </w:rPr>
              <w:t xml:space="preserve">Змінні загальновиробничі витрати, у </w:t>
            </w:r>
            <w:proofErr w:type="spellStart"/>
            <w:r>
              <w:rPr>
                <w:i/>
                <w:sz w:val="24"/>
                <w:szCs w:val="24"/>
              </w:rPr>
              <w:t>т.ч</w:t>
            </w:r>
            <w:proofErr w:type="spellEnd"/>
            <w:r>
              <w:rPr>
                <w:i/>
                <w:sz w:val="24"/>
                <w:szCs w:val="24"/>
              </w:rPr>
              <w:t>.:</w:t>
            </w:r>
          </w:p>
        </w:tc>
        <w:tc>
          <w:tcPr>
            <w:tcW w:w="1242" w:type="pct"/>
            <w:tcBorders>
              <w:bottom w:val="single" w:sz="8" w:space="0" w:color="000000"/>
              <w:right w:val="single" w:sz="8" w:space="0" w:color="000000"/>
            </w:tcBorders>
            <w:tcMar>
              <w:top w:w="100" w:type="dxa"/>
              <w:left w:w="120" w:type="dxa"/>
              <w:bottom w:w="100" w:type="dxa"/>
              <w:right w:w="120" w:type="dxa"/>
            </w:tcMar>
          </w:tcPr>
          <w:p w14:paraId="62AD10AA" w14:textId="33E1D53E" w:rsidR="005D4419" w:rsidRDefault="005D4419" w:rsidP="00380E7D">
            <w:pPr>
              <w:spacing w:line="240" w:lineRule="auto"/>
              <w:ind w:left="140"/>
              <w:jc w:val="center"/>
              <w:rPr>
                <w:sz w:val="24"/>
                <w:szCs w:val="24"/>
              </w:rPr>
            </w:pPr>
          </w:p>
        </w:tc>
      </w:tr>
      <w:tr w:rsidR="005D4419" w14:paraId="6C92EA4E" w14:textId="77777777" w:rsidTr="00380E7D">
        <w:trPr>
          <w:trHeight w:val="346"/>
        </w:trPr>
        <w:tc>
          <w:tcPr>
            <w:tcW w:w="3758"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9FED4A1" w14:textId="77777777" w:rsidR="005D4419" w:rsidRDefault="005D4419" w:rsidP="00380E7D">
            <w:pPr>
              <w:spacing w:line="240" w:lineRule="auto"/>
              <w:ind w:firstLine="0"/>
              <w:jc w:val="left"/>
              <w:rPr>
                <w:sz w:val="24"/>
                <w:szCs w:val="24"/>
              </w:rPr>
            </w:pPr>
            <w:r>
              <w:rPr>
                <w:sz w:val="24"/>
                <w:szCs w:val="24"/>
              </w:rPr>
              <w:t>- заробітна плата допоміжного персоналу;</w:t>
            </w:r>
          </w:p>
        </w:tc>
        <w:tc>
          <w:tcPr>
            <w:tcW w:w="1242" w:type="pct"/>
            <w:tcBorders>
              <w:bottom w:val="single" w:sz="8" w:space="0" w:color="000000"/>
              <w:right w:val="single" w:sz="8" w:space="0" w:color="000000"/>
            </w:tcBorders>
            <w:tcMar>
              <w:top w:w="100" w:type="dxa"/>
              <w:left w:w="120" w:type="dxa"/>
              <w:bottom w:w="100" w:type="dxa"/>
              <w:right w:w="120" w:type="dxa"/>
            </w:tcMar>
          </w:tcPr>
          <w:p w14:paraId="20300094" w14:textId="77777777" w:rsidR="005D4419" w:rsidRDefault="005D4419" w:rsidP="00380E7D">
            <w:pPr>
              <w:spacing w:line="240" w:lineRule="auto"/>
              <w:ind w:firstLine="0"/>
              <w:jc w:val="center"/>
              <w:rPr>
                <w:sz w:val="24"/>
                <w:szCs w:val="24"/>
              </w:rPr>
            </w:pPr>
            <w:r>
              <w:rPr>
                <w:sz w:val="24"/>
                <w:szCs w:val="24"/>
              </w:rPr>
              <w:t>0</w:t>
            </w:r>
          </w:p>
        </w:tc>
      </w:tr>
      <w:tr w:rsidR="005D4419" w14:paraId="5232DA37" w14:textId="77777777" w:rsidTr="00380E7D">
        <w:trPr>
          <w:trHeight w:val="212"/>
        </w:trPr>
        <w:tc>
          <w:tcPr>
            <w:tcW w:w="3758"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B33A98C" w14:textId="77777777" w:rsidR="005D4419" w:rsidRDefault="005D4419" w:rsidP="00380E7D">
            <w:pPr>
              <w:spacing w:line="240" w:lineRule="auto"/>
              <w:ind w:firstLine="0"/>
              <w:jc w:val="left"/>
              <w:rPr>
                <w:sz w:val="24"/>
                <w:szCs w:val="24"/>
              </w:rPr>
            </w:pPr>
            <w:r>
              <w:rPr>
                <w:sz w:val="24"/>
                <w:szCs w:val="24"/>
              </w:rPr>
              <w:t>- витрати на МШП;</w:t>
            </w:r>
          </w:p>
        </w:tc>
        <w:tc>
          <w:tcPr>
            <w:tcW w:w="1242" w:type="pct"/>
            <w:tcBorders>
              <w:bottom w:val="single" w:sz="8" w:space="0" w:color="000000"/>
              <w:right w:val="single" w:sz="8" w:space="0" w:color="000000"/>
            </w:tcBorders>
            <w:tcMar>
              <w:top w:w="100" w:type="dxa"/>
              <w:left w:w="120" w:type="dxa"/>
              <w:bottom w:w="100" w:type="dxa"/>
              <w:right w:w="120" w:type="dxa"/>
            </w:tcMar>
          </w:tcPr>
          <w:p w14:paraId="67FC3966" w14:textId="77777777" w:rsidR="005D4419" w:rsidRDefault="005D4419" w:rsidP="00380E7D">
            <w:pPr>
              <w:spacing w:line="240" w:lineRule="auto"/>
              <w:ind w:firstLine="0"/>
              <w:jc w:val="center"/>
              <w:rPr>
                <w:sz w:val="24"/>
                <w:szCs w:val="24"/>
              </w:rPr>
            </w:pPr>
            <w:r>
              <w:rPr>
                <w:sz w:val="24"/>
                <w:szCs w:val="24"/>
              </w:rPr>
              <w:t>2 000</w:t>
            </w:r>
          </w:p>
        </w:tc>
      </w:tr>
      <w:tr w:rsidR="00641117" w14:paraId="478661C7" w14:textId="77777777" w:rsidTr="004A0C12">
        <w:trPr>
          <w:trHeight w:val="212"/>
        </w:trPr>
        <w:tc>
          <w:tcPr>
            <w:tcW w:w="3758" w:type="pct"/>
            <w:tcBorders>
              <w:left w:val="single" w:sz="8" w:space="0" w:color="000000"/>
              <w:right w:val="single" w:sz="8" w:space="0" w:color="000000"/>
            </w:tcBorders>
            <w:tcMar>
              <w:top w:w="100" w:type="dxa"/>
              <w:left w:w="120" w:type="dxa"/>
              <w:bottom w:w="100" w:type="dxa"/>
              <w:right w:w="120" w:type="dxa"/>
            </w:tcMar>
          </w:tcPr>
          <w:p w14:paraId="358EC770" w14:textId="490C21E0" w:rsidR="00641117" w:rsidRDefault="00641117" w:rsidP="00641117">
            <w:pPr>
              <w:spacing w:line="240" w:lineRule="auto"/>
              <w:ind w:firstLine="0"/>
              <w:jc w:val="left"/>
              <w:rPr>
                <w:sz w:val="24"/>
                <w:szCs w:val="24"/>
              </w:rPr>
            </w:pPr>
            <w:r>
              <w:rPr>
                <w:sz w:val="24"/>
                <w:szCs w:val="24"/>
              </w:rPr>
              <w:t>- витрати на електроенергію та технологічні цілі;</w:t>
            </w:r>
          </w:p>
        </w:tc>
        <w:tc>
          <w:tcPr>
            <w:tcW w:w="1242" w:type="pct"/>
            <w:tcBorders>
              <w:right w:val="single" w:sz="8" w:space="0" w:color="000000"/>
            </w:tcBorders>
            <w:tcMar>
              <w:top w:w="100" w:type="dxa"/>
              <w:left w:w="120" w:type="dxa"/>
              <w:bottom w:w="100" w:type="dxa"/>
              <w:right w:w="120" w:type="dxa"/>
            </w:tcMar>
          </w:tcPr>
          <w:p w14:paraId="4185DD44" w14:textId="717C71BA" w:rsidR="00641117" w:rsidRDefault="00641117" w:rsidP="00641117">
            <w:pPr>
              <w:spacing w:line="240" w:lineRule="auto"/>
              <w:ind w:firstLine="0"/>
              <w:jc w:val="center"/>
              <w:rPr>
                <w:sz w:val="24"/>
                <w:szCs w:val="24"/>
              </w:rPr>
            </w:pPr>
            <w:r>
              <w:rPr>
                <w:sz w:val="24"/>
                <w:szCs w:val="24"/>
              </w:rPr>
              <w:t>2 500</w:t>
            </w:r>
          </w:p>
        </w:tc>
      </w:tr>
      <w:tr w:rsidR="00641117" w14:paraId="358918B8" w14:textId="77777777" w:rsidTr="00743C16">
        <w:trPr>
          <w:trHeight w:val="212"/>
        </w:trPr>
        <w:tc>
          <w:tcPr>
            <w:tcW w:w="3758" w:type="pct"/>
            <w:tcBorders>
              <w:left w:val="single" w:sz="8" w:space="0" w:color="000000"/>
              <w:right w:val="single" w:sz="8" w:space="0" w:color="000000"/>
            </w:tcBorders>
            <w:tcMar>
              <w:top w:w="100" w:type="dxa"/>
              <w:left w:w="120" w:type="dxa"/>
              <w:bottom w:w="100" w:type="dxa"/>
              <w:right w:w="120" w:type="dxa"/>
            </w:tcMar>
          </w:tcPr>
          <w:p w14:paraId="20779B40" w14:textId="5FF9D61B" w:rsidR="00641117" w:rsidRDefault="00641117" w:rsidP="00641117">
            <w:pPr>
              <w:spacing w:line="240" w:lineRule="auto"/>
              <w:ind w:firstLine="0"/>
              <w:jc w:val="left"/>
              <w:rPr>
                <w:sz w:val="24"/>
                <w:szCs w:val="24"/>
              </w:rPr>
            </w:pPr>
            <w:r>
              <w:rPr>
                <w:sz w:val="24"/>
                <w:szCs w:val="24"/>
              </w:rPr>
              <w:t>- витрати на ремонт;</w:t>
            </w:r>
          </w:p>
        </w:tc>
        <w:tc>
          <w:tcPr>
            <w:tcW w:w="1242" w:type="pct"/>
            <w:tcBorders>
              <w:right w:val="single" w:sz="8" w:space="0" w:color="000000"/>
            </w:tcBorders>
            <w:tcMar>
              <w:top w:w="100" w:type="dxa"/>
              <w:left w:w="120" w:type="dxa"/>
              <w:bottom w:w="100" w:type="dxa"/>
              <w:right w:w="120" w:type="dxa"/>
            </w:tcMar>
          </w:tcPr>
          <w:p w14:paraId="278BB41A" w14:textId="0E97C572" w:rsidR="00641117" w:rsidRDefault="00641117" w:rsidP="00641117">
            <w:pPr>
              <w:spacing w:line="240" w:lineRule="auto"/>
              <w:ind w:firstLine="0"/>
              <w:jc w:val="center"/>
              <w:rPr>
                <w:sz w:val="24"/>
                <w:szCs w:val="24"/>
              </w:rPr>
            </w:pPr>
            <w:r>
              <w:rPr>
                <w:sz w:val="24"/>
                <w:szCs w:val="24"/>
              </w:rPr>
              <w:t>0</w:t>
            </w:r>
          </w:p>
        </w:tc>
      </w:tr>
      <w:tr w:rsidR="00641117" w14:paraId="28E83C7E" w14:textId="77777777" w:rsidTr="00743C16">
        <w:trPr>
          <w:trHeight w:val="212"/>
        </w:trPr>
        <w:tc>
          <w:tcPr>
            <w:tcW w:w="3758" w:type="pct"/>
            <w:tcBorders>
              <w:left w:val="single" w:sz="8" w:space="0" w:color="000000"/>
              <w:right w:val="single" w:sz="8" w:space="0" w:color="000000"/>
            </w:tcBorders>
            <w:tcMar>
              <w:top w:w="100" w:type="dxa"/>
              <w:left w:w="120" w:type="dxa"/>
              <w:bottom w:w="100" w:type="dxa"/>
              <w:right w:w="120" w:type="dxa"/>
            </w:tcMar>
          </w:tcPr>
          <w:p w14:paraId="1040694B" w14:textId="2218C2C2" w:rsidR="00641117" w:rsidRDefault="00641117" w:rsidP="00641117">
            <w:pPr>
              <w:spacing w:line="240" w:lineRule="auto"/>
              <w:ind w:firstLine="0"/>
              <w:jc w:val="left"/>
              <w:rPr>
                <w:sz w:val="24"/>
                <w:szCs w:val="24"/>
              </w:rPr>
            </w:pPr>
            <w:r>
              <w:rPr>
                <w:sz w:val="24"/>
                <w:szCs w:val="24"/>
              </w:rPr>
              <w:t>- інші змінні витрати;</w:t>
            </w:r>
          </w:p>
        </w:tc>
        <w:tc>
          <w:tcPr>
            <w:tcW w:w="1242" w:type="pct"/>
            <w:tcBorders>
              <w:right w:val="single" w:sz="8" w:space="0" w:color="000000"/>
            </w:tcBorders>
            <w:tcMar>
              <w:top w:w="100" w:type="dxa"/>
              <w:left w:w="120" w:type="dxa"/>
              <w:bottom w:w="100" w:type="dxa"/>
              <w:right w:w="120" w:type="dxa"/>
            </w:tcMar>
          </w:tcPr>
          <w:p w14:paraId="12141EA4" w14:textId="2AF45ADA" w:rsidR="00641117" w:rsidRDefault="00641117" w:rsidP="00641117">
            <w:pPr>
              <w:spacing w:line="240" w:lineRule="auto"/>
              <w:ind w:firstLine="0"/>
              <w:jc w:val="center"/>
              <w:rPr>
                <w:sz w:val="24"/>
                <w:szCs w:val="24"/>
              </w:rPr>
            </w:pPr>
            <w:r>
              <w:rPr>
                <w:sz w:val="24"/>
                <w:szCs w:val="24"/>
              </w:rPr>
              <w:t>0</w:t>
            </w:r>
          </w:p>
        </w:tc>
      </w:tr>
    </w:tbl>
    <w:p w14:paraId="029C6634" w14:textId="77777777" w:rsidR="00641117" w:rsidRDefault="00641117" w:rsidP="0019249C">
      <w:pPr>
        <w:ind w:firstLine="720"/>
        <w:jc w:val="right"/>
        <w:rPr>
          <w:color w:val="0D0D0D"/>
          <w:highlight w:val="white"/>
        </w:rPr>
      </w:pPr>
    </w:p>
    <w:p w14:paraId="5FBF8BD4" w14:textId="7B4E36E2" w:rsidR="0019249C" w:rsidRDefault="0019249C" w:rsidP="0019249C">
      <w:pPr>
        <w:ind w:firstLine="720"/>
        <w:jc w:val="right"/>
        <w:rPr>
          <w:color w:val="0D0D0D"/>
          <w:highlight w:val="white"/>
        </w:rPr>
      </w:pPr>
      <w:r>
        <w:rPr>
          <w:color w:val="0D0D0D"/>
          <w:highlight w:val="white"/>
        </w:rPr>
        <w:lastRenderedPageBreak/>
        <w:t xml:space="preserve">Продовження таблиці 5.5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229"/>
        <w:gridCol w:w="2389"/>
      </w:tblGrid>
      <w:tr w:rsidR="0019249C" w14:paraId="3BFA4997" w14:textId="77777777" w:rsidTr="00641117">
        <w:trPr>
          <w:trHeight w:val="333"/>
        </w:trPr>
        <w:tc>
          <w:tcPr>
            <w:tcW w:w="3758" w:type="pct"/>
            <w:tcBorders>
              <w:left w:val="single" w:sz="8" w:space="0" w:color="000000"/>
              <w:right w:val="single" w:sz="8" w:space="0" w:color="000000"/>
            </w:tcBorders>
            <w:tcMar>
              <w:top w:w="100" w:type="dxa"/>
              <w:left w:w="120" w:type="dxa"/>
              <w:bottom w:w="100" w:type="dxa"/>
              <w:right w:w="120" w:type="dxa"/>
            </w:tcMar>
          </w:tcPr>
          <w:p w14:paraId="7F3ACC80" w14:textId="77777777" w:rsidR="0019249C" w:rsidRDefault="0019249C" w:rsidP="00424707">
            <w:pPr>
              <w:spacing w:line="240" w:lineRule="auto"/>
              <w:ind w:firstLine="0"/>
              <w:jc w:val="left"/>
              <w:rPr>
                <w:sz w:val="24"/>
                <w:szCs w:val="24"/>
              </w:rPr>
            </w:pPr>
            <w:r>
              <w:rPr>
                <w:sz w:val="24"/>
                <w:szCs w:val="24"/>
              </w:rPr>
              <w:t>Разом змінних витрат:</w:t>
            </w:r>
          </w:p>
        </w:tc>
        <w:tc>
          <w:tcPr>
            <w:tcW w:w="1242" w:type="pct"/>
            <w:tcBorders>
              <w:right w:val="single" w:sz="8" w:space="0" w:color="000000"/>
            </w:tcBorders>
            <w:tcMar>
              <w:top w:w="100" w:type="dxa"/>
              <w:left w:w="120" w:type="dxa"/>
              <w:bottom w:w="100" w:type="dxa"/>
              <w:right w:w="120" w:type="dxa"/>
            </w:tcMar>
          </w:tcPr>
          <w:p w14:paraId="0DC43A39" w14:textId="77777777" w:rsidR="0019249C" w:rsidRDefault="0019249C" w:rsidP="00424707">
            <w:pPr>
              <w:spacing w:line="240" w:lineRule="auto"/>
              <w:ind w:firstLine="0"/>
              <w:jc w:val="center"/>
              <w:rPr>
                <w:sz w:val="24"/>
                <w:szCs w:val="24"/>
              </w:rPr>
            </w:pPr>
            <w:r>
              <w:rPr>
                <w:sz w:val="24"/>
                <w:szCs w:val="24"/>
              </w:rPr>
              <w:t>4500</w:t>
            </w:r>
          </w:p>
        </w:tc>
      </w:tr>
      <w:tr w:rsidR="0019249C" w14:paraId="3936F2AD" w14:textId="77777777" w:rsidTr="00641117">
        <w:trPr>
          <w:trHeight w:val="355"/>
        </w:trPr>
        <w:tc>
          <w:tcPr>
            <w:tcW w:w="3758" w:type="pct"/>
            <w:tcBorders>
              <w:left w:val="single" w:sz="8" w:space="0" w:color="000000"/>
              <w:right w:val="single" w:sz="8" w:space="0" w:color="000000"/>
            </w:tcBorders>
            <w:tcMar>
              <w:top w:w="100" w:type="dxa"/>
              <w:left w:w="120" w:type="dxa"/>
              <w:bottom w:w="100" w:type="dxa"/>
              <w:right w:w="120" w:type="dxa"/>
            </w:tcMar>
          </w:tcPr>
          <w:p w14:paraId="0BE5F821" w14:textId="77777777" w:rsidR="0019249C" w:rsidRDefault="0019249C" w:rsidP="00424707">
            <w:pPr>
              <w:spacing w:line="240" w:lineRule="auto"/>
              <w:ind w:firstLine="0"/>
              <w:jc w:val="left"/>
              <w:rPr>
                <w:sz w:val="24"/>
                <w:szCs w:val="24"/>
              </w:rPr>
            </w:pPr>
            <w:r>
              <w:rPr>
                <w:i/>
                <w:sz w:val="24"/>
                <w:szCs w:val="24"/>
              </w:rPr>
              <w:t xml:space="preserve">Постійні загальновиробничі витрати, у </w:t>
            </w:r>
            <w:proofErr w:type="spellStart"/>
            <w:r>
              <w:rPr>
                <w:i/>
                <w:sz w:val="24"/>
                <w:szCs w:val="24"/>
              </w:rPr>
              <w:t>т.ч</w:t>
            </w:r>
            <w:proofErr w:type="spellEnd"/>
            <w:r>
              <w:rPr>
                <w:i/>
                <w:sz w:val="24"/>
                <w:szCs w:val="24"/>
              </w:rPr>
              <w:t>.:</w:t>
            </w:r>
          </w:p>
        </w:tc>
        <w:tc>
          <w:tcPr>
            <w:tcW w:w="1242" w:type="pct"/>
            <w:tcBorders>
              <w:right w:val="single" w:sz="8" w:space="0" w:color="000000"/>
            </w:tcBorders>
            <w:tcMar>
              <w:top w:w="100" w:type="dxa"/>
              <w:left w:w="120" w:type="dxa"/>
              <w:bottom w:w="100" w:type="dxa"/>
              <w:right w:w="120" w:type="dxa"/>
            </w:tcMar>
          </w:tcPr>
          <w:p w14:paraId="106CCE67" w14:textId="77777777" w:rsidR="0019249C" w:rsidRDefault="0019249C" w:rsidP="00424707">
            <w:pPr>
              <w:spacing w:line="240" w:lineRule="auto"/>
              <w:ind w:firstLine="0"/>
              <w:rPr>
                <w:sz w:val="24"/>
                <w:szCs w:val="24"/>
              </w:rPr>
            </w:pPr>
          </w:p>
        </w:tc>
      </w:tr>
      <w:tr w:rsidR="0019249C" w14:paraId="35B3FF3E" w14:textId="77777777" w:rsidTr="00641117">
        <w:trPr>
          <w:trHeight w:val="349"/>
        </w:trPr>
        <w:tc>
          <w:tcPr>
            <w:tcW w:w="3758" w:type="pct"/>
            <w:tcBorders>
              <w:left w:val="single" w:sz="8" w:space="0" w:color="000000"/>
              <w:right w:val="single" w:sz="8" w:space="0" w:color="000000"/>
            </w:tcBorders>
            <w:tcMar>
              <w:top w:w="100" w:type="dxa"/>
              <w:left w:w="120" w:type="dxa"/>
              <w:bottom w:w="100" w:type="dxa"/>
              <w:right w:w="120" w:type="dxa"/>
            </w:tcMar>
          </w:tcPr>
          <w:p w14:paraId="0C08A59A" w14:textId="77777777" w:rsidR="0019249C" w:rsidRDefault="0019249C" w:rsidP="00424707">
            <w:pPr>
              <w:spacing w:line="240" w:lineRule="auto"/>
              <w:ind w:firstLine="0"/>
              <w:jc w:val="left"/>
              <w:rPr>
                <w:i/>
                <w:sz w:val="24"/>
                <w:szCs w:val="24"/>
              </w:rPr>
            </w:pPr>
            <w:r>
              <w:rPr>
                <w:i/>
                <w:sz w:val="24"/>
                <w:szCs w:val="24"/>
              </w:rPr>
              <w:t xml:space="preserve">- </w:t>
            </w:r>
            <w:r>
              <w:rPr>
                <w:sz w:val="24"/>
                <w:szCs w:val="24"/>
              </w:rPr>
              <w:t>заробітна плата допоміжного персоналу;</w:t>
            </w:r>
          </w:p>
        </w:tc>
        <w:tc>
          <w:tcPr>
            <w:tcW w:w="1242" w:type="pct"/>
            <w:tcBorders>
              <w:right w:val="single" w:sz="8" w:space="0" w:color="000000"/>
            </w:tcBorders>
            <w:tcMar>
              <w:top w:w="100" w:type="dxa"/>
              <w:left w:w="120" w:type="dxa"/>
              <w:bottom w:w="100" w:type="dxa"/>
              <w:right w:w="120" w:type="dxa"/>
            </w:tcMar>
          </w:tcPr>
          <w:p w14:paraId="42C5B4C0" w14:textId="77777777" w:rsidR="0019249C" w:rsidRDefault="0019249C" w:rsidP="00424707">
            <w:pPr>
              <w:spacing w:line="240" w:lineRule="auto"/>
              <w:ind w:firstLine="0"/>
              <w:jc w:val="center"/>
              <w:rPr>
                <w:sz w:val="24"/>
                <w:szCs w:val="24"/>
              </w:rPr>
            </w:pPr>
            <w:r>
              <w:rPr>
                <w:sz w:val="24"/>
                <w:szCs w:val="24"/>
              </w:rPr>
              <w:t>7000</w:t>
            </w:r>
          </w:p>
        </w:tc>
      </w:tr>
      <w:tr w:rsidR="0019249C" w14:paraId="4FAA19CA" w14:textId="77777777" w:rsidTr="00641117">
        <w:trPr>
          <w:trHeight w:val="357"/>
        </w:trPr>
        <w:tc>
          <w:tcPr>
            <w:tcW w:w="3758" w:type="pct"/>
            <w:tcBorders>
              <w:left w:val="single" w:sz="8" w:space="0" w:color="000000"/>
              <w:right w:val="single" w:sz="8" w:space="0" w:color="000000"/>
            </w:tcBorders>
            <w:tcMar>
              <w:top w:w="100" w:type="dxa"/>
              <w:left w:w="120" w:type="dxa"/>
              <w:bottom w:w="100" w:type="dxa"/>
              <w:right w:w="120" w:type="dxa"/>
            </w:tcMar>
          </w:tcPr>
          <w:p w14:paraId="5553D107" w14:textId="77777777" w:rsidR="0019249C" w:rsidRDefault="0019249C" w:rsidP="00424707">
            <w:pPr>
              <w:spacing w:line="240" w:lineRule="auto"/>
              <w:ind w:firstLine="0"/>
              <w:jc w:val="left"/>
              <w:rPr>
                <w:i/>
                <w:sz w:val="24"/>
                <w:szCs w:val="24"/>
              </w:rPr>
            </w:pPr>
            <w:r>
              <w:rPr>
                <w:sz w:val="24"/>
                <w:szCs w:val="24"/>
              </w:rPr>
              <w:t>- комунальні послуги;</w:t>
            </w:r>
          </w:p>
        </w:tc>
        <w:tc>
          <w:tcPr>
            <w:tcW w:w="1242" w:type="pct"/>
            <w:tcBorders>
              <w:right w:val="single" w:sz="8" w:space="0" w:color="000000"/>
            </w:tcBorders>
            <w:tcMar>
              <w:top w:w="100" w:type="dxa"/>
              <w:left w:w="120" w:type="dxa"/>
              <w:bottom w:w="100" w:type="dxa"/>
              <w:right w:w="120" w:type="dxa"/>
            </w:tcMar>
          </w:tcPr>
          <w:p w14:paraId="0B86DBC7" w14:textId="77777777" w:rsidR="0019249C" w:rsidRDefault="0019249C" w:rsidP="00424707">
            <w:pPr>
              <w:spacing w:line="240" w:lineRule="auto"/>
              <w:ind w:firstLine="0"/>
              <w:jc w:val="center"/>
              <w:rPr>
                <w:sz w:val="24"/>
                <w:szCs w:val="24"/>
              </w:rPr>
            </w:pPr>
            <w:r>
              <w:rPr>
                <w:sz w:val="24"/>
                <w:szCs w:val="24"/>
              </w:rPr>
              <w:t>2 000</w:t>
            </w:r>
          </w:p>
        </w:tc>
      </w:tr>
      <w:tr w:rsidR="0019249C" w14:paraId="7C118908" w14:textId="77777777" w:rsidTr="00424707">
        <w:trPr>
          <w:trHeight w:val="315"/>
        </w:trPr>
        <w:tc>
          <w:tcPr>
            <w:tcW w:w="3758" w:type="pct"/>
            <w:tcBorders>
              <w:left w:val="single" w:sz="8" w:space="0" w:color="000000"/>
              <w:right w:val="single" w:sz="8" w:space="0" w:color="000000"/>
            </w:tcBorders>
            <w:tcMar>
              <w:top w:w="100" w:type="dxa"/>
              <w:left w:w="120" w:type="dxa"/>
              <w:bottom w:w="100" w:type="dxa"/>
              <w:right w:w="120" w:type="dxa"/>
            </w:tcMar>
          </w:tcPr>
          <w:p w14:paraId="4BAC3293" w14:textId="77777777" w:rsidR="0019249C" w:rsidRDefault="0019249C" w:rsidP="00424707">
            <w:pPr>
              <w:spacing w:line="240" w:lineRule="auto"/>
              <w:ind w:firstLine="0"/>
              <w:jc w:val="left"/>
              <w:rPr>
                <w:sz w:val="24"/>
                <w:szCs w:val="24"/>
              </w:rPr>
            </w:pPr>
            <w:r>
              <w:rPr>
                <w:sz w:val="24"/>
                <w:szCs w:val="24"/>
              </w:rPr>
              <w:t>- витрати на оренду;</w:t>
            </w:r>
          </w:p>
        </w:tc>
        <w:tc>
          <w:tcPr>
            <w:tcW w:w="1242" w:type="pct"/>
            <w:tcBorders>
              <w:right w:val="single" w:sz="8" w:space="0" w:color="000000"/>
            </w:tcBorders>
            <w:tcMar>
              <w:top w:w="100" w:type="dxa"/>
              <w:left w:w="120" w:type="dxa"/>
              <w:bottom w:w="100" w:type="dxa"/>
              <w:right w:w="120" w:type="dxa"/>
            </w:tcMar>
          </w:tcPr>
          <w:p w14:paraId="281D033A" w14:textId="77777777" w:rsidR="0019249C" w:rsidRDefault="0019249C" w:rsidP="00424707">
            <w:pPr>
              <w:spacing w:line="240" w:lineRule="auto"/>
              <w:ind w:firstLine="0"/>
              <w:jc w:val="center"/>
              <w:rPr>
                <w:sz w:val="24"/>
                <w:szCs w:val="24"/>
              </w:rPr>
            </w:pPr>
            <w:r>
              <w:rPr>
                <w:sz w:val="24"/>
                <w:szCs w:val="24"/>
              </w:rPr>
              <w:t>15 000</w:t>
            </w:r>
          </w:p>
        </w:tc>
      </w:tr>
      <w:tr w:rsidR="0019249C" w14:paraId="211C2993" w14:textId="77777777" w:rsidTr="00641117">
        <w:trPr>
          <w:trHeight w:val="245"/>
        </w:trPr>
        <w:tc>
          <w:tcPr>
            <w:tcW w:w="3758" w:type="pct"/>
            <w:tcBorders>
              <w:left w:val="single" w:sz="8" w:space="0" w:color="000000"/>
              <w:right w:val="single" w:sz="8" w:space="0" w:color="000000"/>
            </w:tcBorders>
            <w:tcMar>
              <w:top w:w="100" w:type="dxa"/>
              <w:left w:w="120" w:type="dxa"/>
              <w:bottom w:w="100" w:type="dxa"/>
              <w:right w:w="120" w:type="dxa"/>
            </w:tcMar>
          </w:tcPr>
          <w:p w14:paraId="47C2E441" w14:textId="77777777" w:rsidR="0019249C" w:rsidRDefault="0019249C" w:rsidP="00424707">
            <w:pPr>
              <w:spacing w:line="240" w:lineRule="auto"/>
              <w:ind w:firstLine="0"/>
              <w:jc w:val="left"/>
              <w:rPr>
                <w:sz w:val="24"/>
                <w:szCs w:val="24"/>
              </w:rPr>
            </w:pPr>
            <w:r>
              <w:rPr>
                <w:sz w:val="24"/>
                <w:szCs w:val="24"/>
              </w:rPr>
              <w:t>- витрати на ремонт;</w:t>
            </w:r>
          </w:p>
        </w:tc>
        <w:tc>
          <w:tcPr>
            <w:tcW w:w="1242" w:type="pct"/>
            <w:tcBorders>
              <w:right w:val="single" w:sz="8" w:space="0" w:color="000000"/>
            </w:tcBorders>
            <w:tcMar>
              <w:top w:w="100" w:type="dxa"/>
              <w:left w:w="120" w:type="dxa"/>
              <w:bottom w:w="100" w:type="dxa"/>
              <w:right w:w="120" w:type="dxa"/>
            </w:tcMar>
          </w:tcPr>
          <w:p w14:paraId="1ABB5E44" w14:textId="77777777" w:rsidR="0019249C" w:rsidRDefault="0019249C" w:rsidP="00424707">
            <w:pPr>
              <w:spacing w:line="240" w:lineRule="auto"/>
              <w:ind w:firstLine="0"/>
              <w:jc w:val="center"/>
              <w:rPr>
                <w:sz w:val="24"/>
                <w:szCs w:val="24"/>
              </w:rPr>
            </w:pPr>
            <w:r>
              <w:rPr>
                <w:sz w:val="24"/>
                <w:szCs w:val="24"/>
              </w:rPr>
              <w:t>0</w:t>
            </w:r>
          </w:p>
        </w:tc>
      </w:tr>
      <w:tr w:rsidR="0019249C" w14:paraId="557EA375" w14:textId="77777777" w:rsidTr="00424707">
        <w:trPr>
          <w:trHeight w:val="336"/>
        </w:trPr>
        <w:tc>
          <w:tcPr>
            <w:tcW w:w="3758" w:type="pct"/>
            <w:tcBorders>
              <w:left w:val="single" w:sz="8" w:space="0" w:color="000000"/>
              <w:right w:val="single" w:sz="8" w:space="0" w:color="000000"/>
            </w:tcBorders>
            <w:tcMar>
              <w:top w:w="100" w:type="dxa"/>
              <w:left w:w="120" w:type="dxa"/>
              <w:bottom w:w="100" w:type="dxa"/>
              <w:right w:w="120" w:type="dxa"/>
            </w:tcMar>
          </w:tcPr>
          <w:p w14:paraId="5073C232" w14:textId="77777777" w:rsidR="0019249C" w:rsidRDefault="0019249C" w:rsidP="00424707">
            <w:pPr>
              <w:spacing w:line="240" w:lineRule="auto"/>
              <w:ind w:firstLine="0"/>
              <w:jc w:val="left"/>
              <w:rPr>
                <w:sz w:val="24"/>
                <w:szCs w:val="24"/>
              </w:rPr>
            </w:pPr>
            <w:r>
              <w:rPr>
                <w:sz w:val="24"/>
                <w:szCs w:val="24"/>
              </w:rPr>
              <w:t>- інші постійні витрати;</w:t>
            </w:r>
          </w:p>
        </w:tc>
        <w:tc>
          <w:tcPr>
            <w:tcW w:w="1242" w:type="pct"/>
            <w:tcBorders>
              <w:right w:val="single" w:sz="8" w:space="0" w:color="000000"/>
            </w:tcBorders>
            <w:tcMar>
              <w:top w:w="100" w:type="dxa"/>
              <w:left w:w="120" w:type="dxa"/>
              <w:bottom w:w="100" w:type="dxa"/>
              <w:right w:w="120" w:type="dxa"/>
            </w:tcMar>
          </w:tcPr>
          <w:p w14:paraId="03EDD12F" w14:textId="77777777" w:rsidR="0019249C" w:rsidRDefault="0019249C" w:rsidP="00424707">
            <w:pPr>
              <w:spacing w:line="240" w:lineRule="auto"/>
              <w:ind w:firstLine="0"/>
              <w:jc w:val="center"/>
              <w:rPr>
                <w:sz w:val="24"/>
                <w:szCs w:val="24"/>
              </w:rPr>
            </w:pPr>
            <w:r>
              <w:rPr>
                <w:sz w:val="24"/>
                <w:szCs w:val="24"/>
              </w:rPr>
              <w:t>0</w:t>
            </w:r>
          </w:p>
        </w:tc>
      </w:tr>
      <w:tr w:rsidR="0019249C" w14:paraId="14B1E788" w14:textId="77777777" w:rsidTr="00424707">
        <w:trPr>
          <w:trHeight w:val="372"/>
        </w:trPr>
        <w:tc>
          <w:tcPr>
            <w:tcW w:w="3758" w:type="pct"/>
            <w:tcBorders>
              <w:left w:val="single" w:sz="8" w:space="0" w:color="000000"/>
              <w:right w:val="single" w:sz="8" w:space="0" w:color="000000"/>
            </w:tcBorders>
            <w:tcMar>
              <w:top w:w="100" w:type="dxa"/>
              <w:left w:w="120" w:type="dxa"/>
              <w:bottom w:w="100" w:type="dxa"/>
              <w:right w:w="120" w:type="dxa"/>
            </w:tcMar>
          </w:tcPr>
          <w:p w14:paraId="76519FDC" w14:textId="77777777" w:rsidR="0019249C" w:rsidRDefault="0019249C" w:rsidP="00424707">
            <w:pPr>
              <w:spacing w:line="240" w:lineRule="auto"/>
              <w:ind w:firstLine="0"/>
              <w:jc w:val="left"/>
              <w:rPr>
                <w:sz w:val="24"/>
                <w:szCs w:val="24"/>
              </w:rPr>
            </w:pPr>
            <w:r>
              <w:rPr>
                <w:sz w:val="24"/>
                <w:szCs w:val="24"/>
              </w:rPr>
              <w:t>Разом постійних витрат:</w:t>
            </w:r>
          </w:p>
        </w:tc>
        <w:tc>
          <w:tcPr>
            <w:tcW w:w="1242" w:type="pct"/>
            <w:tcBorders>
              <w:right w:val="single" w:sz="8" w:space="0" w:color="000000"/>
            </w:tcBorders>
            <w:tcMar>
              <w:top w:w="100" w:type="dxa"/>
              <w:left w:w="120" w:type="dxa"/>
              <w:bottom w:w="100" w:type="dxa"/>
              <w:right w:w="120" w:type="dxa"/>
            </w:tcMar>
          </w:tcPr>
          <w:p w14:paraId="346EAB64" w14:textId="77777777" w:rsidR="0019249C" w:rsidRDefault="0019249C" w:rsidP="00424707">
            <w:pPr>
              <w:spacing w:line="240" w:lineRule="auto"/>
              <w:ind w:firstLine="0"/>
              <w:jc w:val="center"/>
              <w:rPr>
                <w:sz w:val="24"/>
                <w:szCs w:val="24"/>
              </w:rPr>
            </w:pPr>
            <w:r>
              <w:rPr>
                <w:sz w:val="24"/>
                <w:szCs w:val="24"/>
              </w:rPr>
              <w:t>24 000</w:t>
            </w:r>
          </w:p>
        </w:tc>
      </w:tr>
      <w:tr w:rsidR="0019249C" w14:paraId="0360988A" w14:textId="77777777" w:rsidTr="00424707">
        <w:trPr>
          <w:trHeight w:val="369"/>
        </w:trPr>
        <w:tc>
          <w:tcPr>
            <w:tcW w:w="3758"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080C1BD5" w14:textId="77777777" w:rsidR="0019249C" w:rsidRDefault="0019249C" w:rsidP="00424707">
            <w:pPr>
              <w:spacing w:line="240" w:lineRule="auto"/>
              <w:ind w:firstLine="0"/>
              <w:jc w:val="left"/>
              <w:rPr>
                <w:sz w:val="24"/>
                <w:szCs w:val="24"/>
              </w:rPr>
            </w:pPr>
            <w:r>
              <w:rPr>
                <w:i/>
                <w:sz w:val="24"/>
                <w:szCs w:val="24"/>
              </w:rPr>
              <w:t>Разом загальновиробничих витрат:</w:t>
            </w:r>
          </w:p>
        </w:tc>
        <w:tc>
          <w:tcPr>
            <w:tcW w:w="1242" w:type="pct"/>
            <w:tcBorders>
              <w:bottom w:val="single" w:sz="8" w:space="0" w:color="000000"/>
              <w:right w:val="single" w:sz="8" w:space="0" w:color="000000"/>
            </w:tcBorders>
            <w:tcMar>
              <w:top w:w="100" w:type="dxa"/>
              <w:left w:w="120" w:type="dxa"/>
              <w:bottom w:w="100" w:type="dxa"/>
              <w:right w:w="120" w:type="dxa"/>
            </w:tcMar>
          </w:tcPr>
          <w:p w14:paraId="53948289" w14:textId="77777777" w:rsidR="0019249C" w:rsidRDefault="0019249C" w:rsidP="00424707">
            <w:pPr>
              <w:spacing w:line="240" w:lineRule="auto"/>
              <w:ind w:firstLine="0"/>
              <w:jc w:val="center"/>
              <w:rPr>
                <w:sz w:val="24"/>
                <w:szCs w:val="24"/>
              </w:rPr>
            </w:pPr>
            <w:r>
              <w:rPr>
                <w:sz w:val="24"/>
                <w:szCs w:val="24"/>
              </w:rPr>
              <w:t>28 500</w:t>
            </w:r>
          </w:p>
        </w:tc>
      </w:tr>
    </w:tbl>
    <w:p w14:paraId="7140F8B8" w14:textId="77777777" w:rsidR="0019249C" w:rsidRDefault="0019249C" w:rsidP="005D4419">
      <w:pPr>
        <w:ind w:firstLine="720"/>
        <w:rPr>
          <w:color w:val="0D0D0D"/>
          <w:highlight w:val="white"/>
        </w:rPr>
      </w:pPr>
    </w:p>
    <w:p w14:paraId="3930B543" w14:textId="21589E59" w:rsidR="005D4419" w:rsidRDefault="005D4419" w:rsidP="005D4419">
      <w:pPr>
        <w:ind w:firstLine="720"/>
        <w:rPr>
          <w:color w:val="0D0D0D"/>
          <w:highlight w:val="white"/>
        </w:rPr>
      </w:pPr>
      <w:r>
        <w:rPr>
          <w:color w:val="0D0D0D"/>
          <w:highlight w:val="white"/>
        </w:rPr>
        <w:t>Надані дані розкривають розподіл витрат на загальновиробничі статті. Змінні загальновиробничі витрати становлять 4 500 гривень. Ця сума включає витрати, які змінюються в залежності від обсягу виробництва або надання послуг. Постійні загальновиробничі витрати складають 24 000 гривень. Це охоплює витрати, які не змінюються від обсягу виробництва або надання послуг і залишаються постійними складовими діяльності підприємства. Разом загальновиробничі витрати становлять 28 500 гривень.</w:t>
      </w:r>
    </w:p>
    <w:p w14:paraId="3ED18703" w14:textId="25D76E18" w:rsidR="00963E7E" w:rsidRDefault="005D4419" w:rsidP="00963E7E">
      <w:pPr>
        <w:ind w:firstLine="720"/>
      </w:pPr>
      <w:r>
        <w:t>Результати бюджетування витрат обов’язкових відрахувань податків занесені у таблицю 5.6.</w:t>
      </w:r>
    </w:p>
    <w:p w14:paraId="54A75094" w14:textId="31CB3102" w:rsidR="000F3D92" w:rsidRDefault="000F3D92" w:rsidP="00963E7E">
      <w:pPr>
        <w:ind w:firstLine="720"/>
      </w:pPr>
    </w:p>
    <w:p w14:paraId="3E699AE9" w14:textId="43B57AFF" w:rsidR="005D4419" w:rsidRDefault="005D4419" w:rsidP="003828F6">
      <w:pPr>
        <w:ind w:firstLine="720"/>
        <w:jc w:val="right"/>
      </w:pPr>
      <w:r>
        <w:t>Таблиця 5.6</w:t>
      </w:r>
    </w:p>
    <w:p w14:paraId="7468BE7F" w14:textId="77777777" w:rsidR="005D4419" w:rsidRDefault="005D4419" w:rsidP="003828F6">
      <w:pPr>
        <w:ind w:firstLine="700"/>
        <w:jc w:val="center"/>
      </w:pPr>
      <w:r>
        <w:t>Бюджет адміністративних витрат та витрат на збут</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506"/>
        <w:gridCol w:w="2112"/>
      </w:tblGrid>
      <w:tr w:rsidR="003828F6" w:rsidRPr="00535793" w14:paraId="44EFF32B" w14:textId="77777777" w:rsidTr="00790ED7">
        <w:trPr>
          <w:trHeight w:val="384"/>
        </w:trPr>
        <w:tc>
          <w:tcPr>
            <w:tcW w:w="3902" w:type="pc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7F6BCA9F" w14:textId="0FD1DF12" w:rsidR="003828F6" w:rsidRPr="00535793" w:rsidRDefault="003828F6" w:rsidP="003828F6">
            <w:pPr>
              <w:spacing w:line="240" w:lineRule="auto"/>
              <w:jc w:val="left"/>
              <w:rPr>
                <w:i/>
                <w:sz w:val="24"/>
                <w:szCs w:val="24"/>
              </w:rPr>
            </w:pPr>
            <w:r w:rsidRPr="00535793">
              <w:rPr>
                <w:b/>
                <w:sz w:val="24"/>
                <w:szCs w:val="24"/>
              </w:rPr>
              <w:t>Статті витрат</w:t>
            </w:r>
          </w:p>
        </w:tc>
        <w:tc>
          <w:tcPr>
            <w:tcW w:w="1098"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654937D6" w14:textId="01676EF0" w:rsidR="003828F6" w:rsidRPr="00535793" w:rsidRDefault="003828F6" w:rsidP="003828F6">
            <w:pPr>
              <w:spacing w:line="240" w:lineRule="auto"/>
              <w:jc w:val="center"/>
              <w:rPr>
                <w:sz w:val="24"/>
                <w:szCs w:val="24"/>
              </w:rPr>
            </w:pPr>
            <w:r w:rsidRPr="00535793">
              <w:rPr>
                <w:b/>
                <w:sz w:val="24"/>
                <w:szCs w:val="24"/>
              </w:rPr>
              <w:t>Сума, грн.</w:t>
            </w:r>
          </w:p>
        </w:tc>
      </w:tr>
      <w:tr w:rsidR="003828F6" w:rsidRPr="00535793" w14:paraId="5C74D8FF" w14:textId="77777777" w:rsidTr="00291B44">
        <w:trPr>
          <w:trHeight w:val="384"/>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06EB4208" w14:textId="3754BBE5" w:rsidR="003828F6" w:rsidRPr="00535793" w:rsidRDefault="003828F6" w:rsidP="003828F6">
            <w:pPr>
              <w:spacing w:line="240" w:lineRule="auto"/>
              <w:jc w:val="left"/>
              <w:rPr>
                <w:i/>
                <w:sz w:val="24"/>
                <w:szCs w:val="24"/>
              </w:rPr>
            </w:pPr>
            <w:r w:rsidRPr="003828F6">
              <w:rPr>
                <w:i/>
                <w:sz w:val="24"/>
                <w:szCs w:val="24"/>
              </w:rPr>
              <w:t xml:space="preserve">Адміністративні витрати, у </w:t>
            </w:r>
            <w:proofErr w:type="spellStart"/>
            <w:r w:rsidRPr="003828F6">
              <w:rPr>
                <w:i/>
                <w:sz w:val="24"/>
                <w:szCs w:val="24"/>
              </w:rPr>
              <w:t>т.ч</w:t>
            </w:r>
            <w:proofErr w:type="spellEnd"/>
            <w:r w:rsidRPr="003828F6">
              <w:rPr>
                <w:i/>
                <w:sz w:val="24"/>
                <w:szCs w:val="24"/>
              </w:rPr>
              <w:t>.:</w:t>
            </w:r>
          </w:p>
        </w:tc>
        <w:tc>
          <w:tcPr>
            <w:tcW w:w="1098" w:type="pct"/>
            <w:tcBorders>
              <w:bottom w:val="single" w:sz="8" w:space="0" w:color="000000"/>
              <w:right w:val="single" w:sz="8" w:space="0" w:color="000000"/>
            </w:tcBorders>
            <w:tcMar>
              <w:top w:w="100" w:type="dxa"/>
              <w:left w:w="120" w:type="dxa"/>
              <w:bottom w:w="100" w:type="dxa"/>
              <w:right w:w="120" w:type="dxa"/>
            </w:tcMar>
          </w:tcPr>
          <w:p w14:paraId="0A50E52E" w14:textId="77777777" w:rsidR="003828F6" w:rsidRPr="00535793" w:rsidRDefault="003828F6" w:rsidP="003828F6">
            <w:pPr>
              <w:spacing w:line="240" w:lineRule="auto"/>
              <w:jc w:val="center"/>
              <w:rPr>
                <w:sz w:val="24"/>
                <w:szCs w:val="24"/>
              </w:rPr>
            </w:pPr>
          </w:p>
        </w:tc>
      </w:tr>
      <w:tr w:rsidR="003828F6" w:rsidRPr="00535793" w14:paraId="4DE4C693" w14:textId="77777777" w:rsidTr="00641117">
        <w:trPr>
          <w:trHeight w:val="399"/>
        </w:trPr>
        <w:tc>
          <w:tcPr>
            <w:tcW w:w="3902" w:type="pct"/>
            <w:tcBorders>
              <w:left w:val="single" w:sz="8" w:space="0" w:color="000000"/>
              <w:right w:val="single" w:sz="8" w:space="0" w:color="000000"/>
            </w:tcBorders>
            <w:tcMar>
              <w:top w:w="100" w:type="dxa"/>
              <w:left w:w="120" w:type="dxa"/>
              <w:bottom w:w="100" w:type="dxa"/>
              <w:right w:w="120" w:type="dxa"/>
            </w:tcMar>
          </w:tcPr>
          <w:p w14:paraId="44509E13" w14:textId="56FB9FD9" w:rsidR="003828F6" w:rsidRPr="00535793" w:rsidRDefault="003828F6" w:rsidP="003828F6">
            <w:pPr>
              <w:spacing w:line="240" w:lineRule="auto"/>
              <w:ind w:firstLine="0"/>
              <w:jc w:val="left"/>
              <w:rPr>
                <w:sz w:val="24"/>
                <w:szCs w:val="24"/>
              </w:rPr>
            </w:pPr>
            <w:r w:rsidRPr="00535793">
              <w:rPr>
                <w:sz w:val="24"/>
                <w:szCs w:val="24"/>
              </w:rPr>
              <w:t>- заробітна плата адміністративного персоналу;</w:t>
            </w:r>
          </w:p>
        </w:tc>
        <w:tc>
          <w:tcPr>
            <w:tcW w:w="1098" w:type="pct"/>
            <w:tcBorders>
              <w:right w:val="single" w:sz="8" w:space="0" w:color="000000"/>
            </w:tcBorders>
            <w:tcMar>
              <w:top w:w="100" w:type="dxa"/>
              <w:left w:w="120" w:type="dxa"/>
              <w:bottom w:w="100" w:type="dxa"/>
              <w:right w:w="120" w:type="dxa"/>
            </w:tcMar>
          </w:tcPr>
          <w:p w14:paraId="63CD167E" w14:textId="77777777" w:rsidR="003828F6" w:rsidRPr="00535793" w:rsidRDefault="003828F6" w:rsidP="003828F6">
            <w:pPr>
              <w:spacing w:line="240" w:lineRule="auto"/>
              <w:ind w:firstLine="0"/>
              <w:jc w:val="center"/>
              <w:rPr>
                <w:sz w:val="24"/>
                <w:szCs w:val="24"/>
              </w:rPr>
            </w:pPr>
            <w:r w:rsidRPr="00535793">
              <w:rPr>
                <w:sz w:val="24"/>
                <w:szCs w:val="24"/>
              </w:rPr>
              <w:t>0</w:t>
            </w:r>
          </w:p>
        </w:tc>
      </w:tr>
      <w:tr w:rsidR="00641117" w:rsidRPr="00535793" w14:paraId="0C68A619" w14:textId="77777777" w:rsidTr="003426AE">
        <w:trPr>
          <w:trHeight w:val="399"/>
        </w:trPr>
        <w:tc>
          <w:tcPr>
            <w:tcW w:w="3902" w:type="pc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4DFD319B" w14:textId="13B938BA" w:rsidR="00641117" w:rsidRPr="00535793" w:rsidRDefault="00641117" w:rsidP="00641117">
            <w:pPr>
              <w:spacing w:line="240" w:lineRule="auto"/>
              <w:ind w:firstLine="0"/>
              <w:jc w:val="left"/>
              <w:rPr>
                <w:sz w:val="24"/>
                <w:szCs w:val="24"/>
              </w:rPr>
            </w:pPr>
            <w:r w:rsidRPr="00535793">
              <w:rPr>
                <w:sz w:val="24"/>
                <w:szCs w:val="24"/>
              </w:rPr>
              <w:t>- витрати на МШП;</w:t>
            </w:r>
          </w:p>
        </w:tc>
        <w:tc>
          <w:tcPr>
            <w:tcW w:w="1098"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0564F070" w14:textId="43C1E713" w:rsidR="00641117" w:rsidRPr="00535793" w:rsidRDefault="00641117" w:rsidP="00641117">
            <w:pPr>
              <w:spacing w:line="240" w:lineRule="auto"/>
              <w:ind w:firstLine="0"/>
              <w:jc w:val="center"/>
              <w:rPr>
                <w:sz w:val="24"/>
                <w:szCs w:val="24"/>
              </w:rPr>
            </w:pPr>
            <w:r w:rsidRPr="00535793">
              <w:rPr>
                <w:sz w:val="24"/>
                <w:szCs w:val="24"/>
              </w:rPr>
              <w:t>2 000</w:t>
            </w:r>
          </w:p>
        </w:tc>
      </w:tr>
    </w:tbl>
    <w:p w14:paraId="72BB78F2" w14:textId="77777777" w:rsidR="00641117" w:rsidRDefault="00641117" w:rsidP="00291B44">
      <w:pPr>
        <w:spacing w:line="240" w:lineRule="auto"/>
        <w:jc w:val="right"/>
      </w:pPr>
    </w:p>
    <w:p w14:paraId="50C41D7A" w14:textId="77777777" w:rsidR="00641117" w:rsidRDefault="00641117" w:rsidP="00291B44">
      <w:pPr>
        <w:spacing w:line="240" w:lineRule="auto"/>
        <w:jc w:val="right"/>
      </w:pPr>
    </w:p>
    <w:p w14:paraId="6B264959" w14:textId="1D1BDB98" w:rsidR="00641117" w:rsidRPr="00641117" w:rsidRDefault="003828F6" w:rsidP="00291B44">
      <w:pPr>
        <w:spacing w:line="240" w:lineRule="auto"/>
        <w:jc w:val="right"/>
      </w:pPr>
      <w:r w:rsidRPr="00641117">
        <w:t>Продовження таблиці 5.6</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506"/>
        <w:gridCol w:w="2112"/>
      </w:tblGrid>
      <w:tr w:rsidR="00641117" w:rsidRPr="00535793" w14:paraId="6F2D7C2E" w14:textId="77777777" w:rsidTr="00424707">
        <w:trPr>
          <w:trHeight w:val="331"/>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011ECC3A" w14:textId="77777777" w:rsidR="00641117" w:rsidRPr="00535793" w:rsidRDefault="00641117" w:rsidP="00424707">
            <w:pPr>
              <w:spacing w:line="240" w:lineRule="auto"/>
              <w:ind w:firstLine="0"/>
              <w:jc w:val="left"/>
              <w:rPr>
                <w:sz w:val="24"/>
                <w:szCs w:val="24"/>
                <w:highlight w:val="yellow"/>
              </w:rPr>
            </w:pPr>
            <w:r w:rsidRPr="00535793">
              <w:rPr>
                <w:sz w:val="24"/>
                <w:szCs w:val="24"/>
              </w:rPr>
              <w:t>- витрати на відрядження;</w:t>
            </w:r>
          </w:p>
        </w:tc>
        <w:tc>
          <w:tcPr>
            <w:tcW w:w="1098" w:type="pct"/>
            <w:tcBorders>
              <w:bottom w:val="single" w:sz="8" w:space="0" w:color="000000"/>
              <w:right w:val="single" w:sz="8" w:space="0" w:color="000000"/>
            </w:tcBorders>
            <w:tcMar>
              <w:top w:w="100" w:type="dxa"/>
              <w:left w:w="120" w:type="dxa"/>
              <w:bottom w:w="100" w:type="dxa"/>
              <w:right w:w="120" w:type="dxa"/>
            </w:tcMar>
          </w:tcPr>
          <w:p w14:paraId="158D777C" w14:textId="77777777" w:rsidR="00641117" w:rsidRPr="00535793" w:rsidRDefault="00641117" w:rsidP="00424707">
            <w:pPr>
              <w:spacing w:line="240" w:lineRule="auto"/>
              <w:ind w:firstLine="0"/>
              <w:jc w:val="center"/>
              <w:rPr>
                <w:sz w:val="24"/>
                <w:szCs w:val="24"/>
                <w:highlight w:val="yellow"/>
              </w:rPr>
            </w:pPr>
            <w:r w:rsidRPr="00535793">
              <w:rPr>
                <w:sz w:val="24"/>
                <w:szCs w:val="24"/>
              </w:rPr>
              <w:t>0</w:t>
            </w:r>
          </w:p>
        </w:tc>
      </w:tr>
      <w:tr w:rsidR="00641117" w:rsidRPr="00535793" w14:paraId="1C46B780" w14:textId="77777777" w:rsidTr="00424707">
        <w:trPr>
          <w:trHeight w:val="348"/>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3F01D587" w14:textId="77777777" w:rsidR="00641117" w:rsidRPr="00535793" w:rsidRDefault="00641117" w:rsidP="00424707">
            <w:pPr>
              <w:spacing w:line="240" w:lineRule="auto"/>
              <w:ind w:firstLine="0"/>
              <w:jc w:val="left"/>
              <w:rPr>
                <w:sz w:val="24"/>
                <w:szCs w:val="24"/>
              </w:rPr>
            </w:pPr>
            <w:r w:rsidRPr="00535793">
              <w:rPr>
                <w:sz w:val="24"/>
                <w:szCs w:val="24"/>
              </w:rPr>
              <w:t>- витрати на паливно-мастильні матеріали;</w:t>
            </w:r>
          </w:p>
        </w:tc>
        <w:tc>
          <w:tcPr>
            <w:tcW w:w="1098" w:type="pct"/>
            <w:tcBorders>
              <w:bottom w:val="single" w:sz="8" w:space="0" w:color="000000"/>
              <w:right w:val="single" w:sz="8" w:space="0" w:color="000000"/>
            </w:tcBorders>
            <w:tcMar>
              <w:top w:w="100" w:type="dxa"/>
              <w:left w:w="120" w:type="dxa"/>
              <w:bottom w:w="100" w:type="dxa"/>
              <w:right w:w="120" w:type="dxa"/>
            </w:tcMar>
          </w:tcPr>
          <w:p w14:paraId="446971FC"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6D6FBB04" w14:textId="77777777" w:rsidTr="00424707">
        <w:trPr>
          <w:trHeight w:val="348"/>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FFA7301" w14:textId="77777777" w:rsidR="00641117" w:rsidRPr="00535793" w:rsidRDefault="00641117" w:rsidP="00424707">
            <w:pPr>
              <w:spacing w:line="240" w:lineRule="auto"/>
              <w:ind w:firstLine="0"/>
              <w:jc w:val="left"/>
              <w:rPr>
                <w:sz w:val="24"/>
                <w:szCs w:val="24"/>
              </w:rPr>
            </w:pPr>
            <w:r w:rsidRPr="00535793">
              <w:rPr>
                <w:sz w:val="24"/>
                <w:szCs w:val="24"/>
              </w:rPr>
              <w:t>- витрати на сплату податків і зборів;</w:t>
            </w:r>
          </w:p>
        </w:tc>
        <w:tc>
          <w:tcPr>
            <w:tcW w:w="1098" w:type="pct"/>
            <w:tcBorders>
              <w:bottom w:val="single" w:sz="8" w:space="0" w:color="000000"/>
              <w:right w:val="single" w:sz="8" w:space="0" w:color="000000"/>
            </w:tcBorders>
            <w:tcMar>
              <w:top w:w="100" w:type="dxa"/>
              <w:left w:w="120" w:type="dxa"/>
              <w:bottom w:w="100" w:type="dxa"/>
              <w:right w:w="120" w:type="dxa"/>
            </w:tcMar>
          </w:tcPr>
          <w:p w14:paraId="261ACE79" w14:textId="77777777" w:rsidR="00641117" w:rsidRPr="00535793" w:rsidRDefault="00641117" w:rsidP="00424707">
            <w:pPr>
              <w:spacing w:line="240" w:lineRule="auto"/>
              <w:ind w:firstLine="0"/>
              <w:jc w:val="center"/>
              <w:rPr>
                <w:sz w:val="24"/>
                <w:szCs w:val="24"/>
              </w:rPr>
            </w:pPr>
            <w:r w:rsidRPr="00535793">
              <w:rPr>
                <w:sz w:val="24"/>
                <w:szCs w:val="24"/>
              </w:rPr>
              <w:t>93 201</w:t>
            </w:r>
          </w:p>
        </w:tc>
      </w:tr>
      <w:tr w:rsidR="00641117" w:rsidRPr="00535793" w14:paraId="65CE36C2" w14:textId="77777777" w:rsidTr="00424707">
        <w:trPr>
          <w:trHeight w:val="348"/>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72667818" w14:textId="77777777" w:rsidR="00641117" w:rsidRPr="00535793" w:rsidRDefault="00641117" w:rsidP="00424707">
            <w:pPr>
              <w:spacing w:line="240" w:lineRule="auto"/>
              <w:ind w:firstLine="0"/>
              <w:jc w:val="left"/>
              <w:rPr>
                <w:sz w:val="24"/>
                <w:szCs w:val="24"/>
              </w:rPr>
            </w:pPr>
            <w:r w:rsidRPr="00535793">
              <w:rPr>
                <w:sz w:val="24"/>
                <w:szCs w:val="24"/>
              </w:rPr>
              <w:t>- знос адміністративного обладнання;</w:t>
            </w:r>
          </w:p>
        </w:tc>
        <w:tc>
          <w:tcPr>
            <w:tcW w:w="1098" w:type="pct"/>
            <w:tcBorders>
              <w:bottom w:val="single" w:sz="8" w:space="0" w:color="000000"/>
              <w:right w:val="single" w:sz="8" w:space="0" w:color="000000"/>
            </w:tcBorders>
            <w:tcMar>
              <w:top w:w="100" w:type="dxa"/>
              <w:left w:w="120" w:type="dxa"/>
              <w:bottom w:w="100" w:type="dxa"/>
              <w:right w:w="120" w:type="dxa"/>
            </w:tcMar>
          </w:tcPr>
          <w:p w14:paraId="601A236F"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2D1A1528" w14:textId="77777777" w:rsidTr="00424707">
        <w:trPr>
          <w:trHeight w:val="348"/>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33179DB9" w14:textId="77777777" w:rsidR="00641117" w:rsidRPr="00535793" w:rsidRDefault="00641117" w:rsidP="00424707">
            <w:pPr>
              <w:spacing w:line="240" w:lineRule="auto"/>
              <w:ind w:firstLine="0"/>
              <w:jc w:val="left"/>
              <w:rPr>
                <w:sz w:val="24"/>
                <w:szCs w:val="24"/>
              </w:rPr>
            </w:pPr>
            <w:r w:rsidRPr="00535793">
              <w:rPr>
                <w:sz w:val="24"/>
                <w:szCs w:val="24"/>
              </w:rPr>
              <w:t>- загальногосподарські витрати;</w:t>
            </w:r>
          </w:p>
        </w:tc>
        <w:tc>
          <w:tcPr>
            <w:tcW w:w="1098" w:type="pct"/>
            <w:tcBorders>
              <w:bottom w:val="single" w:sz="8" w:space="0" w:color="000000"/>
              <w:right w:val="single" w:sz="8" w:space="0" w:color="000000"/>
            </w:tcBorders>
            <w:tcMar>
              <w:top w:w="100" w:type="dxa"/>
              <w:left w:w="120" w:type="dxa"/>
              <w:bottom w:w="100" w:type="dxa"/>
              <w:right w:w="120" w:type="dxa"/>
            </w:tcMar>
          </w:tcPr>
          <w:p w14:paraId="2C0A959B"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473E2EC3" w14:textId="77777777" w:rsidTr="00424707">
        <w:trPr>
          <w:trHeight w:val="348"/>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CAA5BB2" w14:textId="77777777" w:rsidR="00641117" w:rsidRPr="00535793" w:rsidRDefault="00641117" w:rsidP="00424707">
            <w:pPr>
              <w:spacing w:line="240" w:lineRule="auto"/>
              <w:ind w:firstLine="0"/>
              <w:jc w:val="left"/>
              <w:rPr>
                <w:sz w:val="24"/>
                <w:szCs w:val="24"/>
              </w:rPr>
            </w:pPr>
            <w:r w:rsidRPr="00535793">
              <w:rPr>
                <w:sz w:val="24"/>
                <w:szCs w:val="24"/>
              </w:rPr>
              <w:t>- інші управлінські витрати;</w:t>
            </w:r>
          </w:p>
        </w:tc>
        <w:tc>
          <w:tcPr>
            <w:tcW w:w="1098" w:type="pct"/>
            <w:tcBorders>
              <w:bottom w:val="single" w:sz="8" w:space="0" w:color="000000"/>
              <w:right w:val="single" w:sz="8" w:space="0" w:color="000000"/>
            </w:tcBorders>
            <w:tcMar>
              <w:top w:w="100" w:type="dxa"/>
              <w:left w:w="120" w:type="dxa"/>
              <w:bottom w:w="100" w:type="dxa"/>
              <w:right w:w="120" w:type="dxa"/>
            </w:tcMar>
          </w:tcPr>
          <w:p w14:paraId="0E8CB666"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77B29700" w14:textId="77777777" w:rsidTr="00424707">
        <w:trPr>
          <w:trHeight w:val="479"/>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3794C229" w14:textId="77777777" w:rsidR="00641117" w:rsidRPr="00535793" w:rsidRDefault="00641117" w:rsidP="00424707">
            <w:pPr>
              <w:spacing w:line="240" w:lineRule="auto"/>
              <w:ind w:firstLine="0"/>
              <w:jc w:val="left"/>
              <w:rPr>
                <w:sz w:val="24"/>
                <w:szCs w:val="24"/>
              </w:rPr>
            </w:pPr>
            <w:r w:rsidRPr="00535793">
              <w:rPr>
                <w:sz w:val="24"/>
                <w:szCs w:val="24"/>
              </w:rPr>
              <w:t>- витрати на оновлення офісної техніки;</w:t>
            </w:r>
          </w:p>
        </w:tc>
        <w:tc>
          <w:tcPr>
            <w:tcW w:w="1098" w:type="pct"/>
            <w:tcBorders>
              <w:bottom w:val="single" w:sz="8" w:space="0" w:color="000000"/>
              <w:right w:val="single" w:sz="8" w:space="0" w:color="000000"/>
            </w:tcBorders>
            <w:tcMar>
              <w:top w:w="100" w:type="dxa"/>
              <w:left w:w="120" w:type="dxa"/>
              <w:bottom w:w="100" w:type="dxa"/>
              <w:right w:w="120" w:type="dxa"/>
            </w:tcMar>
          </w:tcPr>
          <w:p w14:paraId="60E97822"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0EFFA91B" w14:textId="77777777" w:rsidTr="00424707">
        <w:trPr>
          <w:trHeight w:val="403"/>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1957D55C" w14:textId="77777777" w:rsidR="00641117" w:rsidRPr="00535793" w:rsidRDefault="00641117" w:rsidP="00424707">
            <w:pPr>
              <w:spacing w:line="240" w:lineRule="auto"/>
              <w:ind w:firstLine="0"/>
              <w:jc w:val="left"/>
              <w:rPr>
                <w:sz w:val="24"/>
                <w:szCs w:val="24"/>
              </w:rPr>
            </w:pPr>
            <w:r w:rsidRPr="00535793">
              <w:rPr>
                <w:sz w:val="24"/>
                <w:szCs w:val="24"/>
              </w:rPr>
              <w:t>- загальногосподарські витрати;</w:t>
            </w:r>
          </w:p>
        </w:tc>
        <w:tc>
          <w:tcPr>
            <w:tcW w:w="1098" w:type="pct"/>
            <w:tcBorders>
              <w:bottom w:val="single" w:sz="8" w:space="0" w:color="000000"/>
              <w:right w:val="single" w:sz="8" w:space="0" w:color="000000"/>
            </w:tcBorders>
            <w:tcMar>
              <w:top w:w="100" w:type="dxa"/>
              <w:left w:w="120" w:type="dxa"/>
              <w:bottom w:w="100" w:type="dxa"/>
              <w:right w:w="120" w:type="dxa"/>
            </w:tcMar>
          </w:tcPr>
          <w:p w14:paraId="59A0F5B9"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017C88D1" w14:textId="77777777" w:rsidTr="00424707">
        <w:trPr>
          <w:trHeight w:val="342"/>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01071DB2" w14:textId="77777777" w:rsidR="00641117" w:rsidRPr="00535793" w:rsidRDefault="00641117" w:rsidP="00424707">
            <w:pPr>
              <w:spacing w:line="240" w:lineRule="auto"/>
              <w:ind w:firstLine="0"/>
              <w:jc w:val="left"/>
              <w:rPr>
                <w:sz w:val="24"/>
                <w:szCs w:val="24"/>
              </w:rPr>
            </w:pPr>
            <w:r w:rsidRPr="00535793">
              <w:rPr>
                <w:sz w:val="24"/>
                <w:szCs w:val="24"/>
              </w:rPr>
              <w:t>- несистематичні адміністративні витрати;</w:t>
            </w:r>
          </w:p>
        </w:tc>
        <w:tc>
          <w:tcPr>
            <w:tcW w:w="1098" w:type="pct"/>
            <w:tcBorders>
              <w:bottom w:val="single" w:sz="8" w:space="0" w:color="000000"/>
              <w:right w:val="single" w:sz="8" w:space="0" w:color="000000"/>
            </w:tcBorders>
            <w:tcMar>
              <w:top w:w="100" w:type="dxa"/>
              <w:left w:w="120" w:type="dxa"/>
              <w:bottom w:w="100" w:type="dxa"/>
              <w:right w:w="120" w:type="dxa"/>
            </w:tcMar>
          </w:tcPr>
          <w:p w14:paraId="090AE193" w14:textId="77777777" w:rsidR="00641117" w:rsidRPr="00535793" w:rsidRDefault="00641117" w:rsidP="00424707">
            <w:pPr>
              <w:spacing w:line="240" w:lineRule="auto"/>
              <w:ind w:firstLine="0"/>
              <w:jc w:val="center"/>
              <w:rPr>
                <w:sz w:val="24"/>
                <w:szCs w:val="24"/>
              </w:rPr>
            </w:pPr>
          </w:p>
        </w:tc>
      </w:tr>
      <w:tr w:rsidR="00641117" w:rsidRPr="00535793" w14:paraId="7E4DB289" w14:textId="77777777" w:rsidTr="00424707">
        <w:trPr>
          <w:trHeight w:val="342"/>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219972B0" w14:textId="77777777" w:rsidR="00641117" w:rsidRPr="00535793" w:rsidRDefault="00641117" w:rsidP="00424707">
            <w:pPr>
              <w:spacing w:line="240" w:lineRule="auto"/>
              <w:ind w:firstLine="0"/>
              <w:jc w:val="left"/>
              <w:rPr>
                <w:sz w:val="24"/>
                <w:szCs w:val="24"/>
              </w:rPr>
            </w:pPr>
            <w:r w:rsidRPr="00291B44">
              <w:rPr>
                <w:sz w:val="24"/>
                <w:szCs w:val="24"/>
              </w:rPr>
              <w:t>інші адміністративні витрати</w:t>
            </w:r>
          </w:p>
        </w:tc>
        <w:tc>
          <w:tcPr>
            <w:tcW w:w="1098" w:type="pct"/>
            <w:tcBorders>
              <w:bottom w:val="single" w:sz="8" w:space="0" w:color="000000"/>
              <w:right w:val="single" w:sz="8" w:space="0" w:color="000000"/>
            </w:tcBorders>
            <w:tcMar>
              <w:top w:w="100" w:type="dxa"/>
              <w:left w:w="120" w:type="dxa"/>
              <w:bottom w:w="100" w:type="dxa"/>
              <w:right w:w="120" w:type="dxa"/>
            </w:tcMar>
          </w:tcPr>
          <w:p w14:paraId="16D180FA" w14:textId="77777777" w:rsidR="00641117" w:rsidRPr="00535793" w:rsidRDefault="00641117" w:rsidP="00424707">
            <w:pPr>
              <w:spacing w:line="240" w:lineRule="auto"/>
              <w:ind w:firstLine="0"/>
              <w:jc w:val="center"/>
              <w:rPr>
                <w:sz w:val="24"/>
                <w:szCs w:val="24"/>
              </w:rPr>
            </w:pPr>
          </w:p>
        </w:tc>
      </w:tr>
      <w:tr w:rsidR="00641117" w:rsidRPr="00535793" w14:paraId="522B6563" w14:textId="77777777" w:rsidTr="00424707">
        <w:trPr>
          <w:trHeight w:val="342"/>
        </w:trPr>
        <w:tc>
          <w:tcPr>
            <w:tcW w:w="3902" w:type="pct"/>
            <w:tcBorders>
              <w:left w:val="single" w:sz="8" w:space="0" w:color="000000"/>
              <w:right w:val="single" w:sz="8" w:space="0" w:color="000000"/>
            </w:tcBorders>
            <w:tcMar>
              <w:top w:w="100" w:type="dxa"/>
              <w:left w:w="120" w:type="dxa"/>
              <w:bottom w:w="100" w:type="dxa"/>
              <w:right w:w="120" w:type="dxa"/>
            </w:tcMar>
          </w:tcPr>
          <w:p w14:paraId="05C7290F" w14:textId="77777777" w:rsidR="00641117" w:rsidRPr="00291B44" w:rsidRDefault="00641117" w:rsidP="00424707">
            <w:pPr>
              <w:spacing w:line="240" w:lineRule="auto"/>
              <w:ind w:firstLine="0"/>
              <w:jc w:val="left"/>
              <w:rPr>
                <w:sz w:val="24"/>
                <w:szCs w:val="24"/>
              </w:rPr>
            </w:pPr>
            <w:r w:rsidRPr="00535793">
              <w:rPr>
                <w:sz w:val="24"/>
                <w:szCs w:val="24"/>
              </w:rPr>
              <w:t>Разом адміністративних витрат:</w:t>
            </w:r>
          </w:p>
        </w:tc>
        <w:tc>
          <w:tcPr>
            <w:tcW w:w="1098" w:type="pct"/>
            <w:tcBorders>
              <w:right w:val="single" w:sz="8" w:space="0" w:color="000000"/>
            </w:tcBorders>
            <w:tcMar>
              <w:top w:w="100" w:type="dxa"/>
              <w:left w:w="120" w:type="dxa"/>
              <w:bottom w:w="100" w:type="dxa"/>
              <w:right w:w="120" w:type="dxa"/>
            </w:tcMar>
          </w:tcPr>
          <w:p w14:paraId="447EDE85" w14:textId="77777777" w:rsidR="00641117" w:rsidRPr="00535793" w:rsidRDefault="00641117" w:rsidP="00424707">
            <w:pPr>
              <w:spacing w:line="240" w:lineRule="auto"/>
              <w:ind w:firstLine="0"/>
              <w:jc w:val="center"/>
              <w:rPr>
                <w:sz w:val="24"/>
                <w:szCs w:val="24"/>
              </w:rPr>
            </w:pPr>
            <w:r w:rsidRPr="00535793">
              <w:rPr>
                <w:sz w:val="24"/>
                <w:szCs w:val="24"/>
              </w:rPr>
              <w:t>95 201</w:t>
            </w:r>
          </w:p>
        </w:tc>
      </w:tr>
      <w:tr w:rsidR="00641117" w:rsidRPr="00535793" w14:paraId="082CFAA9" w14:textId="77777777" w:rsidTr="00424707">
        <w:trPr>
          <w:trHeight w:val="279"/>
        </w:trPr>
        <w:tc>
          <w:tcPr>
            <w:tcW w:w="3902" w:type="pct"/>
            <w:tcBorders>
              <w:left w:val="single" w:sz="8" w:space="0" w:color="000000"/>
              <w:right w:val="single" w:sz="8" w:space="0" w:color="000000"/>
            </w:tcBorders>
            <w:tcMar>
              <w:top w:w="100" w:type="dxa"/>
              <w:left w:w="120" w:type="dxa"/>
              <w:bottom w:w="100" w:type="dxa"/>
              <w:right w:w="120" w:type="dxa"/>
            </w:tcMar>
          </w:tcPr>
          <w:p w14:paraId="65DD7555" w14:textId="77777777" w:rsidR="00641117" w:rsidRPr="00535793" w:rsidRDefault="00641117" w:rsidP="00424707">
            <w:pPr>
              <w:spacing w:line="240" w:lineRule="auto"/>
              <w:ind w:firstLine="0"/>
              <w:jc w:val="left"/>
              <w:rPr>
                <w:sz w:val="24"/>
                <w:szCs w:val="24"/>
              </w:rPr>
            </w:pPr>
            <w:r w:rsidRPr="00291B44">
              <w:rPr>
                <w:sz w:val="24"/>
                <w:szCs w:val="24"/>
              </w:rPr>
              <w:t xml:space="preserve">Витрати на збут, у </w:t>
            </w:r>
            <w:proofErr w:type="spellStart"/>
            <w:r w:rsidRPr="00291B44">
              <w:rPr>
                <w:sz w:val="24"/>
                <w:szCs w:val="24"/>
              </w:rPr>
              <w:t>т.ч</w:t>
            </w:r>
            <w:proofErr w:type="spellEnd"/>
            <w:r w:rsidRPr="00291B44">
              <w:rPr>
                <w:sz w:val="24"/>
                <w:szCs w:val="24"/>
              </w:rPr>
              <w:t>.:</w:t>
            </w:r>
          </w:p>
        </w:tc>
        <w:tc>
          <w:tcPr>
            <w:tcW w:w="1098" w:type="pct"/>
            <w:tcBorders>
              <w:right w:val="single" w:sz="8" w:space="0" w:color="000000"/>
            </w:tcBorders>
            <w:tcMar>
              <w:top w:w="100" w:type="dxa"/>
              <w:left w:w="120" w:type="dxa"/>
              <w:bottom w:w="100" w:type="dxa"/>
              <w:right w:w="120" w:type="dxa"/>
            </w:tcMar>
          </w:tcPr>
          <w:p w14:paraId="7BEB2D12" w14:textId="77777777" w:rsidR="00641117" w:rsidRPr="00535793" w:rsidRDefault="00641117" w:rsidP="00424707">
            <w:pPr>
              <w:spacing w:line="240" w:lineRule="auto"/>
              <w:ind w:firstLine="0"/>
              <w:jc w:val="center"/>
              <w:rPr>
                <w:sz w:val="24"/>
                <w:szCs w:val="24"/>
              </w:rPr>
            </w:pPr>
          </w:p>
        </w:tc>
      </w:tr>
      <w:tr w:rsidR="00641117" w:rsidRPr="00535793" w14:paraId="4423E1F9" w14:textId="77777777" w:rsidTr="00424707">
        <w:trPr>
          <w:trHeight w:val="327"/>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4098E742" w14:textId="77777777" w:rsidR="00641117" w:rsidRPr="00535793" w:rsidRDefault="00641117" w:rsidP="00424707">
            <w:pPr>
              <w:spacing w:line="240" w:lineRule="auto"/>
              <w:jc w:val="left"/>
              <w:rPr>
                <w:sz w:val="24"/>
                <w:szCs w:val="24"/>
              </w:rPr>
            </w:pPr>
            <w:r w:rsidRPr="00535793">
              <w:rPr>
                <w:sz w:val="24"/>
                <w:szCs w:val="24"/>
              </w:rPr>
              <w:t>- заробітна плата менеджерів зі збуту;</w:t>
            </w:r>
          </w:p>
        </w:tc>
        <w:tc>
          <w:tcPr>
            <w:tcW w:w="1098" w:type="pct"/>
            <w:tcBorders>
              <w:bottom w:val="single" w:sz="8" w:space="0" w:color="000000"/>
              <w:right w:val="single" w:sz="8" w:space="0" w:color="000000"/>
            </w:tcBorders>
            <w:tcMar>
              <w:top w:w="100" w:type="dxa"/>
              <w:left w:w="120" w:type="dxa"/>
              <w:bottom w:w="100" w:type="dxa"/>
              <w:right w:w="120" w:type="dxa"/>
            </w:tcMar>
          </w:tcPr>
          <w:p w14:paraId="44EC9BDA"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3D64AD7E" w14:textId="77777777" w:rsidTr="00424707">
        <w:trPr>
          <w:trHeight w:val="327"/>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2FA0D6E3" w14:textId="77777777" w:rsidR="00641117" w:rsidRPr="00535793" w:rsidRDefault="00641117" w:rsidP="00424707">
            <w:pPr>
              <w:spacing w:line="240" w:lineRule="auto"/>
              <w:jc w:val="left"/>
              <w:rPr>
                <w:sz w:val="24"/>
                <w:szCs w:val="24"/>
              </w:rPr>
            </w:pPr>
            <w:r w:rsidRPr="00535793">
              <w:rPr>
                <w:sz w:val="24"/>
                <w:szCs w:val="24"/>
              </w:rPr>
              <w:t>- витрати на гарантійний ремонт;</w:t>
            </w:r>
          </w:p>
        </w:tc>
        <w:tc>
          <w:tcPr>
            <w:tcW w:w="1098" w:type="pct"/>
            <w:tcBorders>
              <w:bottom w:val="single" w:sz="8" w:space="0" w:color="000000"/>
              <w:right w:val="single" w:sz="8" w:space="0" w:color="000000"/>
            </w:tcBorders>
            <w:tcMar>
              <w:top w:w="100" w:type="dxa"/>
              <w:left w:w="120" w:type="dxa"/>
              <w:bottom w:w="100" w:type="dxa"/>
              <w:right w:w="120" w:type="dxa"/>
            </w:tcMar>
          </w:tcPr>
          <w:p w14:paraId="48609C9A"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315AA9DB" w14:textId="77777777" w:rsidTr="00424707">
        <w:trPr>
          <w:trHeight w:val="327"/>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A6083AD" w14:textId="77777777" w:rsidR="00641117" w:rsidRPr="00535793" w:rsidRDefault="00641117" w:rsidP="00424707">
            <w:pPr>
              <w:spacing w:line="240" w:lineRule="auto"/>
              <w:jc w:val="left"/>
              <w:rPr>
                <w:sz w:val="24"/>
                <w:szCs w:val="24"/>
              </w:rPr>
            </w:pPr>
            <w:r w:rsidRPr="00535793">
              <w:rPr>
                <w:sz w:val="24"/>
                <w:szCs w:val="24"/>
              </w:rPr>
              <w:t>- витрати на відрядження;</w:t>
            </w:r>
          </w:p>
        </w:tc>
        <w:tc>
          <w:tcPr>
            <w:tcW w:w="1098" w:type="pct"/>
            <w:tcBorders>
              <w:bottom w:val="single" w:sz="8" w:space="0" w:color="000000"/>
              <w:right w:val="single" w:sz="8" w:space="0" w:color="000000"/>
            </w:tcBorders>
            <w:tcMar>
              <w:top w:w="100" w:type="dxa"/>
              <w:left w:w="120" w:type="dxa"/>
              <w:bottom w:w="100" w:type="dxa"/>
              <w:right w:w="120" w:type="dxa"/>
            </w:tcMar>
          </w:tcPr>
          <w:p w14:paraId="43A879EF"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6B57C592" w14:textId="77777777" w:rsidTr="00424707">
        <w:trPr>
          <w:trHeight w:val="327"/>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7E32FCD6" w14:textId="77777777" w:rsidR="00641117" w:rsidRPr="00535793" w:rsidRDefault="00641117" w:rsidP="00424707">
            <w:pPr>
              <w:spacing w:line="240" w:lineRule="auto"/>
              <w:jc w:val="left"/>
              <w:rPr>
                <w:sz w:val="24"/>
                <w:szCs w:val="24"/>
              </w:rPr>
            </w:pPr>
            <w:r w:rsidRPr="00535793">
              <w:rPr>
                <w:sz w:val="24"/>
                <w:szCs w:val="24"/>
              </w:rPr>
              <w:t>- витрати на гарантійне обслуговування;</w:t>
            </w:r>
          </w:p>
        </w:tc>
        <w:tc>
          <w:tcPr>
            <w:tcW w:w="1098" w:type="pct"/>
            <w:tcBorders>
              <w:bottom w:val="single" w:sz="8" w:space="0" w:color="000000"/>
              <w:right w:val="single" w:sz="8" w:space="0" w:color="000000"/>
            </w:tcBorders>
            <w:tcMar>
              <w:top w:w="100" w:type="dxa"/>
              <w:left w:w="120" w:type="dxa"/>
              <w:bottom w:w="100" w:type="dxa"/>
              <w:right w:w="120" w:type="dxa"/>
            </w:tcMar>
          </w:tcPr>
          <w:p w14:paraId="051AAC7C"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710B250E" w14:textId="77777777" w:rsidTr="00424707">
        <w:trPr>
          <w:trHeight w:val="327"/>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2143588B" w14:textId="77777777" w:rsidR="00641117" w:rsidRPr="00535793" w:rsidRDefault="00641117" w:rsidP="00424707">
            <w:pPr>
              <w:spacing w:line="240" w:lineRule="auto"/>
              <w:jc w:val="left"/>
              <w:rPr>
                <w:sz w:val="24"/>
                <w:szCs w:val="24"/>
              </w:rPr>
            </w:pPr>
            <w:r w:rsidRPr="00535793">
              <w:rPr>
                <w:sz w:val="24"/>
                <w:szCs w:val="24"/>
              </w:rPr>
              <w:t>- витрати на налагодження і експлуатацію;</w:t>
            </w:r>
          </w:p>
        </w:tc>
        <w:tc>
          <w:tcPr>
            <w:tcW w:w="1098" w:type="pct"/>
            <w:tcBorders>
              <w:bottom w:val="single" w:sz="8" w:space="0" w:color="000000"/>
              <w:right w:val="single" w:sz="8" w:space="0" w:color="000000"/>
            </w:tcBorders>
            <w:tcMar>
              <w:top w:w="100" w:type="dxa"/>
              <w:left w:w="120" w:type="dxa"/>
              <w:bottom w:w="100" w:type="dxa"/>
              <w:right w:w="120" w:type="dxa"/>
            </w:tcMar>
          </w:tcPr>
          <w:p w14:paraId="2FA8928E"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13D57B5E" w14:textId="77777777" w:rsidTr="00424707">
        <w:trPr>
          <w:trHeight w:val="327"/>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3997143" w14:textId="77777777" w:rsidR="00641117" w:rsidRPr="00535793" w:rsidRDefault="00641117" w:rsidP="00424707">
            <w:pPr>
              <w:spacing w:line="240" w:lineRule="auto"/>
              <w:jc w:val="left"/>
              <w:rPr>
                <w:sz w:val="24"/>
                <w:szCs w:val="24"/>
              </w:rPr>
            </w:pPr>
            <w:r w:rsidRPr="00535793">
              <w:rPr>
                <w:sz w:val="24"/>
                <w:szCs w:val="24"/>
              </w:rPr>
              <w:t>- витрати на паливо-мастильні матеріали;</w:t>
            </w:r>
          </w:p>
        </w:tc>
        <w:tc>
          <w:tcPr>
            <w:tcW w:w="1098" w:type="pct"/>
            <w:tcBorders>
              <w:bottom w:val="single" w:sz="8" w:space="0" w:color="000000"/>
              <w:right w:val="single" w:sz="8" w:space="0" w:color="000000"/>
            </w:tcBorders>
            <w:tcMar>
              <w:top w:w="100" w:type="dxa"/>
              <w:left w:w="120" w:type="dxa"/>
              <w:bottom w:w="100" w:type="dxa"/>
              <w:right w:w="120" w:type="dxa"/>
            </w:tcMar>
          </w:tcPr>
          <w:p w14:paraId="409AF5D3" w14:textId="77777777" w:rsidR="00641117" w:rsidRPr="00535793" w:rsidRDefault="00641117" w:rsidP="00424707">
            <w:pPr>
              <w:spacing w:line="240" w:lineRule="auto"/>
              <w:ind w:firstLine="0"/>
              <w:jc w:val="center"/>
              <w:rPr>
                <w:sz w:val="24"/>
                <w:szCs w:val="24"/>
              </w:rPr>
            </w:pPr>
            <w:r w:rsidRPr="00535793">
              <w:rPr>
                <w:sz w:val="24"/>
                <w:szCs w:val="24"/>
              </w:rPr>
              <w:t>0</w:t>
            </w:r>
          </w:p>
        </w:tc>
      </w:tr>
      <w:tr w:rsidR="00641117" w:rsidRPr="00535793" w14:paraId="5D90E047" w14:textId="77777777" w:rsidTr="00424707">
        <w:trPr>
          <w:trHeight w:val="327"/>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7FEA8535" w14:textId="77777777" w:rsidR="00641117" w:rsidRPr="00535793" w:rsidRDefault="00641117" w:rsidP="00424707">
            <w:pPr>
              <w:spacing w:line="240" w:lineRule="auto"/>
              <w:jc w:val="left"/>
              <w:rPr>
                <w:sz w:val="24"/>
                <w:szCs w:val="24"/>
              </w:rPr>
            </w:pPr>
            <w:r w:rsidRPr="00535793">
              <w:rPr>
                <w:sz w:val="24"/>
                <w:szCs w:val="24"/>
              </w:rPr>
              <w:t>- витрати на рекламу;</w:t>
            </w:r>
          </w:p>
        </w:tc>
        <w:tc>
          <w:tcPr>
            <w:tcW w:w="1098" w:type="pct"/>
            <w:tcBorders>
              <w:bottom w:val="single" w:sz="8" w:space="0" w:color="000000"/>
              <w:right w:val="single" w:sz="8" w:space="0" w:color="000000"/>
            </w:tcBorders>
            <w:tcMar>
              <w:top w:w="100" w:type="dxa"/>
              <w:left w:w="120" w:type="dxa"/>
              <w:bottom w:w="100" w:type="dxa"/>
              <w:right w:w="120" w:type="dxa"/>
            </w:tcMar>
          </w:tcPr>
          <w:p w14:paraId="63054E11" w14:textId="77777777" w:rsidR="00641117" w:rsidRPr="00535793" w:rsidRDefault="00641117" w:rsidP="00424707">
            <w:pPr>
              <w:spacing w:line="240" w:lineRule="auto"/>
              <w:ind w:firstLine="0"/>
              <w:jc w:val="center"/>
              <w:rPr>
                <w:sz w:val="24"/>
                <w:szCs w:val="24"/>
              </w:rPr>
            </w:pPr>
            <w:r w:rsidRPr="00535793">
              <w:rPr>
                <w:sz w:val="24"/>
                <w:szCs w:val="24"/>
              </w:rPr>
              <w:t>20 000</w:t>
            </w:r>
          </w:p>
        </w:tc>
      </w:tr>
      <w:tr w:rsidR="00641117" w:rsidRPr="00535793" w14:paraId="2077A9D2" w14:textId="77777777" w:rsidTr="00424707">
        <w:trPr>
          <w:trHeight w:val="327"/>
        </w:trPr>
        <w:tc>
          <w:tcPr>
            <w:tcW w:w="3902"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19F8F889" w14:textId="77777777" w:rsidR="00641117" w:rsidRPr="00535793" w:rsidRDefault="00641117" w:rsidP="00424707">
            <w:pPr>
              <w:spacing w:line="240" w:lineRule="auto"/>
              <w:jc w:val="left"/>
              <w:rPr>
                <w:sz w:val="24"/>
                <w:szCs w:val="24"/>
              </w:rPr>
            </w:pPr>
            <w:r w:rsidRPr="00535793">
              <w:rPr>
                <w:sz w:val="24"/>
                <w:szCs w:val="24"/>
              </w:rPr>
              <w:t>Разом витрат на збут:</w:t>
            </w:r>
          </w:p>
        </w:tc>
        <w:tc>
          <w:tcPr>
            <w:tcW w:w="1098" w:type="pct"/>
            <w:tcBorders>
              <w:bottom w:val="single" w:sz="8" w:space="0" w:color="000000"/>
              <w:right w:val="single" w:sz="8" w:space="0" w:color="000000"/>
            </w:tcBorders>
            <w:tcMar>
              <w:top w:w="100" w:type="dxa"/>
              <w:left w:w="120" w:type="dxa"/>
              <w:bottom w:w="100" w:type="dxa"/>
              <w:right w:w="120" w:type="dxa"/>
            </w:tcMar>
          </w:tcPr>
          <w:p w14:paraId="7F635318" w14:textId="77777777" w:rsidR="00641117" w:rsidRPr="00535793" w:rsidRDefault="00641117" w:rsidP="00424707">
            <w:pPr>
              <w:spacing w:line="240" w:lineRule="auto"/>
              <w:ind w:firstLine="0"/>
              <w:jc w:val="center"/>
              <w:rPr>
                <w:sz w:val="24"/>
                <w:szCs w:val="24"/>
              </w:rPr>
            </w:pPr>
            <w:r w:rsidRPr="00535793">
              <w:rPr>
                <w:sz w:val="24"/>
                <w:szCs w:val="24"/>
              </w:rPr>
              <w:t>20 000</w:t>
            </w:r>
          </w:p>
        </w:tc>
      </w:tr>
    </w:tbl>
    <w:p w14:paraId="39D7296F" w14:textId="7907EF64" w:rsidR="000B36AD" w:rsidRDefault="000B36AD" w:rsidP="00291B44">
      <w:pPr>
        <w:spacing w:line="240" w:lineRule="auto"/>
        <w:jc w:val="right"/>
      </w:pPr>
    </w:p>
    <w:p w14:paraId="3A4E3EB5" w14:textId="11E28363" w:rsidR="005D4419" w:rsidRDefault="005D4419" w:rsidP="000B36AD">
      <w:r>
        <w:t xml:space="preserve">Згідно з обчисленнями, відображеними у таблиці 5.6, витрати на адміністративні послуги складають 95 201 грн, а витрати на збут - 20 000 грн. </w:t>
      </w:r>
    </w:p>
    <w:p w14:paraId="66C86A16" w14:textId="77777777" w:rsidR="005D4419" w:rsidRDefault="005D4419" w:rsidP="000B36AD">
      <w:pPr>
        <w:ind w:firstLine="720"/>
      </w:pPr>
      <w:r>
        <w:t>Зведений бюджет витрат на розробку проектного рішення (продукту) наведено у таблиці 5.7.</w:t>
      </w:r>
    </w:p>
    <w:p w14:paraId="319AC102" w14:textId="77777777" w:rsidR="005D4419" w:rsidRDefault="005D4419" w:rsidP="000B36AD">
      <w:pPr>
        <w:ind w:firstLine="700"/>
        <w:jc w:val="right"/>
      </w:pPr>
      <w:r>
        <w:lastRenderedPageBreak/>
        <w:t>Таблиця 5.7</w:t>
      </w:r>
    </w:p>
    <w:p w14:paraId="18EB3C9A" w14:textId="77777777" w:rsidR="005D4419" w:rsidRDefault="005D4419" w:rsidP="000B36AD">
      <w:pPr>
        <w:ind w:firstLine="700"/>
        <w:jc w:val="center"/>
      </w:pPr>
      <w:r>
        <w:t>Зведений кошторис витрат на розробку проектного рішення</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415"/>
        <w:gridCol w:w="1427"/>
        <w:gridCol w:w="1764"/>
        <w:gridCol w:w="1602"/>
        <w:gridCol w:w="1410"/>
      </w:tblGrid>
      <w:tr w:rsidR="005D4419" w14:paraId="317DA30B" w14:textId="77777777" w:rsidTr="00291B44">
        <w:trPr>
          <w:trHeight w:val="715"/>
        </w:trPr>
        <w:tc>
          <w:tcPr>
            <w:tcW w:w="1775" w:type="pc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13808F61" w14:textId="77777777" w:rsidR="005D4419" w:rsidRDefault="005D4419" w:rsidP="0019249C">
            <w:pPr>
              <w:spacing w:line="240" w:lineRule="auto"/>
              <w:jc w:val="center"/>
              <w:rPr>
                <w:b/>
                <w:sz w:val="24"/>
                <w:szCs w:val="24"/>
              </w:rPr>
            </w:pPr>
            <w:r>
              <w:rPr>
                <w:b/>
                <w:sz w:val="24"/>
                <w:szCs w:val="24"/>
              </w:rPr>
              <w:t>Статті витрат</w:t>
            </w:r>
          </w:p>
        </w:tc>
        <w:tc>
          <w:tcPr>
            <w:tcW w:w="742"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46092EE4" w14:textId="77777777" w:rsidR="005D4419" w:rsidRDefault="005D4419" w:rsidP="0019249C">
            <w:pPr>
              <w:spacing w:line="240" w:lineRule="auto"/>
              <w:ind w:left="-140" w:firstLine="0"/>
              <w:jc w:val="center"/>
              <w:rPr>
                <w:b/>
                <w:sz w:val="24"/>
                <w:szCs w:val="24"/>
              </w:rPr>
            </w:pPr>
            <w:r>
              <w:rPr>
                <w:b/>
                <w:sz w:val="24"/>
                <w:szCs w:val="24"/>
              </w:rPr>
              <w:t>Одиниці виміру</w:t>
            </w:r>
          </w:p>
        </w:tc>
        <w:tc>
          <w:tcPr>
            <w:tcW w:w="917"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6958B293" w14:textId="4C8C764E" w:rsidR="005D4419" w:rsidRDefault="005D4419" w:rsidP="0019249C">
            <w:pPr>
              <w:spacing w:line="240" w:lineRule="auto"/>
              <w:ind w:left="-140" w:firstLine="0"/>
              <w:jc w:val="center"/>
              <w:rPr>
                <w:b/>
                <w:sz w:val="24"/>
                <w:szCs w:val="24"/>
              </w:rPr>
            </w:pPr>
            <w:r>
              <w:rPr>
                <w:b/>
                <w:sz w:val="24"/>
                <w:szCs w:val="24"/>
              </w:rPr>
              <w:t>Фактична кількість, шт.</w:t>
            </w:r>
          </w:p>
        </w:tc>
        <w:tc>
          <w:tcPr>
            <w:tcW w:w="833"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0AC791C4" w14:textId="77777777" w:rsidR="005D4419" w:rsidRDefault="005D4419" w:rsidP="0019249C">
            <w:pPr>
              <w:spacing w:line="240" w:lineRule="auto"/>
              <w:ind w:left="-140" w:firstLine="0"/>
              <w:jc w:val="center"/>
              <w:rPr>
                <w:b/>
                <w:sz w:val="24"/>
                <w:szCs w:val="24"/>
              </w:rPr>
            </w:pPr>
            <w:r>
              <w:rPr>
                <w:b/>
                <w:sz w:val="24"/>
                <w:szCs w:val="24"/>
              </w:rPr>
              <w:t>Ціна одиниці, грн.</w:t>
            </w:r>
          </w:p>
        </w:tc>
        <w:tc>
          <w:tcPr>
            <w:tcW w:w="733"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252FAFF2" w14:textId="77777777" w:rsidR="005D4419" w:rsidRDefault="005D4419" w:rsidP="0019249C">
            <w:pPr>
              <w:spacing w:line="240" w:lineRule="auto"/>
              <w:ind w:left="-140" w:firstLine="0"/>
              <w:jc w:val="center"/>
              <w:rPr>
                <w:b/>
                <w:sz w:val="24"/>
                <w:szCs w:val="24"/>
              </w:rPr>
            </w:pPr>
            <w:r>
              <w:rPr>
                <w:b/>
                <w:sz w:val="24"/>
                <w:szCs w:val="24"/>
              </w:rPr>
              <w:t>Разом, грн.</w:t>
            </w:r>
          </w:p>
        </w:tc>
      </w:tr>
      <w:tr w:rsidR="005D4419" w14:paraId="4525BEE7" w14:textId="77777777" w:rsidTr="00535793">
        <w:trPr>
          <w:trHeight w:val="407"/>
        </w:trPr>
        <w:tc>
          <w:tcPr>
            <w:tcW w:w="1775" w:type="pct"/>
            <w:tcBorders>
              <w:left w:val="single" w:sz="8" w:space="0" w:color="000000"/>
              <w:right w:val="single" w:sz="8" w:space="0" w:color="000000"/>
            </w:tcBorders>
            <w:tcMar>
              <w:top w:w="100" w:type="dxa"/>
              <w:left w:w="120" w:type="dxa"/>
              <w:bottom w:w="100" w:type="dxa"/>
              <w:right w:w="120" w:type="dxa"/>
            </w:tcMar>
          </w:tcPr>
          <w:p w14:paraId="3BE4A574" w14:textId="77777777" w:rsidR="005D4419" w:rsidRDefault="005D4419" w:rsidP="000B36AD">
            <w:pPr>
              <w:spacing w:line="240" w:lineRule="auto"/>
              <w:ind w:firstLine="0"/>
              <w:rPr>
                <w:sz w:val="24"/>
                <w:szCs w:val="24"/>
              </w:rPr>
            </w:pPr>
            <w:r>
              <w:rPr>
                <w:sz w:val="24"/>
                <w:szCs w:val="24"/>
              </w:rPr>
              <w:t>Сировина і матеріали</w:t>
            </w:r>
          </w:p>
        </w:tc>
        <w:tc>
          <w:tcPr>
            <w:tcW w:w="742" w:type="pct"/>
            <w:tcBorders>
              <w:right w:val="single" w:sz="8" w:space="0" w:color="000000"/>
            </w:tcBorders>
            <w:tcMar>
              <w:top w:w="100" w:type="dxa"/>
              <w:left w:w="120" w:type="dxa"/>
              <w:bottom w:w="100" w:type="dxa"/>
              <w:right w:w="120" w:type="dxa"/>
            </w:tcMar>
          </w:tcPr>
          <w:p w14:paraId="4DAC1F6B" w14:textId="77777777" w:rsidR="005D4419" w:rsidRDefault="005D4419" w:rsidP="000B36AD">
            <w:pPr>
              <w:spacing w:line="240" w:lineRule="auto"/>
              <w:ind w:left="-140"/>
              <w:jc w:val="center"/>
              <w:rPr>
                <w:sz w:val="24"/>
                <w:szCs w:val="24"/>
              </w:rPr>
            </w:pPr>
            <w:r>
              <w:rPr>
                <w:sz w:val="24"/>
                <w:szCs w:val="24"/>
              </w:rPr>
              <w:t>шт.</w:t>
            </w:r>
          </w:p>
        </w:tc>
        <w:tc>
          <w:tcPr>
            <w:tcW w:w="917" w:type="pct"/>
            <w:tcBorders>
              <w:right w:val="single" w:sz="8" w:space="0" w:color="000000"/>
            </w:tcBorders>
            <w:tcMar>
              <w:top w:w="100" w:type="dxa"/>
              <w:left w:w="120" w:type="dxa"/>
              <w:bottom w:w="100" w:type="dxa"/>
              <w:right w:w="120" w:type="dxa"/>
            </w:tcMar>
          </w:tcPr>
          <w:p w14:paraId="5F3E2243" w14:textId="77777777" w:rsidR="005D4419" w:rsidRDefault="005D4419" w:rsidP="000B36AD">
            <w:pPr>
              <w:spacing w:line="240" w:lineRule="auto"/>
              <w:ind w:left="-140"/>
              <w:jc w:val="center"/>
              <w:rPr>
                <w:sz w:val="24"/>
                <w:szCs w:val="24"/>
              </w:rPr>
            </w:pPr>
            <w:r>
              <w:rPr>
                <w:sz w:val="24"/>
                <w:szCs w:val="24"/>
              </w:rPr>
              <w:t>-</w:t>
            </w:r>
          </w:p>
        </w:tc>
        <w:tc>
          <w:tcPr>
            <w:tcW w:w="833" w:type="pct"/>
            <w:tcBorders>
              <w:right w:val="single" w:sz="8" w:space="0" w:color="000000"/>
            </w:tcBorders>
            <w:tcMar>
              <w:top w:w="100" w:type="dxa"/>
              <w:left w:w="120" w:type="dxa"/>
              <w:bottom w:w="100" w:type="dxa"/>
              <w:right w:w="120" w:type="dxa"/>
            </w:tcMar>
          </w:tcPr>
          <w:p w14:paraId="6DB54EBC" w14:textId="77777777" w:rsidR="005D4419" w:rsidRDefault="005D4419" w:rsidP="000B36AD">
            <w:pPr>
              <w:spacing w:line="240" w:lineRule="auto"/>
              <w:ind w:left="-140"/>
              <w:jc w:val="center"/>
              <w:rPr>
                <w:sz w:val="24"/>
                <w:szCs w:val="24"/>
              </w:rPr>
            </w:pPr>
            <w:r>
              <w:rPr>
                <w:sz w:val="24"/>
                <w:szCs w:val="24"/>
              </w:rPr>
              <w:t>-</w:t>
            </w:r>
          </w:p>
        </w:tc>
        <w:tc>
          <w:tcPr>
            <w:tcW w:w="733" w:type="pct"/>
            <w:tcBorders>
              <w:right w:val="single" w:sz="8" w:space="0" w:color="000000"/>
            </w:tcBorders>
            <w:tcMar>
              <w:top w:w="100" w:type="dxa"/>
              <w:left w:w="120" w:type="dxa"/>
              <w:bottom w:w="100" w:type="dxa"/>
              <w:right w:w="120" w:type="dxa"/>
            </w:tcMar>
          </w:tcPr>
          <w:p w14:paraId="5F9A7FCD" w14:textId="77777777" w:rsidR="005D4419" w:rsidRDefault="005D4419" w:rsidP="000B36AD">
            <w:pPr>
              <w:spacing w:line="240" w:lineRule="auto"/>
              <w:ind w:left="-140" w:firstLine="0"/>
              <w:jc w:val="center"/>
              <w:rPr>
                <w:sz w:val="24"/>
                <w:szCs w:val="24"/>
              </w:rPr>
            </w:pPr>
            <w:r>
              <w:rPr>
                <w:color w:val="0D0D0D"/>
                <w:sz w:val="24"/>
                <w:szCs w:val="24"/>
                <w:highlight w:val="white"/>
              </w:rPr>
              <w:t>156 697</w:t>
            </w:r>
          </w:p>
        </w:tc>
      </w:tr>
      <w:tr w:rsidR="00535793" w14:paraId="1EA24F0C" w14:textId="77777777" w:rsidTr="00F87789">
        <w:trPr>
          <w:trHeight w:val="473"/>
        </w:trPr>
        <w:tc>
          <w:tcPr>
            <w:tcW w:w="177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3A8E98A0" w14:textId="0EF167CE" w:rsidR="00535793" w:rsidRDefault="00535793" w:rsidP="00535793">
            <w:pPr>
              <w:spacing w:line="240" w:lineRule="auto"/>
              <w:ind w:firstLine="0"/>
              <w:rPr>
                <w:sz w:val="24"/>
                <w:szCs w:val="24"/>
              </w:rPr>
            </w:pPr>
            <w:r>
              <w:rPr>
                <w:sz w:val="24"/>
                <w:szCs w:val="24"/>
              </w:rPr>
              <w:t>Паливо та електроенергія на технологічні цілі</w:t>
            </w:r>
          </w:p>
        </w:tc>
        <w:tc>
          <w:tcPr>
            <w:tcW w:w="742" w:type="pct"/>
            <w:tcBorders>
              <w:bottom w:val="single" w:sz="8" w:space="0" w:color="000000"/>
              <w:right w:val="single" w:sz="8" w:space="0" w:color="000000"/>
            </w:tcBorders>
            <w:tcMar>
              <w:top w:w="100" w:type="dxa"/>
              <w:left w:w="120" w:type="dxa"/>
              <w:bottom w:w="100" w:type="dxa"/>
              <w:right w:w="120" w:type="dxa"/>
            </w:tcMar>
          </w:tcPr>
          <w:p w14:paraId="0B81FC75" w14:textId="5E2805B4" w:rsidR="00535793" w:rsidRDefault="00535793" w:rsidP="00535793">
            <w:pPr>
              <w:spacing w:line="240" w:lineRule="auto"/>
              <w:ind w:left="-140"/>
              <w:jc w:val="center"/>
              <w:rPr>
                <w:sz w:val="24"/>
                <w:szCs w:val="24"/>
              </w:rPr>
            </w:pPr>
            <w:r>
              <w:rPr>
                <w:sz w:val="24"/>
                <w:szCs w:val="24"/>
              </w:rPr>
              <w:t>кВт</w:t>
            </w:r>
          </w:p>
        </w:tc>
        <w:tc>
          <w:tcPr>
            <w:tcW w:w="917" w:type="pct"/>
            <w:tcBorders>
              <w:bottom w:val="single" w:sz="8" w:space="0" w:color="000000"/>
              <w:right w:val="single" w:sz="8" w:space="0" w:color="000000"/>
            </w:tcBorders>
            <w:tcMar>
              <w:top w:w="100" w:type="dxa"/>
              <w:left w:w="120" w:type="dxa"/>
              <w:bottom w:w="100" w:type="dxa"/>
              <w:right w:w="120" w:type="dxa"/>
            </w:tcMar>
          </w:tcPr>
          <w:p w14:paraId="14BECF2D" w14:textId="406FA940" w:rsidR="00535793" w:rsidRDefault="00535793" w:rsidP="00535793">
            <w:pPr>
              <w:spacing w:line="240" w:lineRule="auto"/>
              <w:ind w:left="-140"/>
              <w:jc w:val="center"/>
              <w:rPr>
                <w:sz w:val="24"/>
                <w:szCs w:val="24"/>
              </w:rPr>
            </w:pPr>
            <w:r>
              <w:rPr>
                <w:sz w:val="24"/>
                <w:szCs w:val="24"/>
              </w:rPr>
              <w:t>1500</w:t>
            </w:r>
          </w:p>
        </w:tc>
        <w:tc>
          <w:tcPr>
            <w:tcW w:w="833" w:type="pct"/>
            <w:tcBorders>
              <w:bottom w:val="single" w:sz="8" w:space="0" w:color="000000"/>
              <w:right w:val="single" w:sz="8" w:space="0" w:color="000000"/>
            </w:tcBorders>
            <w:tcMar>
              <w:top w:w="100" w:type="dxa"/>
              <w:left w:w="120" w:type="dxa"/>
              <w:bottom w:w="100" w:type="dxa"/>
              <w:right w:w="120" w:type="dxa"/>
            </w:tcMar>
          </w:tcPr>
          <w:p w14:paraId="771EAD70" w14:textId="16BCD472" w:rsidR="00535793" w:rsidRDefault="00535793" w:rsidP="00535793">
            <w:pPr>
              <w:spacing w:line="240" w:lineRule="auto"/>
              <w:ind w:left="-140"/>
              <w:jc w:val="center"/>
              <w:rPr>
                <w:sz w:val="24"/>
                <w:szCs w:val="24"/>
              </w:rPr>
            </w:pPr>
            <w:r>
              <w:rPr>
                <w:sz w:val="24"/>
                <w:szCs w:val="24"/>
              </w:rPr>
              <w:t>2,64</w:t>
            </w:r>
          </w:p>
        </w:tc>
        <w:tc>
          <w:tcPr>
            <w:tcW w:w="733" w:type="pct"/>
            <w:tcBorders>
              <w:bottom w:val="single" w:sz="8" w:space="0" w:color="000000"/>
              <w:right w:val="single" w:sz="8" w:space="0" w:color="000000"/>
            </w:tcBorders>
            <w:tcMar>
              <w:top w:w="100" w:type="dxa"/>
              <w:left w:w="120" w:type="dxa"/>
              <w:bottom w:w="100" w:type="dxa"/>
              <w:right w:w="120" w:type="dxa"/>
            </w:tcMar>
          </w:tcPr>
          <w:p w14:paraId="6EF09573" w14:textId="652EC4DF" w:rsidR="00535793" w:rsidRDefault="00535793" w:rsidP="00535793">
            <w:pPr>
              <w:spacing w:line="240" w:lineRule="auto"/>
              <w:ind w:left="-140" w:firstLine="0"/>
              <w:jc w:val="center"/>
              <w:rPr>
                <w:color w:val="0D0D0D"/>
                <w:sz w:val="24"/>
                <w:szCs w:val="24"/>
                <w:highlight w:val="white"/>
              </w:rPr>
            </w:pPr>
            <w:r>
              <w:rPr>
                <w:sz w:val="24"/>
                <w:szCs w:val="24"/>
              </w:rPr>
              <w:t>3 960</w:t>
            </w:r>
          </w:p>
        </w:tc>
      </w:tr>
      <w:tr w:rsidR="00535793" w14:paraId="32548156" w14:textId="77777777" w:rsidTr="00291B44">
        <w:trPr>
          <w:trHeight w:val="459"/>
        </w:trPr>
        <w:tc>
          <w:tcPr>
            <w:tcW w:w="177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67700B8B" w14:textId="4E438656" w:rsidR="00535793" w:rsidRDefault="00535793" w:rsidP="00535793">
            <w:pPr>
              <w:spacing w:line="240" w:lineRule="auto"/>
              <w:ind w:firstLine="0"/>
              <w:rPr>
                <w:sz w:val="24"/>
                <w:szCs w:val="24"/>
              </w:rPr>
            </w:pPr>
            <w:r>
              <w:rPr>
                <w:sz w:val="24"/>
                <w:szCs w:val="24"/>
              </w:rPr>
              <w:t>Основна заробітна плата</w:t>
            </w:r>
          </w:p>
        </w:tc>
        <w:tc>
          <w:tcPr>
            <w:tcW w:w="742" w:type="pct"/>
            <w:tcBorders>
              <w:bottom w:val="single" w:sz="8" w:space="0" w:color="000000"/>
              <w:right w:val="single" w:sz="8" w:space="0" w:color="000000"/>
            </w:tcBorders>
            <w:tcMar>
              <w:top w:w="100" w:type="dxa"/>
              <w:left w:w="120" w:type="dxa"/>
              <w:bottom w:w="100" w:type="dxa"/>
              <w:right w:w="120" w:type="dxa"/>
            </w:tcMar>
          </w:tcPr>
          <w:p w14:paraId="5077C28A" w14:textId="0F857D97" w:rsidR="00535793" w:rsidRDefault="00535793" w:rsidP="00535793">
            <w:pPr>
              <w:spacing w:line="240" w:lineRule="auto"/>
              <w:ind w:left="-140"/>
              <w:jc w:val="center"/>
              <w:rPr>
                <w:sz w:val="24"/>
                <w:szCs w:val="24"/>
              </w:rPr>
            </w:pPr>
            <w:r>
              <w:rPr>
                <w:sz w:val="24"/>
                <w:szCs w:val="24"/>
              </w:rPr>
              <w:t>грн</w:t>
            </w:r>
          </w:p>
        </w:tc>
        <w:tc>
          <w:tcPr>
            <w:tcW w:w="917" w:type="pct"/>
            <w:tcBorders>
              <w:bottom w:val="single" w:sz="8" w:space="0" w:color="000000"/>
              <w:right w:val="single" w:sz="8" w:space="0" w:color="000000"/>
            </w:tcBorders>
            <w:tcMar>
              <w:top w:w="100" w:type="dxa"/>
              <w:left w:w="120" w:type="dxa"/>
              <w:bottom w:w="100" w:type="dxa"/>
              <w:right w:w="120" w:type="dxa"/>
            </w:tcMar>
          </w:tcPr>
          <w:p w14:paraId="1D6F0951" w14:textId="0F2FD65C" w:rsidR="00535793" w:rsidRDefault="00535793" w:rsidP="00535793">
            <w:pPr>
              <w:spacing w:line="240" w:lineRule="auto"/>
              <w:ind w:left="-140"/>
              <w:jc w:val="center"/>
              <w:rPr>
                <w:sz w:val="24"/>
                <w:szCs w:val="24"/>
              </w:rPr>
            </w:pPr>
            <w:r>
              <w:rPr>
                <w:sz w:val="24"/>
                <w:szCs w:val="24"/>
              </w:rPr>
              <w:t>-</w:t>
            </w:r>
          </w:p>
        </w:tc>
        <w:tc>
          <w:tcPr>
            <w:tcW w:w="833" w:type="pct"/>
            <w:tcBorders>
              <w:bottom w:val="single" w:sz="8" w:space="0" w:color="000000"/>
              <w:right w:val="single" w:sz="8" w:space="0" w:color="000000"/>
            </w:tcBorders>
            <w:tcMar>
              <w:top w:w="100" w:type="dxa"/>
              <w:left w:w="120" w:type="dxa"/>
              <w:bottom w:w="100" w:type="dxa"/>
              <w:right w:w="120" w:type="dxa"/>
            </w:tcMar>
          </w:tcPr>
          <w:p w14:paraId="47C53274" w14:textId="393F4C5B" w:rsidR="00535793" w:rsidRDefault="00535793" w:rsidP="00535793">
            <w:pPr>
              <w:spacing w:line="240" w:lineRule="auto"/>
              <w:ind w:left="-140"/>
              <w:jc w:val="center"/>
              <w:rPr>
                <w:sz w:val="24"/>
                <w:szCs w:val="24"/>
              </w:rPr>
            </w:pPr>
            <w:r>
              <w:rPr>
                <w:sz w:val="24"/>
                <w:szCs w:val="24"/>
              </w:rPr>
              <w:t>-</w:t>
            </w:r>
          </w:p>
        </w:tc>
        <w:tc>
          <w:tcPr>
            <w:tcW w:w="733" w:type="pct"/>
            <w:tcBorders>
              <w:bottom w:val="single" w:sz="8" w:space="0" w:color="000000"/>
              <w:right w:val="single" w:sz="8" w:space="0" w:color="000000"/>
            </w:tcBorders>
            <w:tcMar>
              <w:top w:w="100" w:type="dxa"/>
              <w:left w:w="120" w:type="dxa"/>
              <w:bottom w:w="100" w:type="dxa"/>
              <w:right w:w="120" w:type="dxa"/>
            </w:tcMar>
          </w:tcPr>
          <w:p w14:paraId="732D77A9" w14:textId="4C611D18" w:rsidR="00535793" w:rsidRDefault="00535793" w:rsidP="00535793">
            <w:pPr>
              <w:spacing w:line="240" w:lineRule="auto"/>
              <w:ind w:left="-140" w:firstLine="0"/>
              <w:jc w:val="center"/>
              <w:rPr>
                <w:color w:val="0D0D0D"/>
                <w:sz w:val="24"/>
                <w:szCs w:val="24"/>
                <w:highlight w:val="white"/>
              </w:rPr>
            </w:pPr>
            <w:r>
              <w:rPr>
                <w:sz w:val="24"/>
                <w:szCs w:val="24"/>
              </w:rPr>
              <w:t>396 600</w:t>
            </w:r>
          </w:p>
        </w:tc>
      </w:tr>
      <w:tr w:rsidR="00535793" w14:paraId="35179C14" w14:textId="77777777" w:rsidTr="00F87789">
        <w:trPr>
          <w:trHeight w:val="473"/>
        </w:trPr>
        <w:tc>
          <w:tcPr>
            <w:tcW w:w="177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0AAD4D75" w14:textId="44A5F9FC" w:rsidR="00535793" w:rsidRDefault="00535793" w:rsidP="00535793">
            <w:pPr>
              <w:spacing w:line="240" w:lineRule="auto"/>
              <w:ind w:firstLine="0"/>
              <w:rPr>
                <w:sz w:val="24"/>
                <w:szCs w:val="24"/>
              </w:rPr>
            </w:pPr>
            <w:r>
              <w:rPr>
                <w:sz w:val="24"/>
                <w:szCs w:val="24"/>
              </w:rPr>
              <w:t>Додаткова заробітна плата</w:t>
            </w:r>
          </w:p>
        </w:tc>
        <w:tc>
          <w:tcPr>
            <w:tcW w:w="742" w:type="pct"/>
            <w:tcBorders>
              <w:bottom w:val="single" w:sz="8" w:space="0" w:color="000000"/>
              <w:right w:val="single" w:sz="8" w:space="0" w:color="000000"/>
            </w:tcBorders>
            <w:tcMar>
              <w:top w:w="100" w:type="dxa"/>
              <w:left w:w="120" w:type="dxa"/>
              <w:bottom w:w="100" w:type="dxa"/>
              <w:right w:w="120" w:type="dxa"/>
            </w:tcMar>
          </w:tcPr>
          <w:p w14:paraId="358125D8" w14:textId="2E741157" w:rsidR="00535793" w:rsidRDefault="00535793" w:rsidP="00535793">
            <w:pPr>
              <w:spacing w:line="240" w:lineRule="auto"/>
              <w:ind w:left="-140"/>
              <w:jc w:val="center"/>
              <w:rPr>
                <w:sz w:val="24"/>
                <w:szCs w:val="24"/>
              </w:rPr>
            </w:pPr>
            <w:r>
              <w:rPr>
                <w:sz w:val="24"/>
                <w:szCs w:val="24"/>
              </w:rPr>
              <w:t>грн</w:t>
            </w:r>
          </w:p>
        </w:tc>
        <w:tc>
          <w:tcPr>
            <w:tcW w:w="917" w:type="pct"/>
            <w:tcBorders>
              <w:bottom w:val="single" w:sz="8" w:space="0" w:color="000000"/>
              <w:right w:val="single" w:sz="8" w:space="0" w:color="000000"/>
            </w:tcBorders>
            <w:tcMar>
              <w:top w:w="100" w:type="dxa"/>
              <w:left w:w="120" w:type="dxa"/>
              <w:bottom w:w="100" w:type="dxa"/>
              <w:right w:w="120" w:type="dxa"/>
            </w:tcMar>
          </w:tcPr>
          <w:p w14:paraId="3695ACFB" w14:textId="35C9F373" w:rsidR="00535793" w:rsidRDefault="00535793" w:rsidP="00535793">
            <w:pPr>
              <w:spacing w:line="240" w:lineRule="auto"/>
              <w:ind w:left="-140"/>
              <w:jc w:val="center"/>
              <w:rPr>
                <w:sz w:val="24"/>
                <w:szCs w:val="24"/>
              </w:rPr>
            </w:pPr>
            <w:r>
              <w:rPr>
                <w:sz w:val="24"/>
                <w:szCs w:val="24"/>
              </w:rPr>
              <w:t>-</w:t>
            </w:r>
          </w:p>
        </w:tc>
        <w:tc>
          <w:tcPr>
            <w:tcW w:w="833" w:type="pct"/>
            <w:tcBorders>
              <w:bottom w:val="single" w:sz="8" w:space="0" w:color="000000"/>
              <w:right w:val="single" w:sz="8" w:space="0" w:color="000000"/>
            </w:tcBorders>
            <w:tcMar>
              <w:top w:w="100" w:type="dxa"/>
              <w:left w:w="120" w:type="dxa"/>
              <w:bottom w:w="100" w:type="dxa"/>
              <w:right w:w="120" w:type="dxa"/>
            </w:tcMar>
          </w:tcPr>
          <w:p w14:paraId="2719E709" w14:textId="1F8D4923" w:rsidR="00535793" w:rsidRDefault="00535793" w:rsidP="00535793">
            <w:pPr>
              <w:spacing w:line="240" w:lineRule="auto"/>
              <w:ind w:left="-140"/>
              <w:jc w:val="center"/>
              <w:rPr>
                <w:sz w:val="24"/>
                <w:szCs w:val="24"/>
              </w:rPr>
            </w:pPr>
            <w:r>
              <w:rPr>
                <w:sz w:val="24"/>
                <w:szCs w:val="24"/>
              </w:rPr>
              <w:t>-</w:t>
            </w:r>
          </w:p>
        </w:tc>
        <w:tc>
          <w:tcPr>
            <w:tcW w:w="733" w:type="pct"/>
            <w:tcBorders>
              <w:bottom w:val="single" w:sz="8" w:space="0" w:color="000000"/>
              <w:right w:val="single" w:sz="8" w:space="0" w:color="000000"/>
            </w:tcBorders>
            <w:tcMar>
              <w:top w:w="100" w:type="dxa"/>
              <w:left w:w="120" w:type="dxa"/>
              <w:bottom w:w="100" w:type="dxa"/>
              <w:right w:w="120" w:type="dxa"/>
            </w:tcMar>
          </w:tcPr>
          <w:p w14:paraId="27C1138C" w14:textId="0A3B8CB3" w:rsidR="00535793" w:rsidRDefault="00535793" w:rsidP="00535793">
            <w:pPr>
              <w:spacing w:line="240" w:lineRule="auto"/>
              <w:ind w:left="-140" w:firstLine="0"/>
              <w:jc w:val="center"/>
              <w:rPr>
                <w:color w:val="0D0D0D"/>
                <w:sz w:val="24"/>
                <w:szCs w:val="24"/>
                <w:highlight w:val="white"/>
              </w:rPr>
            </w:pPr>
            <w:r>
              <w:rPr>
                <w:sz w:val="24"/>
                <w:szCs w:val="24"/>
              </w:rPr>
              <w:t>-</w:t>
            </w:r>
          </w:p>
        </w:tc>
      </w:tr>
      <w:tr w:rsidR="00291B44" w14:paraId="04FC0479" w14:textId="77777777" w:rsidTr="00F87789">
        <w:trPr>
          <w:trHeight w:val="473"/>
        </w:trPr>
        <w:tc>
          <w:tcPr>
            <w:tcW w:w="177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B399F1E" w14:textId="4D12729B" w:rsidR="00291B44" w:rsidRDefault="00291B44" w:rsidP="00291B44">
            <w:pPr>
              <w:spacing w:line="240" w:lineRule="auto"/>
              <w:ind w:firstLine="0"/>
              <w:rPr>
                <w:sz w:val="24"/>
                <w:szCs w:val="24"/>
              </w:rPr>
            </w:pPr>
            <w:r>
              <w:rPr>
                <w:sz w:val="24"/>
                <w:szCs w:val="24"/>
              </w:rPr>
              <w:t>Відрахування на соціальне страхування</w:t>
            </w:r>
          </w:p>
        </w:tc>
        <w:tc>
          <w:tcPr>
            <w:tcW w:w="742" w:type="pct"/>
            <w:tcBorders>
              <w:bottom w:val="single" w:sz="8" w:space="0" w:color="000000"/>
              <w:right w:val="single" w:sz="8" w:space="0" w:color="000000"/>
            </w:tcBorders>
            <w:tcMar>
              <w:top w:w="100" w:type="dxa"/>
              <w:left w:w="120" w:type="dxa"/>
              <w:bottom w:w="100" w:type="dxa"/>
              <w:right w:w="120" w:type="dxa"/>
            </w:tcMar>
          </w:tcPr>
          <w:p w14:paraId="4C9A36A3" w14:textId="57C37215" w:rsidR="00291B44" w:rsidRDefault="00291B44" w:rsidP="00291B44">
            <w:pPr>
              <w:spacing w:line="240" w:lineRule="auto"/>
              <w:ind w:left="-140"/>
              <w:jc w:val="center"/>
              <w:rPr>
                <w:sz w:val="24"/>
                <w:szCs w:val="24"/>
              </w:rPr>
            </w:pPr>
            <w:r>
              <w:rPr>
                <w:sz w:val="24"/>
                <w:szCs w:val="24"/>
              </w:rPr>
              <w:t>грн</w:t>
            </w:r>
          </w:p>
        </w:tc>
        <w:tc>
          <w:tcPr>
            <w:tcW w:w="917" w:type="pct"/>
            <w:tcBorders>
              <w:bottom w:val="single" w:sz="8" w:space="0" w:color="000000"/>
              <w:right w:val="single" w:sz="8" w:space="0" w:color="000000"/>
            </w:tcBorders>
            <w:tcMar>
              <w:top w:w="100" w:type="dxa"/>
              <w:left w:w="120" w:type="dxa"/>
              <w:bottom w:w="100" w:type="dxa"/>
              <w:right w:w="120" w:type="dxa"/>
            </w:tcMar>
          </w:tcPr>
          <w:p w14:paraId="532EE4E7" w14:textId="7FFC7E4B" w:rsidR="00291B44" w:rsidRDefault="00291B44" w:rsidP="00291B44">
            <w:pPr>
              <w:spacing w:line="240" w:lineRule="auto"/>
              <w:ind w:left="-140"/>
              <w:jc w:val="center"/>
              <w:rPr>
                <w:sz w:val="24"/>
                <w:szCs w:val="24"/>
              </w:rPr>
            </w:pPr>
            <w:r>
              <w:rPr>
                <w:sz w:val="24"/>
                <w:szCs w:val="24"/>
              </w:rPr>
              <w:t xml:space="preserve"> -</w:t>
            </w:r>
          </w:p>
        </w:tc>
        <w:tc>
          <w:tcPr>
            <w:tcW w:w="833" w:type="pct"/>
            <w:tcBorders>
              <w:bottom w:val="single" w:sz="8" w:space="0" w:color="000000"/>
              <w:right w:val="single" w:sz="8" w:space="0" w:color="000000"/>
            </w:tcBorders>
            <w:tcMar>
              <w:top w:w="100" w:type="dxa"/>
              <w:left w:w="120" w:type="dxa"/>
              <w:bottom w:w="100" w:type="dxa"/>
              <w:right w:w="120" w:type="dxa"/>
            </w:tcMar>
          </w:tcPr>
          <w:p w14:paraId="49105C04" w14:textId="14860E51" w:rsidR="00291B44" w:rsidRDefault="00291B44" w:rsidP="00291B44">
            <w:pPr>
              <w:spacing w:line="240" w:lineRule="auto"/>
              <w:ind w:left="-140"/>
              <w:jc w:val="center"/>
              <w:rPr>
                <w:sz w:val="24"/>
                <w:szCs w:val="24"/>
              </w:rPr>
            </w:pPr>
            <w:r>
              <w:rPr>
                <w:sz w:val="24"/>
                <w:szCs w:val="24"/>
              </w:rPr>
              <w:t xml:space="preserve">- </w:t>
            </w:r>
          </w:p>
        </w:tc>
        <w:tc>
          <w:tcPr>
            <w:tcW w:w="733" w:type="pct"/>
            <w:tcBorders>
              <w:bottom w:val="single" w:sz="8" w:space="0" w:color="000000"/>
              <w:right w:val="single" w:sz="8" w:space="0" w:color="000000"/>
            </w:tcBorders>
            <w:tcMar>
              <w:top w:w="100" w:type="dxa"/>
              <w:left w:w="120" w:type="dxa"/>
              <w:bottom w:w="100" w:type="dxa"/>
              <w:right w:w="120" w:type="dxa"/>
            </w:tcMar>
          </w:tcPr>
          <w:p w14:paraId="13A6E716" w14:textId="75DFF1B2" w:rsidR="00291B44" w:rsidRDefault="00291B44" w:rsidP="00291B44">
            <w:pPr>
              <w:spacing w:line="240" w:lineRule="auto"/>
              <w:ind w:left="-140" w:firstLine="0"/>
              <w:jc w:val="center"/>
              <w:rPr>
                <w:color w:val="0D0D0D"/>
                <w:sz w:val="24"/>
                <w:szCs w:val="24"/>
                <w:highlight w:val="white"/>
              </w:rPr>
            </w:pPr>
            <w:r>
              <w:rPr>
                <w:sz w:val="24"/>
                <w:szCs w:val="24"/>
              </w:rPr>
              <w:t>87 252</w:t>
            </w:r>
          </w:p>
        </w:tc>
      </w:tr>
      <w:tr w:rsidR="00535793" w14:paraId="622AE131" w14:textId="77777777" w:rsidTr="00535793">
        <w:trPr>
          <w:trHeight w:val="617"/>
        </w:trPr>
        <w:tc>
          <w:tcPr>
            <w:tcW w:w="177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135DC931" w14:textId="4761A514" w:rsidR="00535793" w:rsidRDefault="00535793" w:rsidP="00535793">
            <w:pPr>
              <w:spacing w:line="240" w:lineRule="auto"/>
              <w:ind w:firstLine="0"/>
              <w:rPr>
                <w:sz w:val="24"/>
                <w:szCs w:val="24"/>
              </w:rPr>
            </w:pPr>
            <w:r>
              <w:rPr>
                <w:sz w:val="24"/>
                <w:szCs w:val="24"/>
              </w:rPr>
              <w:t>Витрати на утримання й експлуатацію устаткування</w:t>
            </w:r>
          </w:p>
        </w:tc>
        <w:tc>
          <w:tcPr>
            <w:tcW w:w="742" w:type="pct"/>
            <w:tcBorders>
              <w:bottom w:val="single" w:sz="8" w:space="0" w:color="000000"/>
              <w:right w:val="single" w:sz="8" w:space="0" w:color="000000"/>
            </w:tcBorders>
            <w:tcMar>
              <w:top w:w="100" w:type="dxa"/>
              <w:left w:w="120" w:type="dxa"/>
              <w:bottom w:w="100" w:type="dxa"/>
              <w:right w:w="120" w:type="dxa"/>
            </w:tcMar>
          </w:tcPr>
          <w:p w14:paraId="0FFC1BBE" w14:textId="0806D31A" w:rsidR="00535793" w:rsidRDefault="00535793" w:rsidP="00535793">
            <w:pPr>
              <w:spacing w:line="240" w:lineRule="auto"/>
              <w:ind w:left="-140"/>
              <w:jc w:val="center"/>
              <w:rPr>
                <w:sz w:val="24"/>
                <w:szCs w:val="24"/>
              </w:rPr>
            </w:pPr>
            <w:r>
              <w:rPr>
                <w:sz w:val="24"/>
                <w:szCs w:val="24"/>
              </w:rPr>
              <w:t>грн</w:t>
            </w:r>
          </w:p>
        </w:tc>
        <w:tc>
          <w:tcPr>
            <w:tcW w:w="917" w:type="pct"/>
            <w:tcBorders>
              <w:bottom w:val="single" w:sz="8" w:space="0" w:color="000000"/>
              <w:right w:val="single" w:sz="8" w:space="0" w:color="000000"/>
            </w:tcBorders>
            <w:tcMar>
              <w:top w:w="100" w:type="dxa"/>
              <w:left w:w="120" w:type="dxa"/>
              <w:bottom w:w="100" w:type="dxa"/>
              <w:right w:w="120" w:type="dxa"/>
            </w:tcMar>
          </w:tcPr>
          <w:p w14:paraId="55C111AD" w14:textId="08DD2FF7" w:rsidR="00535793" w:rsidRDefault="00535793" w:rsidP="00535793">
            <w:pPr>
              <w:spacing w:line="240" w:lineRule="auto"/>
              <w:ind w:left="-140"/>
              <w:jc w:val="center"/>
              <w:rPr>
                <w:sz w:val="24"/>
                <w:szCs w:val="24"/>
              </w:rPr>
            </w:pPr>
            <w:r>
              <w:rPr>
                <w:sz w:val="24"/>
                <w:szCs w:val="24"/>
              </w:rPr>
              <w:t xml:space="preserve"> -</w:t>
            </w:r>
          </w:p>
        </w:tc>
        <w:tc>
          <w:tcPr>
            <w:tcW w:w="833" w:type="pct"/>
            <w:tcBorders>
              <w:bottom w:val="single" w:sz="8" w:space="0" w:color="000000"/>
              <w:right w:val="single" w:sz="8" w:space="0" w:color="000000"/>
            </w:tcBorders>
            <w:tcMar>
              <w:top w:w="100" w:type="dxa"/>
              <w:left w:w="120" w:type="dxa"/>
              <w:bottom w:w="100" w:type="dxa"/>
              <w:right w:w="120" w:type="dxa"/>
            </w:tcMar>
          </w:tcPr>
          <w:p w14:paraId="6AD008E4" w14:textId="2885CDF4" w:rsidR="00535793" w:rsidRDefault="00535793" w:rsidP="00535793">
            <w:pPr>
              <w:spacing w:line="240" w:lineRule="auto"/>
              <w:ind w:left="-140"/>
              <w:jc w:val="center"/>
              <w:rPr>
                <w:sz w:val="24"/>
                <w:szCs w:val="24"/>
              </w:rPr>
            </w:pPr>
            <w:r>
              <w:rPr>
                <w:sz w:val="24"/>
                <w:szCs w:val="24"/>
              </w:rPr>
              <w:t xml:space="preserve"> -</w:t>
            </w:r>
          </w:p>
        </w:tc>
        <w:tc>
          <w:tcPr>
            <w:tcW w:w="733" w:type="pct"/>
            <w:tcBorders>
              <w:bottom w:val="single" w:sz="8" w:space="0" w:color="000000"/>
              <w:right w:val="single" w:sz="8" w:space="0" w:color="000000"/>
            </w:tcBorders>
            <w:tcMar>
              <w:top w:w="100" w:type="dxa"/>
              <w:left w:w="120" w:type="dxa"/>
              <w:bottom w:w="100" w:type="dxa"/>
              <w:right w:w="120" w:type="dxa"/>
            </w:tcMar>
          </w:tcPr>
          <w:p w14:paraId="49F1F403" w14:textId="303ADE76" w:rsidR="00535793" w:rsidRDefault="00535793" w:rsidP="00535793">
            <w:pPr>
              <w:spacing w:line="240" w:lineRule="auto"/>
              <w:ind w:left="-140"/>
              <w:jc w:val="center"/>
              <w:rPr>
                <w:sz w:val="24"/>
                <w:szCs w:val="24"/>
              </w:rPr>
            </w:pPr>
            <w:r>
              <w:rPr>
                <w:sz w:val="24"/>
                <w:szCs w:val="24"/>
              </w:rPr>
              <w:t>-</w:t>
            </w:r>
          </w:p>
        </w:tc>
      </w:tr>
      <w:tr w:rsidR="00535793" w14:paraId="79C06E25" w14:textId="77777777" w:rsidTr="00535793">
        <w:trPr>
          <w:trHeight w:val="617"/>
        </w:trPr>
        <w:tc>
          <w:tcPr>
            <w:tcW w:w="177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4361495D" w14:textId="141F6634" w:rsidR="00535793" w:rsidRDefault="00535793" w:rsidP="00535793">
            <w:pPr>
              <w:spacing w:line="240" w:lineRule="auto"/>
              <w:ind w:firstLine="0"/>
              <w:rPr>
                <w:sz w:val="24"/>
                <w:szCs w:val="24"/>
              </w:rPr>
            </w:pPr>
            <w:r>
              <w:rPr>
                <w:sz w:val="24"/>
                <w:szCs w:val="24"/>
              </w:rPr>
              <w:t xml:space="preserve">Загальновиробничі витрати, у </w:t>
            </w:r>
            <w:proofErr w:type="spellStart"/>
            <w:r>
              <w:rPr>
                <w:sz w:val="24"/>
                <w:szCs w:val="24"/>
              </w:rPr>
              <w:t>т.ч</w:t>
            </w:r>
            <w:proofErr w:type="spellEnd"/>
            <w:r>
              <w:rPr>
                <w:sz w:val="24"/>
                <w:szCs w:val="24"/>
              </w:rPr>
              <w:t>.:</w:t>
            </w:r>
          </w:p>
        </w:tc>
        <w:tc>
          <w:tcPr>
            <w:tcW w:w="742" w:type="pct"/>
            <w:tcBorders>
              <w:bottom w:val="single" w:sz="8" w:space="0" w:color="000000"/>
              <w:right w:val="single" w:sz="8" w:space="0" w:color="000000"/>
            </w:tcBorders>
            <w:tcMar>
              <w:top w:w="100" w:type="dxa"/>
              <w:left w:w="120" w:type="dxa"/>
              <w:bottom w:w="100" w:type="dxa"/>
              <w:right w:w="120" w:type="dxa"/>
            </w:tcMar>
          </w:tcPr>
          <w:p w14:paraId="06485A2B" w14:textId="13A086F9" w:rsidR="00535793" w:rsidRDefault="00535793" w:rsidP="00535793">
            <w:pPr>
              <w:spacing w:line="240" w:lineRule="auto"/>
              <w:ind w:left="-140"/>
              <w:jc w:val="center"/>
              <w:rPr>
                <w:sz w:val="24"/>
                <w:szCs w:val="24"/>
              </w:rPr>
            </w:pPr>
            <w:r>
              <w:rPr>
                <w:sz w:val="24"/>
                <w:szCs w:val="24"/>
              </w:rPr>
              <w:t xml:space="preserve"> </w:t>
            </w:r>
          </w:p>
        </w:tc>
        <w:tc>
          <w:tcPr>
            <w:tcW w:w="917" w:type="pct"/>
            <w:tcBorders>
              <w:bottom w:val="single" w:sz="8" w:space="0" w:color="000000"/>
              <w:right w:val="single" w:sz="8" w:space="0" w:color="000000"/>
            </w:tcBorders>
            <w:tcMar>
              <w:top w:w="100" w:type="dxa"/>
              <w:left w:w="120" w:type="dxa"/>
              <w:bottom w:w="100" w:type="dxa"/>
              <w:right w:w="120" w:type="dxa"/>
            </w:tcMar>
          </w:tcPr>
          <w:p w14:paraId="20B7CDE2" w14:textId="77777777" w:rsidR="00535793" w:rsidRDefault="00535793" w:rsidP="00535793">
            <w:pPr>
              <w:spacing w:line="240" w:lineRule="auto"/>
              <w:ind w:left="-140"/>
              <w:jc w:val="center"/>
              <w:rPr>
                <w:sz w:val="24"/>
                <w:szCs w:val="24"/>
              </w:rPr>
            </w:pPr>
          </w:p>
        </w:tc>
        <w:tc>
          <w:tcPr>
            <w:tcW w:w="833" w:type="pct"/>
            <w:tcBorders>
              <w:bottom w:val="single" w:sz="8" w:space="0" w:color="000000"/>
              <w:right w:val="single" w:sz="8" w:space="0" w:color="000000"/>
            </w:tcBorders>
            <w:tcMar>
              <w:top w:w="100" w:type="dxa"/>
              <w:left w:w="120" w:type="dxa"/>
              <w:bottom w:w="100" w:type="dxa"/>
              <w:right w:w="120" w:type="dxa"/>
            </w:tcMar>
          </w:tcPr>
          <w:p w14:paraId="46621BA9" w14:textId="77777777" w:rsidR="00535793" w:rsidRDefault="00535793" w:rsidP="00535793">
            <w:pPr>
              <w:spacing w:line="240" w:lineRule="auto"/>
              <w:ind w:left="-140"/>
              <w:jc w:val="center"/>
              <w:rPr>
                <w:sz w:val="24"/>
                <w:szCs w:val="24"/>
              </w:rPr>
            </w:pPr>
          </w:p>
        </w:tc>
        <w:tc>
          <w:tcPr>
            <w:tcW w:w="733" w:type="pct"/>
            <w:tcBorders>
              <w:bottom w:val="single" w:sz="8" w:space="0" w:color="000000"/>
              <w:right w:val="single" w:sz="8" w:space="0" w:color="000000"/>
            </w:tcBorders>
            <w:tcMar>
              <w:top w:w="100" w:type="dxa"/>
              <w:left w:w="120" w:type="dxa"/>
              <w:bottom w:w="100" w:type="dxa"/>
              <w:right w:w="120" w:type="dxa"/>
            </w:tcMar>
          </w:tcPr>
          <w:p w14:paraId="3CCC03F4" w14:textId="77777777" w:rsidR="00535793" w:rsidRDefault="00535793" w:rsidP="00535793">
            <w:pPr>
              <w:spacing w:line="240" w:lineRule="auto"/>
              <w:ind w:left="-140"/>
              <w:jc w:val="center"/>
              <w:rPr>
                <w:sz w:val="24"/>
                <w:szCs w:val="24"/>
              </w:rPr>
            </w:pPr>
          </w:p>
        </w:tc>
      </w:tr>
      <w:tr w:rsidR="00535793" w14:paraId="69815A07" w14:textId="77777777" w:rsidTr="00535793">
        <w:trPr>
          <w:trHeight w:val="360"/>
        </w:trPr>
        <w:tc>
          <w:tcPr>
            <w:tcW w:w="177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31109121" w14:textId="77777777" w:rsidR="00535793" w:rsidRDefault="00535793" w:rsidP="00535793">
            <w:pPr>
              <w:spacing w:line="240" w:lineRule="auto"/>
              <w:ind w:firstLine="0"/>
              <w:rPr>
                <w:sz w:val="24"/>
                <w:szCs w:val="24"/>
              </w:rPr>
            </w:pPr>
            <w:r>
              <w:rPr>
                <w:sz w:val="24"/>
                <w:szCs w:val="24"/>
              </w:rPr>
              <w:t>- змінні;</w:t>
            </w:r>
          </w:p>
        </w:tc>
        <w:tc>
          <w:tcPr>
            <w:tcW w:w="742" w:type="pct"/>
            <w:tcBorders>
              <w:bottom w:val="single" w:sz="8" w:space="0" w:color="000000"/>
              <w:right w:val="single" w:sz="8" w:space="0" w:color="000000"/>
            </w:tcBorders>
            <w:tcMar>
              <w:top w:w="100" w:type="dxa"/>
              <w:left w:w="120" w:type="dxa"/>
              <w:bottom w:w="100" w:type="dxa"/>
              <w:right w:w="120" w:type="dxa"/>
            </w:tcMar>
          </w:tcPr>
          <w:p w14:paraId="639C693E" w14:textId="77777777" w:rsidR="00535793" w:rsidRDefault="00535793" w:rsidP="00535793">
            <w:pPr>
              <w:spacing w:line="240" w:lineRule="auto"/>
              <w:ind w:left="-140"/>
              <w:jc w:val="center"/>
              <w:rPr>
                <w:sz w:val="24"/>
                <w:szCs w:val="24"/>
              </w:rPr>
            </w:pPr>
            <w:r>
              <w:rPr>
                <w:sz w:val="24"/>
                <w:szCs w:val="24"/>
              </w:rPr>
              <w:t>грн</w:t>
            </w:r>
          </w:p>
        </w:tc>
        <w:tc>
          <w:tcPr>
            <w:tcW w:w="917" w:type="pct"/>
            <w:tcBorders>
              <w:bottom w:val="single" w:sz="8" w:space="0" w:color="000000"/>
              <w:right w:val="single" w:sz="8" w:space="0" w:color="000000"/>
            </w:tcBorders>
            <w:tcMar>
              <w:top w:w="100" w:type="dxa"/>
              <w:left w:w="120" w:type="dxa"/>
              <w:bottom w:w="100" w:type="dxa"/>
              <w:right w:w="120" w:type="dxa"/>
            </w:tcMar>
          </w:tcPr>
          <w:p w14:paraId="027E4997" w14:textId="77777777" w:rsidR="00535793" w:rsidRDefault="00535793" w:rsidP="00535793">
            <w:pPr>
              <w:spacing w:line="240" w:lineRule="auto"/>
              <w:ind w:left="-140"/>
              <w:jc w:val="center"/>
              <w:rPr>
                <w:sz w:val="24"/>
                <w:szCs w:val="24"/>
              </w:rPr>
            </w:pPr>
            <w:r>
              <w:rPr>
                <w:sz w:val="24"/>
                <w:szCs w:val="24"/>
              </w:rPr>
              <w:t>-</w:t>
            </w:r>
          </w:p>
        </w:tc>
        <w:tc>
          <w:tcPr>
            <w:tcW w:w="833" w:type="pct"/>
            <w:tcBorders>
              <w:bottom w:val="single" w:sz="8" w:space="0" w:color="000000"/>
              <w:right w:val="single" w:sz="8" w:space="0" w:color="000000"/>
            </w:tcBorders>
            <w:tcMar>
              <w:top w:w="100" w:type="dxa"/>
              <w:left w:w="120" w:type="dxa"/>
              <w:bottom w:w="100" w:type="dxa"/>
              <w:right w:w="120" w:type="dxa"/>
            </w:tcMar>
          </w:tcPr>
          <w:p w14:paraId="41D9E612" w14:textId="77777777" w:rsidR="00535793" w:rsidRDefault="00535793" w:rsidP="00535793">
            <w:pPr>
              <w:spacing w:line="240" w:lineRule="auto"/>
              <w:ind w:left="-140"/>
              <w:jc w:val="center"/>
              <w:rPr>
                <w:sz w:val="24"/>
                <w:szCs w:val="24"/>
              </w:rPr>
            </w:pPr>
            <w:r>
              <w:rPr>
                <w:sz w:val="24"/>
                <w:szCs w:val="24"/>
              </w:rPr>
              <w:t>-</w:t>
            </w:r>
          </w:p>
        </w:tc>
        <w:tc>
          <w:tcPr>
            <w:tcW w:w="733" w:type="pct"/>
            <w:tcBorders>
              <w:bottom w:val="single" w:sz="8" w:space="0" w:color="000000"/>
              <w:right w:val="single" w:sz="8" w:space="0" w:color="000000"/>
            </w:tcBorders>
            <w:tcMar>
              <w:top w:w="100" w:type="dxa"/>
              <w:left w:w="120" w:type="dxa"/>
              <w:bottom w:w="100" w:type="dxa"/>
              <w:right w:w="120" w:type="dxa"/>
            </w:tcMar>
          </w:tcPr>
          <w:p w14:paraId="5F5C0D91" w14:textId="77777777" w:rsidR="00535793" w:rsidRDefault="00535793" w:rsidP="00535793">
            <w:pPr>
              <w:spacing w:line="240" w:lineRule="auto"/>
              <w:ind w:left="140" w:firstLine="0"/>
              <w:rPr>
                <w:sz w:val="24"/>
                <w:szCs w:val="24"/>
              </w:rPr>
            </w:pPr>
            <w:r>
              <w:rPr>
                <w:sz w:val="24"/>
                <w:szCs w:val="24"/>
              </w:rPr>
              <w:t>4 500</w:t>
            </w:r>
          </w:p>
        </w:tc>
      </w:tr>
      <w:tr w:rsidR="00535793" w14:paraId="36D29DF9" w14:textId="77777777" w:rsidTr="00535793">
        <w:trPr>
          <w:trHeight w:val="340"/>
        </w:trPr>
        <w:tc>
          <w:tcPr>
            <w:tcW w:w="177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22679D08" w14:textId="77777777" w:rsidR="00535793" w:rsidRDefault="00535793" w:rsidP="00535793">
            <w:pPr>
              <w:spacing w:line="240" w:lineRule="auto"/>
              <w:ind w:firstLine="0"/>
              <w:rPr>
                <w:sz w:val="24"/>
                <w:szCs w:val="24"/>
              </w:rPr>
            </w:pPr>
            <w:r>
              <w:rPr>
                <w:sz w:val="24"/>
                <w:szCs w:val="24"/>
              </w:rPr>
              <w:t>- постійні;</w:t>
            </w:r>
          </w:p>
        </w:tc>
        <w:tc>
          <w:tcPr>
            <w:tcW w:w="742" w:type="pct"/>
            <w:tcBorders>
              <w:bottom w:val="single" w:sz="8" w:space="0" w:color="000000"/>
              <w:right w:val="single" w:sz="8" w:space="0" w:color="000000"/>
            </w:tcBorders>
            <w:tcMar>
              <w:top w:w="100" w:type="dxa"/>
              <w:left w:w="120" w:type="dxa"/>
              <w:bottom w:w="100" w:type="dxa"/>
              <w:right w:w="120" w:type="dxa"/>
            </w:tcMar>
          </w:tcPr>
          <w:p w14:paraId="7BFFF140" w14:textId="77777777" w:rsidR="00535793" w:rsidRDefault="00535793" w:rsidP="00535793">
            <w:pPr>
              <w:spacing w:line="240" w:lineRule="auto"/>
              <w:ind w:left="-140"/>
              <w:jc w:val="center"/>
              <w:rPr>
                <w:sz w:val="24"/>
                <w:szCs w:val="24"/>
              </w:rPr>
            </w:pPr>
            <w:r>
              <w:rPr>
                <w:sz w:val="24"/>
                <w:szCs w:val="24"/>
              </w:rPr>
              <w:t>грн</w:t>
            </w:r>
          </w:p>
        </w:tc>
        <w:tc>
          <w:tcPr>
            <w:tcW w:w="917" w:type="pct"/>
            <w:tcBorders>
              <w:bottom w:val="single" w:sz="8" w:space="0" w:color="000000"/>
              <w:right w:val="single" w:sz="8" w:space="0" w:color="000000"/>
            </w:tcBorders>
            <w:tcMar>
              <w:top w:w="100" w:type="dxa"/>
              <w:left w:w="120" w:type="dxa"/>
              <w:bottom w:w="100" w:type="dxa"/>
              <w:right w:w="120" w:type="dxa"/>
            </w:tcMar>
          </w:tcPr>
          <w:p w14:paraId="24D7310B" w14:textId="77777777" w:rsidR="00535793" w:rsidRDefault="00535793" w:rsidP="00535793">
            <w:pPr>
              <w:spacing w:line="240" w:lineRule="auto"/>
              <w:ind w:left="-140"/>
              <w:jc w:val="center"/>
              <w:rPr>
                <w:sz w:val="24"/>
                <w:szCs w:val="24"/>
              </w:rPr>
            </w:pPr>
            <w:r>
              <w:rPr>
                <w:sz w:val="24"/>
                <w:szCs w:val="24"/>
              </w:rPr>
              <w:t>-</w:t>
            </w:r>
          </w:p>
        </w:tc>
        <w:tc>
          <w:tcPr>
            <w:tcW w:w="833" w:type="pct"/>
            <w:tcBorders>
              <w:bottom w:val="single" w:sz="8" w:space="0" w:color="000000"/>
              <w:right w:val="single" w:sz="8" w:space="0" w:color="000000"/>
            </w:tcBorders>
            <w:tcMar>
              <w:top w:w="100" w:type="dxa"/>
              <w:left w:w="120" w:type="dxa"/>
              <w:bottom w:w="100" w:type="dxa"/>
              <w:right w:w="120" w:type="dxa"/>
            </w:tcMar>
          </w:tcPr>
          <w:p w14:paraId="6E813228" w14:textId="77777777" w:rsidR="00535793" w:rsidRDefault="00535793" w:rsidP="00535793">
            <w:pPr>
              <w:spacing w:line="240" w:lineRule="auto"/>
              <w:ind w:left="-140"/>
              <w:jc w:val="center"/>
              <w:rPr>
                <w:sz w:val="24"/>
                <w:szCs w:val="24"/>
              </w:rPr>
            </w:pPr>
            <w:r>
              <w:rPr>
                <w:sz w:val="24"/>
                <w:szCs w:val="24"/>
              </w:rPr>
              <w:t>-</w:t>
            </w:r>
          </w:p>
        </w:tc>
        <w:tc>
          <w:tcPr>
            <w:tcW w:w="733" w:type="pct"/>
            <w:tcBorders>
              <w:bottom w:val="single" w:sz="8" w:space="0" w:color="000000"/>
              <w:right w:val="single" w:sz="8" w:space="0" w:color="000000"/>
            </w:tcBorders>
            <w:tcMar>
              <w:top w:w="100" w:type="dxa"/>
              <w:left w:w="120" w:type="dxa"/>
              <w:bottom w:w="100" w:type="dxa"/>
              <w:right w:w="120" w:type="dxa"/>
            </w:tcMar>
          </w:tcPr>
          <w:p w14:paraId="6D6E2D74" w14:textId="77777777" w:rsidR="00535793" w:rsidRDefault="00535793" w:rsidP="00535793">
            <w:pPr>
              <w:spacing w:line="240" w:lineRule="auto"/>
              <w:ind w:left="140" w:firstLine="0"/>
              <w:rPr>
                <w:sz w:val="24"/>
                <w:szCs w:val="24"/>
              </w:rPr>
            </w:pPr>
            <w:r>
              <w:rPr>
                <w:sz w:val="24"/>
                <w:szCs w:val="24"/>
              </w:rPr>
              <w:t>24 000</w:t>
            </w:r>
          </w:p>
        </w:tc>
      </w:tr>
      <w:tr w:rsidR="00535793" w14:paraId="03F6DA34" w14:textId="77777777" w:rsidTr="00535793">
        <w:trPr>
          <w:trHeight w:val="362"/>
        </w:trPr>
        <w:tc>
          <w:tcPr>
            <w:tcW w:w="1775" w:type="pct"/>
            <w:tcBorders>
              <w:left w:val="single" w:sz="8" w:space="0" w:color="000000"/>
              <w:right w:val="single" w:sz="8" w:space="0" w:color="000000"/>
            </w:tcBorders>
            <w:tcMar>
              <w:top w:w="100" w:type="dxa"/>
              <w:left w:w="120" w:type="dxa"/>
              <w:bottom w:w="100" w:type="dxa"/>
              <w:right w:w="120" w:type="dxa"/>
            </w:tcMar>
          </w:tcPr>
          <w:p w14:paraId="49032369" w14:textId="77777777" w:rsidR="00535793" w:rsidRDefault="00535793" w:rsidP="00535793">
            <w:pPr>
              <w:spacing w:line="240" w:lineRule="auto"/>
              <w:ind w:firstLine="0"/>
              <w:rPr>
                <w:i/>
                <w:sz w:val="24"/>
                <w:szCs w:val="24"/>
              </w:rPr>
            </w:pPr>
            <w:r>
              <w:rPr>
                <w:i/>
                <w:sz w:val="24"/>
                <w:szCs w:val="24"/>
              </w:rPr>
              <w:t>Разом виробничих витрат:</w:t>
            </w:r>
          </w:p>
        </w:tc>
        <w:tc>
          <w:tcPr>
            <w:tcW w:w="742" w:type="pct"/>
            <w:tcBorders>
              <w:right w:val="single" w:sz="8" w:space="0" w:color="000000"/>
            </w:tcBorders>
            <w:tcMar>
              <w:top w:w="100" w:type="dxa"/>
              <w:left w:w="120" w:type="dxa"/>
              <w:bottom w:w="100" w:type="dxa"/>
              <w:right w:w="120" w:type="dxa"/>
            </w:tcMar>
          </w:tcPr>
          <w:p w14:paraId="187257B3" w14:textId="77777777" w:rsidR="00535793" w:rsidRDefault="00535793" w:rsidP="00535793">
            <w:pPr>
              <w:spacing w:line="240" w:lineRule="auto"/>
              <w:ind w:left="-140"/>
              <w:jc w:val="center"/>
              <w:rPr>
                <w:sz w:val="24"/>
                <w:szCs w:val="24"/>
              </w:rPr>
            </w:pPr>
            <w:r>
              <w:rPr>
                <w:sz w:val="24"/>
                <w:szCs w:val="24"/>
              </w:rPr>
              <w:t>грн</w:t>
            </w:r>
          </w:p>
        </w:tc>
        <w:tc>
          <w:tcPr>
            <w:tcW w:w="917" w:type="pct"/>
            <w:tcBorders>
              <w:right w:val="single" w:sz="8" w:space="0" w:color="000000"/>
            </w:tcBorders>
            <w:tcMar>
              <w:top w:w="100" w:type="dxa"/>
              <w:left w:w="120" w:type="dxa"/>
              <w:bottom w:w="100" w:type="dxa"/>
              <w:right w:w="120" w:type="dxa"/>
            </w:tcMar>
          </w:tcPr>
          <w:p w14:paraId="759B3EB9" w14:textId="77777777" w:rsidR="00535793" w:rsidRDefault="00535793" w:rsidP="00535793">
            <w:pPr>
              <w:spacing w:line="240" w:lineRule="auto"/>
              <w:ind w:left="-140"/>
              <w:jc w:val="center"/>
              <w:rPr>
                <w:sz w:val="24"/>
                <w:szCs w:val="24"/>
              </w:rPr>
            </w:pPr>
            <w:r>
              <w:rPr>
                <w:sz w:val="24"/>
                <w:szCs w:val="24"/>
              </w:rPr>
              <w:t>-</w:t>
            </w:r>
          </w:p>
        </w:tc>
        <w:tc>
          <w:tcPr>
            <w:tcW w:w="833" w:type="pct"/>
            <w:tcBorders>
              <w:right w:val="single" w:sz="8" w:space="0" w:color="000000"/>
            </w:tcBorders>
            <w:tcMar>
              <w:top w:w="100" w:type="dxa"/>
              <w:left w:w="120" w:type="dxa"/>
              <w:bottom w:w="100" w:type="dxa"/>
              <w:right w:w="120" w:type="dxa"/>
            </w:tcMar>
          </w:tcPr>
          <w:p w14:paraId="5FC23119" w14:textId="77777777" w:rsidR="00535793" w:rsidRDefault="00535793" w:rsidP="00535793">
            <w:pPr>
              <w:spacing w:line="240" w:lineRule="auto"/>
              <w:ind w:left="-140"/>
              <w:jc w:val="center"/>
              <w:rPr>
                <w:sz w:val="24"/>
                <w:szCs w:val="24"/>
              </w:rPr>
            </w:pPr>
            <w:r>
              <w:rPr>
                <w:sz w:val="24"/>
                <w:szCs w:val="24"/>
              </w:rPr>
              <w:t>-</w:t>
            </w:r>
          </w:p>
        </w:tc>
        <w:tc>
          <w:tcPr>
            <w:tcW w:w="733" w:type="pct"/>
            <w:tcBorders>
              <w:right w:val="single" w:sz="8" w:space="0" w:color="000000"/>
            </w:tcBorders>
            <w:tcMar>
              <w:top w:w="100" w:type="dxa"/>
              <w:left w:w="120" w:type="dxa"/>
              <w:bottom w:w="100" w:type="dxa"/>
              <w:right w:w="120" w:type="dxa"/>
            </w:tcMar>
          </w:tcPr>
          <w:p w14:paraId="37E26985" w14:textId="77777777" w:rsidR="00535793" w:rsidRDefault="00535793" w:rsidP="00535793">
            <w:pPr>
              <w:spacing w:line="240" w:lineRule="auto"/>
              <w:ind w:left="140" w:firstLine="0"/>
              <w:rPr>
                <w:sz w:val="24"/>
                <w:szCs w:val="24"/>
              </w:rPr>
            </w:pPr>
            <w:r>
              <w:rPr>
                <w:sz w:val="24"/>
                <w:szCs w:val="24"/>
              </w:rPr>
              <w:t>28 500</w:t>
            </w:r>
          </w:p>
        </w:tc>
      </w:tr>
      <w:tr w:rsidR="00535793" w14:paraId="2D1E45DF" w14:textId="77777777" w:rsidTr="00535793">
        <w:trPr>
          <w:trHeight w:val="342"/>
        </w:trPr>
        <w:tc>
          <w:tcPr>
            <w:tcW w:w="1775" w:type="pct"/>
            <w:tcBorders>
              <w:left w:val="single" w:sz="8" w:space="0" w:color="000000"/>
              <w:right w:val="single" w:sz="8" w:space="0" w:color="000000"/>
            </w:tcBorders>
            <w:tcMar>
              <w:top w:w="100" w:type="dxa"/>
              <w:left w:w="120" w:type="dxa"/>
              <w:bottom w:w="100" w:type="dxa"/>
              <w:right w:w="120" w:type="dxa"/>
            </w:tcMar>
          </w:tcPr>
          <w:p w14:paraId="2146817B" w14:textId="5E9208A5" w:rsidR="00535793" w:rsidRDefault="00535793" w:rsidP="00535793">
            <w:pPr>
              <w:spacing w:line="240" w:lineRule="auto"/>
              <w:ind w:firstLine="0"/>
              <w:rPr>
                <w:i/>
                <w:sz w:val="24"/>
                <w:szCs w:val="24"/>
              </w:rPr>
            </w:pPr>
            <w:r>
              <w:rPr>
                <w:sz w:val="24"/>
                <w:szCs w:val="24"/>
              </w:rPr>
              <w:t>Адміністративні витрати</w:t>
            </w:r>
          </w:p>
        </w:tc>
        <w:tc>
          <w:tcPr>
            <w:tcW w:w="742" w:type="pct"/>
            <w:tcBorders>
              <w:right w:val="single" w:sz="8" w:space="0" w:color="000000"/>
            </w:tcBorders>
            <w:tcMar>
              <w:top w:w="100" w:type="dxa"/>
              <w:left w:w="120" w:type="dxa"/>
              <w:bottom w:w="100" w:type="dxa"/>
              <w:right w:w="120" w:type="dxa"/>
            </w:tcMar>
          </w:tcPr>
          <w:p w14:paraId="28E207A1" w14:textId="622DB56B" w:rsidR="00535793" w:rsidRDefault="00535793" w:rsidP="00535793">
            <w:pPr>
              <w:spacing w:line="240" w:lineRule="auto"/>
              <w:ind w:left="-140"/>
              <w:jc w:val="center"/>
              <w:rPr>
                <w:sz w:val="24"/>
                <w:szCs w:val="24"/>
              </w:rPr>
            </w:pPr>
            <w:r>
              <w:rPr>
                <w:sz w:val="24"/>
                <w:szCs w:val="24"/>
              </w:rPr>
              <w:t>грн</w:t>
            </w:r>
          </w:p>
        </w:tc>
        <w:tc>
          <w:tcPr>
            <w:tcW w:w="917" w:type="pct"/>
            <w:tcBorders>
              <w:right w:val="single" w:sz="8" w:space="0" w:color="000000"/>
            </w:tcBorders>
            <w:tcMar>
              <w:top w:w="100" w:type="dxa"/>
              <w:left w:w="120" w:type="dxa"/>
              <w:bottom w:w="100" w:type="dxa"/>
              <w:right w:w="120" w:type="dxa"/>
            </w:tcMar>
          </w:tcPr>
          <w:p w14:paraId="024B6AF5" w14:textId="6EE4C579" w:rsidR="00535793" w:rsidRDefault="00535793" w:rsidP="00535793">
            <w:pPr>
              <w:spacing w:line="240" w:lineRule="auto"/>
              <w:ind w:left="-140"/>
              <w:jc w:val="center"/>
              <w:rPr>
                <w:sz w:val="24"/>
                <w:szCs w:val="24"/>
              </w:rPr>
            </w:pPr>
            <w:r>
              <w:rPr>
                <w:sz w:val="24"/>
                <w:szCs w:val="24"/>
              </w:rPr>
              <w:t>-</w:t>
            </w:r>
          </w:p>
        </w:tc>
        <w:tc>
          <w:tcPr>
            <w:tcW w:w="833" w:type="pct"/>
            <w:tcBorders>
              <w:right w:val="single" w:sz="8" w:space="0" w:color="000000"/>
            </w:tcBorders>
            <w:tcMar>
              <w:top w:w="100" w:type="dxa"/>
              <w:left w:w="120" w:type="dxa"/>
              <w:bottom w:w="100" w:type="dxa"/>
              <w:right w:w="120" w:type="dxa"/>
            </w:tcMar>
          </w:tcPr>
          <w:p w14:paraId="2252E6B6" w14:textId="5273FFEC" w:rsidR="00535793" w:rsidRDefault="00535793" w:rsidP="00535793">
            <w:pPr>
              <w:spacing w:line="240" w:lineRule="auto"/>
              <w:ind w:left="-140"/>
              <w:jc w:val="center"/>
              <w:rPr>
                <w:sz w:val="24"/>
                <w:szCs w:val="24"/>
              </w:rPr>
            </w:pPr>
            <w:r>
              <w:rPr>
                <w:sz w:val="24"/>
                <w:szCs w:val="24"/>
              </w:rPr>
              <w:t>-</w:t>
            </w:r>
          </w:p>
        </w:tc>
        <w:tc>
          <w:tcPr>
            <w:tcW w:w="733" w:type="pct"/>
            <w:tcBorders>
              <w:right w:val="single" w:sz="8" w:space="0" w:color="000000"/>
            </w:tcBorders>
            <w:tcMar>
              <w:top w:w="100" w:type="dxa"/>
              <w:left w:w="120" w:type="dxa"/>
              <w:bottom w:w="100" w:type="dxa"/>
              <w:right w:w="120" w:type="dxa"/>
            </w:tcMar>
          </w:tcPr>
          <w:p w14:paraId="6169A650" w14:textId="5BB98948" w:rsidR="00535793" w:rsidRDefault="00535793" w:rsidP="00535793">
            <w:pPr>
              <w:spacing w:line="240" w:lineRule="auto"/>
              <w:ind w:left="140" w:firstLine="0"/>
              <w:rPr>
                <w:sz w:val="24"/>
                <w:szCs w:val="24"/>
              </w:rPr>
            </w:pPr>
            <w:r>
              <w:rPr>
                <w:sz w:val="24"/>
                <w:szCs w:val="24"/>
              </w:rPr>
              <w:t>95 201</w:t>
            </w:r>
          </w:p>
        </w:tc>
      </w:tr>
      <w:tr w:rsidR="00535793" w14:paraId="75855455" w14:textId="77777777" w:rsidTr="00535793">
        <w:trPr>
          <w:trHeight w:val="492"/>
        </w:trPr>
        <w:tc>
          <w:tcPr>
            <w:tcW w:w="1775" w:type="pct"/>
            <w:tcBorders>
              <w:left w:val="single" w:sz="8" w:space="0" w:color="000000"/>
              <w:right w:val="single" w:sz="8" w:space="0" w:color="000000"/>
            </w:tcBorders>
            <w:tcMar>
              <w:top w:w="100" w:type="dxa"/>
              <w:left w:w="120" w:type="dxa"/>
              <w:bottom w:w="100" w:type="dxa"/>
              <w:right w:w="120" w:type="dxa"/>
            </w:tcMar>
          </w:tcPr>
          <w:p w14:paraId="5ABB4A0D" w14:textId="03A230EB" w:rsidR="00535793" w:rsidRDefault="00535793" w:rsidP="00535793">
            <w:pPr>
              <w:spacing w:line="240" w:lineRule="auto"/>
              <w:ind w:firstLine="0"/>
              <w:rPr>
                <w:sz w:val="24"/>
                <w:szCs w:val="24"/>
              </w:rPr>
            </w:pPr>
            <w:r>
              <w:rPr>
                <w:sz w:val="24"/>
                <w:szCs w:val="24"/>
              </w:rPr>
              <w:t>Витрати на збут</w:t>
            </w:r>
          </w:p>
        </w:tc>
        <w:tc>
          <w:tcPr>
            <w:tcW w:w="742" w:type="pct"/>
            <w:tcBorders>
              <w:right w:val="single" w:sz="8" w:space="0" w:color="000000"/>
            </w:tcBorders>
            <w:tcMar>
              <w:top w:w="100" w:type="dxa"/>
              <w:left w:w="120" w:type="dxa"/>
              <w:bottom w:w="100" w:type="dxa"/>
              <w:right w:w="120" w:type="dxa"/>
            </w:tcMar>
          </w:tcPr>
          <w:p w14:paraId="5E14AA84" w14:textId="74266429" w:rsidR="00535793" w:rsidRDefault="00535793" w:rsidP="00535793">
            <w:pPr>
              <w:spacing w:line="240" w:lineRule="auto"/>
              <w:ind w:left="-140"/>
              <w:jc w:val="center"/>
              <w:rPr>
                <w:sz w:val="24"/>
                <w:szCs w:val="24"/>
              </w:rPr>
            </w:pPr>
            <w:r>
              <w:rPr>
                <w:sz w:val="24"/>
                <w:szCs w:val="24"/>
              </w:rPr>
              <w:t>грн</w:t>
            </w:r>
          </w:p>
        </w:tc>
        <w:tc>
          <w:tcPr>
            <w:tcW w:w="917" w:type="pct"/>
            <w:tcBorders>
              <w:right w:val="single" w:sz="8" w:space="0" w:color="000000"/>
            </w:tcBorders>
            <w:tcMar>
              <w:top w:w="100" w:type="dxa"/>
              <w:left w:w="120" w:type="dxa"/>
              <w:bottom w:w="100" w:type="dxa"/>
              <w:right w:w="120" w:type="dxa"/>
            </w:tcMar>
          </w:tcPr>
          <w:p w14:paraId="59DE62F7" w14:textId="59789B2E" w:rsidR="00535793" w:rsidRDefault="00535793" w:rsidP="00535793">
            <w:pPr>
              <w:spacing w:line="240" w:lineRule="auto"/>
              <w:ind w:left="-140"/>
              <w:jc w:val="center"/>
              <w:rPr>
                <w:sz w:val="24"/>
                <w:szCs w:val="24"/>
              </w:rPr>
            </w:pPr>
            <w:r>
              <w:rPr>
                <w:sz w:val="24"/>
                <w:szCs w:val="24"/>
              </w:rPr>
              <w:t>-</w:t>
            </w:r>
          </w:p>
        </w:tc>
        <w:tc>
          <w:tcPr>
            <w:tcW w:w="833" w:type="pct"/>
            <w:tcBorders>
              <w:right w:val="single" w:sz="8" w:space="0" w:color="000000"/>
            </w:tcBorders>
            <w:tcMar>
              <w:top w:w="100" w:type="dxa"/>
              <w:left w:w="120" w:type="dxa"/>
              <w:bottom w:w="100" w:type="dxa"/>
              <w:right w:w="120" w:type="dxa"/>
            </w:tcMar>
          </w:tcPr>
          <w:p w14:paraId="438795D7" w14:textId="472DEC69" w:rsidR="00535793" w:rsidRDefault="00535793" w:rsidP="00535793">
            <w:pPr>
              <w:spacing w:line="240" w:lineRule="auto"/>
              <w:ind w:left="-140"/>
              <w:jc w:val="center"/>
              <w:rPr>
                <w:sz w:val="24"/>
                <w:szCs w:val="24"/>
              </w:rPr>
            </w:pPr>
            <w:r>
              <w:rPr>
                <w:sz w:val="24"/>
                <w:szCs w:val="24"/>
              </w:rPr>
              <w:t>-</w:t>
            </w:r>
          </w:p>
        </w:tc>
        <w:tc>
          <w:tcPr>
            <w:tcW w:w="733" w:type="pct"/>
            <w:tcBorders>
              <w:right w:val="single" w:sz="8" w:space="0" w:color="000000"/>
            </w:tcBorders>
            <w:tcMar>
              <w:top w:w="100" w:type="dxa"/>
              <w:left w:w="120" w:type="dxa"/>
              <w:bottom w:w="100" w:type="dxa"/>
              <w:right w:w="120" w:type="dxa"/>
            </w:tcMar>
          </w:tcPr>
          <w:p w14:paraId="438C3977" w14:textId="629EA74B" w:rsidR="00535793" w:rsidRDefault="00535793" w:rsidP="00535793">
            <w:pPr>
              <w:spacing w:line="240" w:lineRule="auto"/>
              <w:ind w:left="140" w:firstLine="0"/>
              <w:rPr>
                <w:sz w:val="24"/>
                <w:szCs w:val="24"/>
              </w:rPr>
            </w:pPr>
            <w:r>
              <w:rPr>
                <w:sz w:val="24"/>
                <w:szCs w:val="24"/>
              </w:rPr>
              <w:t>20 000</w:t>
            </w:r>
          </w:p>
        </w:tc>
      </w:tr>
      <w:tr w:rsidR="00535793" w14:paraId="7652DF42" w14:textId="77777777" w:rsidTr="00535793">
        <w:trPr>
          <w:trHeight w:val="501"/>
        </w:trPr>
        <w:tc>
          <w:tcPr>
            <w:tcW w:w="1775" w:type="pct"/>
            <w:tcBorders>
              <w:left w:val="single" w:sz="8" w:space="0" w:color="000000"/>
              <w:right w:val="single" w:sz="8" w:space="0" w:color="000000"/>
            </w:tcBorders>
            <w:tcMar>
              <w:top w:w="100" w:type="dxa"/>
              <w:left w:w="120" w:type="dxa"/>
              <w:bottom w:w="100" w:type="dxa"/>
              <w:right w:w="120" w:type="dxa"/>
            </w:tcMar>
          </w:tcPr>
          <w:p w14:paraId="657FAD70" w14:textId="6C2806EE" w:rsidR="00535793" w:rsidRDefault="00535793" w:rsidP="00535793">
            <w:pPr>
              <w:spacing w:line="240" w:lineRule="auto"/>
              <w:ind w:firstLine="0"/>
              <w:rPr>
                <w:sz w:val="24"/>
                <w:szCs w:val="24"/>
              </w:rPr>
            </w:pPr>
            <w:r>
              <w:rPr>
                <w:sz w:val="24"/>
                <w:szCs w:val="24"/>
              </w:rPr>
              <w:t>Інші операційні витрати</w:t>
            </w:r>
          </w:p>
        </w:tc>
        <w:tc>
          <w:tcPr>
            <w:tcW w:w="742" w:type="pct"/>
            <w:tcBorders>
              <w:right w:val="single" w:sz="8" w:space="0" w:color="000000"/>
            </w:tcBorders>
            <w:tcMar>
              <w:top w:w="100" w:type="dxa"/>
              <w:left w:w="120" w:type="dxa"/>
              <w:bottom w:w="100" w:type="dxa"/>
              <w:right w:w="120" w:type="dxa"/>
            </w:tcMar>
          </w:tcPr>
          <w:p w14:paraId="6E2D80EB" w14:textId="3CA171FD" w:rsidR="00535793" w:rsidRDefault="00535793" w:rsidP="00535793">
            <w:pPr>
              <w:spacing w:line="240" w:lineRule="auto"/>
              <w:ind w:left="-140"/>
              <w:jc w:val="center"/>
              <w:rPr>
                <w:sz w:val="24"/>
                <w:szCs w:val="24"/>
              </w:rPr>
            </w:pPr>
            <w:r>
              <w:rPr>
                <w:sz w:val="24"/>
                <w:szCs w:val="24"/>
              </w:rPr>
              <w:t>грн</w:t>
            </w:r>
          </w:p>
        </w:tc>
        <w:tc>
          <w:tcPr>
            <w:tcW w:w="917" w:type="pct"/>
            <w:tcBorders>
              <w:right w:val="single" w:sz="8" w:space="0" w:color="000000"/>
            </w:tcBorders>
            <w:tcMar>
              <w:top w:w="100" w:type="dxa"/>
              <w:left w:w="120" w:type="dxa"/>
              <w:bottom w:w="100" w:type="dxa"/>
              <w:right w:w="120" w:type="dxa"/>
            </w:tcMar>
          </w:tcPr>
          <w:p w14:paraId="62B7B267" w14:textId="02E62708" w:rsidR="00535793" w:rsidRDefault="00535793" w:rsidP="00535793">
            <w:pPr>
              <w:spacing w:line="240" w:lineRule="auto"/>
              <w:ind w:left="-140"/>
              <w:jc w:val="center"/>
              <w:rPr>
                <w:sz w:val="24"/>
                <w:szCs w:val="24"/>
              </w:rPr>
            </w:pPr>
            <w:r>
              <w:rPr>
                <w:sz w:val="24"/>
                <w:szCs w:val="24"/>
              </w:rPr>
              <w:t>-</w:t>
            </w:r>
          </w:p>
        </w:tc>
        <w:tc>
          <w:tcPr>
            <w:tcW w:w="833" w:type="pct"/>
            <w:tcBorders>
              <w:right w:val="single" w:sz="8" w:space="0" w:color="000000"/>
            </w:tcBorders>
            <w:tcMar>
              <w:top w:w="100" w:type="dxa"/>
              <w:left w:w="120" w:type="dxa"/>
              <w:bottom w:w="100" w:type="dxa"/>
              <w:right w:w="120" w:type="dxa"/>
            </w:tcMar>
          </w:tcPr>
          <w:p w14:paraId="3C43FD26" w14:textId="47D3434C" w:rsidR="00535793" w:rsidRDefault="00535793" w:rsidP="00535793">
            <w:pPr>
              <w:spacing w:line="240" w:lineRule="auto"/>
              <w:ind w:left="-140"/>
              <w:jc w:val="center"/>
              <w:rPr>
                <w:sz w:val="24"/>
                <w:szCs w:val="24"/>
              </w:rPr>
            </w:pPr>
            <w:r>
              <w:rPr>
                <w:sz w:val="24"/>
                <w:szCs w:val="24"/>
              </w:rPr>
              <w:t>-</w:t>
            </w:r>
          </w:p>
        </w:tc>
        <w:tc>
          <w:tcPr>
            <w:tcW w:w="733" w:type="pct"/>
            <w:tcBorders>
              <w:right w:val="single" w:sz="8" w:space="0" w:color="000000"/>
            </w:tcBorders>
            <w:tcMar>
              <w:top w:w="100" w:type="dxa"/>
              <w:left w:w="120" w:type="dxa"/>
              <w:bottom w:w="100" w:type="dxa"/>
              <w:right w:w="120" w:type="dxa"/>
            </w:tcMar>
          </w:tcPr>
          <w:p w14:paraId="17536B95" w14:textId="7B84D9C2" w:rsidR="00535793" w:rsidRDefault="00535793" w:rsidP="00535793">
            <w:pPr>
              <w:spacing w:line="240" w:lineRule="auto"/>
              <w:ind w:left="140" w:firstLine="0"/>
              <w:rPr>
                <w:sz w:val="24"/>
                <w:szCs w:val="24"/>
              </w:rPr>
            </w:pPr>
            <w:r>
              <w:rPr>
                <w:sz w:val="24"/>
                <w:szCs w:val="24"/>
              </w:rPr>
              <w:t>-</w:t>
            </w:r>
          </w:p>
        </w:tc>
      </w:tr>
      <w:tr w:rsidR="00535793" w14:paraId="76C2CB77" w14:textId="77777777" w:rsidTr="0019249C">
        <w:trPr>
          <w:trHeight w:val="499"/>
        </w:trPr>
        <w:tc>
          <w:tcPr>
            <w:tcW w:w="177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49E1CE1E" w14:textId="58AB53AB" w:rsidR="00535793" w:rsidRDefault="00535793" w:rsidP="00535793">
            <w:pPr>
              <w:spacing w:line="240" w:lineRule="auto"/>
              <w:ind w:firstLine="0"/>
              <w:rPr>
                <w:sz w:val="24"/>
                <w:szCs w:val="24"/>
              </w:rPr>
            </w:pPr>
            <w:r>
              <w:rPr>
                <w:i/>
                <w:sz w:val="24"/>
                <w:szCs w:val="24"/>
              </w:rPr>
              <w:t>Разом виробничих і операційних витрат:</w:t>
            </w:r>
          </w:p>
        </w:tc>
        <w:tc>
          <w:tcPr>
            <w:tcW w:w="742" w:type="pct"/>
            <w:tcBorders>
              <w:bottom w:val="single" w:sz="8" w:space="0" w:color="000000"/>
              <w:right w:val="single" w:sz="8" w:space="0" w:color="000000"/>
            </w:tcBorders>
            <w:tcMar>
              <w:top w:w="100" w:type="dxa"/>
              <w:left w:w="120" w:type="dxa"/>
              <w:bottom w:w="100" w:type="dxa"/>
              <w:right w:w="120" w:type="dxa"/>
            </w:tcMar>
          </w:tcPr>
          <w:p w14:paraId="76AD248B" w14:textId="77777777" w:rsidR="00535793" w:rsidRDefault="00535793" w:rsidP="00535793">
            <w:pPr>
              <w:spacing w:line="240" w:lineRule="auto"/>
              <w:ind w:left="-140"/>
              <w:jc w:val="center"/>
              <w:rPr>
                <w:sz w:val="24"/>
                <w:szCs w:val="24"/>
              </w:rPr>
            </w:pPr>
          </w:p>
        </w:tc>
        <w:tc>
          <w:tcPr>
            <w:tcW w:w="917" w:type="pct"/>
            <w:tcBorders>
              <w:bottom w:val="single" w:sz="8" w:space="0" w:color="000000"/>
              <w:right w:val="single" w:sz="8" w:space="0" w:color="000000"/>
            </w:tcBorders>
            <w:tcMar>
              <w:top w:w="100" w:type="dxa"/>
              <w:left w:w="120" w:type="dxa"/>
              <w:bottom w:w="100" w:type="dxa"/>
              <w:right w:w="120" w:type="dxa"/>
            </w:tcMar>
          </w:tcPr>
          <w:p w14:paraId="6B5FEBEB" w14:textId="77777777" w:rsidR="00535793" w:rsidRDefault="00535793" w:rsidP="00535793">
            <w:pPr>
              <w:spacing w:line="240" w:lineRule="auto"/>
              <w:ind w:left="-140"/>
              <w:jc w:val="center"/>
              <w:rPr>
                <w:sz w:val="24"/>
                <w:szCs w:val="24"/>
              </w:rPr>
            </w:pPr>
          </w:p>
        </w:tc>
        <w:tc>
          <w:tcPr>
            <w:tcW w:w="833" w:type="pct"/>
            <w:tcBorders>
              <w:bottom w:val="single" w:sz="8" w:space="0" w:color="000000"/>
              <w:right w:val="single" w:sz="8" w:space="0" w:color="000000"/>
            </w:tcBorders>
            <w:tcMar>
              <w:top w:w="100" w:type="dxa"/>
              <w:left w:w="120" w:type="dxa"/>
              <w:bottom w:w="100" w:type="dxa"/>
              <w:right w:w="120" w:type="dxa"/>
            </w:tcMar>
          </w:tcPr>
          <w:p w14:paraId="59EA8749" w14:textId="77777777" w:rsidR="00535793" w:rsidRDefault="00535793" w:rsidP="00535793">
            <w:pPr>
              <w:spacing w:line="240" w:lineRule="auto"/>
              <w:ind w:left="-140"/>
              <w:jc w:val="center"/>
              <w:rPr>
                <w:sz w:val="24"/>
                <w:szCs w:val="24"/>
              </w:rPr>
            </w:pPr>
          </w:p>
        </w:tc>
        <w:tc>
          <w:tcPr>
            <w:tcW w:w="733" w:type="pct"/>
            <w:tcBorders>
              <w:bottom w:val="single" w:sz="8" w:space="0" w:color="000000"/>
              <w:right w:val="single" w:sz="8" w:space="0" w:color="000000"/>
            </w:tcBorders>
            <w:tcMar>
              <w:top w:w="100" w:type="dxa"/>
              <w:left w:w="120" w:type="dxa"/>
              <w:bottom w:w="100" w:type="dxa"/>
              <w:right w:w="120" w:type="dxa"/>
            </w:tcMar>
          </w:tcPr>
          <w:p w14:paraId="1554F189" w14:textId="64A841B4" w:rsidR="00535793" w:rsidRDefault="00535793" w:rsidP="00535793">
            <w:pPr>
              <w:spacing w:line="240" w:lineRule="auto"/>
              <w:ind w:left="140" w:firstLine="0"/>
              <w:rPr>
                <w:sz w:val="24"/>
                <w:szCs w:val="24"/>
              </w:rPr>
            </w:pPr>
            <w:r>
              <w:rPr>
                <w:sz w:val="24"/>
                <w:szCs w:val="24"/>
              </w:rPr>
              <w:t>816 710</w:t>
            </w:r>
          </w:p>
        </w:tc>
      </w:tr>
    </w:tbl>
    <w:p w14:paraId="7D0CA2F0" w14:textId="1A1ED0D2" w:rsidR="005D4419" w:rsidRDefault="005D4419" w:rsidP="000B36AD">
      <w:pPr>
        <w:ind w:firstLine="0"/>
      </w:pPr>
    </w:p>
    <w:p w14:paraId="2358456D" w14:textId="77777777" w:rsidR="005D4419" w:rsidRDefault="005D4419" w:rsidP="005D4419">
      <w:r>
        <w:t>Розрахуємо вартість самого рішення (продукту), що розробляється використовуючи наступні формули:</w:t>
      </w:r>
    </w:p>
    <w:p w14:paraId="0C6C2BC3" w14:textId="77777777" w:rsidR="005D4419" w:rsidRDefault="005D4419" w:rsidP="005D4419">
      <w:pPr>
        <w:ind w:firstLine="700"/>
      </w:pPr>
      <w:r>
        <w:t xml:space="preserve">Ц = СБ * Р+СБ, де                                                               </w:t>
      </w:r>
    </w:p>
    <w:p w14:paraId="2CD77E0E" w14:textId="77777777" w:rsidR="005D4419" w:rsidRDefault="005D4419" w:rsidP="005D4419">
      <w:pPr>
        <w:ind w:firstLine="700"/>
      </w:pPr>
      <w:r>
        <w:t xml:space="preserve">●     Ц – ціна програмного продукту, грн. </w:t>
      </w:r>
    </w:p>
    <w:p w14:paraId="620BAAFD" w14:textId="77777777" w:rsidR="005D4419" w:rsidRDefault="005D4419" w:rsidP="005D4419">
      <w:pPr>
        <w:ind w:firstLine="700"/>
      </w:pPr>
      <w:r>
        <w:t>●     СБ – собівартість програмного продукту, грн.</w:t>
      </w:r>
    </w:p>
    <w:p w14:paraId="74AB85D2" w14:textId="77777777" w:rsidR="005D4419" w:rsidRDefault="005D4419" w:rsidP="005D4419">
      <w:pPr>
        <w:ind w:firstLine="700"/>
      </w:pPr>
      <w:r>
        <w:lastRenderedPageBreak/>
        <w:t>●     Р – рентабельність, %</w:t>
      </w:r>
    </w:p>
    <w:p w14:paraId="7339C84A" w14:textId="77777777" w:rsidR="005D4419" w:rsidRDefault="005D4419" w:rsidP="005D4419">
      <w:r>
        <w:t>Задана рентабельність - 26%, проводимо розрахунки ціни зі значеннями:</w:t>
      </w:r>
    </w:p>
    <w:p w14:paraId="0AC5BA98" w14:textId="77777777" w:rsidR="005D4419" w:rsidRDefault="005D4419" w:rsidP="005D4419">
      <w:pPr>
        <w:ind w:firstLine="700"/>
      </w:pPr>
      <w:r>
        <w:t xml:space="preserve">Ціна = </w:t>
      </w:r>
      <w:r>
        <w:rPr>
          <w:color w:val="0D0D0D"/>
          <w:highlight w:val="white"/>
        </w:rPr>
        <w:t>816710</w:t>
      </w:r>
      <w:r>
        <w:t xml:space="preserve">* 0,26 + </w:t>
      </w:r>
      <w:r>
        <w:rPr>
          <w:color w:val="0D0D0D"/>
          <w:highlight w:val="white"/>
        </w:rPr>
        <w:t>816710</w:t>
      </w:r>
      <w:r>
        <w:t xml:space="preserve"> = 1 0290 54,60 (грн.)</w:t>
      </w:r>
    </w:p>
    <w:p w14:paraId="5E94087F" w14:textId="77777777" w:rsidR="005D4419" w:rsidRDefault="005D4419" w:rsidP="005D4419">
      <w:pPr>
        <w:ind w:firstLine="700"/>
      </w:pPr>
      <w:r>
        <w:t>Ціна з ПДВ = Ціна * 1.2 = 1 029 054,6  * 1,2 = 1234865,52  (грн.)</w:t>
      </w:r>
    </w:p>
    <w:p w14:paraId="7016E193" w14:textId="77777777" w:rsidR="005D4419" w:rsidRDefault="005D4419" w:rsidP="005D4419">
      <w:pPr>
        <w:ind w:firstLine="700"/>
      </w:pPr>
      <w:r>
        <w:t>ПДВ = 1102266,14 - 918555,12 =205 811,52 (грн.)</w:t>
      </w:r>
    </w:p>
    <w:p w14:paraId="38D8C4C1" w14:textId="77777777" w:rsidR="005D4419" w:rsidRDefault="005D4419" w:rsidP="005D4419">
      <w:r>
        <w:t xml:space="preserve">Джерелами доходу буде джерелом комісія, яка стягується за бронювання </w:t>
      </w:r>
      <w:proofErr w:type="spellStart"/>
      <w:r>
        <w:t>парковочного</w:t>
      </w:r>
      <w:proofErr w:type="spellEnd"/>
      <w:r>
        <w:t xml:space="preserve"> місця і включається у вартість під час бронювання. Також буде встановлена реклама яка буде розміщена в додатку. Таким чином, щомісячний прибуток можна обчислити за такою формулою:</w:t>
      </w:r>
    </w:p>
    <w:p w14:paraId="6F00FFCB" w14:textId="77777777" w:rsidR="005D4419" w:rsidRDefault="005D4419" w:rsidP="005D4419">
      <w:pPr>
        <w:ind w:firstLine="700"/>
      </w:pPr>
      <w:r>
        <w:t xml:space="preserve">МР = КБ * КЗБ  + КК*ЦК , де                                                               </w:t>
      </w:r>
    </w:p>
    <w:p w14:paraId="14620D3A" w14:textId="77777777" w:rsidR="005D4419" w:rsidRDefault="005D4419" w:rsidP="005D4419">
      <w:pPr>
        <w:ind w:firstLine="700"/>
      </w:pPr>
      <w:r>
        <w:t xml:space="preserve">●     КБ –кількість </w:t>
      </w:r>
      <w:proofErr w:type="spellStart"/>
      <w:r>
        <w:t>бронювань</w:t>
      </w:r>
      <w:proofErr w:type="spellEnd"/>
      <w:r>
        <w:t xml:space="preserve">. </w:t>
      </w:r>
    </w:p>
    <w:p w14:paraId="10A234ED" w14:textId="77777777" w:rsidR="005D4419" w:rsidRDefault="005D4419" w:rsidP="005D4419">
      <w:pPr>
        <w:ind w:firstLine="700"/>
      </w:pPr>
      <w:r>
        <w:t>●     КЗБ – комісія за бронювання, грн.</w:t>
      </w:r>
    </w:p>
    <w:p w14:paraId="39D52D2F" w14:textId="77777777" w:rsidR="005D4419" w:rsidRDefault="005D4419" w:rsidP="005D4419">
      <w:pPr>
        <w:ind w:firstLine="700"/>
      </w:pPr>
      <w:r>
        <w:t xml:space="preserve">●     КК –кількість </w:t>
      </w:r>
      <w:proofErr w:type="spellStart"/>
      <w:r>
        <w:t>кліків</w:t>
      </w:r>
      <w:proofErr w:type="spellEnd"/>
      <w:r>
        <w:t xml:space="preserve"> на рекламу. </w:t>
      </w:r>
    </w:p>
    <w:p w14:paraId="423329AF" w14:textId="77777777" w:rsidR="005D4419" w:rsidRDefault="005D4419" w:rsidP="005D4419">
      <w:pPr>
        <w:ind w:firstLine="700"/>
      </w:pPr>
      <w:r>
        <w:t>●     ЦК – ціна кліку, грн.</w:t>
      </w:r>
    </w:p>
    <w:p w14:paraId="3FD2EE99" w14:textId="77777777" w:rsidR="005D4419" w:rsidRDefault="005D4419" w:rsidP="005D4419">
      <w:pPr>
        <w:ind w:firstLine="700"/>
      </w:pPr>
      <w:r>
        <w:t xml:space="preserve">Припустимо, що щомісяця буде відбуватися 4000 </w:t>
      </w:r>
      <w:proofErr w:type="spellStart"/>
      <w:r>
        <w:t>бронювань</w:t>
      </w:r>
      <w:proofErr w:type="spellEnd"/>
      <w:r>
        <w:t xml:space="preserve">, що зумовлено частим використанням додатку в повсякденному житті. вартість комісії від броньованої </w:t>
      </w:r>
      <w:proofErr w:type="spellStart"/>
      <w:r>
        <w:t>паркомісця</w:t>
      </w:r>
      <w:proofErr w:type="spellEnd"/>
      <w:r>
        <w:t xml:space="preserve"> буде 10% від суми </w:t>
      </w:r>
      <w:proofErr w:type="spellStart"/>
      <w:r>
        <w:t>бронювань</w:t>
      </w:r>
      <w:proofErr w:type="spellEnd"/>
      <w:r>
        <w:t xml:space="preserve">. </w:t>
      </w:r>
      <w:proofErr w:type="spellStart"/>
      <w:r>
        <w:t>Припусаємо</w:t>
      </w:r>
      <w:proofErr w:type="spellEnd"/>
      <w:r>
        <w:t xml:space="preserve"> що середня вартість </w:t>
      </w:r>
      <w:proofErr w:type="spellStart"/>
      <w:r>
        <w:t>бронювань</w:t>
      </w:r>
      <w:proofErr w:type="spellEnd"/>
      <w:r>
        <w:t xml:space="preserve"> буде 180 гривень, тому значення буде 18 грн. Щодо реклами, яка буде вбудована в </w:t>
      </w:r>
      <w:proofErr w:type="spellStart"/>
      <w:r>
        <w:t>вебсистему</w:t>
      </w:r>
      <w:proofErr w:type="spellEnd"/>
      <w:r>
        <w:t xml:space="preserve">, припускаємо що </w:t>
      </w:r>
      <w:proofErr w:type="spellStart"/>
      <w:r>
        <w:t>кліків</w:t>
      </w:r>
      <w:proofErr w:type="spellEnd"/>
      <w:r>
        <w:t xml:space="preserve"> по ній буде відбуватись приблизно 6000, а вартість одного кліку на рекламу варіюється від 0,5 до 0,8 доларів - беремо середнє значення 0,65.</w:t>
      </w:r>
    </w:p>
    <w:p w14:paraId="1A183D20" w14:textId="77777777" w:rsidR="005D4419" w:rsidRDefault="005D4419" w:rsidP="005D4419">
      <w:pPr>
        <w:ind w:firstLine="700"/>
      </w:pPr>
      <w:r>
        <w:t>Підставляємо дані значення у формулу:</w:t>
      </w:r>
    </w:p>
    <w:p w14:paraId="2EEDAA6D" w14:textId="77777777" w:rsidR="005D4419" w:rsidRDefault="005D4419" w:rsidP="005D4419">
      <w:pPr>
        <w:ind w:firstLine="700"/>
      </w:pPr>
      <w:r>
        <w:t>МР = 4000 * 18 + 6000 * 24  = 216 000 (грн.) - за місяць</w:t>
      </w:r>
    </w:p>
    <w:p w14:paraId="6EAFDB1B" w14:textId="77777777" w:rsidR="005D4419" w:rsidRDefault="005D4419" w:rsidP="005D4419">
      <w:pPr>
        <w:ind w:firstLine="700"/>
      </w:pPr>
      <w:r>
        <w:t>Прибуток за рік:</w:t>
      </w:r>
    </w:p>
    <w:p w14:paraId="6B758DE5" w14:textId="77777777" w:rsidR="005D4419" w:rsidRDefault="005D4419" w:rsidP="005D4419">
      <w:pPr>
        <w:ind w:firstLine="700"/>
      </w:pPr>
      <w:r>
        <w:t>МР/рік = 216 000 * 12 = 2 592 000 (грн.) - за рік</w:t>
      </w:r>
    </w:p>
    <w:p w14:paraId="17D18A66" w14:textId="77777777" w:rsidR="005D4419" w:rsidRDefault="005D4419" w:rsidP="005D4419">
      <w:pPr>
        <w:ind w:firstLine="700"/>
      </w:pPr>
      <w:r>
        <w:t>Вираховуємо податок на додану вартість:</w:t>
      </w:r>
    </w:p>
    <w:p w14:paraId="5CB71670" w14:textId="77777777" w:rsidR="005D4419" w:rsidRDefault="005D4419" w:rsidP="005D4419">
      <w:pPr>
        <w:ind w:firstLine="700"/>
      </w:pPr>
      <w:r>
        <w:t>ПДВ*МР = 2 592 000 * 0,2 = 518 400 (грн.)</w:t>
      </w:r>
    </w:p>
    <w:p w14:paraId="76E4A70B" w14:textId="77777777" w:rsidR="005D4419" w:rsidRDefault="005D4419" w:rsidP="005D4419">
      <w:pPr>
        <w:ind w:firstLine="700"/>
      </w:pPr>
      <w:r>
        <w:t>Чистий дохід/рік = МР/рік – ПДВ*МР = 2 592 000 – 518 400 =  2 073 600 (грн.)</w:t>
      </w:r>
    </w:p>
    <w:p w14:paraId="3C93F8C1" w14:textId="77777777" w:rsidR="00641117" w:rsidRDefault="005D4419" w:rsidP="005D4419">
      <w:pPr>
        <w:ind w:firstLine="700"/>
      </w:pPr>
      <w:r>
        <w:t>Валовий прибуток/рік = чистий дохід/рік – собівартість = 2 073 600  – 1</w:t>
      </w:r>
    </w:p>
    <w:p w14:paraId="3CE94177" w14:textId="095FD5A6" w:rsidR="005D4419" w:rsidRDefault="005D4419" w:rsidP="00641117">
      <w:pPr>
        <w:ind w:firstLine="0"/>
      </w:pPr>
      <w:r>
        <w:lastRenderedPageBreak/>
        <w:t xml:space="preserve"> 0290 54,60 = 1 044 545,4 (грн.)</w:t>
      </w:r>
    </w:p>
    <w:p w14:paraId="5B813E6E" w14:textId="77777777" w:rsidR="005D4419" w:rsidRDefault="005D4419" w:rsidP="005D4419">
      <w:pPr>
        <w:ind w:firstLine="700"/>
      </w:pPr>
      <w:r>
        <w:t>Фінансовий результат від операційної діяльності/рік = валовий прибуток/рік – адміністративні витрати - витрати на збут = 1 044 545,4 – 95 201 - 20 000 = 929 344,4(грн.)</w:t>
      </w:r>
    </w:p>
    <w:p w14:paraId="0844F7C0" w14:textId="77777777" w:rsidR="005D4419" w:rsidRDefault="005D4419" w:rsidP="005D4419">
      <w:pPr>
        <w:ind w:firstLine="700"/>
      </w:pPr>
      <w:r>
        <w:t>Податок на прибуток = Фінансовий результат від операційної діяльності/рік* 0,18 = 929 344,4 * 0,18 = 167 281,99(грн.)</w:t>
      </w:r>
    </w:p>
    <w:p w14:paraId="34321DC8" w14:textId="77777777" w:rsidR="000B36AD" w:rsidRDefault="005D4419" w:rsidP="000B36AD">
      <w:pPr>
        <w:ind w:firstLine="700"/>
      </w:pPr>
      <w:r>
        <w:t>Чистий прибуток (збиток) = Фінансовий результат від операційної діяльності/рік – податок на прибуток = 929 344,4 – 167 281,99 = 762 062,41 (грн.)</w:t>
      </w:r>
      <w:r>
        <w:br/>
        <w:t>Бюджет фінансових результатів наведено у таблиці 5.8.</w:t>
      </w:r>
    </w:p>
    <w:p w14:paraId="71B03369" w14:textId="17AABFC5" w:rsidR="000B36AD" w:rsidRDefault="000B36AD" w:rsidP="000B36AD">
      <w:pPr>
        <w:ind w:firstLine="700"/>
      </w:pPr>
    </w:p>
    <w:p w14:paraId="5F658A3C" w14:textId="01AD555B" w:rsidR="005D4419" w:rsidRDefault="005D4419" w:rsidP="000B36AD">
      <w:pPr>
        <w:ind w:firstLine="700"/>
        <w:jc w:val="right"/>
      </w:pPr>
      <w:r>
        <w:t>Таблиця 5.8</w:t>
      </w:r>
    </w:p>
    <w:p w14:paraId="557508B2" w14:textId="77777777" w:rsidR="005D4419" w:rsidRDefault="005D4419" w:rsidP="005D4419">
      <w:pPr>
        <w:ind w:firstLine="700"/>
        <w:jc w:val="center"/>
      </w:pPr>
      <w:r>
        <w:t>Бюджет фінансових результатів</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185"/>
        <w:gridCol w:w="2433"/>
      </w:tblGrid>
      <w:tr w:rsidR="005D4419" w14:paraId="60C16C8A" w14:textId="77777777" w:rsidTr="00535793">
        <w:trPr>
          <w:trHeight w:val="570"/>
        </w:trPr>
        <w:tc>
          <w:tcPr>
            <w:tcW w:w="3735" w:type="pc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05DB79E5" w14:textId="77777777" w:rsidR="005D4419" w:rsidRDefault="005D4419" w:rsidP="00535793">
            <w:pPr>
              <w:jc w:val="center"/>
              <w:rPr>
                <w:b/>
                <w:sz w:val="24"/>
                <w:szCs w:val="24"/>
              </w:rPr>
            </w:pPr>
            <w:r>
              <w:rPr>
                <w:b/>
                <w:sz w:val="24"/>
                <w:szCs w:val="24"/>
              </w:rPr>
              <w:t>Показники</w:t>
            </w:r>
          </w:p>
        </w:tc>
        <w:tc>
          <w:tcPr>
            <w:tcW w:w="1265"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4FE008E0" w14:textId="77777777" w:rsidR="005D4419" w:rsidRDefault="005D4419" w:rsidP="00535793">
            <w:pPr>
              <w:jc w:val="center"/>
              <w:rPr>
                <w:b/>
                <w:sz w:val="24"/>
                <w:szCs w:val="24"/>
              </w:rPr>
            </w:pPr>
            <w:r>
              <w:rPr>
                <w:b/>
                <w:sz w:val="24"/>
                <w:szCs w:val="24"/>
              </w:rPr>
              <w:t>Сума, грн.</w:t>
            </w:r>
          </w:p>
        </w:tc>
      </w:tr>
      <w:tr w:rsidR="005D4419" w14:paraId="4695DD07" w14:textId="77777777" w:rsidTr="00535793">
        <w:trPr>
          <w:trHeight w:val="498"/>
        </w:trPr>
        <w:tc>
          <w:tcPr>
            <w:tcW w:w="373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1639A31" w14:textId="77777777" w:rsidR="005D4419" w:rsidRDefault="005D4419" w:rsidP="00A45191">
            <w:pPr>
              <w:rPr>
                <w:sz w:val="24"/>
                <w:szCs w:val="24"/>
              </w:rPr>
            </w:pPr>
            <w:r>
              <w:rPr>
                <w:sz w:val="24"/>
                <w:szCs w:val="24"/>
              </w:rPr>
              <w:t xml:space="preserve">Дохід від реалізації продукції              </w:t>
            </w:r>
          </w:p>
        </w:tc>
        <w:tc>
          <w:tcPr>
            <w:tcW w:w="1265" w:type="pct"/>
            <w:tcBorders>
              <w:bottom w:val="single" w:sz="8" w:space="0" w:color="000000"/>
              <w:right w:val="single" w:sz="8" w:space="0" w:color="000000"/>
            </w:tcBorders>
            <w:tcMar>
              <w:top w:w="100" w:type="dxa"/>
              <w:left w:w="120" w:type="dxa"/>
              <w:bottom w:w="100" w:type="dxa"/>
              <w:right w:w="120" w:type="dxa"/>
            </w:tcMar>
          </w:tcPr>
          <w:p w14:paraId="751F2330" w14:textId="77777777" w:rsidR="005D4419" w:rsidRDefault="005D4419" w:rsidP="00A45191">
            <w:pPr>
              <w:jc w:val="center"/>
              <w:rPr>
                <w:sz w:val="24"/>
                <w:szCs w:val="24"/>
              </w:rPr>
            </w:pPr>
            <w:r>
              <w:rPr>
                <w:sz w:val="24"/>
                <w:szCs w:val="24"/>
              </w:rPr>
              <w:t>2 592 000</w:t>
            </w:r>
          </w:p>
        </w:tc>
      </w:tr>
      <w:tr w:rsidR="005D4419" w14:paraId="44D25786" w14:textId="77777777" w:rsidTr="00535793">
        <w:trPr>
          <w:trHeight w:val="351"/>
        </w:trPr>
        <w:tc>
          <w:tcPr>
            <w:tcW w:w="373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7E4D214B" w14:textId="77777777" w:rsidR="005D4419" w:rsidRDefault="005D4419" w:rsidP="00A45191">
            <w:pPr>
              <w:rPr>
                <w:sz w:val="24"/>
                <w:szCs w:val="24"/>
              </w:rPr>
            </w:pPr>
            <w:r>
              <w:rPr>
                <w:sz w:val="24"/>
                <w:szCs w:val="24"/>
              </w:rPr>
              <w:t xml:space="preserve">Податок на додану вартість***                                        </w:t>
            </w:r>
          </w:p>
        </w:tc>
        <w:tc>
          <w:tcPr>
            <w:tcW w:w="1265" w:type="pct"/>
            <w:tcBorders>
              <w:bottom w:val="single" w:sz="8" w:space="0" w:color="000000"/>
              <w:right w:val="single" w:sz="8" w:space="0" w:color="000000"/>
            </w:tcBorders>
            <w:tcMar>
              <w:top w:w="100" w:type="dxa"/>
              <w:left w:w="120" w:type="dxa"/>
              <w:bottom w:w="100" w:type="dxa"/>
              <w:right w:w="120" w:type="dxa"/>
            </w:tcMar>
          </w:tcPr>
          <w:p w14:paraId="70032C96" w14:textId="77777777" w:rsidR="005D4419" w:rsidRDefault="005D4419" w:rsidP="00A45191">
            <w:pPr>
              <w:jc w:val="center"/>
              <w:rPr>
                <w:sz w:val="24"/>
                <w:szCs w:val="24"/>
              </w:rPr>
            </w:pPr>
            <w:r>
              <w:rPr>
                <w:sz w:val="24"/>
                <w:szCs w:val="24"/>
              </w:rPr>
              <w:t>205 811,52</w:t>
            </w:r>
          </w:p>
        </w:tc>
      </w:tr>
      <w:tr w:rsidR="005D4419" w14:paraId="59FEB29E" w14:textId="77777777" w:rsidTr="00535793">
        <w:trPr>
          <w:trHeight w:val="431"/>
        </w:trPr>
        <w:tc>
          <w:tcPr>
            <w:tcW w:w="373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4749236" w14:textId="77777777" w:rsidR="005D4419" w:rsidRDefault="005D4419" w:rsidP="00A45191">
            <w:pPr>
              <w:rPr>
                <w:sz w:val="24"/>
                <w:szCs w:val="24"/>
              </w:rPr>
            </w:pPr>
            <w:r>
              <w:rPr>
                <w:sz w:val="24"/>
                <w:szCs w:val="24"/>
              </w:rPr>
              <w:t>Чистий дохід від реалізації продукції</w:t>
            </w:r>
          </w:p>
        </w:tc>
        <w:tc>
          <w:tcPr>
            <w:tcW w:w="1265" w:type="pct"/>
            <w:tcBorders>
              <w:bottom w:val="single" w:sz="8" w:space="0" w:color="000000"/>
              <w:right w:val="single" w:sz="8" w:space="0" w:color="000000"/>
            </w:tcBorders>
            <w:tcMar>
              <w:top w:w="100" w:type="dxa"/>
              <w:left w:w="120" w:type="dxa"/>
              <w:bottom w:w="100" w:type="dxa"/>
              <w:right w:w="120" w:type="dxa"/>
            </w:tcMar>
          </w:tcPr>
          <w:p w14:paraId="1719F5FD" w14:textId="77777777" w:rsidR="005D4419" w:rsidRDefault="005D4419" w:rsidP="00A45191">
            <w:pPr>
              <w:jc w:val="center"/>
              <w:rPr>
                <w:sz w:val="24"/>
                <w:szCs w:val="24"/>
              </w:rPr>
            </w:pPr>
            <w:r>
              <w:rPr>
                <w:sz w:val="24"/>
                <w:szCs w:val="24"/>
              </w:rPr>
              <w:t>2 073 600</w:t>
            </w:r>
          </w:p>
        </w:tc>
      </w:tr>
      <w:tr w:rsidR="005D4419" w14:paraId="2DF94248" w14:textId="77777777" w:rsidTr="00535793">
        <w:trPr>
          <w:trHeight w:val="497"/>
        </w:trPr>
        <w:tc>
          <w:tcPr>
            <w:tcW w:w="373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1B172AB9" w14:textId="77777777" w:rsidR="005D4419" w:rsidRDefault="005D4419" w:rsidP="00A45191">
            <w:pPr>
              <w:rPr>
                <w:sz w:val="24"/>
                <w:szCs w:val="24"/>
              </w:rPr>
            </w:pPr>
            <w:r>
              <w:rPr>
                <w:sz w:val="24"/>
                <w:szCs w:val="24"/>
              </w:rPr>
              <w:t xml:space="preserve">Собівартість реалізованої продукції                 </w:t>
            </w:r>
          </w:p>
        </w:tc>
        <w:tc>
          <w:tcPr>
            <w:tcW w:w="1265" w:type="pct"/>
            <w:tcBorders>
              <w:bottom w:val="single" w:sz="8" w:space="0" w:color="000000"/>
              <w:right w:val="single" w:sz="8" w:space="0" w:color="000000"/>
            </w:tcBorders>
            <w:tcMar>
              <w:top w:w="100" w:type="dxa"/>
              <w:left w:w="120" w:type="dxa"/>
              <w:bottom w:w="100" w:type="dxa"/>
              <w:right w:w="120" w:type="dxa"/>
            </w:tcMar>
          </w:tcPr>
          <w:p w14:paraId="62CEAE15" w14:textId="77777777" w:rsidR="005D4419" w:rsidRDefault="005D4419" w:rsidP="00A45191">
            <w:pPr>
              <w:jc w:val="center"/>
              <w:rPr>
                <w:sz w:val="24"/>
                <w:szCs w:val="24"/>
              </w:rPr>
            </w:pPr>
            <w:r>
              <w:rPr>
                <w:color w:val="0D0D0D"/>
                <w:sz w:val="24"/>
                <w:szCs w:val="24"/>
                <w:highlight w:val="white"/>
              </w:rPr>
              <w:t>816 710</w:t>
            </w:r>
          </w:p>
        </w:tc>
      </w:tr>
      <w:tr w:rsidR="005D4419" w14:paraId="53B2999E" w14:textId="77777777" w:rsidTr="00535793">
        <w:trPr>
          <w:trHeight w:val="351"/>
        </w:trPr>
        <w:tc>
          <w:tcPr>
            <w:tcW w:w="373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4E709826" w14:textId="77777777" w:rsidR="005D4419" w:rsidRDefault="005D4419" w:rsidP="00A45191">
            <w:pPr>
              <w:rPr>
                <w:sz w:val="24"/>
                <w:szCs w:val="24"/>
              </w:rPr>
            </w:pPr>
            <w:r>
              <w:rPr>
                <w:sz w:val="24"/>
                <w:szCs w:val="24"/>
              </w:rPr>
              <w:t xml:space="preserve">Валовий прибуток     </w:t>
            </w:r>
          </w:p>
        </w:tc>
        <w:tc>
          <w:tcPr>
            <w:tcW w:w="1265" w:type="pct"/>
            <w:tcBorders>
              <w:bottom w:val="single" w:sz="8" w:space="0" w:color="000000"/>
              <w:right w:val="single" w:sz="8" w:space="0" w:color="000000"/>
            </w:tcBorders>
            <w:tcMar>
              <w:top w:w="100" w:type="dxa"/>
              <w:left w:w="120" w:type="dxa"/>
              <w:bottom w:w="100" w:type="dxa"/>
              <w:right w:w="120" w:type="dxa"/>
            </w:tcMar>
          </w:tcPr>
          <w:p w14:paraId="5089DB65" w14:textId="77777777" w:rsidR="005D4419" w:rsidRDefault="005D4419" w:rsidP="00A45191">
            <w:pPr>
              <w:jc w:val="center"/>
              <w:rPr>
                <w:sz w:val="24"/>
                <w:szCs w:val="24"/>
              </w:rPr>
            </w:pPr>
            <w:r>
              <w:rPr>
                <w:sz w:val="24"/>
                <w:szCs w:val="24"/>
              </w:rPr>
              <w:t xml:space="preserve">1 044 545,4 </w:t>
            </w:r>
          </w:p>
        </w:tc>
      </w:tr>
      <w:tr w:rsidR="005D4419" w14:paraId="42CF1B60" w14:textId="77777777" w:rsidTr="00535793">
        <w:trPr>
          <w:trHeight w:val="398"/>
        </w:trPr>
        <w:tc>
          <w:tcPr>
            <w:tcW w:w="3735" w:type="pct"/>
            <w:tcBorders>
              <w:left w:val="single" w:sz="8" w:space="0" w:color="000000"/>
              <w:right w:val="single" w:sz="8" w:space="0" w:color="000000"/>
            </w:tcBorders>
            <w:tcMar>
              <w:top w:w="100" w:type="dxa"/>
              <w:left w:w="120" w:type="dxa"/>
              <w:bottom w:w="100" w:type="dxa"/>
              <w:right w:w="120" w:type="dxa"/>
            </w:tcMar>
          </w:tcPr>
          <w:p w14:paraId="05BC19C5" w14:textId="77777777" w:rsidR="005D4419" w:rsidRDefault="005D4419" w:rsidP="00A45191">
            <w:pPr>
              <w:rPr>
                <w:sz w:val="24"/>
                <w:szCs w:val="24"/>
              </w:rPr>
            </w:pPr>
            <w:r>
              <w:rPr>
                <w:sz w:val="24"/>
                <w:szCs w:val="24"/>
              </w:rPr>
              <w:t>Операційні витрати:</w:t>
            </w:r>
          </w:p>
        </w:tc>
        <w:tc>
          <w:tcPr>
            <w:tcW w:w="1265" w:type="pct"/>
            <w:tcBorders>
              <w:right w:val="single" w:sz="8" w:space="0" w:color="000000"/>
            </w:tcBorders>
            <w:tcMar>
              <w:top w:w="100" w:type="dxa"/>
              <w:left w:w="120" w:type="dxa"/>
              <w:bottom w:w="100" w:type="dxa"/>
              <w:right w:w="120" w:type="dxa"/>
            </w:tcMar>
          </w:tcPr>
          <w:p w14:paraId="1C35461A" w14:textId="77777777" w:rsidR="005D4419" w:rsidRDefault="005D4419" w:rsidP="00A45191">
            <w:pPr>
              <w:jc w:val="center"/>
              <w:rPr>
                <w:sz w:val="24"/>
                <w:szCs w:val="24"/>
              </w:rPr>
            </w:pPr>
            <w:r>
              <w:rPr>
                <w:sz w:val="24"/>
                <w:szCs w:val="24"/>
              </w:rPr>
              <w:t>0</w:t>
            </w:r>
          </w:p>
        </w:tc>
      </w:tr>
      <w:tr w:rsidR="00535793" w14:paraId="258EEB19" w14:textId="77777777" w:rsidTr="00FD0894">
        <w:trPr>
          <w:trHeight w:val="398"/>
        </w:trPr>
        <w:tc>
          <w:tcPr>
            <w:tcW w:w="3735" w:type="pct"/>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143D96F7" w14:textId="3CDCC5CC" w:rsidR="00535793" w:rsidRDefault="00535793" w:rsidP="00535793">
            <w:pPr>
              <w:rPr>
                <w:sz w:val="24"/>
                <w:szCs w:val="24"/>
              </w:rPr>
            </w:pPr>
            <w:r>
              <w:rPr>
                <w:sz w:val="24"/>
                <w:szCs w:val="24"/>
              </w:rPr>
              <w:t xml:space="preserve">- адміністративні витрати:                                                          </w:t>
            </w:r>
          </w:p>
        </w:tc>
        <w:tc>
          <w:tcPr>
            <w:tcW w:w="1265" w:type="pct"/>
            <w:tcBorders>
              <w:top w:val="single" w:sz="8" w:space="0" w:color="000000"/>
              <w:bottom w:val="single" w:sz="8" w:space="0" w:color="000000"/>
              <w:right w:val="single" w:sz="8" w:space="0" w:color="000000"/>
            </w:tcBorders>
            <w:tcMar>
              <w:top w:w="100" w:type="dxa"/>
              <w:left w:w="120" w:type="dxa"/>
              <w:bottom w:w="100" w:type="dxa"/>
              <w:right w:w="120" w:type="dxa"/>
            </w:tcMar>
          </w:tcPr>
          <w:p w14:paraId="19D54398" w14:textId="7C9D0929" w:rsidR="00535793" w:rsidRDefault="00535793" w:rsidP="00535793">
            <w:pPr>
              <w:jc w:val="center"/>
              <w:rPr>
                <w:sz w:val="24"/>
                <w:szCs w:val="24"/>
              </w:rPr>
            </w:pPr>
            <w:r>
              <w:rPr>
                <w:sz w:val="24"/>
                <w:szCs w:val="24"/>
              </w:rPr>
              <w:t>95 201</w:t>
            </w:r>
          </w:p>
        </w:tc>
      </w:tr>
      <w:tr w:rsidR="00535793" w14:paraId="68E068BB" w14:textId="77777777" w:rsidTr="00FD0894">
        <w:trPr>
          <w:trHeight w:val="398"/>
        </w:trPr>
        <w:tc>
          <w:tcPr>
            <w:tcW w:w="373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63022680" w14:textId="2F7552DF" w:rsidR="00535793" w:rsidRDefault="00535793" w:rsidP="00535793">
            <w:pPr>
              <w:rPr>
                <w:sz w:val="24"/>
                <w:szCs w:val="24"/>
              </w:rPr>
            </w:pPr>
            <w:r>
              <w:rPr>
                <w:sz w:val="24"/>
                <w:szCs w:val="24"/>
              </w:rPr>
              <w:t xml:space="preserve">- витрати на збут;                                                                         </w:t>
            </w:r>
          </w:p>
        </w:tc>
        <w:tc>
          <w:tcPr>
            <w:tcW w:w="1265" w:type="pct"/>
            <w:tcBorders>
              <w:bottom w:val="single" w:sz="8" w:space="0" w:color="000000"/>
              <w:right w:val="single" w:sz="8" w:space="0" w:color="000000"/>
            </w:tcBorders>
            <w:tcMar>
              <w:top w:w="100" w:type="dxa"/>
              <w:left w:w="120" w:type="dxa"/>
              <w:bottom w:w="100" w:type="dxa"/>
              <w:right w:w="120" w:type="dxa"/>
            </w:tcMar>
          </w:tcPr>
          <w:p w14:paraId="648BF91B" w14:textId="42F8FAEC" w:rsidR="00535793" w:rsidRDefault="00535793" w:rsidP="00535793">
            <w:pPr>
              <w:jc w:val="center"/>
              <w:rPr>
                <w:sz w:val="24"/>
                <w:szCs w:val="24"/>
              </w:rPr>
            </w:pPr>
            <w:r>
              <w:rPr>
                <w:sz w:val="24"/>
                <w:szCs w:val="24"/>
              </w:rPr>
              <w:t>20 000</w:t>
            </w:r>
          </w:p>
        </w:tc>
      </w:tr>
      <w:tr w:rsidR="00535793" w14:paraId="5139F2CB" w14:textId="77777777" w:rsidTr="00FD0894">
        <w:trPr>
          <w:trHeight w:val="398"/>
        </w:trPr>
        <w:tc>
          <w:tcPr>
            <w:tcW w:w="373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6086B440" w14:textId="64BEF544" w:rsidR="00535793" w:rsidRDefault="00535793" w:rsidP="00535793">
            <w:pPr>
              <w:rPr>
                <w:sz w:val="24"/>
                <w:szCs w:val="24"/>
              </w:rPr>
            </w:pPr>
            <w:r>
              <w:rPr>
                <w:sz w:val="24"/>
                <w:szCs w:val="24"/>
              </w:rPr>
              <w:t xml:space="preserve">- інші операційні витрати;                                                  </w:t>
            </w:r>
          </w:p>
        </w:tc>
        <w:tc>
          <w:tcPr>
            <w:tcW w:w="1265" w:type="pct"/>
            <w:tcBorders>
              <w:bottom w:val="single" w:sz="8" w:space="0" w:color="000000"/>
              <w:right w:val="single" w:sz="8" w:space="0" w:color="000000"/>
            </w:tcBorders>
            <w:tcMar>
              <w:top w:w="100" w:type="dxa"/>
              <w:left w:w="120" w:type="dxa"/>
              <w:bottom w:w="100" w:type="dxa"/>
              <w:right w:w="120" w:type="dxa"/>
            </w:tcMar>
          </w:tcPr>
          <w:p w14:paraId="2ABDDFA8" w14:textId="0CD42120" w:rsidR="00535793" w:rsidRDefault="00535793" w:rsidP="00535793">
            <w:pPr>
              <w:jc w:val="center"/>
              <w:rPr>
                <w:sz w:val="24"/>
                <w:szCs w:val="24"/>
              </w:rPr>
            </w:pPr>
            <w:r>
              <w:rPr>
                <w:sz w:val="24"/>
                <w:szCs w:val="24"/>
              </w:rPr>
              <w:t>0</w:t>
            </w:r>
          </w:p>
        </w:tc>
      </w:tr>
      <w:tr w:rsidR="00535793" w14:paraId="52CF6A6D" w14:textId="77777777" w:rsidTr="00FD0894">
        <w:trPr>
          <w:trHeight w:val="398"/>
        </w:trPr>
        <w:tc>
          <w:tcPr>
            <w:tcW w:w="373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6055F47" w14:textId="41077FEC" w:rsidR="00535793" w:rsidRDefault="00535793" w:rsidP="00535793">
            <w:pPr>
              <w:rPr>
                <w:sz w:val="24"/>
                <w:szCs w:val="24"/>
              </w:rPr>
            </w:pPr>
            <w:r>
              <w:rPr>
                <w:sz w:val="24"/>
                <w:szCs w:val="24"/>
              </w:rPr>
              <w:t xml:space="preserve">Фінансовий результат від операційної діяльності </w:t>
            </w:r>
          </w:p>
        </w:tc>
        <w:tc>
          <w:tcPr>
            <w:tcW w:w="1265" w:type="pct"/>
            <w:tcBorders>
              <w:bottom w:val="single" w:sz="8" w:space="0" w:color="000000"/>
              <w:right w:val="single" w:sz="8" w:space="0" w:color="000000"/>
            </w:tcBorders>
            <w:tcMar>
              <w:top w:w="100" w:type="dxa"/>
              <w:left w:w="120" w:type="dxa"/>
              <w:bottom w:w="100" w:type="dxa"/>
              <w:right w:w="120" w:type="dxa"/>
            </w:tcMar>
          </w:tcPr>
          <w:p w14:paraId="272508CD" w14:textId="57C35C85" w:rsidR="00535793" w:rsidRDefault="00535793" w:rsidP="00535793">
            <w:pPr>
              <w:jc w:val="center"/>
              <w:rPr>
                <w:sz w:val="24"/>
                <w:szCs w:val="24"/>
              </w:rPr>
            </w:pPr>
            <w:r>
              <w:rPr>
                <w:sz w:val="24"/>
                <w:szCs w:val="24"/>
              </w:rPr>
              <w:t>929 344,4</w:t>
            </w:r>
          </w:p>
        </w:tc>
      </w:tr>
      <w:tr w:rsidR="00535793" w14:paraId="2F962C32" w14:textId="77777777" w:rsidTr="00FD0894">
        <w:trPr>
          <w:trHeight w:val="398"/>
        </w:trPr>
        <w:tc>
          <w:tcPr>
            <w:tcW w:w="373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20E28E25" w14:textId="7CC147B5" w:rsidR="00535793" w:rsidRDefault="00535793" w:rsidP="00535793">
            <w:pPr>
              <w:rPr>
                <w:sz w:val="24"/>
                <w:szCs w:val="24"/>
              </w:rPr>
            </w:pPr>
            <w:r>
              <w:rPr>
                <w:sz w:val="24"/>
                <w:szCs w:val="24"/>
              </w:rPr>
              <w:t xml:space="preserve">Податок на прибуток **** </w:t>
            </w:r>
          </w:p>
        </w:tc>
        <w:tc>
          <w:tcPr>
            <w:tcW w:w="1265" w:type="pct"/>
            <w:tcBorders>
              <w:bottom w:val="single" w:sz="8" w:space="0" w:color="000000"/>
              <w:right w:val="single" w:sz="8" w:space="0" w:color="000000"/>
            </w:tcBorders>
            <w:tcMar>
              <w:top w:w="100" w:type="dxa"/>
              <w:left w:w="120" w:type="dxa"/>
              <w:bottom w:w="100" w:type="dxa"/>
              <w:right w:w="120" w:type="dxa"/>
            </w:tcMar>
          </w:tcPr>
          <w:p w14:paraId="2E73E7F3" w14:textId="1DE8F274" w:rsidR="00535793" w:rsidRDefault="00535793" w:rsidP="00535793">
            <w:pPr>
              <w:jc w:val="center"/>
              <w:rPr>
                <w:sz w:val="24"/>
                <w:szCs w:val="24"/>
              </w:rPr>
            </w:pPr>
            <w:r>
              <w:rPr>
                <w:sz w:val="24"/>
                <w:szCs w:val="24"/>
              </w:rPr>
              <w:t>167 281,99</w:t>
            </w:r>
          </w:p>
        </w:tc>
      </w:tr>
      <w:tr w:rsidR="00535793" w14:paraId="7D699677" w14:textId="77777777" w:rsidTr="00535793">
        <w:trPr>
          <w:trHeight w:val="398"/>
        </w:trPr>
        <w:tc>
          <w:tcPr>
            <w:tcW w:w="3735" w:type="pct"/>
            <w:tcBorders>
              <w:left w:val="single" w:sz="8" w:space="0" w:color="000000"/>
              <w:bottom w:val="single" w:sz="8" w:space="0" w:color="000000"/>
              <w:right w:val="single" w:sz="8" w:space="0" w:color="000000"/>
            </w:tcBorders>
            <w:tcMar>
              <w:top w:w="100" w:type="dxa"/>
              <w:left w:w="120" w:type="dxa"/>
              <w:bottom w:w="100" w:type="dxa"/>
              <w:right w:w="120" w:type="dxa"/>
            </w:tcMar>
          </w:tcPr>
          <w:p w14:paraId="54726BB4" w14:textId="0CA9FDD2" w:rsidR="00535793" w:rsidRDefault="00535793" w:rsidP="00535793">
            <w:pPr>
              <w:rPr>
                <w:sz w:val="24"/>
                <w:szCs w:val="24"/>
              </w:rPr>
            </w:pPr>
            <w:r>
              <w:rPr>
                <w:sz w:val="24"/>
                <w:szCs w:val="24"/>
              </w:rPr>
              <w:t xml:space="preserve">Чистий прибуток (збиток)     </w:t>
            </w:r>
          </w:p>
        </w:tc>
        <w:tc>
          <w:tcPr>
            <w:tcW w:w="1265" w:type="pct"/>
            <w:tcBorders>
              <w:bottom w:val="single" w:sz="8" w:space="0" w:color="000000"/>
              <w:right w:val="single" w:sz="8" w:space="0" w:color="000000"/>
            </w:tcBorders>
            <w:tcMar>
              <w:top w:w="100" w:type="dxa"/>
              <w:left w:w="120" w:type="dxa"/>
              <w:bottom w:w="100" w:type="dxa"/>
              <w:right w:w="120" w:type="dxa"/>
            </w:tcMar>
          </w:tcPr>
          <w:p w14:paraId="449AB048" w14:textId="707B252C" w:rsidR="00535793" w:rsidRDefault="00535793" w:rsidP="00535793">
            <w:pPr>
              <w:jc w:val="center"/>
              <w:rPr>
                <w:sz w:val="24"/>
                <w:szCs w:val="24"/>
              </w:rPr>
            </w:pPr>
            <w:r>
              <w:rPr>
                <w:sz w:val="24"/>
                <w:szCs w:val="24"/>
              </w:rPr>
              <w:t xml:space="preserve">762 062,41 </w:t>
            </w:r>
          </w:p>
        </w:tc>
      </w:tr>
    </w:tbl>
    <w:p w14:paraId="793B4705" w14:textId="368DAB2C" w:rsidR="000B36AD" w:rsidRDefault="000B36AD" w:rsidP="00535793">
      <w:pPr>
        <w:ind w:firstLine="851"/>
      </w:pPr>
      <w:bookmarkStart w:id="307" w:name="_Toc201691169"/>
      <w:r>
        <w:lastRenderedPageBreak/>
        <w:t xml:space="preserve">5.6. Висновки </w:t>
      </w:r>
      <w:r w:rsidR="00491922">
        <w:t>п</w:t>
      </w:r>
      <w:r>
        <w:t>о розділу</w:t>
      </w:r>
      <w:bookmarkEnd w:id="307"/>
      <w:r>
        <w:t xml:space="preserve"> </w:t>
      </w:r>
    </w:p>
    <w:p w14:paraId="36DC822D" w14:textId="77777777" w:rsidR="000B36AD" w:rsidRPr="000B36AD" w:rsidRDefault="000B36AD" w:rsidP="000B36AD">
      <w:pPr>
        <w:rPr>
          <w:lang w:eastAsia="uk-UA"/>
        </w:rPr>
      </w:pPr>
    </w:p>
    <w:p w14:paraId="72207C41" w14:textId="77777777" w:rsidR="000B36AD" w:rsidRDefault="000B36AD" w:rsidP="000B36AD">
      <w:pPr>
        <w:ind w:firstLine="720"/>
      </w:pPr>
      <w:r>
        <w:t xml:space="preserve">Розробка </w:t>
      </w:r>
      <w:proofErr w:type="spellStart"/>
      <w:r>
        <w:t>вебсистеми</w:t>
      </w:r>
      <w:proofErr w:type="spellEnd"/>
      <w:r>
        <w:t xml:space="preserve"> </w:t>
      </w:r>
      <w:proofErr w:type="spellStart"/>
      <w:r>
        <w:t>Smart</w:t>
      </w:r>
      <w:proofErr w:type="spellEnd"/>
      <w:r>
        <w:t xml:space="preserve"> </w:t>
      </w:r>
      <w:proofErr w:type="spellStart"/>
      <w:r>
        <w:t>Parking</w:t>
      </w:r>
      <w:proofErr w:type="spellEnd"/>
      <w:r>
        <w:t xml:space="preserve"> на базі </w:t>
      </w:r>
      <w:proofErr w:type="spellStart"/>
      <w:r>
        <w:t>React</w:t>
      </w:r>
      <w:proofErr w:type="spellEnd"/>
      <w:r>
        <w:t xml:space="preserve"> </w:t>
      </w:r>
      <w:proofErr w:type="spellStart"/>
      <w:r>
        <w:t>Js</w:t>
      </w:r>
      <w:proofErr w:type="spellEnd"/>
      <w:r>
        <w:t xml:space="preserve"> виявилася економічно обґрунтованою і вигідною, особливо враховуючи її унікальність та актуальність на ринку. У зв’язку з планами команди щодо додавання нових функцій та адаптації продукту для мобільних пристроїв у майбутньому, було обрано стратегію створення нового продукту з додатковими послугами.</w:t>
      </w:r>
    </w:p>
    <w:p w14:paraId="634BCA1D" w14:textId="77777777" w:rsidR="000B36AD" w:rsidRDefault="000B36AD" w:rsidP="000B36AD">
      <w:pPr>
        <w:ind w:firstLine="720"/>
      </w:pPr>
      <w:r>
        <w:t>Для реалізації цієї стратегії у виборі другої групи стратегічних альтернатив вирішено зосередитись на розвитку продукту, який, хоч і є новинкою для українського ринку, забезпечує відповідність існуючим та добре зрозумілим ринковим умовам. Це забезпечить вдалу адаптацію продукту до ринкових потреб, конкурентного середовища та інноваційних трендів, що, у свою чергу, сприятиме ясному позиціонуванню на ринку та зміцненню його конкурентоспроможності.</w:t>
      </w:r>
    </w:p>
    <w:p w14:paraId="6D95A827" w14:textId="77777777" w:rsidR="000B36AD" w:rsidRDefault="000B36AD" w:rsidP="000B36AD">
      <w:pPr>
        <w:ind w:firstLine="720"/>
      </w:pPr>
      <w:r>
        <w:t xml:space="preserve">Аналіз впливу зовнішніх та внутрішніх факторів підтвердив значний позитивний вплив від споживачів, конкурентів, законодавчих актів та економічного стану. Серед внутрішніх факторів, які потребують особливої уваги, варто виділити ясно визначені цілі та кваліфікованих працівників, здатних ефективно впроваджувати задумане. При цьому розрахована собівартість проекту у </w:t>
      </w:r>
      <w:r>
        <w:rPr>
          <w:color w:val="0D0D0D"/>
          <w:highlight w:val="white"/>
        </w:rPr>
        <w:t>816 710</w:t>
      </w:r>
      <w:r>
        <w:t xml:space="preserve"> гривень та дохід від продажу продукту у  2592000 гривень демонструють високий економічний потенціал. У результаті цього детального аналізу та розрахунків можна з упевненістю стверджувати, що запропоноване рішення буде успішним і приноситиме значний економічний ефект</w:t>
      </w:r>
    </w:p>
    <w:p w14:paraId="0E799EA5" w14:textId="2160D668" w:rsidR="001218CF" w:rsidRDefault="001218CF" w:rsidP="000B36AD">
      <w:pPr>
        <w:ind w:firstLine="851"/>
        <w:jc w:val="left"/>
        <w:rPr>
          <w:rFonts w:eastAsiaTheme="majorEastAsia"/>
        </w:rPr>
      </w:pPr>
    </w:p>
    <w:p w14:paraId="421C71E9" w14:textId="584AD1B5" w:rsidR="000B36AD" w:rsidRPr="00B806AE" w:rsidRDefault="000B36AD" w:rsidP="000B36AD">
      <w:pPr>
        <w:spacing w:line="240" w:lineRule="auto"/>
        <w:ind w:firstLine="0"/>
        <w:jc w:val="left"/>
        <w:rPr>
          <w:rFonts w:eastAsiaTheme="majorEastAsia"/>
        </w:rPr>
      </w:pPr>
      <w:r>
        <w:rPr>
          <w:rFonts w:eastAsiaTheme="majorEastAsia"/>
        </w:rPr>
        <w:br w:type="page"/>
      </w:r>
    </w:p>
    <w:p w14:paraId="6AC7E194" w14:textId="77777777" w:rsidR="001218CF" w:rsidRPr="0022615C" w:rsidRDefault="001218CF" w:rsidP="00432A57">
      <w:pPr>
        <w:pStyle w:val="1"/>
      </w:pPr>
      <w:bookmarkStart w:id="308" w:name="_Toc200383667"/>
      <w:bookmarkStart w:id="309" w:name="_Toc200561018"/>
      <w:bookmarkStart w:id="310" w:name="_Toc200561383"/>
      <w:bookmarkStart w:id="311" w:name="_Toc200564503"/>
      <w:bookmarkStart w:id="312" w:name="_Toc200580810"/>
      <w:bookmarkStart w:id="313" w:name="_Toc200582263"/>
      <w:bookmarkStart w:id="314" w:name="_Toc200663212"/>
      <w:bookmarkStart w:id="315" w:name="_Toc200664243"/>
      <w:bookmarkStart w:id="316" w:name="_Toc201691170"/>
      <w:r w:rsidRPr="0022615C">
        <w:lastRenderedPageBreak/>
        <w:t>ВИСНОВОК</w:t>
      </w:r>
      <w:bookmarkEnd w:id="308"/>
      <w:bookmarkEnd w:id="309"/>
      <w:bookmarkEnd w:id="310"/>
      <w:bookmarkEnd w:id="311"/>
      <w:bookmarkEnd w:id="312"/>
      <w:bookmarkEnd w:id="313"/>
      <w:bookmarkEnd w:id="314"/>
      <w:bookmarkEnd w:id="315"/>
      <w:bookmarkEnd w:id="316"/>
    </w:p>
    <w:p w14:paraId="1125C91B" w14:textId="77777777" w:rsidR="001218CF" w:rsidRPr="00B806AE" w:rsidRDefault="001218CF" w:rsidP="00AF34A1">
      <w:pPr>
        <w:ind w:firstLine="851"/>
        <w:rPr>
          <w:rFonts w:eastAsiaTheme="majorEastAsia"/>
        </w:rPr>
      </w:pPr>
    </w:p>
    <w:p w14:paraId="43F1BD85" w14:textId="77777777" w:rsidR="000B36AD" w:rsidRDefault="000B36AD" w:rsidP="000B36AD">
      <w:pPr>
        <w:ind w:firstLine="720"/>
      </w:pPr>
      <w:r>
        <w:rPr>
          <w:color w:val="0D0D0D"/>
          <w:highlight w:val="white"/>
        </w:rPr>
        <w:t xml:space="preserve">У ході розробки моєї бакалаврської роботи була створена веб-система </w:t>
      </w:r>
      <w:proofErr w:type="spellStart"/>
      <w:r>
        <w:rPr>
          <w:color w:val="0D0D0D"/>
          <w:highlight w:val="white"/>
        </w:rPr>
        <w:t>Smart</w:t>
      </w:r>
      <w:proofErr w:type="spellEnd"/>
      <w:r>
        <w:rPr>
          <w:color w:val="0D0D0D"/>
          <w:highlight w:val="white"/>
        </w:rPr>
        <w:t xml:space="preserve"> </w:t>
      </w:r>
      <w:proofErr w:type="spellStart"/>
      <w:r>
        <w:rPr>
          <w:color w:val="0D0D0D"/>
          <w:highlight w:val="white"/>
        </w:rPr>
        <w:t>Parking</w:t>
      </w:r>
      <w:proofErr w:type="spellEnd"/>
      <w:r>
        <w:rPr>
          <w:color w:val="0D0D0D"/>
          <w:highlight w:val="white"/>
        </w:rPr>
        <w:t xml:space="preserve"> - програма для бронювання та резервування </w:t>
      </w:r>
      <w:proofErr w:type="spellStart"/>
      <w:r>
        <w:rPr>
          <w:color w:val="0D0D0D"/>
          <w:highlight w:val="white"/>
        </w:rPr>
        <w:t>паркомісць</w:t>
      </w:r>
      <w:proofErr w:type="spellEnd"/>
      <w:r>
        <w:rPr>
          <w:color w:val="0D0D0D"/>
          <w:highlight w:val="white"/>
        </w:rPr>
        <w:t xml:space="preserve"> з інтуїтивним і корисним інтерфейсом. Завдяки чітким вимогам та ефективному тестуванню програма </w:t>
      </w:r>
      <w:proofErr w:type="spellStart"/>
      <w:r>
        <w:rPr>
          <w:color w:val="0D0D0D"/>
          <w:highlight w:val="white"/>
        </w:rPr>
        <w:t>Smart</w:t>
      </w:r>
      <w:proofErr w:type="spellEnd"/>
      <w:r>
        <w:rPr>
          <w:color w:val="0D0D0D"/>
          <w:highlight w:val="white"/>
        </w:rPr>
        <w:t xml:space="preserve"> </w:t>
      </w:r>
      <w:proofErr w:type="spellStart"/>
      <w:r>
        <w:rPr>
          <w:color w:val="0D0D0D"/>
          <w:highlight w:val="white"/>
        </w:rPr>
        <w:t>Parking</w:t>
      </w:r>
      <w:proofErr w:type="spellEnd"/>
      <w:r>
        <w:rPr>
          <w:color w:val="0D0D0D"/>
          <w:highlight w:val="white"/>
        </w:rPr>
        <w:t xml:space="preserve"> готова до подальшого супроводу та масштабування.</w:t>
      </w:r>
      <w:r>
        <w:br/>
      </w:r>
      <w:r>
        <w:tab/>
        <w:t xml:space="preserve">Було застосовано ряд передових технологій, включно з </w:t>
      </w:r>
      <w:proofErr w:type="spellStart"/>
      <w:r>
        <w:t>React</w:t>
      </w:r>
      <w:proofErr w:type="spellEnd"/>
      <w:r>
        <w:t xml:space="preserve"> </w:t>
      </w:r>
      <w:proofErr w:type="spellStart"/>
      <w:r>
        <w:t>Js</w:t>
      </w:r>
      <w:proofErr w:type="spellEnd"/>
      <w:r>
        <w:t xml:space="preserve">, </w:t>
      </w:r>
      <w:proofErr w:type="spellStart"/>
      <w:r>
        <w:t>TypeScript</w:t>
      </w:r>
      <w:proofErr w:type="spellEnd"/>
      <w:r>
        <w:t xml:space="preserve">, </w:t>
      </w:r>
      <w:proofErr w:type="spellStart"/>
      <w:r>
        <w:t>Tailwind</w:t>
      </w:r>
      <w:proofErr w:type="spellEnd"/>
      <w:r>
        <w:t xml:space="preserve">, </w:t>
      </w:r>
      <w:proofErr w:type="spellStart"/>
      <w:r>
        <w:t>Nest</w:t>
      </w:r>
      <w:proofErr w:type="spellEnd"/>
      <w:r>
        <w:t xml:space="preserve">, </w:t>
      </w:r>
      <w:proofErr w:type="spellStart"/>
      <w:r>
        <w:t>Postgres</w:t>
      </w:r>
      <w:proofErr w:type="spellEnd"/>
      <w:r>
        <w:t xml:space="preserve">, </w:t>
      </w:r>
      <w:proofErr w:type="spellStart"/>
      <w:r>
        <w:t>NodeMailer</w:t>
      </w:r>
      <w:proofErr w:type="spellEnd"/>
      <w:r>
        <w:t xml:space="preserve">, а також використано можливості хмарної платформи </w:t>
      </w:r>
      <w:proofErr w:type="spellStart"/>
      <w:r>
        <w:t>Google</w:t>
      </w:r>
      <w:proofErr w:type="spellEnd"/>
      <w:r>
        <w:t xml:space="preserve"> </w:t>
      </w:r>
      <w:proofErr w:type="spellStart"/>
      <w:r>
        <w:t>Cloud</w:t>
      </w:r>
      <w:proofErr w:type="spellEnd"/>
      <w:r>
        <w:t xml:space="preserve"> </w:t>
      </w:r>
      <w:proofErr w:type="spellStart"/>
      <w:r>
        <w:t>Platform</w:t>
      </w:r>
      <w:proofErr w:type="spellEnd"/>
      <w:r>
        <w:t xml:space="preserve"> і бази даних </w:t>
      </w:r>
      <w:proofErr w:type="spellStart"/>
      <w:r>
        <w:t>PostgreSQL</w:t>
      </w:r>
      <w:proofErr w:type="spellEnd"/>
      <w:r>
        <w:t xml:space="preserve">. Це дозволило створити веб-систему </w:t>
      </w:r>
      <w:proofErr w:type="spellStart"/>
      <w:r>
        <w:t>Smart</w:t>
      </w:r>
      <w:proofErr w:type="spellEnd"/>
      <w:r>
        <w:t xml:space="preserve"> </w:t>
      </w:r>
      <w:proofErr w:type="spellStart"/>
      <w:r>
        <w:t>Parking</w:t>
      </w:r>
      <w:proofErr w:type="spellEnd"/>
      <w:r>
        <w:t xml:space="preserve">, яка сприяє оптимізації процесу пошуку </w:t>
      </w:r>
      <w:proofErr w:type="spellStart"/>
      <w:r>
        <w:t>паркомісць</w:t>
      </w:r>
      <w:proofErr w:type="spellEnd"/>
      <w:r>
        <w:t>.</w:t>
      </w:r>
    </w:p>
    <w:p w14:paraId="2C007DE5" w14:textId="77777777" w:rsidR="000B36AD" w:rsidRDefault="000B36AD" w:rsidP="000B36AD">
      <w:pPr>
        <w:ind w:firstLine="720"/>
      </w:pPr>
      <w:r>
        <w:t>В процесі тестування системи вдалося виявити та усунути численні помилки, що значно підвищило стабільність та надійність системі. Перевірка забезпечила відповідність розробки вимогам користувачів і очікуванням до функціональності.</w:t>
      </w:r>
    </w:p>
    <w:p w14:paraId="29EA8738" w14:textId="77777777" w:rsidR="000B36AD" w:rsidRDefault="000B36AD" w:rsidP="000B36AD">
      <w:pPr>
        <w:ind w:firstLine="720"/>
      </w:pPr>
      <w:r>
        <w:t xml:space="preserve">Використання </w:t>
      </w:r>
      <w:proofErr w:type="spellStart"/>
      <w:r>
        <w:t>React</w:t>
      </w:r>
      <w:proofErr w:type="spellEnd"/>
      <w:r>
        <w:t xml:space="preserve"> забезпечило не лише швидкість розробки, але й високу продуктивність, а також можливість інтеграції з іншими бібліотеками, такими як @here/maps-api-for-javascript, що допомогло реалізувати інтерактивну карту в </w:t>
      </w:r>
      <w:proofErr w:type="spellStart"/>
      <w:r>
        <w:t>вебсистемі</w:t>
      </w:r>
      <w:proofErr w:type="spellEnd"/>
      <w:r>
        <w:t xml:space="preserve"> </w:t>
      </w:r>
      <w:proofErr w:type="spellStart"/>
      <w:r>
        <w:t>Smart</w:t>
      </w:r>
      <w:proofErr w:type="spellEnd"/>
      <w:r>
        <w:t xml:space="preserve"> </w:t>
      </w:r>
      <w:proofErr w:type="spellStart"/>
      <w:r>
        <w:t>Parking</w:t>
      </w:r>
      <w:proofErr w:type="spellEnd"/>
      <w:r>
        <w:t>. Ці технології допомогли створити доступний, ефективний інтерфейс, що підтримується у більшості сучасних браузерів.</w:t>
      </w:r>
    </w:p>
    <w:p w14:paraId="25523EB2" w14:textId="77777777" w:rsidR="000B36AD" w:rsidRDefault="000B36AD" w:rsidP="000B36AD">
      <w:pPr>
        <w:ind w:firstLine="720"/>
        <w:rPr>
          <w:b/>
        </w:rPr>
      </w:pPr>
      <w:r>
        <w:t xml:space="preserve">Завдяки розробленому застосунку, користувачі мають можливість легко знаходити, бронювати та скасовувати бронювання </w:t>
      </w:r>
      <w:proofErr w:type="spellStart"/>
      <w:r>
        <w:t>паркомісць</w:t>
      </w:r>
      <w:proofErr w:type="spellEnd"/>
      <w:r>
        <w:t xml:space="preserve">, що особливо актуально для великих міст. Застосунок дозволяє оглянути доступні </w:t>
      </w:r>
      <w:proofErr w:type="spellStart"/>
      <w:r>
        <w:t>парковки</w:t>
      </w:r>
      <w:proofErr w:type="spellEnd"/>
      <w:r>
        <w:t xml:space="preserve"> та почати бронювання без затримок, значно спрощуючи користування </w:t>
      </w:r>
      <w:proofErr w:type="spellStart"/>
      <w:r>
        <w:t>паркувальними</w:t>
      </w:r>
      <w:proofErr w:type="spellEnd"/>
      <w:r>
        <w:t xml:space="preserve"> місцями. Особлива увага була приділена створенню інтуїтивно зрозумілого інтерфейсу, натхненного найкращими прикладами індустрії, що вирішує глобальну проблему пошуку вільних місць і допомагає зменшити затори та викиди вуглецю в атмосферу.</w:t>
      </w:r>
    </w:p>
    <w:p w14:paraId="31CC121A" w14:textId="6EE59CB8" w:rsidR="001218CF" w:rsidRPr="00B806AE" w:rsidRDefault="001218CF" w:rsidP="001218CF">
      <w:pPr>
        <w:ind w:firstLine="0"/>
        <w:rPr>
          <w:rFonts w:eastAsiaTheme="majorEastAsia"/>
        </w:rPr>
      </w:pPr>
    </w:p>
    <w:p w14:paraId="7CDF4263" w14:textId="77777777" w:rsidR="001218CF" w:rsidRPr="0022615C" w:rsidRDefault="001218CF" w:rsidP="00432A57">
      <w:pPr>
        <w:pStyle w:val="1"/>
      </w:pPr>
      <w:bookmarkStart w:id="317" w:name="_Toc200383668"/>
      <w:bookmarkStart w:id="318" w:name="_Toc200561019"/>
      <w:bookmarkStart w:id="319" w:name="_Toc200561384"/>
      <w:bookmarkStart w:id="320" w:name="_Toc200564504"/>
      <w:bookmarkStart w:id="321" w:name="_Toc200580811"/>
      <w:bookmarkStart w:id="322" w:name="_Toc200582264"/>
      <w:bookmarkStart w:id="323" w:name="_Toc200663213"/>
      <w:bookmarkStart w:id="324" w:name="_Toc200664244"/>
      <w:bookmarkStart w:id="325" w:name="_Toc201691171"/>
      <w:r w:rsidRPr="0022615C">
        <w:lastRenderedPageBreak/>
        <w:t>СПИСОК ВИКОРИСТАНИХ ДЖЕРЕЛ</w:t>
      </w:r>
      <w:bookmarkEnd w:id="317"/>
      <w:bookmarkEnd w:id="318"/>
      <w:bookmarkEnd w:id="319"/>
      <w:bookmarkEnd w:id="320"/>
      <w:bookmarkEnd w:id="321"/>
      <w:bookmarkEnd w:id="322"/>
      <w:bookmarkEnd w:id="323"/>
      <w:bookmarkEnd w:id="324"/>
      <w:bookmarkEnd w:id="325"/>
    </w:p>
    <w:p w14:paraId="1C02D318" w14:textId="77777777" w:rsidR="001218CF" w:rsidRPr="00B806AE" w:rsidRDefault="001218CF" w:rsidP="001218CF">
      <w:pPr>
        <w:ind w:firstLine="0"/>
        <w:rPr>
          <w:rFonts w:eastAsiaTheme="majorEastAsia"/>
        </w:rPr>
      </w:pPr>
    </w:p>
    <w:p w14:paraId="4B1CD7BA" w14:textId="77777777" w:rsidR="002403DC" w:rsidRPr="00A029BF" w:rsidRDefault="002403DC" w:rsidP="00491922">
      <w:pPr>
        <w:ind w:firstLine="851"/>
        <w:rPr>
          <w:lang w:val="ru-RU"/>
        </w:rPr>
      </w:pPr>
      <w:r w:rsidRPr="00A029BF">
        <w:rPr>
          <w:lang w:val="ru-RU"/>
        </w:rPr>
        <w:t xml:space="preserve">1. </w:t>
      </w:r>
      <w:proofErr w:type="spellStart"/>
      <w:r w:rsidRPr="00A029BF">
        <w:t>Jest</w:t>
      </w:r>
      <w:proofErr w:type="spellEnd"/>
      <w:r w:rsidRPr="00A029BF">
        <w:rPr>
          <w:lang w:val="ru-RU"/>
        </w:rPr>
        <w:t xml:space="preserve"> </w:t>
      </w:r>
      <w:proofErr w:type="spellStart"/>
      <w:r w:rsidRPr="00A029BF">
        <w:t>Testing</w:t>
      </w:r>
      <w:proofErr w:type="spellEnd"/>
      <w:r w:rsidRPr="00A029BF">
        <w:rPr>
          <w:lang w:val="ru-RU"/>
        </w:rPr>
        <w:t xml:space="preserve"> </w:t>
      </w:r>
      <w:proofErr w:type="spellStart"/>
      <w:r w:rsidRPr="00A029BF">
        <w:t>Framework</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jestjs</w:t>
      </w:r>
      <w:proofErr w:type="spellEnd"/>
      <w:r w:rsidRPr="00A029BF">
        <w:rPr>
          <w:lang w:val="ru-RU"/>
        </w:rPr>
        <w:t>.</w:t>
      </w:r>
      <w:proofErr w:type="spellStart"/>
      <w:r w:rsidRPr="00A029BF">
        <w:t>io</w:t>
      </w:r>
      <w:proofErr w:type="spellEnd"/>
      <w:r w:rsidRPr="00A029BF">
        <w:rPr>
          <w:lang w:val="ru-RU"/>
        </w:rPr>
        <w:t>/</w:t>
      </w:r>
      <w:proofErr w:type="spellStart"/>
      <w:r w:rsidRPr="00A029BF">
        <w:t>docs</w:t>
      </w:r>
      <w:proofErr w:type="spellEnd"/>
      <w:r w:rsidRPr="00A029BF">
        <w:rPr>
          <w:lang w:val="ru-RU"/>
        </w:rPr>
        <w:t>/</w:t>
      </w:r>
      <w:proofErr w:type="spellStart"/>
      <w:r w:rsidRPr="00A029BF">
        <w:t>getting</w:t>
      </w:r>
      <w:proofErr w:type="spellEnd"/>
      <w:r w:rsidRPr="00A029BF">
        <w:rPr>
          <w:lang w:val="ru-RU"/>
        </w:rPr>
        <w:t>-</w:t>
      </w:r>
      <w:proofErr w:type="spellStart"/>
      <w:r w:rsidRPr="00A029BF">
        <w:t>started</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25.03.2025).</w:t>
      </w:r>
    </w:p>
    <w:p w14:paraId="2C8CE69E" w14:textId="77777777" w:rsidR="002403DC" w:rsidRPr="00A029BF" w:rsidRDefault="002403DC" w:rsidP="00491922">
      <w:pPr>
        <w:ind w:firstLine="851"/>
        <w:rPr>
          <w:lang w:val="ru-RU"/>
        </w:rPr>
      </w:pPr>
      <w:r w:rsidRPr="00A029BF">
        <w:rPr>
          <w:lang w:val="ru-RU"/>
        </w:rPr>
        <w:t xml:space="preserve">2. </w:t>
      </w:r>
      <w:proofErr w:type="spellStart"/>
      <w:r w:rsidRPr="00A029BF">
        <w:t>React</w:t>
      </w:r>
      <w:proofErr w:type="spellEnd"/>
      <w:r w:rsidRPr="00A029BF">
        <w:rPr>
          <w:lang w:val="ru-RU"/>
        </w:rPr>
        <w:t xml:space="preserve"> </w:t>
      </w:r>
      <w:proofErr w:type="spellStart"/>
      <w:r w:rsidRPr="00A029BF">
        <w:t>Testing</w:t>
      </w:r>
      <w:proofErr w:type="spellEnd"/>
      <w:r w:rsidRPr="00A029BF">
        <w:rPr>
          <w:lang w:val="ru-RU"/>
        </w:rPr>
        <w:t xml:space="preserve"> </w:t>
      </w:r>
      <w:proofErr w:type="spellStart"/>
      <w:r w:rsidRPr="00A029BF">
        <w:t>Library</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testing</w:t>
      </w:r>
      <w:proofErr w:type="spellEnd"/>
      <w:r w:rsidRPr="00A029BF">
        <w:rPr>
          <w:lang w:val="ru-RU"/>
        </w:rPr>
        <w:t>-</w:t>
      </w:r>
      <w:proofErr w:type="spellStart"/>
      <w:r w:rsidRPr="00A029BF">
        <w:t>library</w:t>
      </w:r>
      <w:proofErr w:type="spellEnd"/>
      <w:r w:rsidRPr="00A029BF">
        <w:rPr>
          <w:lang w:val="ru-RU"/>
        </w:rPr>
        <w:t>.</w:t>
      </w:r>
      <w:proofErr w:type="spellStart"/>
      <w:r w:rsidRPr="00A029BF">
        <w:t>com</w:t>
      </w:r>
      <w:proofErr w:type="spellEnd"/>
      <w:r w:rsidRPr="00A029BF">
        <w:rPr>
          <w:lang w:val="ru-RU"/>
        </w:rPr>
        <w:t>/</w:t>
      </w:r>
      <w:proofErr w:type="spellStart"/>
      <w:r w:rsidRPr="00A029BF">
        <w:t>docs</w:t>
      </w:r>
      <w:proofErr w:type="spellEnd"/>
      <w:r w:rsidRPr="00A029BF">
        <w:rPr>
          <w:lang w:val="ru-RU"/>
        </w:rPr>
        <w:t>/</w:t>
      </w:r>
      <w:proofErr w:type="spellStart"/>
      <w:r w:rsidRPr="00A029BF">
        <w:t>react</w:t>
      </w:r>
      <w:proofErr w:type="spellEnd"/>
      <w:r w:rsidRPr="00A029BF">
        <w:rPr>
          <w:lang w:val="ru-RU"/>
        </w:rPr>
        <w:t>-</w:t>
      </w:r>
      <w:proofErr w:type="spellStart"/>
      <w:r w:rsidRPr="00A029BF">
        <w:t>testing</w:t>
      </w:r>
      <w:proofErr w:type="spellEnd"/>
      <w:r w:rsidRPr="00A029BF">
        <w:rPr>
          <w:lang w:val="ru-RU"/>
        </w:rPr>
        <w:t>-</w:t>
      </w:r>
      <w:proofErr w:type="spellStart"/>
      <w:r w:rsidRPr="00A029BF">
        <w:t>library</w:t>
      </w:r>
      <w:proofErr w:type="spellEnd"/>
      <w:r w:rsidRPr="00A029BF">
        <w:rPr>
          <w:lang w:val="ru-RU"/>
        </w:rPr>
        <w:t>/</w:t>
      </w:r>
      <w:proofErr w:type="spellStart"/>
      <w:r w:rsidRPr="00A029BF">
        <w:t>intro</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34781264" w14:textId="77777777" w:rsidR="002403DC" w:rsidRPr="00A029BF" w:rsidRDefault="002403DC" w:rsidP="00491922">
      <w:pPr>
        <w:ind w:firstLine="851"/>
        <w:rPr>
          <w:lang w:val="ru-RU"/>
        </w:rPr>
      </w:pPr>
      <w:r w:rsidRPr="00A029BF">
        <w:rPr>
          <w:lang w:val="ru-RU"/>
        </w:rPr>
        <w:t xml:space="preserve">3. </w:t>
      </w:r>
      <w:proofErr w:type="spellStart"/>
      <w:r w:rsidRPr="00A029BF">
        <w:t>React</w:t>
      </w:r>
      <w:proofErr w:type="spellEnd"/>
      <w:r w:rsidRPr="00A029BF">
        <w:rPr>
          <w:lang w:val="ru-RU"/>
        </w:rPr>
        <w:t xml:space="preserve">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reactjs</w:t>
      </w:r>
      <w:proofErr w:type="spellEnd"/>
      <w:r w:rsidRPr="00A029BF">
        <w:rPr>
          <w:lang w:val="ru-RU"/>
        </w:rPr>
        <w:t>.</w:t>
      </w:r>
      <w:proofErr w:type="spellStart"/>
      <w:r w:rsidRPr="00A029BF">
        <w:t>org</w:t>
      </w:r>
      <w:proofErr w:type="spellEnd"/>
      <w:r w:rsidRPr="00A029BF">
        <w:rPr>
          <w:lang w:val="ru-RU"/>
        </w:rPr>
        <w:t>/</w:t>
      </w:r>
      <w:proofErr w:type="spellStart"/>
      <w:r w:rsidRPr="00A029BF">
        <w:t>docs</w:t>
      </w:r>
      <w:proofErr w:type="spellEnd"/>
      <w:r w:rsidRPr="00A029BF">
        <w:rPr>
          <w:lang w:val="ru-RU"/>
        </w:rPr>
        <w:t>/</w:t>
      </w:r>
      <w:proofErr w:type="spellStart"/>
      <w:r w:rsidRPr="00A029BF">
        <w:t>getting</w:t>
      </w:r>
      <w:proofErr w:type="spellEnd"/>
      <w:r w:rsidRPr="00A029BF">
        <w:rPr>
          <w:lang w:val="ru-RU"/>
        </w:rPr>
        <w:t>-</w:t>
      </w:r>
      <w:proofErr w:type="spellStart"/>
      <w:r w:rsidRPr="00A029BF">
        <w:t>started</w:t>
      </w:r>
      <w:proofErr w:type="spellEnd"/>
      <w:r w:rsidRPr="00A029BF">
        <w:rPr>
          <w:lang w:val="ru-RU"/>
        </w:rPr>
        <w:t>.</w:t>
      </w:r>
      <w:proofErr w:type="spellStart"/>
      <w:r w:rsidRPr="00A029BF">
        <w:t>html</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7D665BBE" w14:textId="77777777" w:rsidR="002403DC" w:rsidRPr="00A029BF" w:rsidRDefault="002403DC" w:rsidP="00491922">
      <w:pPr>
        <w:ind w:firstLine="851"/>
        <w:rPr>
          <w:lang w:val="ru-RU"/>
        </w:rPr>
      </w:pPr>
      <w:r w:rsidRPr="00A029BF">
        <w:rPr>
          <w:lang w:val="ru-RU"/>
        </w:rPr>
        <w:t xml:space="preserve">4. </w:t>
      </w:r>
      <w:proofErr w:type="spellStart"/>
      <w:r w:rsidRPr="00A029BF">
        <w:t>Tailwind</w:t>
      </w:r>
      <w:proofErr w:type="spellEnd"/>
      <w:r w:rsidRPr="00A029BF">
        <w:rPr>
          <w:lang w:val="ru-RU"/>
        </w:rPr>
        <w:t xml:space="preserve"> </w:t>
      </w:r>
      <w:r w:rsidRPr="00A029BF">
        <w:t>CSS</w:t>
      </w:r>
      <w:r w:rsidRPr="00A029BF">
        <w:rPr>
          <w:lang w:val="ru-RU"/>
        </w:rPr>
        <w:t xml:space="preserve">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tailwindcss</w:t>
      </w:r>
      <w:proofErr w:type="spellEnd"/>
      <w:r w:rsidRPr="00A029BF">
        <w:rPr>
          <w:lang w:val="ru-RU"/>
        </w:rPr>
        <w:t>.</w:t>
      </w:r>
      <w:proofErr w:type="spellStart"/>
      <w:r w:rsidRPr="00A029BF">
        <w:t>com</w:t>
      </w:r>
      <w:proofErr w:type="spellEnd"/>
      <w:r w:rsidRPr="00A029BF">
        <w:rPr>
          <w:lang w:val="ru-RU"/>
        </w:rPr>
        <w:t>/</w:t>
      </w:r>
      <w:proofErr w:type="spellStart"/>
      <w:r w:rsidRPr="00A029BF">
        <w:t>docs</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5ADA8AEC" w14:textId="77777777" w:rsidR="002403DC" w:rsidRPr="00A029BF" w:rsidRDefault="002403DC" w:rsidP="00491922">
      <w:pPr>
        <w:ind w:firstLine="851"/>
        <w:rPr>
          <w:lang w:val="ru-RU"/>
        </w:rPr>
      </w:pPr>
      <w:r w:rsidRPr="00A029BF">
        <w:rPr>
          <w:lang w:val="ru-RU"/>
        </w:rPr>
        <w:t xml:space="preserve">5. </w:t>
      </w:r>
      <w:proofErr w:type="spellStart"/>
      <w:r w:rsidRPr="00A029BF">
        <w:t>NestJS</w:t>
      </w:r>
      <w:proofErr w:type="spellEnd"/>
      <w:r w:rsidRPr="00A029BF">
        <w:rPr>
          <w:lang w:val="ru-RU"/>
        </w:rPr>
        <w:t xml:space="preserve">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docs</w:t>
      </w:r>
      <w:proofErr w:type="spellEnd"/>
      <w:r w:rsidRPr="00A029BF">
        <w:rPr>
          <w:lang w:val="ru-RU"/>
        </w:rPr>
        <w:t>.</w:t>
      </w:r>
      <w:proofErr w:type="spellStart"/>
      <w:r w:rsidRPr="00A029BF">
        <w:t>nestjs</w:t>
      </w:r>
      <w:proofErr w:type="spellEnd"/>
      <w:r w:rsidRPr="00A029BF">
        <w:rPr>
          <w:lang w:val="ru-RU"/>
        </w:rPr>
        <w:t>.</w:t>
      </w:r>
      <w:proofErr w:type="spellStart"/>
      <w:r w:rsidRPr="00A029BF">
        <w:t>com</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0D10662A" w14:textId="77777777" w:rsidR="002403DC" w:rsidRPr="00A029BF" w:rsidRDefault="002403DC" w:rsidP="00491922">
      <w:pPr>
        <w:ind w:firstLine="851"/>
        <w:rPr>
          <w:lang w:val="ru-RU"/>
        </w:rPr>
      </w:pPr>
      <w:r w:rsidRPr="00A029BF">
        <w:rPr>
          <w:lang w:val="ru-RU"/>
        </w:rPr>
        <w:t xml:space="preserve">6. </w:t>
      </w:r>
      <w:proofErr w:type="spellStart"/>
      <w:r w:rsidRPr="00A029BF">
        <w:t>TypeORM</w:t>
      </w:r>
      <w:proofErr w:type="spellEnd"/>
      <w:r w:rsidRPr="00A029BF">
        <w:rPr>
          <w:lang w:val="ru-RU"/>
        </w:rPr>
        <w:t xml:space="preserve">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typeorm</w:t>
      </w:r>
      <w:proofErr w:type="spellEnd"/>
      <w:r w:rsidRPr="00A029BF">
        <w:rPr>
          <w:lang w:val="ru-RU"/>
        </w:rPr>
        <w:t>.</w:t>
      </w:r>
      <w:proofErr w:type="spellStart"/>
      <w:r w:rsidRPr="00A029BF">
        <w:t>io</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492C1859" w14:textId="77777777" w:rsidR="002403DC" w:rsidRPr="00A029BF" w:rsidRDefault="002403DC" w:rsidP="00491922">
      <w:pPr>
        <w:ind w:firstLine="851"/>
        <w:rPr>
          <w:lang w:val="ru-RU"/>
        </w:rPr>
      </w:pPr>
      <w:r w:rsidRPr="00A029BF">
        <w:rPr>
          <w:lang w:val="ru-RU"/>
        </w:rPr>
        <w:t xml:space="preserve">7. </w:t>
      </w:r>
      <w:proofErr w:type="spellStart"/>
      <w:r w:rsidRPr="00A029BF">
        <w:t>PostgreSQL</w:t>
      </w:r>
      <w:proofErr w:type="spellEnd"/>
      <w:r w:rsidRPr="00A029BF">
        <w:rPr>
          <w:lang w:val="ru-RU"/>
        </w:rPr>
        <w:t xml:space="preserve"> </w:t>
      </w:r>
      <w:proofErr w:type="spellStart"/>
      <w:r w:rsidRPr="00A029BF">
        <w:t>Official</w:t>
      </w:r>
      <w:proofErr w:type="spellEnd"/>
      <w:r w:rsidRPr="00A029BF">
        <w:rPr>
          <w:lang w:val="ru-RU"/>
        </w:rPr>
        <w:t xml:space="preserve">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www</w:t>
      </w:r>
      <w:proofErr w:type="spellEnd"/>
      <w:r w:rsidRPr="00A029BF">
        <w:rPr>
          <w:lang w:val="ru-RU"/>
        </w:rPr>
        <w:t>.</w:t>
      </w:r>
      <w:proofErr w:type="spellStart"/>
      <w:r w:rsidRPr="00A029BF">
        <w:t>postgresql</w:t>
      </w:r>
      <w:proofErr w:type="spellEnd"/>
      <w:r w:rsidRPr="00A029BF">
        <w:rPr>
          <w:lang w:val="ru-RU"/>
        </w:rPr>
        <w:t>.</w:t>
      </w:r>
      <w:proofErr w:type="spellStart"/>
      <w:r w:rsidRPr="00A029BF">
        <w:t>org</w:t>
      </w:r>
      <w:proofErr w:type="spellEnd"/>
      <w:r w:rsidRPr="00A029BF">
        <w:rPr>
          <w:lang w:val="ru-RU"/>
        </w:rPr>
        <w:t>/</w:t>
      </w:r>
      <w:proofErr w:type="spellStart"/>
      <w:r w:rsidRPr="00A029BF">
        <w:t>docs</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3BAEE5EC" w14:textId="77777777" w:rsidR="002403DC" w:rsidRPr="00A029BF" w:rsidRDefault="002403DC" w:rsidP="00491922">
      <w:pPr>
        <w:ind w:firstLine="851"/>
        <w:rPr>
          <w:lang w:val="ru-RU"/>
        </w:rPr>
      </w:pPr>
      <w:r w:rsidRPr="00A029BF">
        <w:rPr>
          <w:lang w:val="ru-RU"/>
        </w:rPr>
        <w:t xml:space="preserve">8. </w:t>
      </w:r>
      <w:proofErr w:type="spellStart"/>
      <w:r w:rsidRPr="00A029BF">
        <w:t>NodeMailer</w:t>
      </w:r>
      <w:proofErr w:type="spellEnd"/>
      <w:r w:rsidRPr="00A029BF">
        <w:rPr>
          <w:lang w:val="ru-RU"/>
        </w:rPr>
        <w:t xml:space="preserve">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nodemailer</w:t>
      </w:r>
      <w:proofErr w:type="spellEnd"/>
      <w:r w:rsidRPr="00A029BF">
        <w:rPr>
          <w:lang w:val="ru-RU"/>
        </w:rPr>
        <w:t>.</w:t>
      </w:r>
      <w:proofErr w:type="spellStart"/>
      <w:r w:rsidRPr="00A029BF">
        <w:t>com</w:t>
      </w:r>
      <w:proofErr w:type="spellEnd"/>
      <w:r w:rsidRPr="00A029BF">
        <w:rPr>
          <w:lang w:val="ru-RU"/>
        </w:rPr>
        <w:t>/</w:t>
      </w:r>
      <w:proofErr w:type="spellStart"/>
      <w:r w:rsidRPr="00A029BF">
        <w:t>about</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3FB77589" w14:textId="77777777" w:rsidR="002403DC" w:rsidRPr="00A029BF" w:rsidRDefault="002403DC" w:rsidP="00491922">
      <w:pPr>
        <w:ind w:firstLine="851"/>
        <w:rPr>
          <w:lang w:val="ru-RU"/>
        </w:rPr>
      </w:pPr>
      <w:r w:rsidRPr="00A029BF">
        <w:t xml:space="preserve">9. HERE </w:t>
      </w:r>
      <w:proofErr w:type="spellStart"/>
      <w:r w:rsidRPr="00A029BF">
        <w:t>Maps</w:t>
      </w:r>
      <w:proofErr w:type="spellEnd"/>
      <w:r w:rsidRPr="00A029BF">
        <w:t xml:space="preserve"> API </w:t>
      </w:r>
      <w:proofErr w:type="spellStart"/>
      <w:r w:rsidRPr="00A029BF">
        <w:t>for</w:t>
      </w:r>
      <w:proofErr w:type="spellEnd"/>
      <w:r w:rsidRPr="00A029BF">
        <w:t xml:space="preserve"> </w:t>
      </w:r>
      <w:proofErr w:type="spellStart"/>
      <w:r w:rsidRPr="00A029BF">
        <w:t>JavaScript</w:t>
      </w:r>
      <w:proofErr w:type="spellEnd"/>
      <w:r w:rsidRPr="00A029BF">
        <w:t xml:space="preserve">. </w:t>
      </w:r>
      <w:r w:rsidRPr="00A029BF">
        <w:rPr>
          <w:lang w:val="ru-RU"/>
        </w:rPr>
        <w:t>[</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developer</w:t>
      </w:r>
      <w:proofErr w:type="spellEnd"/>
      <w:r w:rsidRPr="00A029BF">
        <w:rPr>
          <w:lang w:val="ru-RU"/>
        </w:rPr>
        <w:t>.</w:t>
      </w:r>
      <w:proofErr w:type="spellStart"/>
      <w:r w:rsidRPr="00A029BF">
        <w:t>here</w:t>
      </w:r>
      <w:proofErr w:type="spellEnd"/>
      <w:r w:rsidRPr="00A029BF">
        <w:rPr>
          <w:lang w:val="ru-RU"/>
        </w:rPr>
        <w:t>.</w:t>
      </w:r>
      <w:proofErr w:type="spellStart"/>
      <w:r w:rsidRPr="00A029BF">
        <w:t>com</w:t>
      </w:r>
      <w:proofErr w:type="spellEnd"/>
      <w:r w:rsidRPr="00A029BF">
        <w:rPr>
          <w:lang w:val="ru-RU"/>
        </w:rPr>
        <w:t>/</w:t>
      </w:r>
      <w:proofErr w:type="spellStart"/>
      <w:r w:rsidRPr="00A029BF">
        <w:t>documentation</w:t>
      </w:r>
      <w:proofErr w:type="spellEnd"/>
      <w:r w:rsidRPr="00A029BF">
        <w:rPr>
          <w:lang w:val="ru-RU"/>
        </w:rPr>
        <w:t>/</w:t>
      </w:r>
      <w:proofErr w:type="spellStart"/>
      <w:r w:rsidRPr="00A029BF">
        <w:t>maps</w:t>
      </w:r>
      <w:proofErr w:type="spellEnd"/>
      <w:r w:rsidRPr="00A029BF">
        <w:rPr>
          <w:lang w:val="ru-RU"/>
        </w:rPr>
        <w:t>/3.1.25.0/</w:t>
      </w:r>
      <w:proofErr w:type="spellStart"/>
      <w:r w:rsidRPr="00A029BF">
        <w:t>dev</w:t>
      </w:r>
      <w:proofErr w:type="spellEnd"/>
      <w:r w:rsidRPr="00A029BF">
        <w:rPr>
          <w:lang w:val="ru-RU"/>
        </w:rPr>
        <w:t>_</w:t>
      </w:r>
      <w:proofErr w:type="spellStart"/>
      <w:r w:rsidRPr="00A029BF">
        <w:t>guide</w:t>
      </w:r>
      <w:proofErr w:type="spellEnd"/>
      <w:r w:rsidRPr="00A029BF">
        <w:rPr>
          <w:lang w:val="ru-RU"/>
        </w:rPr>
        <w:t>/</w:t>
      </w:r>
      <w:proofErr w:type="spellStart"/>
      <w:r w:rsidRPr="00A029BF">
        <w:t>index</w:t>
      </w:r>
      <w:proofErr w:type="spellEnd"/>
      <w:r w:rsidRPr="00A029BF">
        <w:rPr>
          <w:lang w:val="ru-RU"/>
        </w:rPr>
        <w:t>.</w:t>
      </w:r>
      <w:proofErr w:type="spellStart"/>
      <w:r w:rsidRPr="00A029BF">
        <w:t>html</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7C24EAB3" w14:textId="77777777" w:rsidR="002403DC" w:rsidRPr="00A029BF" w:rsidRDefault="002403DC" w:rsidP="00491922">
      <w:pPr>
        <w:ind w:firstLine="851"/>
        <w:rPr>
          <w:lang w:val="ru-RU"/>
        </w:rPr>
      </w:pPr>
      <w:r w:rsidRPr="00A029BF">
        <w:rPr>
          <w:lang w:val="ru-RU"/>
        </w:rPr>
        <w:t xml:space="preserve">10. </w:t>
      </w:r>
      <w:proofErr w:type="spellStart"/>
      <w:r w:rsidRPr="00A029BF">
        <w:t>Google</w:t>
      </w:r>
      <w:proofErr w:type="spellEnd"/>
      <w:r w:rsidRPr="00A029BF">
        <w:rPr>
          <w:lang w:val="ru-RU"/>
        </w:rPr>
        <w:t xml:space="preserve"> </w:t>
      </w:r>
      <w:proofErr w:type="spellStart"/>
      <w:r w:rsidRPr="00A029BF">
        <w:t>Maps</w:t>
      </w:r>
      <w:proofErr w:type="spellEnd"/>
      <w:r w:rsidRPr="00A029BF">
        <w:rPr>
          <w:lang w:val="ru-RU"/>
        </w:rPr>
        <w:t xml:space="preserve"> </w:t>
      </w:r>
      <w:proofErr w:type="spellStart"/>
      <w:r w:rsidRPr="00A029BF">
        <w:t>Platform</w:t>
      </w:r>
      <w:proofErr w:type="spellEnd"/>
      <w:r w:rsidRPr="00A029BF">
        <w:rPr>
          <w:lang w:val="ru-RU"/>
        </w:rPr>
        <w:t xml:space="preserve">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developers</w:t>
      </w:r>
      <w:proofErr w:type="spellEnd"/>
      <w:r w:rsidRPr="00A029BF">
        <w:rPr>
          <w:lang w:val="ru-RU"/>
        </w:rPr>
        <w:t>.</w:t>
      </w:r>
      <w:proofErr w:type="spellStart"/>
      <w:r w:rsidRPr="00A029BF">
        <w:t>google</w:t>
      </w:r>
      <w:proofErr w:type="spellEnd"/>
      <w:r w:rsidRPr="00A029BF">
        <w:rPr>
          <w:lang w:val="ru-RU"/>
        </w:rPr>
        <w:t>.</w:t>
      </w:r>
      <w:proofErr w:type="spellStart"/>
      <w:r w:rsidRPr="00A029BF">
        <w:t>com</w:t>
      </w:r>
      <w:proofErr w:type="spellEnd"/>
      <w:r w:rsidRPr="00A029BF">
        <w:rPr>
          <w:lang w:val="ru-RU"/>
        </w:rPr>
        <w:t>/</w:t>
      </w:r>
      <w:proofErr w:type="spellStart"/>
      <w:r w:rsidRPr="00A029BF">
        <w:t>maps</w:t>
      </w:r>
      <w:proofErr w:type="spellEnd"/>
      <w:r w:rsidRPr="00A029BF">
        <w:rPr>
          <w:lang w:val="ru-RU"/>
        </w:rPr>
        <w:t>/</w:t>
      </w:r>
      <w:proofErr w:type="spellStart"/>
      <w:r w:rsidRPr="00A029BF">
        <w:t>documentation</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2F4CBE61" w14:textId="77777777" w:rsidR="002403DC" w:rsidRPr="00A029BF" w:rsidRDefault="002403DC" w:rsidP="00491922">
      <w:pPr>
        <w:ind w:firstLine="851"/>
        <w:rPr>
          <w:lang w:val="ru-RU"/>
        </w:rPr>
      </w:pPr>
      <w:r w:rsidRPr="00A029BF">
        <w:rPr>
          <w:lang w:val="ru-RU"/>
        </w:rPr>
        <w:t xml:space="preserve">11. </w:t>
      </w:r>
      <w:proofErr w:type="spellStart"/>
      <w:r w:rsidRPr="00A029BF">
        <w:t>Axios</w:t>
      </w:r>
      <w:proofErr w:type="spellEnd"/>
      <w:r w:rsidRPr="00A029BF">
        <w:rPr>
          <w:lang w:val="ru-RU"/>
        </w:rPr>
        <w:t xml:space="preserve">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axios</w:t>
      </w:r>
      <w:proofErr w:type="spellEnd"/>
      <w:r w:rsidRPr="00A029BF">
        <w:rPr>
          <w:lang w:val="ru-RU"/>
        </w:rPr>
        <w:t>-</w:t>
      </w:r>
      <w:proofErr w:type="spellStart"/>
      <w:r w:rsidRPr="00A029BF">
        <w:t>http</w:t>
      </w:r>
      <w:proofErr w:type="spellEnd"/>
      <w:r w:rsidRPr="00A029BF">
        <w:rPr>
          <w:lang w:val="ru-RU"/>
        </w:rPr>
        <w:t>.</w:t>
      </w:r>
      <w:proofErr w:type="spellStart"/>
      <w:r w:rsidRPr="00A029BF">
        <w:t>com</w:t>
      </w:r>
      <w:proofErr w:type="spellEnd"/>
      <w:r w:rsidRPr="00A029BF">
        <w:rPr>
          <w:lang w:val="ru-RU"/>
        </w:rPr>
        <w:t>/</w:t>
      </w:r>
      <w:proofErr w:type="spellStart"/>
      <w:r w:rsidRPr="00A029BF">
        <w:t>docs</w:t>
      </w:r>
      <w:proofErr w:type="spellEnd"/>
      <w:r w:rsidRPr="00A029BF">
        <w:rPr>
          <w:lang w:val="ru-RU"/>
        </w:rPr>
        <w:t>/</w:t>
      </w:r>
      <w:proofErr w:type="spellStart"/>
      <w:r w:rsidRPr="00A029BF">
        <w:t>intro</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2E3051B3" w14:textId="77777777" w:rsidR="002403DC" w:rsidRPr="00A029BF" w:rsidRDefault="002403DC" w:rsidP="00491922">
      <w:pPr>
        <w:ind w:firstLine="851"/>
        <w:rPr>
          <w:lang w:val="ru-RU"/>
        </w:rPr>
      </w:pPr>
      <w:r w:rsidRPr="00A029BF">
        <w:rPr>
          <w:lang w:val="ru-RU"/>
        </w:rPr>
        <w:t xml:space="preserve">12. </w:t>
      </w:r>
      <w:proofErr w:type="spellStart"/>
      <w:r w:rsidRPr="00A029BF">
        <w:t>Radix</w:t>
      </w:r>
      <w:proofErr w:type="spellEnd"/>
      <w:r w:rsidRPr="00A029BF">
        <w:rPr>
          <w:lang w:val="ru-RU"/>
        </w:rPr>
        <w:t xml:space="preserve"> </w:t>
      </w:r>
      <w:r w:rsidRPr="00A029BF">
        <w:t>UI</w:t>
      </w:r>
      <w:r w:rsidRPr="00A029BF">
        <w:rPr>
          <w:lang w:val="ru-RU"/>
        </w:rPr>
        <w:t xml:space="preserve"> </w:t>
      </w:r>
      <w:proofErr w:type="spellStart"/>
      <w:r w:rsidRPr="00A029BF">
        <w:t>Primitives</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www</w:t>
      </w:r>
      <w:proofErr w:type="spellEnd"/>
      <w:r w:rsidRPr="00A029BF">
        <w:rPr>
          <w:lang w:val="ru-RU"/>
        </w:rPr>
        <w:t>.</w:t>
      </w:r>
      <w:proofErr w:type="spellStart"/>
      <w:r w:rsidRPr="00A029BF">
        <w:t>radix</w:t>
      </w:r>
      <w:proofErr w:type="spellEnd"/>
      <w:r w:rsidRPr="00A029BF">
        <w:rPr>
          <w:lang w:val="ru-RU"/>
        </w:rPr>
        <w:t>-</w:t>
      </w:r>
      <w:proofErr w:type="spellStart"/>
      <w:r w:rsidRPr="00A029BF">
        <w:t>ui</w:t>
      </w:r>
      <w:proofErr w:type="spellEnd"/>
      <w:r w:rsidRPr="00A029BF">
        <w:rPr>
          <w:lang w:val="ru-RU"/>
        </w:rPr>
        <w:t>.</w:t>
      </w:r>
      <w:proofErr w:type="spellStart"/>
      <w:r w:rsidRPr="00A029BF">
        <w:t>com</w:t>
      </w:r>
      <w:proofErr w:type="spellEnd"/>
      <w:r w:rsidRPr="00A029BF">
        <w:rPr>
          <w:lang w:val="ru-RU"/>
        </w:rPr>
        <w:t>/</w:t>
      </w:r>
      <w:proofErr w:type="spellStart"/>
      <w:r w:rsidRPr="00A029BF">
        <w:t>primitives</w:t>
      </w:r>
      <w:proofErr w:type="spellEnd"/>
      <w:r w:rsidRPr="00A029BF">
        <w:rPr>
          <w:lang w:val="ru-RU"/>
        </w:rPr>
        <w:t>/</w:t>
      </w:r>
      <w:proofErr w:type="spellStart"/>
      <w:r w:rsidRPr="00A029BF">
        <w:t>docs</w:t>
      </w:r>
      <w:proofErr w:type="spellEnd"/>
      <w:r w:rsidRPr="00A029BF">
        <w:rPr>
          <w:lang w:val="ru-RU"/>
        </w:rPr>
        <w:t>/</w:t>
      </w:r>
      <w:proofErr w:type="spellStart"/>
      <w:r w:rsidRPr="00A029BF">
        <w:t>overview</w:t>
      </w:r>
      <w:proofErr w:type="spellEnd"/>
      <w:r w:rsidRPr="00A029BF">
        <w:rPr>
          <w:lang w:val="ru-RU"/>
        </w:rPr>
        <w:t>/</w:t>
      </w:r>
      <w:proofErr w:type="spellStart"/>
      <w:r w:rsidRPr="00A029BF">
        <w:t>introduction</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0EBB1E4A" w14:textId="77777777" w:rsidR="002403DC" w:rsidRPr="00A029BF" w:rsidRDefault="002403DC" w:rsidP="00491922">
      <w:pPr>
        <w:ind w:firstLine="851"/>
        <w:rPr>
          <w:lang w:val="ru-RU"/>
        </w:rPr>
      </w:pPr>
      <w:r w:rsidRPr="00A029BF">
        <w:rPr>
          <w:lang w:val="ru-RU"/>
        </w:rPr>
        <w:lastRenderedPageBreak/>
        <w:t xml:space="preserve">13. </w:t>
      </w:r>
      <w:proofErr w:type="spellStart"/>
      <w:r w:rsidRPr="00A029BF">
        <w:t>React</w:t>
      </w:r>
      <w:proofErr w:type="spellEnd"/>
      <w:r w:rsidRPr="00A029BF">
        <w:rPr>
          <w:lang w:val="ru-RU"/>
        </w:rPr>
        <w:t xml:space="preserve"> </w:t>
      </w:r>
      <w:proofErr w:type="spellStart"/>
      <w:r w:rsidRPr="00A029BF">
        <w:t>Icons</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react</w:t>
      </w:r>
      <w:proofErr w:type="spellEnd"/>
      <w:r w:rsidRPr="00A029BF">
        <w:rPr>
          <w:lang w:val="ru-RU"/>
        </w:rPr>
        <w:t>-</w:t>
      </w:r>
      <w:proofErr w:type="spellStart"/>
      <w:r w:rsidRPr="00A029BF">
        <w:t>icons</w:t>
      </w:r>
      <w:proofErr w:type="spellEnd"/>
      <w:r w:rsidRPr="00A029BF">
        <w:rPr>
          <w:lang w:val="ru-RU"/>
        </w:rPr>
        <w:t>.</w:t>
      </w:r>
      <w:proofErr w:type="spellStart"/>
      <w:r w:rsidRPr="00A029BF">
        <w:t>github</w:t>
      </w:r>
      <w:proofErr w:type="spellEnd"/>
      <w:r w:rsidRPr="00A029BF">
        <w:rPr>
          <w:lang w:val="ru-RU"/>
        </w:rPr>
        <w:t>.</w:t>
      </w:r>
      <w:proofErr w:type="spellStart"/>
      <w:r w:rsidRPr="00A029BF">
        <w:t>io</w:t>
      </w:r>
      <w:proofErr w:type="spellEnd"/>
      <w:r w:rsidRPr="00A029BF">
        <w:rPr>
          <w:lang w:val="ru-RU"/>
        </w:rPr>
        <w:t>/</w:t>
      </w:r>
      <w:proofErr w:type="spellStart"/>
      <w:r w:rsidRPr="00A029BF">
        <w:t>react</w:t>
      </w:r>
      <w:proofErr w:type="spellEnd"/>
      <w:r w:rsidRPr="00A029BF">
        <w:rPr>
          <w:lang w:val="ru-RU"/>
        </w:rPr>
        <w:t>-</w:t>
      </w:r>
      <w:proofErr w:type="spellStart"/>
      <w:r w:rsidRPr="00A029BF">
        <w:t>icons</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3B85C3B1" w14:textId="77777777" w:rsidR="002403DC" w:rsidRPr="00A029BF" w:rsidRDefault="002403DC" w:rsidP="00491922">
      <w:pPr>
        <w:ind w:firstLine="851"/>
        <w:rPr>
          <w:lang w:val="ru-RU"/>
        </w:rPr>
      </w:pPr>
      <w:r w:rsidRPr="00A029BF">
        <w:rPr>
          <w:lang w:val="ru-RU"/>
        </w:rPr>
        <w:t xml:space="preserve">14. </w:t>
      </w:r>
      <w:proofErr w:type="spellStart"/>
      <w:r w:rsidRPr="00A029BF">
        <w:t>Vite</w:t>
      </w:r>
      <w:proofErr w:type="spellEnd"/>
      <w:r w:rsidRPr="00A029BF">
        <w:rPr>
          <w:lang w:val="ru-RU"/>
        </w:rPr>
        <w:t xml:space="preserve">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vitejs</w:t>
      </w:r>
      <w:proofErr w:type="spellEnd"/>
      <w:r w:rsidRPr="00A029BF">
        <w:rPr>
          <w:lang w:val="ru-RU"/>
        </w:rPr>
        <w:t>.</w:t>
      </w:r>
      <w:proofErr w:type="spellStart"/>
      <w:r w:rsidRPr="00A029BF">
        <w:t>dev</w:t>
      </w:r>
      <w:proofErr w:type="spellEnd"/>
      <w:r w:rsidRPr="00A029BF">
        <w:rPr>
          <w:lang w:val="ru-RU"/>
        </w:rPr>
        <w:t>/</w:t>
      </w:r>
      <w:proofErr w:type="spellStart"/>
      <w:r w:rsidRPr="00A029BF">
        <w:t>guide</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15B129BB" w14:textId="77777777" w:rsidR="002403DC" w:rsidRPr="00A029BF" w:rsidRDefault="002403DC" w:rsidP="00491922">
      <w:pPr>
        <w:ind w:firstLine="851"/>
        <w:rPr>
          <w:lang w:val="ru-RU"/>
        </w:rPr>
      </w:pPr>
      <w:r w:rsidRPr="00A029BF">
        <w:rPr>
          <w:lang w:val="ru-RU"/>
        </w:rPr>
        <w:t xml:space="preserve">15. </w:t>
      </w:r>
      <w:proofErr w:type="spellStart"/>
      <w:r w:rsidRPr="00A029BF">
        <w:t>ParkMobile</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parkmobile</w:t>
      </w:r>
      <w:proofErr w:type="spellEnd"/>
      <w:r w:rsidRPr="00A029BF">
        <w:rPr>
          <w:lang w:val="ru-RU"/>
        </w:rPr>
        <w:t>.</w:t>
      </w:r>
      <w:proofErr w:type="spellStart"/>
      <w:r w:rsidRPr="00A029BF">
        <w:t>io</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489AA8E6" w14:textId="77777777" w:rsidR="002403DC" w:rsidRPr="00A029BF" w:rsidRDefault="002403DC" w:rsidP="00491922">
      <w:pPr>
        <w:ind w:firstLine="851"/>
        <w:rPr>
          <w:lang w:val="ru-RU"/>
        </w:rPr>
      </w:pPr>
      <w:r w:rsidRPr="00A029BF">
        <w:rPr>
          <w:lang w:val="ru-RU"/>
        </w:rPr>
        <w:t xml:space="preserve">16. </w:t>
      </w:r>
      <w:proofErr w:type="spellStart"/>
      <w:r w:rsidRPr="00A029BF">
        <w:t>SpotHero</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spothero</w:t>
      </w:r>
      <w:proofErr w:type="spellEnd"/>
      <w:r w:rsidRPr="00A029BF">
        <w:rPr>
          <w:lang w:val="ru-RU"/>
        </w:rPr>
        <w:t>.</w:t>
      </w:r>
      <w:proofErr w:type="spellStart"/>
      <w:r w:rsidRPr="00A029BF">
        <w:t>com</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704E61B5" w14:textId="77777777" w:rsidR="002403DC" w:rsidRPr="00A029BF" w:rsidRDefault="002403DC" w:rsidP="00491922">
      <w:pPr>
        <w:ind w:firstLine="851"/>
        <w:rPr>
          <w:lang w:val="ru-RU"/>
        </w:rPr>
      </w:pPr>
      <w:r w:rsidRPr="00A029BF">
        <w:rPr>
          <w:lang w:val="ru-RU"/>
        </w:rPr>
        <w:t xml:space="preserve">17. </w:t>
      </w:r>
      <w:proofErr w:type="spellStart"/>
      <w:r w:rsidRPr="00A029BF">
        <w:t>JustPark</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www</w:t>
      </w:r>
      <w:proofErr w:type="spellEnd"/>
      <w:r w:rsidRPr="00A029BF">
        <w:rPr>
          <w:lang w:val="ru-RU"/>
        </w:rPr>
        <w:t>.</w:t>
      </w:r>
      <w:proofErr w:type="spellStart"/>
      <w:r w:rsidRPr="00A029BF">
        <w:t>justpark</w:t>
      </w:r>
      <w:proofErr w:type="spellEnd"/>
      <w:r w:rsidRPr="00A029BF">
        <w:rPr>
          <w:lang w:val="ru-RU"/>
        </w:rPr>
        <w:t>.</w:t>
      </w:r>
      <w:proofErr w:type="spellStart"/>
      <w:r w:rsidRPr="00A029BF">
        <w:t>com</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0A075B03" w14:textId="77777777" w:rsidR="002403DC" w:rsidRPr="00A029BF" w:rsidRDefault="002403DC" w:rsidP="00491922">
      <w:pPr>
        <w:ind w:firstLine="851"/>
        <w:rPr>
          <w:lang w:val="ru-RU"/>
        </w:rPr>
      </w:pPr>
      <w:r w:rsidRPr="00A029BF">
        <w:rPr>
          <w:lang w:val="ru-RU"/>
        </w:rPr>
        <w:t xml:space="preserve">18. </w:t>
      </w:r>
      <w:r w:rsidRPr="00A029BF">
        <w:t>W</w:t>
      </w:r>
      <w:r w:rsidRPr="00A029BF">
        <w:rPr>
          <w:lang w:val="ru-RU"/>
        </w:rPr>
        <w:t>3</w:t>
      </w:r>
      <w:r w:rsidRPr="00A029BF">
        <w:t>C</w:t>
      </w:r>
      <w:r w:rsidRPr="00A029BF">
        <w:rPr>
          <w:lang w:val="ru-RU"/>
        </w:rPr>
        <w:t xml:space="preserve"> </w:t>
      </w:r>
      <w:r w:rsidRPr="00A029BF">
        <w:t>HTML</w:t>
      </w:r>
      <w:r w:rsidRPr="00A029BF">
        <w:rPr>
          <w:lang w:val="ru-RU"/>
        </w:rPr>
        <w:t xml:space="preserve">5 </w:t>
      </w:r>
      <w:proofErr w:type="spellStart"/>
      <w:r w:rsidRPr="00A029BF">
        <w:t>Specification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html</w:t>
      </w:r>
      <w:proofErr w:type="spellEnd"/>
      <w:r w:rsidRPr="00A029BF">
        <w:rPr>
          <w:lang w:val="ru-RU"/>
        </w:rPr>
        <w:t>.</w:t>
      </w:r>
      <w:proofErr w:type="spellStart"/>
      <w:r w:rsidRPr="00A029BF">
        <w:t>spec</w:t>
      </w:r>
      <w:proofErr w:type="spellEnd"/>
      <w:r w:rsidRPr="00A029BF">
        <w:rPr>
          <w:lang w:val="ru-RU"/>
        </w:rPr>
        <w:t>.</w:t>
      </w:r>
      <w:proofErr w:type="spellStart"/>
      <w:r w:rsidRPr="00A029BF">
        <w:t>whatwg</w:t>
      </w:r>
      <w:proofErr w:type="spellEnd"/>
      <w:r w:rsidRPr="00A029BF">
        <w:rPr>
          <w:lang w:val="ru-RU"/>
        </w:rPr>
        <w:t>.</w:t>
      </w:r>
      <w:proofErr w:type="spellStart"/>
      <w:r w:rsidRPr="00A029BF">
        <w:t>org</w:t>
      </w:r>
      <w:proofErr w:type="spellEnd"/>
      <w:r w:rsidRPr="00A029BF">
        <w:rPr>
          <w:lang w:val="ru-RU"/>
        </w:rPr>
        <w:t>/</w:t>
      </w:r>
      <w:proofErr w:type="spellStart"/>
      <w:r w:rsidRPr="00A029BF">
        <w:t>multipage</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573B381D" w14:textId="77777777" w:rsidR="002403DC" w:rsidRPr="00A029BF" w:rsidRDefault="002403DC" w:rsidP="00491922">
      <w:pPr>
        <w:ind w:firstLine="851"/>
        <w:rPr>
          <w:lang w:val="ru-RU"/>
        </w:rPr>
      </w:pPr>
      <w:r w:rsidRPr="00A029BF">
        <w:rPr>
          <w:lang w:val="ru-RU"/>
        </w:rPr>
        <w:t xml:space="preserve">19. </w:t>
      </w:r>
      <w:r w:rsidRPr="00A029BF">
        <w:t>CSS</w:t>
      </w:r>
      <w:r w:rsidRPr="00A029BF">
        <w:rPr>
          <w:lang w:val="ru-RU"/>
        </w:rPr>
        <w:t xml:space="preserve">3 </w:t>
      </w:r>
      <w:proofErr w:type="spellStart"/>
      <w:r w:rsidRPr="00A029BF">
        <w:t>Specification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www</w:t>
      </w:r>
      <w:proofErr w:type="spellEnd"/>
      <w:r w:rsidRPr="00A029BF">
        <w:rPr>
          <w:lang w:val="ru-RU"/>
        </w:rPr>
        <w:t>.</w:t>
      </w:r>
      <w:r w:rsidRPr="00A029BF">
        <w:t>w</w:t>
      </w:r>
      <w:r w:rsidRPr="00A029BF">
        <w:rPr>
          <w:lang w:val="ru-RU"/>
        </w:rPr>
        <w:t>3.</w:t>
      </w:r>
      <w:proofErr w:type="spellStart"/>
      <w:r w:rsidRPr="00A029BF">
        <w:t>org</w:t>
      </w:r>
      <w:proofErr w:type="spellEnd"/>
      <w:r w:rsidRPr="00A029BF">
        <w:rPr>
          <w:lang w:val="ru-RU"/>
        </w:rPr>
        <w:t>/</w:t>
      </w:r>
      <w:proofErr w:type="spellStart"/>
      <w:r w:rsidRPr="00A029BF">
        <w:t>Style</w:t>
      </w:r>
      <w:proofErr w:type="spellEnd"/>
      <w:r w:rsidRPr="00A029BF">
        <w:rPr>
          <w:lang w:val="ru-RU"/>
        </w:rPr>
        <w:t>/</w:t>
      </w:r>
      <w:r w:rsidRPr="00A029BF">
        <w:t>CSS</w:t>
      </w:r>
      <w:r w:rsidRPr="00A029BF">
        <w:rPr>
          <w:lang w:val="ru-RU"/>
        </w:rPr>
        <w:t>/</w:t>
      </w:r>
      <w:proofErr w:type="spellStart"/>
      <w:r w:rsidRPr="00A029BF">
        <w:t>Overview</w:t>
      </w:r>
      <w:proofErr w:type="spellEnd"/>
      <w:r w:rsidRPr="00A029BF">
        <w:rPr>
          <w:lang w:val="ru-RU"/>
        </w:rPr>
        <w:t>.</w:t>
      </w:r>
      <w:proofErr w:type="spellStart"/>
      <w:r w:rsidRPr="00A029BF">
        <w:t>en</w:t>
      </w:r>
      <w:proofErr w:type="spellEnd"/>
      <w:r w:rsidRPr="00A029BF">
        <w:rPr>
          <w:lang w:val="ru-RU"/>
        </w:rPr>
        <w:t>.</w:t>
      </w:r>
      <w:proofErr w:type="spellStart"/>
      <w:r w:rsidRPr="00A029BF">
        <w:t>html</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15E488F4" w14:textId="77777777" w:rsidR="002403DC" w:rsidRPr="00A029BF" w:rsidRDefault="002403DC" w:rsidP="00491922">
      <w:pPr>
        <w:ind w:firstLine="851"/>
        <w:rPr>
          <w:lang w:val="ru-RU"/>
        </w:rPr>
      </w:pPr>
      <w:r w:rsidRPr="00A029BF">
        <w:rPr>
          <w:lang w:val="ru-RU"/>
        </w:rPr>
        <w:t xml:space="preserve">20. </w:t>
      </w:r>
      <w:proofErr w:type="spellStart"/>
      <w:r w:rsidRPr="00A029BF">
        <w:t>ECMAScript</w:t>
      </w:r>
      <w:proofErr w:type="spellEnd"/>
      <w:r w:rsidRPr="00A029BF">
        <w:rPr>
          <w:lang w:val="ru-RU"/>
        </w:rPr>
        <w:t xml:space="preserve"> 6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://262.</w:t>
      </w:r>
      <w:proofErr w:type="spellStart"/>
      <w:r w:rsidRPr="00A029BF">
        <w:t>ecma</w:t>
      </w:r>
      <w:proofErr w:type="spellEnd"/>
      <w:r w:rsidRPr="00A029BF">
        <w:rPr>
          <w:lang w:val="ru-RU"/>
        </w:rPr>
        <w:t>-</w:t>
      </w:r>
      <w:proofErr w:type="spellStart"/>
      <w:r w:rsidRPr="00A029BF">
        <w:t>international</w:t>
      </w:r>
      <w:proofErr w:type="spellEnd"/>
      <w:r w:rsidRPr="00A029BF">
        <w:rPr>
          <w:lang w:val="ru-RU"/>
        </w:rPr>
        <w:t>.</w:t>
      </w:r>
      <w:proofErr w:type="spellStart"/>
      <w:r w:rsidRPr="00A029BF">
        <w:t>org</w:t>
      </w:r>
      <w:proofErr w:type="spellEnd"/>
      <w:r w:rsidRPr="00A029BF">
        <w:rPr>
          <w:lang w:val="ru-RU"/>
        </w:rPr>
        <w:t xml:space="preserve">/6.0/ (дата </w:t>
      </w:r>
      <w:proofErr w:type="spellStart"/>
      <w:r w:rsidRPr="00A029BF">
        <w:rPr>
          <w:lang w:val="ru-RU"/>
        </w:rPr>
        <w:t>звернення</w:t>
      </w:r>
      <w:proofErr w:type="spellEnd"/>
      <w:r w:rsidRPr="00A029BF">
        <w:rPr>
          <w:lang w:val="ru-RU"/>
        </w:rPr>
        <w:t>: 26.03.2025).</w:t>
      </w:r>
    </w:p>
    <w:p w14:paraId="7B66B900" w14:textId="77777777" w:rsidR="002403DC" w:rsidRPr="00A029BF" w:rsidRDefault="002403DC" w:rsidP="00491922">
      <w:pPr>
        <w:ind w:firstLine="851"/>
        <w:rPr>
          <w:lang w:val="ru-RU"/>
        </w:rPr>
      </w:pPr>
      <w:r w:rsidRPr="00A029BF">
        <w:rPr>
          <w:lang w:val="ru-RU"/>
        </w:rPr>
        <w:t xml:space="preserve">21. </w:t>
      </w:r>
      <w:proofErr w:type="spellStart"/>
      <w:r w:rsidRPr="00A029BF">
        <w:t>OpenAPI</w:t>
      </w:r>
      <w:proofErr w:type="spellEnd"/>
      <w:r w:rsidRPr="00A029BF">
        <w:rPr>
          <w:lang w:val="ru-RU"/>
        </w:rPr>
        <w:t xml:space="preserve"> </w:t>
      </w:r>
      <w:proofErr w:type="spellStart"/>
      <w:r w:rsidRPr="00A029BF">
        <w:t>Specification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swagger</w:t>
      </w:r>
      <w:proofErr w:type="spellEnd"/>
      <w:r w:rsidRPr="00A029BF">
        <w:rPr>
          <w:lang w:val="ru-RU"/>
        </w:rPr>
        <w:t>.</w:t>
      </w:r>
      <w:proofErr w:type="spellStart"/>
      <w:r w:rsidRPr="00A029BF">
        <w:t>io</w:t>
      </w:r>
      <w:proofErr w:type="spellEnd"/>
      <w:r w:rsidRPr="00A029BF">
        <w:rPr>
          <w:lang w:val="ru-RU"/>
        </w:rPr>
        <w:t>/</w:t>
      </w:r>
      <w:proofErr w:type="spellStart"/>
      <w:r w:rsidRPr="00A029BF">
        <w:t>specification</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2ED43654" w14:textId="77777777" w:rsidR="002403DC" w:rsidRPr="00A029BF" w:rsidRDefault="002403DC" w:rsidP="00491922">
      <w:pPr>
        <w:ind w:firstLine="851"/>
        <w:rPr>
          <w:lang w:val="ru-RU"/>
        </w:rPr>
      </w:pPr>
      <w:r w:rsidRPr="00A029BF">
        <w:rPr>
          <w:lang w:val="ru-RU"/>
        </w:rPr>
        <w:t xml:space="preserve">22. </w:t>
      </w:r>
      <w:proofErr w:type="spellStart"/>
      <w:r w:rsidRPr="00A029BF">
        <w:t>Google</w:t>
      </w:r>
      <w:proofErr w:type="spellEnd"/>
      <w:r w:rsidRPr="00A029BF">
        <w:rPr>
          <w:lang w:val="ru-RU"/>
        </w:rPr>
        <w:t xml:space="preserve"> </w:t>
      </w:r>
      <w:proofErr w:type="spellStart"/>
      <w:r w:rsidRPr="00A029BF">
        <w:t>Authenticator</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support</w:t>
      </w:r>
      <w:proofErr w:type="spellEnd"/>
      <w:r w:rsidRPr="00A029BF">
        <w:rPr>
          <w:lang w:val="ru-RU"/>
        </w:rPr>
        <w:t>.</w:t>
      </w:r>
      <w:proofErr w:type="spellStart"/>
      <w:r w:rsidRPr="00A029BF">
        <w:t>google</w:t>
      </w:r>
      <w:proofErr w:type="spellEnd"/>
      <w:r w:rsidRPr="00A029BF">
        <w:rPr>
          <w:lang w:val="ru-RU"/>
        </w:rPr>
        <w:t>.</w:t>
      </w:r>
      <w:proofErr w:type="spellStart"/>
      <w:r w:rsidRPr="00A029BF">
        <w:t>com</w:t>
      </w:r>
      <w:proofErr w:type="spellEnd"/>
      <w:r w:rsidRPr="00A029BF">
        <w:rPr>
          <w:lang w:val="ru-RU"/>
        </w:rPr>
        <w:t>/</w:t>
      </w:r>
      <w:proofErr w:type="spellStart"/>
      <w:r w:rsidRPr="00A029BF">
        <w:t>accounts</w:t>
      </w:r>
      <w:proofErr w:type="spellEnd"/>
      <w:r w:rsidRPr="00A029BF">
        <w:rPr>
          <w:lang w:val="ru-RU"/>
        </w:rPr>
        <w:t>/</w:t>
      </w:r>
      <w:proofErr w:type="spellStart"/>
      <w:r w:rsidRPr="00A029BF">
        <w:t>answer</w:t>
      </w:r>
      <w:proofErr w:type="spellEnd"/>
      <w:r w:rsidRPr="00A029BF">
        <w:rPr>
          <w:lang w:val="ru-RU"/>
        </w:rPr>
        <w:t xml:space="preserve">/1066447 (дата </w:t>
      </w:r>
      <w:proofErr w:type="spellStart"/>
      <w:r w:rsidRPr="00A029BF">
        <w:rPr>
          <w:lang w:val="ru-RU"/>
        </w:rPr>
        <w:t>звернення</w:t>
      </w:r>
      <w:proofErr w:type="spellEnd"/>
      <w:r w:rsidRPr="00A029BF">
        <w:rPr>
          <w:lang w:val="ru-RU"/>
        </w:rPr>
        <w:t>: 26.03.2025).</w:t>
      </w:r>
    </w:p>
    <w:p w14:paraId="1E34FBC6" w14:textId="77777777" w:rsidR="002403DC" w:rsidRPr="00A029BF" w:rsidRDefault="002403DC" w:rsidP="00491922">
      <w:pPr>
        <w:ind w:firstLine="851"/>
        <w:rPr>
          <w:lang w:val="ru-RU"/>
        </w:rPr>
      </w:pPr>
      <w:r w:rsidRPr="00A029BF">
        <w:rPr>
          <w:lang w:val="ru-RU"/>
        </w:rPr>
        <w:t xml:space="preserve">23. </w:t>
      </w:r>
      <w:r w:rsidRPr="00A029BF">
        <w:t>SOLID</w:t>
      </w:r>
      <w:r w:rsidRPr="00A029BF">
        <w:rPr>
          <w:lang w:val="ru-RU"/>
        </w:rPr>
        <w:t xml:space="preserve"> </w:t>
      </w:r>
      <w:proofErr w:type="spellStart"/>
      <w:r w:rsidRPr="00A029BF">
        <w:t>Principles</w:t>
      </w:r>
      <w:proofErr w:type="spellEnd"/>
      <w:r w:rsidRPr="00A029BF">
        <w:rPr>
          <w:lang w:val="ru-RU"/>
        </w:rPr>
        <w:t xml:space="preserve"> </w:t>
      </w:r>
      <w:proofErr w:type="spellStart"/>
      <w:r w:rsidRPr="00A029BF">
        <w:t>Explained</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medium</w:t>
      </w:r>
      <w:proofErr w:type="spellEnd"/>
      <w:r w:rsidRPr="00A029BF">
        <w:rPr>
          <w:lang w:val="ru-RU"/>
        </w:rPr>
        <w:t>.</w:t>
      </w:r>
      <w:proofErr w:type="spellStart"/>
      <w:r w:rsidRPr="00A029BF">
        <w:t>com</w:t>
      </w:r>
      <w:proofErr w:type="spellEnd"/>
      <w:r w:rsidRPr="00A029BF">
        <w:rPr>
          <w:lang w:val="ru-RU"/>
        </w:rPr>
        <w:t>/@</w:t>
      </w:r>
      <w:proofErr w:type="spellStart"/>
      <w:r w:rsidRPr="00A029BF">
        <w:t>joecolantonio</w:t>
      </w:r>
      <w:proofErr w:type="spellEnd"/>
      <w:r w:rsidRPr="00A029BF">
        <w:rPr>
          <w:lang w:val="ru-RU"/>
        </w:rPr>
        <w:t>/</w:t>
      </w:r>
      <w:proofErr w:type="spellStart"/>
      <w:r w:rsidRPr="00A029BF">
        <w:t>solid</w:t>
      </w:r>
      <w:proofErr w:type="spellEnd"/>
      <w:r w:rsidRPr="00A029BF">
        <w:rPr>
          <w:lang w:val="ru-RU"/>
        </w:rPr>
        <w:t>-</w:t>
      </w:r>
      <w:proofErr w:type="spellStart"/>
      <w:r w:rsidRPr="00A029BF">
        <w:t>principles</w:t>
      </w:r>
      <w:proofErr w:type="spellEnd"/>
      <w:r w:rsidRPr="00A029BF">
        <w:rPr>
          <w:lang w:val="ru-RU"/>
        </w:rPr>
        <w:t>-</w:t>
      </w:r>
      <w:proofErr w:type="spellStart"/>
      <w:r w:rsidRPr="00A029BF">
        <w:t>explained</w:t>
      </w:r>
      <w:proofErr w:type="spellEnd"/>
      <w:r w:rsidRPr="00A029BF">
        <w:rPr>
          <w:lang w:val="ru-RU"/>
        </w:rPr>
        <w:t>-</w:t>
      </w:r>
      <w:proofErr w:type="spellStart"/>
      <w:r w:rsidRPr="00A029BF">
        <w:t>in</w:t>
      </w:r>
      <w:proofErr w:type="spellEnd"/>
      <w:r w:rsidRPr="00A029BF">
        <w:rPr>
          <w:lang w:val="ru-RU"/>
        </w:rPr>
        <w:t>-</w:t>
      </w:r>
      <w:proofErr w:type="spellStart"/>
      <w:r w:rsidRPr="00A029BF">
        <w:t>plain</w:t>
      </w:r>
      <w:proofErr w:type="spellEnd"/>
      <w:r w:rsidRPr="00A029BF">
        <w:rPr>
          <w:lang w:val="ru-RU"/>
        </w:rPr>
        <w:t>-</w:t>
      </w:r>
      <w:proofErr w:type="spellStart"/>
      <w:r w:rsidRPr="00A029BF">
        <w:t>english</w:t>
      </w:r>
      <w:proofErr w:type="spellEnd"/>
      <w:r w:rsidRPr="00A029BF">
        <w:rPr>
          <w:lang w:val="ru-RU"/>
        </w:rPr>
        <w:t>-1</w:t>
      </w:r>
      <w:proofErr w:type="spellStart"/>
      <w:r w:rsidRPr="00A029BF">
        <w:t>ac</w:t>
      </w:r>
      <w:proofErr w:type="spellEnd"/>
      <w:r w:rsidRPr="00A029BF">
        <w:rPr>
          <w:lang w:val="ru-RU"/>
        </w:rPr>
        <w:t>0</w:t>
      </w:r>
      <w:r w:rsidRPr="00A029BF">
        <w:t>e</w:t>
      </w:r>
      <w:r w:rsidRPr="00A029BF">
        <w:rPr>
          <w:lang w:val="ru-RU"/>
        </w:rPr>
        <w:t>5</w:t>
      </w:r>
      <w:r w:rsidRPr="00A029BF">
        <w:t>a</w:t>
      </w:r>
      <w:r w:rsidRPr="00A029BF">
        <w:rPr>
          <w:lang w:val="ru-RU"/>
        </w:rPr>
        <w:t>5</w:t>
      </w:r>
      <w:r w:rsidRPr="00A029BF">
        <w:t>d</w:t>
      </w:r>
      <w:r w:rsidRPr="00A029BF">
        <w:rPr>
          <w:lang w:val="ru-RU"/>
        </w:rPr>
        <w:t>58</w:t>
      </w:r>
      <w:r w:rsidRPr="00A029BF">
        <w:t>a</w:t>
      </w:r>
      <w:r w:rsidRPr="00A029BF">
        <w:rPr>
          <w:lang w:val="ru-RU"/>
        </w:rPr>
        <w:t xml:space="preserve"> (дата </w:t>
      </w:r>
      <w:proofErr w:type="spellStart"/>
      <w:r w:rsidRPr="00A029BF">
        <w:rPr>
          <w:lang w:val="ru-RU"/>
        </w:rPr>
        <w:t>звернення</w:t>
      </w:r>
      <w:proofErr w:type="spellEnd"/>
      <w:r w:rsidRPr="00A029BF">
        <w:rPr>
          <w:lang w:val="ru-RU"/>
        </w:rPr>
        <w:t>: 26.03.2025).</w:t>
      </w:r>
    </w:p>
    <w:p w14:paraId="71ABAACD" w14:textId="77777777" w:rsidR="002403DC" w:rsidRPr="00A029BF" w:rsidRDefault="002403DC" w:rsidP="00491922">
      <w:pPr>
        <w:ind w:firstLine="851"/>
        <w:rPr>
          <w:lang w:val="ru-RU"/>
        </w:rPr>
      </w:pPr>
      <w:r w:rsidRPr="00A029BF">
        <w:rPr>
          <w:lang w:val="ru-RU"/>
        </w:rPr>
        <w:t xml:space="preserve">24. </w:t>
      </w:r>
      <w:r w:rsidRPr="00A029BF">
        <w:t>UML</w:t>
      </w:r>
      <w:r w:rsidRPr="00A029BF">
        <w:rPr>
          <w:lang w:val="ru-RU"/>
        </w:rPr>
        <w:t xml:space="preserve"> </w:t>
      </w:r>
      <w:proofErr w:type="spellStart"/>
      <w:r w:rsidRPr="00A029BF">
        <w:t>Diagrams</w:t>
      </w:r>
      <w:proofErr w:type="spellEnd"/>
      <w:r w:rsidRPr="00A029BF">
        <w:rPr>
          <w:lang w:val="ru-RU"/>
        </w:rPr>
        <w:t xml:space="preserve"> </w:t>
      </w:r>
      <w:proofErr w:type="spellStart"/>
      <w:r w:rsidRPr="00A029BF">
        <w:t>Overview</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www</w:t>
      </w:r>
      <w:proofErr w:type="spellEnd"/>
      <w:r w:rsidRPr="00A029BF">
        <w:rPr>
          <w:lang w:val="ru-RU"/>
        </w:rPr>
        <w:t>.</w:t>
      </w:r>
      <w:proofErr w:type="spellStart"/>
      <w:r w:rsidRPr="00A029BF">
        <w:t>uml</w:t>
      </w:r>
      <w:proofErr w:type="spellEnd"/>
      <w:r w:rsidRPr="00A029BF">
        <w:rPr>
          <w:lang w:val="ru-RU"/>
        </w:rPr>
        <w:t>-</w:t>
      </w:r>
      <w:proofErr w:type="spellStart"/>
      <w:r w:rsidRPr="00A029BF">
        <w:t>diagrams</w:t>
      </w:r>
      <w:proofErr w:type="spellEnd"/>
      <w:r w:rsidRPr="00A029BF">
        <w:rPr>
          <w:lang w:val="ru-RU"/>
        </w:rPr>
        <w:t>.</w:t>
      </w:r>
      <w:proofErr w:type="spellStart"/>
      <w:r w:rsidRPr="00A029BF">
        <w:t>org</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61C46C70" w14:textId="77777777" w:rsidR="002403DC" w:rsidRPr="00A029BF" w:rsidRDefault="002403DC" w:rsidP="00491922">
      <w:pPr>
        <w:ind w:firstLine="851"/>
        <w:rPr>
          <w:lang w:val="ru-RU"/>
        </w:rPr>
      </w:pPr>
      <w:r w:rsidRPr="00A029BF">
        <w:rPr>
          <w:lang w:val="ru-RU"/>
        </w:rPr>
        <w:t xml:space="preserve">25. </w:t>
      </w:r>
      <w:proofErr w:type="spellStart"/>
      <w:r w:rsidRPr="00A029BF">
        <w:t>Nielsen</w:t>
      </w:r>
      <w:proofErr w:type="spellEnd"/>
      <w:r w:rsidRPr="00A029BF">
        <w:rPr>
          <w:lang w:val="ru-RU"/>
        </w:rPr>
        <w:t>’</w:t>
      </w:r>
      <w:r w:rsidRPr="00A029BF">
        <w:t>s</w:t>
      </w:r>
      <w:r w:rsidRPr="00A029BF">
        <w:rPr>
          <w:lang w:val="ru-RU"/>
        </w:rPr>
        <w:t xml:space="preserve"> </w:t>
      </w:r>
      <w:proofErr w:type="spellStart"/>
      <w:r w:rsidRPr="00A029BF">
        <w:t>Usability</w:t>
      </w:r>
      <w:proofErr w:type="spellEnd"/>
      <w:r w:rsidRPr="00A029BF">
        <w:rPr>
          <w:lang w:val="ru-RU"/>
        </w:rPr>
        <w:t xml:space="preserve"> </w:t>
      </w:r>
      <w:proofErr w:type="spellStart"/>
      <w:r w:rsidRPr="00A029BF">
        <w:t>Heuristics</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www</w:t>
      </w:r>
      <w:proofErr w:type="spellEnd"/>
      <w:r w:rsidRPr="00A029BF">
        <w:rPr>
          <w:lang w:val="ru-RU"/>
        </w:rPr>
        <w:t>.</w:t>
      </w:r>
      <w:proofErr w:type="spellStart"/>
      <w:r w:rsidRPr="00A029BF">
        <w:t>nngroup</w:t>
      </w:r>
      <w:proofErr w:type="spellEnd"/>
      <w:r w:rsidRPr="00A029BF">
        <w:rPr>
          <w:lang w:val="ru-RU"/>
        </w:rPr>
        <w:t>.</w:t>
      </w:r>
      <w:proofErr w:type="spellStart"/>
      <w:r w:rsidRPr="00A029BF">
        <w:t>com</w:t>
      </w:r>
      <w:proofErr w:type="spellEnd"/>
      <w:r w:rsidRPr="00A029BF">
        <w:rPr>
          <w:lang w:val="ru-RU"/>
        </w:rPr>
        <w:t>/</w:t>
      </w:r>
      <w:proofErr w:type="spellStart"/>
      <w:r w:rsidRPr="00A029BF">
        <w:t>articles</w:t>
      </w:r>
      <w:proofErr w:type="spellEnd"/>
      <w:r w:rsidRPr="00A029BF">
        <w:rPr>
          <w:lang w:val="ru-RU"/>
        </w:rPr>
        <w:t>/</w:t>
      </w:r>
      <w:proofErr w:type="spellStart"/>
      <w:r w:rsidRPr="00A029BF">
        <w:t>ten</w:t>
      </w:r>
      <w:proofErr w:type="spellEnd"/>
      <w:r w:rsidRPr="00A029BF">
        <w:rPr>
          <w:lang w:val="ru-RU"/>
        </w:rPr>
        <w:t>-</w:t>
      </w:r>
      <w:proofErr w:type="spellStart"/>
      <w:r w:rsidRPr="00A029BF">
        <w:t>usability</w:t>
      </w:r>
      <w:proofErr w:type="spellEnd"/>
      <w:r w:rsidRPr="00A029BF">
        <w:rPr>
          <w:lang w:val="ru-RU"/>
        </w:rPr>
        <w:t>-</w:t>
      </w:r>
      <w:proofErr w:type="spellStart"/>
      <w:r w:rsidRPr="00A029BF">
        <w:t>heuristics</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4780E92B" w14:textId="77777777" w:rsidR="002403DC" w:rsidRPr="00A029BF" w:rsidRDefault="002403DC" w:rsidP="00491922">
      <w:pPr>
        <w:ind w:firstLine="851"/>
        <w:rPr>
          <w:lang w:val="ru-RU"/>
        </w:rPr>
      </w:pPr>
      <w:r w:rsidRPr="00A029BF">
        <w:rPr>
          <w:lang w:val="ru-RU"/>
        </w:rPr>
        <w:t xml:space="preserve">26. </w:t>
      </w:r>
      <w:proofErr w:type="spellStart"/>
      <w:r w:rsidRPr="00A029BF">
        <w:t>DataGrip</w:t>
      </w:r>
      <w:proofErr w:type="spellEnd"/>
      <w:r w:rsidRPr="00A029BF">
        <w:rPr>
          <w:lang w:val="ru-RU"/>
        </w:rPr>
        <w:t xml:space="preserve"> </w:t>
      </w:r>
      <w:r w:rsidRPr="00A029BF">
        <w:t>IDE</w:t>
      </w:r>
      <w:r w:rsidRPr="00A029BF">
        <w:rPr>
          <w:lang w:val="ru-RU"/>
        </w:rPr>
        <w:t xml:space="preserve">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www</w:t>
      </w:r>
      <w:proofErr w:type="spellEnd"/>
      <w:r w:rsidRPr="00A029BF">
        <w:rPr>
          <w:lang w:val="ru-RU"/>
        </w:rPr>
        <w:t>.</w:t>
      </w:r>
      <w:proofErr w:type="spellStart"/>
      <w:r w:rsidRPr="00A029BF">
        <w:t>jetbrains</w:t>
      </w:r>
      <w:proofErr w:type="spellEnd"/>
      <w:r w:rsidRPr="00A029BF">
        <w:rPr>
          <w:lang w:val="ru-RU"/>
        </w:rPr>
        <w:t>.</w:t>
      </w:r>
      <w:proofErr w:type="spellStart"/>
      <w:r w:rsidRPr="00A029BF">
        <w:t>com</w:t>
      </w:r>
      <w:proofErr w:type="spellEnd"/>
      <w:r w:rsidRPr="00A029BF">
        <w:rPr>
          <w:lang w:val="ru-RU"/>
        </w:rPr>
        <w:t>/</w:t>
      </w:r>
      <w:proofErr w:type="spellStart"/>
      <w:r w:rsidRPr="00A029BF">
        <w:t>datagrip</w:t>
      </w:r>
      <w:proofErr w:type="spellEnd"/>
      <w:r w:rsidRPr="00A029BF">
        <w:rPr>
          <w:lang w:val="ru-RU"/>
        </w:rPr>
        <w:t>/</w:t>
      </w:r>
      <w:proofErr w:type="spellStart"/>
      <w:r w:rsidRPr="00A029BF">
        <w:t>documentation</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377DE05A" w14:textId="77777777" w:rsidR="002403DC" w:rsidRPr="00A029BF" w:rsidRDefault="002403DC" w:rsidP="00491922">
      <w:pPr>
        <w:ind w:firstLine="851"/>
        <w:rPr>
          <w:lang w:val="ru-RU"/>
        </w:rPr>
      </w:pPr>
      <w:r w:rsidRPr="00A029BF">
        <w:rPr>
          <w:lang w:val="ru-RU"/>
        </w:rPr>
        <w:lastRenderedPageBreak/>
        <w:t xml:space="preserve">27. </w:t>
      </w:r>
      <w:proofErr w:type="spellStart"/>
      <w:r w:rsidRPr="00A029BF">
        <w:t>WebStorm</w:t>
      </w:r>
      <w:proofErr w:type="spellEnd"/>
      <w:r w:rsidRPr="00A029BF">
        <w:rPr>
          <w:lang w:val="ru-RU"/>
        </w:rPr>
        <w:t xml:space="preserve"> </w:t>
      </w:r>
      <w:r w:rsidRPr="00A029BF">
        <w:t>IDE</w:t>
      </w:r>
      <w:r w:rsidRPr="00A029BF">
        <w:rPr>
          <w:lang w:val="ru-RU"/>
        </w:rPr>
        <w:t xml:space="preserve"> </w:t>
      </w:r>
      <w:proofErr w:type="spellStart"/>
      <w:r w:rsidRPr="00A029BF">
        <w:t>Documentation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www</w:t>
      </w:r>
      <w:proofErr w:type="spellEnd"/>
      <w:r w:rsidRPr="00A029BF">
        <w:rPr>
          <w:lang w:val="ru-RU"/>
        </w:rPr>
        <w:t>.</w:t>
      </w:r>
      <w:proofErr w:type="spellStart"/>
      <w:r w:rsidRPr="00A029BF">
        <w:t>jetbrains</w:t>
      </w:r>
      <w:proofErr w:type="spellEnd"/>
      <w:r w:rsidRPr="00A029BF">
        <w:rPr>
          <w:lang w:val="ru-RU"/>
        </w:rPr>
        <w:t>.</w:t>
      </w:r>
      <w:proofErr w:type="spellStart"/>
      <w:r w:rsidRPr="00A029BF">
        <w:t>com</w:t>
      </w:r>
      <w:proofErr w:type="spellEnd"/>
      <w:r w:rsidRPr="00A029BF">
        <w:rPr>
          <w:lang w:val="ru-RU"/>
        </w:rPr>
        <w:t>/</w:t>
      </w:r>
      <w:proofErr w:type="spellStart"/>
      <w:r w:rsidRPr="00A029BF">
        <w:t>webstorm</w:t>
      </w:r>
      <w:proofErr w:type="spellEnd"/>
      <w:r w:rsidRPr="00A029BF">
        <w:rPr>
          <w:lang w:val="ru-RU"/>
        </w:rPr>
        <w:t>/</w:t>
      </w:r>
      <w:proofErr w:type="spellStart"/>
      <w:r w:rsidRPr="00A029BF">
        <w:t>documentation</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7314AC57" w14:textId="77777777" w:rsidR="002403DC" w:rsidRPr="00A029BF" w:rsidRDefault="002403DC" w:rsidP="00491922">
      <w:pPr>
        <w:ind w:firstLine="851"/>
        <w:rPr>
          <w:lang w:val="ru-RU"/>
        </w:rPr>
      </w:pPr>
      <w:r w:rsidRPr="00A029BF">
        <w:rPr>
          <w:lang w:val="ru-RU"/>
        </w:rPr>
        <w:t xml:space="preserve">28. </w:t>
      </w:r>
      <w:proofErr w:type="spellStart"/>
      <w:r w:rsidRPr="00A029BF">
        <w:t>Google</w:t>
      </w:r>
      <w:proofErr w:type="spellEnd"/>
      <w:r w:rsidRPr="00A029BF">
        <w:rPr>
          <w:lang w:val="ru-RU"/>
        </w:rPr>
        <w:t xml:space="preserve"> </w:t>
      </w:r>
      <w:proofErr w:type="spellStart"/>
      <w:r w:rsidRPr="00A029BF">
        <w:t>Cloud</w:t>
      </w:r>
      <w:proofErr w:type="spellEnd"/>
      <w:r w:rsidRPr="00A029BF">
        <w:rPr>
          <w:lang w:val="ru-RU"/>
        </w:rPr>
        <w:t xml:space="preserve"> </w:t>
      </w:r>
      <w:proofErr w:type="spellStart"/>
      <w:r w:rsidRPr="00A029BF">
        <w:t>Platform</w:t>
      </w:r>
      <w:proofErr w:type="spellEnd"/>
      <w:r w:rsidRPr="00A029BF">
        <w:rPr>
          <w:lang w:val="ru-RU"/>
        </w:rPr>
        <w:t xml:space="preserve"> </w:t>
      </w:r>
      <w:proofErr w:type="spellStart"/>
      <w:r w:rsidRPr="00A029BF">
        <w:t>Docs</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cloud</w:t>
      </w:r>
      <w:proofErr w:type="spellEnd"/>
      <w:r w:rsidRPr="00A029BF">
        <w:rPr>
          <w:lang w:val="ru-RU"/>
        </w:rPr>
        <w:t>.</w:t>
      </w:r>
      <w:proofErr w:type="spellStart"/>
      <w:r w:rsidRPr="00A029BF">
        <w:t>google</w:t>
      </w:r>
      <w:proofErr w:type="spellEnd"/>
      <w:r w:rsidRPr="00A029BF">
        <w:rPr>
          <w:lang w:val="ru-RU"/>
        </w:rPr>
        <w:t>.</w:t>
      </w:r>
      <w:proofErr w:type="spellStart"/>
      <w:r w:rsidRPr="00A029BF">
        <w:t>com</w:t>
      </w:r>
      <w:proofErr w:type="spellEnd"/>
      <w:r w:rsidRPr="00A029BF">
        <w:rPr>
          <w:lang w:val="ru-RU"/>
        </w:rPr>
        <w:t>/</w:t>
      </w:r>
      <w:proofErr w:type="spellStart"/>
      <w:r w:rsidRPr="00A029BF">
        <w:t>docs</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7B248907" w14:textId="77777777" w:rsidR="002403DC" w:rsidRPr="00A029BF" w:rsidRDefault="002403DC" w:rsidP="00491922">
      <w:pPr>
        <w:ind w:firstLine="851"/>
        <w:rPr>
          <w:lang w:val="ru-RU"/>
        </w:rPr>
      </w:pPr>
      <w:r w:rsidRPr="00A029BF">
        <w:rPr>
          <w:lang w:val="ru-RU"/>
        </w:rPr>
        <w:t xml:space="preserve">29. </w:t>
      </w:r>
      <w:r w:rsidRPr="00A029BF">
        <w:t>Express</w:t>
      </w:r>
      <w:r w:rsidRPr="00A029BF">
        <w:rPr>
          <w:lang w:val="ru-RU"/>
        </w:rPr>
        <w:t>.</w:t>
      </w:r>
      <w:proofErr w:type="spellStart"/>
      <w:r w:rsidRPr="00A029BF">
        <w:t>js</w:t>
      </w:r>
      <w:proofErr w:type="spellEnd"/>
      <w:r w:rsidRPr="00A029BF">
        <w:rPr>
          <w:lang w:val="ru-RU"/>
        </w:rPr>
        <w:t xml:space="preserve"> </w:t>
      </w:r>
      <w:proofErr w:type="spellStart"/>
      <w:r w:rsidRPr="00A029BF">
        <w:t>Guide</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expressjs</w:t>
      </w:r>
      <w:proofErr w:type="spellEnd"/>
      <w:r w:rsidRPr="00A029BF">
        <w:rPr>
          <w:lang w:val="ru-RU"/>
        </w:rPr>
        <w:t>.</w:t>
      </w:r>
      <w:proofErr w:type="spellStart"/>
      <w:r w:rsidRPr="00A029BF">
        <w:t>com</w:t>
      </w:r>
      <w:proofErr w:type="spellEnd"/>
      <w:r w:rsidRPr="00A029BF">
        <w:rPr>
          <w:lang w:val="ru-RU"/>
        </w:rPr>
        <w:t>/</w:t>
      </w:r>
      <w:proofErr w:type="spellStart"/>
      <w:r w:rsidRPr="00A029BF">
        <w:t>en</w:t>
      </w:r>
      <w:proofErr w:type="spellEnd"/>
      <w:r w:rsidRPr="00A029BF">
        <w:rPr>
          <w:lang w:val="ru-RU"/>
        </w:rPr>
        <w:t>/</w:t>
      </w:r>
      <w:proofErr w:type="spellStart"/>
      <w:r w:rsidRPr="00A029BF">
        <w:t>starter</w:t>
      </w:r>
      <w:proofErr w:type="spellEnd"/>
      <w:r w:rsidRPr="00A029BF">
        <w:rPr>
          <w:lang w:val="ru-RU"/>
        </w:rPr>
        <w:t>/</w:t>
      </w:r>
      <w:proofErr w:type="spellStart"/>
      <w:r w:rsidRPr="00A029BF">
        <w:t>installing</w:t>
      </w:r>
      <w:proofErr w:type="spellEnd"/>
      <w:r w:rsidRPr="00A029BF">
        <w:rPr>
          <w:lang w:val="ru-RU"/>
        </w:rPr>
        <w:t>.</w:t>
      </w:r>
      <w:proofErr w:type="spellStart"/>
      <w:r w:rsidRPr="00A029BF">
        <w:t>html</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43A9C276" w14:textId="77777777" w:rsidR="002403DC" w:rsidRPr="00A029BF" w:rsidRDefault="002403DC" w:rsidP="00491922">
      <w:pPr>
        <w:ind w:firstLine="851"/>
        <w:rPr>
          <w:lang w:val="ru-RU"/>
        </w:rPr>
      </w:pPr>
      <w:r w:rsidRPr="00A029BF">
        <w:rPr>
          <w:lang w:val="ru-RU"/>
        </w:rPr>
        <w:t xml:space="preserve">30. </w:t>
      </w:r>
      <w:proofErr w:type="spellStart"/>
      <w:r w:rsidRPr="00A029BF">
        <w:t>OAuth</w:t>
      </w:r>
      <w:proofErr w:type="spellEnd"/>
      <w:r w:rsidRPr="00A029BF">
        <w:rPr>
          <w:lang w:val="ru-RU"/>
        </w:rPr>
        <w:t xml:space="preserve"> 2.0 </w:t>
      </w:r>
      <w:proofErr w:type="spellStart"/>
      <w:r w:rsidRPr="00A029BF">
        <w:t>Overview</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oauth</w:t>
      </w:r>
      <w:proofErr w:type="spellEnd"/>
      <w:r w:rsidRPr="00A029BF">
        <w:rPr>
          <w:lang w:val="ru-RU"/>
        </w:rPr>
        <w:t>.</w:t>
      </w:r>
      <w:proofErr w:type="spellStart"/>
      <w:r w:rsidRPr="00A029BF">
        <w:t>net</w:t>
      </w:r>
      <w:proofErr w:type="spellEnd"/>
      <w:r w:rsidRPr="00A029BF">
        <w:rPr>
          <w:lang w:val="ru-RU"/>
        </w:rPr>
        <w:t xml:space="preserve">/2/ (дата </w:t>
      </w:r>
      <w:proofErr w:type="spellStart"/>
      <w:r w:rsidRPr="00A029BF">
        <w:rPr>
          <w:lang w:val="ru-RU"/>
        </w:rPr>
        <w:t>звернення</w:t>
      </w:r>
      <w:proofErr w:type="spellEnd"/>
      <w:r w:rsidRPr="00A029BF">
        <w:rPr>
          <w:lang w:val="ru-RU"/>
        </w:rPr>
        <w:t>: 26.03.2025).</w:t>
      </w:r>
    </w:p>
    <w:p w14:paraId="6295F884" w14:textId="77777777" w:rsidR="002403DC" w:rsidRPr="00A029BF" w:rsidRDefault="002403DC" w:rsidP="00491922">
      <w:pPr>
        <w:ind w:firstLine="851"/>
        <w:rPr>
          <w:lang w:val="ru-RU"/>
        </w:rPr>
      </w:pPr>
      <w:r w:rsidRPr="00A029BF">
        <w:rPr>
          <w:lang w:val="ru-RU"/>
        </w:rPr>
        <w:t xml:space="preserve">31. </w:t>
      </w:r>
      <w:r w:rsidRPr="00A029BF">
        <w:t>JWT</w:t>
      </w:r>
      <w:r w:rsidRPr="00A029BF">
        <w:rPr>
          <w:lang w:val="ru-RU"/>
        </w:rPr>
        <w:t>.</w:t>
      </w:r>
      <w:proofErr w:type="spellStart"/>
      <w:r w:rsidRPr="00A029BF">
        <w:t>io</w:t>
      </w:r>
      <w:proofErr w:type="spellEnd"/>
      <w:r w:rsidRPr="00A029BF">
        <w:rPr>
          <w:lang w:val="ru-RU"/>
        </w:rPr>
        <w:t xml:space="preserve"> </w:t>
      </w:r>
      <w:proofErr w:type="spellStart"/>
      <w:r w:rsidRPr="00A029BF">
        <w:t>Introduction</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jwt</w:t>
      </w:r>
      <w:proofErr w:type="spellEnd"/>
      <w:r w:rsidRPr="00A029BF">
        <w:rPr>
          <w:lang w:val="ru-RU"/>
        </w:rPr>
        <w:t>.</w:t>
      </w:r>
      <w:proofErr w:type="spellStart"/>
      <w:r w:rsidRPr="00A029BF">
        <w:t>io</w:t>
      </w:r>
      <w:proofErr w:type="spellEnd"/>
      <w:r w:rsidRPr="00A029BF">
        <w:rPr>
          <w:lang w:val="ru-RU"/>
        </w:rPr>
        <w:t>/</w:t>
      </w:r>
      <w:proofErr w:type="spellStart"/>
      <w:r w:rsidRPr="00A029BF">
        <w:t>introduction</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2E6BBD04" w14:textId="77777777" w:rsidR="002403DC" w:rsidRPr="00A029BF" w:rsidRDefault="002403DC" w:rsidP="00491922">
      <w:pPr>
        <w:ind w:firstLine="851"/>
        <w:rPr>
          <w:lang w:val="ru-RU"/>
        </w:rPr>
      </w:pPr>
      <w:r w:rsidRPr="00A029BF">
        <w:rPr>
          <w:lang w:val="ru-RU"/>
        </w:rPr>
        <w:t xml:space="preserve">32. </w:t>
      </w:r>
      <w:proofErr w:type="spellStart"/>
      <w:r w:rsidRPr="00A029BF">
        <w:t>IoT</w:t>
      </w:r>
      <w:proofErr w:type="spellEnd"/>
      <w:r w:rsidRPr="00A029BF">
        <w:rPr>
          <w:lang w:val="ru-RU"/>
        </w:rPr>
        <w:t xml:space="preserve"> </w:t>
      </w:r>
      <w:proofErr w:type="spellStart"/>
      <w:r w:rsidRPr="00A029BF">
        <w:t>for</w:t>
      </w:r>
      <w:proofErr w:type="spellEnd"/>
      <w:r w:rsidRPr="00A029BF">
        <w:rPr>
          <w:lang w:val="ru-RU"/>
        </w:rPr>
        <w:t xml:space="preserve"> </w:t>
      </w:r>
      <w:proofErr w:type="spellStart"/>
      <w:r w:rsidRPr="00A029BF">
        <w:t>Smart</w:t>
      </w:r>
      <w:proofErr w:type="spellEnd"/>
      <w:r w:rsidRPr="00A029BF">
        <w:rPr>
          <w:lang w:val="ru-RU"/>
        </w:rPr>
        <w:t xml:space="preserve"> </w:t>
      </w:r>
      <w:proofErr w:type="spellStart"/>
      <w:r w:rsidRPr="00A029BF">
        <w:t>Parking</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www</w:t>
      </w:r>
      <w:proofErr w:type="spellEnd"/>
      <w:r w:rsidRPr="00A029BF">
        <w:rPr>
          <w:lang w:val="ru-RU"/>
        </w:rPr>
        <w:t>.</w:t>
      </w:r>
      <w:proofErr w:type="spellStart"/>
      <w:r w:rsidRPr="00A029BF">
        <w:t>iotforall</w:t>
      </w:r>
      <w:proofErr w:type="spellEnd"/>
      <w:r w:rsidRPr="00A029BF">
        <w:rPr>
          <w:lang w:val="ru-RU"/>
        </w:rPr>
        <w:t>.</w:t>
      </w:r>
      <w:proofErr w:type="spellStart"/>
      <w:r w:rsidRPr="00A029BF">
        <w:t>com</w:t>
      </w:r>
      <w:proofErr w:type="spellEnd"/>
      <w:r w:rsidRPr="00A029BF">
        <w:rPr>
          <w:lang w:val="ru-RU"/>
        </w:rPr>
        <w:t>/</w:t>
      </w:r>
      <w:proofErr w:type="spellStart"/>
      <w:r w:rsidRPr="00A029BF">
        <w:t>smart</w:t>
      </w:r>
      <w:proofErr w:type="spellEnd"/>
      <w:r w:rsidRPr="00A029BF">
        <w:rPr>
          <w:lang w:val="ru-RU"/>
        </w:rPr>
        <w:t>-</w:t>
      </w:r>
      <w:proofErr w:type="spellStart"/>
      <w:r w:rsidRPr="00A029BF">
        <w:t>parking</w:t>
      </w:r>
      <w:proofErr w:type="spellEnd"/>
      <w:r w:rsidRPr="00A029BF">
        <w:rPr>
          <w:lang w:val="ru-RU"/>
        </w:rPr>
        <w:t>-</w:t>
      </w:r>
      <w:proofErr w:type="spellStart"/>
      <w:r w:rsidRPr="00A029BF">
        <w:t>solutions</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763F0CDB" w14:textId="77777777" w:rsidR="002403DC" w:rsidRPr="00A029BF" w:rsidRDefault="002403DC" w:rsidP="00491922">
      <w:pPr>
        <w:ind w:firstLine="851"/>
        <w:rPr>
          <w:lang w:val="ru-RU"/>
        </w:rPr>
      </w:pPr>
      <w:r w:rsidRPr="00A029BF">
        <w:rPr>
          <w:lang w:val="ru-RU"/>
        </w:rPr>
        <w:t xml:space="preserve">33. </w:t>
      </w:r>
      <w:proofErr w:type="spellStart"/>
      <w:r w:rsidRPr="00A029BF">
        <w:t>Smart</w:t>
      </w:r>
      <w:proofErr w:type="spellEnd"/>
      <w:r w:rsidRPr="00A029BF">
        <w:rPr>
          <w:lang w:val="ru-RU"/>
        </w:rPr>
        <w:t xml:space="preserve"> </w:t>
      </w:r>
      <w:proofErr w:type="spellStart"/>
      <w:r w:rsidRPr="00A029BF">
        <w:t>Parking</w:t>
      </w:r>
      <w:proofErr w:type="spellEnd"/>
      <w:r w:rsidRPr="00A029BF">
        <w:rPr>
          <w:lang w:val="ru-RU"/>
        </w:rPr>
        <w:t xml:space="preserve"> </w:t>
      </w:r>
      <w:proofErr w:type="spellStart"/>
      <w:r w:rsidRPr="00A029BF">
        <w:t>Market</w:t>
      </w:r>
      <w:proofErr w:type="spellEnd"/>
      <w:r w:rsidRPr="00A029BF">
        <w:rPr>
          <w:lang w:val="ru-RU"/>
        </w:rPr>
        <w:t xml:space="preserve"> </w:t>
      </w:r>
      <w:proofErr w:type="spellStart"/>
      <w:r w:rsidRPr="00A029BF">
        <w:t>Report</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www</w:t>
      </w:r>
      <w:proofErr w:type="spellEnd"/>
      <w:r w:rsidRPr="00A029BF">
        <w:rPr>
          <w:lang w:val="ru-RU"/>
        </w:rPr>
        <w:t>.</w:t>
      </w:r>
      <w:proofErr w:type="spellStart"/>
      <w:r w:rsidRPr="00A029BF">
        <w:t>marketsandmarkets</w:t>
      </w:r>
      <w:proofErr w:type="spellEnd"/>
      <w:r w:rsidRPr="00A029BF">
        <w:rPr>
          <w:lang w:val="ru-RU"/>
        </w:rPr>
        <w:t>.</w:t>
      </w:r>
      <w:proofErr w:type="spellStart"/>
      <w:r w:rsidRPr="00A029BF">
        <w:t>com</w:t>
      </w:r>
      <w:proofErr w:type="spellEnd"/>
      <w:r w:rsidRPr="00A029BF">
        <w:rPr>
          <w:lang w:val="ru-RU"/>
        </w:rPr>
        <w:t>/</w:t>
      </w:r>
      <w:proofErr w:type="spellStart"/>
      <w:r w:rsidRPr="00A029BF">
        <w:t>Market</w:t>
      </w:r>
      <w:proofErr w:type="spellEnd"/>
      <w:r w:rsidRPr="00A029BF">
        <w:rPr>
          <w:lang w:val="ru-RU"/>
        </w:rPr>
        <w:t>-</w:t>
      </w:r>
      <w:proofErr w:type="spellStart"/>
      <w:r w:rsidRPr="00A029BF">
        <w:t>Reports</w:t>
      </w:r>
      <w:proofErr w:type="spellEnd"/>
      <w:r w:rsidRPr="00A029BF">
        <w:rPr>
          <w:lang w:val="ru-RU"/>
        </w:rPr>
        <w:t>/</w:t>
      </w:r>
      <w:proofErr w:type="spellStart"/>
      <w:r w:rsidRPr="00A029BF">
        <w:t>smart</w:t>
      </w:r>
      <w:proofErr w:type="spellEnd"/>
      <w:r w:rsidRPr="00A029BF">
        <w:rPr>
          <w:lang w:val="ru-RU"/>
        </w:rPr>
        <w:t>-</w:t>
      </w:r>
      <w:proofErr w:type="spellStart"/>
      <w:r w:rsidRPr="00A029BF">
        <w:t>parking</w:t>
      </w:r>
      <w:proofErr w:type="spellEnd"/>
      <w:r w:rsidRPr="00A029BF">
        <w:rPr>
          <w:lang w:val="ru-RU"/>
        </w:rPr>
        <w:t>-</w:t>
      </w:r>
      <w:proofErr w:type="spellStart"/>
      <w:r w:rsidRPr="00A029BF">
        <w:t>market</w:t>
      </w:r>
      <w:proofErr w:type="spellEnd"/>
      <w:r w:rsidRPr="00A029BF">
        <w:rPr>
          <w:lang w:val="ru-RU"/>
        </w:rPr>
        <w:t>-1249.</w:t>
      </w:r>
      <w:proofErr w:type="spellStart"/>
      <w:r w:rsidRPr="00A029BF">
        <w:t>html</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6BDD158F" w14:textId="77777777" w:rsidR="002403DC" w:rsidRPr="00A029BF" w:rsidRDefault="002403DC" w:rsidP="00491922">
      <w:pPr>
        <w:ind w:firstLine="851"/>
        <w:rPr>
          <w:lang w:val="ru-RU"/>
        </w:rPr>
      </w:pPr>
      <w:r w:rsidRPr="00A029BF">
        <w:rPr>
          <w:lang w:val="ru-RU"/>
        </w:rPr>
        <w:t xml:space="preserve">34. </w:t>
      </w:r>
      <w:proofErr w:type="spellStart"/>
      <w:r w:rsidRPr="00A029BF">
        <w:t>Agile</w:t>
      </w:r>
      <w:proofErr w:type="spellEnd"/>
      <w:r w:rsidRPr="00A029BF">
        <w:rPr>
          <w:lang w:val="ru-RU"/>
        </w:rPr>
        <w:t xml:space="preserve"> </w:t>
      </w:r>
      <w:proofErr w:type="spellStart"/>
      <w:r w:rsidRPr="00A029BF">
        <w:t>Software</w:t>
      </w:r>
      <w:proofErr w:type="spellEnd"/>
      <w:r w:rsidRPr="00A029BF">
        <w:rPr>
          <w:lang w:val="ru-RU"/>
        </w:rPr>
        <w:t xml:space="preserve"> </w:t>
      </w:r>
      <w:proofErr w:type="spellStart"/>
      <w:r w:rsidRPr="00A029BF">
        <w:t>Development</w:t>
      </w:r>
      <w:proofErr w:type="spellEnd"/>
      <w:r w:rsidRPr="00A029BF">
        <w:rPr>
          <w:lang w:val="ru-RU"/>
        </w:rPr>
        <w:t xml:space="preserve"> </w:t>
      </w:r>
      <w:proofErr w:type="spellStart"/>
      <w:r w:rsidRPr="00A029BF">
        <w:t>Manifesto</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agilemanifesto</w:t>
      </w:r>
      <w:proofErr w:type="spellEnd"/>
      <w:r w:rsidRPr="00A029BF">
        <w:rPr>
          <w:lang w:val="ru-RU"/>
        </w:rPr>
        <w:t>.</w:t>
      </w:r>
      <w:proofErr w:type="spellStart"/>
      <w:r w:rsidRPr="00A029BF">
        <w:t>org</w:t>
      </w:r>
      <w:proofErr w:type="spellEnd"/>
      <w:r w:rsidRPr="00A029BF">
        <w:rPr>
          <w:lang w:val="ru-RU"/>
        </w:rPr>
        <w:t xml:space="preserve">/ (дата </w:t>
      </w:r>
      <w:proofErr w:type="spellStart"/>
      <w:r w:rsidRPr="00A029BF">
        <w:rPr>
          <w:lang w:val="ru-RU"/>
        </w:rPr>
        <w:t>звернення</w:t>
      </w:r>
      <w:proofErr w:type="spellEnd"/>
      <w:r w:rsidRPr="00A029BF">
        <w:rPr>
          <w:lang w:val="ru-RU"/>
        </w:rPr>
        <w:t>: 26.03.2025).</w:t>
      </w:r>
    </w:p>
    <w:p w14:paraId="1B90ED49" w14:textId="77777777" w:rsidR="002403DC" w:rsidRPr="00A029BF" w:rsidRDefault="002403DC" w:rsidP="00491922">
      <w:pPr>
        <w:ind w:firstLine="851"/>
        <w:rPr>
          <w:lang w:val="ru-RU"/>
        </w:rPr>
      </w:pPr>
      <w:r w:rsidRPr="00A029BF">
        <w:rPr>
          <w:lang w:val="ru-RU"/>
        </w:rPr>
        <w:t xml:space="preserve">35. </w:t>
      </w:r>
      <w:r w:rsidRPr="00A029BF">
        <w:t>ISO</w:t>
      </w:r>
      <w:r w:rsidRPr="00A029BF">
        <w:rPr>
          <w:lang w:val="ru-RU"/>
        </w:rPr>
        <w:t>/</w:t>
      </w:r>
      <w:r w:rsidRPr="00A029BF">
        <w:t>IEC</w:t>
      </w:r>
      <w:r w:rsidRPr="00A029BF">
        <w:rPr>
          <w:lang w:val="ru-RU"/>
        </w:rPr>
        <w:t xml:space="preserve"> 25010:2011 </w:t>
      </w:r>
      <w:proofErr w:type="spellStart"/>
      <w:r w:rsidRPr="00A029BF">
        <w:t>Quality</w:t>
      </w:r>
      <w:proofErr w:type="spellEnd"/>
      <w:r w:rsidRPr="00A029BF">
        <w:rPr>
          <w:lang w:val="ru-RU"/>
        </w:rPr>
        <w:t xml:space="preserve"> </w:t>
      </w:r>
      <w:proofErr w:type="spellStart"/>
      <w:r w:rsidRPr="00A029BF">
        <w:t>Models</w:t>
      </w:r>
      <w:proofErr w:type="spellEnd"/>
      <w:r w:rsidRPr="00A029BF">
        <w:rPr>
          <w:lang w:val="ru-RU"/>
        </w:rPr>
        <w:t>. [</w:t>
      </w:r>
      <w:proofErr w:type="spellStart"/>
      <w:r w:rsidRPr="00A029BF">
        <w:rPr>
          <w:lang w:val="ru-RU"/>
        </w:rPr>
        <w:t>Електронний</w:t>
      </w:r>
      <w:proofErr w:type="spellEnd"/>
      <w:r w:rsidRPr="00A029BF">
        <w:rPr>
          <w:lang w:val="ru-RU"/>
        </w:rPr>
        <w:t xml:space="preserve"> ресурс] – Режим доступу: </w:t>
      </w:r>
      <w:proofErr w:type="spellStart"/>
      <w:r w:rsidRPr="00A029BF">
        <w:t>https</w:t>
      </w:r>
      <w:proofErr w:type="spellEnd"/>
      <w:r w:rsidRPr="00A029BF">
        <w:rPr>
          <w:lang w:val="ru-RU"/>
        </w:rPr>
        <w:t>://</w:t>
      </w:r>
      <w:proofErr w:type="spellStart"/>
      <w:r w:rsidRPr="00A029BF">
        <w:t>iso</w:t>
      </w:r>
      <w:proofErr w:type="spellEnd"/>
      <w:r w:rsidRPr="00A029BF">
        <w:rPr>
          <w:lang w:val="ru-RU"/>
        </w:rPr>
        <w:t>25000.</w:t>
      </w:r>
      <w:proofErr w:type="spellStart"/>
      <w:r w:rsidRPr="00A029BF">
        <w:t>com</w:t>
      </w:r>
      <w:proofErr w:type="spellEnd"/>
      <w:r w:rsidRPr="00A029BF">
        <w:rPr>
          <w:lang w:val="ru-RU"/>
        </w:rPr>
        <w:t>/</w:t>
      </w:r>
      <w:proofErr w:type="spellStart"/>
      <w:r w:rsidRPr="00A029BF">
        <w:t>index</w:t>
      </w:r>
      <w:proofErr w:type="spellEnd"/>
      <w:r w:rsidRPr="00A029BF">
        <w:rPr>
          <w:lang w:val="ru-RU"/>
        </w:rPr>
        <w:t>.</w:t>
      </w:r>
      <w:proofErr w:type="spellStart"/>
      <w:r w:rsidRPr="00A029BF">
        <w:t>php</w:t>
      </w:r>
      <w:proofErr w:type="spellEnd"/>
      <w:r w:rsidRPr="00A029BF">
        <w:rPr>
          <w:lang w:val="ru-RU"/>
        </w:rPr>
        <w:t>/</w:t>
      </w:r>
      <w:proofErr w:type="spellStart"/>
      <w:r w:rsidRPr="00A029BF">
        <w:t>en</w:t>
      </w:r>
      <w:proofErr w:type="spellEnd"/>
      <w:r w:rsidRPr="00A029BF">
        <w:rPr>
          <w:lang w:val="ru-RU"/>
        </w:rPr>
        <w:t>/</w:t>
      </w:r>
      <w:proofErr w:type="spellStart"/>
      <w:r w:rsidRPr="00A029BF">
        <w:t>iso</w:t>
      </w:r>
      <w:proofErr w:type="spellEnd"/>
      <w:r w:rsidRPr="00A029BF">
        <w:rPr>
          <w:lang w:val="ru-RU"/>
        </w:rPr>
        <w:t>-25000-</w:t>
      </w:r>
      <w:proofErr w:type="spellStart"/>
      <w:r w:rsidRPr="00A029BF">
        <w:t>standards</w:t>
      </w:r>
      <w:proofErr w:type="spellEnd"/>
      <w:r w:rsidRPr="00A029BF">
        <w:rPr>
          <w:lang w:val="ru-RU"/>
        </w:rPr>
        <w:t>/</w:t>
      </w:r>
      <w:proofErr w:type="spellStart"/>
      <w:r w:rsidRPr="00A029BF">
        <w:t>iso</w:t>
      </w:r>
      <w:proofErr w:type="spellEnd"/>
      <w:r w:rsidRPr="00A029BF">
        <w:rPr>
          <w:lang w:val="ru-RU"/>
        </w:rPr>
        <w:t xml:space="preserve">-25010 (дата </w:t>
      </w:r>
      <w:proofErr w:type="spellStart"/>
      <w:r w:rsidRPr="00A029BF">
        <w:rPr>
          <w:lang w:val="ru-RU"/>
        </w:rPr>
        <w:t>звернення</w:t>
      </w:r>
      <w:proofErr w:type="spellEnd"/>
      <w:r w:rsidRPr="00A029BF">
        <w:rPr>
          <w:lang w:val="ru-RU"/>
        </w:rPr>
        <w:t>: 26.03.2025).</w:t>
      </w:r>
    </w:p>
    <w:p w14:paraId="3C7DDF73" w14:textId="77777777" w:rsidR="00947AC3" w:rsidRPr="000D5CA0" w:rsidRDefault="00947AC3" w:rsidP="00491922">
      <w:pPr>
        <w:ind w:firstLine="851"/>
      </w:pPr>
    </w:p>
    <w:p w14:paraId="6BB879A1" w14:textId="77777777" w:rsidR="003128A6" w:rsidRPr="00E54ADF" w:rsidRDefault="003128A6" w:rsidP="00491922">
      <w:pPr>
        <w:pStyle w:val="ae"/>
        <w:ind w:firstLine="851"/>
        <w:rPr>
          <w:rFonts w:ascii="Times New Roman" w:hAnsi="Times New Roman" w:cs="Times New Roman"/>
          <w:sz w:val="28"/>
          <w:szCs w:val="28"/>
        </w:rPr>
      </w:pPr>
    </w:p>
    <w:p w14:paraId="6C891847" w14:textId="77777777" w:rsidR="001218CF" w:rsidRPr="00B806AE" w:rsidRDefault="001218CF" w:rsidP="001218CF">
      <w:pPr>
        <w:ind w:firstLine="0"/>
      </w:pPr>
    </w:p>
    <w:p w14:paraId="62755E3E" w14:textId="77777777" w:rsidR="001218CF" w:rsidRPr="00B806AE" w:rsidRDefault="001218CF" w:rsidP="001218CF">
      <w:pPr>
        <w:ind w:firstLine="0"/>
        <w:rPr>
          <w:rFonts w:eastAsiaTheme="majorEastAsia"/>
        </w:rPr>
      </w:pPr>
    </w:p>
    <w:p w14:paraId="4BAD5381" w14:textId="77777777" w:rsidR="001218CF" w:rsidRPr="00B806AE" w:rsidRDefault="001218CF" w:rsidP="001218CF">
      <w:pPr>
        <w:ind w:firstLine="0"/>
        <w:rPr>
          <w:rFonts w:eastAsiaTheme="majorEastAsia"/>
        </w:rPr>
      </w:pPr>
    </w:p>
    <w:p w14:paraId="7975012C" w14:textId="393F3CAB" w:rsidR="006A463C" w:rsidRPr="002403DC" w:rsidRDefault="006A463C" w:rsidP="00856E02">
      <w:pPr>
        <w:ind w:firstLine="0"/>
        <w:rPr>
          <w:rFonts w:eastAsiaTheme="majorEastAsia"/>
        </w:rPr>
        <w:sectPr w:rsidR="006A463C" w:rsidRPr="002403DC" w:rsidSect="00FC37B0">
          <w:headerReference w:type="default" r:id="rId29"/>
          <w:footerReference w:type="even" r:id="rId30"/>
          <w:footerReference w:type="default" r:id="rId31"/>
          <w:pgSz w:w="11907" w:h="16840" w:code="9"/>
          <w:pgMar w:top="478" w:right="851" w:bottom="993" w:left="1418" w:header="340" w:footer="680" w:gutter="0"/>
          <w:pgNumType w:start="10"/>
          <w:cols w:space="720"/>
          <w:docGrid w:linePitch="381"/>
        </w:sectPr>
      </w:pPr>
      <w:bookmarkStart w:id="326" w:name="_Toc73237627"/>
      <w:bookmarkStart w:id="327" w:name="_Toc73743815"/>
      <w:bookmarkStart w:id="328" w:name="_Toc74143064"/>
      <w:bookmarkEnd w:id="59"/>
      <w:bookmarkEnd w:id="60"/>
      <w:bookmarkEnd w:id="61"/>
      <w:bookmarkEnd w:id="62"/>
      <w:bookmarkEnd w:id="68"/>
      <w:bookmarkEnd w:id="69"/>
      <w:bookmarkEnd w:id="70"/>
      <w:bookmarkEnd w:id="71"/>
    </w:p>
    <w:p w14:paraId="3B1F1159" w14:textId="77777777" w:rsidR="00856E02" w:rsidRDefault="00856E02" w:rsidP="00856E02">
      <w:pPr>
        <w:ind w:firstLine="0"/>
        <w:jc w:val="center"/>
        <w:rPr>
          <w:b/>
          <w:bCs/>
          <w:sz w:val="44"/>
          <w:szCs w:val="44"/>
        </w:rPr>
      </w:pPr>
      <w:bookmarkStart w:id="329" w:name="_Toc200564506"/>
      <w:bookmarkStart w:id="330" w:name="_Toc200580813"/>
      <w:bookmarkStart w:id="331" w:name="_Toc200582266"/>
      <w:bookmarkEnd w:id="72"/>
    </w:p>
    <w:p w14:paraId="577486AB" w14:textId="77777777" w:rsidR="00856E02" w:rsidRDefault="00856E02" w:rsidP="00856E02">
      <w:pPr>
        <w:ind w:firstLine="0"/>
        <w:jc w:val="center"/>
        <w:rPr>
          <w:b/>
          <w:bCs/>
          <w:sz w:val="44"/>
          <w:szCs w:val="44"/>
        </w:rPr>
      </w:pPr>
    </w:p>
    <w:p w14:paraId="5DB18A51" w14:textId="77777777" w:rsidR="00856E02" w:rsidRDefault="00856E02" w:rsidP="00856E02">
      <w:pPr>
        <w:ind w:firstLine="0"/>
        <w:jc w:val="center"/>
        <w:rPr>
          <w:b/>
          <w:bCs/>
          <w:sz w:val="44"/>
          <w:szCs w:val="44"/>
        </w:rPr>
      </w:pPr>
    </w:p>
    <w:p w14:paraId="73933227" w14:textId="77777777" w:rsidR="00856E02" w:rsidRDefault="00856E02" w:rsidP="00856E02">
      <w:pPr>
        <w:ind w:firstLine="0"/>
        <w:jc w:val="center"/>
        <w:rPr>
          <w:b/>
          <w:bCs/>
          <w:sz w:val="44"/>
          <w:szCs w:val="44"/>
        </w:rPr>
      </w:pPr>
    </w:p>
    <w:p w14:paraId="72A8890D" w14:textId="77777777" w:rsidR="00856E02" w:rsidRDefault="00856E02" w:rsidP="00856E02">
      <w:pPr>
        <w:ind w:firstLine="0"/>
        <w:jc w:val="center"/>
        <w:rPr>
          <w:b/>
          <w:bCs/>
          <w:sz w:val="44"/>
          <w:szCs w:val="44"/>
        </w:rPr>
      </w:pPr>
    </w:p>
    <w:p w14:paraId="4F50EFE2" w14:textId="77777777" w:rsidR="00856E02" w:rsidRDefault="00856E02" w:rsidP="00856E02">
      <w:pPr>
        <w:ind w:firstLine="0"/>
        <w:jc w:val="center"/>
        <w:rPr>
          <w:b/>
          <w:bCs/>
          <w:sz w:val="44"/>
          <w:szCs w:val="44"/>
        </w:rPr>
      </w:pPr>
    </w:p>
    <w:p w14:paraId="2439451C" w14:textId="77777777" w:rsidR="00856E02" w:rsidRDefault="00856E02" w:rsidP="00856E02">
      <w:pPr>
        <w:ind w:firstLine="0"/>
        <w:jc w:val="center"/>
        <w:rPr>
          <w:b/>
          <w:bCs/>
          <w:sz w:val="44"/>
          <w:szCs w:val="44"/>
        </w:rPr>
      </w:pPr>
    </w:p>
    <w:p w14:paraId="31E95262" w14:textId="77777777" w:rsidR="00856E02" w:rsidRDefault="00856E02" w:rsidP="00856E02">
      <w:pPr>
        <w:ind w:firstLine="0"/>
        <w:jc w:val="center"/>
        <w:rPr>
          <w:b/>
          <w:bCs/>
          <w:sz w:val="44"/>
          <w:szCs w:val="44"/>
        </w:rPr>
      </w:pPr>
    </w:p>
    <w:p w14:paraId="5F0A4547" w14:textId="77777777" w:rsidR="00856E02" w:rsidRPr="00856E02" w:rsidRDefault="00856E02" w:rsidP="00856E02">
      <w:pPr>
        <w:pStyle w:val="1"/>
        <w:rPr>
          <w:sz w:val="56"/>
          <w:szCs w:val="56"/>
        </w:rPr>
      </w:pPr>
      <w:bookmarkStart w:id="332" w:name="_Toc200663214"/>
      <w:bookmarkStart w:id="333" w:name="_Toc200664245"/>
      <w:bookmarkStart w:id="334" w:name="_Toc201691172"/>
      <w:r w:rsidRPr="00856E02">
        <w:rPr>
          <w:sz w:val="56"/>
          <w:szCs w:val="56"/>
        </w:rPr>
        <w:t>ДОДАТКИ</w:t>
      </w:r>
      <w:bookmarkEnd w:id="332"/>
      <w:bookmarkEnd w:id="333"/>
      <w:bookmarkEnd w:id="334"/>
    </w:p>
    <w:p w14:paraId="20DD5043" w14:textId="03A262DA" w:rsidR="00856E02" w:rsidRPr="0022615C" w:rsidRDefault="00856E02" w:rsidP="00FA58B1">
      <w:pPr>
        <w:spacing w:line="240" w:lineRule="auto"/>
        <w:ind w:firstLine="0"/>
        <w:jc w:val="center"/>
        <w:rPr>
          <w:rFonts w:eastAsiaTheme="majorEastAsia"/>
          <w:b/>
          <w:bCs/>
        </w:rPr>
      </w:pPr>
      <w:r>
        <w:br w:type="page"/>
      </w:r>
    </w:p>
    <w:p w14:paraId="4194542E" w14:textId="77777777" w:rsidR="00FA58B1" w:rsidRDefault="002403DC" w:rsidP="00FA58B1">
      <w:pPr>
        <w:jc w:val="center"/>
        <w:rPr>
          <w:b/>
          <w:bCs/>
        </w:rPr>
      </w:pPr>
      <w:r w:rsidRPr="00FA58B1">
        <w:rPr>
          <w:b/>
          <w:bCs/>
        </w:rPr>
        <w:lastRenderedPageBreak/>
        <w:t>Додаток А.</w:t>
      </w:r>
    </w:p>
    <w:p w14:paraId="3617BB82" w14:textId="19508894" w:rsidR="00FA58B1" w:rsidRPr="00FA58B1" w:rsidRDefault="002403DC" w:rsidP="00FA58B1">
      <w:pPr>
        <w:jc w:val="center"/>
        <w:rPr>
          <w:b/>
          <w:bCs/>
        </w:rPr>
      </w:pPr>
      <w:r w:rsidRPr="00FA58B1">
        <w:rPr>
          <w:b/>
          <w:bCs/>
        </w:rPr>
        <w:t xml:space="preserve"> Діаграма випадків використання</w:t>
      </w:r>
    </w:p>
    <w:p w14:paraId="41BEB8A5" w14:textId="77777777" w:rsidR="00FA58B1" w:rsidRPr="00FA58B1" w:rsidRDefault="00FA58B1" w:rsidP="00FA58B1">
      <w:pPr>
        <w:ind w:left="709" w:firstLine="0"/>
      </w:pPr>
    </w:p>
    <w:p w14:paraId="11C32596" w14:textId="47812D96" w:rsidR="002403DC" w:rsidRPr="00FA58B1" w:rsidRDefault="002403DC" w:rsidP="00FA58B1">
      <w:pPr>
        <w:ind w:firstLine="0"/>
      </w:pPr>
      <w:r w:rsidRPr="00FA58B1">
        <w:rPr>
          <w:noProof/>
        </w:rPr>
        <w:drawing>
          <wp:inline distT="114300" distB="114300" distL="114300" distR="114300" wp14:anchorId="3499BAB7" wp14:editId="5BD0E8BF">
            <wp:extent cx="6216277" cy="3707049"/>
            <wp:effectExtent l="0" t="0" r="0" b="0"/>
            <wp:docPr id="379294093" name="image18.png" descr="Зображення, що містить текст, знімок екрана, коло, Шрифт&#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79294093" name="image18.png" descr="Зображення, що містить текст, знімок екрана, коло, Шрифт&#10;&#10;Вміст на основі ШІ може бути неправильним."/>
                    <pic:cNvPicPr preferRelativeResize="0"/>
                  </pic:nvPicPr>
                  <pic:blipFill>
                    <a:blip r:embed="rId32"/>
                    <a:srcRect/>
                    <a:stretch>
                      <a:fillRect/>
                    </a:stretch>
                  </pic:blipFill>
                  <pic:spPr>
                    <a:xfrm>
                      <a:off x="0" y="0"/>
                      <a:ext cx="6216277" cy="3707049"/>
                    </a:xfrm>
                    <a:prstGeom prst="rect">
                      <a:avLst/>
                    </a:prstGeom>
                    <a:ln/>
                  </pic:spPr>
                </pic:pic>
              </a:graphicData>
            </a:graphic>
          </wp:inline>
        </w:drawing>
      </w:r>
    </w:p>
    <w:p w14:paraId="7F206E72" w14:textId="77777777" w:rsidR="00FA58B1" w:rsidRPr="00FA58B1" w:rsidRDefault="00FA58B1" w:rsidP="00FA58B1">
      <w:pPr>
        <w:ind w:left="709" w:firstLine="0"/>
        <w:rPr>
          <w:lang w:eastAsia="uk-UA"/>
        </w:rPr>
      </w:pPr>
    </w:p>
    <w:p w14:paraId="06859A7A" w14:textId="13DE4FA1" w:rsidR="00FA58B1" w:rsidRPr="00FA58B1" w:rsidRDefault="00FA58B1" w:rsidP="00FA58B1">
      <w:pPr>
        <w:ind w:left="709" w:firstLine="0"/>
        <w:jc w:val="center"/>
      </w:pPr>
      <w:r>
        <w:t xml:space="preserve">Рисунок </w:t>
      </w:r>
      <w:r w:rsidR="002403DC" w:rsidRPr="00FA58B1">
        <w:t>А.1.</w:t>
      </w:r>
      <w:r>
        <w:t xml:space="preserve"> - </w:t>
      </w:r>
      <w:r w:rsidR="002403DC" w:rsidRPr="00FA58B1">
        <w:t xml:space="preserve"> Діаграма прецедентів</w:t>
      </w:r>
      <w:bookmarkStart w:id="335" w:name="_ihhcitwg2ewv" w:colFirst="0" w:colLast="0"/>
      <w:bookmarkEnd w:id="335"/>
    </w:p>
    <w:p w14:paraId="4A5467B3" w14:textId="18C7B66F" w:rsidR="002403DC" w:rsidRPr="00FA58B1" w:rsidRDefault="00FA58B1" w:rsidP="00FA58B1">
      <w:pPr>
        <w:ind w:left="709" w:firstLine="0"/>
      </w:pPr>
      <w:r w:rsidRPr="00FA58B1">
        <w:br w:type="page"/>
      </w:r>
    </w:p>
    <w:p w14:paraId="4E83E986" w14:textId="77777777" w:rsidR="002403DC" w:rsidRDefault="002403DC" w:rsidP="00FA58B1">
      <w:pPr>
        <w:ind w:left="709" w:firstLine="0"/>
        <w:jc w:val="center"/>
        <w:rPr>
          <w:b/>
          <w:bCs/>
        </w:rPr>
      </w:pPr>
      <w:bookmarkStart w:id="336" w:name="_vbo2c78u2s9t" w:colFirst="0" w:colLast="0"/>
      <w:bookmarkEnd w:id="336"/>
      <w:r w:rsidRPr="00FA58B1">
        <w:rPr>
          <w:b/>
          <w:bCs/>
        </w:rPr>
        <w:lastRenderedPageBreak/>
        <w:t>Додаток Б. Схема бази даних</w:t>
      </w:r>
    </w:p>
    <w:p w14:paraId="0CBF3898" w14:textId="77777777" w:rsidR="00FA58B1" w:rsidRPr="00FA58B1" w:rsidRDefault="00FA58B1" w:rsidP="00FA58B1">
      <w:pPr>
        <w:ind w:left="709" w:firstLine="0"/>
        <w:jc w:val="center"/>
        <w:rPr>
          <w:b/>
          <w:bCs/>
        </w:rPr>
      </w:pPr>
    </w:p>
    <w:p w14:paraId="35A2A427" w14:textId="77777777" w:rsidR="002403DC" w:rsidRDefault="002403DC" w:rsidP="002403DC">
      <w:r>
        <w:rPr>
          <w:noProof/>
        </w:rPr>
        <w:drawing>
          <wp:inline distT="114300" distB="114300" distL="114300" distR="114300" wp14:anchorId="03C7979A" wp14:editId="787DCEDC">
            <wp:extent cx="5731200" cy="6032500"/>
            <wp:effectExtent l="0" t="0" r="0" b="0"/>
            <wp:docPr id="17" name="image12.png" descr="Зображення, що містить текст, схема, ряд, Паралель&#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17" name="image12.png" descr="Зображення, що містить текст, схема, ряд, Паралель&#10;&#10;Вміст на основі ШІ може бути неправильним."/>
                    <pic:cNvPicPr preferRelativeResize="0"/>
                  </pic:nvPicPr>
                  <pic:blipFill>
                    <a:blip r:embed="rId33"/>
                    <a:srcRect/>
                    <a:stretch>
                      <a:fillRect/>
                    </a:stretch>
                  </pic:blipFill>
                  <pic:spPr>
                    <a:xfrm>
                      <a:off x="0" y="0"/>
                      <a:ext cx="5731200" cy="6032500"/>
                    </a:xfrm>
                    <a:prstGeom prst="rect">
                      <a:avLst/>
                    </a:prstGeom>
                    <a:ln/>
                  </pic:spPr>
                </pic:pic>
              </a:graphicData>
            </a:graphic>
          </wp:inline>
        </w:drawing>
      </w:r>
    </w:p>
    <w:p w14:paraId="3259C00F" w14:textId="77777777" w:rsidR="00FA58B1" w:rsidRDefault="00FA58B1" w:rsidP="002403DC"/>
    <w:p w14:paraId="3B804A47" w14:textId="1386ADC1" w:rsidR="00FA58B1" w:rsidRDefault="002403DC" w:rsidP="002403DC">
      <w:pPr>
        <w:ind w:firstLine="700"/>
        <w:jc w:val="center"/>
      </w:pPr>
      <w:r>
        <w:t>Рис</w:t>
      </w:r>
      <w:r w:rsidR="00FA58B1">
        <w:t>унок</w:t>
      </w:r>
      <w:r>
        <w:t xml:space="preserve"> Б.1. </w:t>
      </w:r>
      <w:r w:rsidR="00FA58B1">
        <w:t xml:space="preserve">- </w:t>
      </w:r>
      <w:r>
        <w:t>Схема бази даних</w:t>
      </w:r>
    </w:p>
    <w:p w14:paraId="3C2C88BE" w14:textId="7C530A86" w:rsidR="002403DC" w:rsidRDefault="00FA58B1" w:rsidP="00FA58B1">
      <w:pPr>
        <w:spacing w:line="240" w:lineRule="auto"/>
        <w:ind w:firstLine="0"/>
        <w:jc w:val="left"/>
      </w:pPr>
      <w:r>
        <w:br w:type="page"/>
      </w:r>
    </w:p>
    <w:p w14:paraId="18C53C71" w14:textId="77777777" w:rsidR="00FA58B1" w:rsidRDefault="002403DC" w:rsidP="00FA58B1">
      <w:pPr>
        <w:jc w:val="center"/>
        <w:rPr>
          <w:b/>
          <w:bCs/>
        </w:rPr>
      </w:pPr>
      <w:r w:rsidRPr="00FA58B1">
        <w:rPr>
          <w:b/>
          <w:bCs/>
        </w:rPr>
        <w:lastRenderedPageBreak/>
        <w:t>Додаток В. Діаграми діяльності</w:t>
      </w:r>
    </w:p>
    <w:p w14:paraId="2C834F54" w14:textId="40AE8EA0" w:rsidR="00FA58B1" w:rsidRPr="00FA58B1" w:rsidRDefault="002403DC" w:rsidP="00FA58B1">
      <w:pPr>
        <w:jc w:val="center"/>
        <w:rPr>
          <w:b/>
          <w:bCs/>
        </w:rPr>
      </w:pPr>
      <w:r w:rsidRPr="00FA58B1">
        <w:rPr>
          <w:b/>
          <w:bCs/>
          <w:noProof/>
        </w:rPr>
        <w:drawing>
          <wp:inline distT="114300" distB="114300" distL="114300" distR="114300" wp14:anchorId="44497EB7" wp14:editId="25D93122">
            <wp:extent cx="4000500" cy="7915275"/>
            <wp:effectExtent l="0" t="0" r="0" b="0"/>
            <wp:docPr id="34" name="image33.png" descr="Зображення, що містить текст, знімок екрана, Шрифт, меню&#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4" name="image33.png" descr="Зображення, що містить текст, знімок екрана, Шрифт, меню&#10;&#10;Вміст на основі ШІ може бути неправильним."/>
                    <pic:cNvPicPr preferRelativeResize="0"/>
                  </pic:nvPicPr>
                  <pic:blipFill>
                    <a:blip r:embed="rId34"/>
                    <a:srcRect/>
                    <a:stretch>
                      <a:fillRect/>
                    </a:stretch>
                  </pic:blipFill>
                  <pic:spPr>
                    <a:xfrm>
                      <a:off x="0" y="0"/>
                      <a:ext cx="4000500" cy="7915275"/>
                    </a:xfrm>
                    <a:prstGeom prst="rect">
                      <a:avLst/>
                    </a:prstGeom>
                    <a:ln/>
                  </pic:spPr>
                </pic:pic>
              </a:graphicData>
            </a:graphic>
          </wp:inline>
        </w:drawing>
      </w:r>
    </w:p>
    <w:p w14:paraId="14669237" w14:textId="01B494BF" w:rsidR="002403DC" w:rsidRDefault="00FA58B1" w:rsidP="002403DC">
      <w:pPr>
        <w:jc w:val="center"/>
      </w:pPr>
      <w:r>
        <w:t>Рисунок</w:t>
      </w:r>
      <w:r w:rsidR="002403DC">
        <w:t xml:space="preserve"> В.1. </w:t>
      </w:r>
      <w:r>
        <w:t xml:space="preserve">- </w:t>
      </w:r>
      <w:r w:rsidR="002403DC">
        <w:t xml:space="preserve">Процес Бронювання і резервування </w:t>
      </w:r>
      <w:proofErr w:type="spellStart"/>
      <w:r w:rsidR="002403DC">
        <w:t>паркомісця</w:t>
      </w:r>
      <w:proofErr w:type="spellEnd"/>
    </w:p>
    <w:p w14:paraId="3E040533" w14:textId="77777777" w:rsidR="002403DC" w:rsidRDefault="002403DC" w:rsidP="002403DC">
      <w:pPr>
        <w:jc w:val="center"/>
      </w:pPr>
    </w:p>
    <w:p w14:paraId="3B48385D" w14:textId="77777777" w:rsidR="002403DC" w:rsidRDefault="002403DC" w:rsidP="002403DC">
      <w:pPr>
        <w:jc w:val="right"/>
      </w:pPr>
      <w:r>
        <w:rPr>
          <w:noProof/>
        </w:rPr>
        <w:drawing>
          <wp:inline distT="114300" distB="114300" distL="114300" distR="114300" wp14:anchorId="526013E9" wp14:editId="183EA425">
            <wp:extent cx="5731200" cy="5486400"/>
            <wp:effectExtent l="0" t="0" r="0" b="0"/>
            <wp:docPr id="46" name="image44.png" descr="Зображення, що містить текст, знімок екрана, схема, Шрифт&#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46" name="image44.png" descr="Зображення, що містить текст, знімок екрана, схема, Шрифт&#10;&#10;Вміст на основі ШІ може бути неправильним."/>
                    <pic:cNvPicPr preferRelativeResize="0"/>
                  </pic:nvPicPr>
                  <pic:blipFill>
                    <a:blip r:embed="rId35"/>
                    <a:srcRect/>
                    <a:stretch>
                      <a:fillRect/>
                    </a:stretch>
                  </pic:blipFill>
                  <pic:spPr>
                    <a:xfrm>
                      <a:off x="0" y="0"/>
                      <a:ext cx="5731200" cy="5486400"/>
                    </a:xfrm>
                    <a:prstGeom prst="rect">
                      <a:avLst/>
                    </a:prstGeom>
                    <a:ln/>
                  </pic:spPr>
                </pic:pic>
              </a:graphicData>
            </a:graphic>
          </wp:inline>
        </w:drawing>
      </w:r>
    </w:p>
    <w:p w14:paraId="3A8BA6B1" w14:textId="77777777" w:rsidR="00FA58B1" w:rsidRDefault="00FA58B1" w:rsidP="002403DC">
      <w:pPr>
        <w:jc w:val="right"/>
      </w:pPr>
    </w:p>
    <w:p w14:paraId="5CA72286" w14:textId="119102C0" w:rsidR="002403DC" w:rsidRDefault="00FA58B1" w:rsidP="002403DC">
      <w:pPr>
        <w:jc w:val="center"/>
      </w:pPr>
      <w:r>
        <w:t xml:space="preserve">Рисунок </w:t>
      </w:r>
      <w:r w:rsidR="002403DC">
        <w:t xml:space="preserve">В.2. </w:t>
      </w:r>
      <w:r>
        <w:t xml:space="preserve">- </w:t>
      </w:r>
      <w:r w:rsidR="002403DC">
        <w:t>Процес реєстрування користувача</w:t>
      </w:r>
    </w:p>
    <w:p w14:paraId="12E4473F" w14:textId="77777777" w:rsidR="002403DC" w:rsidRDefault="002403DC" w:rsidP="002403DC">
      <w:pPr>
        <w:pStyle w:val="2"/>
        <w:keepNext w:val="0"/>
        <w:spacing w:before="0" w:line="296" w:lineRule="auto"/>
        <w:jc w:val="center"/>
        <w:rPr>
          <w:b w:val="0"/>
          <w:szCs w:val="28"/>
        </w:rPr>
      </w:pPr>
      <w:bookmarkStart w:id="337" w:name="_nay3rl8bydwb" w:colFirst="0" w:colLast="0"/>
      <w:bookmarkEnd w:id="337"/>
      <w:r>
        <w:br w:type="page"/>
      </w:r>
    </w:p>
    <w:p w14:paraId="5A8E0A2F" w14:textId="001AF6D6" w:rsidR="002403DC" w:rsidRDefault="002403DC" w:rsidP="00FA58B1">
      <w:pPr>
        <w:jc w:val="center"/>
        <w:rPr>
          <w:b/>
          <w:bCs/>
        </w:rPr>
      </w:pPr>
      <w:bookmarkStart w:id="338" w:name="_5adj35dp6m43" w:colFirst="0" w:colLast="0"/>
      <w:bookmarkEnd w:id="338"/>
      <w:r w:rsidRPr="00FA58B1">
        <w:rPr>
          <w:b/>
          <w:bCs/>
        </w:rPr>
        <w:lastRenderedPageBreak/>
        <w:t>Додаток Г. Діаграми послідовності</w:t>
      </w:r>
      <w:r w:rsidRPr="00FA58B1">
        <w:rPr>
          <w:b/>
          <w:bCs/>
          <w:noProof/>
        </w:rPr>
        <w:drawing>
          <wp:inline distT="114300" distB="114300" distL="114300" distR="114300" wp14:anchorId="5E999C97" wp14:editId="362BDB29">
            <wp:extent cx="5731200" cy="6350000"/>
            <wp:effectExtent l="0" t="0" r="0" b="0"/>
            <wp:docPr id="30" name="image32.png" descr="Зображення, що містить текст, схема, Паралель, число&#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0" name="image32.png" descr="Зображення, що містить текст, схема, Паралель, число&#10;&#10;Вміст на основі ШІ може бути неправильним."/>
                    <pic:cNvPicPr preferRelativeResize="0"/>
                  </pic:nvPicPr>
                  <pic:blipFill>
                    <a:blip r:embed="rId36"/>
                    <a:srcRect/>
                    <a:stretch>
                      <a:fillRect/>
                    </a:stretch>
                  </pic:blipFill>
                  <pic:spPr>
                    <a:xfrm>
                      <a:off x="0" y="0"/>
                      <a:ext cx="5731200" cy="6350000"/>
                    </a:xfrm>
                    <a:prstGeom prst="rect">
                      <a:avLst/>
                    </a:prstGeom>
                    <a:ln/>
                  </pic:spPr>
                </pic:pic>
              </a:graphicData>
            </a:graphic>
          </wp:inline>
        </w:drawing>
      </w:r>
      <w:r w:rsidR="00FA58B1">
        <w:rPr>
          <w:b/>
          <w:bCs/>
        </w:rPr>
        <w:t xml:space="preserve"> </w:t>
      </w:r>
    </w:p>
    <w:p w14:paraId="27A1DE89" w14:textId="77777777" w:rsidR="00FA58B1" w:rsidRPr="00FA58B1" w:rsidRDefault="00FA58B1" w:rsidP="00FA58B1">
      <w:pPr>
        <w:jc w:val="center"/>
        <w:rPr>
          <w:b/>
          <w:bCs/>
        </w:rPr>
      </w:pPr>
    </w:p>
    <w:p w14:paraId="1629A629" w14:textId="15FC0365" w:rsidR="002403DC" w:rsidRDefault="00FA58B1" w:rsidP="002403DC">
      <w:pPr>
        <w:jc w:val="center"/>
      </w:pPr>
      <w:r>
        <w:t>Рисунок</w:t>
      </w:r>
      <w:r w:rsidR="002403DC">
        <w:t xml:space="preserve"> Г.1. </w:t>
      </w:r>
      <w:r>
        <w:t xml:space="preserve">- </w:t>
      </w:r>
      <w:r w:rsidR="002403DC">
        <w:t xml:space="preserve">Процес бронювання </w:t>
      </w:r>
      <w:proofErr w:type="spellStart"/>
      <w:r w:rsidR="002403DC">
        <w:t>паркомісця</w:t>
      </w:r>
      <w:proofErr w:type="spellEnd"/>
    </w:p>
    <w:p w14:paraId="56D83AC0" w14:textId="77777777" w:rsidR="002403DC" w:rsidRDefault="002403DC" w:rsidP="002403DC">
      <w:pPr>
        <w:jc w:val="center"/>
      </w:pPr>
      <w:r>
        <w:rPr>
          <w:noProof/>
        </w:rPr>
        <w:lastRenderedPageBreak/>
        <w:drawing>
          <wp:inline distT="114300" distB="114300" distL="114300" distR="114300" wp14:anchorId="52B11580" wp14:editId="4B8384D1">
            <wp:extent cx="5731200" cy="6134100"/>
            <wp:effectExtent l="0" t="0" r="0" b="0"/>
            <wp:docPr id="16" name="image10.png" descr="Зображення, що містить текст, схема, Паралель, ряд&#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16" name="image10.png" descr="Зображення, що містить текст, схема, Паралель, ряд&#10;&#10;Вміст на основі ШІ може бути неправильним."/>
                    <pic:cNvPicPr preferRelativeResize="0"/>
                  </pic:nvPicPr>
                  <pic:blipFill>
                    <a:blip r:embed="rId37"/>
                    <a:srcRect/>
                    <a:stretch>
                      <a:fillRect/>
                    </a:stretch>
                  </pic:blipFill>
                  <pic:spPr>
                    <a:xfrm>
                      <a:off x="0" y="0"/>
                      <a:ext cx="5731200" cy="6134100"/>
                    </a:xfrm>
                    <a:prstGeom prst="rect">
                      <a:avLst/>
                    </a:prstGeom>
                    <a:ln/>
                  </pic:spPr>
                </pic:pic>
              </a:graphicData>
            </a:graphic>
          </wp:inline>
        </w:drawing>
      </w:r>
    </w:p>
    <w:p w14:paraId="34E6A7B1" w14:textId="77777777" w:rsidR="00FA58B1" w:rsidRDefault="00FA58B1" w:rsidP="002403DC">
      <w:pPr>
        <w:jc w:val="center"/>
      </w:pPr>
    </w:p>
    <w:p w14:paraId="4052B902" w14:textId="3D7A0217" w:rsidR="002403DC" w:rsidRPr="00FA58B1" w:rsidRDefault="00FA58B1" w:rsidP="00FA58B1">
      <w:pPr>
        <w:ind w:left="709" w:firstLine="0"/>
      </w:pPr>
      <w:r>
        <w:t xml:space="preserve">Рисунок </w:t>
      </w:r>
      <w:r w:rsidR="002403DC">
        <w:t xml:space="preserve">Г.2. </w:t>
      </w:r>
      <w:r>
        <w:t xml:space="preserve">- </w:t>
      </w:r>
      <w:r w:rsidR="002403DC">
        <w:t xml:space="preserve">Процес скасування заброньованого </w:t>
      </w:r>
      <w:proofErr w:type="spellStart"/>
      <w:r w:rsidR="002403DC">
        <w:t>паркомісця</w:t>
      </w:r>
      <w:proofErr w:type="spellEnd"/>
    </w:p>
    <w:p w14:paraId="409052B9" w14:textId="77777777" w:rsidR="002403DC" w:rsidRPr="00FA58B1" w:rsidRDefault="002403DC" w:rsidP="00FA58B1">
      <w:pPr>
        <w:ind w:left="709" w:firstLine="0"/>
      </w:pPr>
      <w:bookmarkStart w:id="339" w:name="_zi5yux5cmqp1" w:colFirst="0" w:colLast="0"/>
      <w:bookmarkEnd w:id="339"/>
      <w:r w:rsidRPr="00FA58B1">
        <w:br w:type="page"/>
      </w:r>
    </w:p>
    <w:p w14:paraId="7BC26A9B" w14:textId="77777777" w:rsidR="002403DC" w:rsidRDefault="002403DC" w:rsidP="00FA58B1">
      <w:pPr>
        <w:jc w:val="center"/>
        <w:rPr>
          <w:b/>
          <w:bCs/>
        </w:rPr>
      </w:pPr>
      <w:bookmarkStart w:id="340" w:name="_hdx0xnmd0e5u" w:colFirst="0" w:colLast="0"/>
      <w:bookmarkEnd w:id="340"/>
      <w:r w:rsidRPr="00FA58B1">
        <w:rPr>
          <w:b/>
          <w:bCs/>
        </w:rPr>
        <w:lastRenderedPageBreak/>
        <w:t xml:space="preserve">Додаток Д. Приклади </w:t>
      </w:r>
      <w:proofErr w:type="spellStart"/>
      <w:r w:rsidRPr="00FA58B1">
        <w:rPr>
          <w:b/>
          <w:bCs/>
        </w:rPr>
        <w:t>інтерфейсних</w:t>
      </w:r>
      <w:proofErr w:type="spellEnd"/>
      <w:r w:rsidRPr="00FA58B1">
        <w:rPr>
          <w:b/>
          <w:bCs/>
        </w:rPr>
        <w:t xml:space="preserve"> рішень програми </w:t>
      </w:r>
      <w:proofErr w:type="spellStart"/>
      <w:r w:rsidRPr="00FA58B1">
        <w:rPr>
          <w:b/>
          <w:bCs/>
        </w:rPr>
        <w:t>Smart</w:t>
      </w:r>
      <w:proofErr w:type="spellEnd"/>
      <w:r w:rsidRPr="00FA58B1">
        <w:rPr>
          <w:b/>
          <w:bCs/>
        </w:rPr>
        <w:t xml:space="preserve"> </w:t>
      </w:r>
      <w:proofErr w:type="spellStart"/>
      <w:r w:rsidRPr="00FA58B1">
        <w:rPr>
          <w:b/>
          <w:bCs/>
        </w:rPr>
        <w:t>Parking</w:t>
      </w:r>
      <w:proofErr w:type="spellEnd"/>
      <w:r w:rsidRPr="00FA58B1">
        <w:rPr>
          <w:b/>
          <w:bCs/>
          <w:noProof/>
        </w:rPr>
        <w:drawing>
          <wp:inline distT="114300" distB="114300" distL="114300" distR="114300" wp14:anchorId="0E00E30E" wp14:editId="0F8B265D">
            <wp:extent cx="3086100" cy="6562725"/>
            <wp:effectExtent l="0" t="0" r="0" b="0"/>
            <wp:docPr id="11" name="image9.png" descr="Зображення, що містить текст, знімок екрана, Шрифт, програмне забезпечення&#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11" name="image9.png" descr="Зображення, що містить текст, знімок екрана, Шрифт, програмне забезпечення&#10;&#10;Вміст на основі ШІ може бути неправильним."/>
                    <pic:cNvPicPr preferRelativeResize="0"/>
                  </pic:nvPicPr>
                  <pic:blipFill>
                    <a:blip r:embed="rId38"/>
                    <a:srcRect/>
                    <a:stretch>
                      <a:fillRect/>
                    </a:stretch>
                  </pic:blipFill>
                  <pic:spPr>
                    <a:xfrm>
                      <a:off x="0" y="0"/>
                      <a:ext cx="3086100" cy="6562725"/>
                    </a:xfrm>
                    <a:prstGeom prst="rect">
                      <a:avLst/>
                    </a:prstGeom>
                    <a:ln/>
                  </pic:spPr>
                </pic:pic>
              </a:graphicData>
            </a:graphic>
          </wp:inline>
        </w:drawing>
      </w:r>
    </w:p>
    <w:p w14:paraId="19D69BDF" w14:textId="77777777" w:rsidR="00FA58B1" w:rsidRPr="00FA58B1" w:rsidRDefault="00FA58B1" w:rsidP="00FA58B1">
      <w:pPr>
        <w:jc w:val="center"/>
        <w:rPr>
          <w:b/>
          <w:bCs/>
        </w:rPr>
      </w:pPr>
    </w:p>
    <w:p w14:paraId="6C80AF9F" w14:textId="2A1DFCAC" w:rsidR="002403DC" w:rsidRDefault="00FA58B1" w:rsidP="002403DC">
      <w:pPr>
        <w:jc w:val="center"/>
        <w:rPr>
          <w:highlight w:val="white"/>
        </w:rPr>
      </w:pPr>
      <w:r>
        <w:t>Рисунок</w:t>
      </w:r>
      <w:r>
        <w:rPr>
          <w:highlight w:val="white"/>
        </w:rPr>
        <w:t xml:space="preserve"> </w:t>
      </w:r>
      <w:r w:rsidR="002403DC">
        <w:rPr>
          <w:highlight w:val="white"/>
        </w:rPr>
        <w:t>Д.1.</w:t>
      </w:r>
      <w:r>
        <w:rPr>
          <w:highlight w:val="white"/>
        </w:rPr>
        <w:t xml:space="preserve"> -</w:t>
      </w:r>
      <w:r w:rsidR="002403DC">
        <w:rPr>
          <w:highlight w:val="white"/>
        </w:rPr>
        <w:t xml:space="preserve"> Початковий екран</w:t>
      </w:r>
    </w:p>
    <w:p w14:paraId="1FDE5595" w14:textId="77777777" w:rsidR="002403DC" w:rsidRDefault="002403DC" w:rsidP="002403DC">
      <w:pPr>
        <w:jc w:val="center"/>
        <w:rPr>
          <w:highlight w:val="white"/>
        </w:rPr>
      </w:pPr>
      <w:r>
        <w:rPr>
          <w:noProof/>
          <w:highlight w:val="white"/>
        </w:rPr>
        <w:lastRenderedPageBreak/>
        <w:drawing>
          <wp:inline distT="114300" distB="114300" distL="114300" distR="114300" wp14:anchorId="236A5020" wp14:editId="684B687E">
            <wp:extent cx="3048000" cy="6515100"/>
            <wp:effectExtent l="0" t="0" r="0" b="0"/>
            <wp:docPr id="45" name="image34.png" descr="Зображення, що містить текст, знімок екрана, дизайн&#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45" name="image34.png" descr="Зображення, що містить текст, знімок екрана, дизайн&#10;&#10;Вміст на основі ШІ може бути неправильним."/>
                    <pic:cNvPicPr preferRelativeResize="0"/>
                  </pic:nvPicPr>
                  <pic:blipFill>
                    <a:blip r:embed="rId39"/>
                    <a:srcRect/>
                    <a:stretch>
                      <a:fillRect/>
                    </a:stretch>
                  </pic:blipFill>
                  <pic:spPr>
                    <a:xfrm>
                      <a:off x="0" y="0"/>
                      <a:ext cx="3048000" cy="6515100"/>
                    </a:xfrm>
                    <a:prstGeom prst="rect">
                      <a:avLst/>
                    </a:prstGeom>
                    <a:ln/>
                  </pic:spPr>
                </pic:pic>
              </a:graphicData>
            </a:graphic>
          </wp:inline>
        </w:drawing>
      </w:r>
    </w:p>
    <w:p w14:paraId="11B118D6" w14:textId="77777777" w:rsidR="00FA58B1" w:rsidRDefault="00FA58B1" w:rsidP="002403DC">
      <w:pPr>
        <w:jc w:val="center"/>
        <w:rPr>
          <w:highlight w:val="white"/>
        </w:rPr>
      </w:pPr>
    </w:p>
    <w:p w14:paraId="2F86017B" w14:textId="71593FA6" w:rsidR="002403DC" w:rsidRDefault="00FA58B1" w:rsidP="002403DC">
      <w:pPr>
        <w:jc w:val="center"/>
        <w:rPr>
          <w:highlight w:val="white"/>
        </w:rPr>
      </w:pPr>
      <w:r>
        <w:t>Рисунок</w:t>
      </w:r>
      <w:r>
        <w:rPr>
          <w:highlight w:val="white"/>
        </w:rPr>
        <w:t xml:space="preserve"> </w:t>
      </w:r>
      <w:r w:rsidR="002403DC">
        <w:rPr>
          <w:highlight w:val="white"/>
        </w:rPr>
        <w:t xml:space="preserve">Д.2. </w:t>
      </w:r>
      <w:r>
        <w:rPr>
          <w:highlight w:val="white"/>
        </w:rPr>
        <w:t xml:space="preserve">- </w:t>
      </w:r>
      <w:r w:rsidR="002403DC">
        <w:rPr>
          <w:highlight w:val="white"/>
        </w:rPr>
        <w:t>Перший крок реєстрування</w:t>
      </w:r>
    </w:p>
    <w:p w14:paraId="42F3A90B" w14:textId="77777777" w:rsidR="002403DC" w:rsidRDefault="002403DC" w:rsidP="002403DC">
      <w:pPr>
        <w:jc w:val="center"/>
        <w:rPr>
          <w:highlight w:val="white"/>
        </w:rPr>
      </w:pPr>
      <w:r>
        <w:rPr>
          <w:noProof/>
          <w:highlight w:val="white"/>
        </w:rPr>
        <w:lastRenderedPageBreak/>
        <w:drawing>
          <wp:inline distT="114300" distB="114300" distL="114300" distR="114300" wp14:anchorId="09E7AF68" wp14:editId="2FF49825">
            <wp:extent cx="3048000" cy="6534150"/>
            <wp:effectExtent l="0" t="0" r="0" b="0"/>
            <wp:docPr id="21" name="image21.png" descr="Зображення, що містить текст, знімок екрана, автомобіль, дизайн&#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21" name="image21.png" descr="Зображення, що містить текст, знімок екрана, автомобіль, дизайн&#10;&#10;Вміст на основі ШІ може бути неправильним."/>
                    <pic:cNvPicPr preferRelativeResize="0"/>
                  </pic:nvPicPr>
                  <pic:blipFill>
                    <a:blip r:embed="rId40"/>
                    <a:srcRect/>
                    <a:stretch>
                      <a:fillRect/>
                    </a:stretch>
                  </pic:blipFill>
                  <pic:spPr>
                    <a:xfrm>
                      <a:off x="0" y="0"/>
                      <a:ext cx="3048000" cy="6534150"/>
                    </a:xfrm>
                    <a:prstGeom prst="rect">
                      <a:avLst/>
                    </a:prstGeom>
                    <a:ln/>
                  </pic:spPr>
                </pic:pic>
              </a:graphicData>
            </a:graphic>
          </wp:inline>
        </w:drawing>
      </w:r>
    </w:p>
    <w:p w14:paraId="2A40C02E" w14:textId="77777777" w:rsidR="00FA58B1" w:rsidRDefault="00FA58B1" w:rsidP="002403DC">
      <w:pPr>
        <w:jc w:val="center"/>
        <w:rPr>
          <w:highlight w:val="white"/>
        </w:rPr>
      </w:pPr>
    </w:p>
    <w:p w14:paraId="18A8F147" w14:textId="5C309EE5" w:rsidR="002403DC" w:rsidRDefault="00FA58B1" w:rsidP="002403DC">
      <w:pPr>
        <w:jc w:val="center"/>
        <w:rPr>
          <w:highlight w:val="white"/>
        </w:rPr>
      </w:pPr>
      <w:r>
        <w:t>Рисунок</w:t>
      </w:r>
      <w:r>
        <w:rPr>
          <w:highlight w:val="white"/>
        </w:rPr>
        <w:t xml:space="preserve"> </w:t>
      </w:r>
      <w:r w:rsidR="002403DC">
        <w:rPr>
          <w:highlight w:val="white"/>
        </w:rPr>
        <w:t xml:space="preserve">Д.3. </w:t>
      </w:r>
      <w:r>
        <w:rPr>
          <w:highlight w:val="white"/>
        </w:rPr>
        <w:t xml:space="preserve">- </w:t>
      </w:r>
      <w:r w:rsidR="002403DC">
        <w:rPr>
          <w:highlight w:val="white"/>
        </w:rPr>
        <w:t>Другий крок реєстрування</w:t>
      </w:r>
    </w:p>
    <w:p w14:paraId="243CE1F3" w14:textId="77777777" w:rsidR="002403DC" w:rsidRDefault="002403DC" w:rsidP="002403DC">
      <w:pPr>
        <w:jc w:val="center"/>
        <w:rPr>
          <w:highlight w:val="white"/>
        </w:rPr>
      </w:pPr>
      <w:r>
        <w:rPr>
          <w:noProof/>
          <w:highlight w:val="white"/>
        </w:rPr>
        <w:lastRenderedPageBreak/>
        <w:drawing>
          <wp:inline distT="114300" distB="114300" distL="114300" distR="114300" wp14:anchorId="0C90932B" wp14:editId="557D8C45">
            <wp:extent cx="3019425" cy="6496050"/>
            <wp:effectExtent l="0" t="0" r="0" b="0"/>
            <wp:docPr id="25" name="image22.png" descr="Зображення, що містить текст, знімок екрана, Шрифт&#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25" name="image22.png" descr="Зображення, що містить текст, знімок екрана, Шрифт&#10;&#10;Вміст на основі ШІ може бути неправильним."/>
                    <pic:cNvPicPr preferRelativeResize="0"/>
                  </pic:nvPicPr>
                  <pic:blipFill>
                    <a:blip r:embed="rId41"/>
                    <a:srcRect/>
                    <a:stretch>
                      <a:fillRect/>
                    </a:stretch>
                  </pic:blipFill>
                  <pic:spPr>
                    <a:xfrm>
                      <a:off x="0" y="0"/>
                      <a:ext cx="3019425" cy="6496050"/>
                    </a:xfrm>
                    <a:prstGeom prst="rect">
                      <a:avLst/>
                    </a:prstGeom>
                    <a:ln/>
                  </pic:spPr>
                </pic:pic>
              </a:graphicData>
            </a:graphic>
          </wp:inline>
        </w:drawing>
      </w:r>
    </w:p>
    <w:p w14:paraId="2EECB03C" w14:textId="77777777" w:rsidR="00FA58B1" w:rsidRDefault="00FA58B1" w:rsidP="002403DC">
      <w:pPr>
        <w:jc w:val="center"/>
        <w:rPr>
          <w:highlight w:val="white"/>
        </w:rPr>
      </w:pPr>
    </w:p>
    <w:p w14:paraId="4EB4E0BF" w14:textId="016F1D12" w:rsidR="002403DC" w:rsidRDefault="00FA58B1" w:rsidP="002403DC">
      <w:pPr>
        <w:jc w:val="center"/>
        <w:rPr>
          <w:highlight w:val="white"/>
        </w:rPr>
      </w:pPr>
      <w:r>
        <w:t>Рисунок</w:t>
      </w:r>
      <w:r>
        <w:rPr>
          <w:highlight w:val="white"/>
        </w:rPr>
        <w:t xml:space="preserve"> </w:t>
      </w:r>
      <w:r w:rsidR="002403DC">
        <w:rPr>
          <w:highlight w:val="white"/>
        </w:rPr>
        <w:t xml:space="preserve">Д.4. </w:t>
      </w:r>
      <w:r>
        <w:rPr>
          <w:highlight w:val="white"/>
        </w:rPr>
        <w:t xml:space="preserve">- </w:t>
      </w:r>
      <w:r w:rsidR="002403DC">
        <w:rPr>
          <w:highlight w:val="white"/>
        </w:rPr>
        <w:t>Форма для реєстрування користувача</w:t>
      </w:r>
    </w:p>
    <w:p w14:paraId="4442BC90" w14:textId="1C648C48" w:rsidR="000E0DA7" w:rsidRDefault="002403DC" w:rsidP="000E0DA7">
      <w:pPr>
        <w:jc w:val="center"/>
      </w:pPr>
      <w:r>
        <w:rPr>
          <w:noProof/>
          <w:highlight w:val="white"/>
        </w:rPr>
        <w:lastRenderedPageBreak/>
        <w:drawing>
          <wp:inline distT="114300" distB="114300" distL="114300" distR="114300" wp14:anchorId="0F4E2F9A" wp14:editId="4741D4A2">
            <wp:extent cx="3048000" cy="6515100"/>
            <wp:effectExtent l="0" t="0" r="0" b="0"/>
            <wp:docPr id="24" name="image25.png" descr="Зображення, що містить текст, знімок екрана, транспортний засіб, Наземний транспортний засіб&#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24" name="image25.png" descr="Зображення, що містить текст, знімок екрана, транспортний засіб, Наземний транспортний засіб&#10;&#10;Вміст на основі ШІ може бути неправильним."/>
                    <pic:cNvPicPr preferRelativeResize="0"/>
                  </pic:nvPicPr>
                  <pic:blipFill>
                    <a:blip r:embed="rId42"/>
                    <a:srcRect/>
                    <a:stretch>
                      <a:fillRect/>
                    </a:stretch>
                  </pic:blipFill>
                  <pic:spPr>
                    <a:xfrm>
                      <a:off x="0" y="0"/>
                      <a:ext cx="3048000" cy="6515100"/>
                    </a:xfrm>
                    <a:prstGeom prst="rect">
                      <a:avLst/>
                    </a:prstGeom>
                    <a:ln/>
                  </pic:spPr>
                </pic:pic>
              </a:graphicData>
            </a:graphic>
          </wp:inline>
        </w:drawing>
      </w:r>
    </w:p>
    <w:p w14:paraId="58667056" w14:textId="77777777" w:rsidR="000E0DA7" w:rsidRDefault="000E0DA7" w:rsidP="000E0DA7">
      <w:pPr>
        <w:jc w:val="center"/>
      </w:pPr>
    </w:p>
    <w:p w14:paraId="61A039A9" w14:textId="43B620C3" w:rsidR="000E0DA7" w:rsidRDefault="000E0DA7" w:rsidP="000E0DA7">
      <w:pPr>
        <w:jc w:val="center"/>
      </w:pPr>
      <w:r>
        <w:t>Рисунок</w:t>
      </w:r>
      <w:r>
        <w:rPr>
          <w:highlight w:val="white"/>
        </w:rPr>
        <w:t xml:space="preserve"> Д.5. - Крок реєстрації з вибором типу транспорту</w:t>
      </w:r>
    </w:p>
    <w:p w14:paraId="0C1EE571" w14:textId="079292C4" w:rsidR="002403DC" w:rsidRPr="000E0DA7" w:rsidRDefault="002403DC" w:rsidP="000E0DA7">
      <w:pPr>
        <w:ind w:firstLine="0"/>
      </w:pPr>
      <w:r>
        <w:rPr>
          <w:noProof/>
          <w:highlight w:val="white"/>
        </w:rPr>
        <w:lastRenderedPageBreak/>
        <w:drawing>
          <wp:inline distT="114300" distB="114300" distL="114300" distR="114300" wp14:anchorId="16C19BA1" wp14:editId="2ADB4D3A">
            <wp:extent cx="3105150" cy="6543675"/>
            <wp:effectExtent l="0" t="0" r="0" b="0"/>
            <wp:docPr id="10" name="image2.png" descr="Зображення, що містить текст, знімок екрана, Прямокутник, Шрифт&#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10" name="image2.png" descr="Зображення, що містить текст, знімок екрана, Прямокутник, Шрифт&#10;&#10;Вміст на основі ШІ може бути неправильним."/>
                    <pic:cNvPicPr preferRelativeResize="0"/>
                  </pic:nvPicPr>
                  <pic:blipFill>
                    <a:blip r:embed="rId43"/>
                    <a:srcRect/>
                    <a:stretch>
                      <a:fillRect/>
                    </a:stretch>
                  </pic:blipFill>
                  <pic:spPr>
                    <a:xfrm>
                      <a:off x="0" y="0"/>
                      <a:ext cx="3105150" cy="6543675"/>
                    </a:xfrm>
                    <a:prstGeom prst="rect">
                      <a:avLst/>
                    </a:prstGeom>
                    <a:ln/>
                  </pic:spPr>
                </pic:pic>
              </a:graphicData>
            </a:graphic>
          </wp:inline>
        </w:drawing>
      </w:r>
    </w:p>
    <w:p w14:paraId="3A663245" w14:textId="77777777" w:rsidR="00FA58B1" w:rsidRDefault="00FA58B1" w:rsidP="002403DC">
      <w:pPr>
        <w:jc w:val="center"/>
        <w:rPr>
          <w:highlight w:val="white"/>
        </w:rPr>
      </w:pPr>
    </w:p>
    <w:p w14:paraId="1854E2AA" w14:textId="1F3CC0D2" w:rsidR="002403DC" w:rsidRDefault="00FA58B1" w:rsidP="002403DC">
      <w:pPr>
        <w:jc w:val="center"/>
        <w:rPr>
          <w:highlight w:val="white"/>
        </w:rPr>
      </w:pPr>
      <w:r>
        <w:t>Рисунок</w:t>
      </w:r>
      <w:r>
        <w:rPr>
          <w:highlight w:val="white"/>
        </w:rPr>
        <w:t xml:space="preserve"> </w:t>
      </w:r>
      <w:r w:rsidR="002403DC">
        <w:rPr>
          <w:highlight w:val="white"/>
        </w:rPr>
        <w:t xml:space="preserve">Д.6. </w:t>
      </w:r>
      <w:r>
        <w:rPr>
          <w:highlight w:val="white"/>
        </w:rPr>
        <w:t xml:space="preserve">- </w:t>
      </w:r>
      <w:r w:rsidR="002403DC">
        <w:rPr>
          <w:highlight w:val="white"/>
        </w:rPr>
        <w:t>Крок підтвердження OTP</w:t>
      </w:r>
    </w:p>
    <w:p w14:paraId="0B885998" w14:textId="77777777" w:rsidR="002403DC" w:rsidRDefault="002403DC" w:rsidP="002403DC">
      <w:pPr>
        <w:jc w:val="center"/>
        <w:rPr>
          <w:highlight w:val="white"/>
        </w:rPr>
      </w:pPr>
      <w:r>
        <w:rPr>
          <w:noProof/>
          <w:highlight w:val="white"/>
        </w:rPr>
        <w:lastRenderedPageBreak/>
        <w:drawing>
          <wp:inline distT="114300" distB="114300" distL="114300" distR="114300" wp14:anchorId="65164435" wp14:editId="3A2E6FFB">
            <wp:extent cx="3305175" cy="7077075"/>
            <wp:effectExtent l="0" t="0" r="0" b="0"/>
            <wp:docPr id="340083156" name="image1.png" descr="Зображення, що містить текст, знімок екрана, дизайн&#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40083156" name="image1.png" descr="Зображення, що містить текст, знімок екрана, дизайн&#10;&#10;Вміст на основі ШІ може бути неправильним."/>
                    <pic:cNvPicPr preferRelativeResize="0"/>
                  </pic:nvPicPr>
                  <pic:blipFill>
                    <a:blip r:embed="rId44"/>
                    <a:srcRect/>
                    <a:stretch>
                      <a:fillRect/>
                    </a:stretch>
                  </pic:blipFill>
                  <pic:spPr>
                    <a:xfrm>
                      <a:off x="0" y="0"/>
                      <a:ext cx="3305175" cy="7077075"/>
                    </a:xfrm>
                    <a:prstGeom prst="rect">
                      <a:avLst/>
                    </a:prstGeom>
                    <a:ln/>
                  </pic:spPr>
                </pic:pic>
              </a:graphicData>
            </a:graphic>
          </wp:inline>
        </w:drawing>
      </w:r>
    </w:p>
    <w:p w14:paraId="27D9BCA0" w14:textId="77777777" w:rsidR="00FA58B1" w:rsidRDefault="00FA58B1" w:rsidP="002403DC">
      <w:pPr>
        <w:jc w:val="center"/>
        <w:rPr>
          <w:highlight w:val="white"/>
        </w:rPr>
      </w:pPr>
    </w:p>
    <w:p w14:paraId="08E1DACA" w14:textId="4F27570C" w:rsidR="002403DC" w:rsidRDefault="00FA58B1" w:rsidP="002403DC">
      <w:pPr>
        <w:jc w:val="center"/>
        <w:rPr>
          <w:highlight w:val="white"/>
        </w:rPr>
      </w:pPr>
      <w:r>
        <w:t>Рисунок</w:t>
      </w:r>
      <w:r>
        <w:rPr>
          <w:highlight w:val="white"/>
        </w:rPr>
        <w:t xml:space="preserve"> </w:t>
      </w:r>
      <w:r w:rsidR="002403DC">
        <w:rPr>
          <w:highlight w:val="white"/>
        </w:rPr>
        <w:t>Д.7.</w:t>
      </w:r>
      <w:r>
        <w:rPr>
          <w:highlight w:val="white"/>
        </w:rPr>
        <w:t xml:space="preserve"> -</w:t>
      </w:r>
      <w:r w:rsidR="002403DC">
        <w:rPr>
          <w:highlight w:val="white"/>
        </w:rPr>
        <w:t xml:space="preserve"> Сторінка авторизації</w:t>
      </w:r>
    </w:p>
    <w:p w14:paraId="5B931E32" w14:textId="77777777" w:rsidR="002403DC" w:rsidRDefault="002403DC" w:rsidP="002403DC">
      <w:pPr>
        <w:jc w:val="center"/>
        <w:rPr>
          <w:highlight w:val="white"/>
        </w:rPr>
      </w:pPr>
      <w:r>
        <w:rPr>
          <w:noProof/>
          <w:highlight w:val="white"/>
        </w:rPr>
        <w:lastRenderedPageBreak/>
        <w:drawing>
          <wp:inline distT="114300" distB="114300" distL="114300" distR="114300" wp14:anchorId="13108627" wp14:editId="228AB5B8">
            <wp:extent cx="2495550" cy="5248275"/>
            <wp:effectExtent l="0" t="0" r="0" b="0"/>
            <wp:docPr id="32" name="image31.png" descr="Зображення, що містить текст, знімок екрана, Шрифт&#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2" name="image31.png" descr="Зображення, що містить текст, знімок екрана, Шрифт&#10;&#10;Вміст на основі ШІ може бути неправильним."/>
                    <pic:cNvPicPr preferRelativeResize="0"/>
                  </pic:nvPicPr>
                  <pic:blipFill>
                    <a:blip r:embed="rId45"/>
                    <a:srcRect/>
                    <a:stretch>
                      <a:fillRect/>
                    </a:stretch>
                  </pic:blipFill>
                  <pic:spPr>
                    <a:xfrm>
                      <a:off x="0" y="0"/>
                      <a:ext cx="2495550" cy="5248275"/>
                    </a:xfrm>
                    <a:prstGeom prst="rect">
                      <a:avLst/>
                    </a:prstGeom>
                    <a:ln/>
                  </pic:spPr>
                </pic:pic>
              </a:graphicData>
            </a:graphic>
          </wp:inline>
        </w:drawing>
      </w:r>
    </w:p>
    <w:p w14:paraId="77F3FB20" w14:textId="77777777" w:rsidR="00FA58B1" w:rsidRDefault="00FA58B1" w:rsidP="002403DC">
      <w:pPr>
        <w:jc w:val="center"/>
        <w:rPr>
          <w:highlight w:val="white"/>
        </w:rPr>
      </w:pPr>
    </w:p>
    <w:p w14:paraId="35FA4173" w14:textId="59945F76" w:rsidR="002403DC" w:rsidRDefault="00FA58B1" w:rsidP="002403DC">
      <w:pPr>
        <w:jc w:val="center"/>
        <w:rPr>
          <w:highlight w:val="white"/>
        </w:rPr>
      </w:pPr>
      <w:r>
        <w:t>Рисунок</w:t>
      </w:r>
      <w:r>
        <w:rPr>
          <w:highlight w:val="white"/>
        </w:rPr>
        <w:t xml:space="preserve"> </w:t>
      </w:r>
      <w:r w:rsidR="002403DC">
        <w:rPr>
          <w:highlight w:val="white"/>
        </w:rPr>
        <w:t xml:space="preserve">Д.8. </w:t>
      </w:r>
      <w:r>
        <w:rPr>
          <w:highlight w:val="white"/>
        </w:rPr>
        <w:t xml:space="preserve">- </w:t>
      </w:r>
      <w:r w:rsidR="002403DC">
        <w:rPr>
          <w:highlight w:val="white"/>
        </w:rPr>
        <w:t>Головна сторінка додатку</w:t>
      </w:r>
    </w:p>
    <w:p w14:paraId="5CADB816" w14:textId="77777777" w:rsidR="002403DC" w:rsidRDefault="002403DC" w:rsidP="002403DC">
      <w:pPr>
        <w:jc w:val="center"/>
        <w:rPr>
          <w:highlight w:val="white"/>
        </w:rPr>
      </w:pPr>
      <w:r>
        <w:rPr>
          <w:noProof/>
          <w:highlight w:val="white"/>
        </w:rPr>
        <w:lastRenderedPageBreak/>
        <w:drawing>
          <wp:inline distT="114300" distB="114300" distL="114300" distR="114300" wp14:anchorId="5643026C" wp14:editId="3E6A1CE6">
            <wp:extent cx="2486025" cy="5276850"/>
            <wp:effectExtent l="0" t="0" r="0" b="0"/>
            <wp:docPr id="37" name="image26.png" descr="Зображення, що містить текст, знімок екрана, число, Шрифт&#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7" name="image26.png" descr="Зображення, що містить текст, знімок екрана, число, Шрифт&#10;&#10;Вміст на основі ШІ може бути неправильним."/>
                    <pic:cNvPicPr preferRelativeResize="0"/>
                  </pic:nvPicPr>
                  <pic:blipFill>
                    <a:blip r:embed="rId46"/>
                    <a:srcRect/>
                    <a:stretch>
                      <a:fillRect/>
                    </a:stretch>
                  </pic:blipFill>
                  <pic:spPr>
                    <a:xfrm>
                      <a:off x="0" y="0"/>
                      <a:ext cx="2486025" cy="5276850"/>
                    </a:xfrm>
                    <a:prstGeom prst="rect">
                      <a:avLst/>
                    </a:prstGeom>
                    <a:ln/>
                  </pic:spPr>
                </pic:pic>
              </a:graphicData>
            </a:graphic>
          </wp:inline>
        </w:drawing>
      </w:r>
    </w:p>
    <w:p w14:paraId="178AA9D1" w14:textId="77777777" w:rsidR="00FA58B1" w:rsidRDefault="00FA58B1" w:rsidP="002403DC">
      <w:pPr>
        <w:jc w:val="center"/>
        <w:rPr>
          <w:highlight w:val="white"/>
        </w:rPr>
      </w:pPr>
    </w:p>
    <w:p w14:paraId="0F7BFFA2" w14:textId="5EFE8665" w:rsidR="002403DC" w:rsidRDefault="00FA58B1" w:rsidP="002403DC">
      <w:pPr>
        <w:jc w:val="center"/>
        <w:rPr>
          <w:highlight w:val="white"/>
        </w:rPr>
      </w:pPr>
      <w:r>
        <w:t>Рисунок</w:t>
      </w:r>
      <w:r>
        <w:rPr>
          <w:highlight w:val="white"/>
        </w:rPr>
        <w:t xml:space="preserve"> </w:t>
      </w:r>
      <w:r w:rsidR="002403DC">
        <w:rPr>
          <w:highlight w:val="white"/>
        </w:rPr>
        <w:t xml:space="preserve">Д.9. </w:t>
      </w:r>
      <w:r>
        <w:rPr>
          <w:highlight w:val="white"/>
        </w:rPr>
        <w:t xml:space="preserve">- </w:t>
      </w:r>
      <w:r w:rsidR="002403DC">
        <w:rPr>
          <w:highlight w:val="white"/>
        </w:rPr>
        <w:t xml:space="preserve">Сторінка історії бронюванням </w:t>
      </w:r>
      <w:proofErr w:type="spellStart"/>
      <w:r w:rsidR="002403DC">
        <w:rPr>
          <w:highlight w:val="white"/>
        </w:rPr>
        <w:t>паркомісць</w:t>
      </w:r>
      <w:proofErr w:type="spellEnd"/>
    </w:p>
    <w:p w14:paraId="230AA2F3" w14:textId="77777777" w:rsidR="002403DC" w:rsidRDefault="002403DC" w:rsidP="002403DC">
      <w:pPr>
        <w:jc w:val="center"/>
        <w:rPr>
          <w:highlight w:val="white"/>
        </w:rPr>
      </w:pPr>
      <w:r>
        <w:rPr>
          <w:noProof/>
          <w:highlight w:val="white"/>
        </w:rPr>
        <w:lastRenderedPageBreak/>
        <w:drawing>
          <wp:inline distT="114300" distB="114300" distL="114300" distR="114300" wp14:anchorId="77DCE0FB" wp14:editId="07E38138">
            <wp:extent cx="2486025" cy="5248275"/>
            <wp:effectExtent l="0" t="0" r="0" b="0"/>
            <wp:docPr id="28" name="image27.png" descr="Зображення, що містить текст, знімок екрана, Шрифт, документ&#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28" name="image27.png" descr="Зображення, що містить текст, знімок екрана, Шрифт, документ&#10;&#10;Вміст на основі ШІ може бути неправильним."/>
                    <pic:cNvPicPr preferRelativeResize="0"/>
                  </pic:nvPicPr>
                  <pic:blipFill>
                    <a:blip r:embed="rId47"/>
                    <a:srcRect/>
                    <a:stretch>
                      <a:fillRect/>
                    </a:stretch>
                  </pic:blipFill>
                  <pic:spPr>
                    <a:xfrm>
                      <a:off x="0" y="0"/>
                      <a:ext cx="2486025" cy="5248275"/>
                    </a:xfrm>
                    <a:prstGeom prst="rect">
                      <a:avLst/>
                    </a:prstGeom>
                    <a:ln/>
                  </pic:spPr>
                </pic:pic>
              </a:graphicData>
            </a:graphic>
          </wp:inline>
        </w:drawing>
      </w:r>
    </w:p>
    <w:p w14:paraId="6F62DFF3" w14:textId="77777777" w:rsidR="00FA58B1" w:rsidRDefault="00FA58B1" w:rsidP="002403DC">
      <w:pPr>
        <w:jc w:val="center"/>
        <w:rPr>
          <w:highlight w:val="white"/>
        </w:rPr>
      </w:pPr>
    </w:p>
    <w:p w14:paraId="6A1A077C" w14:textId="3E1A6CF7" w:rsidR="002403DC" w:rsidRDefault="00FA58B1" w:rsidP="002403DC">
      <w:pPr>
        <w:jc w:val="center"/>
        <w:rPr>
          <w:highlight w:val="white"/>
        </w:rPr>
      </w:pPr>
      <w:r>
        <w:t>Рисунок</w:t>
      </w:r>
      <w:r>
        <w:rPr>
          <w:highlight w:val="white"/>
        </w:rPr>
        <w:t xml:space="preserve"> </w:t>
      </w:r>
      <w:r w:rsidR="002403DC">
        <w:rPr>
          <w:highlight w:val="white"/>
        </w:rPr>
        <w:t>Д.10.</w:t>
      </w:r>
      <w:r>
        <w:rPr>
          <w:highlight w:val="white"/>
        </w:rPr>
        <w:t xml:space="preserve"> -</w:t>
      </w:r>
      <w:r w:rsidR="002403DC">
        <w:rPr>
          <w:highlight w:val="white"/>
        </w:rPr>
        <w:t xml:space="preserve"> Сторінка довідки для користувача</w:t>
      </w:r>
    </w:p>
    <w:p w14:paraId="039E1DA1" w14:textId="77777777" w:rsidR="002403DC" w:rsidRDefault="002403DC" w:rsidP="002403DC">
      <w:pPr>
        <w:jc w:val="center"/>
        <w:rPr>
          <w:highlight w:val="white"/>
        </w:rPr>
      </w:pPr>
      <w:r>
        <w:rPr>
          <w:noProof/>
          <w:highlight w:val="white"/>
        </w:rPr>
        <w:lastRenderedPageBreak/>
        <w:drawing>
          <wp:inline distT="114300" distB="114300" distL="114300" distR="114300" wp14:anchorId="4D1FD625" wp14:editId="3DE0F6C5">
            <wp:extent cx="2476500" cy="5248275"/>
            <wp:effectExtent l="0" t="0" r="0" b="0"/>
            <wp:docPr id="31" name="image30.png" descr="Зображення, що містить текст, знімок екрана, Шрифт, схема&#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31" name="image30.png" descr="Зображення, що містить текст, знімок екрана, Шрифт, схема&#10;&#10;Вміст на основі ШІ може бути неправильним."/>
                    <pic:cNvPicPr preferRelativeResize="0"/>
                  </pic:nvPicPr>
                  <pic:blipFill>
                    <a:blip r:embed="rId48"/>
                    <a:srcRect/>
                    <a:stretch>
                      <a:fillRect/>
                    </a:stretch>
                  </pic:blipFill>
                  <pic:spPr>
                    <a:xfrm>
                      <a:off x="0" y="0"/>
                      <a:ext cx="2476500" cy="5248275"/>
                    </a:xfrm>
                    <a:prstGeom prst="rect">
                      <a:avLst/>
                    </a:prstGeom>
                    <a:ln/>
                  </pic:spPr>
                </pic:pic>
              </a:graphicData>
            </a:graphic>
          </wp:inline>
        </w:drawing>
      </w:r>
    </w:p>
    <w:p w14:paraId="269153BE" w14:textId="77777777" w:rsidR="00FA58B1" w:rsidRDefault="00FA58B1" w:rsidP="002403DC">
      <w:pPr>
        <w:jc w:val="center"/>
        <w:rPr>
          <w:highlight w:val="white"/>
        </w:rPr>
      </w:pPr>
    </w:p>
    <w:p w14:paraId="63E36D72" w14:textId="2DDDE821" w:rsidR="002403DC" w:rsidRDefault="00FA58B1" w:rsidP="002403DC">
      <w:pPr>
        <w:jc w:val="center"/>
        <w:rPr>
          <w:highlight w:val="white"/>
        </w:rPr>
      </w:pPr>
      <w:r>
        <w:t>Рисунок</w:t>
      </w:r>
      <w:r>
        <w:rPr>
          <w:highlight w:val="white"/>
        </w:rPr>
        <w:t xml:space="preserve"> </w:t>
      </w:r>
      <w:r w:rsidR="002403DC">
        <w:rPr>
          <w:highlight w:val="white"/>
        </w:rPr>
        <w:t xml:space="preserve">Д.11. </w:t>
      </w:r>
      <w:r>
        <w:rPr>
          <w:highlight w:val="white"/>
        </w:rPr>
        <w:t xml:space="preserve">- </w:t>
      </w:r>
      <w:r w:rsidR="002403DC">
        <w:rPr>
          <w:highlight w:val="white"/>
        </w:rPr>
        <w:t xml:space="preserve">Сторінка інформації про </w:t>
      </w:r>
      <w:proofErr w:type="spellStart"/>
      <w:r w:rsidR="002403DC">
        <w:rPr>
          <w:highlight w:val="white"/>
        </w:rPr>
        <w:t>парковку</w:t>
      </w:r>
      <w:proofErr w:type="spellEnd"/>
    </w:p>
    <w:p w14:paraId="26EAA4F4" w14:textId="77777777" w:rsidR="002403DC" w:rsidRDefault="002403DC" w:rsidP="002403DC">
      <w:pPr>
        <w:jc w:val="center"/>
        <w:rPr>
          <w:highlight w:val="white"/>
        </w:rPr>
      </w:pPr>
      <w:r>
        <w:rPr>
          <w:noProof/>
          <w:highlight w:val="white"/>
        </w:rPr>
        <w:lastRenderedPageBreak/>
        <w:drawing>
          <wp:inline distT="114300" distB="114300" distL="114300" distR="114300" wp14:anchorId="62EFA7C7" wp14:editId="7A67AA98">
            <wp:extent cx="2466975" cy="5257800"/>
            <wp:effectExtent l="0" t="0" r="0" b="0"/>
            <wp:docPr id="6" name="image11.png" descr="Зображення, що містить текст, знімок екрана, схема, Шрифт&#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6" name="image11.png" descr="Зображення, що містить текст, знімок екрана, схема, Шрифт&#10;&#10;Вміст на основі ШІ може бути неправильним."/>
                    <pic:cNvPicPr preferRelativeResize="0"/>
                  </pic:nvPicPr>
                  <pic:blipFill>
                    <a:blip r:embed="rId49"/>
                    <a:srcRect/>
                    <a:stretch>
                      <a:fillRect/>
                    </a:stretch>
                  </pic:blipFill>
                  <pic:spPr>
                    <a:xfrm>
                      <a:off x="0" y="0"/>
                      <a:ext cx="2466975" cy="5257800"/>
                    </a:xfrm>
                    <a:prstGeom prst="rect">
                      <a:avLst/>
                    </a:prstGeom>
                    <a:ln/>
                  </pic:spPr>
                </pic:pic>
              </a:graphicData>
            </a:graphic>
          </wp:inline>
        </w:drawing>
      </w:r>
    </w:p>
    <w:p w14:paraId="097F9071" w14:textId="77777777" w:rsidR="00FA58B1" w:rsidRDefault="00FA58B1" w:rsidP="002403DC">
      <w:pPr>
        <w:jc w:val="center"/>
        <w:rPr>
          <w:highlight w:val="white"/>
        </w:rPr>
      </w:pPr>
    </w:p>
    <w:p w14:paraId="12C6E5C2" w14:textId="528AA85E" w:rsidR="002403DC" w:rsidRDefault="00FA58B1" w:rsidP="002403DC">
      <w:pPr>
        <w:jc w:val="center"/>
        <w:rPr>
          <w:highlight w:val="white"/>
        </w:rPr>
      </w:pPr>
      <w:r>
        <w:t>Рисунок</w:t>
      </w:r>
      <w:r>
        <w:rPr>
          <w:highlight w:val="white"/>
        </w:rPr>
        <w:t xml:space="preserve"> </w:t>
      </w:r>
      <w:r w:rsidR="002403DC">
        <w:rPr>
          <w:highlight w:val="white"/>
        </w:rPr>
        <w:t xml:space="preserve">Д.12. </w:t>
      </w:r>
      <w:r>
        <w:rPr>
          <w:highlight w:val="white"/>
        </w:rPr>
        <w:t xml:space="preserve">- </w:t>
      </w:r>
      <w:r w:rsidR="002403DC">
        <w:rPr>
          <w:highlight w:val="white"/>
        </w:rPr>
        <w:t xml:space="preserve">Сторінка бронювання </w:t>
      </w:r>
      <w:proofErr w:type="spellStart"/>
      <w:r w:rsidR="002403DC">
        <w:rPr>
          <w:highlight w:val="white"/>
        </w:rPr>
        <w:t>парковки</w:t>
      </w:r>
      <w:proofErr w:type="spellEnd"/>
    </w:p>
    <w:p w14:paraId="7368F108" w14:textId="77777777" w:rsidR="002403DC" w:rsidRDefault="002403DC" w:rsidP="002403DC">
      <w:pPr>
        <w:jc w:val="center"/>
        <w:rPr>
          <w:highlight w:val="white"/>
        </w:rPr>
      </w:pPr>
      <w:r>
        <w:rPr>
          <w:noProof/>
          <w:highlight w:val="white"/>
        </w:rPr>
        <w:lastRenderedPageBreak/>
        <w:drawing>
          <wp:inline distT="114300" distB="114300" distL="114300" distR="114300" wp14:anchorId="06CE6B29" wp14:editId="760890E9">
            <wp:extent cx="2457450" cy="5257800"/>
            <wp:effectExtent l="0" t="0" r="0" b="0"/>
            <wp:docPr id="1" name="image3.png" descr="Зображення, що містить текст, знімок екрана, Шрифт, схема&#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1" name="image3.png" descr="Зображення, що містить текст, знімок екрана, Шрифт, схема&#10;&#10;Вміст на основі ШІ може бути неправильним."/>
                    <pic:cNvPicPr preferRelativeResize="0"/>
                  </pic:nvPicPr>
                  <pic:blipFill>
                    <a:blip r:embed="rId50"/>
                    <a:srcRect/>
                    <a:stretch>
                      <a:fillRect/>
                    </a:stretch>
                  </pic:blipFill>
                  <pic:spPr>
                    <a:xfrm>
                      <a:off x="0" y="0"/>
                      <a:ext cx="2457450" cy="5257800"/>
                    </a:xfrm>
                    <a:prstGeom prst="rect">
                      <a:avLst/>
                    </a:prstGeom>
                    <a:ln/>
                  </pic:spPr>
                </pic:pic>
              </a:graphicData>
            </a:graphic>
          </wp:inline>
        </w:drawing>
      </w:r>
    </w:p>
    <w:p w14:paraId="687556EF" w14:textId="77777777" w:rsidR="00FA58B1" w:rsidRDefault="00FA58B1" w:rsidP="002403DC">
      <w:pPr>
        <w:jc w:val="center"/>
        <w:rPr>
          <w:highlight w:val="white"/>
        </w:rPr>
      </w:pPr>
    </w:p>
    <w:p w14:paraId="1BF3AA88" w14:textId="3BB69F6A" w:rsidR="002403DC" w:rsidRDefault="00FA58B1" w:rsidP="002403DC">
      <w:pPr>
        <w:jc w:val="center"/>
        <w:rPr>
          <w:highlight w:val="white"/>
        </w:rPr>
      </w:pPr>
      <w:r>
        <w:t>Рисунок</w:t>
      </w:r>
      <w:r>
        <w:rPr>
          <w:highlight w:val="white"/>
        </w:rPr>
        <w:t xml:space="preserve"> </w:t>
      </w:r>
      <w:r w:rsidR="002403DC">
        <w:rPr>
          <w:highlight w:val="white"/>
        </w:rPr>
        <w:t>Д.13.</w:t>
      </w:r>
      <w:r>
        <w:rPr>
          <w:highlight w:val="white"/>
        </w:rPr>
        <w:t xml:space="preserve"> -</w:t>
      </w:r>
      <w:r w:rsidR="002403DC">
        <w:rPr>
          <w:highlight w:val="white"/>
        </w:rPr>
        <w:t xml:space="preserve"> Сторінка резервування </w:t>
      </w:r>
      <w:proofErr w:type="spellStart"/>
      <w:r w:rsidR="002403DC">
        <w:rPr>
          <w:highlight w:val="white"/>
        </w:rPr>
        <w:t>парковки</w:t>
      </w:r>
      <w:proofErr w:type="spellEnd"/>
    </w:p>
    <w:p w14:paraId="6DE1E929" w14:textId="77777777" w:rsidR="002403DC" w:rsidRDefault="002403DC" w:rsidP="002403DC">
      <w:pPr>
        <w:jc w:val="center"/>
        <w:rPr>
          <w:highlight w:val="white"/>
        </w:rPr>
      </w:pPr>
      <w:r>
        <w:rPr>
          <w:noProof/>
          <w:highlight w:val="white"/>
        </w:rPr>
        <w:lastRenderedPageBreak/>
        <w:drawing>
          <wp:inline distT="114300" distB="114300" distL="114300" distR="114300" wp14:anchorId="51FA27D1" wp14:editId="41AC390C">
            <wp:extent cx="2457450" cy="5267325"/>
            <wp:effectExtent l="0" t="0" r="0" b="0"/>
            <wp:docPr id="42" name="image41.png" descr="Зображення, що містить текст, знімок екрана, карта, схема&#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42" name="image41.png" descr="Зображення, що містить текст, знімок екрана, карта, схема&#10;&#10;Вміст на основі ШІ може бути неправильним."/>
                    <pic:cNvPicPr preferRelativeResize="0"/>
                  </pic:nvPicPr>
                  <pic:blipFill>
                    <a:blip r:embed="rId51"/>
                    <a:srcRect/>
                    <a:stretch>
                      <a:fillRect/>
                    </a:stretch>
                  </pic:blipFill>
                  <pic:spPr>
                    <a:xfrm>
                      <a:off x="0" y="0"/>
                      <a:ext cx="2457450" cy="5267325"/>
                    </a:xfrm>
                    <a:prstGeom prst="rect">
                      <a:avLst/>
                    </a:prstGeom>
                    <a:ln/>
                  </pic:spPr>
                </pic:pic>
              </a:graphicData>
            </a:graphic>
          </wp:inline>
        </w:drawing>
      </w:r>
    </w:p>
    <w:p w14:paraId="3C1EAB76" w14:textId="77777777" w:rsidR="00FA58B1" w:rsidRDefault="00FA58B1" w:rsidP="002403DC">
      <w:pPr>
        <w:jc w:val="center"/>
        <w:rPr>
          <w:highlight w:val="white"/>
        </w:rPr>
      </w:pPr>
    </w:p>
    <w:p w14:paraId="0EBACE39" w14:textId="54A0E3C9" w:rsidR="002403DC" w:rsidRDefault="00FA58B1" w:rsidP="002403DC">
      <w:pPr>
        <w:jc w:val="center"/>
        <w:rPr>
          <w:highlight w:val="white"/>
        </w:rPr>
      </w:pPr>
      <w:r>
        <w:t>Рисунок</w:t>
      </w:r>
      <w:r>
        <w:rPr>
          <w:highlight w:val="white"/>
        </w:rPr>
        <w:t xml:space="preserve"> </w:t>
      </w:r>
      <w:r w:rsidR="002403DC">
        <w:rPr>
          <w:highlight w:val="white"/>
        </w:rPr>
        <w:t xml:space="preserve">Д.14. </w:t>
      </w:r>
      <w:r>
        <w:rPr>
          <w:highlight w:val="white"/>
        </w:rPr>
        <w:t xml:space="preserve">- </w:t>
      </w:r>
      <w:r w:rsidR="002403DC">
        <w:rPr>
          <w:highlight w:val="white"/>
        </w:rPr>
        <w:t xml:space="preserve">Сторінка оплати </w:t>
      </w:r>
      <w:proofErr w:type="spellStart"/>
      <w:r w:rsidR="002403DC">
        <w:rPr>
          <w:highlight w:val="white"/>
        </w:rPr>
        <w:t>паркомісця</w:t>
      </w:r>
      <w:proofErr w:type="spellEnd"/>
    </w:p>
    <w:p w14:paraId="2F860BCB" w14:textId="77777777" w:rsidR="002403DC" w:rsidRDefault="002403DC" w:rsidP="002403DC">
      <w:pPr>
        <w:jc w:val="center"/>
        <w:rPr>
          <w:highlight w:val="white"/>
        </w:rPr>
      </w:pPr>
      <w:r>
        <w:rPr>
          <w:noProof/>
          <w:highlight w:val="white"/>
        </w:rPr>
        <w:lastRenderedPageBreak/>
        <w:drawing>
          <wp:inline distT="114300" distB="114300" distL="114300" distR="114300" wp14:anchorId="2F5DDCC5" wp14:editId="07156BB0">
            <wp:extent cx="2581275" cy="5476875"/>
            <wp:effectExtent l="0" t="0" r="0" b="0"/>
            <wp:docPr id="9" name="image7.png" descr="Зображення, що містить текст, знімок екрана, Шрифт, карта&#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9" name="image7.png" descr="Зображення, що містить текст, знімок екрана, Шрифт, карта&#10;&#10;Вміст на основі ШІ може бути неправильним."/>
                    <pic:cNvPicPr preferRelativeResize="0"/>
                  </pic:nvPicPr>
                  <pic:blipFill>
                    <a:blip r:embed="rId52"/>
                    <a:srcRect/>
                    <a:stretch>
                      <a:fillRect/>
                    </a:stretch>
                  </pic:blipFill>
                  <pic:spPr>
                    <a:xfrm>
                      <a:off x="0" y="0"/>
                      <a:ext cx="2581275" cy="5476875"/>
                    </a:xfrm>
                    <a:prstGeom prst="rect">
                      <a:avLst/>
                    </a:prstGeom>
                    <a:ln/>
                  </pic:spPr>
                </pic:pic>
              </a:graphicData>
            </a:graphic>
          </wp:inline>
        </w:drawing>
      </w:r>
    </w:p>
    <w:p w14:paraId="7BDB2ADE" w14:textId="77777777" w:rsidR="00FA58B1" w:rsidRDefault="00FA58B1" w:rsidP="002403DC">
      <w:pPr>
        <w:jc w:val="center"/>
        <w:rPr>
          <w:highlight w:val="white"/>
        </w:rPr>
      </w:pPr>
    </w:p>
    <w:p w14:paraId="447F2F3B" w14:textId="0B6A298C" w:rsidR="002403DC" w:rsidRDefault="00FA58B1" w:rsidP="002403DC">
      <w:pPr>
        <w:jc w:val="center"/>
        <w:rPr>
          <w:highlight w:val="white"/>
        </w:rPr>
      </w:pPr>
      <w:r>
        <w:t>Рисунок</w:t>
      </w:r>
      <w:r>
        <w:rPr>
          <w:highlight w:val="white"/>
        </w:rPr>
        <w:t xml:space="preserve"> </w:t>
      </w:r>
      <w:r w:rsidR="002403DC">
        <w:rPr>
          <w:highlight w:val="white"/>
        </w:rPr>
        <w:t>Д.15.</w:t>
      </w:r>
      <w:r>
        <w:rPr>
          <w:highlight w:val="white"/>
        </w:rPr>
        <w:t xml:space="preserve"> -</w:t>
      </w:r>
      <w:r w:rsidR="002403DC">
        <w:rPr>
          <w:highlight w:val="white"/>
        </w:rPr>
        <w:t xml:space="preserve"> Головна сторінка з заброньованим парко місцем</w:t>
      </w:r>
    </w:p>
    <w:p w14:paraId="5E43C505" w14:textId="77777777" w:rsidR="002403DC" w:rsidRDefault="002403DC" w:rsidP="002403DC">
      <w:pPr>
        <w:jc w:val="center"/>
        <w:rPr>
          <w:highlight w:val="white"/>
        </w:rPr>
      </w:pPr>
      <w:r>
        <w:rPr>
          <w:noProof/>
          <w:highlight w:val="white"/>
        </w:rPr>
        <w:lastRenderedPageBreak/>
        <w:drawing>
          <wp:inline distT="114300" distB="114300" distL="114300" distR="114300" wp14:anchorId="636DE9D0" wp14:editId="0D75C835">
            <wp:extent cx="2571750" cy="5486400"/>
            <wp:effectExtent l="0" t="0" r="0" b="0"/>
            <wp:docPr id="131504372" name="image14.png" descr="Зображення, що містить текст, знімок екрана, карта, схема&#10;&#10;Вміст на основі ШІ може бути неправильним."/>
            <wp:cNvGraphicFramePr/>
            <a:graphic xmlns:a="http://schemas.openxmlformats.org/drawingml/2006/main">
              <a:graphicData uri="http://schemas.openxmlformats.org/drawingml/2006/picture">
                <pic:pic xmlns:pic="http://schemas.openxmlformats.org/drawingml/2006/picture">
                  <pic:nvPicPr>
                    <pic:cNvPr id="131504372" name="image14.png" descr="Зображення, що містить текст, знімок екрана, карта, схема&#10;&#10;Вміст на основі ШІ може бути неправильним."/>
                    <pic:cNvPicPr preferRelativeResize="0"/>
                  </pic:nvPicPr>
                  <pic:blipFill>
                    <a:blip r:embed="rId53"/>
                    <a:srcRect/>
                    <a:stretch>
                      <a:fillRect/>
                    </a:stretch>
                  </pic:blipFill>
                  <pic:spPr>
                    <a:xfrm>
                      <a:off x="0" y="0"/>
                      <a:ext cx="2571750" cy="5486400"/>
                    </a:xfrm>
                    <a:prstGeom prst="rect">
                      <a:avLst/>
                    </a:prstGeom>
                    <a:ln/>
                  </pic:spPr>
                </pic:pic>
              </a:graphicData>
            </a:graphic>
          </wp:inline>
        </w:drawing>
      </w:r>
    </w:p>
    <w:p w14:paraId="65EE97CE" w14:textId="77777777" w:rsidR="00FA58B1" w:rsidRDefault="00FA58B1" w:rsidP="002403DC">
      <w:pPr>
        <w:jc w:val="center"/>
        <w:rPr>
          <w:highlight w:val="white"/>
        </w:rPr>
      </w:pPr>
    </w:p>
    <w:p w14:paraId="68EA41CE" w14:textId="7A0D5662" w:rsidR="002403DC" w:rsidRDefault="00FA58B1" w:rsidP="002403DC">
      <w:pPr>
        <w:jc w:val="center"/>
        <w:rPr>
          <w:highlight w:val="white"/>
        </w:rPr>
      </w:pPr>
      <w:r>
        <w:t>Рисунок</w:t>
      </w:r>
      <w:r>
        <w:rPr>
          <w:highlight w:val="white"/>
        </w:rPr>
        <w:t xml:space="preserve"> </w:t>
      </w:r>
      <w:r w:rsidR="002403DC">
        <w:rPr>
          <w:highlight w:val="white"/>
        </w:rPr>
        <w:t>Д.16.</w:t>
      </w:r>
      <w:r>
        <w:rPr>
          <w:highlight w:val="white"/>
        </w:rPr>
        <w:t xml:space="preserve"> -</w:t>
      </w:r>
      <w:r w:rsidR="002403DC">
        <w:rPr>
          <w:highlight w:val="white"/>
        </w:rPr>
        <w:t xml:space="preserve"> Сторінка скасування бронювання </w:t>
      </w:r>
      <w:proofErr w:type="spellStart"/>
      <w:r w:rsidR="002403DC">
        <w:rPr>
          <w:highlight w:val="white"/>
        </w:rPr>
        <w:t>паркомісця</w:t>
      </w:r>
      <w:proofErr w:type="spellEnd"/>
    </w:p>
    <w:p w14:paraId="7DEB78BD" w14:textId="77777777" w:rsidR="002403DC" w:rsidRDefault="002403DC" w:rsidP="002403DC">
      <w:pPr>
        <w:jc w:val="center"/>
        <w:rPr>
          <w:highlight w:val="white"/>
        </w:rPr>
      </w:pPr>
      <w:r>
        <w:br w:type="page"/>
      </w:r>
    </w:p>
    <w:p w14:paraId="4D83E2FF" w14:textId="77777777" w:rsidR="002403DC" w:rsidRPr="00FA58B1" w:rsidRDefault="002403DC" w:rsidP="00FA58B1">
      <w:pPr>
        <w:ind w:left="709" w:firstLine="0"/>
        <w:jc w:val="center"/>
        <w:rPr>
          <w:b/>
          <w:bCs/>
        </w:rPr>
      </w:pPr>
      <w:bookmarkStart w:id="341" w:name="_dhes4o029st" w:colFirst="0" w:colLast="0"/>
      <w:bookmarkEnd w:id="341"/>
      <w:r w:rsidRPr="00FA58B1">
        <w:rPr>
          <w:b/>
          <w:bCs/>
        </w:rPr>
        <w:lastRenderedPageBreak/>
        <w:t>Додаток Е. Інструкція користувача</w:t>
      </w:r>
    </w:p>
    <w:p w14:paraId="57A81FAF" w14:textId="77777777" w:rsidR="002403DC" w:rsidRPr="00FA58B1" w:rsidRDefault="002403DC" w:rsidP="00FA58B1">
      <w:pPr>
        <w:ind w:left="709" w:firstLine="0"/>
        <w:rPr>
          <w:b/>
          <w:bCs/>
        </w:rPr>
      </w:pPr>
      <w:r w:rsidRPr="00FA58B1">
        <w:rPr>
          <w:b/>
          <w:bCs/>
        </w:rPr>
        <w:t>Е.1. Компоненти програмного забезпечення</w:t>
      </w:r>
    </w:p>
    <w:p w14:paraId="67D46E9D" w14:textId="77777777" w:rsidR="002403DC" w:rsidRDefault="002403DC" w:rsidP="002403DC">
      <w:r>
        <w:t xml:space="preserve">Проект </w:t>
      </w:r>
      <w:proofErr w:type="spellStart"/>
      <w:r>
        <w:t>Smart</w:t>
      </w:r>
      <w:proofErr w:type="spellEnd"/>
      <w:r>
        <w:t xml:space="preserve"> </w:t>
      </w:r>
      <w:proofErr w:type="spellStart"/>
      <w:r>
        <w:t>Parking</w:t>
      </w:r>
      <w:proofErr w:type="spellEnd"/>
      <w:r>
        <w:t xml:space="preserve"> складається з трьох основних компонентів:</w:t>
      </w:r>
    </w:p>
    <w:p w14:paraId="5BA46868" w14:textId="77777777" w:rsidR="002403DC" w:rsidRDefault="002403DC" w:rsidP="002403DC">
      <w:r>
        <w:t>- Служба аутентифікації користувачів через електронну пошту;</w:t>
      </w:r>
    </w:p>
    <w:p w14:paraId="4D4642C9" w14:textId="77777777" w:rsidR="002403DC" w:rsidRDefault="002403DC" w:rsidP="002403DC">
      <w:r>
        <w:t>- База даних;</w:t>
      </w:r>
    </w:p>
    <w:p w14:paraId="1B7CED2B" w14:textId="77777777" w:rsidR="002403DC" w:rsidRDefault="002403DC" w:rsidP="002403DC">
      <w:r>
        <w:t>- Серверна частина;</w:t>
      </w:r>
    </w:p>
    <w:p w14:paraId="22A33D6D" w14:textId="77777777" w:rsidR="002403DC" w:rsidRDefault="002403DC" w:rsidP="002403DC">
      <w:r>
        <w:t xml:space="preserve">- Клієнтська частина на </w:t>
      </w:r>
      <w:proofErr w:type="spellStart"/>
      <w:r>
        <w:t>React</w:t>
      </w:r>
      <w:proofErr w:type="spellEnd"/>
      <w:r>
        <w:t>;</w:t>
      </w:r>
    </w:p>
    <w:p w14:paraId="6B7837EA" w14:textId="77777777" w:rsidR="002403DC" w:rsidRDefault="002403DC" w:rsidP="002403DC">
      <w:r>
        <w:t>Кожен компонент є самостійним модулем з власними налаштуваннями та взаємодіє з іншими компонентами.</w:t>
      </w:r>
    </w:p>
    <w:p w14:paraId="7E060A7C" w14:textId="77777777" w:rsidR="002403DC" w:rsidRDefault="002403DC" w:rsidP="002403DC">
      <w:r>
        <w:rPr>
          <w:b/>
        </w:rPr>
        <w:t>Е.2. Встановлення програмного забезпечення</w:t>
      </w:r>
    </w:p>
    <w:p w14:paraId="48CD2843" w14:textId="77777777" w:rsidR="002403DC" w:rsidRDefault="002403DC" w:rsidP="002403DC">
      <w:r>
        <w:t>- Служба аутентифікації користувачів не вимагає окремого встановлення.</w:t>
      </w:r>
    </w:p>
    <w:p w14:paraId="018E7DDE" w14:textId="77777777" w:rsidR="002403DC" w:rsidRDefault="002403DC" w:rsidP="002403DC">
      <w:r>
        <w:t xml:space="preserve">- Для бази даних було обрано </w:t>
      </w:r>
      <w:proofErr w:type="spellStart"/>
      <w:r>
        <w:t>PostgreSQL</w:t>
      </w:r>
      <w:proofErr w:type="spellEnd"/>
      <w:r>
        <w:t xml:space="preserve">. Щоб налаштувати базу даних локально, необхідно встановити </w:t>
      </w:r>
      <w:proofErr w:type="spellStart"/>
      <w:r>
        <w:t>Docker</w:t>
      </w:r>
      <w:proofErr w:type="spellEnd"/>
      <w:r>
        <w:t xml:space="preserve">. Посібник з встановлення </w:t>
      </w:r>
      <w:proofErr w:type="spellStart"/>
      <w:r>
        <w:t>Docker</w:t>
      </w:r>
      <w:proofErr w:type="spellEnd"/>
      <w:r>
        <w:t xml:space="preserve"> доступний за посиланням: </w:t>
      </w:r>
      <w:hyperlink r:id="rId54">
        <w:r>
          <w:rPr>
            <w:color w:val="1155CC"/>
            <w:u w:val="single"/>
          </w:rPr>
          <w:t>https://docs.docker.com/get-docker/</w:t>
        </w:r>
      </w:hyperlink>
      <w:r>
        <w:t xml:space="preserve"> </w:t>
      </w:r>
    </w:p>
    <w:p w14:paraId="527F53DC" w14:textId="77777777" w:rsidR="002403DC" w:rsidRDefault="002403DC" w:rsidP="002403DC">
      <w:r>
        <w:t>Команда для запуску контейнера бази даних:</w:t>
      </w:r>
    </w:p>
    <w:p w14:paraId="79C1112F" w14:textId="77777777" w:rsidR="002403DC" w:rsidRDefault="002403DC" w:rsidP="002403DC">
      <w:proofErr w:type="spellStart"/>
      <w:r>
        <w:t>docker</w:t>
      </w:r>
      <w:proofErr w:type="spellEnd"/>
      <w:r>
        <w:t xml:space="preserve"> </w:t>
      </w:r>
      <w:proofErr w:type="spellStart"/>
      <w:r>
        <w:t>run</w:t>
      </w:r>
      <w:proofErr w:type="spellEnd"/>
      <w:r>
        <w:t xml:space="preserve"> --</w:t>
      </w:r>
      <w:proofErr w:type="spellStart"/>
      <w:r>
        <w:t>name</w:t>
      </w:r>
      <w:proofErr w:type="spellEnd"/>
      <w:r>
        <w:t xml:space="preserve"> </w:t>
      </w:r>
      <w:proofErr w:type="spellStart"/>
      <w:r>
        <w:t>parking-postgres</w:t>
      </w:r>
      <w:proofErr w:type="spellEnd"/>
      <w:r>
        <w:t xml:space="preserve"> -p 5432:5432 -e POSTGRES_USER=</w:t>
      </w:r>
      <w:proofErr w:type="spellStart"/>
      <w:r>
        <w:t>parking</w:t>
      </w:r>
      <w:proofErr w:type="spellEnd"/>
      <w:r>
        <w:t xml:space="preserve"> -e POSTGRES_PASSWORD=</w:t>
      </w:r>
      <w:proofErr w:type="spellStart"/>
      <w:r>
        <w:t>parking</w:t>
      </w:r>
      <w:proofErr w:type="spellEnd"/>
      <w:r>
        <w:t xml:space="preserve"> -e POSTGRES_DB=</w:t>
      </w:r>
      <w:proofErr w:type="spellStart"/>
      <w:r>
        <w:t>parking</w:t>
      </w:r>
      <w:proofErr w:type="spellEnd"/>
      <w:r>
        <w:t xml:space="preserve"> -d </w:t>
      </w:r>
      <w:proofErr w:type="spellStart"/>
      <w:r>
        <w:t>postgres</w:t>
      </w:r>
      <w:proofErr w:type="spellEnd"/>
    </w:p>
    <w:p w14:paraId="7EBD43D0" w14:textId="77777777" w:rsidR="002403DC" w:rsidRDefault="002403DC" w:rsidP="002403DC">
      <w:r>
        <w:t xml:space="preserve">- Серверна частина розроблена на </w:t>
      </w:r>
      <w:proofErr w:type="spellStart"/>
      <w:r>
        <w:t>TypeScript</w:t>
      </w:r>
      <w:proofErr w:type="spellEnd"/>
      <w:r>
        <w:t xml:space="preserve"> та використовує фреймворк </w:t>
      </w:r>
      <w:proofErr w:type="spellStart"/>
      <w:r>
        <w:t>Nest</w:t>
      </w:r>
      <w:proofErr w:type="spellEnd"/>
      <w:r>
        <w:t xml:space="preserve">. Інструкція з встановлення </w:t>
      </w:r>
      <w:proofErr w:type="spellStart"/>
      <w:r>
        <w:t>Nest</w:t>
      </w:r>
      <w:proofErr w:type="spellEnd"/>
      <w:r>
        <w:t xml:space="preserve"> доступна за посиланням: </w:t>
      </w:r>
      <w:hyperlink r:id="rId55">
        <w:r>
          <w:rPr>
            <w:color w:val="1155CC"/>
            <w:u w:val="single"/>
          </w:rPr>
          <w:t>https://docs.nestjs.com/</w:t>
        </w:r>
      </w:hyperlink>
    </w:p>
    <w:p w14:paraId="3DDF79A0" w14:textId="77777777" w:rsidR="002403DC" w:rsidRDefault="002403DC" w:rsidP="002403DC">
      <w:r>
        <w:t xml:space="preserve">- Клієнтська частина вимагає виконання встановлення </w:t>
      </w:r>
      <w:proofErr w:type="spellStart"/>
      <w:r>
        <w:t>залежностей</w:t>
      </w:r>
      <w:proofErr w:type="spellEnd"/>
      <w:r>
        <w:t xml:space="preserve"> за допомогою </w:t>
      </w:r>
      <w:proofErr w:type="spellStart"/>
      <w:r>
        <w:t>npm</w:t>
      </w:r>
      <w:proofErr w:type="spellEnd"/>
      <w:r>
        <w:t xml:space="preserve">, як описано в документації </w:t>
      </w:r>
      <w:proofErr w:type="spellStart"/>
      <w:r>
        <w:t>React</w:t>
      </w:r>
      <w:proofErr w:type="spellEnd"/>
      <w:r>
        <w:t xml:space="preserve">: </w:t>
      </w:r>
      <w:hyperlink r:id="rId56">
        <w:r>
          <w:rPr>
            <w:color w:val="1155CC"/>
            <w:u w:val="single"/>
          </w:rPr>
          <w:t>https://react.dev/learn</w:t>
        </w:r>
      </w:hyperlink>
      <w:r>
        <w:t xml:space="preserve"> та встановлення секретного ключа `REACT_APP_MAP_KEY` в файлі .</w:t>
      </w:r>
      <w:proofErr w:type="spellStart"/>
      <w:r>
        <w:t>env</w:t>
      </w:r>
      <w:proofErr w:type="spellEnd"/>
      <w:r>
        <w:t xml:space="preserve">, його можна отримати в документації </w:t>
      </w:r>
      <w:hyperlink r:id="rId57">
        <w:r>
          <w:rPr>
            <w:color w:val="1155CC"/>
            <w:u w:val="single"/>
          </w:rPr>
          <w:t>https://developer.here.com/develop/javascript-api</w:t>
        </w:r>
      </w:hyperlink>
      <w:r>
        <w:t xml:space="preserve"> </w:t>
      </w:r>
    </w:p>
    <w:p w14:paraId="4149BABA" w14:textId="77777777" w:rsidR="002403DC" w:rsidRDefault="002403DC" w:rsidP="002403DC">
      <w:pPr>
        <w:rPr>
          <w:b/>
        </w:rPr>
      </w:pPr>
      <w:r>
        <w:rPr>
          <w:b/>
        </w:rPr>
        <w:t>E.3. Налаштування програмного забезпечення</w:t>
      </w:r>
    </w:p>
    <w:p w14:paraId="448D55F9" w14:textId="77777777" w:rsidR="002403DC" w:rsidRDefault="002403DC" w:rsidP="002403DC">
      <w:r>
        <w:lastRenderedPageBreak/>
        <w:t xml:space="preserve">- Служба аутентифікації користувачів відбувається через поштовий сервіс </w:t>
      </w:r>
      <w:proofErr w:type="spellStart"/>
      <w:r>
        <w:t>Nodemailer</w:t>
      </w:r>
      <w:proofErr w:type="spellEnd"/>
      <w:r>
        <w:t>, який інтегровано з серверною частиною без потреби додаткових налаштувань.</w:t>
      </w:r>
    </w:p>
    <w:p w14:paraId="7D281A94" w14:textId="77777777" w:rsidR="002403DC" w:rsidRDefault="002403DC" w:rsidP="002403DC">
      <w:r>
        <w:t xml:space="preserve">- Перший запуск серверної аплікації вимагає ініціалізації бази даних та запуску сервера. Стандартна команда для </w:t>
      </w:r>
      <w:proofErr w:type="spellStart"/>
      <w:r>
        <w:t>Nest</w:t>
      </w:r>
      <w:proofErr w:type="spellEnd"/>
      <w:r>
        <w:t>:</w:t>
      </w:r>
    </w:p>
    <w:p w14:paraId="069099E7" w14:textId="77777777" w:rsidR="002403DC" w:rsidRDefault="002403DC" w:rsidP="002403DC">
      <w:proofErr w:type="spellStart"/>
      <w:r>
        <w:t>npm</w:t>
      </w:r>
      <w:proofErr w:type="spellEnd"/>
      <w:r>
        <w:t xml:space="preserve"> </w:t>
      </w:r>
      <w:proofErr w:type="spellStart"/>
      <w:r>
        <w:t>run</w:t>
      </w:r>
      <w:proofErr w:type="spellEnd"/>
      <w:r>
        <w:t xml:space="preserve"> </w:t>
      </w:r>
      <w:proofErr w:type="spellStart"/>
      <w:r>
        <w:t>start</w:t>
      </w:r>
      <w:proofErr w:type="spellEnd"/>
    </w:p>
    <w:p w14:paraId="746CE963" w14:textId="77777777" w:rsidR="002403DC" w:rsidRDefault="002403DC" w:rsidP="002403DC">
      <w:r>
        <w:t>- Клієнтська частина вимагає виконання команди для запуску веб-сервісу:</w:t>
      </w:r>
    </w:p>
    <w:p w14:paraId="11427D32" w14:textId="77777777" w:rsidR="002403DC" w:rsidRDefault="002403DC" w:rsidP="002403DC">
      <w:proofErr w:type="spellStart"/>
      <w:r>
        <w:t>npm</w:t>
      </w:r>
      <w:proofErr w:type="spellEnd"/>
      <w:r>
        <w:t xml:space="preserve"> </w:t>
      </w:r>
      <w:proofErr w:type="spellStart"/>
      <w:r>
        <w:t>run</w:t>
      </w:r>
      <w:proofErr w:type="spellEnd"/>
      <w:r>
        <w:t xml:space="preserve"> </w:t>
      </w:r>
      <w:proofErr w:type="spellStart"/>
      <w:r>
        <w:t>dev</w:t>
      </w:r>
      <w:proofErr w:type="spellEnd"/>
    </w:p>
    <w:p w14:paraId="3EC98EF4" w14:textId="77777777" w:rsidR="002403DC" w:rsidRDefault="002403DC" w:rsidP="002403DC">
      <w:r>
        <w:rPr>
          <w:b/>
        </w:rPr>
        <w:t>E.4. Необхідні змінні оточення (</w:t>
      </w:r>
      <w:proofErr w:type="spellStart"/>
      <w:r>
        <w:rPr>
          <w:b/>
        </w:rPr>
        <w:t>env</w:t>
      </w:r>
      <w:proofErr w:type="spellEnd"/>
      <w:r>
        <w:rPr>
          <w:b/>
        </w:rPr>
        <w:t xml:space="preserve"> файл</w:t>
      </w:r>
      <w:r>
        <w:t>)</w:t>
      </w:r>
    </w:p>
    <w:p w14:paraId="557DEB6C" w14:textId="77777777" w:rsidR="002403DC" w:rsidRDefault="002403DC" w:rsidP="002403DC">
      <w:r>
        <w:t>Вам потрібно створити файл `.</w:t>
      </w:r>
      <w:proofErr w:type="spellStart"/>
      <w:r>
        <w:t>env</w:t>
      </w:r>
      <w:proofErr w:type="spellEnd"/>
      <w:r>
        <w:t xml:space="preserve">` у кореневому каталозі вашого </w:t>
      </w:r>
      <w:proofErr w:type="spellStart"/>
      <w:r>
        <w:t>проєкту</w:t>
      </w:r>
      <w:proofErr w:type="spellEnd"/>
      <w:r>
        <w:t xml:space="preserve"> та додати наступні рядки:</w:t>
      </w:r>
    </w:p>
    <w:p w14:paraId="5ABD84B2" w14:textId="77777777" w:rsidR="002403DC" w:rsidRDefault="002403DC" w:rsidP="002403DC">
      <w:r>
        <w:t>Для клієнта:</w:t>
      </w:r>
    </w:p>
    <w:p w14:paraId="3398812C" w14:textId="77777777" w:rsidR="002403DC" w:rsidRDefault="002403DC" w:rsidP="002403DC">
      <w:r>
        <w:t>VITE_HERE_API_KEY=</w:t>
      </w:r>
      <w:proofErr w:type="spellStart"/>
      <w:r>
        <w:t>your_here_maps_api_key</w:t>
      </w:r>
      <w:proofErr w:type="spellEnd"/>
    </w:p>
    <w:p w14:paraId="7CA04D06" w14:textId="77777777" w:rsidR="002403DC" w:rsidRDefault="002403DC" w:rsidP="002403DC">
      <w:r>
        <w:t>Для сервера:</w:t>
      </w:r>
    </w:p>
    <w:p w14:paraId="2CB7C96E" w14:textId="77777777" w:rsidR="002403DC" w:rsidRDefault="002403DC" w:rsidP="002403DC">
      <w:r>
        <w:t>APP_ENV=</w:t>
      </w:r>
      <w:proofErr w:type="spellStart"/>
      <w:r>
        <w:t>development</w:t>
      </w:r>
      <w:proofErr w:type="spellEnd"/>
    </w:p>
    <w:p w14:paraId="21B74A51" w14:textId="77777777" w:rsidR="002403DC" w:rsidRDefault="002403DC" w:rsidP="002403DC">
      <w:r>
        <w:t>DB_PORT=5432</w:t>
      </w:r>
    </w:p>
    <w:p w14:paraId="0FAAD899" w14:textId="77777777" w:rsidR="002403DC" w:rsidRDefault="002403DC" w:rsidP="002403DC">
      <w:r>
        <w:t>DB_HOST=</w:t>
      </w:r>
      <w:proofErr w:type="spellStart"/>
      <w:r>
        <w:t>localhost</w:t>
      </w:r>
      <w:proofErr w:type="spellEnd"/>
    </w:p>
    <w:p w14:paraId="284430E3" w14:textId="77777777" w:rsidR="002403DC" w:rsidRDefault="002403DC" w:rsidP="002403DC">
      <w:r>
        <w:t>DB_NAME=</w:t>
      </w:r>
      <w:proofErr w:type="spellStart"/>
      <w:r>
        <w:t>smart-parking</w:t>
      </w:r>
      <w:proofErr w:type="spellEnd"/>
    </w:p>
    <w:p w14:paraId="5B143CFE" w14:textId="77777777" w:rsidR="002403DC" w:rsidRDefault="002403DC" w:rsidP="002403DC">
      <w:r>
        <w:t>DB_USER=</w:t>
      </w:r>
      <w:proofErr w:type="spellStart"/>
      <w:r>
        <w:t>postgres</w:t>
      </w:r>
      <w:proofErr w:type="spellEnd"/>
    </w:p>
    <w:p w14:paraId="3274D5E2" w14:textId="77777777" w:rsidR="002403DC" w:rsidRDefault="002403DC" w:rsidP="002403DC">
      <w:r>
        <w:t>DB_PASS=</w:t>
      </w:r>
      <w:proofErr w:type="spellStart"/>
      <w:r>
        <w:t>password</w:t>
      </w:r>
      <w:proofErr w:type="spellEnd"/>
    </w:p>
    <w:p w14:paraId="473E115F" w14:textId="77777777" w:rsidR="002403DC" w:rsidRDefault="002403DC" w:rsidP="002403DC">
      <w:r>
        <w:t>APP_JWT_SECRET=fd36uq4o3xbj5x59zdom1htf4</w:t>
      </w:r>
    </w:p>
    <w:p w14:paraId="332D5449" w14:textId="77777777" w:rsidR="002403DC" w:rsidRDefault="002403DC" w:rsidP="002403DC">
      <w:r>
        <w:t>APP_REFRESH_SECRET=sqd9hl81gl579junyn2464h2d</w:t>
      </w:r>
    </w:p>
    <w:p w14:paraId="6D074823" w14:textId="77777777" w:rsidR="002403DC" w:rsidRDefault="002403DC" w:rsidP="002403DC">
      <w:r>
        <w:t>NODEMAILER_HOST=smtp.gmail.com</w:t>
      </w:r>
    </w:p>
    <w:p w14:paraId="4B675BD4" w14:textId="77777777" w:rsidR="002403DC" w:rsidRDefault="002403DC" w:rsidP="002403DC">
      <w:r>
        <w:t>NODEMAILER_PORT=587</w:t>
      </w:r>
    </w:p>
    <w:p w14:paraId="573AAA42" w14:textId="77777777" w:rsidR="002403DC" w:rsidRDefault="002403DC" w:rsidP="002403DC">
      <w:r>
        <w:t>NODEMAILER_USER=email@gmail.com</w:t>
      </w:r>
    </w:p>
    <w:p w14:paraId="00A28271" w14:textId="77777777" w:rsidR="002403DC" w:rsidRDefault="002403DC" w:rsidP="002403DC">
      <w:r>
        <w:t>NODEMAILER_PASSWORD='</w:t>
      </w:r>
      <w:proofErr w:type="spellStart"/>
      <w:r>
        <w:t>key</w:t>
      </w:r>
      <w:proofErr w:type="spellEnd"/>
      <w:r>
        <w:t>'</w:t>
      </w:r>
    </w:p>
    <w:p w14:paraId="7572E211" w14:textId="77777777" w:rsidR="002403DC" w:rsidRDefault="002403DC" w:rsidP="002403DC">
      <w:r>
        <w:lastRenderedPageBreak/>
        <w:t xml:space="preserve">Ви можете знайти детальну інформацію про </w:t>
      </w:r>
      <w:proofErr w:type="spellStart"/>
      <w:r>
        <w:t>Nodemailer</w:t>
      </w:r>
      <w:proofErr w:type="spellEnd"/>
      <w:r>
        <w:t xml:space="preserve">, включно з документацією та інструкціями з налаштування, на офіційному сайті. Ось посилання на офіційну документацію </w:t>
      </w:r>
      <w:proofErr w:type="spellStart"/>
      <w:r>
        <w:t>Nodemailer</w:t>
      </w:r>
      <w:proofErr w:type="spellEnd"/>
      <w:r>
        <w:t xml:space="preserve">: </w:t>
      </w:r>
      <w:hyperlink r:id="rId58">
        <w:r>
          <w:rPr>
            <w:color w:val="1155CC"/>
            <w:u w:val="single"/>
          </w:rPr>
          <w:t>https://nodemailer.com</w:t>
        </w:r>
      </w:hyperlink>
      <w:r>
        <w:t>.</w:t>
      </w:r>
    </w:p>
    <w:p w14:paraId="5357AF25" w14:textId="77777777" w:rsidR="002403DC" w:rsidRDefault="002403DC" w:rsidP="002403DC">
      <w:r>
        <w:t>Замініть `</w:t>
      </w:r>
      <w:proofErr w:type="spellStart"/>
      <w:r>
        <w:t>your_here_maps_api_key</w:t>
      </w:r>
      <w:proofErr w:type="spellEnd"/>
      <w:r>
        <w:t xml:space="preserve">` на ваш фактичний API ключ, отриманий з платформи HERE. Для отримання API ключа, відвідайте сторінку реєстрації ключів API HERE </w:t>
      </w:r>
      <w:proofErr w:type="spellStart"/>
      <w:r>
        <w:t>Maps</w:t>
      </w:r>
      <w:proofErr w:type="spellEnd"/>
      <w:r>
        <w:t xml:space="preserve">: </w:t>
      </w:r>
      <w:hyperlink r:id="rId59">
        <w:r>
          <w:rPr>
            <w:color w:val="1155CC"/>
            <w:u w:val="single"/>
          </w:rPr>
          <w:t>https://developer.here.com/documentation/authentication/dev_guide/topics/api-key-credentials.html</w:t>
        </w:r>
      </w:hyperlink>
      <w:r>
        <w:t xml:space="preserve"> і слідуйте інструкціям для реєстрації та створення ключа.</w:t>
      </w:r>
    </w:p>
    <w:p w14:paraId="65E70551" w14:textId="77777777" w:rsidR="002403DC" w:rsidRDefault="002403DC" w:rsidP="002403DC">
      <w:pPr>
        <w:rPr>
          <w:b/>
        </w:rPr>
      </w:pPr>
      <w:r>
        <w:rPr>
          <w:b/>
        </w:rPr>
        <w:t>Е.5. Аналіз помилок</w:t>
      </w:r>
    </w:p>
    <w:p w14:paraId="6AC3DD53" w14:textId="77777777" w:rsidR="002403DC" w:rsidRDefault="002403DC" w:rsidP="002403DC">
      <w:r>
        <w:t>Для аналізу помилок важливо звертати увагу на повідомлення, які відображаються у терміналі або консолі під час роботи програм.</w:t>
      </w:r>
    </w:p>
    <w:p w14:paraId="770E9E61" w14:textId="77777777" w:rsidR="002403DC" w:rsidRDefault="002403DC" w:rsidP="002403DC">
      <w:pPr>
        <w:rPr>
          <w:b/>
        </w:rPr>
      </w:pPr>
    </w:p>
    <w:p w14:paraId="06DED84B" w14:textId="77777777" w:rsidR="002403DC" w:rsidRDefault="002403DC" w:rsidP="002403DC">
      <w:r>
        <w:br w:type="page"/>
      </w:r>
    </w:p>
    <w:p w14:paraId="2E1C5BD6" w14:textId="53D6A414" w:rsidR="002403DC" w:rsidRPr="00FA58B1" w:rsidRDefault="002403DC" w:rsidP="00FA58B1">
      <w:pPr>
        <w:jc w:val="center"/>
        <w:rPr>
          <w:b/>
          <w:bCs/>
          <w:highlight w:val="white"/>
        </w:rPr>
      </w:pPr>
      <w:bookmarkStart w:id="342" w:name="_w4qv12nb6nm3" w:colFirst="0" w:colLast="0"/>
      <w:bookmarkEnd w:id="342"/>
      <w:r w:rsidRPr="00FA58B1">
        <w:rPr>
          <w:b/>
          <w:bCs/>
        </w:rPr>
        <w:lastRenderedPageBreak/>
        <w:t xml:space="preserve">Додаток </w:t>
      </w:r>
      <w:r w:rsidR="00FA58B1">
        <w:rPr>
          <w:b/>
          <w:bCs/>
        </w:rPr>
        <w:t>Ж</w:t>
      </w:r>
      <w:r w:rsidRPr="00FA58B1">
        <w:rPr>
          <w:b/>
          <w:bCs/>
        </w:rPr>
        <w:t>. Сервіс авторизації користувача</w:t>
      </w:r>
    </w:p>
    <w:p w14:paraId="10FBE920" w14:textId="77777777" w:rsidR="002403DC" w:rsidRDefault="002403DC" w:rsidP="002403DC">
      <w:pPr>
        <w:spacing w:line="240" w:lineRule="auto"/>
        <w:rPr>
          <w:rFonts w:ascii="Courier New" w:eastAsia="Courier New" w:hAnsi="Courier New" w:cs="Courier New"/>
          <w:color w:val="666666"/>
          <w:sz w:val="16"/>
          <w:szCs w:val="16"/>
        </w:rPr>
        <w:sectPr w:rsidR="002403DC" w:rsidSect="002403DC">
          <w:headerReference w:type="default" r:id="rId60"/>
          <w:pgSz w:w="11909" w:h="16834"/>
          <w:pgMar w:top="1440" w:right="850" w:bottom="1440" w:left="1417" w:header="720" w:footer="720" w:gutter="0"/>
          <w:pgNumType w:start="4"/>
          <w:cols w:space="720"/>
        </w:sectPr>
      </w:pPr>
    </w:p>
    <w:p w14:paraId="2B2B35EF"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w:t>
      </w:r>
    </w:p>
    <w:p w14:paraId="33C0EC5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BadRequestException</w:t>
      </w:r>
      <w:proofErr w:type="spellEnd"/>
      <w:r>
        <w:rPr>
          <w:rFonts w:ascii="Courier New" w:eastAsia="Courier New" w:hAnsi="Courier New" w:cs="Courier New"/>
          <w:color w:val="666666"/>
          <w:sz w:val="16"/>
          <w:szCs w:val="16"/>
        </w:rPr>
        <w:t>,</w:t>
      </w:r>
    </w:p>
    <w:p w14:paraId="0B37894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HttpStatus</w:t>
      </w:r>
      <w:proofErr w:type="spellEnd"/>
      <w:r>
        <w:rPr>
          <w:rFonts w:ascii="Courier New" w:eastAsia="Courier New" w:hAnsi="Courier New" w:cs="Courier New"/>
          <w:color w:val="666666"/>
          <w:sz w:val="16"/>
          <w:szCs w:val="16"/>
        </w:rPr>
        <w:t>,</w:t>
      </w:r>
    </w:p>
    <w:p w14:paraId="6C99D05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Injectable</w:t>
      </w:r>
      <w:proofErr w:type="spellEnd"/>
      <w:r>
        <w:rPr>
          <w:rFonts w:ascii="Courier New" w:eastAsia="Courier New" w:hAnsi="Courier New" w:cs="Courier New"/>
          <w:color w:val="666666"/>
          <w:sz w:val="16"/>
          <w:szCs w:val="16"/>
        </w:rPr>
        <w:t>,</w:t>
      </w:r>
    </w:p>
    <w:p w14:paraId="63DB77B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NotFoundException</w:t>
      </w:r>
      <w:proofErr w:type="spellEnd"/>
      <w:r>
        <w:rPr>
          <w:rFonts w:ascii="Courier New" w:eastAsia="Courier New" w:hAnsi="Courier New" w:cs="Courier New"/>
          <w:color w:val="666666"/>
          <w:sz w:val="16"/>
          <w:szCs w:val="16"/>
        </w:rPr>
        <w:t>,</w:t>
      </w:r>
    </w:p>
    <w:p w14:paraId="758DACE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UnauthorizedException</w:t>
      </w:r>
      <w:proofErr w:type="spellEnd"/>
      <w:r>
        <w:rPr>
          <w:rFonts w:ascii="Courier New" w:eastAsia="Courier New" w:hAnsi="Courier New" w:cs="Courier New"/>
          <w:color w:val="666666"/>
          <w:sz w:val="16"/>
          <w:szCs w:val="16"/>
        </w:rPr>
        <w:t>,</w:t>
      </w:r>
    </w:p>
    <w:p w14:paraId="572E336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nestjs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common</w:t>
      </w:r>
      <w:proofErr w:type="spellEnd"/>
      <w:r>
        <w:rPr>
          <w:rFonts w:ascii="Courier New" w:eastAsia="Courier New" w:hAnsi="Courier New" w:cs="Courier New"/>
          <w:color w:val="666666"/>
          <w:sz w:val="16"/>
          <w:szCs w:val="16"/>
        </w:rPr>
        <w:t>';</w:t>
      </w:r>
    </w:p>
    <w:p w14:paraId="22775721"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bcrypt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bcrypt</w:t>
      </w:r>
      <w:proofErr w:type="spellEnd"/>
      <w:r>
        <w:rPr>
          <w:rFonts w:ascii="Courier New" w:eastAsia="Courier New" w:hAnsi="Courier New" w:cs="Courier New"/>
          <w:color w:val="666666"/>
          <w:sz w:val="16"/>
          <w:szCs w:val="16"/>
        </w:rPr>
        <w:t>';</w:t>
      </w:r>
    </w:p>
    <w:p w14:paraId="57565CDC"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compare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bcrypt</w:t>
      </w:r>
      <w:proofErr w:type="spellEnd"/>
      <w:r>
        <w:rPr>
          <w:rFonts w:ascii="Courier New" w:eastAsia="Courier New" w:hAnsi="Courier New" w:cs="Courier New"/>
          <w:color w:val="666666"/>
          <w:sz w:val="16"/>
          <w:szCs w:val="16"/>
        </w:rPr>
        <w:t>';</w:t>
      </w:r>
    </w:p>
    <w:p w14:paraId="273555E4"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JwtService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nestjs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jwt</w:t>
      </w:r>
      <w:proofErr w:type="spellEnd"/>
      <w:r>
        <w:rPr>
          <w:rFonts w:ascii="Courier New" w:eastAsia="Courier New" w:hAnsi="Courier New" w:cs="Courier New"/>
          <w:color w:val="666666"/>
          <w:sz w:val="16"/>
          <w:szCs w:val="16"/>
        </w:rPr>
        <w:t>';</w:t>
      </w:r>
    </w:p>
    <w:p w14:paraId="442CC9DE"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ConfigService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nestjs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config</w:t>
      </w:r>
      <w:proofErr w:type="spellEnd"/>
      <w:r>
        <w:rPr>
          <w:rFonts w:ascii="Courier New" w:eastAsia="Courier New" w:hAnsi="Courier New" w:cs="Courier New"/>
          <w:color w:val="666666"/>
          <w:sz w:val="16"/>
          <w:szCs w:val="16"/>
        </w:rPr>
        <w:t>';</w:t>
      </w:r>
    </w:p>
    <w:p w14:paraId="054932C7"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plainToClass</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class-transformer</w:t>
      </w:r>
      <w:proofErr w:type="spellEnd"/>
      <w:r>
        <w:rPr>
          <w:rFonts w:ascii="Courier New" w:eastAsia="Courier New" w:hAnsi="Courier New" w:cs="Courier New"/>
          <w:color w:val="666666"/>
          <w:sz w:val="16"/>
          <w:szCs w:val="16"/>
        </w:rPr>
        <w:t>';</w:t>
      </w:r>
    </w:p>
    <w:p w14:paraId="642DA9B3"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Token</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entities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token.entity</w:t>
      </w:r>
      <w:proofErr w:type="spellEnd"/>
      <w:r>
        <w:rPr>
          <w:rFonts w:ascii="Courier New" w:eastAsia="Courier New" w:hAnsi="Courier New" w:cs="Courier New"/>
          <w:color w:val="666666"/>
          <w:sz w:val="16"/>
          <w:szCs w:val="16"/>
        </w:rPr>
        <w:t>';</w:t>
      </w:r>
    </w:p>
    <w:p w14:paraId="46D414B7"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InjectRepository</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nestjs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typeorm</w:t>
      </w:r>
      <w:proofErr w:type="spellEnd"/>
      <w:r>
        <w:rPr>
          <w:rFonts w:ascii="Courier New" w:eastAsia="Courier New" w:hAnsi="Courier New" w:cs="Courier New"/>
          <w:color w:val="666666"/>
          <w:sz w:val="16"/>
          <w:szCs w:val="16"/>
        </w:rPr>
        <w:t>';</w:t>
      </w:r>
    </w:p>
    <w:p w14:paraId="512B7E68"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Repository</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typeorm</w:t>
      </w:r>
      <w:proofErr w:type="spellEnd"/>
      <w:r>
        <w:rPr>
          <w:rFonts w:ascii="Courier New" w:eastAsia="Courier New" w:hAnsi="Courier New" w:cs="Courier New"/>
          <w:color w:val="666666"/>
          <w:sz w:val="16"/>
          <w:szCs w:val="16"/>
        </w:rPr>
        <w:t>';</w:t>
      </w:r>
    </w:p>
    <w:p w14:paraId="0C9D3207"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AuthLoginOutputDto</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dto</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auth-login-output.dto</w:t>
      </w:r>
      <w:proofErr w:type="spellEnd"/>
      <w:r>
        <w:rPr>
          <w:rFonts w:ascii="Courier New" w:eastAsia="Courier New" w:hAnsi="Courier New" w:cs="Courier New"/>
          <w:color w:val="666666"/>
          <w:sz w:val="16"/>
          <w:szCs w:val="16"/>
        </w:rPr>
        <w:t>';</w:t>
      </w:r>
    </w:p>
    <w:p w14:paraId="0594ECA5"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isPast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date-fns</w:t>
      </w:r>
      <w:proofErr w:type="spellEnd"/>
      <w:r>
        <w:rPr>
          <w:rFonts w:ascii="Courier New" w:eastAsia="Courier New" w:hAnsi="Courier New" w:cs="Courier New"/>
          <w:color w:val="666666"/>
          <w:sz w:val="16"/>
          <w:szCs w:val="16"/>
        </w:rPr>
        <w:t>';</w:t>
      </w:r>
    </w:p>
    <w:p w14:paraId="3D472EF6"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AppLogger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shared</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app-logger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app-logger.service</w:t>
      </w:r>
      <w:proofErr w:type="spellEnd"/>
      <w:r>
        <w:rPr>
          <w:rFonts w:ascii="Courier New" w:eastAsia="Courier New" w:hAnsi="Courier New" w:cs="Courier New"/>
          <w:color w:val="666666"/>
          <w:sz w:val="16"/>
          <w:szCs w:val="16"/>
        </w:rPr>
        <w:t>';</w:t>
      </w:r>
    </w:p>
    <w:p w14:paraId="6EE175F8"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UsersService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users.service</w:t>
      </w:r>
      <w:proofErr w:type="spellEnd"/>
      <w:r>
        <w:rPr>
          <w:rFonts w:ascii="Courier New" w:eastAsia="Courier New" w:hAnsi="Courier New" w:cs="Courier New"/>
          <w:color w:val="666666"/>
          <w:sz w:val="16"/>
          <w:szCs w:val="16"/>
        </w:rPr>
        <w:t>';</w:t>
      </w:r>
    </w:p>
    <w:p w14:paraId="5A77ACCB"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RequestContext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shared</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request-context</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request-context.dto</w:t>
      </w:r>
      <w:proofErr w:type="spellEnd"/>
      <w:r>
        <w:rPr>
          <w:rFonts w:ascii="Courier New" w:eastAsia="Courier New" w:hAnsi="Courier New" w:cs="Courier New"/>
          <w:color w:val="666666"/>
          <w:sz w:val="16"/>
          <w:szCs w:val="16"/>
        </w:rPr>
        <w:t>';</w:t>
      </w:r>
    </w:p>
    <w:p w14:paraId="3C2CD1C5"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entities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user.entity</w:t>
      </w:r>
      <w:proofErr w:type="spellEnd"/>
      <w:r>
        <w:rPr>
          <w:rFonts w:ascii="Courier New" w:eastAsia="Courier New" w:hAnsi="Courier New" w:cs="Courier New"/>
          <w:color w:val="666666"/>
          <w:sz w:val="16"/>
          <w:szCs w:val="16"/>
        </w:rPr>
        <w:t>';</w:t>
      </w:r>
    </w:p>
    <w:p w14:paraId="1E784D3B"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errorMessages</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shared</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constants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error</w:t>
      </w:r>
      <w:proofErr w:type="spellEnd"/>
      <w:r>
        <w:rPr>
          <w:rFonts w:ascii="Courier New" w:eastAsia="Courier New" w:hAnsi="Courier New" w:cs="Courier New"/>
          <w:color w:val="666666"/>
          <w:sz w:val="16"/>
          <w:szCs w:val="16"/>
        </w:rPr>
        <w:t>';</w:t>
      </w:r>
    </w:p>
    <w:p w14:paraId="0837A209"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IJwtPayload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ITokens</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shared</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interfaces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auth.interface</w:t>
      </w:r>
      <w:proofErr w:type="spellEnd"/>
      <w:r>
        <w:rPr>
          <w:rFonts w:ascii="Courier New" w:eastAsia="Courier New" w:hAnsi="Courier New" w:cs="Courier New"/>
          <w:color w:val="666666"/>
          <w:sz w:val="16"/>
          <w:szCs w:val="16"/>
        </w:rPr>
        <w:t>';</w:t>
      </w:r>
    </w:p>
    <w:p w14:paraId="594FDF53"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UpdateUserDto</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dto</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update-user.dto</w:t>
      </w:r>
      <w:proofErr w:type="spellEnd"/>
      <w:r>
        <w:rPr>
          <w:rFonts w:ascii="Courier New" w:eastAsia="Courier New" w:hAnsi="Courier New" w:cs="Courier New"/>
          <w:color w:val="666666"/>
          <w:sz w:val="16"/>
          <w:szCs w:val="16"/>
        </w:rPr>
        <w:t>';</w:t>
      </w:r>
    </w:p>
    <w:p w14:paraId="68376BDC"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MailService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mail.service</w:t>
      </w:r>
      <w:proofErr w:type="spellEnd"/>
      <w:r>
        <w:rPr>
          <w:rFonts w:ascii="Courier New" w:eastAsia="Courier New" w:hAnsi="Courier New" w:cs="Courier New"/>
          <w:color w:val="666666"/>
          <w:sz w:val="16"/>
          <w:szCs w:val="16"/>
        </w:rPr>
        <w:t>';</w:t>
      </w:r>
    </w:p>
    <w:p w14:paraId="3131C8AA"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CreateUserDto</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dto</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create-user.dto</w:t>
      </w:r>
      <w:proofErr w:type="spellEnd"/>
      <w:r>
        <w:rPr>
          <w:rFonts w:ascii="Courier New" w:eastAsia="Courier New" w:hAnsi="Courier New" w:cs="Courier New"/>
          <w:color w:val="666666"/>
          <w:sz w:val="16"/>
          <w:szCs w:val="16"/>
        </w:rPr>
        <w:t>';</w:t>
      </w:r>
    </w:p>
    <w:p w14:paraId="5DEBF141"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AuthCode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entities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auth-code.entity</w:t>
      </w:r>
      <w:proofErr w:type="spellEnd"/>
      <w:r>
        <w:rPr>
          <w:rFonts w:ascii="Courier New" w:eastAsia="Courier New" w:hAnsi="Courier New" w:cs="Courier New"/>
          <w:color w:val="666666"/>
          <w:sz w:val="16"/>
          <w:szCs w:val="16"/>
        </w:rPr>
        <w:t>';</w:t>
      </w:r>
    </w:p>
    <w:p w14:paraId="3F93401A" w14:textId="77777777" w:rsidR="002403DC" w:rsidRDefault="002403DC" w:rsidP="002403DC">
      <w:pPr>
        <w:spacing w:line="240" w:lineRule="auto"/>
        <w:rPr>
          <w:rFonts w:ascii="Courier New" w:eastAsia="Courier New" w:hAnsi="Courier New" w:cs="Courier New"/>
          <w:color w:val="666666"/>
          <w:sz w:val="16"/>
          <w:szCs w:val="16"/>
        </w:rPr>
      </w:pPr>
    </w:p>
    <w:p w14:paraId="0F0EF81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@Injectable()</w:t>
      </w:r>
    </w:p>
    <w:p w14:paraId="4C50719B"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export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class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AuthService</w:t>
      </w:r>
      <w:proofErr w:type="spellEnd"/>
      <w:r>
        <w:rPr>
          <w:rFonts w:ascii="Courier New" w:eastAsia="Courier New" w:hAnsi="Courier New" w:cs="Courier New"/>
          <w:color w:val="666666"/>
          <w:sz w:val="16"/>
          <w:szCs w:val="16"/>
        </w:rPr>
        <w:t xml:space="preserve"> {</w:t>
      </w:r>
    </w:p>
    <w:p w14:paraId="45232CB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private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logger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AppLogger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AppLogger</w:t>
      </w:r>
      <w:proofErr w:type="spellEnd"/>
      <w:r>
        <w:rPr>
          <w:rFonts w:ascii="Courier New" w:eastAsia="Courier New" w:hAnsi="Courier New" w:cs="Courier New"/>
          <w:color w:val="666666"/>
          <w:sz w:val="16"/>
          <w:szCs w:val="16"/>
        </w:rPr>
        <w:t>(AuthService.name);</w:t>
      </w:r>
    </w:p>
    <w:p w14:paraId="71762C8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constructor</w:t>
      </w:r>
      <w:proofErr w:type="spellEnd"/>
      <w:r>
        <w:rPr>
          <w:rFonts w:ascii="Courier New" w:eastAsia="Courier New" w:hAnsi="Courier New" w:cs="Courier New"/>
          <w:color w:val="666666"/>
          <w:sz w:val="16"/>
          <w:szCs w:val="16"/>
        </w:rPr>
        <w:t>(</w:t>
      </w:r>
    </w:p>
    <w:p w14:paraId="5D9854D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@InjectRepository(Token)</w:t>
      </w:r>
    </w:p>
    <w:p w14:paraId="37FCD0A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private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tokenRepository</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Repository</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Token</w:t>
      </w:r>
      <w:proofErr w:type="spellEnd"/>
      <w:r>
        <w:rPr>
          <w:rFonts w:ascii="Courier New" w:eastAsia="Courier New" w:hAnsi="Courier New" w:cs="Courier New"/>
          <w:color w:val="666666"/>
          <w:sz w:val="16"/>
          <w:szCs w:val="16"/>
        </w:rPr>
        <w:t>&gt;,</w:t>
      </w:r>
    </w:p>
    <w:p w14:paraId="78DD176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@InjectRepository(AuthCode)</w:t>
      </w:r>
    </w:p>
    <w:p w14:paraId="54D836A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private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authCodeRepository</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Repository</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AuthCode</w:t>
      </w:r>
      <w:proofErr w:type="spellEnd"/>
      <w:r>
        <w:rPr>
          <w:rFonts w:ascii="Courier New" w:eastAsia="Courier New" w:hAnsi="Courier New" w:cs="Courier New"/>
          <w:color w:val="666666"/>
          <w:sz w:val="16"/>
          <w:szCs w:val="16"/>
        </w:rPr>
        <w:t>&gt;,</w:t>
      </w:r>
    </w:p>
    <w:p w14:paraId="05B60D0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@InjectRepository(User)</w:t>
      </w:r>
    </w:p>
    <w:p w14:paraId="341E5CE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private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userRepository</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Repository</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&gt;,</w:t>
      </w:r>
    </w:p>
    <w:p w14:paraId="0BDF96F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private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usersService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UsersService</w:t>
      </w:r>
      <w:proofErr w:type="spellEnd"/>
      <w:r>
        <w:rPr>
          <w:rFonts w:ascii="Courier New" w:eastAsia="Courier New" w:hAnsi="Courier New" w:cs="Courier New"/>
          <w:color w:val="666666"/>
          <w:sz w:val="16"/>
          <w:szCs w:val="16"/>
        </w:rPr>
        <w:t>,</w:t>
      </w:r>
    </w:p>
    <w:p w14:paraId="1BB025C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private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jwtService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JwtService</w:t>
      </w:r>
      <w:proofErr w:type="spellEnd"/>
      <w:r>
        <w:rPr>
          <w:rFonts w:ascii="Courier New" w:eastAsia="Courier New" w:hAnsi="Courier New" w:cs="Courier New"/>
          <w:color w:val="666666"/>
          <w:sz w:val="16"/>
          <w:szCs w:val="16"/>
        </w:rPr>
        <w:t>,</w:t>
      </w:r>
    </w:p>
    <w:p w14:paraId="4FA704A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private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configService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ConfigService</w:t>
      </w:r>
      <w:proofErr w:type="spellEnd"/>
      <w:r>
        <w:rPr>
          <w:rFonts w:ascii="Courier New" w:eastAsia="Courier New" w:hAnsi="Courier New" w:cs="Courier New"/>
          <w:color w:val="666666"/>
          <w:sz w:val="16"/>
          <w:szCs w:val="16"/>
        </w:rPr>
        <w:t>,</w:t>
      </w:r>
    </w:p>
    <w:p w14:paraId="556AA36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private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mailService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MailService</w:t>
      </w:r>
      <w:proofErr w:type="spellEnd"/>
      <w:r>
        <w:rPr>
          <w:rFonts w:ascii="Courier New" w:eastAsia="Courier New" w:hAnsi="Courier New" w:cs="Courier New"/>
          <w:color w:val="666666"/>
          <w:sz w:val="16"/>
          <w:szCs w:val="16"/>
        </w:rPr>
        <w:t>,</w:t>
      </w:r>
    </w:p>
    <w:p w14:paraId="770BA8B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
    <w:p w14:paraId="15546FD1" w14:textId="77777777" w:rsidR="002403DC" w:rsidRDefault="002403DC" w:rsidP="002403DC">
      <w:pPr>
        <w:spacing w:line="240" w:lineRule="auto"/>
        <w:rPr>
          <w:rFonts w:ascii="Courier New" w:eastAsia="Courier New" w:hAnsi="Courier New" w:cs="Courier New"/>
          <w:color w:val="666666"/>
          <w:sz w:val="16"/>
          <w:szCs w:val="16"/>
        </w:rPr>
      </w:pPr>
    </w:p>
    <w:p w14:paraId="635257C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async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validateUser</w:t>
      </w:r>
      <w:proofErr w:type="spellEnd"/>
      <w:r>
        <w:rPr>
          <w:rFonts w:ascii="Courier New" w:eastAsia="Courier New" w:hAnsi="Courier New" w:cs="Courier New"/>
          <w:color w:val="666666"/>
          <w:sz w:val="16"/>
          <w:szCs w:val="16"/>
        </w:rPr>
        <w:t>(</w:t>
      </w:r>
    </w:p>
    <w:p w14:paraId="68FF3A1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RequestContext</w:t>
      </w:r>
      <w:proofErr w:type="spellEnd"/>
      <w:r>
        <w:rPr>
          <w:rFonts w:ascii="Courier New" w:eastAsia="Courier New" w:hAnsi="Courier New" w:cs="Courier New"/>
          <w:color w:val="666666"/>
          <w:sz w:val="16"/>
          <w:szCs w:val="16"/>
        </w:rPr>
        <w:t>,</w:t>
      </w:r>
    </w:p>
    <w:p w14:paraId="2265B19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login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w:t>
      </w:r>
    </w:p>
    <w:p w14:paraId="325BEBF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w:t>
      </w:r>
    </w:p>
    <w:p w14:paraId="0B7930D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Promise</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&gt; {</w:t>
      </w:r>
    </w:p>
    <w:p w14:paraId="4353591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this.logger.debug</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${this.validateUser.name} </w:t>
      </w:r>
      <w:proofErr w:type="spellStart"/>
      <w:r>
        <w:rPr>
          <w:rFonts w:ascii="Courier New" w:eastAsia="Courier New" w:hAnsi="Courier New" w:cs="Courier New"/>
          <w:color w:val="666666"/>
          <w:sz w:val="16"/>
          <w:szCs w:val="16"/>
        </w:rPr>
        <w:t>was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called</w:t>
      </w:r>
      <w:proofErr w:type="spellEnd"/>
      <w:r>
        <w:rPr>
          <w:rFonts w:ascii="Courier New" w:eastAsia="Courier New" w:hAnsi="Courier New" w:cs="Courier New"/>
          <w:color w:val="666666"/>
          <w:sz w:val="16"/>
          <w:szCs w:val="16"/>
        </w:rPr>
        <w:t>);</w:t>
      </w:r>
    </w:p>
    <w:p w14:paraId="6F8E5911" w14:textId="77777777" w:rsidR="002403DC" w:rsidRDefault="002403DC" w:rsidP="002403DC">
      <w:pPr>
        <w:spacing w:line="240" w:lineRule="auto"/>
        <w:rPr>
          <w:rFonts w:ascii="Courier New" w:eastAsia="Courier New" w:hAnsi="Courier New" w:cs="Courier New"/>
          <w:color w:val="666666"/>
          <w:sz w:val="16"/>
          <w:szCs w:val="16"/>
        </w:rPr>
      </w:pPr>
    </w:p>
    <w:p w14:paraId="42FBCF7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${UsersService.name}.</w:t>
      </w:r>
      <w:proofErr w:type="spellStart"/>
      <w:r>
        <w:rPr>
          <w:rFonts w:ascii="Courier New" w:eastAsia="Courier New" w:hAnsi="Courier New" w:cs="Courier New"/>
          <w:color w:val="666666"/>
          <w:sz w:val="16"/>
          <w:szCs w:val="16"/>
        </w:rPr>
        <w:t>findOneByEmail</w:t>
      </w:r>
      <w:proofErr w:type="spellEnd"/>
      <w:r>
        <w:rPr>
          <w:rFonts w:ascii="Courier New" w:eastAsia="Courier New" w:hAnsi="Courier New" w:cs="Courier New"/>
          <w:color w:val="666666"/>
          <w:sz w:val="16"/>
          <w:szCs w:val="16"/>
        </w:rPr>
        <w:t>);</w:t>
      </w:r>
    </w:p>
    <w:p w14:paraId="515316D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this.usersService.findOneByEmail</w:t>
      </w:r>
      <w:proofErr w:type="spellEnd"/>
      <w:r>
        <w:rPr>
          <w:rFonts w:ascii="Courier New" w:eastAsia="Courier New" w:hAnsi="Courier New" w:cs="Courier New"/>
          <w:color w:val="666666"/>
          <w:sz w:val="16"/>
          <w:szCs w:val="16"/>
        </w:rPr>
        <w:t>(</w:t>
      </w:r>
    </w:p>
    <w:p w14:paraId="7B9F432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w:t>
      </w:r>
    </w:p>
    <w:p w14:paraId="27E08A0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login</w:t>
      </w:r>
      <w:proofErr w:type="spellEnd"/>
      <w:r>
        <w:rPr>
          <w:rFonts w:ascii="Courier New" w:eastAsia="Courier New" w:hAnsi="Courier New" w:cs="Courier New"/>
          <w:color w:val="666666"/>
          <w:sz w:val="16"/>
          <w:szCs w:val="16"/>
        </w:rPr>
        <w:t>,</w:t>
      </w:r>
    </w:p>
    <w:p w14:paraId="6C1C44C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1387410A" w14:textId="77777777" w:rsidR="002403DC" w:rsidRDefault="002403DC" w:rsidP="002403DC">
      <w:pPr>
        <w:spacing w:line="240" w:lineRule="auto"/>
        <w:rPr>
          <w:rFonts w:ascii="Courier New" w:eastAsia="Courier New" w:hAnsi="Courier New" w:cs="Courier New"/>
          <w:color w:val="666666"/>
          <w:sz w:val="16"/>
          <w:szCs w:val="16"/>
        </w:rPr>
      </w:pPr>
    </w:p>
    <w:p w14:paraId="46D6DFB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w:t>
      </w:r>
      <w:proofErr w:type="spellEnd"/>
      <w:r>
        <w:rPr>
          <w:rFonts w:ascii="Courier New" w:eastAsia="Courier New" w:hAnsi="Courier New" w:cs="Courier New"/>
          <w:color w:val="666666"/>
          <w:sz w:val="16"/>
          <w:szCs w:val="16"/>
        </w:rPr>
        <w:t>) {</w:t>
      </w:r>
    </w:p>
    <w:p w14:paraId="3C5078F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UnauthorizedException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errorMessages.INCORRECT_CREDENTIALS</w:t>
      </w:r>
      <w:proofErr w:type="spellEnd"/>
      <w:r>
        <w:rPr>
          <w:rFonts w:ascii="Courier New" w:eastAsia="Courier New" w:hAnsi="Courier New" w:cs="Courier New"/>
          <w:color w:val="666666"/>
          <w:sz w:val="16"/>
          <w:szCs w:val="16"/>
        </w:rPr>
        <w:t>);</w:t>
      </w:r>
    </w:p>
    <w:p w14:paraId="763CA81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100A5653" w14:textId="77777777" w:rsidR="002403DC" w:rsidRDefault="002403DC" w:rsidP="002403DC">
      <w:pPr>
        <w:spacing w:line="240" w:lineRule="auto"/>
        <w:rPr>
          <w:rFonts w:ascii="Courier New" w:eastAsia="Courier New" w:hAnsi="Courier New" w:cs="Courier New"/>
          <w:color w:val="666666"/>
          <w:sz w:val="16"/>
          <w:szCs w:val="16"/>
        </w:rPr>
      </w:pPr>
    </w:p>
    <w:p w14:paraId="779E764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${compare.name} </w:t>
      </w:r>
      <w:proofErr w:type="spellStart"/>
      <w:r>
        <w:rPr>
          <w:rFonts w:ascii="Courier New" w:eastAsia="Courier New" w:hAnsi="Courier New" w:cs="Courier New"/>
          <w:color w:val="666666"/>
          <w:sz w:val="16"/>
          <w:szCs w:val="16"/>
        </w:rPr>
        <w:t>for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validation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w:t>
      </w:r>
    </w:p>
    <w:p w14:paraId="152D8B7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isPasswordCorrect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compare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currentUser.password</w:t>
      </w:r>
      <w:proofErr w:type="spellEnd"/>
      <w:r>
        <w:rPr>
          <w:rFonts w:ascii="Courier New" w:eastAsia="Courier New" w:hAnsi="Courier New" w:cs="Courier New"/>
          <w:color w:val="666666"/>
          <w:sz w:val="16"/>
          <w:szCs w:val="16"/>
        </w:rPr>
        <w:t>);</w:t>
      </w:r>
    </w:p>
    <w:p w14:paraId="0F4C3B43" w14:textId="77777777" w:rsidR="002403DC" w:rsidRDefault="002403DC" w:rsidP="002403DC">
      <w:pPr>
        <w:spacing w:line="240" w:lineRule="auto"/>
        <w:rPr>
          <w:rFonts w:ascii="Courier New" w:eastAsia="Courier New" w:hAnsi="Courier New" w:cs="Courier New"/>
          <w:color w:val="666666"/>
          <w:sz w:val="16"/>
          <w:szCs w:val="16"/>
        </w:rPr>
      </w:pPr>
    </w:p>
    <w:p w14:paraId="7A8A237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isPasswordCorrect</w:t>
      </w:r>
      <w:proofErr w:type="spellEnd"/>
      <w:r>
        <w:rPr>
          <w:rFonts w:ascii="Courier New" w:eastAsia="Courier New" w:hAnsi="Courier New" w:cs="Courier New"/>
          <w:color w:val="666666"/>
          <w:sz w:val="16"/>
          <w:szCs w:val="16"/>
        </w:rPr>
        <w:t>) {</w:t>
      </w:r>
    </w:p>
    <w:p w14:paraId="207ECFC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UnauthorizedException</w:t>
      </w:r>
      <w:proofErr w:type="spellEnd"/>
      <w:r>
        <w:rPr>
          <w:rFonts w:ascii="Courier New" w:eastAsia="Courier New" w:hAnsi="Courier New" w:cs="Courier New"/>
          <w:color w:val="666666"/>
          <w:sz w:val="16"/>
          <w:szCs w:val="16"/>
        </w:rPr>
        <w:t>(</w:t>
      </w:r>
    </w:p>
    <w:p w14:paraId="3BF555B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HttpStatus.UNAUTHORIZED</w:t>
      </w:r>
      <w:proofErr w:type="spellEnd"/>
      <w:r>
        <w:rPr>
          <w:rFonts w:ascii="Courier New" w:eastAsia="Courier New" w:hAnsi="Courier New" w:cs="Courier New"/>
          <w:color w:val="666666"/>
          <w:sz w:val="16"/>
          <w:szCs w:val="16"/>
        </w:rPr>
        <w:t>,</w:t>
      </w:r>
    </w:p>
    <w:p w14:paraId="4DE61A3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errorMessages.INCORRECT_CREDENTIALS</w:t>
      </w:r>
      <w:proofErr w:type="spellEnd"/>
      <w:r>
        <w:rPr>
          <w:rFonts w:ascii="Courier New" w:eastAsia="Courier New" w:hAnsi="Courier New" w:cs="Courier New"/>
          <w:color w:val="666666"/>
          <w:sz w:val="16"/>
          <w:szCs w:val="16"/>
        </w:rPr>
        <w:t>,</w:t>
      </w:r>
    </w:p>
    <w:p w14:paraId="0F883D1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89C936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9CF3CB8" w14:textId="77777777" w:rsidR="002403DC" w:rsidRDefault="002403DC" w:rsidP="002403DC">
      <w:pPr>
        <w:spacing w:line="240" w:lineRule="auto"/>
        <w:rPr>
          <w:rFonts w:ascii="Courier New" w:eastAsia="Courier New" w:hAnsi="Courier New" w:cs="Courier New"/>
          <w:color w:val="666666"/>
          <w:sz w:val="16"/>
          <w:szCs w:val="16"/>
        </w:rPr>
      </w:pPr>
    </w:p>
    <w:p w14:paraId="0E592D2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delete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currentUser.password</w:t>
      </w:r>
      <w:proofErr w:type="spellEnd"/>
      <w:r>
        <w:rPr>
          <w:rFonts w:ascii="Courier New" w:eastAsia="Courier New" w:hAnsi="Courier New" w:cs="Courier New"/>
          <w:color w:val="666666"/>
          <w:sz w:val="16"/>
          <w:szCs w:val="16"/>
        </w:rPr>
        <w:t>;</w:t>
      </w:r>
    </w:p>
    <w:p w14:paraId="0E25B72A" w14:textId="77777777" w:rsidR="002403DC" w:rsidRDefault="002403DC" w:rsidP="002403DC">
      <w:pPr>
        <w:spacing w:line="240" w:lineRule="auto"/>
        <w:rPr>
          <w:rFonts w:ascii="Courier New" w:eastAsia="Courier New" w:hAnsi="Courier New" w:cs="Courier New"/>
          <w:color w:val="666666"/>
          <w:sz w:val="16"/>
          <w:szCs w:val="16"/>
        </w:rPr>
      </w:pPr>
    </w:p>
    <w:p w14:paraId="57F08E1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w:t>
      </w:r>
      <w:proofErr w:type="spellEnd"/>
      <w:r>
        <w:rPr>
          <w:rFonts w:ascii="Courier New" w:eastAsia="Courier New" w:hAnsi="Courier New" w:cs="Courier New"/>
          <w:color w:val="666666"/>
          <w:sz w:val="16"/>
          <w:szCs w:val="16"/>
        </w:rPr>
        <w:t>;</w:t>
      </w:r>
    </w:p>
    <w:p w14:paraId="4288CFC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15986FBF" w14:textId="77777777" w:rsidR="002403DC" w:rsidRDefault="002403DC" w:rsidP="002403DC">
      <w:pPr>
        <w:spacing w:line="240" w:lineRule="auto"/>
        <w:rPr>
          <w:rFonts w:ascii="Courier New" w:eastAsia="Courier New" w:hAnsi="Courier New" w:cs="Courier New"/>
          <w:color w:val="666666"/>
          <w:sz w:val="16"/>
          <w:szCs w:val="16"/>
        </w:rPr>
      </w:pPr>
    </w:p>
    <w:p w14:paraId="1403B36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async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signUp</w:t>
      </w:r>
      <w:proofErr w:type="spellEnd"/>
      <w:r>
        <w:rPr>
          <w:rFonts w:ascii="Courier New" w:eastAsia="Courier New" w:hAnsi="Courier New" w:cs="Courier New"/>
          <w:color w:val="666666"/>
          <w:sz w:val="16"/>
          <w:szCs w:val="16"/>
        </w:rPr>
        <w:t>(</w:t>
      </w:r>
    </w:p>
    <w:p w14:paraId="6D07298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RequestContext</w:t>
      </w:r>
      <w:proofErr w:type="spellEnd"/>
      <w:r>
        <w:rPr>
          <w:rFonts w:ascii="Courier New" w:eastAsia="Courier New" w:hAnsi="Courier New" w:cs="Courier New"/>
          <w:color w:val="666666"/>
          <w:sz w:val="16"/>
          <w:szCs w:val="16"/>
        </w:rPr>
        <w:t>,</w:t>
      </w:r>
    </w:p>
    <w:p w14:paraId="46D1CE9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createUserDto</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CreateUserDto</w:t>
      </w:r>
      <w:proofErr w:type="spellEnd"/>
      <w:r>
        <w:rPr>
          <w:rFonts w:ascii="Courier New" w:eastAsia="Courier New" w:hAnsi="Courier New" w:cs="Courier New"/>
          <w:color w:val="666666"/>
          <w:sz w:val="16"/>
          <w:szCs w:val="16"/>
        </w:rPr>
        <w:t>,</w:t>
      </w:r>
    </w:p>
    <w:p w14:paraId="79EFD5C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Promise</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&gt; {</w:t>
      </w:r>
    </w:p>
    <w:p w14:paraId="00E8A8A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this.logger.debug</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${this.signUp.name} </w:t>
      </w:r>
      <w:proofErr w:type="spellStart"/>
      <w:r>
        <w:rPr>
          <w:rFonts w:ascii="Courier New" w:eastAsia="Courier New" w:hAnsi="Courier New" w:cs="Courier New"/>
          <w:color w:val="666666"/>
          <w:sz w:val="16"/>
          <w:szCs w:val="16"/>
        </w:rPr>
        <w:t>was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called</w:t>
      </w:r>
      <w:proofErr w:type="spellEnd"/>
      <w:r>
        <w:rPr>
          <w:rFonts w:ascii="Courier New" w:eastAsia="Courier New" w:hAnsi="Courier New" w:cs="Courier New"/>
          <w:color w:val="666666"/>
          <w:sz w:val="16"/>
          <w:szCs w:val="16"/>
        </w:rPr>
        <w:t>);</w:t>
      </w:r>
    </w:p>
    <w:p w14:paraId="789AF099" w14:textId="77777777" w:rsidR="002403DC" w:rsidRDefault="002403DC" w:rsidP="002403DC">
      <w:pPr>
        <w:spacing w:line="240" w:lineRule="auto"/>
        <w:rPr>
          <w:rFonts w:ascii="Courier New" w:eastAsia="Courier New" w:hAnsi="Courier New" w:cs="Courier New"/>
          <w:color w:val="666666"/>
          <w:sz w:val="16"/>
          <w:szCs w:val="16"/>
        </w:rPr>
      </w:pPr>
    </w:p>
    <w:p w14:paraId="6B0D06E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 xml:space="preserve"> } = </w:t>
      </w:r>
      <w:proofErr w:type="spellStart"/>
      <w:r>
        <w:rPr>
          <w:rFonts w:ascii="Courier New" w:eastAsia="Courier New" w:hAnsi="Courier New" w:cs="Courier New"/>
          <w:color w:val="666666"/>
          <w:sz w:val="16"/>
          <w:szCs w:val="16"/>
        </w:rPr>
        <w:t>createUserDto</w:t>
      </w:r>
      <w:proofErr w:type="spellEnd"/>
      <w:r>
        <w:rPr>
          <w:rFonts w:ascii="Courier New" w:eastAsia="Courier New" w:hAnsi="Courier New" w:cs="Courier New"/>
          <w:color w:val="666666"/>
          <w:sz w:val="16"/>
          <w:szCs w:val="16"/>
        </w:rPr>
        <w:t>;</w:t>
      </w:r>
    </w:p>
    <w:p w14:paraId="6DCFCCAC" w14:textId="77777777" w:rsidR="002403DC" w:rsidRDefault="002403DC" w:rsidP="002403DC">
      <w:pPr>
        <w:spacing w:line="240" w:lineRule="auto"/>
        <w:rPr>
          <w:rFonts w:ascii="Courier New" w:eastAsia="Courier New" w:hAnsi="Courier New" w:cs="Courier New"/>
          <w:color w:val="666666"/>
          <w:sz w:val="16"/>
          <w:szCs w:val="16"/>
        </w:rPr>
      </w:pPr>
    </w:p>
    <w:p w14:paraId="57EBD83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${UsersService.name}.</w:t>
      </w:r>
      <w:proofErr w:type="spellStart"/>
      <w:r>
        <w:rPr>
          <w:rFonts w:ascii="Courier New" w:eastAsia="Courier New" w:hAnsi="Courier New" w:cs="Courier New"/>
          <w:color w:val="666666"/>
          <w:sz w:val="16"/>
          <w:szCs w:val="16"/>
        </w:rPr>
        <w:t>findOneByUsername</w:t>
      </w:r>
      <w:proofErr w:type="spellEnd"/>
      <w:r>
        <w:rPr>
          <w:rFonts w:ascii="Courier New" w:eastAsia="Courier New" w:hAnsi="Courier New" w:cs="Courier New"/>
          <w:color w:val="666666"/>
          <w:sz w:val="16"/>
          <w:szCs w:val="16"/>
        </w:rPr>
        <w:t>);</w:t>
      </w:r>
    </w:p>
    <w:p w14:paraId="0DD1DDC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this.usersService.findOneByEmail</w:t>
      </w:r>
      <w:proofErr w:type="spellEnd"/>
      <w:r>
        <w:rPr>
          <w:rFonts w:ascii="Courier New" w:eastAsia="Courier New" w:hAnsi="Courier New" w:cs="Courier New"/>
          <w:color w:val="666666"/>
          <w:sz w:val="16"/>
          <w:szCs w:val="16"/>
        </w:rPr>
        <w:t>(</w:t>
      </w:r>
    </w:p>
    <w:p w14:paraId="4736703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w:t>
      </w:r>
    </w:p>
    <w:p w14:paraId="0E7CB68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w:t>
      </w:r>
    </w:p>
    <w:p w14:paraId="6173B8E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F8A5269" w14:textId="77777777" w:rsidR="002403DC" w:rsidRDefault="002403DC" w:rsidP="002403DC">
      <w:pPr>
        <w:spacing w:line="240" w:lineRule="auto"/>
        <w:rPr>
          <w:rFonts w:ascii="Courier New" w:eastAsia="Courier New" w:hAnsi="Courier New" w:cs="Courier New"/>
          <w:color w:val="666666"/>
          <w:sz w:val="16"/>
          <w:szCs w:val="16"/>
        </w:rPr>
      </w:pPr>
    </w:p>
    <w:p w14:paraId="688858B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w:t>
      </w:r>
      <w:proofErr w:type="spellEnd"/>
      <w:r>
        <w:rPr>
          <w:rFonts w:ascii="Courier New" w:eastAsia="Courier New" w:hAnsi="Courier New" w:cs="Courier New"/>
          <w:color w:val="666666"/>
          <w:sz w:val="16"/>
          <w:szCs w:val="16"/>
        </w:rPr>
        <w:t>) {</w:t>
      </w:r>
    </w:p>
    <w:p w14:paraId="51C044C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UnauthorizedException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errorMessages.USER_ALREADY_EXISTS</w:t>
      </w:r>
      <w:proofErr w:type="spellEnd"/>
      <w:r>
        <w:rPr>
          <w:rFonts w:ascii="Courier New" w:eastAsia="Courier New" w:hAnsi="Courier New" w:cs="Courier New"/>
          <w:color w:val="666666"/>
          <w:sz w:val="16"/>
          <w:szCs w:val="16"/>
        </w:rPr>
        <w:t>);</w:t>
      </w:r>
    </w:p>
    <w:p w14:paraId="581AD65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189D97DB" w14:textId="77777777" w:rsidR="002403DC" w:rsidRDefault="002403DC" w:rsidP="002403DC">
      <w:pPr>
        <w:spacing w:line="240" w:lineRule="auto"/>
        <w:rPr>
          <w:rFonts w:ascii="Courier New" w:eastAsia="Courier New" w:hAnsi="Courier New" w:cs="Courier New"/>
          <w:color w:val="666666"/>
          <w:sz w:val="16"/>
          <w:szCs w:val="16"/>
        </w:rPr>
      </w:pPr>
    </w:p>
    <w:p w14:paraId="70D774A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newUser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plainToClass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w:t>
      </w:r>
    </w:p>
    <w:p w14:paraId="14A2876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createUserDto</w:t>
      </w:r>
      <w:proofErr w:type="spellEnd"/>
      <w:r>
        <w:rPr>
          <w:rFonts w:ascii="Courier New" w:eastAsia="Courier New" w:hAnsi="Courier New" w:cs="Courier New"/>
          <w:color w:val="666666"/>
          <w:sz w:val="16"/>
          <w:szCs w:val="16"/>
        </w:rPr>
        <w:t>,</w:t>
      </w:r>
    </w:p>
    <w:p w14:paraId="3A3058F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this.hashPassword</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w:t>
      </w:r>
    </w:p>
    <w:p w14:paraId="6BD12B6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27B1969" w14:textId="77777777" w:rsidR="002403DC" w:rsidRDefault="002403DC" w:rsidP="002403DC">
      <w:pPr>
        <w:spacing w:line="240" w:lineRule="auto"/>
        <w:rPr>
          <w:rFonts w:ascii="Courier New" w:eastAsia="Courier New" w:hAnsi="Courier New" w:cs="Courier New"/>
          <w:color w:val="666666"/>
          <w:sz w:val="16"/>
          <w:szCs w:val="16"/>
        </w:rPr>
      </w:pPr>
    </w:p>
    <w:p w14:paraId="578AA8E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${UsersService.name}.</w:t>
      </w:r>
      <w:proofErr w:type="spellStart"/>
      <w:r>
        <w:rPr>
          <w:rFonts w:ascii="Courier New" w:eastAsia="Courier New" w:hAnsi="Courier New" w:cs="Courier New"/>
          <w:color w:val="666666"/>
          <w:sz w:val="16"/>
          <w:szCs w:val="16"/>
        </w:rPr>
        <w:t>create</w:t>
      </w:r>
      <w:proofErr w:type="spellEnd"/>
      <w:r>
        <w:rPr>
          <w:rFonts w:ascii="Courier New" w:eastAsia="Courier New" w:hAnsi="Courier New" w:cs="Courier New"/>
          <w:color w:val="666666"/>
          <w:sz w:val="16"/>
          <w:szCs w:val="16"/>
        </w:rPr>
        <w:t>);</w:t>
      </w:r>
    </w:p>
    <w:p w14:paraId="7D7DDAD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this.usersService.create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newUser</w:t>
      </w:r>
      <w:proofErr w:type="spellEnd"/>
      <w:r>
        <w:rPr>
          <w:rFonts w:ascii="Courier New" w:eastAsia="Courier New" w:hAnsi="Courier New" w:cs="Courier New"/>
          <w:color w:val="666666"/>
          <w:sz w:val="16"/>
          <w:szCs w:val="16"/>
        </w:rPr>
        <w:t>);</w:t>
      </w:r>
    </w:p>
    <w:p w14:paraId="604143CB" w14:textId="77777777" w:rsidR="002403DC" w:rsidRDefault="002403DC" w:rsidP="002403DC">
      <w:pPr>
        <w:spacing w:line="240" w:lineRule="auto"/>
        <w:rPr>
          <w:rFonts w:ascii="Courier New" w:eastAsia="Courier New" w:hAnsi="Courier New" w:cs="Courier New"/>
          <w:color w:val="666666"/>
          <w:sz w:val="16"/>
          <w:szCs w:val="16"/>
        </w:rPr>
      </w:pPr>
    </w:p>
    <w:p w14:paraId="42D2ACE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payload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IJwtPayload</w:t>
      </w:r>
      <w:proofErr w:type="spellEnd"/>
      <w:r>
        <w:rPr>
          <w:rFonts w:ascii="Courier New" w:eastAsia="Courier New" w:hAnsi="Courier New" w:cs="Courier New"/>
          <w:color w:val="666666"/>
          <w:sz w:val="16"/>
          <w:szCs w:val="16"/>
        </w:rPr>
        <w:t xml:space="preserve"> = {</w:t>
      </w:r>
    </w:p>
    <w:p w14:paraId="27409BF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lastRenderedPageBreak/>
        <w:t xml:space="preserve">      </w:t>
      </w:r>
      <w:proofErr w:type="spellStart"/>
      <w:r>
        <w:rPr>
          <w:rFonts w:ascii="Courier New" w:eastAsia="Courier New" w:hAnsi="Courier New" w:cs="Courier New"/>
          <w:color w:val="666666"/>
          <w:sz w:val="16"/>
          <w:szCs w:val="16"/>
        </w:rPr>
        <w:t>userId</w:t>
      </w:r>
      <w:proofErr w:type="spellEnd"/>
      <w:r>
        <w:rPr>
          <w:rFonts w:ascii="Courier New" w:eastAsia="Courier New" w:hAnsi="Courier New" w:cs="Courier New"/>
          <w:color w:val="666666"/>
          <w:sz w:val="16"/>
          <w:szCs w:val="16"/>
        </w:rPr>
        <w:t>: user.id,</w:t>
      </w:r>
    </w:p>
    <w:p w14:paraId="74AC68C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sub</w:t>
      </w:r>
      <w:proofErr w:type="spellEnd"/>
      <w:r>
        <w:rPr>
          <w:rFonts w:ascii="Courier New" w:eastAsia="Courier New" w:hAnsi="Courier New" w:cs="Courier New"/>
          <w:color w:val="666666"/>
          <w:sz w:val="16"/>
          <w:szCs w:val="16"/>
        </w:rPr>
        <w:t>: {</w:t>
      </w:r>
    </w:p>
    <w:p w14:paraId="153DC6B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w:t>
      </w:r>
    </w:p>
    <w:p w14:paraId="7DFDE5B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1063CD3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FC4A87F" w14:textId="77777777" w:rsidR="002403DC" w:rsidRDefault="002403DC" w:rsidP="002403DC">
      <w:pPr>
        <w:spacing w:line="240" w:lineRule="auto"/>
        <w:rPr>
          <w:rFonts w:ascii="Courier New" w:eastAsia="Courier New" w:hAnsi="Courier New" w:cs="Courier New"/>
          <w:color w:val="666666"/>
          <w:sz w:val="16"/>
          <w:szCs w:val="16"/>
        </w:rPr>
      </w:pPr>
    </w:p>
    <w:p w14:paraId="1680F11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ITokens</w:t>
      </w:r>
      <w:proofErr w:type="spellEnd"/>
      <w:r>
        <w:rPr>
          <w:rFonts w:ascii="Courier New" w:eastAsia="Courier New" w:hAnsi="Courier New" w:cs="Courier New"/>
          <w:color w:val="666666"/>
          <w:sz w:val="16"/>
          <w:szCs w:val="16"/>
        </w:rPr>
        <w:t xml:space="preserve"> = {</w:t>
      </w:r>
    </w:p>
    <w:p w14:paraId="6BAE013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access_token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this.jwtService.sign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payload</w:t>
      </w:r>
      <w:proofErr w:type="spellEnd"/>
      <w:r>
        <w:rPr>
          <w:rFonts w:ascii="Courier New" w:eastAsia="Courier New" w:hAnsi="Courier New" w:cs="Courier New"/>
          <w:color w:val="666666"/>
          <w:sz w:val="16"/>
          <w:szCs w:val="16"/>
        </w:rPr>
        <w:t>, {</w:t>
      </w:r>
    </w:p>
    <w:p w14:paraId="0D711FC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secret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this.configService.get</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&gt;('APP_JWT_SECRET'),</w:t>
      </w:r>
    </w:p>
    <w:p w14:paraId="47DCE0B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expiresIn</w:t>
      </w:r>
      <w:proofErr w:type="spellEnd"/>
      <w:r>
        <w:rPr>
          <w:rFonts w:ascii="Courier New" w:eastAsia="Courier New" w:hAnsi="Courier New" w:cs="Courier New"/>
          <w:color w:val="666666"/>
          <w:sz w:val="16"/>
          <w:szCs w:val="16"/>
        </w:rPr>
        <w:t>: '2h',</w:t>
      </w:r>
    </w:p>
    <w:p w14:paraId="7FA6D5D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E66FD9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refresh_token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this.jwtService.sign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payload</w:t>
      </w:r>
      <w:proofErr w:type="spellEnd"/>
      <w:r>
        <w:rPr>
          <w:rFonts w:ascii="Courier New" w:eastAsia="Courier New" w:hAnsi="Courier New" w:cs="Courier New"/>
          <w:color w:val="666666"/>
          <w:sz w:val="16"/>
          <w:szCs w:val="16"/>
        </w:rPr>
        <w:t>, {</w:t>
      </w:r>
    </w:p>
    <w:p w14:paraId="101A506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secret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this.configService.get</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&gt;('APP_REFRESH_SECRET'),</w:t>
      </w:r>
    </w:p>
    <w:p w14:paraId="5C8B907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expiresIn</w:t>
      </w:r>
      <w:proofErr w:type="spellEnd"/>
      <w:r>
        <w:rPr>
          <w:rFonts w:ascii="Courier New" w:eastAsia="Courier New" w:hAnsi="Courier New" w:cs="Courier New"/>
          <w:color w:val="666666"/>
          <w:sz w:val="16"/>
          <w:szCs w:val="16"/>
        </w:rPr>
        <w:t>: '7d',</w:t>
      </w:r>
    </w:p>
    <w:p w14:paraId="71328B5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B18351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ABA6F7B" w14:textId="77777777" w:rsidR="002403DC" w:rsidRDefault="002403DC" w:rsidP="002403DC">
      <w:pPr>
        <w:spacing w:line="240" w:lineRule="auto"/>
        <w:rPr>
          <w:rFonts w:ascii="Courier New" w:eastAsia="Courier New" w:hAnsi="Courier New" w:cs="Courier New"/>
          <w:color w:val="666666"/>
          <w:sz w:val="16"/>
          <w:szCs w:val="16"/>
        </w:rPr>
      </w:pPr>
    </w:p>
    <w:p w14:paraId="4D53824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this.tokenRepository.save</w:t>
      </w:r>
      <w:proofErr w:type="spellEnd"/>
      <w:r>
        <w:rPr>
          <w:rFonts w:ascii="Courier New" w:eastAsia="Courier New" w:hAnsi="Courier New" w:cs="Courier New"/>
          <w:color w:val="666666"/>
          <w:sz w:val="16"/>
          <w:szCs w:val="16"/>
        </w:rPr>
        <w:t>(</w:t>
      </w:r>
    </w:p>
    <w:p w14:paraId="17B980F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plainToClass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Token</w:t>
      </w:r>
      <w:proofErr w:type="spellEnd"/>
      <w:r>
        <w:rPr>
          <w:rFonts w:ascii="Courier New" w:eastAsia="Courier New" w:hAnsi="Courier New" w:cs="Courier New"/>
          <w:color w:val="666666"/>
          <w:sz w:val="16"/>
          <w:szCs w:val="16"/>
        </w:rPr>
        <w:t>, {</w:t>
      </w:r>
    </w:p>
    <w:p w14:paraId="429431E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tokens</w:t>
      </w:r>
      <w:proofErr w:type="spellEnd"/>
      <w:r>
        <w:rPr>
          <w:rFonts w:ascii="Courier New" w:eastAsia="Courier New" w:hAnsi="Courier New" w:cs="Courier New"/>
          <w:color w:val="666666"/>
          <w:sz w:val="16"/>
          <w:szCs w:val="16"/>
        </w:rPr>
        <w:t>,</w:t>
      </w:r>
    </w:p>
    <w:p w14:paraId="4A4C60E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
    <w:p w14:paraId="6F2DADB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66F449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5A7245B" w14:textId="77777777" w:rsidR="002403DC" w:rsidRDefault="002403DC" w:rsidP="002403DC">
      <w:pPr>
        <w:spacing w:line="240" w:lineRule="auto"/>
        <w:rPr>
          <w:rFonts w:ascii="Courier New" w:eastAsia="Courier New" w:hAnsi="Courier New" w:cs="Courier New"/>
          <w:color w:val="666666"/>
          <w:sz w:val="16"/>
          <w:szCs w:val="16"/>
        </w:rPr>
      </w:pPr>
    </w:p>
    <w:p w14:paraId="682A862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this.sendCodeToMail</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w:t>
      </w:r>
    </w:p>
    <w:p w14:paraId="426A8BB8"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authCode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AuthCode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this.authCodeRepository.save</w:t>
      </w:r>
      <w:proofErr w:type="spellEnd"/>
      <w:r>
        <w:rPr>
          <w:rFonts w:ascii="Courier New" w:eastAsia="Courier New" w:hAnsi="Courier New" w:cs="Courier New"/>
          <w:color w:val="666666"/>
          <w:sz w:val="16"/>
          <w:szCs w:val="16"/>
        </w:rPr>
        <w:t>(</w:t>
      </w:r>
    </w:p>
    <w:p w14:paraId="0C7EF91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plainToClass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AuthCode</w:t>
      </w:r>
      <w:proofErr w:type="spellEnd"/>
      <w:r>
        <w:rPr>
          <w:rFonts w:ascii="Courier New" w:eastAsia="Courier New" w:hAnsi="Courier New" w:cs="Courier New"/>
          <w:color w:val="666666"/>
          <w:sz w:val="16"/>
          <w:szCs w:val="16"/>
        </w:rPr>
        <w:t>, {</w:t>
      </w:r>
    </w:p>
    <w:p w14:paraId="7E26F31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w:t>
      </w:r>
    </w:p>
    <w:p w14:paraId="3748D6B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0061A25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C9CB89F" w14:textId="77777777" w:rsidR="002403DC" w:rsidRDefault="002403DC" w:rsidP="002403DC">
      <w:pPr>
        <w:spacing w:line="240" w:lineRule="auto"/>
        <w:rPr>
          <w:rFonts w:ascii="Courier New" w:eastAsia="Courier New" w:hAnsi="Courier New" w:cs="Courier New"/>
          <w:color w:val="666666"/>
          <w:sz w:val="16"/>
          <w:szCs w:val="16"/>
        </w:rPr>
      </w:pPr>
    </w:p>
    <w:p w14:paraId="6363724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this.userRepository.save</w:t>
      </w:r>
      <w:proofErr w:type="spellEnd"/>
      <w:r>
        <w:rPr>
          <w:rFonts w:ascii="Courier New" w:eastAsia="Courier New" w:hAnsi="Courier New" w:cs="Courier New"/>
          <w:color w:val="666666"/>
          <w:sz w:val="16"/>
          <w:szCs w:val="16"/>
        </w:rPr>
        <w:t>({</w:t>
      </w:r>
    </w:p>
    <w:p w14:paraId="7923A65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
    <w:p w14:paraId="67B2542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authCode</w:t>
      </w:r>
      <w:proofErr w:type="spellEnd"/>
      <w:r>
        <w:rPr>
          <w:rFonts w:ascii="Courier New" w:eastAsia="Courier New" w:hAnsi="Courier New" w:cs="Courier New"/>
          <w:color w:val="666666"/>
          <w:sz w:val="16"/>
          <w:szCs w:val="16"/>
        </w:rPr>
        <w:t>,</w:t>
      </w:r>
    </w:p>
    <w:p w14:paraId="3F53BE6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tokens</w:t>
      </w:r>
      <w:proofErr w:type="spellEnd"/>
      <w:r>
        <w:rPr>
          <w:rFonts w:ascii="Courier New" w:eastAsia="Courier New" w:hAnsi="Courier New" w:cs="Courier New"/>
          <w:color w:val="666666"/>
          <w:sz w:val="16"/>
          <w:szCs w:val="16"/>
        </w:rPr>
        <w:t>,</w:t>
      </w:r>
    </w:p>
    <w:p w14:paraId="0ABB510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F203F73" w14:textId="77777777" w:rsidR="002403DC" w:rsidRDefault="002403DC" w:rsidP="002403DC">
      <w:pPr>
        <w:spacing w:line="240" w:lineRule="auto"/>
        <w:rPr>
          <w:rFonts w:ascii="Courier New" w:eastAsia="Courier New" w:hAnsi="Courier New" w:cs="Courier New"/>
          <w:color w:val="666666"/>
          <w:sz w:val="16"/>
          <w:szCs w:val="16"/>
        </w:rPr>
      </w:pPr>
    </w:p>
    <w:p w14:paraId="232F0AA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
    <w:p w14:paraId="5EB957E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076E1695" w14:textId="77777777" w:rsidR="002403DC" w:rsidRDefault="002403DC" w:rsidP="002403DC">
      <w:pPr>
        <w:spacing w:line="240" w:lineRule="auto"/>
        <w:rPr>
          <w:rFonts w:ascii="Courier New" w:eastAsia="Courier New" w:hAnsi="Courier New" w:cs="Courier New"/>
          <w:color w:val="666666"/>
          <w:sz w:val="16"/>
          <w:szCs w:val="16"/>
        </w:rPr>
      </w:pPr>
    </w:p>
    <w:p w14:paraId="2565078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async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signIn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RequestContext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Promise</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AuthLoginOutputDto</w:t>
      </w:r>
      <w:proofErr w:type="spellEnd"/>
      <w:r>
        <w:rPr>
          <w:rFonts w:ascii="Courier New" w:eastAsia="Courier New" w:hAnsi="Courier New" w:cs="Courier New"/>
          <w:color w:val="666666"/>
          <w:sz w:val="16"/>
          <w:szCs w:val="16"/>
        </w:rPr>
        <w:t>&gt; {</w:t>
      </w:r>
    </w:p>
    <w:p w14:paraId="2FDF999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this.logger.debug</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${this.signIn.name} </w:t>
      </w:r>
      <w:proofErr w:type="spellStart"/>
      <w:r>
        <w:rPr>
          <w:rFonts w:ascii="Courier New" w:eastAsia="Courier New" w:hAnsi="Courier New" w:cs="Courier New"/>
          <w:color w:val="666666"/>
          <w:sz w:val="16"/>
          <w:szCs w:val="16"/>
        </w:rPr>
        <w:t>was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called</w:t>
      </w:r>
      <w:proofErr w:type="spellEnd"/>
      <w:r>
        <w:rPr>
          <w:rFonts w:ascii="Courier New" w:eastAsia="Courier New" w:hAnsi="Courier New" w:cs="Courier New"/>
          <w:color w:val="666666"/>
          <w:sz w:val="16"/>
          <w:szCs w:val="16"/>
        </w:rPr>
        <w:t>);</w:t>
      </w:r>
    </w:p>
    <w:p w14:paraId="301523BB" w14:textId="77777777" w:rsidR="002403DC" w:rsidRDefault="002403DC" w:rsidP="002403DC">
      <w:pPr>
        <w:spacing w:line="240" w:lineRule="auto"/>
        <w:rPr>
          <w:rFonts w:ascii="Courier New" w:eastAsia="Courier New" w:hAnsi="Courier New" w:cs="Courier New"/>
          <w:color w:val="666666"/>
          <w:sz w:val="16"/>
          <w:szCs w:val="16"/>
        </w:rPr>
      </w:pPr>
    </w:p>
    <w:p w14:paraId="360894E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payload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IJwtPayload</w:t>
      </w:r>
      <w:proofErr w:type="spellEnd"/>
      <w:r>
        <w:rPr>
          <w:rFonts w:ascii="Courier New" w:eastAsia="Courier New" w:hAnsi="Courier New" w:cs="Courier New"/>
          <w:color w:val="666666"/>
          <w:sz w:val="16"/>
          <w:szCs w:val="16"/>
        </w:rPr>
        <w:t xml:space="preserve"> = {</w:t>
      </w:r>
    </w:p>
    <w:p w14:paraId="02451ED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userId</w:t>
      </w:r>
      <w:proofErr w:type="spellEnd"/>
      <w:r>
        <w:rPr>
          <w:rFonts w:ascii="Courier New" w:eastAsia="Courier New" w:hAnsi="Courier New" w:cs="Courier New"/>
          <w:color w:val="666666"/>
          <w:sz w:val="16"/>
          <w:szCs w:val="16"/>
        </w:rPr>
        <w:t>: user.id,</w:t>
      </w:r>
    </w:p>
    <w:p w14:paraId="30BCC51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sub</w:t>
      </w:r>
      <w:proofErr w:type="spellEnd"/>
      <w:r>
        <w:rPr>
          <w:rFonts w:ascii="Courier New" w:eastAsia="Courier New" w:hAnsi="Courier New" w:cs="Courier New"/>
          <w:color w:val="666666"/>
          <w:sz w:val="16"/>
          <w:szCs w:val="16"/>
        </w:rPr>
        <w:t>: {</w:t>
      </w:r>
    </w:p>
    <w:p w14:paraId="54E1086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user.email</w:t>
      </w:r>
      <w:proofErr w:type="spellEnd"/>
      <w:r>
        <w:rPr>
          <w:rFonts w:ascii="Courier New" w:eastAsia="Courier New" w:hAnsi="Courier New" w:cs="Courier New"/>
          <w:color w:val="666666"/>
          <w:sz w:val="16"/>
          <w:szCs w:val="16"/>
        </w:rPr>
        <w:t>,</w:t>
      </w:r>
    </w:p>
    <w:p w14:paraId="580C1F2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6412E1F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372DA27" w14:textId="77777777" w:rsidR="002403DC" w:rsidRDefault="002403DC" w:rsidP="002403DC">
      <w:pPr>
        <w:spacing w:line="240" w:lineRule="auto"/>
        <w:rPr>
          <w:rFonts w:ascii="Courier New" w:eastAsia="Courier New" w:hAnsi="Courier New" w:cs="Courier New"/>
          <w:color w:val="666666"/>
          <w:sz w:val="16"/>
          <w:szCs w:val="16"/>
        </w:rPr>
      </w:pPr>
    </w:p>
    <w:p w14:paraId="2827F0D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ITokens</w:t>
      </w:r>
      <w:proofErr w:type="spellEnd"/>
      <w:r>
        <w:rPr>
          <w:rFonts w:ascii="Courier New" w:eastAsia="Courier New" w:hAnsi="Courier New" w:cs="Courier New"/>
          <w:color w:val="666666"/>
          <w:sz w:val="16"/>
          <w:szCs w:val="16"/>
        </w:rPr>
        <w:t xml:space="preserve"> = {</w:t>
      </w:r>
    </w:p>
    <w:p w14:paraId="1F4E7C4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access_token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this.jwtService.sign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payload</w:t>
      </w:r>
      <w:proofErr w:type="spellEnd"/>
      <w:r>
        <w:rPr>
          <w:rFonts w:ascii="Courier New" w:eastAsia="Courier New" w:hAnsi="Courier New" w:cs="Courier New"/>
          <w:color w:val="666666"/>
          <w:sz w:val="16"/>
          <w:szCs w:val="16"/>
        </w:rPr>
        <w:t>, {</w:t>
      </w:r>
    </w:p>
    <w:p w14:paraId="2102C7C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secret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this.configService.get</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&gt;('APP_JWT_SECRET'),</w:t>
      </w:r>
    </w:p>
    <w:p w14:paraId="02B5D25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expiresIn</w:t>
      </w:r>
      <w:proofErr w:type="spellEnd"/>
      <w:r>
        <w:rPr>
          <w:rFonts w:ascii="Courier New" w:eastAsia="Courier New" w:hAnsi="Courier New" w:cs="Courier New"/>
          <w:color w:val="666666"/>
          <w:sz w:val="16"/>
          <w:szCs w:val="16"/>
        </w:rPr>
        <w:t>: '2h',</w:t>
      </w:r>
    </w:p>
    <w:p w14:paraId="14521E6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D6633D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refresh_token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this.jwtService.sign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payload</w:t>
      </w:r>
      <w:proofErr w:type="spellEnd"/>
      <w:r>
        <w:rPr>
          <w:rFonts w:ascii="Courier New" w:eastAsia="Courier New" w:hAnsi="Courier New" w:cs="Courier New"/>
          <w:color w:val="666666"/>
          <w:sz w:val="16"/>
          <w:szCs w:val="16"/>
        </w:rPr>
        <w:t>, {</w:t>
      </w:r>
    </w:p>
    <w:p w14:paraId="44E05DD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secret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this.configService.get</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&gt;('APP_REFRESH_SECRET'),</w:t>
      </w:r>
    </w:p>
    <w:p w14:paraId="6E7D79B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expiresIn</w:t>
      </w:r>
      <w:proofErr w:type="spellEnd"/>
      <w:r>
        <w:rPr>
          <w:rFonts w:ascii="Courier New" w:eastAsia="Courier New" w:hAnsi="Courier New" w:cs="Courier New"/>
          <w:color w:val="666666"/>
          <w:sz w:val="16"/>
          <w:szCs w:val="16"/>
        </w:rPr>
        <w:t>: '7d',</w:t>
      </w:r>
    </w:p>
    <w:p w14:paraId="5EB3558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0E59D4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3CF4FDD" w14:textId="77777777" w:rsidR="002403DC" w:rsidRDefault="002403DC" w:rsidP="002403DC">
      <w:pPr>
        <w:spacing w:line="240" w:lineRule="auto"/>
        <w:rPr>
          <w:rFonts w:ascii="Courier New" w:eastAsia="Courier New" w:hAnsi="Courier New" w:cs="Courier New"/>
          <w:color w:val="666666"/>
          <w:sz w:val="16"/>
          <w:szCs w:val="16"/>
        </w:rPr>
      </w:pPr>
    </w:p>
    <w:p w14:paraId="6337850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newTokens</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plainToClass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Token</w:t>
      </w:r>
      <w:proofErr w:type="spellEnd"/>
      <w:r>
        <w:rPr>
          <w:rFonts w:ascii="Courier New" w:eastAsia="Courier New" w:hAnsi="Courier New" w:cs="Courier New"/>
          <w:color w:val="666666"/>
          <w:sz w:val="16"/>
          <w:szCs w:val="16"/>
        </w:rPr>
        <w:t>, {</w:t>
      </w:r>
    </w:p>
    <w:p w14:paraId="63F87DF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tokens</w:t>
      </w:r>
      <w:proofErr w:type="spellEnd"/>
      <w:r>
        <w:rPr>
          <w:rFonts w:ascii="Courier New" w:eastAsia="Courier New" w:hAnsi="Courier New" w:cs="Courier New"/>
          <w:color w:val="666666"/>
          <w:sz w:val="16"/>
          <w:szCs w:val="16"/>
        </w:rPr>
        <w:t>,</w:t>
      </w:r>
    </w:p>
    <w:p w14:paraId="4F06688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
    <w:p w14:paraId="43E56C3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375845F" w14:textId="77777777" w:rsidR="002403DC" w:rsidRDefault="002403DC" w:rsidP="002403DC">
      <w:pPr>
        <w:spacing w:line="240" w:lineRule="auto"/>
        <w:rPr>
          <w:rFonts w:ascii="Courier New" w:eastAsia="Courier New" w:hAnsi="Courier New" w:cs="Courier New"/>
          <w:color w:val="666666"/>
          <w:sz w:val="16"/>
          <w:szCs w:val="16"/>
        </w:rPr>
      </w:pPr>
    </w:p>
    <w:p w14:paraId="5E641D2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
    <w:p w14:paraId="41BF6FE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w:t>
      </w:r>
    </w:p>
    <w:p w14:paraId="6834F21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tokenRepository</w:t>
      </w:r>
      <w:proofErr w:type="spellEnd"/>
      <w:r>
        <w:rPr>
          <w:rFonts w:ascii="Courier New" w:eastAsia="Courier New" w:hAnsi="Courier New" w:cs="Courier New"/>
          <w:color w:val="666666"/>
          <w:sz w:val="16"/>
          <w:szCs w:val="16"/>
        </w:rPr>
        <w:t>.${this.tokenRepository.save.name},</w:t>
      </w:r>
    </w:p>
    <w:p w14:paraId="5238624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81E21C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this.tokenRepository.save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newTokens</w:t>
      </w:r>
      <w:proofErr w:type="spellEnd"/>
      <w:r>
        <w:rPr>
          <w:rFonts w:ascii="Courier New" w:eastAsia="Courier New" w:hAnsi="Courier New" w:cs="Courier New"/>
          <w:color w:val="666666"/>
          <w:sz w:val="16"/>
          <w:szCs w:val="16"/>
        </w:rPr>
        <w:t>);</w:t>
      </w:r>
    </w:p>
    <w:p w14:paraId="17033BD8" w14:textId="77777777" w:rsidR="002403DC" w:rsidRDefault="002403DC" w:rsidP="002403DC">
      <w:pPr>
        <w:spacing w:line="240" w:lineRule="auto"/>
        <w:rPr>
          <w:rFonts w:ascii="Courier New" w:eastAsia="Courier New" w:hAnsi="Courier New" w:cs="Courier New"/>
          <w:color w:val="666666"/>
          <w:sz w:val="16"/>
          <w:szCs w:val="16"/>
        </w:rPr>
      </w:pPr>
    </w:p>
    <w:p w14:paraId="721B91C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id</w:t>
      </w:r>
      <w:proofErr w:type="spellEnd"/>
      <w:r>
        <w:rPr>
          <w:rFonts w:ascii="Courier New" w:eastAsia="Courier New" w:hAnsi="Courier New" w:cs="Courier New"/>
          <w:color w:val="666666"/>
          <w:sz w:val="16"/>
          <w:szCs w:val="16"/>
        </w:rPr>
        <w:t>, ...</w:t>
      </w:r>
      <w:proofErr w:type="spellStart"/>
      <w:r>
        <w:rPr>
          <w:rFonts w:ascii="Courier New" w:eastAsia="Courier New" w:hAnsi="Courier New" w:cs="Courier New"/>
          <w:color w:val="666666"/>
          <w:sz w:val="16"/>
          <w:szCs w:val="16"/>
        </w:rPr>
        <w:t>rest</w:t>
      </w:r>
      <w:proofErr w:type="spellEnd"/>
      <w:r>
        <w:rPr>
          <w:rFonts w:ascii="Courier New" w:eastAsia="Courier New" w:hAnsi="Courier New" w:cs="Courier New"/>
          <w:color w:val="666666"/>
          <w:sz w:val="16"/>
          <w:szCs w:val="16"/>
        </w:rPr>
        <w:t xml:space="preserve"> } =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
    <w:p w14:paraId="26B5587D" w14:textId="77777777" w:rsidR="002403DC" w:rsidRDefault="002403DC" w:rsidP="002403DC">
      <w:pPr>
        <w:spacing w:line="240" w:lineRule="auto"/>
        <w:rPr>
          <w:rFonts w:ascii="Courier New" w:eastAsia="Courier New" w:hAnsi="Courier New" w:cs="Courier New"/>
          <w:color w:val="666666"/>
          <w:sz w:val="16"/>
          <w:szCs w:val="16"/>
        </w:rPr>
      </w:pPr>
    </w:p>
    <w:p w14:paraId="1610865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
    <w:p w14:paraId="12FF2DD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 ...</w:t>
      </w:r>
      <w:proofErr w:type="spellStart"/>
      <w:r>
        <w:rPr>
          <w:rFonts w:ascii="Courier New" w:eastAsia="Courier New" w:hAnsi="Courier New" w:cs="Courier New"/>
          <w:color w:val="666666"/>
          <w:sz w:val="16"/>
          <w:szCs w:val="16"/>
        </w:rPr>
        <w:t>rest</w:t>
      </w:r>
      <w:proofErr w:type="spellEnd"/>
      <w:r>
        <w:rPr>
          <w:rFonts w:ascii="Courier New" w:eastAsia="Courier New" w:hAnsi="Courier New" w:cs="Courier New"/>
          <w:color w:val="666666"/>
          <w:sz w:val="16"/>
          <w:szCs w:val="16"/>
        </w:rPr>
        <w:t xml:space="preserve"> },</w:t>
      </w:r>
    </w:p>
    <w:p w14:paraId="628DA62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tokens</w:t>
      </w:r>
      <w:proofErr w:type="spellEnd"/>
      <w:r>
        <w:rPr>
          <w:rFonts w:ascii="Courier New" w:eastAsia="Courier New" w:hAnsi="Courier New" w:cs="Courier New"/>
          <w:color w:val="666666"/>
          <w:sz w:val="16"/>
          <w:szCs w:val="16"/>
        </w:rPr>
        <w:t>,</w:t>
      </w:r>
    </w:p>
    <w:p w14:paraId="6F2D2B3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2DEFA0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F29ADF0" w14:textId="77777777" w:rsidR="002403DC" w:rsidRDefault="002403DC" w:rsidP="002403DC">
      <w:pPr>
        <w:spacing w:line="240" w:lineRule="auto"/>
        <w:rPr>
          <w:rFonts w:ascii="Courier New" w:eastAsia="Courier New" w:hAnsi="Courier New" w:cs="Courier New"/>
          <w:color w:val="666666"/>
          <w:sz w:val="16"/>
          <w:szCs w:val="16"/>
        </w:rPr>
      </w:pPr>
    </w:p>
    <w:p w14:paraId="6D02A52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async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refreshTokens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RequestContext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refresh_token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w:t>
      </w:r>
    </w:p>
    <w:p w14:paraId="1986C8A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this.logger.debug</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${this.refreshTokens.name} </w:t>
      </w:r>
      <w:proofErr w:type="spellStart"/>
      <w:r>
        <w:rPr>
          <w:rFonts w:ascii="Courier New" w:eastAsia="Courier New" w:hAnsi="Courier New" w:cs="Courier New"/>
          <w:color w:val="666666"/>
          <w:sz w:val="16"/>
          <w:szCs w:val="16"/>
        </w:rPr>
        <w:t>was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called</w:t>
      </w:r>
      <w:proofErr w:type="spellEnd"/>
      <w:r>
        <w:rPr>
          <w:rFonts w:ascii="Courier New" w:eastAsia="Courier New" w:hAnsi="Courier New" w:cs="Courier New"/>
          <w:color w:val="666666"/>
          <w:sz w:val="16"/>
          <w:szCs w:val="16"/>
        </w:rPr>
        <w:t>);</w:t>
      </w:r>
    </w:p>
    <w:p w14:paraId="62CB548D" w14:textId="77777777" w:rsidR="002403DC" w:rsidRDefault="002403DC" w:rsidP="002403DC">
      <w:pPr>
        <w:spacing w:line="240" w:lineRule="auto"/>
        <w:rPr>
          <w:rFonts w:ascii="Courier New" w:eastAsia="Courier New" w:hAnsi="Courier New" w:cs="Courier New"/>
          <w:color w:val="666666"/>
          <w:sz w:val="16"/>
          <w:szCs w:val="16"/>
        </w:rPr>
      </w:pPr>
    </w:p>
    <w:p w14:paraId="2D77886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${JwtService.name}.</w:t>
      </w:r>
      <w:proofErr w:type="spellStart"/>
      <w:r>
        <w:rPr>
          <w:rFonts w:ascii="Courier New" w:eastAsia="Courier New" w:hAnsi="Courier New" w:cs="Courier New"/>
          <w:color w:val="666666"/>
          <w:sz w:val="16"/>
          <w:szCs w:val="16"/>
        </w:rPr>
        <w:t>verify</w:t>
      </w:r>
      <w:proofErr w:type="spellEnd"/>
      <w:r>
        <w:rPr>
          <w:rFonts w:ascii="Courier New" w:eastAsia="Courier New" w:hAnsi="Courier New" w:cs="Courier New"/>
          <w:color w:val="666666"/>
          <w:sz w:val="16"/>
          <w:szCs w:val="16"/>
        </w:rPr>
        <w:t>);</w:t>
      </w:r>
    </w:p>
    <w:p w14:paraId="5DB9AA5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decoded</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this.jwtService.verify</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refresh_token</w:t>
      </w:r>
      <w:proofErr w:type="spellEnd"/>
      <w:r>
        <w:rPr>
          <w:rFonts w:ascii="Courier New" w:eastAsia="Courier New" w:hAnsi="Courier New" w:cs="Courier New"/>
          <w:color w:val="666666"/>
          <w:sz w:val="16"/>
          <w:szCs w:val="16"/>
        </w:rPr>
        <w:t>, {</w:t>
      </w:r>
    </w:p>
    <w:p w14:paraId="36C7D4C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secret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this.configService.get</w:t>
      </w:r>
      <w:proofErr w:type="spellEnd"/>
      <w:r>
        <w:rPr>
          <w:rFonts w:ascii="Courier New" w:eastAsia="Courier New" w:hAnsi="Courier New" w:cs="Courier New"/>
          <w:color w:val="666666"/>
          <w:sz w:val="16"/>
          <w:szCs w:val="16"/>
        </w:rPr>
        <w:t>('APP_REFRESH_SECRET'),</w:t>
      </w:r>
    </w:p>
    <w:p w14:paraId="2B3A604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98BA3E2" w14:textId="77777777" w:rsidR="002403DC" w:rsidRDefault="002403DC" w:rsidP="002403DC">
      <w:pPr>
        <w:spacing w:line="240" w:lineRule="auto"/>
        <w:rPr>
          <w:rFonts w:ascii="Courier New" w:eastAsia="Courier New" w:hAnsi="Courier New" w:cs="Courier New"/>
          <w:color w:val="666666"/>
          <w:sz w:val="16"/>
          <w:szCs w:val="16"/>
        </w:rPr>
      </w:pPr>
    </w:p>
    <w:p w14:paraId="7D1B021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decoded</w:t>
      </w:r>
      <w:proofErr w:type="spellEnd"/>
      <w:r>
        <w:rPr>
          <w:rFonts w:ascii="Courier New" w:eastAsia="Courier New" w:hAnsi="Courier New" w:cs="Courier New"/>
          <w:color w:val="666666"/>
          <w:sz w:val="16"/>
          <w:szCs w:val="16"/>
        </w:rPr>
        <w:t>) {</w:t>
      </w:r>
    </w:p>
    <w:p w14:paraId="102D443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BadRequestException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errorMessages.INCORRECT_REQUEST</w:t>
      </w:r>
      <w:proofErr w:type="spellEnd"/>
      <w:r>
        <w:rPr>
          <w:rFonts w:ascii="Courier New" w:eastAsia="Courier New" w:hAnsi="Courier New" w:cs="Courier New"/>
          <w:color w:val="666666"/>
          <w:sz w:val="16"/>
          <w:szCs w:val="16"/>
        </w:rPr>
        <w:t>);</w:t>
      </w:r>
    </w:p>
    <w:p w14:paraId="339DD90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99CABFA" w14:textId="77777777" w:rsidR="002403DC" w:rsidRDefault="002403DC" w:rsidP="002403DC">
      <w:pPr>
        <w:spacing w:line="240" w:lineRule="auto"/>
        <w:rPr>
          <w:rFonts w:ascii="Courier New" w:eastAsia="Courier New" w:hAnsi="Courier New" w:cs="Courier New"/>
          <w:color w:val="666666"/>
          <w:sz w:val="16"/>
          <w:szCs w:val="16"/>
        </w:rPr>
      </w:pPr>
    </w:p>
    <w:p w14:paraId="1A7E710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${UsersService.name}.</w:t>
      </w:r>
      <w:proofErr w:type="spellStart"/>
      <w:r>
        <w:rPr>
          <w:rFonts w:ascii="Courier New" w:eastAsia="Courier New" w:hAnsi="Courier New" w:cs="Courier New"/>
          <w:color w:val="666666"/>
          <w:sz w:val="16"/>
          <w:szCs w:val="16"/>
        </w:rPr>
        <w:t>findById</w:t>
      </w:r>
      <w:proofErr w:type="spellEnd"/>
      <w:r>
        <w:rPr>
          <w:rFonts w:ascii="Courier New" w:eastAsia="Courier New" w:hAnsi="Courier New" w:cs="Courier New"/>
          <w:color w:val="666666"/>
          <w:sz w:val="16"/>
          <w:szCs w:val="16"/>
        </w:rPr>
        <w:t>);</w:t>
      </w:r>
    </w:p>
    <w:p w14:paraId="7FC235B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this.usersService.findById</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decoded.userId</w:t>
      </w:r>
      <w:proofErr w:type="spellEnd"/>
      <w:r>
        <w:rPr>
          <w:rFonts w:ascii="Courier New" w:eastAsia="Courier New" w:hAnsi="Courier New" w:cs="Courier New"/>
          <w:color w:val="666666"/>
          <w:sz w:val="16"/>
          <w:szCs w:val="16"/>
        </w:rPr>
        <w:t>);</w:t>
      </w:r>
    </w:p>
    <w:p w14:paraId="58946F99" w14:textId="77777777" w:rsidR="002403DC" w:rsidRDefault="002403DC" w:rsidP="002403DC">
      <w:pPr>
        <w:spacing w:line="240" w:lineRule="auto"/>
        <w:rPr>
          <w:rFonts w:ascii="Courier New" w:eastAsia="Courier New" w:hAnsi="Courier New" w:cs="Courier New"/>
          <w:color w:val="666666"/>
          <w:sz w:val="16"/>
          <w:szCs w:val="16"/>
        </w:rPr>
      </w:pPr>
    </w:p>
    <w:p w14:paraId="518A15A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w:t>
      </w:r>
      <w:proofErr w:type="spellEnd"/>
      <w:r>
        <w:rPr>
          <w:rFonts w:ascii="Courier New" w:eastAsia="Courier New" w:hAnsi="Courier New" w:cs="Courier New"/>
          <w:color w:val="666666"/>
          <w:sz w:val="16"/>
          <w:szCs w:val="16"/>
        </w:rPr>
        <w:t>) {</w:t>
      </w:r>
    </w:p>
    <w:p w14:paraId="396C7B2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NotFoundException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errorMessages.USER_NOT_FOUND</w:t>
      </w:r>
      <w:proofErr w:type="spellEnd"/>
      <w:r>
        <w:rPr>
          <w:rFonts w:ascii="Courier New" w:eastAsia="Courier New" w:hAnsi="Courier New" w:cs="Courier New"/>
          <w:color w:val="666666"/>
          <w:sz w:val="16"/>
          <w:szCs w:val="16"/>
        </w:rPr>
        <w:t>);</w:t>
      </w:r>
    </w:p>
    <w:p w14:paraId="11BE8EA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67412B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
    <w:p w14:paraId="3DFF7D4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w:t>
      </w:r>
    </w:p>
    <w:p w14:paraId="0D7500F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tokenRepository</w:t>
      </w:r>
      <w:proofErr w:type="spellEnd"/>
      <w:r>
        <w:rPr>
          <w:rFonts w:ascii="Courier New" w:eastAsia="Courier New" w:hAnsi="Courier New" w:cs="Courier New"/>
          <w:color w:val="666666"/>
          <w:sz w:val="16"/>
          <w:szCs w:val="16"/>
        </w:rPr>
        <w:t>.${this.tokenRepository.findOneBy.name},</w:t>
      </w:r>
    </w:p>
    <w:p w14:paraId="5CB352E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6680712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userToken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this.tokenRepository.findOne</w:t>
      </w:r>
      <w:proofErr w:type="spellEnd"/>
      <w:r>
        <w:rPr>
          <w:rFonts w:ascii="Courier New" w:eastAsia="Courier New" w:hAnsi="Courier New" w:cs="Courier New"/>
          <w:color w:val="666666"/>
          <w:sz w:val="16"/>
          <w:szCs w:val="16"/>
        </w:rPr>
        <w:t>({</w:t>
      </w:r>
    </w:p>
    <w:p w14:paraId="68830F4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where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refresh_token</w:t>
      </w:r>
      <w:proofErr w:type="spellEnd"/>
      <w:r>
        <w:rPr>
          <w:rFonts w:ascii="Courier New" w:eastAsia="Courier New" w:hAnsi="Courier New" w:cs="Courier New"/>
          <w:color w:val="666666"/>
          <w:sz w:val="16"/>
          <w:szCs w:val="16"/>
        </w:rPr>
        <w:t xml:space="preserve"> },</w:t>
      </w:r>
    </w:p>
    <w:p w14:paraId="06EE3CF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loadRelationIds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true</w:t>
      </w:r>
      <w:proofErr w:type="spellEnd"/>
      <w:r>
        <w:rPr>
          <w:rFonts w:ascii="Courier New" w:eastAsia="Courier New" w:hAnsi="Courier New" w:cs="Courier New"/>
          <w:color w:val="666666"/>
          <w:sz w:val="16"/>
          <w:szCs w:val="16"/>
        </w:rPr>
        <w:t>,</w:t>
      </w:r>
    </w:p>
    <w:p w14:paraId="7CA664B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relations</w:t>
      </w:r>
      <w:proofErr w:type="spellEnd"/>
      <w:r>
        <w:rPr>
          <w:rFonts w:ascii="Courier New" w:eastAsia="Courier New" w:hAnsi="Courier New" w:cs="Courier New"/>
          <w:color w:val="666666"/>
          <w:sz w:val="16"/>
          <w:szCs w:val="16"/>
        </w:rPr>
        <w:t>: {</w:t>
      </w:r>
    </w:p>
    <w:p w14:paraId="167394A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true</w:t>
      </w:r>
      <w:proofErr w:type="spellEnd"/>
      <w:r>
        <w:rPr>
          <w:rFonts w:ascii="Courier New" w:eastAsia="Courier New" w:hAnsi="Courier New" w:cs="Courier New"/>
          <w:color w:val="666666"/>
          <w:sz w:val="16"/>
          <w:szCs w:val="16"/>
        </w:rPr>
        <w:t>,</w:t>
      </w:r>
    </w:p>
    <w:p w14:paraId="6B1ABD6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BE035F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638304CB" w14:textId="77777777" w:rsidR="002403DC" w:rsidRDefault="002403DC" w:rsidP="002403DC">
      <w:pPr>
        <w:spacing w:line="240" w:lineRule="auto"/>
        <w:rPr>
          <w:rFonts w:ascii="Courier New" w:eastAsia="Courier New" w:hAnsi="Courier New" w:cs="Courier New"/>
          <w:color w:val="666666"/>
          <w:sz w:val="16"/>
          <w:szCs w:val="16"/>
        </w:rPr>
      </w:pPr>
    </w:p>
    <w:p w14:paraId="345BC54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userToken</w:t>
      </w:r>
      <w:proofErr w:type="spellEnd"/>
      <w:r>
        <w:rPr>
          <w:rFonts w:ascii="Courier New" w:eastAsia="Courier New" w:hAnsi="Courier New" w:cs="Courier New"/>
          <w:color w:val="666666"/>
          <w:sz w:val="16"/>
          <w:szCs w:val="16"/>
        </w:rPr>
        <w:t>) {</w:t>
      </w:r>
    </w:p>
    <w:p w14:paraId="3FABECF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NotFoundException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errorMessages.TOKEN_NOT_EXIST</w:t>
      </w:r>
      <w:proofErr w:type="spellEnd"/>
      <w:r>
        <w:rPr>
          <w:rFonts w:ascii="Courier New" w:eastAsia="Courier New" w:hAnsi="Courier New" w:cs="Courier New"/>
          <w:color w:val="666666"/>
          <w:sz w:val="16"/>
          <w:szCs w:val="16"/>
        </w:rPr>
        <w:t>);</w:t>
      </w:r>
    </w:p>
    <w:p w14:paraId="41AF889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lastRenderedPageBreak/>
        <w:t xml:space="preserve">    }</w:t>
      </w:r>
    </w:p>
    <w:p w14:paraId="0617EB2A" w14:textId="77777777" w:rsidR="002403DC" w:rsidRDefault="002403DC" w:rsidP="002403DC">
      <w:pPr>
        <w:spacing w:line="240" w:lineRule="auto"/>
        <w:rPr>
          <w:rFonts w:ascii="Courier New" w:eastAsia="Courier New" w:hAnsi="Courier New" w:cs="Courier New"/>
          <w:color w:val="666666"/>
          <w:sz w:val="16"/>
          <w:szCs w:val="16"/>
        </w:rPr>
      </w:pPr>
    </w:p>
    <w:p w14:paraId="5EA569B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
    <w:p w14:paraId="0AD5B24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w:t>
      </w:r>
    </w:p>
    <w:p w14:paraId="43251FF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tokenRepository</w:t>
      </w:r>
      <w:proofErr w:type="spellEnd"/>
      <w:r>
        <w:rPr>
          <w:rFonts w:ascii="Courier New" w:eastAsia="Courier New" w:hAnsi="Courier New" w:cs="Courier New"/>
          <w:color w:val="666666"/>
          <w:sz w:val="16"/>
          <w:szCs w:val="16"/>
        </w:rPr>
        <w:t>.${this.tokenRepository.delete.name},</w:t>
      </w:r>
    </w:p>
    <w:p w14:paraId="024910B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813143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this.tokenRepository.delete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id</w:t>
      </w:r>
      <w:proofErr w:type="spellEnd"/>
      <w:r>
        <w:rPr>
          <w:rFonts w:ascii="Courier New" w:eastAsia="Courier New" w:hAnsi="Courier New" w:cs="Courier New"/>
          <w:color w:val="666666"/>
          <w:sz w:val="16"/>
          <w:szCs w:val="16"/>
        </w:rPr>
        <w:t>: userToken.id });</w:t>
      </w:r>
    </w:p>
    <w:p w14:paraId="1EFB9D16" w14:textId="77777777" w:rsidR="002403DC" w:rsidRDefault="002403DC" w:rsidP="002403DC">
      <w:pPr>
        <w:spacing w:line="240" w:lineRule="auto"/>
        <w:rPr>
          <w:rFonts w:ascii="Courier New" w:eastAsia="Courier New" w:hAnsi="Courier New" w:cs="Courier New"/>
          <w:color w:val="666666"/>
          <w:sz w:val="16"/>
          <w:szCs w:val="16"/>
        </w:rPr>
      </w:pPr>
    </w:p>
    <w:p w14:paraId="35C61F5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this.signIn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w:t>
      </w:r>
      <w:proofErr w:type="spellEnd"/>
      <w:r>
        <w:rPr>
          <w:rFonts w:ascii="Courier New" w:eastAsia="Courier New" w:hAnsi="Courier New" w:cs="Courier New"/>
          <w:color w:val="666666"/>
          <w:sz w:val="16"/>
          <w:szCs w:val="16"/>
        </w:rPr>
        <w:t>);</w:t>
      </w:r>
    </w:p>
    <w:p w14:paraId="0CAC6DD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DFDF3BF" w14:textId="77777777" w:rsidR="002403DC" w:rsidRDefault="002403DC" w:rsidP="002403DC">
      <w:pPr>
        <w:spacing w:line="240" w:lineRule="auto"/>
        <w:rPr>
          <w:rFonts w:ascii="Courier New" w:eastAsia="Courier New" w:hAnsi="Courier New" w:cs="Courier New"/>
          <w:color w:val="666666"/>
          <w:sz w:val="16"/>
          <w:szCs w:val="16"/>
        </w:rPr>
      </w:pPr>
    </w:p>
    <w:p w14:paraId="227CB3C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async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getTokenForReset</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RequestContext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w:t>
      </w:r>
    </w:p>
    <w:p w14:paraId="250A183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this.logger.debug</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${this.getTokenForReset.name} </w:t>
      </w:r>
      <w:proofErr w:type="spellStart"/>
      <w:r>
        <w:rPr>
          <w:rFonts w:ascii="Courier New" w:eastAsia="Courier New" w:hAnsi="Courier New" w:cs="Courier New"/>
          <w:color w:val="666666"/>
          <w:sz w:val="16"/>
          <w:szCs w:val="16"/>
        </w:rPr>
        <w:t>was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called</w:t>
      </w:r>
      <w:proofErr w:type="spellEnd"/>
      <w:r>
        <w:rPr>
          <w:rFonts w:ascii="Courier New" w:eastAsia="Courier New" w:hAnsi="Courier New" w:cs="Courier New"/>
          <w:color w:val="666666"/>
          <w:sz w:val="16"/>
          <w:szCs w:val="16"/>
        </w:rPr>
        <w:t>);</w:t>
      </w:r>
    </w:p>
    <w:p w14:paraId="0F4FA29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payload</w:t>
      </w:r>
      <w:proofErr w:type="spellEnd"/>
      <w:r>
        <w:rPr>
          <w:rFonts w:ascii="Courier New" w:eastAsia="Courier New" w:hAnsi="Courier New" w:cs="Courier New"/>
          <w:color w:val="666666"/>
          <w:sz w:val="16"/>
          <w:szCs w:val="16"/>
        </w:rPr>
        <w:t xml:space="preserve"> = { </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 xml:space="preserve"> };</w:t>
      </w:r>
    </w:p>
    <w:p w14:paraId="7D1C4B12" w14:textId="77777777" w:rsidR="002403DC" w:rsidRDefault="002403DC" w:rsidP="002403DC">
      <w:pPr>
        <w:spacing w:line="240" w:lineRule="auto"/>
        <w:rPr>
          <w:rFonts w:ascii="Courier New" w:eastAsia="Courier New" w:hAnsi="Courier New" w:cs="Courier New"/>
          <w:color w:val="666666"/>
          <w:sz w:val="16"/>
          <w:szCs w:val="16"/>
        </w:rPr>
      </w:pPr>
    </w:p>
    <w:p w14:paraId="4178ECC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${UsersService.name}.</w:t>
      </w:r>
      <w:proofErr w:type="spellStart"/>
      <w:r>
        <w:rPr>
          <w:rFonts w:ascii="Courier New" w:eastAsia="Courier New" w:hAnsi="Courier New" w:cs="Courier New"/>
          <w:color w:val="666666"/>
          <w:sz w:val="16"/>
          <w:szCs w:val="16"/>
        </w:rPr>
        <w:t>findOneByEmail</w:t>
      </w:r>
      <w:proofErr w:type="spellEnd"/>
      <w:r>
        <w:rPr>
          <w:rFonts w:ascii="Courier New" w:eastAsia="Courier New" w:hAnsi="Courier New" w:cs="Courier New"/>
          <w:color w:val="666666"/>
          <w:sz w:val="16"/>
          <w:szCs w:val="16"/>
        </w:rPr>
        <w:t>);</w:t>
      </w:r>
    </w:p>
    <w:p w14:paraId="5721204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isUserExist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this.usersService.findOneByEmail</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w:t>
      </w:r>
    </w:p>
    <w:p w14:paraId="2CE13424" w14:textId="77777777" w:rsidR="002403DC" w:rsidRDefault="002403DC" w:rsidP="002403DC">
      <w:pPr>
        <w:spacing w:line="240" w:lineRule="auto"/>
        <w:rPr>
          <w:rFonts w:ascii="Courier New" w:eastAsia="Courier New" w:hAnsi="Courier New" w:cs="Courier New"/>
          <w:color w:val="666666"/>
          <w:sz w:val="16"/>
          <w:szCs w:val="16"/>
        </w:rPr>
      </w:pPr>
    </w:p>
    <w:p w14:paraId="569A20D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isUserExist</w:t>
      </w:r>
      <w:proofErr w:type="spellEnd"/>
      <w:r>
        <w:rPr>
          <w:rFonts w:ascii="Courier New" w:eastAsia="Courier New" w:hAnsi="Courier New" w:cs="Courier New"/>
          <w:color w:val="666666"/>
          <w:sz w:val="16"/>
          <w:szCs w:val="16"/>
        </w:rPr>
        <w:t>) {</w:t>
      </w:r>
    </w:p>
    <w:p w14:paraId="71E9E6A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NotFoundException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errorMessages.USER_NOT_FOUND</w:t>
      </w:r>
      <w:proofErr w:type="spellEnd"/>
      <w:r>
        <w:rPr>
          <w:rFonts w:ascii="Courier New" w:eastAsia="Courier New" w:hAnsi="Courier New" w:cs="Courier New"/>
          <w:color w:val="666666"/>
          <w:sz w:val="16"/>
          <w:szCs w:val="16"/>
        </w:rPr>
        <w:t>);</w:t>
      </w:r>
    </w:p>
    <w:p w14:paraId="3542E17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61CFBC96" w14:textId="77777777" w:rsidR="002403DC" w:rsidRDefault="002403DC" w:rsidP="002403DC">
      <w:pPr>
        <w:spacing w:line="240" w:lineRule="auto"/>
        <w:rPr>
          <w:rFonts w:ascii="Courier New" w:eastAsia="Courier New" w:hAnsi="Courier New" w:cs="Courier New"/>
          <w:color w:val="666666"/>
          <w:sz w:val="16"/>
          <w:szCs w:val="16"/>
        </w:rPr>
      </w:pPr>
    </w:p>
    <w:p w14:paraId="7982AF1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${JwtService.name}.</w:t>
      </w:r>
      <w:proofErr w:type="spellStart"/>
      <w:r>
        <w:rPr>
          <w:rFonts w:ascii="Courier New" w:eastAsia="Courier New" w:hAnsi="Courier New" w:cs="Courier New"/>
          <w:color w:val="666666"/>
          <w:sz w:val="16"/>
          <w:szCs w:val="16"/>
        </w:rPr>
        <w:t>sign</w:t>
      </w:r>
      <w:proofErr w:type="spellEnd"/>
      <w:r>
        <w:rPr>
          <w:rFonts w:ascii="Courier New" w:eastAsia="Courier New" w:hAnsi="Courier New" w:cs="Courier New"/>
          <w:color w:val="666666"/>
          <w:sz w:val="16"/>
          <w:szCs w:val="16"/>
        </w:rPr>
        <w:t>);</w:t>
      </w:r>
    </w:p>
    <w:p w14:paraId="2583F51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resetToken</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this.jwtService.sign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payload</w:t>
      </w:r>
      <w:proofErr w:type="spellEnd"/>
      <w:r>
        <w:rPr>
          <w:rFonts w:ascii="Courier New" w:eastAsia="Courier New" w:hAnsi="Courier New" w:cs="Courier New"/>
          <w:color w:val="666666"/>
          <w:sz w:val="16"/>
          <w:szCs w:val="16"/>
        </w:rPr>
        <w:t>, {</w:t>
      </w:r>
    </w:p>
    <w:p w14:paraId="525DAD2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secret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this.configService.get</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&gt;('APP_JWT_SECRET'),</w:t>
      </w:r>
    </w:p>
    <w:p w14:paraId="6EC85D1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expiresIn</w:t>
      </w:r>
      <w:proofErr w:type="spellEnd"/>
      <w:r>
        <w:rPr>
          <w:rFonts w:ascii="Courier New" w:eastAsia="Courier New" w:hAnsi="Courier New" w:cs="Courier New"/>
          <w:color w:val="666666"/>
          <w:sz w:val="16"/>
          <w:szCs w:val="16"/>
        </w:rPr>
        <w:t>: '15m',</w:t>
      </w:r>
    </w:p>
    <w:p w14:paraId="17A78CA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11CC9C8C" w14:textId="77777777" w:rsidR="002403DC" w:rsidRDefault="002403DC" w:rsidP="002403DC">
      <w:pPr>
        <w:spacing w:line="240" w:lineRule="auto"/>
        <w:rPr>
          <w:rFonts w:ascii="Courier New" w:eastAsia="Courier New" w:hAnsi="Courier New" w:cs="Courier New"/>
          <w:color w:val="666666"/>
          <w:sz w:val="16"/>
          <w:szCs w:val="16"/>
        </w:rPr>
      </w:pPr>
    </w:p>
    <w:p w14:paraId="719E563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resetToken</w:t>
      </w:r>
      <w:proofErr w:type="spellEnd"/>
      <w:r>
        <w:rPr>
          <w:rFonts w:ascii="Courier New" w:eastAsia="Courier New" w:hAnsi="Courier New" w:cs="Courier New"/>
          <w:color w:val="666666"/>
          <w:sz w:val="16"/>
          <w:szCs w:val="16"/>
        </w:rPr>
        <w:t>;</w:t>
      </w:r>
    </w:p>
    <w:p w14:paraId="625E4E0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6E4387C" w14:textId="77777777" w:rsidR="002403DC" w:rsidRDefault="002403DC" w:rsidP="002403DC">
      <w:pPr>
        <w:spacing w:line="240" w:lineRule="auto"/>
        <w:rPr>
          <w:rFonts w:ascii="Courier New" w:eastAsia="Courier New" w:hAnsi="Courier New" w:cs="Courier New"/>
          <w:color w:val="666666"/>
          <w:sz w:val="16"/>
          <w:szCs w:val="16"/>
        </w:rPr>
      </w:pPr>
    </w:p>
    <w:p w14:paraId="0C57D40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async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resetPassword</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RequestContext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w:t>
      </w:r>
    </w:p>
    <w:p w14:paraId="206CCD8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this.logger.debug</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${this.resetPassword.name} </w:t>
      </w:r>
      <w:proofErr w:type="spellStart"/>
      <w:r>
        <w:rPr>
          <w:rFonts w:ascii="Courier New" w:eastAsia="Courier New" w:hAnsi="Courier New" w:cs="Courier New"/>
          <w:color w:val="666666"/>
          <w:sz w:val="16"/>
          <w:szCs w:val="16"/>
        </w:rPr>
        <w:t>was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called</w:t>
      </w:r>
      <w:proofErr w:type="spellEnd"/>
      <w:r>
        <w:rPr>
          <w:rFonts w:ascii="Courier New" w:eastAsia="Courier New" w:hAnsi="Courier New" w:cs="Courier New"/>
          <w:color w:val="666666"/>
          <w:sz w:val="16"/>
          <w:szCs w:val="16"/>
        </w:rPr>
        <w:t>);</w:t>
      </w:r>
    </w:p>
    <w:p w14:paraId="0914AEF9" w14:textId="77777777" w:rsidR="002403DC" w:rsidRDefault="002403DC" w:rsidP="002403DC">
      <w:pPr>
        <w:spacing w:line="240" w:lineRule="auto"/>
        <w:rPr>
          <w:rFonts w:ascii="Courier New" w:eastAsia="Courier New" w:hAnsi="Courier New" w:cs="Courier New"/>
          <w:color w:val="666666"/>
          <w:sz w:val="16"/>
          <w:szCs w:val="16"/>
        </w:rPr>
      </w:pPr>
    </w:p>
    <w:p w14:paraId="7989498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${JwtService.name}.</w:t>
      </w:r>
      <w:proofErr w:type="spellStart"/>
      <w:r>
        <w:rPr>
          <w:rFonts w:ascii="Courier New" w:eastAsia="Courier New" w:hAnsi="Courier New" w:cs="Courier New"/>
          <w:color w:val="666666"/>
          <w:sz w:val="16"/>
          <w:szCs w:val="16"/>
        </w:rPr>
        <w:t>decode</w:t>
      </w:r>
      <w:proofErr w:type="spellEnd"/>
      <w:r>
        <w:rPr>
          <w:rFonts w:ascii="Courier New" w:eastAsia="Courier New" w:hAnsi="Courier New" w:cs="Courier New"/>
          <w:color w:val="666666"/>
          <w:sz w:val="16"/>
          <w:szCs w:val="16"/>
        </w:rPr>
        <w:t>);</w:t>
      </w:r>
    </w:p>
    <w:p w14:paraId="22D63C9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decodedToken</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this.jwtService.decode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token</w:t>
      </w:r>
      <w:proofErr w:type="spellEnd"/>
      <w:r>
        <w:rPr>
          <w:rFonts w:ascii="Courier New" w:eastAsia="Courier New" w:hAnsi="Courier New" w:cs="Courier New"/>
          <w:color w:val="666666"/>
          <w:sz w:val="16"/>
          <w:szCs w:val="16"/>
        </w:rPr>
        <w:t>);</w:t>
      </w:r>
    </w:p>
    <w:p w14:paraId="0FDF85F0" w14:textId="77777777" w:rsidR="002403DC" w:rsidRDefault="002403DC" w:rsidP="002403DC">
      <w:pPr>
        <w:spacing w:line="240" w:lineRule="auto"/>
        <w:rPr>
          <w:rFonts w:ascii="Courier New" w:eastAsia="Courier New" w:hAnsi="Courier New" w:cs="Courier New"/>
          <w:color w:val="666666"/>
          <w:sz w:val="16"/>
          <w:szCs w:val="16"/>
        </w:rPr>
      </w:pPr>
    </w:p>
    <w:p w14:paraId="0D21FF3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isPast</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decodedToken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exp</w:t>
      </w:r>
      <w:proofErr w:type="spellEnd"/>
      <w:r>
        <w:rPr>
          <w:rFonts w:ascii="Courier New" w:eastAsia="Courier New" w:hAnsi="Courier New" w:cs="Courier New"/>
          <w:color w:val="666666"/>
          <w:sz w:val="16"/>
          <w:szCs w:val="16"/>
        </w:rPr>
        <w:t>'] * 1000)) {</w:t>
      </w:r>
    </w:p>
    <w:p w14:paraId="6C47945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UnauthorizedException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errorMessages.TOKEN_EXPIRED</w:t>
      </w:r>
      <w:proofErr w:type="spellEnd"/>
      <w:r>
        <w:rPr>
          <w:rFonts w:ascii="Courier New" w:eastAsia="Courier New" w:hAnsi="Courier New" w:cs="Courier New"/>
          <w:color w:val="666666"/>
          <w:sz w:val="16"/>
          <w:szCs w:val="16"/>
        </w:rPr>
        <w:t>);</w:t>
      </w:r>
    </w:p>
    <w:p w14:paraId="1113183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494AF74" w14:textId="77777777" w:rsidR="002403DC" w:rsidRDefault="002403DC" w:rsidP="002403DC">
      <w:pPr>
        <w:spacing w:line="240" w:lineRule="auto"/>
        <w:rPr>
          <w:rFonts w:ascii="Courier New" w:eastAsia="Courier New" w:hAnsi="Courier New" w:cs="Courier New"/>
          <w:color w:val="666666"/>
          <w:sz w:val="16"/>
          <w:szCs w:val="16"/>
        </w:rPr>
      </w:pPr>
    </w:p>
    <w:p w14:paraId="771BB4D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${UsersService.name}.</w:t>
      </w:r>
      <w:proofErr w:type="spellStart"/>
      <w:r>
        <w:rPr>
          <w:rFonts w:ascii="Courier New" w:eastAsia="Courier New" w:hAnsi="Courier New" w:cs="Courier New"/>
          <w:color w:val="666666"/>
          <w:sz w:val="16"/>
          <w:szCs w:val="16"/>
        </w:rPr>
        <w:t>findOneByEmail</w:t>
      </w:r>
      <w:proofErr w:type="spellEnd"/>
      <w:r>
        <w:rPr>
          <w:rFonts w:ascii="Courier New" w:eastAsia="Courier New" w:hAnsi="Courier New" w:cs="Courier New"/>
          <w:color w:val="666666"/>
          <w:sz w:val="16"/>
          <w:szCs w:val="16"/>
        </w:rPr>
        <w:t>);</w:t>
      </w:r>
    </w:p>
    <w:p w14:paraId="7CF511F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this.usersService.findOneByEmail</w:t>
      </w:r>
      <w:proofErr w:type="spellEnd"/>
      <w:r>
        <w:rPr>
          <w:rFonts w:ascii="Courier New" w:eastAsia="Courier New" w:hAnsi="Courier New" w:cs="Courier New"/>
          <w:color w:val="666666"/>
          <w:sz w:val="16"/>
          <w:szCs w:val="16"/>
        </w:rPr>
        <w:t>(</w:t>
      </w:r>
    </w:p>
    <w:p w14:paraId="60C0032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w:t>
      </w:r>
    </w:p>
    <w:p w14:paraId="4146E7A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decodedToken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w:t>
      </w:r>
    </w:p>
    <w:p w14:paraId="5832F49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5DE6B1F" w14:textId="77777777" w:rsidR="002403DC" w:rsidRDefault="002403DC" w:rsidP="002403DC">
      <w:pPr>
        <w:spacing w:line="240" w:lineRule="auto"/>
        <w:rPr>
          <w:rFonts w:ascii="Courier New" w:eastAsia="Courier New" w:hAnsi="Courier New" w:cs="Courier New"/>
          <w:color w:val="666666"/>
          <w:sz w:val="16"/>
          <w:szCs w:val="16"/>
        </w:rPr>
      </w:pPr>
    </w:p>
    <w:p w14:paraId="30C0606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currentUser</w:t>
      </w:r>
      <w:proofErr w:type="spellEnd"/>
      <w:r>
        <w:rPr>
          <w:rFonts w:ascii="Courier New" w:eastAsia="Courier New" w:hAnsi="Courier New" w:cs="Courier New"/>
          <w:color w:val="666666"/>
          <w:sz w:val="16"/>
          <w:szCs w:val="16"/>
        </w:rPr>
        <w:t>) {</w:t>
      </w:r>
    </w:p>
    <w:p w14:paraId="5F3FF91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NotFoundException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errorMessages.USER_NOT_FOUND</w:t>
      </w:r>
      <w:proofErr w:type="spellEnd"/>
      <w:r>
        <w:rPr>
          <w:rFonts w:ascii="Courier New" w:eastAsia="Courier New" w:hAnsi="Courier New" w:cs="Courier New"/>
          <w:color w:val="666666"/>
          <w:sz w:val="16"/>
          <w:szCs w:val="16"/>
        </w:rPr>
        <w:t>);</w:t>
      </w:r>
    </w:p>
    <w:p w14:paraId="344473E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11F1865" w14:textId="77777777" w:rsidR="002403DC" w:rsidRDefault="002403DC" w:rsidP="002403DC">
      <w:pPr>
        <w:spacing w:line="240" w:lineRule="auto"/>
        <w:rPr>
          <w:rFonts w:ascii="Courier New" w:eastAsia="Courier New" w:hAnsi="Courier New" w:cs="Courier New"/>
          <w:color w:val="666666"/>
          <w:sz w:val="16"/>
          <w:szCs w:val="16"/>
        </w:rPr>
      </w:pPr>
    </w:p>
    <w:p w14:paraId="60F7AC5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updateDto</w:t>
      </w:r>
      <w:proofErr w:type="spellEnd"/>
      <w:r>
        <w:rPr>
          <w:rFonts w:ascii="Courier New" w:eastAsia="Courier New" w:hAnsi="Courier New" w:cs="Courier New"/>
          <w:color w:val="666666"/>
          <w:sz w:val="16"/>
          <w:szCs w:val="16"/>
        </w:rPr>
        <w:t xml:space="preserve"> = {</w:t>
      </w:r>
    </w:p>
    <w:p w14:paraId="189C452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w:t>
      </w:r>
    </w:p>
    <w:p w14:paraId="3E169D9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UpdateUserDto</w:t>
      </w:r>
      <w:proofErr w:type="spellEnd"/>
      <w:r>
        <w:rPr>
          <w:rFonts w:ascii="Courier New" w:eastAsia="Courier New" w:hAnsi="Courier New" w:cs="Courier New"/>
          <w:color w:val="666666"/>
          <w:sz w:val="16"/>
          <w:szCs w:val="16"/>
        </w:rPr>
        <w:t>;</w:t>
      </w:r>
    </w:p>
    <w:p w14:paraId="04A7DC29" w14:textId="77777777" w:rsidR="002403DC" w:rsidRDefault="002403DC" w:rsidP="002403DC">
      <w:pPr>
        <w:spacing w:line="240" w:lineRule="auto"/>
        <w:rPr>
          <w:rFonts w:ascii="Courier New" w:eastAsia="Courier New" w:hAnsi="Courier New" w:cs="Courier New"/>
          <w:color w:val="666666"/>
          <w:sz w:val="16"/>
          <w:szCs w:val="16"/>
        </w:rPr>
      </w:pPr>
    </w:p>
    <w:p w14:paraId="36B5B68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this.usersService.update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currentUser.id, </w:t>
      </w:r>
      <w:proofErr w:type="spellStart"/>
      <w:r>
        <w:rPr>
          <w:rFonts w:ascii="Courier New" w:eastAsia="Courier New" w:hAnsi="Courier New" w:cs="Courier New"/>
          <w:color w:val="666666"/>
          <w:sz w:val="16"/>
          <w:szCs w:val="16"/>
        </w:rPr>
        <w:t>updateDto</w:t>
      </w:r>
      <w:proofErr w:type="spellEnd"/>
      <w:r>
        <w:rPr>
          <w:rFonts w:ascii="Courier New" w:eastAsia="Courier New" w:hAnsi="Courier New" w:cs="Courier New"/>
          <w:color w:val="666666"/>
          <w:sz w:val="16"/>
          <w:szCs w:val="16"/>
        </w:rPr>
        <w:t>);</w:t>
      </w:r>
    </w:p>
    <w:p w14:paraId="74277A1B" w14:textId="77777777" w:rsidR="002403DC" w:rsidRDefault="002403DC" w:rsidP="002403DC">
      <w:pPr>
        <w:spacing w:line="240" w:lineRule="auto"/>
        <w:rPr>
          <w:rFonts w:ascii="Courier New" w:eastAsia="Courier New" w:hAnsi="Courier New" w:cs="Courier New"/>
          <w:color w:val="666666"/>
          <w:sz w:val="16"/>
          <w:szCs w:val="16"/>
        </w:rPr>
      </w:pPr>
    </w:p>
    <w:p w14:paraId="298458B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
    <w:p w14:paraId="554B53F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5E035FE" w14:textId="77777777" w:rsidR="002403DC" w:rsidRDefault="002403DC" w:rsidP="002403DC">
      <w:pPr>
        <w:spacing w:line="240" w:lineRule="auto"/>
        <w:rPr>
          <w:rFonts w:ascii="Courier New" w:eastAsia="Courier New" w:hAnsi="Courier New" w:cs="Courier New"/>
          <w:color w:val="666666"/>
          <w:sz w:val="16"/>
          <w:szCs w:val="16"/>
        </w:rPr>
      </w:pPr>
    </w:p>
    <w:p w14:paraId="45842B4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async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logout</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RequestContext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w:t>
      </w:r>
    </w:p>
    <w:p w14:paraId="7A7C88F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this.logger.debug</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${this.resetPassword.name} </w:t>
      </w:r>
      <w:proofErr w:type="spellStart"/>
      <w:r>
        <w:rPr>
          <w:rFonts w:ascii="Courier New" w:eastAsia="Courier New" w:hAnsi="Courier New" w:cs="Courier New"/>
          <w:color w:val="666666"/>
          <w:sz w:val="16"/>
          <w:szCs w:val="16"/>
        </w:rPr>
        <w:t>was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called</w:t>
      </w:r>
      <w:proofErr w:type="spellEnd"/>
      <w:r>
        <w:rPr>
          <w:rFonts w:ascii="Courier New" w:eastAsia="Courier New" w:hAnsi="Courier New" w:cs="Courier New"/>
          <w:color w:val="666666"/>
          <w:sz w:val="16"/>
          <w:szCs w:val="16"/>
        </w:rPr>
        <w:t>);</w:t>
      </w:r>
    </w:p>
    <w:p w14:paraId="169EA36D"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tokenRepository.findOne</w:t>
      </w:r>
      <w:proofErr w:type="spellEnd"/>
      <w:r>
        <w:rPr>
          <w:rFonts w:ascii="Courier New" w:eastAsia="Courier New" w:hAnsi="Courier New" w:cs="Courier New"/>
          <w:color w:val="666666"/>
          <w:sz w:val="16"/>
          <w:szCs w:val="16"/>
        </w:rPr>
        <w:t>);</w:t>
      </w:r>
    </w:p>
    <w:p w14:paraId="5EF05BA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this.tokenRepository.findOne</w:t>
      </w:r>
      <w:proofErr w:type="spellEnd"/>
      <w:r>
        <w:rPr>
          <w:rFonts w:ascii="Courier New" w:eastAsia="Courier New" w:hAnsi="Courier New" w:cs="Courier New"/>
          <w:color w:val="666666"/>
          <w:sz w:val="16"/>
          <w:szCs w:val="16"/>
        </w:rPr>
        <w:t>({</w:t>
      </w:r>
    </w:p>
    <w:p w14:paraId="45F8BAF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where</w:t>
      </w:r>
      <w:proofErr w:type="spellEnd"/>
      <w:r>
        <w:rPr>
          <w:rFonts w:ascii="Courier New" w:eastAsia="Courier New" w:hAnsi="Courier New" w:cs="Courier New"/>
          <w:color w:val="666666"/>
          <w:sz w:val="16"/>
          <w:szCs w:val="16"/>
        </w:rPr>
        <w:t>: {</w:t>
      </w:r>
    </w:p>
    <w:p w14:paraId="722A1A8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w:t>
      </w:r>
    </w:p>
    <w:p w14:paraId="54499E9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id</w:t>
      </w:r>
      <w:proofErr w:type="spellEnd"/>
      <w:r>
        <w:rPr>
          <w:rFonts w:ascii="Courier New" w:eastAsia="Courier New" w:hAnsi="Courier New" w:cs="Courier New"/>
          <w:color w:val="666666"/>
          <w:sz w:val="16"/>
          <w:szCs w:val="16"/>
        </w:rPr>
        <w:t>,</w:t>
      </w:r>
    </w:p>
    <w:p w14:paraId="2755DB0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3BF682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010BF2F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273DFAB" w14:textId="77777777" w:rsidR="002403DC" w:rsidRDefault="002403DC" w:rsidP="002403DC">
      <w:pPr>
        <w:spacing w:line="240" w:lineRule="auto"/>
        <w:rPr>
          <w:rFonts w:ascii="Courier New" w:eastAsia="Courier New" w:hAnsi="Courier New" w:cs="Courier New"/>
          <w:color w:val="666666"/>
          <w:sz w:val="16"/>
          <w:szCs w:val="16"/>
        </w:rPr>
      </w:pPr>
    </w:p>
    <w:p w14:paraId="72586DF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w:t>
      </w:r>
      <w:proofErr w:type="spellEnd"/>
      <w:r>
        <w:rPr>
          <w:rFonts w:ascii="Courier New" w:eastAsia="Courier New" w:hAnsi="Courier New" w:cs="Courier New"/>
          <w:color w:val="666666"/>
          <w:sz w:val="16"/>
          <w:szCs w:val="16"/>
        </w:rPr>
        <w:t>) {</w:t>
      </w:r>
    </w:p>
    <w:p w14:paraId="457FE05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NotFoundException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errorMessages.TOKEN_NOT_EXIST</w:t>
      </w:r>
      <w:proofErr w:type="spellEnd"/>
      <w:r>
        <w:rPr>
          <w:rFonts w:ascii="Courier New" w:eastAsia="Courier New" w:hAnsi="Courier New" w:cs="Courier New"/>
          <w:color w:val="666666"/>
          <w:sz w:val="16"/>
          <w:szCs w:val="16"/>
        </w:rPr>
        <w:t>);</w:t>
      </w:r>
    </w:p>
    <w:p w14:paraId="55CF5A2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0EC35CFF" w14:textId="77777777" w:rsidR="002403DC" w:rsidRDefault="002403DC" w:rsidP="002403DC">
      <w:pPr>
        <w:spacing w:line="240" w:lineRule="auto"/>
        <w:rPr>
          <w:rFonts w:ascii="Courier New" w:eastAsia="Courier New" w:hAnsi="Courier New" w:cs="Courier New"/>
          <w:color w:val="666666"/>
          <w:sz w:val="16"/>
          <w:szCs w:val="16"/>
        </w:rPr>
      </w:pPr>
    </w:p>
    <w:p w14:paraId="77D364A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this.logger.verbose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calling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tokenRepository.removeToken</w:t>
      </w:r>
      <w:proofErr w:type="spellEnd"/>
      <w:r>
        <w:rPr>
          <w:rFonts w:ascii="Courier New" w:eastAsia="Courier New" w:hAnsi="Courier New" w:cs="Courier New"/>
          <w:color w:val="666666"/>
          <w:sz w:val="16"/>
          <w:szCs w:val="16"/>
        </w:rPr>
        <w:t>);</w:t>
      </w:r>
    </w:p>
    <w:p w14:paraId="03C90F1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this.tokenRepository.remove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token</w:t>
      </w:r>
      <w:proofErr w:type="spellEnd"/>
      <w:r>
        <w:rPr>
          <w:rFonts w:ascii="Courier New" w:eastAsia="Courier New" w:hAnsi="Courier New" w:cs="Courier New"/>
          <w:color w:val="666666"/>
          <w:sz w:val="16"/>
          <w:szCs w:val="16"/>
        </w:rPr>
        <w:t>);</w:t>
      </w:r>
    </w:p>
    <w:p w14:paraId="5355D16E" w14:textId="77777777" w:rsidR="002403DC" w:rsidRDefault="002403DC" w:rsidP="002403DC">
      <w:pPr>
        <w:spacing w:line="240" w:lineRule="auto"/>
        <w:rPr>
          <w:rFonts w:ascii="Courier New" w:eastAsia="Courier New" w:hAnsi="Courier New" w:cs="Courier New"/>
          <w:color w:val="666666"/>
          <w:sz w:val="16"/>
          <w:szCs w:val="16"/>
        </w:rPr>
      </w:pPr>
    </w:p>
    <w:p w14:paraId="1E50598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
    <w:p w14:paraId="0B867CF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isSuccess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true</w:t>
      </w:r>
      <w:proofErr w:type="spellEnd"/>
      <w:r>
        <w:rPr>
          <w:rFonts w:ascii="Courier New" w:eastAsia="Courier New" w:hAnsi="Courier New" w:cs="Courier New"/>
          <w:color w:val="666666"/>
          <w:sz w:val="16"/>
          <w:szCs w:val="16"/>
        </w:rPr>
        <w:t>,</w:t>
      </w:r>
    </w:p>
    <w:p w14:paraId="4174ADB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4389F0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B3A3BDD" w14:textId="77777777" w:rsidR="002403DC" w:rsidRDefault="002403DC" w:rsidP="002403DC">
      <w:pPr>
        <w:spacing w:line="240" w:lineRule="auto"/>
        <w:rPr>
          <w:rFonts w:ascii="Courier New" w:eastAsia="Courier New" w:hAnsi="Courier New" w:cs="Courier New"/>
          <w:color w:val="666666"/>
          <w:sz w:val="16"/>
          <w:szCs w:val="16"/>
        </w:rPr>
      </w:pPr>
    </w:p>
    <w:p w14:paraId="0417897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async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validateMail</w:t>
      </w:r>
      <w:proofErr w:type="spellEnd"/>
      <w:r>
        <w:rPr>
          <w:rFonts w:ascii="Courier New" w:eastAsia="Courier New" w:hAnsi="Courier New" w:cs="Courier New"/>
          <w:color w:val="666666"/>
          <w:sz w:val="16"/>
          <w:szCs w:val="16"/>
        </w:rPr>
        <w:t>(</w:t>
      </w:r>
    </w:p>
    <w:p w14:paraId="16008D2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w:t>
      </w:r>
    </w:p>
    <w:p w14:paraId="2E3376C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w:t>
      </w:r>
    </w:p>
    <w:p w14:paraId="076125F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ctx</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RequestContext</w:t>
      </w:r>
      <w:proofErr w:type="spellEnd"/>
      <w:r>
        <w:rPr>
          <w:rFonts w:ascii="Courier New" w:eastAsia="Courier New" w:hAnsi="Courier New" w:cs="Courier New"/>
          <w:color w:val="666666"/>
          <w:sz w:val="16"/>
          <w:szCs w:val="16"/>
        </w:rPr>
        <w:t>,</w:t>
      </w:r>
    </w:p>
    <w:p w14:paraId="34FAFF0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Promise</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&gt; {</w:t>
      </w:r>
    </w:p>
    <w:p w14:paraId="1C16782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this.userRepository.findOne</w:t>
      </w:r>
      <w:proofErr w:type="spellEnd"/>
      <w:r>
        <w:rPr>
          <w:rFonts w:ascii="Courier New" w:eastAsia="Courier New" w:hAnsi="Courier New" w:cs="Courier New"/>
          <w:color w:val="666666"/>
          <w:sz w:val="16"/>
          <w:szCs w:val="16"/>
        </w:rPr>
        <w:t>({</w:t>
      </w:r>
    </w:p>
    <w:p w14:paraId="250C240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where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id</w:t>
      </w:r>
      <w:proofErr w:type="spellEnd"/>
      <w:r>
        <w:rPr>
          <w:rFonts w:ascii="Courier New" w:eastAsia="Courier New" w:hAnsi="Courier New" w:cs="Courier New"/>
          <w:color w:val="666666"/>
          <w:sz w:val="16"/>
          <w:szCs w:val="16"/>
        </w:rPr>
        <w:t xml:space="preserve"> },</w:t>
      </w:r>
    </w:p>
    <w:p w14:paraId="5DCEA1F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relations</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tokens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true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true</w:t>
      </w:r>
      <w:proofErr w:type="spellEnd"/>
      <w:r>
        <w:rPr>
          <w:rFonts w:ascii="Courier New" w:eastAsia="Courier New" w:hAnsi="Courier New" w:cs="Courier New"/>
          <w:color w:val="666666"/>
          <w:sz w:val="16"/>
          <w:szCs w:val="16"/>
        </w:rPr>
        <w:t xml:space="preserve"> },</w:t>
      </w:r>
    </w:p>
    <w:p w14:paraId="5B286BE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8BF66D6" w14:textId="77777777" w:rsidR="002403DC" w:rsidRDefault="002403DC" w:rsidP="002403DC">
      <w:pPr>
        <w:spacing w:line="240" w:lineRule="auto"/>
        <w:rPr>
          <w:rFonts w:ascii="Courier New" w:eastAsia="Courier New" w:hAnsi="Courier New" w:cs="Courier New"/>
          <w:color w:val="666666"/>
          <w:sz w:val="16"/>
          <w:szCs w:val="16"/>
        </w:rPr>
      </w:pPr>
    </w:p>
    <w:p w14:paraId="21D9004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console.log('</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
    <w:p w14:paraId="1CEB6F4B" w14:textId="77777777" w:rsidR="002403DC" w:rsidRDefault="002403DC" w:rsidP="002403DC">
      <w:pPr>
        <w:spacing w:line="240" w:lineRule="auto"/>
        <w:rPr>
          <w:rFonts w:ascii="Courier New" w:eastAsia="Courier New" w:hAnsi="Courier New" w:cs="Courier New"/>
          <w:color w:val="666666"/>
          <w:sz w:val="16"/>
          <w:szCs w:val="16"/>
        </w:rPr>
      </w:pPr>
    </w:p>
    <w:p w14:paraId="0F19542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 {</w:t>
      </w:r>
    </w:p>
    <w:p w14:paraId="59BD658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NotFoundException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errorMessages.USER_NOT_FOUND</w:t>
      </w:r>
      <w:proofErr w:type="spellEnd"/>
      <w:r>
        <w:rPr>
          <w:rFonts w:ascii="Courier New" w:eastAsia="Courier New" w:hAnsi="Courier New" w:cs="Courier New"/>
          <w:color w:val="666666"/>
          <w:sz w:val="16"/>
          <w:szCs w:val="16"/>
        </w:rPr>
        <w:t>);</w:t>
      </w:r>
    </w:p>
    <w:p w14:paraId="51EDE42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E57B29F" w14:textId="77777777" w:rsidR="002403DC" w:rsidRDefault="002403DC" w:rsidP="002403DC">
      <w:pPr>
        <w:spacing w:line="240" w:lineRule="auto"/>
        <w:rPr>
          <w:rFonts w:ascii="Courier New" w:eastAsia="Courier New" w:hAnsi="Courier New" w:cs="Courier New"/>
          <w:color w:val="666666"/>
          <w:sz w:val="16"/>
          <w:szCs w:val="16"/>
        </w:rPr>
      </w:pPr>
    </w:p>
    <w:p w14:paraId="756C458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console.log('</w:t>
      </w:r>
      <w:proofErr w:type="spellStart"/>
      <w:r>
        <w:rPr>
          <w:rFonts w:ascii="Courier New" w:eastAsia="Courier New" w:hAnsi="Courier New" w:cs="Courier New"/>
          <w:color w:val="666666"/>
          <w:sz w:val="16"/>
          <w:szCs w:val="16"/>
        </w:rPr>
        <w:t>user.code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user.code</w:t>
      </w:r>
      <w:proofErr w:type="spellEnd"/>
      <w:r>
        <w:rPr>
          <w:rFonts w:ascii="Courier New" w:eastAsia="Courier New" w:hAnsi="Courier New" w:cs="Courier New"/>
          <w:color w:val="666666"/>
          <w:sz w:val="16"/>
          <w:szCs w:val="16"/>
        </w:rPr>
        <w:t>);</w:t>
      </w:r>
    </w:p>
    <w:p w14:paraId="55B4BFC9" w14:textId="77777777" w:rsidR="002403DC" w:rsidRDefault="002403DC" w:rsidP="002403DC">
      <w:pPr>
        <w:spacing w:line="240" w:lineRule="auto"/>
        <w:rPr>
          <w:rFonts w:ascii="Courier New" w:eastAsia="Courier New" w:hAnsi="Courier New" w:cs="Courier New"/>
          <w:color w:val="666666"/>
          <w:sz w:val="16"/>
          <w:szCs w:val="16"/>
        </w:rPr>
      </w:pPr>
    </w:p>
    <w:p w14:paraId="122E573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user.code.code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 {</w:t>
      </w:r>
    </w:p>
    <w:p w14:paraId="16D4A09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 xml:space="preserve"> } =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
    <w:p w14:paraId="76227362" w14:textId="77777777" w:rsidR="002403DC" w:rsidRDefault="002403DC" w:rsidP="002403DC">
      <w:pPr>
        <w:spacing w:line="240" w:lineRule="auto"/>
        <w:rPr>
          <w:rFonts w:ascii="Courier New" w:eastAsia="Courier New" w:hAnsi="Courier New" w:cs="Courier New"/>
          <w:color w:val="666666"/>
          <w:sz w:val="16"/>
          <w:szCs w:val="16"/>
        </w:rPr>
      </w:pPr>
    </w:p>
    <w:p w14:paraId="22B17A5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this.authCodeRepository.save</w:t>
      </w:r>
      <w:proofErr w:type="spellEnd"/>
      <w:r>
        <w:rPr>
          <w:rFonts w:ascii="Courier New" w:eastAsia="Courier New" w:hAnsi="Courier New" w:cs="Courier New"/>
          <w:color w:val="666666"/>
          <w:sz w:val="16"/>
          <w:szCs w:val="16"/>
        </w:rPr>
        <w:t>(</w:t>
      </w:r>
    </w:p>
    <w:p w14:paraId="0DAEA89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plainToClass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AuthCode</w:t>
      </w:r>
      <w:proofErr w:type="spellEnd"/>
      <w:r>
        <w:rPr>
          <w:rFonts w:ascii="Courier New" w:eastAsia="Courier New" w:hAnsi="Courier New" w:cs="Courier New"/>
          <w:color w:val="666666"/>
          <w:sz w:val="16"/>
          <w:szCs w:val="16"/>
        </w:rPr>
        <w:t>, {</w:t>
      </w:r>
    </w:p>
    <w:p w14:paraId="00861B3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w:t>
      </w:r>
    </w:p>
    <w:p w14:paraId="33CF0AF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attempt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code.attempt</w:t>
      </w:r>
      <w:proofErr w:type="spellEnd"/>
      <w:r>
        <w:rPr>
          <w:rFonts w:ascii="Courier New" w:eastAsia="Courier New" w:hAnsi="Courier New" w:cs="Courier New"/>
          <w:color w:val="666666"/>
          <w:sz w:val="16"/>
          <w:szCs w:val="16"/>
        </w:rPr>
        <w:t xml:space="preserve"> - 1,</w:t>
      </w:r>
    </w:p>
    <w:p w14:paraId="28E359A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4F23C8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lastRenderedPageBreak/>
        <w:t xml:space="preserve">      );</w:t>
      </w:r>
    </w:p>
    <w:p w14:paraId="4C0A0B95" w14:textId="77777777" w:rsidR="002403DC" w:rsidRDefault="002403DC" w:rsidP="002403DC">
      <w:pPr>
        <w:spacing w:line="240" w:lineRule="auto"/>
        <w:rPr>
          <w:rFonts w:ascii="Courier New" w:eastAsia="Courier New" w:hAnsi="Courier New" w:cs="Courier New"/>
          <w:color w:val="666666"/>
          <w:sz w:val="16"/>
          <w:szCs w:val="16"/>
        </w:rPr>
      </w:pPr>
    </w:p>
    <w:p w14:paraId="386B3C3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code.attempt</w:t>
      </w:r>
      <w:proofErr w:type="spellEnd"/>
      <w:r>
        <w:rPr>
          <w:rFonts w:ascii="Courier New" w:eastAsia="Courier New" w:hAnsi="Courier New" w:cs="Courier New"/>
          <w:color w:val="666666"/>
          <w:sz w:val="16"/>
          <w:szCs w:val="16"/>
        </w:rPr>
        <w:t xml:space="preserve"> - 1 === 0) {</w:t>
      </w:r>
    </w:p>
    <w:p w14:paraId="04F1ED7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this.userRepository.delete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id</w:t>
      </w:r>
      <w:proofErr w:type="spellEnd"/>
      <w:r>
        <w:rPr>
          <w:rFonts w:ascii="Courier New" w:eastAsia="Courier New" w:hAnsi="Courier New" w:cs="Courier New"/>
          <w:color w:val="666666"/>
          <w:sz w:val="16"/>
          <w:szCs w:val="16"/>
        </w:rPr>
        <w:t>);</w:t>
      </w:r>
    </w:p>
    <w:p w14:paraId="5030904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21BD2A6" w14:textId="77777777" w:rsidR="002403DC" w:rsidRDefault="002403DC" w:rsidP="002403DC">
      <w:pPr>
        <w:spacing w:line="240" w:lineRule="auto"/>
        <w:rPr>
          <w:rFonts w:ascii="Courier New" w:eastAsia="Courier New" w:hAnsi="Courier New" w:cs="Courier New"/>
          <w:color w:val="666666"/>
          <w:sz w:val="16"/>
          <w:szCs w:val="16"/>
        </w:rPr>
      </w:pPr>
    </w:p>
    <w:p w14:paraId="306D28D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throw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NotFoundException</w:t>
      </w:r>
      <w:proofErr w:type="spellEnd"/>
      <w:r>
        <w:rPr>
          <w:rFonts w:ascii="Courier New" w:eastAsia="Courier New" w:hAnsi="Courier New" w:cs="Courier New"/>
          <w:color w:val="666666"/>
          <w:sz w:val="16"/>
          <w:szCs w:val="16"/>
        </w:rPr>
        <w:t>(</w:t>
      </w:r>
    </w:p>
    <w:p w14:paraId="66C551D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error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wrong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you</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have</w:t>
      </w:r>
      <w:proofErr w:type="spellEnd"/>
      <w:r>
        <w:rPr>
          <w:rFonts w:ascii="Courier New" w:eastAsia="Courier New" w:hAnsi="Courier New" w:cs="Courier New"/>
          <w:color w:val="666666"/>
          <w:sz w:val="16"/>
          <w:szCs w:val="16"/>
        </w:rPr>
        <w:t xml:space="preserve"> a ${</w:t>
      </w:r>
      <w:proofErr w:type="spellStart"/>
      <w:r>
        <w:rPr>
          <w:rFonts w:ascii="Courier New" w:eastAsia="Courier New" w:hAnsi="Courier New" w:cs="Courier New"/>
          <w:color w:val="666666"/>
          <w:sz w:val="16"/>
          <w:szCs w:val="16"/>
        </w:rPr>
        <w:t>code.attempt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attempt</w:t>
      </w:r>
      <w:proofErr w:type="spellEnd"/>
      <w:r>
        <w:rPr>
          <w:rFonts w:ascii="Courier New" w:eastAsia="Courier New" w:hAnsi="Courier New" w:cs="Courier New"/>
          <w:color w:val="666666"/>
          <w:sz w:val="16"/>
          <w:szCs w:val="16"/>
        </w:rPr>
        <w:t>,</w:t>
      </w:r>
    </w:p>
    <w:p w14:paraId="3AE0AD3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862259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8481EEA" w14:textId="77777777" w:rsidR="002403DC" w:rsidRDefault="002403DC" w:rsidP="002403DC">
      <w:pPr>
        <w:spacing w:line="240" w:lineRule="auto"/>
        <w:rPr>
          <w:rFonts w:ascii="Courier New" w:eastAsia="Courier New" w:hAnsi="Courier New" w:cs="Courier New"/>
          <w:color w:val="666666"/>
          <w:sz w:val="16"/>
          <w:szCs w:val="16"/>
        </w:rPr>
      </w:pPr>
    </w:p>
    <w:p w14:paraId="11D6DEC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delete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user.code</w:t>
      </w:r>
      <w:proofErr w:type="spellEnd"/>
      <w:r>
        <w:rPr>
          <w:rFonts w:ascii="Courier New" w:eastAsia="Courier New" w:hAnsi="Courier New" w:cs="Courier New"/>
          <w:color w:val="666666"/>
          <w:sz w:val="16"/>
          <w:szCs w:val="16"/>
        </w:rPr>
        <w:t>;</w:t>
      </w:r>
    </w:p>
    <w:p w14:paraId="7B2D8E72" w14:textId="77777777" w:rsidR="002403DC" w:rsidRDefault="002403DC" w:rsidP="002403DC">
      <w:pPr>
        <w:spacing w:line="240" w:lineRule="auto"/>
        <w:rPr>
          <w:rFonts w:ascii="Courier New" w:eastAsia="Courier New" w:hAnsi="Courier New" w:cs="Courier New"/>
          <w:color w:val="666666"/>
          <w:sz w:val="16"/>
          <w:szCs w:val="16"/>
        </w:rPr>
      </w:pPr>
    </w:p>
    <w:p w14:paraId="1DBEABE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r>
        <w:rPr>
          <w:rFonts w:ascii="Courier New" w:eastAsia="Courier New" w:hAnsi="Courier New" w:cs="Courier New"/>
          <w:color w:val="666666"/>
          <w:sz w:val="16"/>
          <w:szCs w:val="16"/>
        </w:rPr>
        <w:t>;</w:t>
      </w:r>
    </w:p>
    <w:p w14:paraId="36D61DA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F3B795C" w14:textId="77777777" w:rsidR="002403DC" w:rsidRDefault="002403DC" w:rsidP="002403DC">
      <w:pPr>
        <w:spacing w:line="240" w:lineRule="auto"/>
        <w:rPr>
          <w:rFonts w:ascii="Courier New" w:eastAsia="Courier New" w:hAnsi="Courier New" w:cs="Courier New"/>
          <w:color w:val="666666"/>
          <w:sz w:val="16"/>
          <w:szCs w:val="16"/>
        </w:rPr>
      </w:pPr>
    </w:p>
    <w:p w14:paraId="37ABB06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async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sendCodeToMail</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Promise</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&gt; {</w:t>
      </w:r>
    </w:p>
    <w:p w14:paraId="509AAA5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Array.from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length</w:t>
      </w:r>
      <w:proofErr w:type="spellEnd"/>
      <w:r>
        <w:rPr>
          <w:rFonts w:ascii="Courier New" w:eastAsia="Courier New" w:hAnsi="Courier New" w:cs="Courier New"/>
          <w:color w:val="666666"/>
          <w:sz w:val="16"/>
          <w:szCs w:val="16"/>
        </w:rPr>
        <w:t>: 4 }).</w:t>
      </w:r>
      <w:proofErr w:type="spellStart"/>
      <w:r>
        <w:rPr>
          <w:rFonts w:ascii="Courier New" w:eastAsia="Courier New" w:hAnsi="Courier New" w:cs="Courier New"/>
          <w:color w:val="666666"/>
          <w:sz w:val="16"/>
          <w:szCs w:val="16"/>
        </w:rPr>
        <w:t>reduce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acc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=&gt; {</w:t>
      </w:r>
    </w:p>
    <w:p w14:paraId="5886C14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randomDigit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number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Math.floor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Math.random</w:t>
      </w:r>
      <w:proofErr w:type="spellEnd"/>
      <w:r>
        <w:rPr>
          <w:rFonts w:ascii="Courier New" w:eastAsia="Courier New" w:hAnsi="Courier New" w:cs="Courier New"/>
          <w:color w:val="666666"/>
          <w:sz w:val="16"/>
          <w:szCs w:val="16"/>
        </w:rPr>
        <w:t>() * 10);</w:t>
      </w:r>
    </w:p>
    <w:p w14:paraId="44B16E3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acc</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randomDigit</w:t>
      </w:r>
      <w:proofErr w:type="spellEnd"/>
      <w:r>
        <w:rPr>
          <w:rFonts w:ascii="Courier New" w:eastAsia="Courier New" w:hAnsi="Courier New" w:cs="Courier New"/>
          <w:color w:val="666666"/>
          <w:sz w:val="16"/>
          <w:szCs w:val="16"/>
        </w:rPr>
        <w:t>;</w:t>
      </w:r>
    </w:p>
    <w:p w14:paraId="65DD773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 </w:t>
      </w:r>
      <w:proofErr w:type="spellStart"/>
      <w:r>
        <w:rPr>
          <w:rFonts w:ascii="Courier New" w:eastAsia="Courier New" w:hAnsi="Courier New" w:cs="Courier New"/>
          <w:color w:val="666666"/>
          <w:sz w:val="16"/>
          <w:szCs w:val="16"/>
        </w:rPr>
        <w:t>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w:t>
      </w:r>
    </w:p>
    <w:p w14:paraId="7C3346E7" w14:textId="77777777" w:rsidR="002403DC" w:rsidRDefault="002403DC" w:rsidP="002403DC">
      <w:pPr>
        <w:spacing w:line="240" w:lineRule="auto"/>
        <w:rPr>
          <w:rFonts w:ascii="Courier New" w:eastAsia="Courier New" w:hAnsi="Courier New" w:cs="Courier New"/>
          <w:color w:val="666666"/>
          <w:sz w:val="16"/>
          <w:szCs w:val="16"/>
        </w:rPr>
      </w:pPr>
    </w:p>
    <w:p w14:paraId="5634088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await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this.mailService.sendMail</w:t>
      </w:r>
      <w:proofErr w:type="spellEnd"/>
      <w:r>
        <w:rPr>
          <w:rFonts w:ascii="Courier New" w:eastAsia="Courier New" w:hAnsi="Courier New" w:cs="Courier New"/>
          <w:color w:val="666666"/>
          <w:sz w:val="16"/>
          <w:szCs w:val="16"/>
        </w:rPr>
        <w:t>(</w:t>
      </w:r>
    </w:p>
    <w:p w14:paraId="2537D93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w:t>
      </w:r>
    </w:p>
    <w:p w14:paraId="6A94F95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Please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confirm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your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email</w:t>
      </w:r>
      <w:proofErr w:type="spellEnd"/>
      <w:r>
        <w:rPr>
          <w:rFonts w:ascii="Courier New" w:eastAsia="Courier New" w:hAnsi="Courier New" w:cs="Courier New"/>
          <w:color w:val="666666"/>
          <w:sz w:val="16"/>
          <w:szCs w:val="16"/>
        </w:rPr>
        <w:t>',</w:t>
      </w:r>
    </w:p>
    <w:p w14:paraId="702E105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&lt;p&gt;</w:t>
      </w:r>
      <w:proofErr w:type="spellStart"/>
      <w:r>
        <w:rPr>
          <w:rFonts w:ascii="Courier New" w:eastAsia="Courier New" w:hAnsi="Courier New" w:cs="Courier New"/>
          <w:color w:val="666666"/>
          <w:sz w:val="16"/>
          <w:szCs w:val="16"/>
        </w:rPr>
        <w:t>Your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verification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}&lt;/p&gt;,</w:t>
      </w:r>
    </w:p>
    <w:p w14:paraId="32369B8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3F83D90" w14:textId="77777777" w:rsidR="002403DC" w:rsidRDefault="002403DC" w:rsidP="002403DC">
      <w:pPr>
        <w:spacing w:line="240" w:lineRule="auto"/>
        <w:rPr>
          <w:rFonts w:ascii="Courier New" w:eastAsia="Courier New" w:hAnsi="Courier New" w:cs="Courier New"/>
          <w:color w:val="666666"/>
          <w:sz w:val="16"/>
          <w:szCs w:val="16"/>
        </w:rPr>
      </w:pPr>
    </w:p>
    <w:p w14:paraId="155EA2C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code</w:t>
      </w:r>
      <w:proofErr w:type="spellEnd"/>
      <w:r>
        <w:rPr>
          <w:rFonts w:ascii="Courier New" w:eastAsia="Courier New" w:hAnsi="Courier New" w:cs="Courier New"/>
          <w:color w:val="666666"/>
          <w:sz w:val="16"/>
          <w:szCs w:val="16"/>
        </w:rPr>
        <w:t>;</w:t>
      </w:r>
    </w:p>
    <w:p w14:paraId="6A9710F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071E24A" w14:textId="77777777" w:rsidR="002403DC" w:rsidRDefault="002403DC" w:rsidP="002403DC">
      <w:pPr>
        <w:spacing w:line="240" w:lineRule="auto"/>
        <w:rPr>
          <w:rFonts w:ascii="Courier New" w:eastAsia="Courier New" w:hAnsi="Courier New" w:cs="Courier New"/>
          <w:color w:val="666666"/>
          <w:sz w:val="16"/>
          <w:szCs w:val="16"/>
        </w:rPr>
      </w:pPr>
    </w:p>
    <w:p w14:paraId="6C030A9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async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hashPassword</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Promise</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&gt; {</w:t>
      </w:r>
    </w:p>
    <w:p w14:paraId="4BB96D2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saltOrRounds</w:t>
      </w:r>
      <w:proofErr w:type="spellEnd"/>
      <w:r>
        <w:rPr>
          <w:rFonts w:ascii="Courier New" w:eastAsia="Courier New" w:hAnsi="Courier New" w:cs="Courier New"/>
          <w:color w:val="666666"/>
          <w:sz w:val="16"/>
          <w:szCs w:val="16"/>
        </w:rPr>
        <w:t xml:space="preserve"> = 10;</w:t>
      </w:r>
    </w:p>
    <w:p w14:paraId="239CB95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bcrypt.hash</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saltOrRounds</w:t>
      </w:r>
      <w:proofErr w:type="spellEnd"/>
      <w:r>
        <w:rPr>
          <w:rFonts w:ascii="Courier New" w:eastAsia="Courier New" w:hAnsi="Courier New" w:cs="Courier New"/>
          <w:color w:val="666666"/>
          <w:sz w:val="16"/>
          <w:szCs w:val="16"/>
        </w:rPr>
        <w:t>);</w:t>
      </w:r>
    </w:p>
    <w:p w14:paraId="4E7F58C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067ED000" w14:textId="77777777" w:rsidR="002403DC" w:rsidRDefault="002403DC" w:rsidP="002403DC">
      <w:pPr>
        <w:spacing w:line="240" w:lineRule="auto"/>
        <w:rPr>
          <w:rFonts w:ascii="Courier New" w:eastAsia="Courier New" w:hAnsi="Courier New" w:cs="Courier New"/>
          <w:color w:val="666666"/>
          <w:sz w:val="16"/>
          <w:szCs w:val="16"/>
        </w:rPr>
      </w:pPr>
    </w:p>
    <w:p w14:paraId="49FE387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async</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comparePassword</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hash</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Promise</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boolean</w:t>
      </w:r>
      <w:proofErr w:type="spellEnd"/>
      <w:r>
        <w:rPr>
          <w:rFonts w:ascii="Courier New" w:eastAsia="Courier New" w:hAnsi="Courier New" w:cs="Courier New"/>
          <w:color w:val="666666"/>
          <w:sz w:val="16"/>
          <w:szCs w:val="16"/>
        </w:rPr>
        <w:t>&gt; {</w:t>
      </w:r>
    </w:p>
    <w:p w14:paraId="38C8E40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bcrypt.compare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hash</w:t>
      </w:r>
      <w:proofErr w:type="spellEnd"/>
      <w:r>
        <w:rPr>
          <w:rFonts w:ascii="Courier New" w:eastAsia="Courier New" w:hAnsi="Courier New" w:cs="Courier New"/>
          <w:color w:val="666666"/>
          <w:sz w:val="16"/>
          <w:szCs w:val="16"/>
        </w:rPr>
        <w:t>);</w:t>
      </w:r>
    </w:p>
    <w:p w14:paraId="0DDFCBB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D97CF2D" w14:textId="5B232ACC" w:rsidR="00FA58B1"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w:t>
      </w:r>
    </w:p>
    <w:p w14:paraId="6F2DB6A3" w14:textId="77777777" w:rsidR="00FA58B1" w:rsidRDefault="00FA58B1">
      <w:pPr>
        <w:spacing w:line="240" w:lineRule="auto"/>
        <w:ind w:firstLine="0"/>
        <w:jc w:val="left"/>
        <w:rPr>
          <w:rFonts w:ascii="Courier New" w:eastAsia="Courier New" w:hAnsi="Courier New" w:cs="Courier New"/>
          <w:color w:val="666666"/>
          <w:sz w:val="16"/>
          <w:szCs w:val="16"/>
        </w:rPr>
      </w:pPr>
      <w:r>
        <w:rPr>
          <w:rFonts w:ascii="Courier New" w:eastAsia="Courier New" w:hAnsi="Courier New" w:cs="Courier New"/>
          <w:color w:val="666666"/>
          <w:sz w:val="16"/>
          <w:szCs w:val="16"/>
        </w:rPr>
        <w:br w:type="page"/>
      </w:r>
    </w:p>
    <w:p w14:paraId="7446CC93" w14:textId="77777777" w:rsidR="002403DC" w:rsidRDefault="002403DC" w:rsidP="002403DC">
      <w:pPr>
        <w:spacing w:line="240" w:lineRule="auto"/>
        <w:rPr>
          <w:rFonts w:ascii="Courier New" w:eastAsia="Courier New" w:hAnsi="Courier New" w:cs="Courier New"/>
          <w:color w:val="666666"/>
          <w:sz w:val="16"/>
          <w:szCs w:val="16"/>
        </w:rPr>
        <w:sectPr w:rsidR="002403DC" w:rsidSect="002403DC">
          <w:type w:val="continuous"/>
          <w:pgSz w:w="11909" w:h="16834"/>
          <w:pgMar w:top="1440" w:right="850" w:bottom="1440" w:left="1417" w:header="720" w:footer="720" w:gutter="0"/>
          <w:cols w:num="2" w:space="720" w:equalWidth="0">
            <w:col w:w="4458" w:space="720"/>
            <w:col w:w="4458" w:space="0"/>
          </w:cols>
        </w:sectPr>
      </w:pPr>
    </w:p>
    <w:p w14:paraId="23F3D00F" w14:textId="59538322" w:rsidR="002403DC" w:rsidRPr="00FA58B1" w:rsidRDefault="002403DC" w:rsidP="00FA58B1">
      <w:pPr>
        <w:jc w:val="center"/>
        <w:rPr>
          <w:b/>
          <w:bCs/>
        </w:rPr>
      </w:pPr>
      <w:bookmarkStart w:id="343" w:name="_v89ofrfo5xwg" w:colFirst="0" w:colLast="0"/>
      <w:bookmarkEnd w:id="343"/>
      <w:r w:rsidRPr="00FA58B1">
        <w:rPr>
          <w:b/>
          <w:bCs/>
        </w:rPr>
        <w:lastRenderedPageBreak/>
        <w:t xml:space="preserve">Додаток </w:t>
      </w:r>
      <w:r w:rsidR="00FA58B1">
        <w:rPr>
          <w:b/>
          <w:bCs/>
        </w:rPr>
        <w:t>З</w:t>
      </w:r>
      <w:r w:rsidRPr="00FA58B1">
        <w:rPr>
          <w:b/>
          <w:bCs/>
        </w:rPr>
        <w:t xml:space="preserve">. Сервіс </w:t>
      </w:r>
      <w:proofErr w:type="spellStart"/>
      <w:r w:rsidRPr="00FA58B1">
        <w:rPr>
          <w:b/>
          <w:bCs/>
        </w:rPr>
        <w:t>журналювання</w:t>
      </w:r>
      <w:proofErr w:type="spellEnd"/>
    </w:p>
    <w:p w14:paraId="5B8199B4"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dotenv</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dotenv</w:t>
      </w:r>
      <w:proofErr w:type="spellEnd"/>
      <w:r>
        <w:rPr>
          <w:rFonts w:ascii="Courier New" w:eastAsia="Courier New" w:hAnsi="Courier New" w:cs="Courier New"/>
          <w:color w:val="666666"/>
          <w:sz w:val="16"/>
          <w:szCs w:val="16"/>
        </w:rPr>
        <w:t>';</w:t>
      </w:r>
    </w:p>
    <w:p w14:paraId="15F26875"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DataSource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DataSourceOptions</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typeorm</w:t>
      </w:r>
      <w:proofErr w:type="spellEnd"/>
      <w:r>
        <w:rPr>
          <w:rFonts w:ascii="Courier New" w:eastAsia="Courier New" w:hAnsi="Courier New" w:cs="Courier New"/>
          <w:color w:val="666666"/>
          <w:sz w:val="16"/>
          <w:szCs w:val="16"/>
        </w:rPr>
        <w:t>';</w:t>
      </w:r>
    </w:p>
    <w:p w14:paraId="0F9E10B9" w14:textId="77777777" w:rsidR="002403DC" w:rsidRDefault="002403DC" w:rsidP="002403DC">
      <w:pPr>
        <w:spacing w:line="240" w:lineRule="auto"/>
        <w:rPr>
          <w:rFonts w:ascii="Courier New" w:eastAsia="Courier New" w:hAnsi="Courier New" w:cs="Courier New"/>
          <w:color w:val="666666"/>
          <w:sz w:val="16"/>
          <w:szCs w:val="16"/>
        </w:rPr>
      </w:pPr>
    </w:p>
    <w:p w14:paraId="3DF42FDF"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dotenv.config</w:t>
      </w:r>
      <w:proofErr w:type="spellEnd"/>
      <w:r>
        <w:rPr>
          <w:rFonts w:ascii="Courier New" w:eastAsia="Courier New" w:hAnsi="Courier New" w:cs="Courier New"/>
          <w:color w:val="666666"/>
          <w:sz w:val="16"/>
          <w:szCs w:val="16"/>
        </w:rPr>
        <w:t>();</w:t>
      </w:r>
    </w:p>
    <w:p w14:paraId="5BDD4D5C" w14:textId="77777777" w:rsidR="002403DC" w:rsidRDefault="002403DC" w:rsidP="002403DC">
      <w:pPr>
        <w:spacing w:line="240" w:lineRule="auto"/>
        <w:rPr>
          <w:rFonts w:ascii="Courier New" w:eastAsia="Courier New" w:hAnsi="Courier New" w:cs="Courier New"/>
          <w:color w:val="666666"/>
          <w:sz w:val="16"/>
          <w:szCs w:val="16"/>
        </w:rPr>
      </w:pPr>
    </w:p>
    <w:p w14:paraId="53EDA9F9"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export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typeOrmConfig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DataSourceOptions</w:t>
      </w:r>
      <w:proofErr w:type="spellEnd"/>
      <w:r>
        <w:rPr>
          <w:rFonts w:ascii="Courier New" w:eastAsia="Courier New" w:hAnsi="Courier New" w:cs="Courier New"/>
          <w:color w:val="666666"/>
          <w:sz w:val="16"/>
          <w:szCs w:val="16"/>
        </w:rPr>
        <w:t xml:space="preserve"> = {</w:t>
      </w:r>
    </w:p>
    <w:p w14:paraId="5F9E905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type</w:t>
      </w:r>
      <w:proofErr w:type="spellEnd"/>
      <w:r>
        <w:rPr>
          <w:rFonts w:ascii="Courier New" w:eastAsia="Courier New" w:hAnsi="Courier New" w:cs="Courier New"/>
          <w:color w:val="666666"/>
          <w:sz w:val="16"/>
          <w:szCs w:val="16"/>
        </w:rPr>
        <w:t>: '</w:t>
      </w:r>
      <w:proofErr w:type="spellStart"/>
      <w:r>
        <w:rPr>
          <w:rFonts w:ascii="Courier New" w:eastAsia="Courier New" w:hAnsi="Courier New" w:cs="Courier New"/>
          <w:color w:val="666666"/>
          <w:sz w:val="16"/>
          <w:szCs w:val="16"/>
        </w:rPr>
        <w:t>postgres</w:t>
      </w:r>
      <w:proofErr w:type="spellEnd"/>
      <w:r>
        <w:rPr>
          <w:rFonts w:ascii="Courier New" w:eastAsia="Courier New" w:hAnsi="Courier New" w:cs="Courier New"/>
          <w:color w:val="666666"/>
          <w:sz w:val="16"/>
          <w:szCs w:val="16"/>
        </w:rPr>
        <w:t>',</w:t>
      </w:r>
    </w:p>
    <w:p w14:paraId="6114667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host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process.env.DB_HOST</w:t>
      </w:r>
      <w:proofErr w:type="spellEnd"/>
      <w:r>
        <w:rPr>
          <w:rFonts w:ascii="Courier New" w:eastAsia="Courier New" w:hAnsi="Courier New" w:cs="Courier New"/>
          <w:color w:val="666666"/>
          <w:sz w:val="16"/>
          <w:szCs w:val="16"/>
        </w:rPr>
        <w:t>,</w:t>
      </w:r>
    </w:p>
    <w:p w14:paraId="66ABF60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port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process.env.DB_PORT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parseInt</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process.env.DB_PORT</w:t>
      </w:r>
      <w:proofErr w:type="spellEnd"/>
      <w:r>
        <w:rPr>
          <w:rFonts w:ascii="Courier New" w:eastAsia="Courier New" w:hAnsi="Courier New" w:cs="Courier New"/>
          <w:color w:val="666666"/>
          <w:sz w:val="16"/>
          <w:szCs w:val="16"/>
        </w:rPr>
        <w:t xml:space="preserve">, 10) : </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w:t>
      </w:r>
    </w:p>
    <w:p w14:paraId="6E09CAE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database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process.env.DB_NAME</w:t>
      </w:r>
      <w:proofErr w:type="spellEnd"/>
      <w:r>
        <w:rPr>
          <w:rFonts w:ascii="Courier New" w:eastAsia="Courier New" w:hAnsi="Courier New" w:cs="Courier New"/>
          <w:color w:val="666666"/>
          <w:sz w:val="16"/>
          <w:szCs w:val="16"/>
        </w:rPr>
        <w:t>,</w:t>
      </w:r>
    </w:p>
    <w:p w14:paraId="08BAA6E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username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process.env.DB_USER</w:t>
      </w:r>
      <w:proofErr w:type="spellEnd"/>
      <w:r>
        <w:rPr>
          <w:rFonts w:ascii="Courier New" w:eastAsia="Courier New" w:hAnsi="Courier New" w:cs="Courier New"/>
          <w:color w:val="666666"/>
          <w:sz w:val="16"/>
          <w:szCs w:val="16"/>
        </w:rPr>
        <w:t>,</w:t>
      </w:r>
    </w:p>
    <w:p w14:paraId="7BA2172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password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process.env.DB_PASS</w:t>
      </w:r>
      <w:proofErr w:type="spellEnd"/>
      <w:r>
        <w:rPr>
          <w:rFonts w:ascii="Courier New" w:eastAsia="Courier New" w:hAnsi="Courier New" w:cs="Courier New"/>
          <w:color w:val="666666"/>
          <w:sz w:val="16"/>
          <w:szCs w:val="16"/>
        </w:rPr>
        <w:t>,</w:t>
      </w:r>
    </w:p>
    <w:p w14:paraId="145E28B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entities</w:t>
      </w:r>
      <w:proofErr w:type="spellEnd"/>
      <w:r>
        <w:rPr>
          <w:rFonts w:ascii="Courier New" w:eastAsia="Courier New" w:hAnsi="Courier New" w:cs="Courier New"/>
          <w:color w:val="666666"/>
          <w:sz w:val="16"/>
          <w:szCs w:val="16"/>
        </w:rPr>
        <w:t>: [__</w:t>
      </w:r>
      <w:proofErr w:type="spellStart"/>
      <w:r>
        <w:rPr>
          <w:rFonts w:ascii="Courier New" w:eastAsia="Courier New" w:hAnsi="Courier New" w:cs="Courier New"/>
          <w:color w:val="666666"/>
          <w:sz w:val="16"/>
          <w:szCs w:val="16"/>
        </w:rPr>
        <w:t>dirname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src</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entities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entity</w:t>
      </w:r>
      <w:proofErr w:type="spellEnd"/>
      <w:r>
        <w:rPr>
          <w:rFonts w:ascii="Courier New" w:eastAsia="Courier New" w:hAnsi="Courier New" w:cs="Courier New"/>
          <w:color w:val="666666"/>
          <w:sz w:val="16"/>
          <w:szCs w:val="16"/>
        </w:rPr>
        <w:t>{.ts,.js}'],</w:t>
      </w:r>
    </w:p>
    <w:p w14:paraId="7B4C417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subscribers</w:t>
      </w:r>
      <w:proofErr w:type="spellEnd"/>
      <w:r>
        <w:rPr>
          <w:rFonts w:ascii="Courier New" w:eastAsia="Courier New" w:hAnsi="Courier New" w:cs="Courier New"/>
          <w:color w:val="666666"/>
          <w:sz w:val="16"/>
          <w:szCs w:val="16"/>
        </w:rPr>
        <w:t>: [__</w:t>
      </w:r>
      <w:proofErr w:type="spellStart"/>
      <w:r>
        <w:rPr>
          <w:rFonts w:ascii="Courier New" w:eastAsia="Courier New" w:hAnsi="Courier New" w:cs="Courier New"/>
          <w:color w:val="666666"/>
          <w:sz w:val="16"/>
          <w:szCs w:val="16"/>
        </w:rPr>
        <w:t>dirname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src</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subscribers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subscriber</w:t>
      </w:r>
      <w:proofErr w:type="spellEnd"/>
      <w:r>
        <w:rPr>
          <w:rFonts w:ascii="Courier New" w:eastAsia="Courier New" w:hAnsi="Courier New" w:cs="Courier New"/>
          <w:color w:val="666666"/>
          <w:sz w:val="16"/>
          <w:szCs w:val="16"/>
        </w:rPr>
        <w:t>{.ts,.js}'],</w:t>
      </w:r>
    </w:p>
    <w:p w14:paraId="3777E49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migrations</w:t>
      </w:r>
      <w:proofErr w:type="spellEnd"/>
      <w:r>
        <w:rPr>
          <w:rFonts w:ascii="Courier New" w:eastAsia="Courier New" w:hAnsi="Courier New" w:cs="Courier New"/>
          <w:color w:val="666666"/>
          <w:sz w:val="16"/>
          <w:szCs w:val="16"/>
        </w:rPr>
        <w:t>: [__</w:t>
      </w:r>
      <w:proofErr w:type="spellStart"/>
      <w:r>
        <w:rPr>
          <w:rFonts w:ascii="Courier New" w:eastAsia="Courier New" w:hAnsi="Courier New" w:cs="Courier New"/>
          <w:color w:val="666666"/>
          <w:sz w:val="16"/>
          <w:szCs w:val="16"/>
        </w:rPr>
        <w:t>dirname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migrations</w:t>
      </w:r>
      <w:proofErr w:type="spellEnd"/>
      <w:r>
        <w:rPr>
          <w:rFonts w:ascii="Courier New" w:eastAsia="Courier New" w:hAnsi="Courier New" w:cs="Courier New"/>
          <w:color w:val="666666"/>
          <w:sz w:val="16"/>
          <w:szCs w:val="16"/>
        </w:rPr>
        <w:t>/**/*{.ts,.js}'],</w:t>
      </w:r>
    </w:p>
    <w:p w14:paraId="0D8972F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synchronize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false</w:t>
      </w:r>
      <w:proofErr w:type="spellEnd"/>
      <w:r>
        <w:rPr>
          <w:rFonts w:ascii="Courier New" w:eastAsia="Courier New" w:hAnsi="Courier New" w:cs="Courier New"/>
          <w:color w:val="666666"/>
          <w:sz w:val="16"/>
          <w:szCs w:val="16"/>
        </w:rPr>
        <w:t>,</w:t>
      </w:r>
    </w:p>
    <w:p w14:paraId="6D0C15B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ssl</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false</w:t>
      </w:r>
      <w:proofErr w:type="spellEnd"/>
      <w:r>
        <w:rPr>
          <w:rFonts w:ascii="Courier New" w:eastAsia="Courier New" w:hAnsi="Courier New" w:cs="Courier New"/>
          <w:color w:val="666666"/>
          <w:sz w:val="16"/>
          <w:szCs w:val="16"/>
        </w:rPr>
        <w:t>,</w:t>
      </w:r>
    </w:p>
    <w:p w14:paraId="03AAF3B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extra</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process.env.APP_ENV</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development</w:t>
      </w:r>
      <w:proofErr w:type="spellEnd"/>
      <w:r>
        <w:rPr>
          <w:rFonts w:ascii="Courier New" w:eastAsia="Courier New" w:hAnsi="Courier New" w:cs="Courier New"/>
          <w:color w:val="666666"/>
          <w:sz w:val="16"/>
          <w:szCs w:val="16"/>
        </w:rPr>
        <w:t>' &amp;&amp; {</w:t>
      </w:r>
    </w:p>
    <w:p w14:paraId="5054774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ssl</w:t>
      </w:r>
      <w:proofErr w:type="spellEnd"/>
      <w:r>
        <w:rPr>
          <w:rFonts w:ascii="Courier New" w:eastAsia="Courier New" w:hAnsi="Courier New" w:cs="Courier New"/>
          <w:color w:val="666666"/>
          <w:sz w:val="16"/>
          <w:szCs w:val="16"/>
        </w:rPr>
        <w:t>: {</w:t>
      </w:r>
    </w:p>
    <w:p w14:paraId="53713A7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rejectUnauthorized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false</w:t>
      </w:r>
      <w:proofErr w:type="spellEnd"/>
      <w:r>
        <w:rPr>
          <w:rFonts w:ascii="Courier New" w:eastAsia="Courier New" w:hAnsi="Courier New" w:cs="Courier New"/>
          <w:color w:val="666666"/>
          <w:sz w:val="16"/>
          <w:szCs w:val="16"/>
        </w:rPr>
        <w:t>,</w:t>
      </w:r>
    </w:p>
    <w:p w14:paraId="39DD706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F2DF29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0C0562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w:t>
      </w:r>
    </w:p>
    <w:p w14:paraId="0DB62B81" w14:textId="77777777" w:rsidR="002403DC" w:rsidRDefault="002403DC" w:rsidP="002403DC">
      <w:pPr>
        <w:spacing w:line="240" w:lineRule="auto"/>
        <w:rPr>
          <w:rFonts w:ascii="Courier New" w:eastAsia="Courier New" w:hAnsi="Courier New" w:cs="Courier New"/>
          <w:color w:val="666666"/>
          <w:sz w:val="16"/>
          <w:szCs w:val="16"/>
        </w:rPr>
      </w:pPr>
    </w:p>
    <w:p w14:paraId="20AFA7B7"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dataSource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DataSource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typeOrmConfig</w:t>
      </w:r>
      <w:proofErr w:type="spellEnd"/>
      <w:r>
        <w:rPr>
          <w:rFonts w:ascii="Courier New" w:eastAsia="Courier New" w:hAnsi="Courier New" w:cs="Courier New"/>
          <w:color w:val="666666"/>
          <w:sz w:val="16"/>
          <w:szCs w:val="16"/>
        </w:rPr>
        <w:t>);</w:t>
      </w:r>
    </w:p>
    <w:p w14:paraId="0DC1E5A2" w14:textId="77777777" w:rsidR="002403DC" w:rsidRDefault="002403DC" w:rsidP="002403DC">
      <w:pPr>
        <w:spacing w:line="240" w:lineRule="auto"/>
        <w:rPr>
          <w:rFonts w:ascii="Courier New" w:eastAsia="Courier New" w:hAnsi="Courier New" w:cs="Courier New"/>
          <w:color w:val="666666"/>
          <w:sz w:val="16"/>
          <w:szCs w:val="16"/>
        </w:rPr>
      </w:pPr>
    </w:p>
    <w:p w14:paraId="62933CA2" w14:textId="197D649A" w:rsidR="00FA58B1"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export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default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dataSource</w:t>
      </w:r>
      <w:proofErr w:type="spellEnd"/>
      <w:r>
        <w:rPr>
          <w:rFonts w:ascii="Courier New" w:eastAsia="Courier New" w:hAnsi="Courier New" w:cs="Courier New"/>
          <w:color w:val="666666"/>
          <w:sz w:val="16"/>
          <w:szCs w:val="16"/>
        </w:rPr>
        <w:t>;</w:t>
      </w:r>
    </w:p>
    <w:p w14:paraId="22EA81AC" w14:textId="780ABA1F" w:rsidR="002403DC" w:rsidRDefault="00FA58B1" w:rsidP="00FA58B1">
      <w:pPr>
        <w:spacing w:line="240" w:lineRule="auto"/>
        <w:ind w:firstLine="0"/>
        <w:jc w:val="left"/>
        <w:rPr>
          <w:rFonts w:ascii="Courier New" w:eastAsia="Courier New" w:hAnsi="Courier New" w:cs="Courier New"/>
          <w:color w:val="666666"/>
          <w:sz w:val="16"/>
          <w:szCs w:val="16"/>
        </w:rPr>
      </w:pPr>
      <w:r>
        <w:rPr>
          <w:rFonts w:ascii="Courier New" w:eastAsia="Courier New" w:hAnsi="Courier New" w:cs="Courier New"/>
          <w:color w:val="666666"/>
          <w:sz w:val="16"/>
          <w:szCs w:val="16"/>
        </w:rPr>
        <w:br w:type="page"/>
      </w:r>
    </w:p>
    <w:p w14:paraId="458A0950" w14:textId="7DC144A2" w:rsidR="002403DC" w:rsidRPr="00FA58B1" w:rsidRDefault="002403DC" w:rsidP="00FA58B1">
      <w:pPr>
        <w:jc w:val="center"/>
        <w:rPr>
          <w:b/>
          <w:bCs/>
        </w:rPr>
      </w:pPr>
      <w:bookmarkStart w:id="344" w:name="_9zpzbgpwh65k" w:colFirst="0" w:colLast="0"/>
      <w:bookmarkEnd w:id="344"/>
      <w:r w:rsidRPr="00FA58B1">
        <w:rPr>
          <w:b/>
          <w:bCs/>
        </w:rPr>
        <w:lastRenderedPageBreak/>
        <w:t xml:space="preserve">Додаток </w:t>
      </w:r>
      <w:r w:rsidR="00FA58B1">
        <w:rPr>
          <w:b/>
          <w:bCs/>
        </w:rPr>
        <w:t>К</w:t>
      </w:r>
      <w:r w:rsidRPr="00FA58B1">
        <w:rPr>
          <w:b/>
          <w:bCs/>
        </w:rPr>
        <w:t>. Компонент створення інтерактивної карти</w:t>
      </w:r>
    </w:p>
    <w:p w14:paraId="5B942292" w14:textId="77777777" w:rsidR="002403DC" w:rsidRDefault="002403DC" w:rsidP="002403DC">
      <w:pPr>
        <w:spacing w:line="240" w:lineRule="auto"/>
        <w:rPr>
          <w:rFonts w:ascii="Courier New" w:eastAsia="Courier New" w:hAnsi="Courier New" w:cs="Courier New"/>
          <w:color w:val="666666"/>
          <w:sz w:val="16"/>
          <w:szCs w:val="16"/>
        </w:rPr>
        <w:sectPr w:rsidR="002403DC" w:rsidSect="002403DC">
          <w:type w:val="continuous"/>
          <w:pgSz w:w="11909" w:h="16834"/>
          <w:pgMar w:top="1440" w:right="850" w:bottom="1440" w:left="1417" w:header="720" w:footer="720" w:gutter="0"/>
          <w:cols w:space="720"/>
        </w:sectPr>
      </w:pPr>
    </w:p>
    <w:p w14:paraId="5CFF1314"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React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react</w:t>
      </w:r>
      <w:proofErr w:type="spellEnd"/>
      <w:r>
        <w:rPr>
          <w:rFonts w:ascii="Courier New" w:eastAsia="Courier New" w:hAnsi="Courier New" w:cs="Courier New"/>
          <w:color w:val="666666"/>
          <w:sz w:val="16"/>
          <w:szCs w:val="16"/>
        </w:rPr>
        <w:t>";</w:t>
      </w:r>
    </w:p>
    <w:p w14:paraId="408BD084"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useEffect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useRef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useState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react</w:t>
      </w:r>
      <w:proofErr w:type="spellEnd"/>
      <w:r>
        <w:rPr>
          <w:rFonts w:ascii="Courier New" w:eastAsia="Courier New" w:hAnsi="Courier New" w:cs="Courier New"/>
          <w:color w:val="666666"/>
          <w:sz w:val="16"/>
          <w:szCs w:val="16"/>
        </w:rPr>
        <w:t>";</w:t>
      </w:r>
    </w:p>
    <w:p w14:paraId="4ECB2128"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H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here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maps-api-for-javascript</w:t>
      </w:r>
      <w:proofErr w:type="spellEnd"/>
      <w:r>
        <w:rPr>
          <w:rFonts w:ascii="Courier New" w:eastAsia="Courier New" w:hAnsi="Courier New" w:cs="Courier New"/>
          <w:color w:val="666666"/>
          <w:sz w:val="16"/>
          <w:szCs w:val="16"/>
        </w:rPr>
        <w:t>";</w:t>
      </w:r>
    </w:p>
    <w:p w14:paraId="61C3E720"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import</w:t>
      </w:r>
      <w:proofErr w:type="spellEnd"/>
      <w:r>
        <w:rPr>
          <w:rFonts w:ascii="Courier New" w:eastAsia="Courier New" w:hAnsi="Courier New" w:cs="Courier New"/>
          <w:color w:val="666666"/>
          <w:sz w:val="16"/>
          <w:szCs w:val="16"/>
        </w:rPr>
        <w:t xml:space="preserve"> {</w:t>
      </w:r>
    </w:p>
    <w:p w14:paraId="3386B08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ParkingListType</w:t>
      </w:r>
      <w:proofErr w:type="spellEnd"/>
      <w:r>
        <w:rPr>
          <w:rFonts w:ascii="Courier New" w:eastAsia="Courier New" w:hAnsi="Courier New" w:cs="Courier New"/>
          <w:color w:val="666666"/>
          <w:sz w:val="16"/>
          <w:szCs w:val="16"/>
        </w:rPr>
        <w:t>,</w:t>
      </w:r>
    </w:p>
    <w:p w14:paraId="512F3F8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from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types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parking-history-types.ts</w:t>
      </w:r>
      <w:proofErr w:type="spellEnd"/>
      <w:r>
        <w:rPr>
          <w:rFonts w:ascii="Courier New" w:eastAsia="Courier New" w:hAnsi="Courier New" w:cs="Courier New"/>
          <w:color w:val="666666"/>
          <w:sz w:val="16"/>
          <w:szCs w:val="16"/>
        </w:rPr>
        <w:t>";</w:t>
      </w:r>
    </w:p>
    <w:p w14:paraId="1CA5DE84" w14:textId="77777777" w:rsidR="002403DC" w:rsidRDefault="002403DC" w:rsidP="002403DC">
      <w:pPr>
        <w:spacing w:line="240" w:lineRule="auto"/>
        <w:rPr>
          <w:rFonts w:ascii="Courier New" w:eastAsia="Courier New" w:hAnsi="Courier New" w:cs="Courier New"/>
          <w:color w:val="666666"/>
          <w:sz w:val="16"/>
          <w:szCs w:val="16"/>
        </w:rPr>
      </w:pPr>
    </w:p>
    <w:p w14:paraId="22561CB6" w14:textId="77777777" w:rsidR="002403DC" w:rsidRDefault="002403DC" w:rsidP="002403DC">
      <w:pPr>
        <w:spacing w:line="240" w:lineRule="auto"/>
        <w:rPr>
          <w:rFonts w:ascii="Courier New" w:eastAsia="Courier New" w:hAnsi="Courier New" w:cs="Courier New"/>
          <w:color w:val="666666"/>
          <w:sz w:val="16"/>
          <w:szCs w:val="16"/>
        </w:rPr>
      </w:pPr>
    </w:p>
    <w:p w14:paraId="5C9832C7"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userPosition</w:t>
      </w:r>
      <w:proofErr w:type="spellEnd"/>
      <w:r>
        <w:rPr>
          <w:rFonts w:ascii="Courier New" w:eastAsia="Courier New" w:hAnsi="Courier New" w:cs="Courier New"/>
          <w:color w:val="666666"/>
          <w:sz w:val="16"/>
          <w:szCs w:val="16"/>
        </w:rPr>
        <w:t xml:space="preserve"> = { </w:t>
      </w:r>
      <w:proofErr w:type="spellStart"/>
      <w:r>
        <w:rPr>
          <w:rFonts w:ascii="Courier New" w:eastAsia="Courier New" w:hAnsi="Courier New" w:cs="Courier New"/>
          <w:color w:val="666666"/>
          <w:sz w:val="16"/>
          <w:szCs w:val="16"/>
        </w:rPr>
        <w:t>lat</w:t>
      </w:r>
      <w:proofErr w:type="spellEnd"/>
      <w:r>
        <w:rPr>
          <w:rFonts w:ascii="Courier New" w:eastAsia="Courier New" w:hAnsi="Courier New" w:cs="Courier New"/>
          <w:color w:val="666666"/>
          <w:sz w:val="16"/>
          <w:szCs w:val="16"/>
        </w:rPr>
        <w:t xml:space="preserve">: 64.1472, </w:t>
      </w:r>
      <w:proofErr w:type="spellStart"/>
      <w:r>
        <w:rPr>
          <w:rFonts w:ascii="Courier New" w:eastAsia="Courier New" w:hAnsi="Courier New" w:cs="Courier New"/>
          <w:color w:val="666666"/>
          <w:sz w:val="16"/>
          <w:szCs w:val="16"/>
        </w:rPr>
        <w:t>lng</w:t>
      </w:r>
      <w:proofErr w:type="spellEnd"/>
      <w:r>
        <w:rPr>
          <w:rFonts w:ascii="Courier New" w:eastAsia="Courier New" w:hAnsi="Courier New" w:cs="Courier New"/>
          <w:color w:val="666666"/>
          <w:sz w:val="16"/>
          <w:szCs w:val="16"/>
        </w:rPr>
        <w:t>: -21.9398 };</w:t>
      </w:r>
    </w:p>
    <w:p w14:paraId="55E0F321" w14:textId="77777777" w:rsidR="002403DC" w:rsidRDefault="002403DC" w:rsidP="002403DC">
      <w:pPr>
        <w:spacing w:line="240" w:lineRule="auto"/>
        <w:rPr>
          <w:rFonts w:ascii="Courier New" w:eastAsia="Courier New" w:hAnsi="Courier New" w:cs="Courier New"/>
          <w:color w:val="666666"/>
          <w:sz w:val="16"/>
          <w:szCs w:val="16"/>
        </w:rPr>
      </w:pPr>
    </w:p>
    <w:p w14:paraId="31DC15FA"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interface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IProps</w:t>
      </w:r>
      <w:proofErr w:type="spellEnd"/>
      <w:r>
        <w:rPr>
          <w:rFonts w:ascii="Courier New" w:eastAsia="Courier New" w:hAnsi="Courier New" w:cs="Courier New"/>
          <w:color w:val="666666"/>
          <w:sz w:val="16"/>
          <w:szCs w:val="16"/>
        </w:rPr>
        <w:t xml:space="preserve"> {</w:t>
      </w:r>
    </w:p>
    <w:p w14:paraId="6343DB4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selectedParkingId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w:t>
      </w:r>
    </w:p>
    <w:p w14:paraId="3D3F38B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parkingList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ParkingListType</w:t>
      </w:r>
      <w:proofErr w:type="spellEnd"/>
      <w:r>
        <w:rPr>
          <w:rFonts w:ascii="Courier New" w:eastAsia="Courier New" w:hAnsi="Courier New" w:cs="Courier New"/>
          <w:color w:val="666666"/>
          <w:sz w:val="16"/>
          <w:szCs w:val="16"/>
        </w:rPr>
        <w:t>[];</w:t>
      </w:r>
    </w:p>
    <w:p w14:paraId="3D70624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w:t>
      </w:r>
    </w:p>
    <w:p w14:paraId="1B764F47" w14:textId="77777777" w:rsidR="002403DC" w:rsidRDefault="002403DC" w:rsidP="002403DC">
      <w:pPr>
        <w:spacing w:line="240" w:lineRule="auto"/>
        <w:rPr>
          <w:rFonts w:ascii="Courier New" w:eastAsia="Courier New" w:hAnsi="Courier New" w:cs="Courier New"/>
          <w:color w:val="666666"/>
          <w:sz w:val="16"/>
          <w:szCs w:val="16"/>
        </w:rPr>
      </w:pPr>
    </w:p>
    <w:p w14:paraId="24CC0D58" w14:textId="77777777" w:rsidR="002403DC" w:rsidRDefault="002403DC" w:rsidP="002403DC">
      <w:pPr>
        <w:spacing w:line="240" w:lineRule="auto"/>
        <w:rPr>
          <w:rFonts w:ascii="Courier New" w:eastAsia="Courier New" w:hAnsi="Courier New" w:cs="Courier New"/>
          <w:color w:val="666666"/>
          <w:sz w:val="16"/>
          <w:szCs w:val="16"/>
        </w:rPr>
      </w:pP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MapComponent</w:t>
      </w:r>
      <w:proofErr w:type="spellEnd"/>
      <w:r>
        <w:rPr>
          <w:rFonts w:ascii="Courier New" w:eastAsia="Courier New" w:hAnsi="Courier New" w:cs="Courier New"/>
          <w:color w:val="666666"/>
          <w:sz w:val="16"/>
          <w:szCs w:val="16"/>
        </w:rPr>
        <w:t xml:space="preserve"> = ({ </w:t>
      </w:r>
      <w:proofErr w:type="spellStart"/>
      <w:r>
        <w:rPr>
          <w:rFonts w:ascii="Courier New" w:eastAsia="Courier New" w:hAnsi="Courier New" w:cs="Courier New"/>
          <w:color w:val="666666"/>
          <w:sz w:val="16"/>
          <w:szCs w:val="16"/>
        </w:rPr>
        <w:t>selectedParkingId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parkingList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IProps</w:t>
      </w:r>
      <w:proofErr w:type="spellEnd"/>
      <w:r>
        <w:rPr>
          <w:rFonts w:ascii="Courier New" w:eastAsia="Courier New" w:hAnsi="Courier New" w:cs="Courier New"/>
          <w:color w:val="666666"/>
          <w:sz w:val="16"/>
          <w:szCs w:val="16"/>
        </w:rPr>
        <w:t>) =&gt; {</w:t>
      </w:r>
    </w:p>
    <w:p w14:paraId="4328A57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mapRef</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useRef</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HTMLElement</w:t>
      </w:r>
      <w:proofErr w:type="spellEnd"/>
      <w:r>
        <w:rPr>
          <w:rFonts w:ascii="Courier New" w:eastAsia="Courier New" w:hAnsi="Courier New" w:cs="Courier New"/>
          <w:color w:val="666666"/>
          <w:sz w:val="16"/>
          <w:szCs w:val="16"/>
        </w:rPr>
        <w:t>&gt;(</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w:t>
      </w:r>
    </w:p>
    <w:p w14:paraId="095F839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useRef</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w:t>
      </w:r>
    </w:p>
    <w:p w14:paraId="30472F4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platform</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useRef</w:t>
      </w:r>
      <w:proofErr w:type="spellEnd"/>
      <w:r>
        <w:rPr>
          <w:rFonts w:ascii="Courier New" w:eastAsia="Courier New" w:hAnsi="Courier New" w:cs="Courier New"/>
          <w:color w:val="666666"/>
          <w:sz w:val="16"/>
          <w:szCs w:val="16"/>
        </w:rPr>
        <w:t>&lt;</w:t>
      </w:r>
      <w:proofErr w:type="spellStart"/>
      <w:r>
        <w:rPr>
          <w:rFonts w:ascii="Courier New" w:eastAsia="Courier New" w:hAnsi="Courier New" w:cs="Courier New"/>
          <w:color w:val="666666"/>
          <w:sz w:val="16"/>
          <w:szCs w:val="16"/>
        </w:rPr>
        <w:t>H.service.Platform</w:t>
      </w:r>
      <w:proofErr w:type="spellEnd"/>
      <w:r>
        <w:rPr>
          <w:rFonts w:ascii="Courier New" w:eastAsia="Courier New" w:hAnsi="Courier New" w:cs="Courier New"/>
          <w:color w:val="666666"/>
          <w:sz w:val="16"/>
          <w:szCs w:val="16"/>
        </w:rPr>
        <w:t>&gt;(</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w:t>
      </w:r>
    </w:p>
    <w:p w14:paraId="35ECF22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apikey</w:t>
      </w:r>
      <w:proofErr w:type="spellEnd"/>
      <w:r>
        <w:rPr>
          <w:rFonts w:ascii="Courier New" w:eastAsia="Courier New" w:hAnsi="Courier New" w:cs="Courier New"/>
          <w:color w:val="666666"/>
          <w:sz w:val="16"/>
          <w:szCs w:val="16"/>
        </w:rPr>
        <w:t xml:space="preserve"> = "eqCSplsBMkYSolg0D1if4ZD46kZJh1Cs7amvjtCBtzg";</w:t>
      </w:r>
    </w:p>
    <w:p w14:paraId="5E12DA0C" w14:textId="77777777" w:rsidR="002403DC" w:rsidRDefault="002403DC" w:rsidP="002403DC">
      <w:pPr>
        <w:spacing w:line="240" w:lineRule="auto"/>
        <w:rPr>
          <w:rFonts w:ascii="Courier New" w:eastAsia="Courier New" w:hAnsi="Courier New" w:cs="Courier New"/>
          <w:color w:val="666666"/>
          <w:sz w:val="16"/>
          <w:szCs w:val="16"/>
        </w:rPr>
      </w:pPr>
    </w:p>
    <w:p w14:paraId="1443DF5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parkingPosition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setRestaurantPosition</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useState</w:t>
      </w:r>
      <w:proofErr w:type="spellEnd"/>
      <w:r>
        <w:rPr>
          <w:rFonts w:ascii="Courier New" w:eastAsia="Courier New" w:hAnsi="Courier New" w:cs="Courier New"/>
          <w:color w:val="666666"/>
          <w:sz w:val="16"/>
          <w:szCs w:val="16"/>
        </w:rPr>
        <w:t>&lt;</w:t>
      </w:r>
    </w:p>
    <w:p w14:paraId="0ADB01E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H.geo.IPoint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H.geo.MultiPoint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null</w:t>
      </w:r>
      <w:proofErr w:type="spellEnd"/>
    </w:p>
    <w:p w14:paraId="0EE53F8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&gt;(</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w:t>
      </w:r>
    </w:p>
    <w:p w14:paraId="0BC30FDD" w14:textId="77777777" w:rsidR="002403DC" w:rsidRDefault="002403DC" w:rsidP="002403DC">
      <w:pPr>
        <w:spacing w:line="240" w:lineRule="auto"/>
        <w:rPr>
          <w:rFonts w:ascii="Courier New" w:eastAsia="Courier New" w:hAnsi="Courier New" w:cs="Courier New"/>
          <w:color w:val="666666"/>
          <w:sz w:val="16"/>
          <w:szCs w:val="16"/>
        </w:rPr>
      </w:pPr>
    </w:p>
    <w:p w14:paraId="5544416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setPointsHandler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newMap</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H.Map</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parkingList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any</w:t>
      </w:r>
      <w:proofErr w:type="spellEnd"/>
      <w:r>
        <w:rPr>
          <w:rFonts w:ascii="Courier New" w:eastAsia="Courier New" w:hAnsi="Courier New" w:cs="Courier New"/>
          <w:color w:val="666666"/>
          <w:sz w:val="16"/>
          <w:szCs w:val="16"/>
        </w:rPr>
        <w:t>[]) =&gt; {</w:t>
      </w:r>
    </w:p>
    <w:p w14:paraId="368D645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parkingList.map</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parkingData</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ParkingListType</w:t>
      </w:r>
      <w:proofErr w:type="spellEnd"/>
      <w:r>
        <w:rPr>
          <w:rFonts w:ascii="Courier New" w:eastAsia="Courier New" w:hAnsi="Courier New" w:cs="Courier New"/>
          <w:color w:val="666666"/>
          <w:sz w:val="16"/>
          <w:szCs w:val="16"/>
        </w:rPr>
        <w:t>) =&gt; {</w:t>
      </w:r>
    </w:p>
    <w:p w14:paraId="694EE3E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location</w:t>
      </w:r>
      <w:proofErr w:type="spellEnd"/>
      <w:r>
        <w:rPr>
          <w:rFonts w:ascii="Courier New" w:eastAsia="Courier New" w:hAnsi="Courier New" w:cs="Courier New"/>
          <w:color w:val="666666"/>
          <w:sz w:val="16"/>
          <w:szCs w:val="16"/>
        </w:rPr>
        <w:t xml:space="preserve"> } = </w:t>
      </w:r>
      <w:proofErr w:type="spellStart"/>
      <w:r>
        <w:rPr>
          <w:rFonts w:ascii="Courier New" w:eastAsia="Courier New" w:hAnsi="Courier New" w:cs="Courier New"/>
          <w:color w:val="666666"/>
          <w:sz w:val="16"/>
          <w:szCs w:val="16"/>
        </w:rPr>
        <w:t>parkingData</w:t>
      </w:r>
      <w:proofErr w:type="spellEnd"/>
      <w:r>
        <w:rPr>
          <w:rFonts w:ascii="Courier New" w:eastAsia="Courier New" w:hAnsi="Courier New" w:cs="Courier New"/>
          <w:color w:val="666666"/>
          <w:sz w:val="16"/>
          <w:szCs w:val="16"/>
        </w:rPr>
        <w:t>;</w:t>
      </w:r>
    </w:p>
    <w:p w14:paraId="1289D24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marker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H.map.Marker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lat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location.lat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location.lng</w:t>
      </w:r>
      <w:proofErr w:type="spellEnd"/>
      <w:r>
        <w:rPr>
          <w:rFonts w:ascii="Courier New" w:eastAsia="Courier New" w:hAnsi="Courier New" w:cs="Courier New"/>
          <w:color w:val="666666"/>
          <w:sz w:val="16"/>
          <w:szCs w:val="16"/>
        </w:rPr>
        <w:t xml:space="preserve"> });</w:t>
      </w:r>
    </w:p>
    <w:p w14:paraId="4C550B4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newMap.addObject</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marker</w:t>
      </w:r>
      <w:proofErr w:type="spellEnd"/>
      <w:r>
        <w:rPr>
          <w:rFonts w:ascii="Courier New" w:eastAsia="Courier New" w:hAnsi="Courier New" w:cs="Courier New"/>
          <w:color w:val="666666"/>
          <w:sz w:val="16"/>
          <w:szCs w:val="16"/>
        </w:rPr>
        <w:t>);</w:t>
      </w:r>
    </w:p>
    <w:p w14:paraId="759F0EB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205685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48098DD" w14:textId="77777777" w:rsidR="002403DC" w:rsidRDefault="002403DC" w:rsidP="002403DC">
      <w:pPr>
        <w:spacing w:line="240" w:lineRule="auto"/>
        <w:rPr>
          <w:rFonts w:ascii="Courier New" w:eastAsia="Courier New" w:hAnsi="Courier New" w:cs="Courier New"/>
          <w:color w:val="666666"/>
          <w:sz w:val="16"/>
          <w:szCs w:val="16"/>
        </w:rPr>
      </w:pPr>
    </w:p>
    <w:p w14:paraId="6475263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useEffect</w:t>
      </w:r>
      <w:proofErr w:type="spellEnd"/>
      <w:r>
        <w:rPr>
          <w:rFonts w:ascii="Courier New" w:eastAsia="Courier New" w:hAnsi="Courier New" w:cs="Courier New"/>
          <w:color w:val="666666"/>
          <w:sz w:val="16"/>
          <w:szCs w:val="16"/>
        </w:rPr>
        <w:t>(</w:t>
      </w:r>
    </w:p>
    <w:p w14:paraId="7D489E5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=&gt; {</w:t>
      </w:r>
    </w:p>
    <w:p w14:paraId="65F05C6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Check</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object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has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already</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been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created</w:t>
      </w:r>
      <w:proofErr w:type="spellEnd"/>
    </w:p>
    <w:p w14:paraId="5116D18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map.current</w:t>
      </w:r>
      <w:proofErr w:type="spellEnd"/>
      <w:r>
        <w:rPr>
          <w:rFonts w:ascii="Courier New" w:eastAsia="Courier New" w:hAnsi="Courier New" w:cs="Courier New"/>
          <w:color w:val="666666"/>
          <w:sz w:val="16"/>
          <w:szCs w:val="16"/>
        </w:rPr>
        <w:t>) {</w:t>
      </w:r>
    </w:p>
    <w:p w14:paraId="73714BF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Create</w:t>
      </w:r>
      <w:proofErr w:type="spellEnd"/>
      <w:r>
        <w:rPr>
          <w:rFonts w:ascii="Courier New" w:eastAsia="Courier New" w:hAnsi="Courier New" w:cs="Courier New"/>
          <w:color w:val="666666"/>
          <w:sz w:val="16"/>
          <w:szCs w:val="16"/>
        </w:rPr>
        <w:t xml:space="preserve"> a </w:t>
      </w:r>
      <w:proofErr w:type="spellStart"/>
      <w:r>
        <w:rPr>
          <w:rFonts w:ascii="Courier New" w:eastAsia="Courier New" w:hAnsi="Courier New" w:cs="Courier New"/>
          <w:color w:val="666666"/>
          <w:sz w:val="16"/>
          <w:szCs w:val="16"/>
        </w:rPr>
        <w:t>platform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object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with</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API </w:t>
      </w:r>
      <w:proofErr w:type="spellStart"/>
      <w:r>
        <w:rPr>
          <w:rFonts w:ascii="Courier New" w:eastAsia="Courier New" w:hAnsi="Courier New" w:cs="Courier New"/>
          <w:color w:val="666666"/>
          <w:sz w:val="16"/>
          <w:szCs w:val="16"/>
        </w:rPr>
        <w:t>key</w:t>
      </w:r>
      <w:proofErr w:type="spellEnd"/>
    </w:p>
    <w:p w14:paraId="5C7CECD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//@ts-ignore</w:t>
      </w:r>
    </w:p>
    <w:p w14:paraId="3F97F74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platform.current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H.service.Platform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apikey</w:t>
      </w:r>
      <w:proofErr w:type="spellEnd"/>
      <w:r>
        <w:rPr>
          <w:rFonts w:ascii="Courier New" w:eastAsia="Courier New" w:hAnsi="Courier New" w:cs="Courier New"/>
          <w:color w:val="666666"/>
          <w:sz w:val="16"/>
          <w:szCs w:val="16"/>
        </w:rPr>
        <w:t xml:space="preserve"> });</w:t>
      </w:r>
    </w:p>
    <w:p w14:paraId="43F58D6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Create</w:t>
      </w:r>
      <w:proofErr w:type="spellEnd"/>
      <w:r>
        <w:rPr>
          <w:rFonts w:ascii="Courier New" w:eastAsia="Courier New" w:hAnsi="Courier New" w:cs="Courier New"/>
          <w:color w:val="666666"/>
          <w:sz w:val="16"/>
          <w:szCs w:val="16"/>
        </w:rPr>
        <w:t xml:space="preserve"> a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Raster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Tile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service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instance</w:t>
      </w:r>
      <w:proofErr w:type="spellEnd"/>
    </w:p>
    <w:p w14:paraId="3E3F380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rasterTileService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platform.current.getRasterTileService</w:t>
      </w:r>
      <w:proofErr w:type="spellEnd"/>
      <w:r>
        <w:rPr>
          <w:rFonts w:ascii="Courier New" w:eastAsia="Courier New" w:hAnsi="Courier New" w:cs="Courier New"/>
          <w:color w:val="666666"/>
          <w:sz w:val="16"/>
          <w:szCs w:val="16"/>
        </w:rPr>
        <w:t>({</w:t>
      </w:r>
    </w:p>
    <w:p w14:paraId="1A5575E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queryParams</w:t>
      </w:r>
      <w:proofErr w:type="spellEnd"/>
      <w:r>
        <w:rPr>
          <w:rFonts w:ascii="Courier New" w:eastAsia="Courier New" w:hAnsi="Courier New" w:cs="Courier New"/>
          <w:color w:val="666666"/>
          <w:sz w:val="16"/>
          <w:szCs w:val="16"/>
        </w:rPr>
        <w:t>: {</w:t>
      </w:r>
    </w:p>
    <w:p w14:paraId="5B99077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style</w:t>
      </w:r>
      <w:proofErr w:type="spellEnd"/>
      <w:r>
        <w:rPr>
          <w:rFonts w:ascii="Courier New" w:eastAsia="Courier New" w:hAnsi="Courier New" w:cs="Courier New"/>
          <w:color w:val="666666"/>
          <w:sz w:val="16"/>
          <w:szCs w:val="16"/>
        </w:rPr>
        <w:t>: "</w:t>
      </w:r>
      <w:proofErr w:type="spellStart"/>
      <w:r>
        <w:rPr>
          <w:rFonts w:ascii="Courier New" w:eastAsia="Courier New" w:hAnsi="Courier New" w:cs="Courier New"/>
          <w:color w:val="666666"/>
          <w:sz w:val="16"/>
          <w:szCs w:val="16"/>
        </w:rPr>
        <w:t>explore.day</w:t>
      </w:r>
      <w:proofErr w:type="spellEnd"/>
      <w:r>
        <w:rPr>
          <w:rFonts w:ascii="Courier New" w:eastAsia="Courier New" w:hAnsi="Courier New" w:cs="Courier New"/>
          <w:color w:val="666666"/>
          <w:sz w:val="16"/>
          <w:szCs w:val="16"/>
        </w:rPr>
        <w:t>",</w:t>
      </w:r>
    </w:p>
    <w:p w14:paraId="18BF62C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size</w:t>
      </w:r>
      <w:proofErr w:type="spellEnd"/>
      <w:r>
        <w:rPr>
          <w:rFonts w:ascii="Courier New" w:eastAsia="Courier New" w:hAnsi="Courier New" w:cs="Courier New"/>
          <w:color w:val="666666"/>
          <w:sz w:val="16"/>
          <w:szCs w:val="16"/>
        </w:rPr>
        <w:t>: 512,</w:t>
      </w:r>
    </w:p>
    <w:p w14:paraId="013E29C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8D50F2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0B2576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Creates</w:t>
      </w:r>
      <w:proofErr w:type="spellEnd"/>
      <w:r>
        <w:rPr>
          <w:rFonts w:ascii="Courier New" w:eastAsia="Courier New" w:hAnsi="Courier New" w:cs="Courier New"/>
          <w:color w:val="666666"/>
          <w:sz w:val="16"/>
          <w:szCs w:val="16"/>
        </w:rPr>
        <w:t xml:space="preserve"> a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instance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of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H.service.rasterTile.Provider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class</w:t>
      </w:r>
      <w:proofErr w:type="spellEnd"/>
    </w:p>
    <w:p w14:paraId="44CFFDB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class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provides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raster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tiles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for</w:t>
      </w:r>
      <w:proofErr w:type="spellEnd"/>
      <w:r>
        <w:rPr>
          <w:rFonts w:ascii="Courier New" w:eastAsia="Courier New" w:hAnsi="Courier New" w:cs="Courier New"/>
          <w:color w:val="666666"/>
          <w:sz w:val="16"/>
          <w:szCs w:val="16"/>
        </w:rPr>
        <w:t xml:space="preserve"> a </w:t>
      </w:r>
      <w:proofErr w:type="spellStart"/>
      <w:r>
        <w:rPr>
          <w:rFonts w:ascii="Courier New" w:eastAsia="Courier New" w:hAnsi="Courier New" w:cs="Courier New"/>
          <w:color w:val="666666"/>
          <w:sz w:val="16"/>
          <w:szCs w:val="16"/>
        </w:rPr>
        <w:t>given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tile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layer</w:t>
      </w:r>
      <w:proofErr w:type="spellEnd"/>
      <w:r>
        <w:rPr>
          <w:rFonts w:ascii="Courier New" w:eastAsia="Courier New" w:hAnsi="Courier New" w:cs="Courier New"/>
          <w:color w:val="666666"/>
          <w:sz w:val="16"/>
          <w:szCs w:val="16"/>
        </w:rPr>
        <w:t xml:space="preserve"> ID </w:t>
      </w:r>
      <w:proofErr w:type="spellStart"/>
      <w:r>
        <w:rPr>
          <w:rFonts w:ascii="Courier New" w:eastAsia="Courier New" w:hAnsi="Courier New" w:cs="Courier New"/>
          <w:color w:val="666666"/>
          <w:sz w:val="16"/>
          <w:szCs w:val="16"/>
        </w:rPr>
        <w:t>and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pixel</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format</w:t>
      </w:r>
      <w:proofErr w:type="spellEnd"/>
    </w:p>
    <w:p w14:paraId="7A45DDA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rasterTileProvider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H.service.rasterTile.Provider</w:t>
      </w:r>
      <w:proofErr w:type="spellEnd"/>
      <w:r>
        <w:rPr>
          <w:rFonts w:ascii="Courier New" w:eastAsia="Courier New" w:hAnsi="Courier New" w:cs="Courier New"/>
          <w:color w:val="666666"/>
          <w:sz w:val="16"/>
          <w:szCs w:val="16"/>
        </w:rPr>
        <w:t>(</w:t>
      </w:r>
    </w:p>
    <w:p w14:paraId="6556218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rasterTileService</w:t>
      </w:r>
      <w:proofErr w:type="spellEnd"/>
      <w:r>
        <w:rPr>
          <w:rFonts w:ascii="Courier New" w:eastAsia="Courier New" w:hAnsi="Courier New" w:cs="Courier New"/>
          <w:color w:val="666666"/>
          <w:sz w:val="16"/>
          <w:szCs w:val="16"/>
        </w:rPr>
        <w:t>,</w:t>
      </w:r>
    </w:p>
    <w:p w14:paraId="3450C5E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19C51FE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Create</w:t>
      </w:r>
      <w:proofErr w:type="spellEnd"/>
      <w:r>
        <w:rPr>
          <w:rFonts w:ascii="Courier New" w:eastAsia="Courier New" w:hAnsi="Courier New" w:cs="Courier New"/>
          <w:color w:val="666666"/>
          <w:sz w:val="16"/>
          <w:szCs w:val="16"/>
        </w:rPr>
        <w:t xml:space="preserve"> a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Tile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layer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with</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Raster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Tile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provider</w:t>
      </w:r>
      <w:proofErr w:type="spellEnd"/>
    </w:p>
    <w:p w14:paraId="3A66043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rasterTileLayer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H.map.layer.TileLayer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rasterTileProvider</w:t>
      </w:r>
      <w:proofErr w:type="spellEnd"/>
      <w:r>
        <w:rPr>
          <w:rFonts w:ascii="Courier New" w:eastAsia="Courier New" w:hAnsi="Courier New" w:cs="Courier New"/>
          <w:color w:val="666666"/>
          <w:sz w:val="16"/>
          <w:szCs w:val="16"/>
        </w:rPr>
        <w:t>);</w:t>
      </w:r>
    </w:p>
    <w:p w14:paraId="76BB776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Create</w:t>
      </w:r>
      <w:proofErr w:type="spellEnd"/>
      <w:r>
        <w:rPr>
          <w:rFonts w:ascii="Courier New" w:eastAsia="Courier New" w:hAnsi="Courier New" w:cs="Courier New"/>
          <w:color w:val="666666"/>
          <w:sz w:val="16"/>
          <w:szCs w:val="16"/>
        </w:rPr>
        <w:t xml:space="preserve"> a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instance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with</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Tile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layer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center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and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zoom</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level</w:t>
      </w:r>
      <w:proofErr w:type="spellEnd"/>
    </w:p>
    <w:p w14:paraId="10E0C60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//@ts-ignore</w:t>
      </w:r>
    </w:p>
    <w:p w14:paraId="1A1A782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newMap</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H.Map</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H.Map</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mapRef.current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rasterTileLayer</w:t>
      </w:r>
      <w:proofErr w:type="spellEnd"/>
      <w:r>
        <w:rPr>
          <w:rFonts w:ascii="Courier New" w:eastAsia="Courier New" w:hAnsi="Courier New" w:cs="Courier New"/>
          <w:color w:val="666666"/>
          <w:sz w:val="16"/>
          <w:szCs w:val="16"/>
        </w:rPr>
        <w:t>, {</w:t>
      </w:r>
    </w:p>
    <w:p w14:paraId="04812A9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pixelRatio</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window.devicePixelRatio</w:t>
      </w:r>
      <w:proofErr w:type="spellEnd"/>
      <w:r>
        <w:rPr>
          <w:rFonts w:ascii="Courier New" w:eastAsia="Courier New" w:hAnsi="Courier New" w:cs="Courier New"/>
          <w:color w:val="666666"/>
          <w:sz w:val="16"/>
          <w:szCs w:val="16"/>
        </w:rPr>
        <w:t>,</w:t>
      </w:r>
    </w:p>
    <w:p w14:paraId="6A4ADCC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center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userPosition</w:t>
      </w:r>
      <w:proofErr w:type="spellEnd"/>
      <w:r>
        <w:rPr>
          <w:rFonts w:ascii="Courier New" w:eastAsia="Courier New" w:hAnsi="Courier New" w:cs="Courier New"/>
          <w:color w:val="666666"/>
          <w:sz w:val="16"/>
          <w:szCs w:val="16"/>
        </w:rPr>
        <w:t>,</w:t>
      </w:r>
    </w:p>
    <w:p w14:paraId="5505CCC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zoom</w:t>
      </w:r>
      <w:proofErr w:type="spellEnd"/>
      <w:r>
        <w:rPr>
          <w:rFonts w:ascii="Courier New" w:eastAsia="Courier New" w:hAnsi="Courier New" w:cs="Courier New"/>
          <w:color w:val="666666"/>
          <w:sz w:val="16"/>
          <w:szCs w:val="16"/>
        </w:rPr>
        <w:t>: 14,</w:t>
      </w:r>
    </w:p>
    <w:p w14:paraId="5A8D2D5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510DD3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setPointsHandler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newMap</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parkingList</w:t>
      </w:r>
      <w:proofErr w:type="spellEnd"/>
      <w:r>
        <w:rPr>
          <w:rFonts w:ascii="Courier New" w:eastAsia="Courier New" w:hAnsi="Courier New" w:cs="Courier New"/>
          <w:color w:val="666666"/>
          <w:sz w:val="16"/>
          <w:szCs w:val="16"/>
        </w:rPr>
        <w:t>);</w:t>
      </w:r>
    </w:p>
    <w:p w14:paraId="23033776" w14:textId="77777777" w:rsidR="002403DC" w:rsidRDefault="002403DC" w:rsidP="002403DC">
      <w:pPr>
        <w:spacing w:line="240" w:lineRule="auto"/>
        <w:rPr>
          <w:rFonts w:ascii="Courier New" w:eastAsia="Courier New" w:hAnsi="Courier New" w:cs="Courier New"/>
          <w:color w:val="666666"/>
          <w:sz w:val="16"/>
          <w:szCs w:val="16"/>
        </w:rPr>
      </w:pPr>
    </w:p>
    <w:p w14:paraId="4D73716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Add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panning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and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zooming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behavior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w:t>
      </w:r>
      <w:proofErr w:type="spellEnd"/>
    </w:p>
    <w:p w14:paraId="60D327F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behavior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H.mapevents.Behavior</w:t>
      </w:r>
      <w:proofErr w:type="spellEnd"/>
      <w:r>
        <w:rPr>
          <w:rFonts w:ascii="Courier New" w:eastAsia="Courier New" w:hAnsi="Courier New" w:cs="Courier New"/>
          <w:color w:val="666666"/>
          <w:sz w:val="16"/>
          <w:szCs w:val="16"/>
        </w:rPr>
        <w:t>(</w:t>
      </w:r>
    </w:p>
    <w:p w14:paraId="1FB1A9A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H.mapevents.MapEvents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newMap</w:t>
      </w:r>
      <w:proofErr w:type="spellEnd"/>
      <w:r>
        <w:rPr>
          <w:rFonts w:ascii="Courier New" w:eastAsia="Courier New" w:hAnsi="Courier New" w:cs="Courier New"/>
          <w:color w:val="666666"/>
          <w:sz w:val="16"/>
          <w:szCs w:val="16"/>
        </w:rPr>
        <w:t>),</w:t>
      </w:r>
    </w:p>
    <w:p w14:paraId="7DC6C4A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D73626F" w14:textId="77777777" w:rsidR="002403DC" w:rsidRDefault="002403DC" w:rsidP="002403DC">
      <w:pPr>
        <w:spacing w:line="240" w:lineRule="auto"/>
        <w:rPr>
          <w:rFonts w:ascii="Courier New" w:eastAsia="Courier New" w:hAnsi="Courier New" w:cs="Courier New"/>
          <w:color w:val="666666"/>
          <w:sz w:val="16"/>
          <w:szCs w:val="16"/>
        </w:rPr>
      </w:pPr>
    </w:p>
    <w:p w14:paraId="5E940A7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Set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object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reference</w:t>
      </w:r>
      <w:proofErr w:type="spellEnd"/>
    </w:p>
    <w:p w14:paraId="7062AF1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//@ts-ignore</w:t>
      </w:r>
    </w:p>
    <w:p w14:paraId="14E46EE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map.current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newMap</w:t>
      </w:r>
      <w:proofErr w:type="spellEnd"/>
      <w:r>
        <w:rPr>
          <w:rFonts w:ascii="Courier New" w:eastAsia="Courier New" w:hAnsi="Courier New" w:cs="Courier New"/>
          <w:color w:val="666666"/>
          <w:sz w:val="16"/>
          <w:szCs w:val="16"/>
        </w:rPr>
        <w:t>;</w:t>
      </w:r>
    </w:p>
    <w:p w14:paraId="1A7F9AD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C64EF4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parkingPosition</w:t>
      </w:r>
      <w:proofErr w:type="spellEnd"/>
      <w:r>
        <w:rPr>
          <w:rFonts w:ascii="Courier New" w:eastAsia="Courier New" w:hAnsi="Courier New" w:cs="Courier New"/>
          <w:color w:val="666666"/>
          <w:sz w:val="16"/>
          <w:szCs w:val="16"/>
        </w:rPr>
        <w:t xml:space="preserve"> &amp;&amp; </w:t>
      </w:r>
      <w:proofErr w:type="spellStart"/>
      <w:r>
        <w:rPr>
          <w:rFonts w:ascii="Courier New" w:eastAsia="Courier New" w:hAnsi="Courier New" w:cs="Courier New"/>
          <w:color w:val="666666"/>
          <w:sz w:val="16"/>
          <w:szCs w:val="16"/>
        </w:rPr>
        <w:t>selectedParkingId.length</w:t>
      </w:r>
      <w:proofErr w:type="spellEnd"/>
      <w:r>
        <w:rPr>
          <w:rFonts w:ascii="Courier New" w:eastAsia="Courier New" w:hAnsi="Courier New" w:cs="Courier New"/>
          <w:color w:val="666666"/>
          <w:sz w:val="16"/>
          <w:szCs w:val="16"/>
        </w:rPr>
        <w:t xml:space="preserve"> !== 0) {</w:t>
      </w:r>
    </w:p>
    <w:p w14:paraId="373CF66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calculateRoute</w:t>
      </w:r>
      <w:proofErr w:type="spellEnd"/>
      <w:r>
        <w:rPr>
          <w:rFonts w:ascii="Courier New" w:eastAsia="Courier New" w:hAnsi="Courier New" w:cs="Courier New"/>
          <w:color w:val="666666"/>
          <w:sz w:val="16"/>
          <w:szCs w:val="16"/>
        </w:rPr>
        <w:t>(</w:t>
      </w:r>
    </w:p>
    <w:p w14:paraId="38C48A7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//@ts-ignore</w:t>
      </w:r>
    </w:p>
    <w:p w14:paraId="67006C3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platform.current</w:t>
      </w:r>
      <w:proofErr w:type="spellEnd"/>
      <w:r>
        <w:rPr>
          <w:rFonts w:ascii="Courier New" w:eastAsia="Courier New" w:hAnsi="Courier New" w:cs="Courier New"/>
          <w:color w:val="666666"/>
          <w:sz w:val="16"/>
          <w:szCs w:val="16"/>
        </w:rPr>
        <w:t>,</w:t>
      </w:r>
    </w:p>
    <w:p w14:paraId="16445F4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map.current</w:t>
      </w:r>
      <w:proofErr w:type="spellEnd"/>
      <w:r>
        <w:rPr>
          <w:rFonts w:ascii="Courier New" w:eastAsia="Courier New" w:hAnsi="Courier New" w:cs="Courier New"/>
          <w:color w:val="666666"/>
          <w:sz w:val="16"/>
          <w:szCs w:val="16"/>
        </w:rPr>
        <w:t>,</w:t>
      </w:r>
    </w:p>
    <w:p w14:paraId="58083D2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userPosition</w:t>
      </w:r>
      <w:proofErr w:type="spellEnd"/>
      <w:r>
        <w:rPr>
          <w:rFonts w:ascii="Courier New" w:eastAsia="Courier New" w:hAnsi="Courier New" w:cs="Courier New"/>
          <w:color w:val="666666"/>
          <w:sz w:val="16"/>
          <w:szCs w:val="16"/>
        </w:rPr>
        <w:t>,</w:t>
      </w:r>
    </w:p>
    <w:p w14:paraId="4F1FB00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parkingPosition</w:t>
      </w:r>
      <w:proofErr w:type="spellEnd"/>
      <w:r>
        <w:rPr>
          <w:rFonts w:ascii="Courier New" w:eastAsia="Courier New" w:hAnsi="Courier New" w:cs="Courier New"/>
          <w:color w:val="666666"/>
          <w:sz w:val="16"/>
          <w:szCs w:val="16"/>
        </w:rPr>
        <w:t>,</w:t>
      </w:r>
    </w:p>
    <w:p w14:paraId="0DB0DDB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536F29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else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map.current</w:t>
      </w:r>
      <w:proofErr w:type="spellEnd"/>
      <w:r>
        <w:rPr>
          <w:rFonts w:ascii="Courier New" w:eastAsia="Courier New" w:hAnsi="Courier New" w:cs="Courier New"/>
          <w:color w:val="666666"/>
          <w:sz w:val="16"/>
          <w:szCs w:val="16"/>
        </w:rPr>
        <w:t>) {</w:t>
      </w:r>
    </w:p>
    <w:p w14:paraId="3805C31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setPointsHandler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map.current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parkingList</w:t>
      </w:r>
      <w:proofErr w:type="spellEnd"/>
      <w:r>
        <w:rPr>
          <w:rFonts w:ascii="Courier New" w:eastAsia="Courier New" w:hAnsi="Courier New" w:cs="Courier New"/>
          <w:color w:val="666666"/>
          <w:sz w:val="16"/>
          <w:szCs w:val="16"/>
        </w:rPr>
        <w:t>);</w:t>
      </w:r>
    </w:p>
    <w:p w14:paraId="501AAF6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AC734D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744029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Dependencies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array</w:t>
      </w:r>
      <w:proofErr w:type="spellEnd"/>
    </w:p>
    <w:p w14:paraId="472326F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userPosition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parkingPosition</w:t>
      </w:r>
      <w:proofErr w:type="spellEnd"/>
      <w:r>
        <w:rPr>
          <w:rFonts w:ascii="Courier New" w:eastAsia="Courier New" w:hAnsi="Courier New" w:cs="Courier New"/>
          <w:color w:val="666666"/>
          <w:sz w:val="16"/>
          <w:szCs w:val="16"/>
        </w:rPr>
        <w:t>],</w:t>
      </w:r>
    </w:p>
    <w:p w14:paraId="2A9A33E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8C6403E" w14:textId="77777777" w:rsidR="002403DC" w:rsidRDefault="002403DC" w:rsidP="002403DC">
      <w:pPr>
        <w:spacing w:line="240" w:lineRule="auto"/>
        <w:rPr>
          <w:rFonts w:ascii="Courier New" w:eastAsia="Courier New" w:hAnsi="Courier New" w:cs="Courier New"/>
          <w:color w:val="666666"/>
          <w:sz w:val="16"/>
          <w:szCs w:val="16"/>
        </w:rPr>
      </w:pPr>
    </w:p>
    <w:p w14:paraId="689B791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useEffect</w:t>
      </w:r>
      <w:proofErr w:type="spellEnd"/>
      <w:r>
        <w:rPr>
          <w:rFonts w:ascii="Courier New" w:eastAsia="Courier New" w:hAnsi="Courier New" w:cs="Courier New"/>
          <w:color w:val="666666"/>
          <w:sz w:val="16"/>
          <w:szCs w:val="16"/>
        </w:rPr>
        <w:t>(() =&gt; {</w:t>
      </w:r>
    </w:p>
    <w:p w14:paraId="2F8251A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selectedParkingId</w:t>
      </w:r>
      <w:proofErr w:type="spellEnd"/>
      <w:r>
        <w:rPr>
          <w:rFonts w:ascii="Courier New" w:eastAsia="Courier New" w:hAnsi="Courier New" w:cs="Courier New"/>
          <w:color w:val="666666"/>
          <w:sz w:val="16"/>
          <w:szCs w:val="16"/>
        </w:rPr>
        <w:t>) {</w:t>
      </w:r>
    </w:p>
    <w:p w14:paraId="3582969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parkingLocation</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parkingList.find</w:t>
      </w:r>
      <w:proofErr w:type="spellEnd"/>
      <w:r>
        <w:rPr>
          <w:rFonts w:ascii="Courier New" w:eastAsia="Courier New" w:hAnsi="Courier New" w:cs="Courier New"/>
          <w:color w:val="666666"/>
          <w:sz w:val="16"/>
          <w:szCs w:val="16"/>
        </w:rPr>
        <w:t>(</w:t>
      </w:r>
    </w:p>
    <w:p w14:paraId="6DD8A19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(p) =&gt; p.id === </w:t>
      </w:r>
      <w:proofErr w:type="spellStart"/>
      <w:r>
        <w:rPr>
          <w:rFonts w:ascii="Courier New" w:eastAsia="Courier New" w:hAnsi="Courier New" w:cs="Courier New"/>
          <w:color w:val="666666"/>
          <w:sz w:val="16"/>
          <w:szCs w:val="16"/>
        </w:rPr>
        <w:t>selectedParkingId</w:t>
      </w:r>
      <w:proofErr w:type="spellEnd"/>
      <w:r>
        <w:rPr>
          <w:rFonts w:ascii="Courier New" w:eastAsia="Courier New" w:hAnsi="Courier New" w:cs="Courier New"/>
          <w:color w:val="666666"/>
          <w:sz w:val="16"/>
          <w:szCs w:val="16"/>
        </w:rPr>
        <w:t>,</w:t>
      </w:r>
    </w:p>
    <w:p w14:paraId="2ABBB2D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DC8902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setRestaurantPosition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parkingLocation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location</w:t>
      </w:r>
      <w:proofErr w:type="spellEnd"/>
      <w:r>
        <w:rPr>
          <w:rFonts w:ascii="Courier New" w:eastAsia="Courier New" w:hAnsi="Courier New" w:cs="Courier New"/>
          <w:color w:val="666666"/>
          <w:sz w:val="16"/>
          <w:szCs w:val="16"/>
        </w:rPr>
        <w:t>);</w:t>
      </w:r>
    </w:p>
    <w:p w14:paraId="1250501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else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map.current</w:t>
      </w:r>
      <w:proofErr w:type="spellEnd"/>
      <w:r>
        <w:rPr>
          <w:rFonts w:ascii="Courier New" w:eastAsia="Courier New" w:hAnsi="Courier New" w:cs="Courier New"/>
          <w:color w:val="666666"/>
          <w:sz w:val="16"/>
          <w:szCs w:val="16"/>
        </w:rPr>
        <w:t>) {</w:t>
      </w:r>
    </w:p>
    <w:p w14:paraId="2E1E37E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map.current.removeObjects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map.current.getObjects</w:t>
      </w:r>
      <w:proofErr w:type="spellEnd"/>
      <w:r>
        <w:rPr>
          <w:rFonts w:ascii="Courier New" w:eastAsia="Courier New" w:hAnsi="Courier New" w:cs="Courier New"/>
          <w:color w:val="666666"/>
          <w:sz w:val="16"/>
          <w:szCs w:val="16"/>
        </w:rPr>
        <w:t>());</w:t>
      </w:r>
    </w:p>
    <w:p w14:paraId="5852C0A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setPointsHandler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map.current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parkingList</w:t>
      </w:r>
      <w:proofErr w:type="spellEnd"/>
      <w:r>
        <w:rPr>
          <w:rFonts w:ascii="Courier New" w:eastAsia="Courier New" w:hAnsi="Courier New" w:cs="Courier New"/>
          <w:color w:val="666666"/>
          <w:sz w:val="16"/>
          <w:szCs w:val="16"/>
        </w:rPr>
        <w:t>);</w:t>
      </w:r>
    </w:p>
    <w:p w14:paraId="79B5A18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803AB1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selectedParkingId</w:t>
      </w:r>
      <w:proofErr w:type="spellEnd"/>
      <w:r>
        <w:rPr>
          <w:rFonts w:ascii="Courier New" w:eastAsia="Courier New" w:hAnsi="Courier New" w:cs="Courier New"/>
          <w:color w:val="666666"/>
          <w:sz w:val="16"/>
          <w:szCs w:val="16"/>
        </w:rPr>
        <w:t>]);</w:t>
      </w:r>
    </w:p>
    <w:p w14:paraId="4FC7576A" w14:textId="77777777" w:rsidR="002403DC" w:rsidRDefault="002403DC" w:rsidP="002403DC">
      <w:pPr>
        <w:spacing w:line="240" w:lineRule="auto"/>
        <w:rPr>
          <w:rFonts w:ascii="Courier New" w:eastAsia="Courier New" w:hAnsi="Courier New" w:cs="Courier New"/>
          <w:color w:val="666666"/>
          <w:sz w:val="16"/>
          <w:szCs w:val="16"/>
        </w:rPr>
      </w:pPr>
    </w:p>
    <w:p w14:paraId="2D7150F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function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getMarkerIcon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color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w:t>
      </w:r>
    </w:p>
    <w:p w14:paraId="6F3C6DF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svgCircle</w:t>
      </w:r>
      <w:proofErr w:type="spellEnd"/>
      <w:r>
        <w:rPr>
          <w:rFonts w:ascii="Courier New" w:eastAsia="Courier New" w:hAnsi="Courier New" w:cs="Courier New"/>
          <w:color w:val="666666"/>
          <w:sz w:val="16"/>
          <w:szCs w:val="16"/>
        </w:rPr>
        <w:t xml:space="preserve"> = `&lt;</w:t>
      </w:r>
      <w:proofErr w:type="spellStart"/>
      <w:r>
        <w:rPr>
          <w:rFonts w:ascii="Courier New" w:eastAsia="Courier New" w:hAnsi="Courier New" w:cs="Courier New"/>
          <w:color w:val="666666"/>
          <w:sz w:val="16"/>
          <w:szCs w:val="16"/>
        </w:rPr>
        <w:t>svg</w:t>
      </w:r>
      <w:proofErr w:type="spellEnd"/>
    </w:p>
    <w:p w14:paraId="7C54AE0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xmlns</w:t>
      </w:r>
      <w:proofErr w:type="spellEnd"/>
      <w:r>
        <w:rPr>
          <w:rFonts w:ascii="Courier New" w:eastAsia="Courier New" w:hAnsi="Courier New" w:cs="Courier New"/>
          <w:color w:val="666666"/>
          <w:sz w:val="16"/>
          <w:szCs w:val="16"/>
        </w:rPr>
        <w:t>="http://www.w3.org/2000/svg"</w:t>
      </w:r>
    </w:p>
    <w:p w14:paraId="57A5D71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lastRenderedPageBreak/>
        <w:t xml:space="preserve">    </w:t>
      </w:r>
      <w:proofErr w:type="spellStart"/>
      <w:r>
        <w:rPr>
          <w:rFonts w:ascii="Courier New" w:eastAsia="Courier New" w:hAnsi="Courier New" w:cs="Courier New"/>
          <w:color w:val="666666"/>
          <w:sz w:val="16"/>
          <w:szCs w:val="16"/>
        </w:rPr>
        <w:t>className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icon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icon-tabler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icon-tabler-map-pin-filled</w:t>
      </w:r>
      <w:proofErr w:type="spellEnd"/>
      <w:r>
        <w:rPr>
          <w:rFonts w:ascii="Courier New" w:eastAsia="Courier New" w:hAnsi="Courier New" w:cs="Courier New"/>
          <w:color w:val="666666"/>
          <w:sz w:val="16"/>
          <w:szCs w:val="16"/>
        </w:rPr>
        <w:t>"</w:t>
      </w:r>
    </w:p>
    <w:p w14:paraId="1039EB1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width</w:t>
      </w:r>
      <w:proofErr w:type="spellEnd"/>
      <w:r>
        <w:rPr>
          <w:rFonts w:ascii="Courier New" w:eastAsia="Courier New" w:hAnsi="Courier New" w:cs="Courier New"/>
          <w:color w:val="666666"/>
          <w:sz w:val="16"/>
          <w:szCs w:val="16"/>
        </w:rPr>
        <w:t>="24"</w:t>
      </w:r>
    </w:p>
    <w:p w14:paraId="18FBD73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height</w:t>
      </w:r>
      <w:proofErr w:type="spellEnd"/>
      <w:r>
        <w:rPr>
          <w:rFonts w:ascii="Courier New" w:eastAsia="Courier New" w:hAnsi="Courier New" w:cs="Courier New"/>
          <w:color w:val="666666"/>
          <w:sz w:val="16"/>
          <w:szCs w:val="16"/>
        </w:rPr>
        <w:t>="24"</w:t>
      </w:r>
    </w:p>
    <w:p w14:paraId="107C7CB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viewBox</w:t>
      </w:r>
      <w:proofErr w:type="spellEnd"/>
      <w:r>
        <w:rPr>
          <w:rFonts w:ascii="Courier New" w:eastAsia="Courier New" w:hAnsi="Courier New" w:cs="Courier New"/>
          <w:color w:val="666666"/>
          <w:sz w:val="16"/>
          <w:szCs w:val="16"/>
        </w:rPr>
        <w:t>="0 0 24 24"</w:t>
      </w:r>
    </w:p>
    <w:p w14:paraId="12C8B47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stroke-width</w:t>
      </w:r>
      <w:proofErr w:type="spellEnd"/>
      <w:r>
        <w:rPr>
          <w:rFonts w:ascii="Courier New" w:eastAsia="Courier New" w:hAnsi="Courier New" w:cs="Courier New"/>
          <w:color w:val="666666"/>
          <w:sz w:val="16"/>
          <w:szCs w:val="16"/>
        </w:rPr>
        <w:t>="1.5"</w:t>
      </w:r>
    </w:p>
    <w:p w14:paraId="38BF55F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stroke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color</w:t>
      </w:r>
      <w:proofErr w:type="spellEnd"/>
      <w:r>
        <w:rPr>
          <w:rFonts w:ascii="Courier New" w:eastAsia="Courier New" w:hAnsi="Courier New" w:cs="Courier New"/>
          <w:color w:val="666666"/>
          <w:sz w:val="16"/>
          <w:szCs w:val="16"/>
        </w:rPr>
        <w:t>}"</w:t>
      </w:r>
    </w:p>
    <w:p w14:paraId="1F5131A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fill</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none</w:t>
      </w:r>
      <w:proofErr w:type="spellEnd"/>
      <w:r>
        <w:rPr>
          <w:rFonts w:ascii="Courier New" w:eastAsia="Courier New" w:hAnsi="Courier New" w:cs="Courier New"/>
          <w:color w:val="666666"/>
          <w:sz w:val="16"/>
          <w:szCs w:val="16"/>
        </w:rPr>
        <w:t>"</w:t>
      </w:r>
    </w:p>
    <w:p w14:paraId="08E9CBF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stroke-linecap</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round</w:t>
      </w:r>
      <w:proofErr w:type="spellEnd"/>
      <w:r>
        <w:rPr>
          <w:rFonts w:ascii="Courier New" w:eastAsia="Courier New" w:hAnsi="Courier New" w:cs="Courier New"/>
          <w:color w:val="666666"/>
          <w:sz w:val="16"/>
          <w:szCs w:val="16"/>
        </w:rPr>
        <w:t>"</w:t>
      </w:r>
    </w:p>
    <w:p w14:paraId="0C42EB2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stroke-linejoin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round</w:t>
      </w:r>
      <w:proofErr w:type="spellEnd"/>
      <w:r>
        <w:rPr>
          <w:rFonts w:ascii="Courier New" w:eastAsia="Courier New" w:hAnsi="Courier New" w:cs="Courier New"/>
          <w:color w:val="666666"/>
          <w:sz w:val="16"/>
          <w:szCs w:val="16"/>
        </w:rPr>
        <w:t>"</w:t>
      </w:r>
    </w:p>
    <w:p w14:paraId="7E44B70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&gt;</w:t>
      </w:r>
    </w:p>
    <w:p w14:paraId="2D2F2CD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&lt;</w:t>
      </w:r>
      <w:proofErr w:type="spellStart"/>
      <w:r>
        <w:rPr>
          <w:rFonts w:ascii="Courier New" w:eastAsia="Courier New" w:hAnsi="Courier New" w:cs="Courier New"/>
          <w:color w:val="666666"/>
          <w:sz w:val="16"/>
          <w:szCs w:val="16"/>
        </w:rPr>
        <w:t>path</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stroke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none</w:t>
      </w:r>
      <w:proofErr w:type="spellEnd"/>
      <w:r>
        <w:rPr>
          <w:rFonts w:ascii="Courier New" w:eastAsia="Courier New" w:hAnsi="Courier New" w:cs="Courier New"/>
          <w:color w:val="666666"/>
          <w:sz w:val="16"/>
          <w:szCs w:val="16"/>
        </w:rPr>
        <w:t xml:space="preserve">" d="M0 0h24v24H0z" </w:t>
      </w:r>
      <w:proofErr w:type="spellStart"/>
      <w:r>
        <w:rPr>
          <w:rFonts w:ascii="Courier New" w:eastAsia="Courier New" w:hAnsi="Courier New" w:cs="Courier New"/>
          <w:color w:val="666666"/>
          <w:sz w:val="16"/>
          <w:szCs w:val="16"/>
        </w:rPr>
        <w:t>fill</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none</w:t>
      </w:r>
      <w:proofErr w:type="spellEnd"/>
      <w:r>
        <w:rPr>
          <w:rFonts w:ascii="Courier New" w:eastAsia="Courier New" w:hAnsi="Courier New" w:cs="Courier New"/>
          <w:color w:val="666666"/>
          <w:sz w:val="16"/>
          <w:szCs w:val="16"/>
        </w:rPr>
        <w:t>" /&gt;</w:t>
      </w:r>
    </w:p>
    <w:p w14:paraId="05D6FF4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&lt;</w:t>
      </w:r>
      <w:proofErr w:type="spellStart"/>
      <w:r>
        <w:rPr>
          <w:rFonts w:ascii="Courier New" w:eastAsia="Courier New" w:hAnsi="Courier New" w:cs="Courier New"/>
          <w:color w:val="666666"/>
          <w:sz w:val="16"/>
          <w:szCs w:val="16"/>
        </w:rPr>
        <w:t>path</w:t>
      </w:r>
      <w:proofErr w:type="spellEnd"/>
    </w:p>
    <w:p w14:paraId="240D21B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d="M18.364 4.636a9 9 0 0 1 .203 12.519l-.203 .21l-4.243 4.242a3 3 0 0 1 -4.097 .135l-.144 -.135l-4.244 -4.243a9 9 0 0 1 12.728 -12.728zm-6.364 3.364a3 3 0 1 0 0 6a3 3 0 0 0 0 -6z"</w:t>
      </w:r>
    </w:p>
    <w:p w14:paraId="26D31CC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stroke-width</w:t>
      </w:r>
      <w:proofErr w:type="spellEnd"/>
      <w:r>
        <w:rPr>
          <w:rFonts w:ascii="Courier New" w:eastAsia="Courier New" w:hAnsi="Courier New" w:cs="Courier New"/>
          <w:color w:val="666666"/>
          <w:sz w:val="16"/>
          <w:szCs w:val="16"/>
        </w:rPr>
        <w:t>="0"</w:t>
      </w:r>
    </w:p>
    <w:p w14:paraId="0C04F4F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fill</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color</w:t>
      </w:r>
      <w:proofErr w:type="spellEnd"/>
      <w:r>
        <w:rPr>
          <w:rFonts w:ascii="Courier New" w:eastAsia="Courier New" w:hAnsi="Courier New" w:cs="Courier New"/>
          <w:color w:val="666666"/>
          <w:sz w:val="16"/>
          <w:szCs w:val="16"/>
        </w:rPr>
        <w:t>}"</w:t>
      </w:r>
    </w:p>
    <w:p w14:paraId="3535567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/&gt;</w:t>
      </w:r>
    </w:p>
    <w:p w14:paraId="5A4293F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&lt;g </w:t>
      </w:r>
      <w:proofErr w:type="spellStart"/>
      <w:r>
        <w:rPr>
          <w:rFonts w:ascii="Courier New" w:eastAsia="Courier New" w:hAnsi="Courier New" w:cs="Courier New"/>
          <w:color w:val="666666"/>
          <w:sz w:val="16"/>
          <w:szCs w:val="16"/>
        </w:rPr>
        <w:t>id</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marker</w:t>
      </w:r>
      <w:proofErr w:type="spellEnd"/>
      <w:r>
        <w:rPr>
          <w:rFonts w:ascii="Courier New" w:eastAsia="Courier New" w:hAnsi="Courier New" w:cs="Courier New"/>
          <w:color w:val="666666"/>
          <w:sz w:val="16"/>
          <w:szCs w:val="16"/>
        </w:rPr>
        <w:t>"&gt;&lt;/g&gt;</w:t>
      </w:r>
    </w:p>
    <w:p w14:paraId="4733D6F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&lt;/</w:t>
      </w:r>
      <w:proofErr w:type="spellStart"/>
      <w:r>
        <w:rPr>
          <w:rFonts w:ascii="Courier New" w:eastAsia="Courier New" w:hAnsi="Courier New" w:cs="Courier New"/>
          <w:color w:val="666666"/>
          <w:sz w:val="16"/>
          <w:szCs w:val="16"/>
        </w:rPr>
        <w:t>svg</w:t>
      </w:r>
      <w:proofErr w:type="spellEnd"/>
      <w:r>
        <w:rPr>
          <w:rFonts w:ascii="Courier New" w:eastAsia="Courier New" w:hAnsi="Courier New" w:cs="Courier New"/>
          <w:color w:val="666666"/>
          <w:sz w:val="16"/>
          <w:szCs w:val="16"/>
        </w:rPr>
        <w:t>&gt;`;</w:t>
      </w:r>
    </w:p>
    <w:p w14:paraId="2ACB2A0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H.map.Icon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svgCircle</w:t>
      </w:r>
      <w:proofErr w:type="spellEnd"/>
      <w:r>
        <w:rPr>
          <w:rFonts w:ascii="Courier New" w:eastAsia="Courier New" w:hAnsi="Courier New" w:cs="Courier New"/>
          <w:color w:val="666666"/>
          <w:sz w:val="16"/>
          <w:szCs w:val="16"/>
        </w:rPr>
        <w:t>, {</w:t>
      </w:r>
    </w:p>
    <w:p w14:paraId="4F176BD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anchor</w:t>
      </w:r>
      <w:proofErr w:type="spellEnd"/>
      <w:r>
        <w:rPr>
          <w:rFonts w:ascii="Courier New" w:eastAsia="Courier New" w:hAnsi="Courier New" w:cs="Courier New"/>
          <w:color w:val="666666"/>
          <w:sz w:val="16"/>
          <w:szCs w:val="16"/>
        </w:rPr>
        <w:t>: {</w:t>
      </w:r>
    </w:p>
    <w:p w14:paraId="5091CEA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x: 10,</w:t>
      </w:r>
    </w:p>
    <w:p w14:paraId="04B1E6E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y: 10,</w:t>
      </w:r>
    </w:p>
    <w:p w14:paraId="37F4575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3C8085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1BF3BF2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0F81533" w14:textId="77777777" w:rsidR="002403DC" w:rsidRDefault="002403DC" w:rsidP="002403DC">
      <w:pPr>
        <w:spacing w:line="240" w:lineRule="auto"/>
        <w:rPr>
          <w:rFonts w:ascii="Courier New" w:eastAsia="Courier New" w:hAnsi="Courier New" w:cs="Courier New"/>
          <w:color w:val="666666"/>
          <w:sz w:val="16"/>
          <w:szCs w:val="16"/>
        </w:rPr>
      </w:pPr>
    </w:p>
    <w:p w14:paraId="785238E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function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calculateRoute</w:t>
      </w:r>
      <w:proofErr w:type="spellEnd"/>
      <w:r>
        <w:rPr>
          <w:rFonts w:ascii="Courier New" w:eastAsia="Courier New" w:hAnsi="Courier New" w:cs="Courier New"/>
          <w:color w:val="666666"/>
          <w:sz w:val="16"/>
          <w:szCs w:val="16"/>
        </w:rPr>
        <w:t>(</w:t>
      </w:r>
    </w:p>
    <w:p w14:paraId="055E5EB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platform</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getRoutingService</w:t>
      </w:r>
      <w:proofErr w:type="spellEnd"/>
      <w:r>
        <w:rPr>
          <w:rFonts w:ascii="Courier New" w:eastAsia="Courier New" w:hAnsi="Courier New" w:cs="Courier New"/>
          <w:color w:val="666666"/>
          <w:sz w:val="16"/>
          <w:szCs w:val="16"/>
        </w:rPr>
        <w:t xml:space="preserve">: (arg0: </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 xml:space="preserve">, arg1: </w:t>
      </w:r>
      <w:proofErr w:type="spellStart"/>
      <w:r>
        <w:rPr>
          <w:rFonts w:ascii="Courier New" w:eastAsia="Courier New" w:hAnsi="Courier New" w:cs="Courier New"/>
          <w:color w:val="666666"/>
          <w:sz w:val="16"/>
          <w:szCs w:val="16"/>
        </w:rPr>
        <w:t>number</w:t>
      </w:r>
      <w:proofErr w:type="spellEnd"/>
      <w:r>
        <w:rPr>
          <w:rFonts w:ascii="Courier New" w:eastAsia="Courier New" w:hAnsi="Courier New" w:cs="Courier New"/>
          <w:color w:val="666666"/>
          <w:sz w:val="16"/>
          <w:szCs w:val="16"/>
        </w:rPr>
        <w:t xml:space="preserve">) =&gt; </w:t>
      </w:r>
      <w:proofErr w:type="spellStart"/>
      <w:r>
        <w:rPr>
          <w:rFonts w:ascii="Courier New" w:eastAsia="Courier New" w:hAnsi="Courier New" w:cs="Courier New"/>
          <w:color w:val="666666"/>
          <w:sz w:val="16"/>
          <w:szCs w:val="16"/>
        </w:rPr>
        <w:t>any</w:t>
      </w:r>
      <w:proofErr w:type="spellEnd"/>
      <w:r>
        <w:rPr>
          <w:rFonts w:ascii="Courier New" w:eastAsia="Courier New" w:hAnsi="Courier New" w:cs="Courier New"/>
          <w:color w:val="666666"/>
          <w:sz w:val="16"/>
          <w:szCs w:val="16"/>
        </w:rPr>
        <w:t xml:space="preserve"> } | </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w:t>
      </w:r>
    </w:p>
    <w:p w14:paraId="1064A07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w:t>
      </w:r>
      <w:proofErr w:type="spellEnd"/>
      <w:r>
        <w:rPr>
          <w:rFonts w:ascii="Courier New" w:eastAsia="Courier New" w:hAnsi="Courier New" w:cs="Courier New"/>
          <w:color w:val="666666"/>
          <w:sz w:val="16"/>
          <w:szCs w:val="16"/>
        </w:rPr>
        <w:t>: {</w:t>
      </w:r>
    </w:p>
    <w:p w14:paraId="7F6CFD7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removeObjects</w:t>
      </w:r>
      <w:proofErr w:type="spellEnd"/>
      <w:r>
        <w:rPr>
          <w:rFonts w:ascii="Courier New" w:eastAsia="Courier New" w:hAnsi="Courier New" w:cs="Courier New"/>
          <w:color w:val="666666"/>
          <w:sz w:val="16"/>
          <w:szCs w:val="16"/>
        </w:rPr>
        <w:t xml:space="preserve">: (arg0: </w:t>
      </w:r>
      <w:proofErr w:type="spellStart"/>
      <w:r>
        <w:rPr>
          <w:rFonts w:ascii="Courier New" w:eastAsia="Courier New" w:hAnsi="Courier New" w:cs="Courier New"/>
          <w:color w:val="666666"/>
          <w:sz w:val="16"/>
          <w:szCs w:val="16"/>
        </w:rPr>
        <w:t>any</w:t>
      </w:r>
      <w:proofErr w:type="spellEnd"/>
      <w:r>
        <w:rPr>
          <w:rFonts w:ascii="Courier New" w:eastAsia="Courier New" w:hAnsi="Courier New" w:cs="Courier New"/>
          <w:color w:val="666666"/>
          <w:sz w:val="16"/>
          <w:szCs w:val="16"/>
        </w:rPr>
        <w:t xml:space="preserve">) =&gt; </w:t>
      </w:r>
      <w:proofErr w:type="spellStart"/>
      <w:r>
        <w:rPr>
          <w:rFonts w:ascii="Courier New" w:eastAsia="Courier New" w:hAnsi="Courier New" w:cs="Courier New"/>
          <w:color w:val="666666"/>
          <w:sz w:val="16"/>
          <w:szCs w:val="16"/>
        </w:rPr>
        <w:t>void</w:t>
      </w:r>
      <w:proofErr w:type="spellEnd"/>
      <w:r>
        <w:rPr>
          <w:rFonts w:ascii="Courier New" w:eastAsia="Courier New" w:hAnsi="Courier New" w:cs="Courier New"/>
          <w:color w:val="666666"/>
          <w:sz w:val="16"/>
          <w:szCs w:val="16"/>
        </w:rPr>
        <w:t>;</w:t>
      </w:r>
    </w:p>
    <w:p w14:paraId="1344072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getObjects</w:t>
      </w:r>
      <w:proofErr w:type="spellEnd"/>
      <w:r>
        <w:rPr>
          <w:rFonts w:ascii="Courier New" w:eastAsia="Courier New" w:hAnsi="Courier New" w:cs="Courier New"/>
          <w:color w:val="666666"/>
          <w:sz w:val="16"/>
          <w:szCs w:val="16"/>
        </w:rPr>
        <w:t xml:space="preserve">: () =&gt; </w:t>
      </w:r>
      <w:proofErr w:type="spellStart"/>
      <w:r>
        <w:rPr>
          <w:rFonts w:ascii="Courier New" w:eastAsia="Courier New" w:hAnsi="Courier New" w:cs="Courier New"/>
          <w:color w:val="666666"/>
          <w:sz w:val="16"/>
          <w:szCs w:val="16"/>
        </w:rPr>
        <w:t>any</w:t>
      </w:r>
      <w:proofErr w:type="spellEnd"/>
      <w:r>
        <w:rPr>
          <w:rFonts w:ascii="Courier New" w:eastAsia="Courier New" w:hAnsi="Courier New" w:cs="Courier New"/>
          <w:color w:val="666666"/>
          <w:sz w:val="16"/>
          <w:szCs w:val="16"/>
        </w:rPr>
        <w:t>;</w:t>
      </w:r>
    </w:p>
    <w:p w14:paraId="33D3766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addObject</w:t>
      </w:r>
      <w:proofErr w:type="spellEnd"/>
      <w:r>
        <w:rPr>
          <w:rFonts w:ascii="Courier New" w:eastAsia="Courier New" w:hAnsi="Courier New" w:cs="Courier New"/>
          <w:color w:val="666666"/>
          <w:sz w:val="16"/>
          <w:szCs w:val="16"/>
        </w:rPr>
        <w:t xml:space="preserve">: (arg0: </w:t>
      </w:r>
      <w:proofErr w:type="spellStart"/>
      <w:r>
        <w:rPr>
          <w:rFonts w:ascii="Courier New" w:eastAsia="Courier New" w:hAnsi="Courier New" w:cs="Courier New"/>
          <w:color w:val="666666"/>
          <w:sz w:val="16"/>
          <w:szCs w:val="16"/>
        </w:rPr>
        <w:t>H.map.Polyline</w:t>
      </w:r>
      <w:proofErr w:type="spellEnd"/>
      <w:r>
        <w:rPr>
          <w:rFonts w:ascii="Courier New" w:eastAsia="Courier New" w:hAnsi="Courier New" w:cs="Courier New"/>
          <w:color w:val="666666"/>
          <w:sz w:val="16"/>
          <w:szCs w:val="16"/>
        </w:rPr>
        <w:t xml:space="preserve">) =&gt; </w:t>
      </w:r>
      <w:proofErr w:type="spellStart"/>
      <w:r>
        <w:rPr>
          <w:rFonts w:ascii="Courier New" w:eastAsia="Courier New" w:hAnsi="Courier New" w:cs="Courier New"/>
          <w:color w:val="666666"/>
          <w:sz w:val="16"/>
          <w:szCs w:val="16"/>
        </w:rPr>
        <w:t>void</w:t>
      </w:r>
      <w:proofErr w:type="spellEnd"/>
      <w:r>
        <w:rPr>
          <w:rFonts w:ascii="Courier New" w:eastAsia="Courier New" w:hAnsi="Courier New" w:cs="Courier New"/>
          <w:color w:val="666666"/>
          <w:sz w:val="16"/>
          <w:szCs w:val="16"/>
        </w:rPr>
        <w:t>;</w:t>
      </w:r>
    </w:p>
    <w:p w14:paraId="5272245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addObjects</w:t>
      </w:r>
      <w:proofErr w:type="spellEnd"/>
      <w:r>
        <w:rPr>
          <w:rFonts w:ascii="Courier New" w:eastAsia="Courier New" w:hAnsi="Courier New" w:cs="Courier New"/>
          <w:color w:val="666666"/>
          <w:sz w:val="16"/>
          <w:szCs w:val="16"/>
        </w:rPr>
        <w:t xml:space="preserve">: (arg0: </w:t>
      </w:r>
      <w:proofErr w:type="spellStart"/>
      <w:r>
        <w:rPr>
          <w:rFonts w:ascii="Courier New" w:eastAsia="Courier New" w:hAnsi="Courier New" w:cs="Courier New"/>
          <w:color w:val="666666"/>
          <w:sz w:val="16"/>
          <w:szCs w:val="16"/>
        </w:rPr>
        <w:t>H.map.Marker</w:t>
      </w:r>
      <w:proofErr w:type="spellEnd"/>
      <w:r>
        <w:rPr>
          <w:rFonts w:ascii="Courier New" w:eastAsia="Courier New" w:hAnsi="Courier New" w:cs="Courier New"/>
          <w:color w:val="666666"/>
          <w:sz w:val="16"/>
          <w:szCs w:val="16"/>
        </w:rPr>
        <w:t xml:space="preserve">[]) =&gt; </w:t>
      </w:r>
      <w:proofErr w:type="spellStart"/>
      <w:r>
        <w:rPr>
          <w:rFonts w:ascii="Courier New" w:eastAsia="Courier New" w:hAnsi="Courier New" w:cs="Courier New"/>
          <w:color w:val="666666"/>
          <w:sz w:val="16"/>
          <w:szCs w:val="16"/>
        </w:rPr>
        <w:t>void</w:t>
      </w:r>
      <w:proofErr w:type="spellEnd"/>
      <w:r>
        <w:rPr>
          <w:rFonts w:ascii="Courier New" w:eastAsia="Courier New" w:hAnsi="Courier New" w:cs="Courier New"/>
          <w:color w:val="666666"/>
          <w:sz w:val="16"/>
          <w:szCs w:val="16"/>
        </w:rPr>
        <w:t>;</w:t>
      </w:r>
    </w:p>
    <w:p w14:paraId="7FE8C5B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 </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w:t>
      </w:r>
    </w:p>
    <w:p w14:paraId="1FF4F7F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start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H.geo.IPoint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H.geo.MultiPoint</w:t>
      </w:r>
      <w:proofErr w:type="spellEnd"/>
      <w:r>
        <w:rPr>
          <w:rFonts w:ascii="Courier New" w:eastAsia="Courier New" w:hAnsi="Courier New" w:cs="Courier New"/>
          <w:color w:val="666666"/>
          <w:sz w:val="16"/>
          <w:szCs w:val="16"/>
        </w:rPr>
        <w:t>,</w:t>
      </w:r>
    </w:p>
    <w:p w14:paraId="13D9582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destination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H.geo.IPoint</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H.geo.MultiPoint</w:t>
      </w:r>
      <w:proofErr w:type="spellEnd"/>
      <w:r>
        <w:rPr>
          <w:rFonts w:ascii="Courier New" w:eastAsia="Courier New" w:hAnsi="Courier New" w:cs="Courier New"/>
          <w:color w:val="666666"/>
          <w:sz w:val="16"/>
          <w:szCs w:val="16"/>
        </w:rPr>
        <w:t>,</w:t>
      </w:r>
    </w:p>
    <w:p w14:paraId="1416D9E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
    <w:p w14:paraId="4BB3678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function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routeResponseHandler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response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routes</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sections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any</w:t>
      </w:r>
      <w:proofErr w:type="spellEnd"/>
      <w:r>
        <w:rPr>
          <w:rFonts w:ascii="Courier New" w:eastAsia="Courier New" w:hAnsi="Courier New" w:cs="Courier New"/>
          <w:color w:val="666666"/>
          <w:sz w:val="16"/>
          <w:szCs w:val="16"/>
        </w:rPr>
        <w:t xml:space="preserve"> }[] }) {</w:t>
      </w:r>
    </w:p>
    <w:p w14:paraId="3C97D81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sections</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response.routes</w:t>
      </w:r>
      <w:proofErr w:type="spellEnd"/>
      <w:r>
        <w:rPr>
          <w:rFonts w:ascii="Courier New" w:eastAsia="Courier New" w:hAnsi="Courier New" w:cs="Courier New"/>
          <w:color w:val="666666"/>
          <w:sz w:val="16"/>
          <w:szCs w:val="16"/>
        </w:rPr>
        <w:t>[0].</w:t>
      </w:r>
      <w:proofErr w:type="spellStart"/>
      <w:r>
        <w:rPr>
          <w:rFonts w:ascii="Courier New" w:eastAsia="Courier New" w:hAnsi="Courier New" w:cs="Courier New"/>
          <w:color w:val="666666"/>
          <w:sz w:val="16"/>
          <w:szCs w:val="16"/>
        </w:rPr>
        <w:t>sections</w:t>
      </w:r>
      <w:proofErr w:type="spellEnd"/>
      <w:r>
        <w:rPr>
          <w:rFonts w:ascii="Courier New" w:eastAsia="Courier New" w:hAnsi="Courier New" w:cs="Courier New"/>
          <w:color w:val="666666"/>
          <w:sz w:val="16"/>
          <w:szCs w:val="16"/>
        </w:rPr>
        <w:t>;</w:t>
      </w:r>
    </w:p>
    <w:p w14:paraId="28491A8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lineStrings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H.geo.LineString</w:t>
      </w:r>
      <w:proofErr w:type="spellEnd"/>
      <w:r>
        <w:rPr>
          <w:rFonts w:ascii="Courier New" w:eastAsia="Courier New" w:hAnsi="Courier New" w:cs="Courier New"/>
          <w:color w:val="666666"/>
          <w:sz w:val="16"/>
          <w:szCs w:val="16"/>
        </w:rPr>
        <w:t>[] = [];</w:t>
      </w:r>
    </w:p>
    <w:p w14:paraId="178CA8A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sections.forEach</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section</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polyline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xml:space="preserve"> }) =&gt; {</w:t>
      </w:r>
    </w:p>
    <w:p w14:paraId="0A2E09A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convert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Flexible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Polyline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encoded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string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geometry</w:t>
      </w:r>
      <w:proofErr w:type="spellEnd"/>
    </w:p>
    <w:p w14:paraId="2335D584"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lineStrings.push</w:t>
      </w:r>
      <w:proofErr w:type="spellEnd"/>
      <w:r>
        <w:rPr>
          <w:rFonts w:ascii="Courier New" w:eastAsia="Courier New" w:hAnsi="Courier New" w:cs="Courier New"/>
          <w:color w:val="666666"/>
          <w:sz w:val="16"/>
          <w:szCs w:val="16"/>
        </w:rPr>
        <w:t>(</w:t>
      </w:r>
    </w:p>
    <w:p w14:paraId="634CEE1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H.geo.LineString.fromFlexiblePolyline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section.polyline</w:t>
      </w:r>
      <w:proofErr w:type="spellEnd"/>
      <w:r>
        <w:rPr>
          <w:rFonts w:ascii="Courier New" w:eastAsia="Courier New" w:hAnsi="Courier New" w:cs="Courier New"/>
          <w:color w:val="666666"/>
          <w:sz w:val="16"/>
          <w:szCs w:val="16"/>
        </w:rPr>
        <w:t>),</w:t>
      </w:r>
    </w:p>
    <w:p w14:paraId="19579B1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0E6737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33E7699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multiLineString</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H.geo.MultiLineString</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lineStrings</w:t>
      </w:r>
      <w:proofErr w:type="spellEnd"/>
      <w:r>
        <w:rPr>
          <w:rFonts w:ascii="Courier New" w:eastAsia="Courier New" w:hAnsi="Courier New" w:cs="Courier New"/>
          <w:color w:val="666666"/>
          <w:sz w:val="16"/>
          <w:szCs w:val="16"/>
        </w:rPr>
        <w:t>);</w:t>
      </w:r>
    </w:p>
    <w:p w14:paraId="4FCB119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bounds</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multiLineString.getBoundingBox</w:t>
      </w:r>
      <w:proofErr w:type="spellEnd"/>
      <w:r>
        <w:rPr>
          <w:rFonts w:ascii="Courier New" w:eastAsia="Courier New" w:hAnsi="Courier New" w:cs="Courier New"/>
          <w:color w:val="666666"/>
          <w:sz w:val="16"/>
          <w:szCs w:val="16"/>
        </w:rPr>
        <w:t>();</w:t>
      </w:r>
    </w:p>
    <w:p w14:paraId="3C6E7CC3" w14:textId="77777777" w:rsidR="002403DC" w:rsidRDefault="002403DC" w:rsidP="002403DC">
      <w:pPr>
        <w:spacing w:line="240" w:lineRule="auto"/>
        <w:rPr>
          <w:rFonts w:ascii="Courier New" w:eastAsia="Courier New" w:hAnsi="Courier New" w:cs="Courier New"/>
          <w:color w:val="666666"/>
          <w:sz w:val="16"/>
          <w:szCs w:val="16"/>
        </w:rPr>
      </w:pPr>
    </w:p>
    <w:p w14:paraId="75B5137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Create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polyline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for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route</w:t>
      </w:r>
      <w:proofErr w:type="spellEnd"/>
    </w:p>
    <w:p w14:paraId="3EB79E4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routePolyline</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H.map.Polyline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multiLineString</w:t>
      </w:r>
      <w:proofErr w:type="spellEnd"/>
      <w:r>
        <w:rPr>
          <w:rFonts w:ascii="Courier New" w:eastAsia="Courier New" w:hAnsi="Courier New" w:cs="Courier New"/>
          <w:color w:val="666666"/>
          <w:sz w:val="16"/>
          <w:szCs w:val="16"/>
        </w:rPr>
        <w:t>, {</w:t>
      </w:r>
    </w:p>
    <w:p w14:paraId="25400DE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style</w:t>
      </w:r>
      <w:proofErr w:type="spellEnd"/>
      <w:r>
        <w:rPr>
          <w:rFonts w:ascii="Courier New" w:eastAsia="Courier New" w:hAnsi="Courier New" w:cs="Courier New"/>
          <w:color w:val="666666"/>
          <w:sz w:val="16"/>
          <w:szCs w:val="16"/>
        </w:rPr>
        <w:t>: {</w:t>
      </w:r>
    </w:p>
    <w:p w14:paraId="2561C69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lineWidth</w:t>
      </w:r>
      <w:proofErr w:type="spellEnd"/>
      <w:r>
        <w:rPr>
          <w:rFonts w:ascii="Courier New" w:eastAsia="Courier New" w:hAnsi="Courier New" w:cs="Courier New"/>
          <w:color w:val="666666"/>
          <w:sz w:val="16"/>
          <w:szCs w:val="16"/>
        </w:rPr>
        <w:t>: 3,</w:t>
      </w:r>
    </w:p>
    <w:p w14:paraId="330C2B6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4E9F01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data</w:t>
      </w:r>
      <w:proofErr w:type="spellEnd"/>
      <w:r>
        <w:rPr>
          <w:rFonts w:ascii="Courier New" w:eastAsia="Courier New" w:hAnsi="Courier New" w:cs="Courier New"/>
          <w:color w:val="666666"/>
          <w:sz w:val="16"/>
          <w:szCs w:val="16"/>
        </w:rPr>
        <w:t>: {},</w:t>
      </w:r>
    </w:p>
    <w:p w14:paraId="4DADD01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2014114A" w14:textId="77777777" w:rsidR="002403DC" w:rsidRDefault="002403DC" w:rsidP="002403DC">
      <w:pPr>
        <w:spacing w:line="240" w:lineRule="auto"/>
        <w:rPr>
          <w:rFonts w:ascii="Courier New" w:eastAsia="Courier New" w:hAnsi="Courier New" w:cs="Courier New"/>
          <w:color w:val="666666"/>
          <w:sz w:val="16"/>
          <w:szCs w:val="16"/>
        </w:rPr>
      </w:pPr>
    </w:p>
    <w:p w14:paraId="3CE81A0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Remove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all</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previous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objects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any</w:t>
      </w:r>
      <w:proofErr w:type="spellEnd"/>
    </w:p>
    <w:p w14:paraId="2F3C3A3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removeObjects</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map</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getObjects</w:t>
      </w:r>
      <w:proofErr w:type="spellEnd"/>
      <w:r>
        <w:rPr>
          <w:rFonts w:ascii="Courier New" w:eastAsia="Courier New" w:hAnsi="Courier New" w:cs="Courier New"/>
          <w:color w:val="666666"/>
          <w:sz w:val="16"/>
          <w:szCs w:val="16"/>
        </w:rPr>
        <w:t>());</w:t>
      </w:r>
    </w:p>
    <w:p w14:paraId="3492337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Add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polyline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to</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w:t>
      </w:r>
      <w:proofErr w:type="spellEnd"/>
    </w:p>
    <w:p w14:paraId="67CDFE4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addObject</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routePolyline</w:t>
      </w:r>
      <w:proofErr w:type="spellEnd"/>
      <w:r>
        <w:rPr>
          <w:rFonts w:ascii="Courier New" w:eastAsia="Courier New" w:hAnsi="Courier New" w:cs="Courier New"/>
          <w:color w:val="666666"/>
          <w:sz w:val="16"/>
          <w:szCs w:val="16"/>
        </w:rPr>
        <w:t>);</w:t>
      </w:r>
    </w:p>
    <w:p w14:paraId="64A0C8A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addObjects</w:t>
      </w:r>
      <w:proofErr w:type="spellEnd"/>
      <w:r>
        <w:rPr>
          <w:rFonts w:ascii="Courier New" w:eastAsia="Courier New" w:hAnsi="Courier New" w:cs="Courier New"/>
          <w:color w:val="666666"/>
          <w:sz w:val="16"/>
          <w:szCs w:val="16"/>
        </w:rPr>
        <w:t>([</w:t>
      </w:r>
    </w:p>
    <w:p w14:paraId="073E86D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Add</w:t>
      </w:r>
      <w:proofErr w:type="spellEnd"/>
      <w:r>
        <w:rPr>
          <w:rFonts w:ascii="Courier New" w:eastAsia="Courier New" w:hAnsi="Courier New" w:cs="Courier New"/>
          <w:color w:val="666666"/>
          <w:sz w:val="16"/>
          <w:szCs w:val="16"/>
        </w:rPr>
        <w:t xml:space="preserve"> a </w:t>
      </w:r>
      <w:proofErr w:type="spellStart"/>
      <w:r>
        <w:rPr>
          <w:rFonts w:ascii="Courier New" w:eastAsia="Courier New" w:hAnsi="Courier New" w:cs="Courier New"/>
          <w:color w:val="666666"/>
          <w:sz w:val="16"/>
          <w:szCs w:val="16"/>
        </w:rPr>
        <w:t>marker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for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user</w:t>
      </w:r>
      <w:proofErr w:type="spellEnd"/>
    </w:p>
    <w:p w14:paraId="04C877B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H.map.Marker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start</w:t>
      </w:r>
      <w:proofErr w:type="spellEnd"/>
      <w:r>
        <w:rPr>
          <w:rFonts w:ascii="Courier New" w:eastAsia="Courier New" w:hAnsi="Courier New" w:cs="Courier New"/>
          <w:color w:val="666666"/>
          <w:sz w:val="16"/>
          <w:szCs w:val="16"/>
        </w:rPr>
        <w:t>, {</w:t>
      </w:r>
    </w:p>
    <w:p w14:paraId="19A69B5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icon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getMarkerIcon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red</w:t>
      </w:r>
      <w:proofErr w:type="spellEnd"/>
      <w:r>
        <w:rPr>
          <w:rFonts w:ascii="Courier New" w:eastAsia="Courier New" w:hAnsi="Courier New" w:cs="Courier New"/>
          <w:color w:val="666666"/>
          <w:sz w:val="16"/>
          <w:szCs w:val="16"/>
        </w:rPr>
        <w:t>"),</w:t>
      </w:r>
    </w:p>
    <w:p w14:paraId="27A291AE"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data</w:t>
      </w:r>
      <w:proofErr w:type="spellEnd"/>
      <w:r>
        <w:rPr>
          <w:rFonts w:ascii="Courier New" w:eastAsia="Courier New" w:hAnsi="Courier New" w:cs="Courier New"/>
          <w:color w:val="666666"/>
          <w:sz w:val="16"/>
          <w:szCs w:val="16"/>
        </w:rPr>
        <w:t>: {},</w:t>
      </w:r>
    </w:p>
    <w:p w14:paraId="22BB8CB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10120D6B"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Add</w:t>
      </w:r>
      <w:proofErr w:type="spellEnd"/>
      <w:r>
        <w:rPr>
          <w:rFonts w:ascii="Courier New" w:eastAsia="Courier New" w:hAnsi="Courier New" w:cs="Courier New"/>
          <w:color w:val="666666"/>
          <w:sz w:val="16"/>
          <w:szCs w:val="16"/>
        </w:rPr>
        <w:t xml:space="preserve"> a </w:t>
      </w:r>
      <w:proofErr w:type="spellStart"/>
      <w:r>
        <w:rPr>
          <w:rFonts w:ascii="Courier New" w:eastAsia="Courier New" w:hAnsi="Courier New" w:cs="Courier New"/>
          <w:color w:val="666666"/>
          <w:sz w:val="16"/>
          <w:szCs w:val="16"/>
        </w:rPr>
        <w:t>marker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for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selected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restaurant</w:t>
      </w:r>
      <w:proofErr w:type="spellEnd"/>
    </w:p>
    <w:p w14:paraId="1F99798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new</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H.map.Marker</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destination</w:t>
      </w:r>
      <w:proofErr w:type="spellEnd"/>
      <w:r>
        <w:rPr>
          <w:rFonts w:ascii="Courier New" w:eastAsia="Courier New" w:hAnsi="Courier New" w:cs="Courier New"/>
          <w:color w:val="666666"/>
          <w:sz w:val="16"/>
          <w:szCs w:val="16"/>
        </w:rPr>
        <w:t>, {</w:t>
      </w:r>
    </w:p>
    <w:p w14:paraId="5DD8A1C3"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icon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getMarkerIcon</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green</w:t>
      </w:r>
      <w:proofErr w:type="spellEnd"/>
      <w:r>
        <w:rPr>
          <w:rFonts w:ascii="Courier New" w:eastAsia="Courier New" w:hAnsi="Courier New" w:cs="Courier New"/>
          <w:color w:val="666666"/>
          <w:sz w:val="16"/>
          <w:szCs w:val="16"/>
        </w:rPr>
        <w:t>"),</w:t>
      </w:r>
    </w:p>
    <w:p w14:paraId="5AC28EA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data</w:t>
      </w:r>
      <w:proofErr w:type="spellEnd"/>
      <w:r>
        <w:rPr>
          <w:rFonts w:ascii="Courier New" w:eastAsia="Courier New" w:hAnsi="Courier New" w:cs="Courier New"/>
          <w:color w:val="666666"/>
          <w:sz w:val="16"/>
          <w:szCs w:val="16"/>
        </w:rPr>
        <w:t>: {},</w:t>
      </w:r>
    </w:p>
    <w:p w14:paraId="74E699B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DA3080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0277973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40F1B675" w14:textId="77777777" w:rsidR="002403DC" w:rsidRDefault="002403DC" w:rsidP="002403DC">
      <w:pPr>
        <w:spacing w:line="240" w:lineRule="auto"/>
        <w:rPr>
          <w:rFonts w:ascii="Courier New" w:eastAsia="Courier New" w:hAnsi="Courier New" w:cs="Courier New"/>
          <w:color w:val="666666"/>
          <w:sz w:val="16"/>
          <w:szCs w:val="16"/>
        </w:rPr>
      </w:pPr>
    </w:p>
    <w:p w14:paraId="13F1824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Get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an</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instance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of</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H.service.RoutingService8 </w:t>
      </w:r>
      <w:proofErr w:type="spellStart"/>
      <w:r>
        <w:rPr>
          <w:rFonts w:ascii="Courier New" w:eastAsia="Courier New" w:hAnsi="Courier New" w:cs="Courier New"/>
          <w:color w:val="666666"/>
          <w:sz w:val="16"/>
          <w:szCs w:val="16"/>
        </w:rPr>
        <w:t>service</w:t>
      </w:r>
      <w:proofErr w:type="spellEnd"/>
    </w:p>
    <w:p w14:paraId="3320554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router</w:t>
      </w:r>
      <w:proofErr w:type="spellEnd"/>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platform</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getRoutingService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null</w:t>
      </w:r>
      <w:proofErr w:type="spellEnd"/>
      <w:r>
        <w:rPr>
          <w:rFonts w:ascii="Courier New" w:eastAsia="Courier New" w:hAnsi="Courier New" w:cs="Courier New"/>
          <w:color w:val="666666"/>
          <w:sz w:val="16"/>
          <w:szCs w:val="16"/>
        </w:rPr>
        <w:t>, 8);</w:t>
      </w:r>
    </w:p>
    <w:p w14:paraId="7A74836B" w14:textId="77777777" w:rsidR="002403DC" w:rsidRDefault="002403DC" w:rsidP="002403DC">
      <w:pPr>
        <w:spacing w:line="240" w:lineRule="auto"/>
        <w:rPr>
          <w:rFonts w:ascii="Courier New" w:eastAsia="Courier New" w:hAnsi="Courier New" w:cs="Courier New"/>
          <w:color w:val="666666"/>
          <w:sz w:val="16"/>
          <w:szCs w:val="16"/>
        </w:rPr>
      </w:pPr>
    </w:p>
    <w:p w14:paraId="62E29F0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Define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routing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service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parameters</w:t>
      </w:r>
      <w:proofErr w:type="spellEnd"/>
    </w:p>
    <w:p w14:paraId="2AFB8C76"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routingParams</w:t>
      </w:r>
      <w:proofErr w:type="spellEnd"/>
      <w:r>
        <w:rPr>
          <w:rFonts w:ascii="Courier New" w:eastAsia="Courier New" w:hAnsi="Courier New" w:cs="Courier New"/>
          <w:color w:val="666666"/>
          <w:sz w:val="16"/>
          <w:szCs w:val="16"/>
        </w:rPr>
        <w:t xml:space="preserve"> = {</w:t>
      </w:r>
    </w:p>
    <w:p w14:paraId="0F48583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//@ts-ignore</w:t>
      </w:r>
    </w:p>
    <w:p w14:paraId="656C3B0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origin</w:t>
      </w:r>
      <w:proofErr w:type="spellEnd"/>
      <w:r>
        <w:rPr>
          <w:rFonts w:ascii="Courier New" w:eastAsia="Courier New" w:hAnsi="Courier New" w:cs="Courier New"/>
          <w:color w:val="666666"/>
          <w:sz w:val="16"/>
          <w:szCs w:val="16"/>
        </w:rPr>
        <w:t>: `${</w:t>
      </w:r>
      <w:proofErr w:type="spellStart"/>
      <w:r>
        <w:rPr>
          <w:rFonts w:ascii="Courier New" w:eastAsia="Courier New" w:hAnsi="Courier New" w:cs="Courier New"/>
          <w:color w:val="666666"/>
          <w:sz w:val="16"/>
          <w:szCs w:val="16"/>
        </w:rPr>
        <w:t>start.lat</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start.lng</w:t>
      </w:r>
      <w:proofErr w:type="spellEnd"/>
      <w:r>
        <w:rPr>
          <w:rFonts w:ascii="Courier New" w:eastAsia="Courier New" w:hAnsi="Courier New" w:cs="Courier New"/>
          <w:color w:val="666666"/>
          <w:sz w:val="16"/>
          <w:szCs w:val="16"/>
        </w:rPr>
        <w:t>}`,</w:t>
      </w:r>
    </w:p>
    <w:p w14:paraId="04212C40"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//@ts-ignore</w:t>
      </w:r>
    </w:p>
    <w:p w14:paraId="07AB4947"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destination</w:t>
      </w:r>
      <w:proofErr w:type="spellEnd"/>
      <w:r>
        <w:rPr>
          <w:rFonts w:ascii="Courier New" w:eastAsia="Courier New" w:hAnsi="Courier New" w:cs="Courier New"/>
          <w:color w:val="666666"/>
          <w:sz w:val="16"/>
          <w:szCs w:val="16"/>
        </w:rPr>
        <w:t>: `${</w:t>
      </w:r>
      <w:proofErr w:type="spellStart"/>
      <w:r>
        <w:rPr>
          <w:rFonts w:ascii="Courier New" w:eastAsia="Courier New" w:hAnsi="Courier New" w:cs="Courier New"/>
          <w:color w:val="666666"/>
          <w:sz w:val="16"/>
          <w:szCs w:val="16"/>
        </w:rPr>
        <w:t>destination.lat</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destination.lng</w:t>
      </w:r>
      <w:proofErr w:type="spellEnd"/>
      <w:r>
        <w:rPr>
          <w:rFonts w:ascii="Courier New" w:eastAsia="Courier New" w:hAnsi="Courier New" w:cs="Courier New"/>
          <w:color w:val="666666"/>
          <w:sz w:val="16"/>
          <w:szCs w:val="16"/>
        </w:rPr>
        <w:t>}`,</w:t>
      </w:r>
    </w:p>
    <w:p w14:paraId="5126DAD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transportMode</w:t>
      </w:r>
      <w:proofErr w:type="spellEnd"/>
      <w:r>
        <w:rPr>
          <w:rFonts w:ascii="Courier New" w:eastAsia="Courier New" w:hAnsi="Courier New" w:cs="Courier New"/>
          <w:color w:val="666666"/>
          <w:sz w:val="16"/>
          <w:szCs w:val="16"/>
        </w:rPr>
        <w:t>: "</w:t>
      </w:r>
      <w:proofErr w:type="spellStart"/>
      <w:r>
        <w:rPr>
          <w:rFonts w:ascii="Courier New" w:eastAsia="Courier New" w:hAnsi="Courier New" w:cs="Courier New"/>
          <w:color w:val="666666"/>
          <w:sz w:val="16"/>
          <w:szCs w:val="16"/>
        </w:rPr>
        <w:t>car</w:t>
      </w:r>
      <w:proofErr w:type="spellEnd"/>
      <w:r>
        <w:rPr>
          <w:rFonts w:ascii="Courier New" w:eastAsia="Courier New" w:hAnsi="Courier New" w:cs="Courier New"/>
          <w:color w:val="666666"/>
          <w:sz w:val="16"/>
          <w:szCs w:val="16"/>
        </w:rPr>
        <w:t>",</w:t>
      </w:r>
    </w:p>
    <w:p w14:paraId="5AA67732"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w:t>
      </w:r>
      <w:proofErr w:type="spellStart"/>
      <w:r>
        <w:rPr>
          <w:rFonts w:ascii="Courier New" w:eastAsia="Courier New" w:hAnsi="Courier New" w:cs="Courier New"/>
          <w:color w:val="666666"/>
          <w:sz w:val="16"/>
          <w:szCs w:val="16"/>
        </w:rPr>
        <w:t>polyline</w:t>
      </w:r>
      <w:proofErr w:type="spellEnd"/>
      <w:r>
        <w:rPr>
          <w:rFonts w:ascii="Courier New" w:eastAsia="Courier New" w:hAnsi="Courier New" w:cs="Courier New"/>
          <w:color w:val="666666"/>
          <w:sz w:val="16"/>
          <w:szCs w:val="16"/>
        </w:rPr>
        <w:t>",</w:t>
      </w:r>
    </w:p>
    <w:p w14:paraId="3F379421"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523A7D18"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 </w:t>
      </w:r>
      <w:proofErr w:type="spellStart"/>
      <w:r>
        <w:rPr>
          <w:rFonts w:ascii="Courier New" w:eastAsia="Courier New" w:hAnsi="Courier New" w:cs="Courier New"/>
          <w:color w:val="666666"/>
          <w:sz w:val="16"/>
          <w:szCs w:val="16"/>
        </w:rPr>
        <w:t>Call</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routing</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service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with</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the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defined</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parameters</w:t>
      </w:r>
      <w:proofErr w:type="spellEnd"/>
    </w:p>
    <w:p w14:paraId="28DDEA0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router.calculateRoute</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routingParams</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routeResponseHandler</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console.error</w:t>
      </w:r>
      <w:proofErr w:type="spellEnd"/>
      <w:r>
        <w:rPr>
          <w:rFonts w:ascii="Courier New" w:eastAsia="Courier New" w:hAnsi="Courier New" w:cs="Courier New"/>
          <w:color w:val="666666"/>
          <w:sz w:val="16"/>
          <w:szCs w:val="16"/>
        </w:rPr>
        <w:t>);</w:t>
      </w:r>
    </w:p>
    <w:p w14:paraId="646795A9"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74E5580C" w14:textId="77777777" w:rsidR="002403DC" w:rsidRDefault="002403DC" w:rsidP="002403DC">
      <w:pPr>
        <w:spacing w:line="240" w:lineRule="auto"/>
        <w:rPr>
          <w:rFonts w:ascii="Courier New" w:eastAsia="Courier New" w:hAnsi="Courier New" w:cs="Courier New"/>
          <w:color w:val="666666"/>
          <w:sz w:val="16"/>
          <w:szCs w:val="16"/>
        </w:rPr>
      </w:pPr>
    </w:p>
    <w:p w14:paraId="1D6FB488" w14:textId="77777777" w:rsidR="002403DC" w:rsidRDefault="002403DC" w:rsidP="002403DC">
      <w:pPr>
        <w:spacing w:line="240" w:lineRule="auto"/>
        <w:rPr>
          <w:rFonts w:ascii="Courier New" w:eastAsia="Courier New" w:hAnsi="Courier New" w:cs="Courier New"/>
          <w:color w:val="666666"/>
          <w:sz w:val="16"/>
          <w:szCs w:val="16"/>
        </w:rPr>
      </w:pPr>
    </w:p>
    <w:p w14:paraId="616D75BC"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return</w:t>
      </w:r>
      <w:proofErr w:type="spellEnd"/>
      <w:r>
        <w:rPr>
          <w:rFonts w:ascii="Courier New" w:eastAsia="Courier New" w:hAnsi="Courier New" w:cs="Courier New"/>
          <w:color w:val="666666"/>
          <w:sz w:val="16"/>
          <w:szCs w:val="16"/>
        </w:rPr>
        <w:t xml:space="preserve"> (</w:t>
      </w:r>
    </w:p>
    <w:p w14:paraId="3F4A8D3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&lt;div&gt;</w:t>
      </w:r>
    </w:p>
    <w:p w14:paraId="2A17F0EA"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&lt;div </w:t>
      </w:r>
      <w:proofErr w:type="spellStart"/>
      <w:r>
        <w:rPr>
          <w:rFonts w:ascii="Courier New" w:eastAsia="Courier New" w:hAnsi="Courier New" w:cs="Courier New"/>
          <w:color w:val="666666"/>
          <w:sz w:val="16"/>
          <w:szCs w:val="16"/>
        </w:rPr>
        <w:t>style</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width</w:t>
      </w:r>
      <w:proofErr w:type="spellEnd"/>
      <w:r>
        <w:rPr>
          <w:rFonts w:ascii="Courier New" w:eastAsia="Courier New" w:hAnsi="Courier New" w:cs="Courier New"/>
          <w:color w:val="666666"/>
          <w:sz w:val="16"/>
          <w:szCs w:val="16"/>
        </w:rPr>
        <w:t xml:space="preserve">: "100%", </w:t>
      </w:r>
      <w:proofErr w:type="spellStart"/>
      <w:r>
        <w:rPr>
          <w:rFonts w:ascii="Courier New" w:eastAsia="Courier New" w:hAnsi="Courier New" w:cs="Courier New"/>
          <w:color w:val="666666"/>
          <w:sz w:val="16"/>
          <w:szCs w:val="16"/>
        </w:rPr>
        <w:t>height</w:t>
      </w:r>
      <w:proofErr w:type="spellEnd"/>
      <w:r>
        <w:rPr>
          <w:rFonts w:ascii="Courier New" w:eastAsia="Courier New" w:hAnsi="Courier New" w:cs="Courier New"/>
          <w:color w:val="666666"/>
          <w:sz w:val="16"/>
          <w:szCs w:val="16"/>
        </w:rPr>
        <w:t xml:space="preserve">: "500px" }} </w:t>
      </w:r>
      <w:proofErr w:type="spellStart"/>
      <w:r>
        <w:rPr>
          <w:rFonts w:ascii="Courier New" w:eastAsia="Courier New" w:hAnsi="Courier New" w:cs="Courier New"/>
          <w:color w:val="666666"/>
          <w:sz w:val="16"/>
          <w:szCs w:val="16"/>
        </w:rPr>
        <w:t>ref</w:t>
      </w:r>
      <w:proofErr w:type="spellEnd"/>
      <w:r>
        <w:rPr>
          <w:rFonts w:ascii="Courier New" w:eastAsia="Courier New" w:hAnsi="Courier New" w:cs="Courier New"/>
          <w:color w:val="666666"/>
          <w:sz w:val="16"/>
          <w:szCs w:val="16"/>
        </w:rPr>
        <w:t>={</w:t>
      </w:r>
      <w:proofErr w:type="spellStart"/>
      <w:r>
        <w:rPr>
          <w:rFonts w:ascii="Courier New" w:eastAsia="Courier New" w:hAnsi="Courier New" w:cs="Courier New"/>
          <w:color w:val="666666"/>
          <w:sz w:val="16"/>
          <w:szCs w:val="16"/>
        </w:rPr>
        <w:t>mapRef</w:t>
      </w:r>
      <w:proofErr w:type="spellEnd"/>
      <w:r>
        <w:rPr>
          <w:rFonts w:ascii="Courier New" w:eastAsia="Courier New" w:hAnsi="Courier New" w:cs="Courier New"/>
          <w:color w:val="666666"/>
          <w:sz w:val="16"/>
          <w:szCs w:val="16"/>
        </w:rPr>
        <w:t>} /&gt;</w:t>
      </w:r>
    </w:p>
    <w:p w14:paraId="7381FF7F"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&lt;/div&gt;</w:t>
      </w:r>
    </w:p>
    <w:p w14:paraId="5D3397B5"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 xml:space="preserve">  );</w:t>
      </w:r>
    </w:p>
    <w:p w14:paraId="1F4FDC3D" w14:textId="77777777" w:rsidR="002403DC" w:rsidRDefault="002403DC" w:rsidP="002403DC">
      <w:pPr>
        <w:spacing w:line="240" w:lineRule="auto"/>
        <w:rPr>
          <w:rFonts w:ascii="Courier New" w:eastAsia="Courier New" w:hAnsi="Courier New" w:cs="Courier New"/>
          <w:color w:val="666666"/>
          <w:sz w:val="16"/>
          <w:szCs w:val="16"/>
        </w:rPr>
      </w:pPr>
      <w:r>
        <w:rPr>
          <w:rFonts w:ascii="Courier New" w:eastAsia="Courier New" w:hAnsi="Courier New" w:cs="Courier New"/>
          <w:color w:val="666666"/>
          <w:sz w:val="16"/>
          <w:szCs w:val="16"/>
        </w:rPr>
        <w:t>};</w:t>
      </w:r>
    </w:p>
    <w:p w14:paraId="55C0CFB3" w14:textId="77777777" w:rsidR="002403DC" w:rsidRDefault="002403DC" w:rsidP="002403DC">
      <w:pPr>
        <w:spacing w:line="240" w:lineRule="auto"/>
        <w:rPr>
          <w:rFonts w:ascii="Courier New" w:eastAsia="Courier New" w:hAnsi="Courier New" w:cs="Courier New"/>
          <w:color w:val="666666"/>
          <w:sz w:val="16"/>
          <w:szCs w:val="16"/>
        </w:rPr>
      </w:pPr>
    </w:p>
    <w:p w14:paraId="60ECE110" w14:textId="524AC745" w:rsidR="002403DC" w:rsidRDefault="002403DC" w:rsidP="002403DC">
      <w:pPr>
        <w:spacing w:line="240" w:lineRule="auto"/>
        <w:rPr>
          <w:rFonts w:ascii="Courier New" w:eastAsia="Courier New" w:hAnsi="Courier New" w:cs="Courier New"/>
          <w:color w:val="666666"/>
          <w:sz w:val="16"/>
          <w:szCs w:val="16"/>
        </w:rPr>
        <w:sectPr w:rsidR="002403DC" w:rsidSect="002403DC">
          <w:type w:val="continuous"/>
          <w:pgSz w:w="11909" w:h="16834"/>
          <w:pgMar w:top="1440" w:right="850" w:bottom="1440" w:left="1417" w:header="720" w:footer="720" w:gutter="0"/>
          <w:cols w:num="2" w:space="720" w:equalWidth="0">
            <w:col w:w="4458" w:space="720"/>
            <w:col w:w="4458" w:space="0"/>
          </w:cols>
        </w:sectPr>
      </w:pPr>
      <w:proofErr w:type="spellStart"/>
      <w:r>
        <w:rPr>
          <w:rFonts w:ascii="Courier New" w:eastAsia="Courier New" w:hAnsi="Courier New" w:cs="Courier New"/>
          <w:color w:val="666666"/>
          <w:sz w:val="16"/>
          <w:szCs w:val="16"/>
        </w:rPr>
        <w:t>export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default</w:t>
      </w:r>
      <w:proofErr w:type="spellEnd"/>
      <w:r>
        <w:rPr>
          <w:rFonts w:ascii="Courier New" w:eastAsia="Courier New" w:hAnsi="Courier New" w:cs="Courier New"/>
          <w:color w:val="666666"/>
          <w:sz w:val="16"/>
          <w:szCs w:val="16"/>
        </w:rPr>
        <w:t xml:space="preserve"> </w:t>
      </w:r>
      <w:proofErr w:type="spellStart"/>
      <w:r>
        <w:rPr>
          <w:rFonts w:ascii="Courier New" w:eastAsia="Courier New" w:hAnsi="Courier New" w:cs="Courier New"/>
          <w:color w:val="666666"/>
          <w:sz w:val="16"/>
          <w:szCs w:val="16"/>
        </w:rPr>
        <w:t>MapCompone</w:t>
      </w:r>
      <w:proofErr w:type="spellEnd"/>
    </w:p>
    <w:p w14:paraId="4E711863" w14:textId="77777777" w:rsidR="00856E02" w:rsidRDefault="00856E02" w:rsidP="00856E02">
      <w:pPr>
        <w:spacing w:line="240" w:lineRule="auto"/>
        <w:ind w:firstLine="0"/>
        <w:jc w:val="left"/>
      </w:pPr>
    </w:p>
    <w:p w14:paraId="548DF9BC" w14:textId="13CAD1C0" w:rsidR="00831B99" w:rsidRPr="006A5873" w:rsidRDefault="00831B99" w:rsidP="002403DC">
      <w:pPr>
        <w:pStyle w:val="1"/>
      </w:pPr>
      <w:bookmarkStart w:id="345" w:name="_Toc200663215"/>
      <w:bookmarkStart w:id="346" w:name="_Toc200664246"/>
      <w:bookmarkStart w:id="347" w:name="_Toc201691173"/>
      <w:r w:rsidRPr="008D29C4">
        <w:t>БIБЛIOГРАФIЧНА</w:t>
      </w:r>
      <w:r w:rsidRPr="006A5873">
        <w:t xml:space="preserve"> </w:t>
      </w:r>
      <w:r w:rsidRPr="008D29C4">
        <w:t>ДOВIДКА</w:t>
      </w:r>
      <w:bookmarkEnd w:id="326"/>
      <w:bookmarkEnd w:id="327"/>
      <w:bookmarkEnd w:id="328"/>
      <w:bookmarkEnd w:id="329"/>
      <w:bookmarkEnd w:id="330"/>
      <w:bookmarkEnd w:id="331"/>
      <w:bookmarkEnd w:id="345"/>
      <w:bookmarkEnd w:id="346"/>
      <w:bookmarkEnd w:id="347"/>
    </w:p>
    <w:p w14:paraId="65B28374" w14:textId="77777777" w:rsidR="00831B99" w:rsidRPr="00E271D4" w:rsidRDefault="00831B99" w:rsidP="008D29C4"/>
    <w:p w14:paraId="543CC86E" w14:textId="3000F098" w:rsidR="00831B99" w:rsidRPr="006A463C" w:rsidRDefault="00831B99" w:rsidP="008D29C4">
      <w:pPr>
        <w:pStyle w:val="af0"/>
        <w:rPr>
          <w:sz w:val="28"/>
        </w:rPr>
      </w:pPr>
      <w:r w:rsidRPr="006A463C">
        <w:rPr>
          <w:b/>
          <w:sz w:val="28"/>
        </w:rPr>
        <w:t>Тема бакалавр</w:t>
      </w:r>
      <w:r w:rsidR="002403DC">
        <w:rPr>
          <w:b/>
          <w:sz w:val="28"/>
        </w:rPr>
        <w:t>ської роботи</w:t>
      </w:r>
      <w:r w:rsidRPr="006A463C">
        <w:rPr>
          <w:b/>
          <w:sz w:val="28"/>
        </w:rPr>
        <w:t xml:space="preserve">: </w:t>
      </w:r>
      <w:r w:rsidR="00090A3B" w:rsidRPr="006A463C">
        <w:rPr>
          <w:sz w:val="28"/>
        </w:rPr>
        <w:t>"</w:t>
      </w:r>
      <w:bookmarkStart w:id="348" w:name="_Hlk201682614"/>
      <w:r w:rsidR="002403DC" w:rsidRPr="003055D4">
        <w:rPr>
          <w:sz w:val="28"/>
          <w:szCs w:val="28"/>
        </w:rPr>
        <w:t xml:space="preserve">Побудова сервісу онлайн резервування </w:t>
      </w:r>
      <w:proofErr w:type="spellStart"/>
      <w:r w:rsidR="002403DC" w:rsidRPr="003055D4">
        <w:rPr>
          <w:sz w:val="28"/>
          <w:szCs w:val="28"/>
        </w:rPr>
        <w:t>парковок</w:t>
      </w:r>
      <w:proofErr w:type="spellEnd"/>
      <w:r w:rsidR="002403DC" w:rsidRPr="003055D4">
        <w:rPr>
          <w:sz w:val="28"/>
          <w:szCs w:val="28"/>
        </w:rPr>
        <w:t xml:space="preserve"> авто засобами  </w:t>
      </w:r>
      <w:proofErr w:type="spellStart"/>
      <w:r w:rsidR="002403DC" w:rsidRPr="003055D4">
        <w:rPr>
          <w:sz w:val="28"/>
          <w:szCs w:val="28"/>
        </w:rPr>
        <w:t>RESTful</w:t>
      </w:r>
      <w:proofErr w:type="spellEnd"/>
      <w:r w:rsidR="002403DC" w:rsidRPr="003055D4">
        <w:rPr>
          <w:sz w:val="28"/>
          <w:szCs w:val="28"/>
        </w:rPr>
        <w:t xml:space="preserve"> API</w:t>
      </w:r>
      <w:bookmarkEnd w:id="348"/>
      <w:r w:rsidRPr="006A463C">
        <w:rPr>
          <w:sz w:val="28"/>
        </w:rPr>
        <w:t>"</w:t>
      </w:r>
    </w:p>
    <w:p w14:paraId="3AE20B10" w14:textId="77777777" w:rsidR="00831B99" w:rsidRPr="006A463C" w:rsidRDefault="00831B99" w:rsidP="008D29C4">
      <w:pPr>
        <w:rPr>
          <w:sz w:val="32"/>
        </w:rPr>
      </w:pPr>
    </w:p>
    <w:p w14:paraId="0CCF3C42" w14:textId="35CDC1CD" w:rsidR="00831B99" w:rsidRPr="006A463C" w:rsidRDefault="00831B99" w:rsidP="008D29C4">
      <w:pPr>
        <w:pStyle w:val="af0"/>
        <w:rPr>
          <w:sz w:val="28"/>
        </w:rPr>
      </w:pPr>
      <w:r w:rsidRPr="006A463C">
        <w:rPr>
          <w:sz w:val="28"/>
        </w:rPr>
        <w:t xml:space="preserve">Обсяг </w:t>
      </w:r>
      <w:proofErr w:type="spellStart"/>
      <w:r w:rsidRPr="006A463C">
        <w:rPr>
          <w:sz w:val="28"/>
        </w:rPr>
        <w:t>пoяснювальнoї</w:t>
      </w:r>
      <w:proofErr w:type="spellEnd"/>
      <w:r w:rsidRPr="006A463C">
        <w:rPr>
          <w:sz w:val="28"/>
        </w:rPr>
        <w:t xml:space="preserve"> записки: </w:t>
      </w:r>
      <w:r w:rsidRPr="006A463C">
        <w:rPr>
          <w:sz w:val="28"/>
          <w:u w:val="single"/>
        </w:rPr>
        <w:t xml:space="preserve">   </w:t>
      </w:r>
      <w:r w:rsidR="002403DC">
        <w:rPr>
          <w:sz w:val="28"/>
          <w:u w:val="single"/>
        </w:rPr>
        <w:t>77</w:t>
      </w:r>
      <w:r w:rsidRPr="006A463C">
        <w:rPr>
          <w:sz w:val="28"/>
          <w:u w:val="single"/>
        </w:rPr>
        <w:t xml:space="preserve">     </w:t>
      </w:r>
      <w:r w:rsidRPr="006A463C">
        <w:rPr>
          <w:sz w:val="28"/>
        </w:rPr>
        <w:t xml:space="preserve"> аркуш</w:t>
      </w:r>
      <w:r w:rsidR="00090A3B" w:rsidRPr="006A463C">
        <w:rPr>
          <w:sz w:val="28"/>
        </w:rPr>
        <w:t>ів</w:t>
      </w:r>
    </w:p>
    <w:p w14:paraId="5AF53C9A" w14:textId="2BCB6286" w:rsidR="00831B99" w:rsidRPr="006A463C" w:rsidRDefault="00831B99" w:rsidP="008D29C4">
      <w:pPr>
        <w:pStyle w:val="af0"/>
        <w:rPr>
          <w:sz w:val="28"/>
        </w:rPr>
      </w:pPr>
      <w:r w:rsidRPr="006A463C">
        <w:rPr>
          <w:sz w:val="28"/>
        </w:rPr>
        <w:t xml:space="preserve">Дата </w:t>
      </w:r>
      <w:proofErr w:type="spellStart"/>
      <w:r w:rsidRPr="006A463C">
        <w:rPr>
          <w:sz w:val="28"/>
        </w:rPr>
        <w:t>закiнчення</w:t>
      </w:r>
      <w:proofErr w:type="spellEnd"/>
      <w:r w:rsidR="00491922" w:rsidRPr="00491922">
        <w:t xml:space="preserve"> </w:t>
      </w:r>
      <w:r w:rsidR="00491922" w:rsidRPr="00491922">
        <w:rPr>
          <w:sz w:val="28"/>
        </w:rPr>
        <w:t xml:space="preserve">бакалаврської </w:t>
      </w:r>
      <w:proofErr w:type="spellStart"/>
      <w:r w:rsidRPr="006A463C">
        <w:rPr>
          <w:sz w:val="28"/>
        </w:rPr>
        <w:t>рoбoти</w:t>
      </w:r>
      <w:proofErr w:type="spellEnd"/>
      <w:r w:rsidRPr="006A463C">
        <w:rPr>
          <w:sz w:val="28"/>
        </w:rPr>
        <w:t xml:space="preserve"> </w:t>
      </w:r>
      <w:r w:rsidRPr="006A463C">
        <w:rPr>
          <w:sz w:val="28"/>
          <w:u w:val="single"/>
        </w:rPr>
        <w:t>  1</w:t>
      </w:r>
      <w:r w:rsidR="00116075" w:rsidRPr="006A463C">
        <w:rPr>
          <w:sz w:val="28"/>
          <w:u w:val="single"/>
        </w:rPr>
        <w:t>0</w:t>
      </w:r>
      <w:r w:rsidR="00265A53">
        <w:rPr>
          <w:sz w:val="28"/>
          <w:u w:val="single"/>
        </w:rPr>
        <w:t xml:space="preserve"> </w:t>
      </w:r>
      <w:r w:rsidR="000A6C35" w:rsidRPr="006A463C">
        <w:rPr>
          <w:sz w:val="28"/>
          <w:u w:val="single"/>
        </w:rPr>
        <w:t>черв</w:t>
      </w:r>
      <w:r w:rsidR="00472E17" w:rsidRPr="006A463C">
        <w:rPr>
          <w:sz w:val="28"/>
          <w:u w:val="single"/>
        </w:rPr>
        <w:t>ня</w:t>
      </w:r>
      <w:r w:rsidRPr="006A463C">
        <w:rPr>
          <w:sz w:val="28"/>
          <w:u w:val="single"/>
        </w:rPr>
        <w:t xml:space="preserve"> 202</w:t>
      </w:r>
      <w:r w:rsidR="00CF67A0" w:rsidRPr="006A463C">
        <w:rPr>
          <w:sz w:val="28"/>
          <w:u w:val="single"/>
        </w:rPr>
        <w:t>5</w:t>
      </w:r>
      <w:r w:rsidRPr="006A463C">
        <w:rPr>
          <w:sz w:val="28"/>
          <w:u w:val="single"/>
        </w:rPr>
        <w:t>р.</w:t>
      </w:r>
    </w:p>
    <w:p w14:paraId="0D22D1C4" w14:textId="77777777" w:rsidR="00831B99" w:rsidRPr="006A463C" w:rsidRDefault="00831B99" w:rsidP="008D29C4">
      <w:pPr>
        <w:rPr>
          <w:sz w:val="32"/>
        </w:rPr>
      </w:pPr>
    </w:p>
    <w:p w14:paraId="0B75720F" w14:textId="33CD155D" w:rsidR="00856E02" w:rsidRPr="00856E02" w:rsidRDefault="00831B99" w:rsidP="00856E02">
      <w:pPr>
        <w:pStyle w:val="af0"/>
        <w:rPr>
          <w:sz w:val="28"/>
        </w:rPr>
        <w:sectPr w:rsidR="00856E02" w:rsidRPr="00856E02" w:rsidSect="00FA461F">
          <w:headerReference w:type="default" r:id="rId61"/>
          <w:footerReference w:type="default" r:id="rId62"/>
          <w:pgSz w:w="11907" w:h="16840" w:code="9"/>
          <w:pgMar w:top="478" w:right="851" w:bottom="1134" w:left="1418" w:header="680" w:footer="170" w:gutter="0"/>
          <w:cols w:space="720"/>
          <w:docGrid w:linePitch="381"/>
        </w:sectPr>
      </w:pPr>
      <w:proofErr w:type="spellStart"/>
      <w:r w:rsidRPr="006A463C">
        <w:rPr>
          <w:sz w:val="28"/>
        </w:rPr>
        <w:t>Пiдпис</w:t>
      </w:r>
      <w:proofErr w:type="spellEnd"/>
      <w:r w:rsidRPr="006A463C">
        <w:rPr>
          <w:sz w:val="28"/>
        </w:rPr>
        <w:t xml:space="preserve"> студента   _____________</w:t>
      </w:r>
    </w:p>
    <w:p w14:paraId="4F166E50" w14:textId="77777777" w:rsidR="00D763FC" w:rsidRPr="006A463C" w:rsidRDefault="00D763FC" w:rsidP="00D75876">
      <w:pPr>
        <w:ind w:firstLine="0"/>
        <w:jc w:val="left"/>
      </w:pPr>
    </w:p>
    <w:sectPr w:rsidR="00D763FC" w:rsidRPr="006A463C" w:rsidSect="00FA461F">
      <w:pgSz w:w="11907" w:h="16840" w:code="9"/>
      <w:pgMar w:top="478" w:right="851" w:bottom="1134" w:left="1418" w:header="68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118AC" w14:textId="77777777" w:rsidR="00384F4E" w:rsidRDefault="00384F4E" w:rsidP="008D29C4">
      <w:r>
        <w:separator/>
      </w:r>
    </w:p>
    <w:p w14:paraId="780C6296" w14:textId="77777777" w:rsidR="00384F4E" w:rsidRDefault="00384F4E" w:rsidP="008D29C4"/>
  </w:endnote>
  <w:endnote w:type="continuationSeparator" w:id="0">
    <w:p w14:paraId="3D56D823" w14:textId="77777777" w:rsidR="00384F4E" w:rsidRDefault="00384F4E" w:rsidP="008D29C4">
      <w:r>
        <w:continuationSeparator/>
      </w:r>
    </w:p>
    <w:p w14:paraId="47AE98DF" w14:textId="77777777" w:rsidR="00384F4E" w:rsidRDefault="00384F4E"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libri"/>
    <w:charset w:val="00"/>
    <w:family w:val="auto"/>
    <w:pitch w:val="default"/>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DF1D34" w:rsidRDefault="00DF1D34"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DF1D34" w:rsidRDefault="00DF1D34" w:rsidP="008D29C4">
    <w:pPr>
      <w:pStyle w:val="a8"/>
    </w:pPr>
  </w:p>
  <w:p w14:paraId="5B8149AC" w14:textId="77777777" w:rsidR="00DF1D34" w:rsidRDefault="00DF1D34" w:rsidP="008D29C4"/>
  <w:p w14:paraId="41E1BAC4" w14:textId="77777777" w:rsidR="00DF1D34" w:rsidRDefault="00DF1D34" w:rsidP="008D29C4"/>
  <w:p w14:paraId="7E0D11C4" w14:textId="77777777" w:rsidR="00DF1D34" w:rsidRDefault="00DF1D34" w:rsidP="008D29C4"/>
  <w:p w14:paraId="6A85D190" w14:textId="77777777" w:rsidR="00DF1D34" w:rsidRDefault="00DF1D34" w:rsidP="008D29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DF1D34" w:rsidRPr="001E50EB" w:rsidRDefault="00DF1D34" w:rsidP="003828F6">
    <w:pPr>
      <w:pStyle w:val="a8"/>
      <w:ind w:firstLine="0"/>
      <w:rPr>
        <w:rStyle w:val="aa"/>
      </w:rPr>
    </w:pPr>
  </w:p>
  <w:p w14:paraId="04818B56" w14:textId="6B809AA8" w:rsidR="00DF1D34" w:rsidRDefault="006A463C" w:rsidP="006A463C">
    <w:pPr>
      <w:pStyle w:val="a8"/>
      <w:tabs>
        <w:tab w:val="clear" w:pos="4677"/>
        <w:tab w:val="clear" w:pos="9355"/>
        <w:tab w:val="left" w:pos="700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B423A" w14:textId="77777777" w:rsidR="006A463C" w:rsidRPr="001E50EB" w:rsidRDefault="006A463C" w:rsidP="008D29C4">
    <w:pPr>
      <w:pStyle w:val="a8"/>
      <w:rPr>
        <w:rStyle w:val="aa"/>
      </w:rPr>
    </w:pPr>
  </w:p>
  <w:p w14:paraId="4DD8631E" w14:textId="77777777" w:rsidR="006A463C" w:rsidRDefault="006A463C" w:rsidP="006A463C">
    <w:pPr>
      <w:pStyle w:val="a8"/>
      <w:tabs>
        <w:tab w:val="clear" w:pos="4677"/>
        <w:tab w:val="clear" w:pos="9355"/>
        <w:tab w:val="left" w:pos="70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6EBE5" w14:textId="77777777" w:rsidR="00384F4E" w:rsidRDefault="00384F4E" w:rsidP="008D29C4">
      <w:r>
        <w:separator/>
      </w:r>
    </w:p>
    <w:p w14:paraId="4CA489E1" w14:textId="77777777" w:rsidR="00384F4E" w:rsidRDefault="00384F4E" w:rsidP="008D29C4"/>
  </w:footnote>
  <w:footnote w:type="continuationSeparator" w:id="0">
    <w:p w14:paraId="44580160" w14:textId="77777777" w:rsidR="00384F4E" w:rsidRDefault="00384F4E" w:rsidP="008D29C4">
      <w:r>
        <w:continuationSeparator/>
      </w:r>
    </w:p>
    <w:p w14:paraId="7F398D59" w14:textId="77777777" w:rsidR="00384F4E" w:rsidRDefault="00384F4E"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2C59" w14:textId="77777777" w:rsidR="00DF1D34" w:rsidRDefault="00DF1D34"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DF1D34" w:rsidRDefault="00DF1D34" w:rsidP="005E5D0C">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B9B5" w14:textId="77777777" w:rsidR="00DF1D34" w:rsidRPr="00402AB8" w:rsidRDefault="00DF1D34" w:rsidP="00402AB8">
    <w:pPr>
      <w:pStyle w:val="ab"/>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EE2" w14:textId="6CBA34F9" w:rsidR="00DF1D34" w:rsidRDefault="00DF1D34" w:rsidP="008D29C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97CE4" w14:textId="77777777" w:rsidR="00265876" w:rsidRDefault="00265876"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74624" behindDoc="0" locked="1" layoutInCell="1" allowOverlap="1" wp14:anchorId="1718FB64" wp14:editId="3CEB01F2">
              <wp:simplePos x="0" y="0"/>
              <wp:positionH relativeFrom="margin">
                <wp:align>center</wp:align>
              </wp:positionH>
              <wp:positionV relativeFrom="page">
                <wp:posOffset>171450</wp:posOffset>
              </wp:positionV>
              <wp:extent cx="6588125" cy="10325100"/>
              <wp:effectExtent l="0" t="0" r="22225" b="38100"/>
              <wp:wrapNone/>
              <wp:docPr id="530" name="Группа 23"/>
              <wp:cNvGraphicFramePr/>
              <a:graphic xmlns:a="http://schemas.openxmlformats.org/drawingml/2006/main">
                <a:graphicData uri="http://schemas.microsoft.com/office/word/2010/wordprocessingGroup">
                  <wpg:wgp>
                    <wpg:cNvGrpSpPr/>
                    <wpg:grpSpPr bwMode="auto">
                      <a:xfrm>
                        <a:off x="0" y="0"/>
                        <a:ext cx="6588125" cy="10325100"/>
                        <a:chOff x="0" y="0"/>
                        <a:chExt cx="20000" cy="20000"/>
                      </a:xfrm>
                    </wpg:grpSpPr>
                    <wps:wsp>
                      <wps:cNvPr id="531"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2"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3"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4"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5"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7"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8"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9" name="Line 10"/>
                      <wps:cNvCnPr/>
                      <wps:spPr bwMode="auto">
                        <a:xfrm>
                          <a:off x="10" y="19293"/>
                          <a:ext cx="762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0"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1"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2"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E5599C" w14:textId="77777777" w:rsidR="00265876" w:rsidRDefault="00265876"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43"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AB7823" w14:textId="77777777" w:rsidR="00265876" w:rsidRDefault="00265876"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44"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2C8E9D" w14:textId="77777777" w:rsidR="00265876" w:rsidRDefault="00265876"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45"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67E3D7" w14:textId="77777777" w:rsidR="00265876" w:rsidRDefault="00265876"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46"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9CA1E5" w14:textId="77777777" w:rsidR="00265876" w:rsidRDefault="00265876"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47"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FBB285" w14:textId="77777777" w:rsidR="00265876" w:rsidRDefault="00265876"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48"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A42F3D" w14:textId="2757F4FC" w:rsidR="005A36AF" w:rsidRPr="005A36AF" w:rsidRDefault="00B51E0E" w:rsidP="005A36AF">
                            <w:pPr>
                              <w:pStyle w:val="ad"/>
                              <w:rPr>
                                <w:sz w:val="24"/>
                                <w:lang w:val="ru-RU"/>
                              </w:rPr>
                            </w:pPr>
                            <w:r>
                              <w:rPr>
                                <w:sz w:val="24"/>
                                <w:lang w:val="ru-RU"/>
                              </w:rPr>
                              <w:t xml:space="preserve"> </w:t>
                            </w:r>
                            <w:r w:rsidR="00265876" w:rsidRPr="008F4677">
                              <w:rPr>
                                <w:sz w:val="24"/>
                                <w:lang w:val="ru-RU"/>
                              </w:rPr>
                              <w:fldChar w:fldCharType="begin"/>
                            </w:r>
                            <w:r w:rsidR="00265876" w:rsidRPr="008F4677">
                              <w:rPr>
                                <w:sz w:val="24"/>
                                <w:lang w:val="ru-RU"/>
                              </w:rPr>
                              <w:instrText>PAGE   \* MERGEFORMAT</w:instrText>
                            </w:r>
                            <w:r w:rsidR="00265876" w:rsidRPr="008F4677">
                              <w:rPr>
                                <w:sz w:val="24"/>
                                <w:lang w:val="ru-RU"/>
                              </w:rPr>
                              <w:fldChar w:fldCharType="separate"/>
                            </w:r>
                            <w:r w:rsidR="00543374">
                              <w:rPr>
                                <w:noProof/>
                                <w:sz w:val="24"/>
                                <w:lang w:val="ru-RU"/>
                              </w:rPr>
                              <w:t>11</w:t>
                            </w:r>
                            <w:r w:rsidR="00265876" w:rsidRPr="008F4677">
                              <w:rPr>
                                <w:sz w:val="24"/>
                                <w:lang w:val="ru-RU"/>
                              </w:rPr>
                              <w:fldChar w:fldCharType="end"/>
                            </w:r>
                          </w:p>
                        </w:txbxContent>
                      </wps:txbx>
                      <wps:bodyPr rot="0" vert="horz" wrap="square" lIns="12700" tIns="12700" rIns="12700" bIns="12700" anchor="t" anchorCtr="0" upright="1">
                        <a:noAutofit/>
                      </wps:bodyPr>
                    </wps:wsp>
                    <wps:wsp>
                      <wps:cNvPr id="549"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F34BD8" w14:textId="39739384" w:rsidR="00265876" w:rsidRPr="00584C76" w:rsidRDefault="00265876" w:rsidP="006A4F8F">
                            <w:pPr>
                              <w:pStyle w:val="4"/>
                              <w:spacing w:line="276" w:lineRule="auto"/>
                              <w:ind w:firstLine="0"/>
                              <w:rPr>
                                <w:sz w:val="40"/>
                                <w:szCs w:val="44"/>
                                <w:u w:val="none"/>
                              </w:rPr>
                            </w:pPr>
                            <w:r w:rsidRPr="00584C76">
                              <w:rPr>
                                <w:sz w:val="40"/>
                                <w:szCs w:val="44"/>
                                <w:u w:val="none"/>
                              </w:rPr>
                              <w:t xml:space="preserve">БР.ІП – </w:t>
                            </w:r>
                            <w:r w:rsidRPr="00584C76">
                              <w:rPr>
                                <w:sz w:val="40"/>
                                <w:szCs w:val="44"/>
                                <w:u w:val="none"/>
                                <w:lang w:val="ru-RU"/>
                              </w:rPr>
                              <w:t>0</w:t>
                            </w:r>
                            <w:r w:rsidR="00A42DBB">
                              <w:rPr>
                                <w:sz w:val="40"/>
                                <w:szCs w:val="44"/>
                                <w:u w:val="none"/>
                              </w:rPr>
                              <w:t>2</w:t>
                            </w:r>
                            <w:r w:rsidRPr="00584C76">
                              <w:rPr>
                                <w:sz w:val="40"/>
                                <w:szCs w:val="44"/>
                                <w:u w:val="none"/>
                              </w:rPr>
                              <w:t>.00.</w:t>
                            </w:r>
                            <w:r w:rsidRPr="00584C76">
                              <w:rPr>
                                <w:sz w:val="40"/>
                                <w:szCs w:val="44"/>
                                <w:u w:val="none"/>
                                <w:lang w:val="ru-RU"/>
                              </w:rPr>
                              <w:t>00.000</w:t>
                            </w:r>
                            <w:r w:rsidRPr="00584C76">
                              <w:rPr>
                                <w:sz w:val="40"/>
                                <w:szCs w:val="44"/>
                                <w:u w:val="none"/>
                              </w:rPr>
                              <w:t xml:space="preserve"> </w:t>
                            </w:r>
                            <w:r w:rsidRPr="00584C76">
                              <w:rPr>
                                <w:sz w:val="40"/>
                                <w:szCs w:val="44"/>
                                <w:u w:val="none"/>
                                <w:lang w:val="ru-RU"/>
                              </w:rPr>
                              <w:t>І</w:t>
                            </w:r>
                            <w:r w:rsidRPr="00584C76">
                              <w:rPr>
                                <w:sz w:val="40"/>
                                <w:szCs w:val="44"/>
                                <w:u w:val="none"/>
                              </w:rPr>
                              <w:t>ПЗ</w:t>
                            </w:r>
                          </w:p>
                          <w:p w14:paraId="6EB1A024" w14:textId="77777777" w:rsidR="00265876" w:rsidRDefault="00265876" w:rsidP="005E5D0C">
                            <w:pPr>
                              <w:pStyle w:val="ad"/>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8FB64" id="Группа 23" o:spid="_x0000_s1077" style="position:absolute;left:0;text-align:left;margin-left:0;margin-top:13.5pt;width:518.75pt;height:813pt;z-index:251674624;mso-position-horizontal:center;mso-position-horizontal-relative:margin;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" strokeweight="2pt"/>
              <v:line id="Line 10" o:spid="_x0000_s1086" style="position:absolute;visibility:visible;mso-wrap-style:square" from="10,19293" to="7631,1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ENvQAAANwAAAAPAAAAZHJzL2Rvd25yZXYueG1sRE+9CsIw&#10;EN4F3yGc4Kapo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6ZYxDb0AAADcAAAADwAAAAAAAAAA&#10;AAAAAAAHAgAAZHJzL2Rvd25yZXYueG1sUEsFBgAAAAADAAMAtwAAAPECA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07E5599C" w14:textId="77777777" w:rsidR="00265876" w:rsidRDefault="00265876" w:rsidP="005E5D0C">
                      <w:pPr>
                        <w:pStyle w:val="ad"/>
                        <w:jc w:val="center"/>
                        <w:rPr>
                          <w:sz w:val="18"/>
                        </w:rPr>
                      </w:pPr>
                      <w:proofErr w:type="spellStart"/>
                      <w:r>
                        <w:rPr>
                          <w:sz w:val="18"/>
                        </w:rPr>
                        <w:t>Змн</w:t>
                      </w:r>
                      <w:proofErr w:type="spellEnd"/>
                      <w:r>
                        <w:rPr>
                          <w:sz w:val="18"/>
                        </w:rPr>
                        <w:t>.</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" filled="f" stroked="f" strokeweight=".25pt">
                <v:textbox inset="1pt,1pt,1pt,1pt">
                  <w:txbxContent>
                    <w:p w14:paraId="04AB7823" w14:textId="77777777" w:rsidR="00265876" w:rsidRDefault="00265876" w:rsidP="005E5D0C">
                      <w:pPr>
                        <w:pStyle w:val="ad"/>
                        <w:jc w:val="center"/>
                        <w:rPr>
                          <w:sz w:val="18"/>
                        </w:rPr>
                      </w:pPr>
                      <w:proofErr w:type="spellStart"/>
                      <w:r>
                        <w:rPr>
                          <w:sz w:val="18"/>
                        </w:rPr>
                        <w:t>Арк</w:t>
                      </w:r>
                      <w:proofErr w:type="spellEnd"/>
                      <w:r>
                        <w:rPr>
                          <w:sz w:val="18"/>
                        </w:rPr>
                        <w:t>.</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" filled="f" stroked="f" strokeweight=".25pt">
                <v:textbox inset="1pt,1pt,1pt,1pt">
                  <w:txbxContent>
                    <w:p w14:paraId="412C8E9D" w14:textId="77777777" w:rsidR="00265876" w:rsidRDefault="00265876"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" filled="f" stroked="f" strokeweight=".25pt">
                <v:textbox inset="1pt,1pt,1pt,1pt">
                  <w:txbxContent>
                    <w:p w14:paraId="6567E3D7" w14:textId="77777777" w:rsidR="00265876" w:rsidRDefault="00265876"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" filled="f" stroked="f" strokeweight=".25pt">
                <v:textbox inset="1pt,1pt,1pt,1pt">
                  <w:txbxContent>
                    <w:p w14:paraId="5D9CA1E5" w14:textId="77777777" w:rsidR="00265876" w:rsidRDefault="00265876"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" filled="f" stroked="f" strokeweight=".25pt">
                <v:textbox inset="1pt,1pt,1pt,1pt">
                  <w:txbxContent>
                    <w:p w14:paraId="5CFBB285" w14:textId="77777777" w:rsidR="00265876" w:rsidRDefault="00265876" w:rsidP="005E5D0C">
                      <w:pPr>
                        <w:pStyle w:val="ad"/>
                        <w:jc w:val="center"/>
                        <w:rPr>
                          <w:sz w:val="18"/>
                        </w:rPr>
                      </w:pPr>
                      <w:proofErr w:type="spellStart"/>
                      <w:r>
                        <w:rPr>
                          <w:sz w:val="18"/>
                        </w:rPr>
                        <w:t>Арк</w:t>
                      </w:r>
                      <w:proofErr w:type="spellEnd"/>
                      <w:r>
                        <w:rPr>
                          <w:sz w:val="18"/>
                        </w:rPr>
                        <w:t>.</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" filled="f" stroked="f" strokeweight=".25pt">
                <v:textbox inset="1pt,1pt,1pt,1pt">
                  <w:txbxContent>
                    <w:p w14:paraId="41A42F3D" w14:textId="2757F4FC" w:rsidR="005A36AF" w:rsidRPr="005A36AF" w:rsidRDefault="00B51E0E" w:rsidP="005A36AF">
                      <w:pPr>
                        <w:pStyle w:val="ad"/>
                        <w:rPr>
                          <w:sz w:val="24"/>
                          <w:lang w:val="ru-RU"/>
                        </w:rPr>
                      </w:pPr>
                      <w:r>
                        <w:rPr>
                          <w:sz w:val="24"/>
                          <w:lang w:val="ru-RU"/>
                        </w:rPr>
                        <w:t xml:space="preserve"> </w:t>
                      </w:r>
                      <w:r w:rsidR="00265876" w:rsidRPr="008F4677">
                        <w:rPr>
                          <w:sz w:val="24"/>
                          <w:lang w:val="ru-RU"/>
                        </w:rPr>
                        <w:fldChar w:fldCharType="begin"/>
                      </w:r>
                      <w:r w:rsidR="00265876" w:rsidRPr="008F4677">
                        <w:rPr>
                          <w:sz w:val="24"/>
                          <w:lang w:val="ru-RU"/>
                        </w:rPr>
                        <w:instrText>PAGE   \* MERGEFORMAT</w:instrText>
                      </w:r>
                      <w:r w:rsidR="00265876" w:rsidRPr="008F4677">
                        <w:rPr>
                          <w:sz w:val="24"/>
                          <w:lang w:val="ru-RU"/>
                        </w:rPr>
                        <w:fldChar w:fldCharType="separate"/>
                      </w:r>
                      <w:r w:rsidR="00543374">
                        <w:rPr>
                          <w:noProof/>
                          <w:sz w:val="24"/>
                          <w:lang w:val="ru-RU"/>
                        </w:rPr>
                        <w:t>11</w:t>
                      </w:r>
                      <w:r w:rsidR="00265876" w:rsidRPr="008F4677">
                        <w:rPr>
                          <w:sz w:val="24"/>
                          <w:lang w:val="ru-RU"/>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" filled="f" stroked="f" strokeweight=".25pt">
                <v:textbox inset="1pt,1pt,1pt,1pt">
                  <w:txbxContent>
                    <w:p w14:paraId="76F34BD8" w14:textId="39739384" w:rsidR="00265876" w:rsidRPr="00584C76" w:rsidRDefault="00265876" w:rsidP="006A4F8F">
                      <w:pPr>
                        <w:pStyle w:val="4"/>
                        <w:spacing w:line="276" w:lineRule="auto"/>
                        <w:ind w:firstLine="0"/>
                        <w:rPr>
                          <w:sz w:val="40"/>
                          <w:szCs w:val="44"/>
                          <w:u w:val="none"/>
                        </w:rPr>
                      </w:pPr>
                      <w:r w:rsidRPr="00584C76">
                        <w:rPr>
                          <w:sz w:val="40"/>
                          <w:szCs w:val="44"/>
                          <w:u w:val="none"/>
                        </w:rPr>
                        <w:t xml:space="preserve">БР.ІП – </w:t>
                      </w:r>
                      <w:r w:rsidRPr="00584C76">
                        <w:rPr>
                          <w:sz w:val="40"/>
                          <w:szCs w:val="44"/>
                          <w:u w:val="none"/>
                          <w:lang w:val="ru-RU"/>
                        </w:rPr>
                        <w:t>0</w:t>
                      </w:r>
                      <w:r w:rsidR="00A42DBB">
                        <w:rPr>
                          <w:sz w:val="40"/>
                          <w:szCs w:val="44"/>
                          <w:u w:val="none"/>
                        </w:rPr>
                        <w:t>2</w:t>
                      </w:r>
                      <w:r w:rsidRPr="00584C76">
                        <w:rPr>
                          <w:sz w:val="40"/>
                          <w:szCs w:val="44"/>
                          <w:u w:val="none"/>
                        </w:rPr>
                        <w:t>.00.</w:t>
                      </w:r>
                      <w:r w:rsidRPr="00584C76">
                        <w:rPr>
                          <w:sz w:val="40"/>
                          <w:szCs w:val="44"/>
                          <w:u w:val="none"/>
                          <w:lang w:val="ru-RU"/>
                        </w:rPr>
                        <w:t>00.000</w:t>
                      </w:r>
                      <w:r w:rsidRPr="00584C76">
                        <w:rPr>
                          <w:sz w:val="40"/>
                          <w:szCs w:val="44"/>
                          <w:u w:val="none"/>
                        </w:rPr>
                        <w:t xml:space="preserve"> </w:t>
                      </w:r>
                      <w:r w:rsidRPr="00584C76">
                        <w:rPr>
                          <w:sz w:val="40"/>
                          <w:szCs w:val="44"/>
                          <w:u w:val="none"/>
                          <w:lang w:val="ru-RU"/>
                        </w:rPr>
                        <w:t>І</w:t>
                      </w:r>
                      <w:r w:rsidRPr="00584C76">
                        <w:rPr>
                          <w:sz w:val="40"/>
                          <w:szCs w:val="44"/>
                          <w:u w:val="none"/>
                        </w:rPr>
                        <w:t>ПЗ</w:t>
                      </w:r>
                    </w:p>
                    <w:p w14:paraId="6EB1A024" w14:textId="77777777" w:rsidR="00265876" w:rsidRDefault="00265876" w:rsidP="005E5D0C">
                      <w:pPr>
                        <w:pStyle w:val="ad"/>
                        <w:jc w:val="center"/>
                      </w:pPr>
                    </w:p>
                  </w:txbxContent>
                </v:textbox>
              </v:rect>
              <w10:wrap anchorx="margin" anchory="page"/>
              <w10:anchorlock/>
            </v:group>
          </w:pict>
        </mc:Fallback>
      </mc:AlternateContent>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CF5D" w14:textId="40964D7E" w:rsidR="002403DC" w:rsidRDefault="002403DC" w:rsidP="00FA58B1">
    <w:pP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B1EF" w14:textId="015F5626" w:rsidR="006A463C" w:rsidRDefault="006A463C" w:rsidP="0097590B">
    <w:pPr>
      <w:pStyle w:val="ab"/>
      <w:tabs>
        <w:tab w:val="clear" w:pos="4680"/>
        <w:tab w:val="clear" w:pos="9360"/>
        <w:tab w:val="left" w:pos="2491"/>
      </w:tabs>
      <w:ind w:firstLine="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F2D"/>
    <w:multiLevelType w:val="multilevel"/>
    <w:tmpl w:val="8D9E6F0A"/>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09B46E28"/>
    <w:multiLevelType w:val="multilevel"/>
    <w:tmpl w:val="87CE7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F050EA"/>
    <w:multiLevelType w:val="multilevel"/>
    <w:tmpl w:val="B874C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DD7F0F"/>
    <w:multiLevelType w:val="multilevel"/>
    <w:tmpl w:val="5400E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A12149"/>
    <w:multiLevelType w:val="hybridMultilevel"/>
    <w:tmpl w:val="62D4D05E"/>
    <w:lvl w:ilvl="0" w:tplc="04220001">
      <w:start w:val="1"/>
      <w:numFmt w:val="bullet"/>
      <w:lvlText w:val=""/>
      <w:lvlJc w:val="left"/>
      <w:pPr>
        <w:ind w:left="1080" w:hanging="360"/>
      </w:pPr>
      <w:rPr>
        <w:rFonts w:ascii="Symbol" w:hAnsi="Symbol" w:hint="default"/>
        <w:b w:val="0"/>
        <w:i w:val="0"/>
        <w:sz w:val="28"/>
      </w:rPr>
    </w:lvl>
    <w:lvl w:ilvl="1" w:tplc="04220003" w:tentative="1">
      <w:start w:val="1"/>
      <w:numFmt w:val="bullet"/>
      <w:lvlText w:val="o"/>
      <w:lvlJc w:val="left"/>
      <w:pPr>
        <w:ind w:left="1091" w:hanging="360"/>
      </w:pPr>
      <w:rPr>
        <w:rFonts w:ascii="Courier New" w:hAnsi="Courier New" w:cs="Courier New" w:hint="default"/>
      </w:rPr>
    </w:lvl>
    <w:lvl w:ilvl="2" w:tplc="04220005" w:tentative="1">
      <w:start w:val="1"/>
      <w:numFmt w:val="bullet"/>
      <w:lvlText w:val=""/>
      <w:lvlJc w:val="left"/>
      <w:pPr>
        <w:ind w:left="1811" w:hanging="360"/>
      </w:pPr>
      <w:rPr>
        <w:rFonts w:ascii="Wingdings" w:hAnsi="Wingdings" w:hint="default"/>
      </w:rPr>
    </w:lvl>
    <w:lvl w:ilvl="3" w:tplc="04220001" w:tentative="1">
      <w:start w:val="1"/>
      <w:numFmt w:val="bullet"/>
      <w:lvlText w:val=""/>
      <w:lvlJc w:val="left"/>
      <w:pPr>
        <w:ind w:left="2531" w:hanging="360"/>
      </w:pPr>
      <w:rPr>
        <w:rFonts w:ascii="Symbol" w:hAnsi="Symbol" w:hint="default"/>
      </w:rPr>
    </w:lvl>
    <w:lvl w:ilvl="4" w:tplc="04220003" w:tentative="1">
      <w:start w:val="1"/>
      <w:numFmt w:val="bullet"/>
      <w:lvlText w:val="o"/>
      <w:lvlJc w:val="left"/>
      <w:pPr>
        <w:ind w:left="3251" w:hanging="360"/>
      </w:pPr>
      <w:rPr>
        <w:rFonts w:ascii="Courier New" w:hAnsi="Courier New" w:cs="Courier New" w:hint="default"/>
      </w:rPr>
    </w:lvl>
    <w:lvl w:ilvl="5" w:tplc="04220005" w:tentative="1">
      <w:start w:val="1"/>
      <w:numFmt w:val="bullet"/>
      <w:lvlText w:val=""/>
      <w:lvlJc w:val="left"/>
      <w:pPr>
        <w:ind w:left="3971" w:hanging="360"/>
      </w:pPr>
      <w:rPr>
        <w:rFonts w:ascii="Wingdings" w:hAnsi="Wingdings" w:hint="default"/>
      </w:rPr>
    </w:lvl>
    <w:lvl w:ilvl="6" w:tplc="04220001" w:tentative="1">
      <w:start w:val="1"/>
      <w:numFmt w:val="bullet"/>
      <w:lvlText w:val=""/>
      <w:lvlJc w:val="left"/>
      <w:pPr>
        <w:ind w:left="4691" w:hanging="360"/>
      </w:pPr>
      <w:rPr>
        <w:rFonts w:ascii="Symbol" w:hAnsi="Symbol" w:hint="default"/>
      </w:rPr>
    </w:lvl>
    <w:lvl w:ilvl="7" w:tplc="04220003" w:tentative="1">
      <w:start w:val="1"/>
      <w:numFmt w:val="bullet"/>
      <w:lvlText w:val="o"/>
      <w:lvlJc w:val="left"/>
      <w:pPr>
        <w:ind w:left="5411" w:hanging="360"/>
      </w:pPr>
      <w:rPr>
        <w:rFonts w:ascii="Courier New" w:hAnsi="Courier New" w:cs="Courier New" w:hint="default"/>
      </w:rPr>
    </w:lvl>
    <w:lvl w:ilvl="8" w:tplc="04220005" w:tentative="1">
      <w:start w:val="1"/>
      <w:numFmt w:val="bullet"/>
      <w:lvlText w:val=""/>
      <w:lvlJc w:val="left"/>
      <w:pPr>
        <w:ind w:left="6131" w:hanging="360"/>
      </w:pPr>
      <w:rPr>
        <w:rFonts w:ascii="Wingdings" w:hAnsi="Wingdings" w:hint="default"/>
      </w:rPr>
    </w:lvl>
  </w:abstractNum>
  <w:abstractNum w:abstractNumId="5" w15:restartNumberingAfterBreak="0">
    <w:nsid w:val="33B2036F"/>
    <w:multiLevelType w:val="multilevel"/>
    <w:tmpl w:val="C658D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1D4065"/>
    <w:multiLevelType w:val="multilevel"/>
    <w:tmpl w:val="2EA6FDEA"/>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rFonts w:ascii="Roboto" w:eastAsia="Roboto" w:hAnsi="Roboto" w:cs="Roboto"/>
        <w:color w:val="0D0D0D"/>
        <w:sz w:val="24"/>
        <w:szCs w:val="24"/>
        <w:u w:val="none"/>
      </w:rPr>
    </w:lvl>
    <w:lvl w:ilvl="2">
      <w:start w:val="1"/>
      <w:numFmt w:val="bullet"/>
      <w:lvlText w:val="●"/>
      <w:lvlJc w:val="left"/>
      <w:pPr>
        <w:ind w:left="2160" w:hanging="360"/>
      </w:pPr>
      <w:rPr>
        <w:rFonts w:ascii="Roboto" w:eastAsia="Roboto" w:hAnsi="Roboto" w:cs="Roboto"/>
        <w:color w:val="0D0D0D"/>
        <w:sz w:val="24"/>
        <w:szCs w:val="24"/>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481A8A"/>
    <w:multiLevelType w:val="hybridMultilevel"/>
    <w:tmpl w:val="86ACD97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3E58014F"/>
    <w:multiLevelType w:val="multilevel"/>
    <w:tmpl w:val="C6A8B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64E5719"/>
    <w:multiLevelType w:val="multilevel"/>
    <w:tmpl w:val="5CB61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14B5E57"/>
    <w:multiLevelType w:val="hybridMultilevel"/>
    <w:tmpl w:val="D444E4D4"/>
    <w:lvl w:ilvl="0" w:tplc="7BC4A99C">
      <w:start w:val="1"/>
      <w:numFmt w:val="bullet"/>
      <w:lvlText w:val="•"/>
      <w:lvlJc w:val="left"/>
      <w:pPr>
        <w:ind w:left="1429" w:hanging="360"/>
      </w:pPr>
      <w:rPr>
        <w:rFonts w:ascii="Times New Roman" w:hAnsi="Times New Roman" w:hint="default"/>
        <w:b w:val="0"/>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C88257D"/>
    <w:multiLevelType w:val="multilevel"/>
    <w:tmpl w:val="E6A02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66F33DF8"/>
    <w:multiLevelType w:val="hybridMultilevel"/>
    <w:tmpl w:val="2EBAFD02"/>
    <w:lvl w:ilvl="0" w:tplc="4CBE94F6">
      <w:numFmt w:val="bullet"/>
      <w:suff w:val="space"/>
      <w:lvlText w:val="•"/>
      <w:lvlJc w:val="left"/>
      <w:pPr>
        <w:ind w:left="1636" w:hanging="360"/>
      </w:pPr>
      <w:rPr>
        <w:rFonts w:hint="default"/>
        <w:lang w:val="uk-UA" w:eastAsia="en-US" w:bidi="ar-SA"/>
      </w:rPr>
    </w:lvl>
    <w:lvl w:ilvl="1" w:tplc="04220003" w:tentative="1">
      <w:start w:val="1"/>
      <w:numFmt w:val="bullet"/>
      <w:lvlText w:val="o"/>
      <w:lvlJc w:val="left"/>
      <w:pPr>
        <w:ind w:left="2356" w:hanging="360"/>
      </w:pPr>
      <w:rPr>
        <w:rFonts w:ascii="Courier New" w:hAnsi="Courier New" w:cs="Courier New" w:hint="default"/>
      </w:rPr>
    </w:lvl>
    <w:lvl w:ilvl="2" w:tplc="04220005" w:tentative="1">
      <w:start w:val="1"/>
      <w:numFmt w:val="bullet"/>
      <w:lvlText w:val=""/>
      <w:lvlJc w:val="left"/>
      <w:pPr>
        <w:ind w:left="3076" w:hanging="360"/>
      </w:pPr>
      <w:rPr>
        <w:rFonts w:ascii="Wingdings" w:hAnsi="Wingdings" w:hint="default"/>
      </w:rPr>
    </w:lvl>
    <w:lvl w:ilvl="3" w:tplc="04220001" w:tentative="1">
      <w:start w:val="1"/>
      <w:numFmt w:val="bullet"/>
      <w:lvlText w:val=""/>
      <w:lvlJc w:val="left"/>
      <w:pPr>
        <w:ind w:left="3796" w:hanging="360"/>
      </w:pPr>
      <w:rPr>
        <w:rFonts w:ascii="Symbol" w:hAnsi="Symbol" w:hint="default"/>
      </w:rPr>
    </w:lvl>
    <w:lvl w:ilvl="4" w:tplc="04220003" w:tentative="1">
      <w:start w:val="1"/>
      <w:numFmt w:val="bullet"/>
      <w:lvlText w:val="o"/>
      <w:lvlJc w:val="left"/>
      <w:pPr>
        <w:ind w:left="4516" w:hanging="360"/>
      </w:pPr>
      <w:rPr>
        <w:rFonts w:ascii="Courier New" w:hAnsi="Courier New" w:cs="Courier New" w:hint="default"/>
      </w:rPr>
    </w:lvl>
    <w:lvl w:ilvl="5" w:tplc="04220005" w:tentative="1">
      <w:start w:val="1"/>
      <w:numFmt w:val="bullet"/>
      <w:lvlText w:val=""/>
      <w:lvlJc w:val="left"/>
      <w:pPr>
        <w:ind w:left="5236" w:hanging="360"/>
      </w:pPr>
      <w:rPr>
        <w:rFonts w:ascii="Wingdings" w:hAnsi="Wingdings" w:hint="default"/>
      </w:rPr>
    </w:lvl>
    <w:lvl w:ilvl="6" w:tplc="04220001" w:tentative="1">
      <w:start w:val="1"/>
      <w:numFmt w:val="bullet"/>
      <w:lvlText w:val=""/>
      <w:lvlJc w:val="left"/>
      <w:pPr>
        <w:ind w:left="5956" w:hanging="360"/>
      </w:pPr>
      <w:rPr>
        <w:rFonts w:ascii="Symbol" w:hAnsi="Symbol" w:hint="default"/>
      </w:rPr>
    </w:lvl>
    <w:lvl w:ilvl="7" w:tplc="04220003" w:tentative="1">
      <w:start w:val="1"/>
      <w:numFmt w:val="bullet"/>
      <w:lvlText w:val="o"/>
      <w:lvlJc w:val="left"/>
      <w:pPr>
        <w:ind w:left="6676" w:hanging="360"/>
      </w:pPr>
      <w:rPr>
        <w:rFonts w:ascii="Courier New" w:hAnsi="Courier New" w:cs="Courier New" w:hint="default"/>
      </w:rPr>
    </w:lvl>
    <w:lvl w:ilvl="8" w:tplc="04220005" w:tentative="1">
      <w:start w:val="1"/>
      <w:numFmt w:val="bullet"/>
      <w:lvlText w:val=""/>
      <w:lvlJc w:val="left"/>
      <w:pPr>
        <w:ind w:left="7396" w:hanging="360"/>
      </w:pPr>
      <w:rPr>
        <w:rFonts w:ascii="Wingdings" w:hAnsi="Wingdings" w:hint="default"/>
      </w:rPr>
    </w:lvl>
  </w:abstractNum>
  <w:abstractNum w:abstractNumId="14" w15:restartNumberingAfterBreak="0">
    <w:nsid w:val="74C6342C"/>
    <w:multiLevelType w:val="multilevel"/>
    <w:tmpl w:val="613EF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11"/>
  </w:num>
  <w:num w:numId="3">
    <w:abstractNumId w:val="9"/>
  </w:num>
  <w:num w:numId="4">
    <w:abstractNumId w:val="8"/>
  </w:num>
  <w:num w:numId="5">
    <w:abstractNumId w:val="14"/>
  </w:num>
  <w:num w:numId="6">
    <w:abstractNumId w:val="2"/>
  </w:num>
  <w:num w:numId="7">
    <w:abstractNumId w:val="3"/>
  </w:num>
  <w:num w:numId="8">
    <w:abstractNumId w:val="6"/>
  </w:num>
  <w:num w:numId="9">
    <w:abstractNumId w:val="1"/>
  </w:num>
  <w:num w:numId="10">
    <w:abstractNumId w:val="5"/>
  </w:num>
  <w:num w:numId="11">
    <w:abstractNumId w:val="0"/>
  </w:num>
  <w:num w:numId="12">
    <w:abstractNumId w:val="7"/>
  </w:num>
  <w:num w:numId="13">
    <w:abstractNumId w:val="4"/>
  </w:num>
  <w:num w:numId="14">
    <w:abstractNumId w:val="10"/>
  </w:num>
  <w:num w:numId="15">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A"/>
    <w:rsid w:val="00004DA0"/>
    <w:rsid w:val="00005259"/>
    <w:rsid w:val="0000666E"/>
    <w:rsid w:val="00006998"/>
    <w:rsid w:val="00010FC2"/>
    <w:rsid w:val="000110E2"/>
    <w:rsid w:val="000131A4"/>
    <w:rsid w:val="000156A7"/>
    <w:rsid w:val="000162D3"/>
    <w:rsid w:val="000203F4"/>
    <w:rsid w:val="0002335B"/>
    <w:rsid w:val="000234DC"/>
    <w:rsid w:val="00026979"/>
    <w:rsid w:val="00030D76"/>
    <w:rsid w:val="00030FA4"/>
    <w:rsid w:val="000310D5"/>
    <w:rsid w:val="0003121D"/>
    <w:rsid w:val="000336D3"/>
    <w:rsid w:val="000346DB"/>
    <w:rsid w:val="0003608C"/>
    <w:rsid w:val="00046A9B"/>
    <w:rsid w:val="0005006A"/>
    <w:rsid w:val="0005473F"/>
    <w:rsid w:val="00060C78"/>
    <w:rsid w:val="00062B70"/>
    <w:rsid w:val="00064662"/>
    <w:rsid w:val="0006531A"/>
    <w:rsid w:val="00067F9B"/>
    <w:rsid w:val="0007163C"/>
    <w:rsid w:val="000719F6"/>
    <w:rsid w:val="000725CB"/>
    <w:rsid w:val="00072822"/>
    <w:rsid w:val="000777CC"/>
    <w:rsid w:val="00081818"/>
    <w:rsid w:val="00083783"/>
    <w:rsid w:val="00087B2C"/>
    <w:rsid w:val="00090A3B"/>
    <w:rsid w:val="00091418"/>
    <w:rsid w:val="00091784"/>
    <w:rsid w:val="00092A75"/>
    <w:rsid w:val="00093F3E"/>
    <w:rsid w:val="00095A7A"/>
    <w:rsid w:val="000A126B"/>
    <w:rsid w:val="000A4E1B"/>
    <w:rsid w:val="000A542F"/>
    <w:rsid w:val="000A6C35"/>
    <w:rsid w:val="000B0DBA"/>
    <w:rsid w:val="000B1158"/>
    <w:rsid w:val="000B2CA3"/>
    <w:rsid w:val="000B36AD"/>
    <w:rsid w:val="000B7020"/>
    <w:rsid w:val="000C425D"/>
    <w:rsid w:val="000C6BA4"/>
    <w:rsid w:val="000C7589"/>
    <w:rsid w:val="000D03ED"/>
    <w:rsid w:val="000D31EE"/>
    <w:rsid w:val="000D34E4"/>
    <w:rsid w:val="000D5C63"/>
    <w:rsid w:val="000D5CA0"/>
    <w:rsid w:val="000D69DC"/>
    <w:rsid w:val="000E0DA7"/>
    <w:rsid w:val="000E263D"/>
    <w:rsid w:val="000E38D7"/>
    <w:rsid w:val="000F264A"/>
    <w:rsid w:val="000F3D92"/>
    <w:rsid w:val="000F7C3F"/>
    <w:rsid w:val="00102CEE"/>
    <w:rsid w:val="001111E8"/>
    <w:rsid w:val="00116075"/>
    <w:rsid w:val="001172FF"/>
    <w:rsid w:val="001218CF"/>
    <w:rsid w:val="00122C92"/>
    <w:rsid w:val="001238E1"/>
    <w:rsid w:val="0012514A"/>
    <w:rsid w:val="00130285"/>
    <w:rsid w:val="00130E9B"/>
    <w:rsid w:val="00131522"/>
    <w:rsid w:val="00133435"/>
    <w:rsid w:val="00140B85"/>
    <w:rsid w:val="00147E06"/>
    <w:rsid w:val="00152332"/>
    <w:rsid w:val="00152AC0"/>
    <w:rsid w:val="001548C8"/>
    <w:rsid w:val="00160D9B"/>
    <w:rsid w:val="0016182F"/>
    <w:rsid w:val="00174CD3"/>
    <w:rsid w:val="00174DCC"/>
    <w:rsid w:val="00181F06"/>
    <w:rsid w:val="00182859"/>
    <w:rsid w:val="00191E81"/>
    <w:rsid w:val="0019249C"/>
    <w:rsid w:val="00197327"/>
    <w:rsid w:val="001A1F7B"/>
    <w:rsid w:val="001A2E70"/>
    <w:rsid w:val="001A373E"/>
    <w:rsid w:val="001B7D02"/>
    <w:rsid w:val="001C2EE7"/>
    <w:rsid w:val="001C5138"/>
    <w:rsid w:val="001D0062"/>
    <w:rsid w:val="001D1588"/>
    <w:rsid w:val="001D259E"/>
    <w:rsid w:val="001D2B02"/>
    <w:rsid w:val="001D4BC1"/>
    <w:rsid w:val="001D5BD1"/>
    <w:rsid w:val="001D682D"/>
    <w:rsid w:val="001F2070"/>
    <w:rsid w:val="001F3029"/>
    <w:rsid w:val="001F4290"/>
    <w:rsid w:val="001F7CA4"/>
    <w:rsid w:val="002019DC"/>
    <w:rsid w:val="002047DA"/>
    <w:rsid w:val="00207B92"/>
    <w:rsid w:val="002111DF"/>
    <w:rsid w:val="002118EB"/>
    <w:rsid w:val="00214A90"/>
    <w:rsid w:val="002158FF"/>
    <w:rsid w:val="002174B5"/>
    <w:rsid w:val="0022068C"/>
    <w:rsid w:val="00221F3F"/>
    <w:rsid w:val="0022615C"/>
    <w:rsid w:val="002319EA"/>
    <w:rsid w:val="0024026B"/>
    <w:rsid w:val="002403DC"/>
    <w:rsid w:val="0024058F"/>
    <w:rsid w:val="00241E98"/>
    <w:rsid w:val="00243C47"/>
    <w:rsid w:val="00252FEC"/>
    <w:rsid w:val="00254262"/>
    <w:rsid w:val="002561F1"/>
    <w:rsid w:val="0025788C"/>
    <w:rsid w:val="00261A46"/>
    <w:rsid w:val="00262586"/>
    <w:rsid w:val="002626E3"/>
    <w:rsid w:val="002639EB"/>
    <w:rsid w:val="00264FF0"/>
    <w:rsid w:val="00265876"/>
    <w:rsid w:val="00265A53"/>
    <w:rsid w:val="0026682D"/>
    <w:rsid w:val="00266D48"/>
    <w:rsid w:val="00272454"/>
    <w:rsid w:val="00273D7D"/>
    <w:rsid w:val="00280712"/>
    <w:rsid w:val="002855CF"/>
    <w:rsid w:val="00291B44"/>
    <w:rsid w:val="0029436D"/>
    <w:rsid w:val="00294FE9"/>
    <w:rsid w:val="00296FC5"/>
    <w:rsid w:val="002A0746"/>
    <w:rsid w:val="002A1746"/>
    <w:rsid w:val="002A31E6"/>
    <w:rsid w:val="002B1F0B"/>
    <w:rsid w:val="002B345F"/>
    <w:rsid w:val="002B6018"/>
    <w:rsid w:val="002C04F7"/>
    <w:rsid w:val="002C549C"/>
    <w:rsid w:val="002C62D7"/>
    <w:rsid w:val="002D3746"/>
    <w:rsid w:val="002D691C"/>
    <w:rsid w:val="002D7345"/>
    <w:rsid w:val="002E101F"/>
    <w:rsid w:val="002E7269"/>
    <w:rsid w:val="002F3202"/>
    <w:rsid w:val="003128A6"/>
    <w:rsid w:val="00315652"/>
    <w:rsid w:val="003176AA"/>
    <w:rsid w:val="00320CF8"/>
    <w:rsid w:val="00323607"/>
    <w:rsid w:val="00331737"/>
    <w:rsid w:val="003353F9"/>
    <w:rsid w:val="00340F37"/>
    <w:rsid w:val="00343DD2"/>
    <w:rsid w:val="0034762C"/>
    <w:rsid w:val="003476C1"/>
    <w:rsid w:val="0034787C"/>
    <w:rsid w:val="00355812"/>
    <w:rsid w:val="00355D3A"/>
    <w:rsid w:val="00357219"/>
    <w:rsid w:val="003577BE"/>
    <w:rsid w:val="00360630"/>
    <w:rsid w:val="00361B5A"/>
    <w:rsid w:val="00371D96"/>
    <w:rsid w:val="0037537A"/>
    <w:rsid w:val="003754F6"/>
    <w:rsid w:val="00377489"/>
    <w:rsid w:val="003802EF"/>
    <w:rsid w:val="00380E7D"/>
    <w:rsid w:val="003816F5"/>
    <w:rsid w:val="003828F6"/>
    <w:rsid w:val="003829B2"/>
    <w:rsid w:val="00384F4E"/>
    <w:rsid w:val="003855FD"/>
    <w:rsid w:val="00385F96"/>
    <w:rsid w:val="00387193"/>
    <w:rsid w:val="00387F9A"/>
    <w:rsid w:val="003912E2"/>
    <w:rsid w:val="0039287A"/>
    <w:rsid w:val="003A1941"/>
    <w:rsid w:val="003A5C29"/>
    <w:rsid w:val="003A6932"/>
    <w:rsid w:val="003B0540"/>
    <w:rsid w:val="003B1715"/>
    <w:rsid w:val="003B27E5"/>
    <w:rsid w:val="003B3150"/>
    <w:rsid w:val="003B5443"/>
    <w:rsid w:val="003B7010"/>
    <w:rsid w:val="003C0FCF"/>
    <w:rsid w:val="003C3A06"/>
    <w:rsid w:val="003C60DF"/>
    <w:rsid w:val="003D5D73"/>
    <w:rsid w:val="003E0142"/>
    <w:rsid w:val="003E2027"/>
    <w:rsid w:val="003E5D00"/>
    <w:rsid w:val="003F65F7"/>
    <w:rsid w:val="003F7494"/>
    <w:rsid w:val="00402AB8"/>
    <w:rsid w:val="00411BCB"/>
    <w:rsid w:val="0042406C"/>
    <w:rsid w:val="00424181"/>
    <w:rsid w:val="00425CC7"/>
    <w:rsid w:val="00432760"/>
    <w:rsid w:val="00432A57"/>
    <w:rsid w:val="004365F4"/>
    <w:rsid w:val="00436F11"/>
    <w:rsid w:val="00441C5D"/>
    <w:rsid w:val="00444A84"/>
    <w:rsid w:val="004456F7"/>
    <w:rsid w:val="00446038"/>
    <w:rsid w:val="0045001D"/>
    <w:rsid w:val="00452596"/>
    <w:rsid w:val="004548C5"/>
    <w:rsid w:val="00457297"/>
    <w:rsid w:val="00472E17"/>
    <w:rsid w:val="0047447E"/>
    <w:rsid w:val="004754FA"/>
    <w:rsid w:val="0049044D"/>
    <w:rsid w:val="00491922"/>
    <w:rsid w:val="004932FD"/>
    <w:rsid w:val="004A25B6"/>
    <w:rsid w:val="004B11DA"/>
    <w:rsid w:val="004B1B4B"/>
    <w:rsid w:val="004B2BA8"/>
    <w:rsid w:val="004B4E62"/>
    <w:rsid w:val="004B5C12"/>
    <w:rsid w:val="004B797D"/>
    <w:rsid w:val="004C7056"/>
    <w:rsid w:val="004D5B76"/>
    <w:rsid w:val="004D6AEB"/>
    <w:rsid w:val="004E039F"/>
    <w:rsid w:val="004F0921"/>
    <w:rsid w:val="004F0D90"/>
    <w:rsid w:val="004F3586"/>
    <w:rsid w:val="004F3D95"/>
    <w:rsid w:val="004F5327"/>
    <w:rsid w:val="004F5832"/>
    <w:rsid w:val="00501127"/>
    <w:rsid w:val="0051290D"/>
    <w:rsid w:val="00513605"/>
    <w:rsid w:val="005218FE"/>
    <w:rsid w:val="00525284"/>
    <w:rsid w:val="00525E16"/>
    <w:rsid w:val="00535793"/>
    <w:rsid w:val="005369F3"/>
    <w:rsid w:val="00543374"/>
    <w:rsid w:val="0054407D"/>
    <w:rsid w:val="00546620"/>
    <w:rsid w:val="005470AB"/>
    <w:rsid w:val="005501E5"/>
    <w:rsid w:val="005530DA"/>
    <w:rsid w:val="00554A2A"/>
    <w:rsid w:val="00554C64"/>
    <w:rsid w:val="00556740"/>
    <w:rsid w:val="0056163E"/>
    <w:rsid w:val="00561FE7"/>
    <w:rsid w:val="005703AB"/>
    <w:rsid w:val="00573B1B"/>
    <w:rsid w:val="00573B81"/>
    <w:rsid w:val="005745BA"/>
    <w:rsid w:val="00574D8E"/>
    <w:rsid w:val="0057536D"/>
    <w:rsid w:val="00575A5B"/>
    <w:rsid w:val="00575EC1"/>
    <w:rsid w:val="005805A6"/>
    <w:rsid w:val="005806A5"/>
    <w:rsid w:val="00580B03"/>
    <w:rsid w:val="00580EC6"/>
    <w:rsid w:val="00583452"/>
    <w:rsid w:val="00584C76"/>
    <w:rsid w:val="00584F2F"/>
    <w:rsid w:val="00585004"/>
    <w:rsid w:val="00590ADE"/>
    <w:rsid w:val="005916D8"/>
    <w:rsid w:val="00593992"/>
    <w:rsid w:val="00593E47"/>
    <w:rsid w:val="00596B9C"/>
    <w:rsid w:val="005A0A01"/>
    <w:rsid w:val="005A36AF"/>
    <w:rsid w:val="005B09DF"/>
    <w:rsid w:val="005B28D6"/>
    <w:rsid w:val="005C008C"/>
    <w:rsid w:val="005C30F4"/>
    <w:rsid w:val="005C5454"/>
    <w:rsid w:val="005C5555"/>
    <w:rsid w:val="005C6E7A"/>
    <w:rsid w:val="005D1E7D"/>
    <w:rsid w:val="005D4419"/>
    <w:rsid w:val="005D7601"/>
    <w:rsid w:val="005E18DB"/>
    <w:rsid w:val="005E2C43"/>
    <w:rsid w:val="005E5D0C"/>
    <w:rsid w:val="005F23CD"/>
    <w:rsid w:val="005F2439"/>
    <w:rsid w:val="005F3C39"/>
    <w:rsid w:val="005F401B"/>
    <w:rsid w:val="005F569B"/>
    <w:rsid w:val="005F7CD0"/>
    <w:rsid w:val="00604538"/>
    <w:rsid w:val="00604BC4"/>
    <w:rsid w:val="00610E6A"/>
    <w:rsid w:val="00613A3D"/>
    <w:rsid w:val="006172D9"/>
    <w:rsid w:val="00625026"/>
    <w:rsid w:val="006325D9"/>
    <w:rsid w:val="00634F70"/>
    <w:rsid w:val="00635051"/>
    <w:rsid w:val="00641117"/>
    <w:rsid w:val="0064194E"/>
    <w:rsid w:val="00645890"/>
    <w:rsid w:val="00651FB9"/>
    <w:rsid w:val="006526CB"/>
    <w:rsid w:val="00655B78"/>
    <w:rsid w:val="00656D4F"/>
    <w:rsid w:val="00657473"/>
    <w:rsid w:val="006642E4"/>
    <w:rsid w:val="00672B00"/>
    <w:rsid w:val="006750C8"/>
    <w:rsid w:val="00680D3E"/>
    <w:rsid w:val="006852D6"/>
    <w:rsid w:val="00686A07"/>
    <w:rsid w:val="00691CB1"/>
    <w:rsid w:val="006965CE"/>
    <w:rsid w:val="006A463C"/>
    <w:rsid w:val="006A4F8F"/>
    <w:rsid w:val="006A5873"/>
    <w:rsid w:val="006A59B1"/>
    <w:rsid w:val="006A6598"/>
    <w:rsid w:val="006B43B2"/>
    <w:rsid w:val="006B5C86"/>
    <w:rsid w:val="006C1DF1"/>
    <w:rsid w:val="006C263E"/>
    <w:rsid w:val="006C5DC2"/>
    <w:rsid w:val="006D03F5"/>
    <w:rsid w:val="006D0DD8"/>
    <w:rsid w:val="006D6FAE"/>
    <w:rsid w:val="006D7194"/>
    <w:rsid w:val="006D7362"/>
    <w:rsid w:val="006E0B2C"/>
    <w:rsid w:val="006E523E"/>
    <w:rsid w:val="006E6D91"/>
    <w:rsid w:val="0070039B"/>
    <w:rsid w:val="00700C81"/>
    <w:rsid w:val="0070216D"/>
    <w:rsid w:val="00702BD0"/>
    <w:rsid w:val="00702D3B"/>
    <w:rsid w:val="0070337B"/>
    <w:rsid w:val="00710265"/>
    <w:rsid w:val="00713A88"/>
    <w:rsid w:val="007163D0"/>
    <w:rsid w:val="00717876"/>
    <w:rsid w:val="00717F04"/>
    <w:rsid w:val="00723C6B"/>
    <w:rsid w:val="00737D4A"/>
    <w:rsid w:val="007437A7"/>
    <w:rsid w:val="00764627"/>
    <w:rsid w:val="00774ED4"/>
    <w:rsid w:val="00786CA6"/>
    <w:rsid w:val="0079295F"/>
    <w:rsid w:val="007954DD"/>
    <w:rsid w:val="007A162C"/>
    <w:rsid w:val="007A1A2F"/>
    <w:rsid w:val="007A2A4F"/>
    <w:rsid w:val="007A3FD1"/>
    <w:rsid w:val="007A5120"/>
    <w:rsid w:val="007A5910"/>
    <w:rsid w:val="007A5EDF"/>
    <w:rsid w:val="007B0B9C"/>
    <w:rsid w:val="007B37D5"/>
    <w:rsid w:val="007C2269"/>
    <w:rsid w:val="007C278D"/>
    <w:rsid w:val="007C2CD4"/>
    <w:rsid w:val="007C6CAB"/>
    <w:rsid w:val="007C7150"/>
    <w:rsid w:val="007D3D22"/>
    <w:rsid w:val="007D666D"/>
    <w:rsid w:val="007E3C0C"/>
    <w:rsid w:val="007E5301"/>
    <w:rsid w:val="007E59DB"/>
    <w:rsid w:val="007F0479"/>
    <w:rsid w:val="007F24E5"/>
    <w:rsid w:val="00801A0F"/>
    <w:rsid w:val="00802C18"/>
    <w:rsid w:val="00803289"/>
    <w:rsid w:val="0080431E"/>
    <w:rsid w:val="00805BED"/>
    <w:rsid w:val="00814A9C"/>
    <w:rsid w:val="008210DF"/>
    <w:rsid w:val="008222CA"/>
    <w:rsid w:val="00823DBE"/>
    <w:rsid w:val="0082520D"/>
    <w:rsid w:val="00831B99"/>
    <w:rsid w:val="00831F92"/>
    <w:rsid w:val="00833A0C"/>
    <w:rsid w:val="00836E80"/>
    <w:rsid w:val="00836FF6"/>
    <w:rsid w:val="00844879"/>
    <w:rsid w:val="00845891"/>
    <w:rsid w:val="0084665B"/>
    <w:rsid w:val="008472C2"/>
    <w:rsid w:val="00855277"/>
    <w:rsid w:val="008555DA"/>
    <w:rsid w:val="0085653F"/>
    <w:rsid w:val="00856E02"/>
    <w:rsid w:val="008600FE"/>
    <w:rsid w:val="0086480D"/>
    <w:rsid w:val="00865C05"/>
    <w:rsid w:val="00870A83"/>
    <w:rsid w:val="0087326E"/>
    <w:rsid w:val="00875E3E"/>
    <w:rsid w:val="008764B8"/>
    <w:rsid w:val="00881A95"/>
    <w:rsid w:val="00882F47"/>
    <w:rsid w:val="00884273"/>
    <w:rsid w:val="00886751"/>
    <w:rsid w:val="00887453"/>
    <w:rsid w:val="0089430C"/>
    <w:rsid w:val="00896F65"/>
    <w:rsid w:val="008A3CC4"/>
    <w:rsid w:val="008A6176"/>
    <w:rsid w:val="008A7AC7"/>
    <w:rsid w:val="008B46E3"/>
    <w:rsid w:val="008B7F2D"/>
    <w:rsid w:val="008C0DDA"/>
    <w:rsid w:val="008C167E"/>
    <w:rsid w:val="008C5558"/>
    <w:rsid w:val="008C5D28"/>
    <w:rsid w:val="008C61F9"/>
    <w:rsid w:val="008D29C4"/>
    <w:rsid w:val="008D3162"/>
    <w:rsid w:val="008D6933"/>
    <w:rsid w:val="008D6B89"/>
    <w:rsid w:val="008D7978"/>
    <w:rsid w:val="008F0957"/>
    <w:rsid w:val="008F1EFC"/>
    <w:rsid w:val="008F4540"/>
    <w:rsid w:val="008F6657"/>
    <w:rsid w:val="00900921"/>
    <w:rsid w:val="0090095B"/>
    <w:rsid w:val="009069AF"/>
    <w:rsid w:val="00912566"/>
    <w:rsid w:val="009142BA"/>
    <w:rsid w:val="009202B7"/>
    <w:rsid w:val="009242A0"/>
    <w:rsid w:val="009305C2"/>
    <w:rsid w:val="00933E5C"/>
    <w:rsid w:val="0093678A"/>
    <w:rsid w:val="0093764E"/>
    <w:rsid w:val="009377F9"/>
    <w:rsid w:val="0094223C"/>
    <w:rsid w:val="00943316"/>
    <w:rsid w:val="009433A5"/>
    <w:rsid w:val="00943C45"/>
    <w:rsid w:val="00944507"/>
    <w:rsid w:val="0094701E"/>
    <w:rsid w:val="0094724E"/>
    <w:rsid w:val="00947585"/>
    <w:rsid w:val="009479E9"/>
    <w:rsid w:val="00947AC3"/>
    <w:rsid w:val="00947B10"/>
    <w:rsid w:val="00950782"/>
    <w:rsid w:val="00955CD5"/>
    <w:rsid w:val="00962355"/>
    <w:rsid w:val="009627E9"/>
    <w:rsid w:val="00963E7E"/>
    <w:rsid w:val="00964E46"/>
    <w:rsid w:val="00967B5F"/>
    <w:rsid w:val="00971EED"/>
    <w:rsid w:val="0097450D"/>
    <w:rsid w:val="0097590B"/>
    <w:rsid w:val="009862B9"/>
    <w:rsid w:val="00986E34"/>
    <w:rsid w:val="009879C1"/>
    <w:rsid w:val="009927C9"/>
    <w:rsid w:val="00997824"/>
    <w:rsid w:val="009A0233"/>
    <w:rsid w:val="009A16EF"/>
    <w:rsid w:val="009A188F"/>
    <w:rsid w:val="009A3545"/>
    <w:rsid w:val="009A3EF7"/>
    <w:rsid w:val="009C03D9"/>
    <w:rsid w:val="009C0B47"/>
    <w:rsid w:val="009C31A0"/>
    <w:rsid w:val="009C6828"/>
    <w:rsid w:val="009C685E"/>
    <w:rsid w:val="009C7050"/>
    <w:rsid w:val="009D4701"/>
    <w:rsid w:val="009D53E5"/>
    <w:rsid w:val="009E18FC"/>
    <w:rsid w:val="009E4A38"/>
    <w:rsid w:val="009F0156"/>
    <w:rsid w:val="009F5010"/>
    <w:rsid w:val="009F7F65"/>
    <w:rsid w:val="00A06E45"/>
    <w:rsid w:val="00A13750"/>
    <w:rsid w:val="00A13D36"/>
    <w:rsid w:val="00A179EF"/>
    <w:rsid w:val="00A21EF1"/>
    <w:rsid w:val="00A23065"/>
    <w:rsid w:val="00A26260"/>
    <w:rsid w:val="00A273A6"/>
    <w:rsid w:val="00A3222B"/>
    <w:rsid w:val="00A36635"/>
    <w:rsid w:val="00A36B58"/>
    <w:rsid w:val="00A42DBB"/>
    <w:rsid w:val="00A45305"/>
    <w:rsid w:val="00A51E02"/>
    <w:rsid w:val="00A55BC7"/>
    <w:rsid w:val="00A56AEF"/>
    <w:rsid w:val="00A575B8"/>
    <w:rsid w:val="00A575E2"/>
    <w:rsid w:val="00A60129"/>
    <w:rsid w:val="00A7047E"/>
    <w:rsid w:val="00A71F01"/>
    <w:rsid w:val="00A73D9A"/>
    <w:rsid w:val="00A77274"/>
    <w:rsid w:val="00A829C5"/>
    <w:rsid w:val="00A834B8"/>
    <w:rsid w:val="00A86CD4"/>
    <w:rsid w:val="00A918F5"/>
    <w:rsid w:val="00A92567"/>
    <w:rsid w:val="00A94D7C"/>
    <w:rsid w:val="00A95B01"/>
    <w:rsid w:val="00A978CA"/>
    <w:rsid w:val="00AA007E"/>
    <w:rsid w:val="00AA4A02"/>
    <w:rsid w:val="00AA5CE7"/>
    <w:rsid w:val="00AA7260"/>
    <w:rsid w:val="00AB67C6"/>
    <w:rsid w:val="00AB7506"/>
    <w:rsid w:val="00AC1E28"/>
    <w:rsid w:val="00AD37BA"/>
    <w:rsid w:val="00AD43C2"/>
    <w:rsid w:val="00AD4707"/>
    <w:rsid w:val="00AE1EB5"/>
    <w:rsid w:val="00AE281C"/>
    <w:rsid w:val="00AE3E54"/>
    <w:rsid w:val="00AE462E"/>
    <w:rsid w:val="00AE7BF5"/>
    <w:rsid w:val="00AF2088"/>
    <w:rsid w:val="00AF34A1"/>
    <w:rsid w:val="00AF3A53"/>
    <w:rsid w:val="00AF3B49"/>
    <w:rsid w:val="00AF5914"/>
    <w:rsid w:val="00AF7C3D"/>
    <w:rsid w:val="00B030D3"/>
    <w:rsid w:val="00B1302E"/>
    <w:rsid w:val="00B1490A"/>
    <w:rsid w:val="00B150EC"/>
    <w:rsid w:val="00B15502"/>
    <w:rsid w:val="00B167F8"/>
    <w:rsid w:val="00B17E5D"/>
    <w:rsid w:val="00B3000C"/>
    <w:rsid w:val="00B30280"/>
    <w:rsid w:val="00B30297"/>
    <w:rsid w:val="00B33580"/>
    <w:rsid w:val="00B34A7D"/>
    <w:rsid w:val="00B359DA"/>
    <w:rsid w:val="00B458A7"/>
    <w:rsid w:val="00B45E94"/>
    <w:rsid w:val="00B47BA1"/>
    <w:rsid w:val="00B51E0E"/>
    <w:rsid w:val="00B53179"/>
    <w:rsid w:val="00B55D6C"/>
    <w:rsid w:val="00B569B6"/>
    <w:rsid w:val="00B63BBD"/>
    <w:rsid w:val="00B63DB7"/>
    <w:rsid w:val="00B64E8F"/>
    <w:rsid w:val="00B721A8"/>
    <w:rsid w:val="00B804C8"/>
    <w:rsid w:val="00B81C8E"/>
    <w:rsid w:val="00B84DCB"/>
    <w:rsid w:val="00B85582"/>
    <w:rsid w:val="00B86034"/>
    <w:rsid w:val="00B86B4B"/>
    <w:rsid w:val="00B93433"/>
    <w:rsid w:val="00B9494A"/>
    <w:rsid w:val="00B953C0"/>
    <w:rsid w:val="00B96BD7"/>
    <w:rsid w:val="00BA2D37"/>
    <w:rsid w:val="00BA5752"/>
    <w:rsid w:val="00BB05C2"/>
    <w:rsid w:val="00BB1015"/>
    <w:rsid w:val="00BB103D"/>
    <w:rsid w:val="00BB22EA"/>
    <w:rsid w:val="00BB4DE1"/>
    <w:rsid w:val="00BB6C52"/>
    <w:rsid w:val="00BB7724"/>
    <w:rsid w:val="00BC027B"/>
    <w:rsid w:val="00BC2617"/>
    <w:rsid w:val="00BC4E6A"/>
    <w:rsid w:val="00BC7E53"/>
    <w:rsid w:val="00BD16B0"/>
    <w:rsid w:val="00BD1F1F"/>
    <w:rsid w:val="00BD205C"/>
    <w:rsid w:val="00BD3BC2"/>
    <w:rsid w:val="00BD58DC"/>
    <w:rsid w:val="00BE16F0"/>
    <w:rsid w:val="00BE3A03"/>
    <w:rsid w:val="00BE68EB"/>
    <w:rsid w:val="00BE7DCC"/>
    <w:rsid w:val="00BF30DA"/>
    <w:rsid w:val="00BF72A7"/>
    <w:rsid w:val="00C00942"/>
    <w:rsid w:val="00C01577"/>
    <w:rsid w:val="00C1407E"/>
    <w:rsid w:val="00C20BF7"/>
    <w:rsid w:val="00C211A8"/>
    <w:rsid w:val="00C23359"/>
    <w:rsid w:val="00C270BB"/>
    <w:rsid w:val="00C31556"/>
    <w:rsid w:val="00C3267A"/>
    <w:rsid w:val="00C34C02"/>
    <w:rsid w:val="00C34C85"/>
    <w:rsid w:val="00C35D56"/>
    <w:rsid w:val="00C367F8"/>
    <w:rsid w:val="00C407D8"/>
    <w:rsid w:val="00C42DCF"/>
    <w:rsid w:val="00C434E8"/>
    <w:rsid w:val="00C46871"/>
    <w:rsid w:val="00C47C7A"/>
    <w:rsid w:val="00C538E6"/>
    <w:rsid w:val="00C5441F"/>
    <w:rsid w:val="00C553B3"/>
    <w:rsid w:val="00C56C12"/>
    <w:rsid w:val="00C576EA"/>
    <w:rsid w:val="00C63BC0"/>
    <w:rsid w:val="00C63D72"/>
    <w:rsid w:val="00C668B7"/>
    <w:rsid w:val="00C7038D"/>
    <w:rsid w:val="00C73ED4"/>
    <w:rsid w:val="00C7744E"/>
    <w:rsid w:val="00C8020A"/>
    <w:rsid w:val="00C831CE"/>
    <w:rsid w:val="00C92A6E"/>
    <w:rsid w:val="00CA1774"/>
    <w:rsid w:val="00CB079E"/>
    <w:rsid w:val="00CB1178"/>
    <w:rsid w:val="00CB2D28"/>
    <w:rsid w:val="00CB5DD3"/>
    <w:rsid w:val="00CC09C2"/>
    <w:rsid w:val="00CC0BE6"/>
    <w:rsid w:val="00CC5F79"/>
    <w:rsid w:val="00CC7310"/>
    <w:rsid w:val="00CD3ED4"/>
    <w:rsid w:val="00CD7B72"/>
    <w:rsid w:val="00CE0E37"/>
    <w:rsid w:val="00CE4216"/>
    <w:rsid w:val="00CE50E0"/>
    <w:rsid w:val="00CF072D"/>
    <w:rsid w:val="00CF67A0"/>
    <w:rsid w:val="00CF74E9"/>
    <w:rsid w:val="00D0199C"/>
    <w:rsid w:val="00D127D6"/>
    <w:rsid w:val="00D1544A"/>
    <w:rsid w:val="00D20329"/>
    <w:rsid w:val="00D20A41"/>
    <w:rsid w:val="00D21599"/>
    <w:rsid w:val="00D22D80"/>
    <w:rsid w:val="00D24E80"/>
    <w:rsid w:val="00D269C4"/>
    <w:rsid w:val="00D32FCD"/>
    <w:rsid w:val="00D332A9"/>
    <w:rsid w:val="00D33DB9"/>
    <w:rsid w:val="00D37511"/>
    <w:rsid w:val="00D51403"/>
    <w:rsid w:val="00D514B6"/>
    <w:rsid w:val="00D521E5"/>
    <w:rsid w:val="00D54C48"/>
    <w:rsid w:val="00D553AF"/>
    <w:rsid w:val="00D617C5"/>
    <w:rsid w:val="00D7009A"/>
    <w:rsid w:val="00D72223"/>
    <w:rsid w:val="00D73CE8"/>
    <w:rsid w:val="00D75876"/>
    <w:rsid w:val="00D763FC"/>
    <w:rsid w:val="00D82071"/>
    <w:rsid w:val="00D83581"/>
    <w:rsid w:val="00D83634"/>
    <w:rsid w:val="00D83800"/>
    <w:rsid w:val="00D85EC7"/>
    <w:rsid w:val="00D90F48"/>
    <w:rsid w:val="00D91481"/>
    <w:rsid w:val="00D95EE0"/>
    <w:rsid w:val="00DA026F"/>
    <w:rsid w:val="00DA41D0"/>
    <w:rsid w:val="00DA4474"/>
    <w:rsid w:val="00DA747C"/>
    <w:rsid w:val="00DB4A6B"/>
    <w:rsid w:val="00DC17F9"/>
    <w:rsid w:val="00DC4DE0"/>
    <w:rsid w:val="00DC4E8A"/>
    <w:rsid w:val="00DD0AAF"/>
    <w:rsid w:val="00DD5D6F"/>
    <w:rsid w:val="00DD7EF1"/>
    <w:rsid w:val="00DD7F64"/>
    <w:rsid w:val="00DE256A"/>
    <w:rsid w:val="00DE34DF"/>
    <w:rsid w:val="00DE5A26"/>
    <w:rsid w:val="00DE6CD8"/>
    <w:rsid w:val="00DF1D34"/>
    <w:rsid w:val="00DF2511"/>
    <w:rsid w:val="00DF621B"/>
    <w:rsid w:val="00E01A00"/>
    <w:rsid w:val="00E025FA"/>
    <w:rsid w:val="00E02A1B"/>
    <w:rsid w:val="00E03BBA"/>
    <w:rsid w:val="00E056D8"/>
    <w:rsid w:val="00E10618"/>
    <w:rsid w:val="00E113AC"/>
    <w:rsid w:val="00E13891"/>
    <w:rsid w:val="00E14B3A"/>
    <w:rsid w:val="00E16DE1"/>
    <w:rsid w:val="00E204E0"/>
    <w:rsid w:val="00E21884"/>
    <w:rsid w:val="00E2367B"/>
    <w:rsid w:val="00E26977"/>
    <w:rsid w:val="00E271D4"/>
    <w:rsid w:val="00E37055"/>
    <w:rsid w:val="00E40A0B"/>
    <w:rsid w:val="00E435F1"/>
    <w:rsid w:val="00E45A8D"/>
    <w:rsid w:val="00E475AB"/>
    <w:rsid w:val="00E47B02"/>
    <w:rsid w:val="00E5016E"/>
    <w:rsid w:val="00E54ADF"/>
    <w:rsid w:val="00E54FCA"/>
    <w:rsid w:val="00E562A6"/>
    <w:rsid w:val="00E67098"/>
    <w:rsid w:val="00E70027"/>
    <w:rsid w:val="00E719EE"/>
    <w:rsid w:val="00E73074"/>
    <w:rsid w:val="00E7491D"/>
    <w:rsid w:val="00E74B07"/>
    <w:rsid w:val="00E7631A"/>
    <w:rsid w:val="00E949E8"/>
    <w:rsid w:val="00E95271"/>
    <w:rsid w:val="00E96897"/>
    <w:rsid w:val="00EB7015"/>
    <w:rsid w:val="00EC08F4"/>
    <w:rsid w:val="00EC476E"/>
    <w:rsid w:val="00ED09E1"/>
    <w:rsid w:val="00ED0E4A"/>
    <w:rsid w:val="00EE091C"/>
    <w:rsid w:val="00EE22C1"/>
    <w:rsid w:val="00EE3777"/>
    <w:rsid w:val="00EE682C"/>
    <w:rsid w:val="00EE6CA5"/>
    <w:rsid w:val="00EE707D"/>
    <w:rsid w:val="00EF04E6"/>
    <w:rsid w:val="00F0296F"/>
    <w:rsid w:val="00F044DD"/>
    <w:rsid w:val="00F04D2F"/>
    <w:rsid w:val="00F10743"/>
    <w:rsid w:val="00F17A1B"/>
    <w:rsid w:val="00F21E2A"/>
    <w:rsid w:val="00F235E7"/>
    <w:rsid w:val="00F2517A"/>
    <w:rsid w:val="00F27080"/>
    <w:rsid w:val="00F27DCC"/>
    <w:rsid w:val="00F307B4"/>
    <w:rsid w:val="00F31DE1"/>
    <w:rsid w:val="00F328DB"/>
    <w:rsid w:val="00F44F8C"/>
    <w:rsid w:val="00F55A9E"/>
    <w:rsid w:val="00F567B2"/>
    <w:rsid w:val="00F57906"/>
    <w:rsid w:val="00F57C2E"/>
    <w:rsid w:val="00F57F36"/>
    <w:rsid w:val="00F60B8B"/>
    <w:rsid w:val="00F70B30"/>
    <w:rsid w:val="00F749A9"/>
    <w:rsid w:val="00F90C80"/>
    <w:rsid w:val="00F91E73"/>
    <w:rsid w:val="00F9430A"/>
    <w:rsid w:val="00F95A50"/>
    <w:rsid w:val="00F95AC8"/>
    <w:rsid w:val="00FA2D8E"/>
    <w:rsid w:val="00FA461F"/>
    <w:rsid w:val="00FA58B1"/>
    <w:rsid w:val="00FA5EAA"/>
    <w:rsid w:val="00FA6242"/>
    <w:rsid w:val="00FA6E6F"/>
    <w:rsid w:val="00FC37B0"/>
    <w:rsid w:val="00FC4B1B"/>
    <w:rsid w:val="00FD034B"/>
    <w:rsid w:val="00FD094C"/>
    <w:rsid w:val="00FD45D0"/>
    <w:rsid w:val="00FD5282"/>
    <w:rsid w:val="00FF012C"/>
    <w:rsid w:val="00FF0615"/>
    <w:rsid w:val="00FF4C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3E6E338E-9075-4C15-BA6C-D43F1FA6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93678A"/>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uiPriority w:val="9"/>
    <w:qFormat/>
    <w:rsid w:val="00361B5A"/>
    <w:pPr>
      <w:spacing w:before="240" w:after="60"/>
      <w:outlineLvl w:val="6"/>
    </w:pPr>
    <w:rPr>
      <w:sz w:val="24"/>
      <w:szCs w:val="24"/>
    </w:rPr>
  </w:style>
  <w:style w:type="paragraph" w:styleId="8">
    <w:name w:val="heading 8"/>
    <w:basedOn w:val="a0"/>
    <w:next w:val="a0"/>
    <w:link w:val="80"/>
    <w:uiPriority w:val="9"/>
    <w:semiHidden/>
    <w:unhideWhenUsed/>
    <w:qFormat/>
    <w:rsid w:val="001218CF"/>
    <w:pPr>
      <w:keepNext/>
      <w:keepLines/>
      <w:spacing w:line="278" w:lineRule="auto"/>
      <w:ind w:firstLine="0"/>
      <w:jc w:val="left"/>
      <w:outlineLvl w:val="7"/>
    </w:pPr>
    <w:rPr>
      <w:rFonts w:eastAsiaTheme="majorEastAsia" w:cstheme="majorBidi"/>
      <w:i/>
      <w:iCs/>
      <w:color w:val="272727" w:themeColor="text1" w:themeTint="D8"/>
      <w:sz w:val="20"/>
      <w:szCs w:val="20"/>
      <w:lang w:eastAsia="uk-UA"/>
    </w:rPr>
  </w:style>
  <w:style w:type="paragraph" w:styleId="9">
    <w:name w:val="heading 9"/>
    <w:basedOn w:val="a0"/>
    <w:next w:val="a0"/>
    <w:link w:val="90"/>
    <w:uiPriority w:val="9"/>
    <w:semiHidden/>
    <w:unhideWhenUsed/>
    <w:qFormat/>
    <w:rsid w:val="001218CF"/>
    <w:pPr>
      <w:keepNext/>
      <w:keepLines/>
      <w:spacing w:line="278" w:lineRule="auto"/>
      <w:ind w:firstLine="0"/>
      <w:jc w:val="left"/>
      <w:outlineLvl w:val="8"/>
    </w:pPr>
    <w:rPr>
      <w:rFonts w:eastAsiaTheme="majorEastAsia" w:cstheme="majorBidi"/>
      <w:color w:val="272727" w:themeColor="text1" w:themeTint="D8"/>
      <w:sz w:val="20"/>
      <w:szCs w:val="20"/>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uiPriority w:val="9"/>
    <w:rsid w:val="00361B5A"/>
    <w:rPr>
      <w:rFonts w:ascii="Arial" w:eastAsia="Times New Roman" w:hAnsi="Arial" w:cs="Times New Roman"/>
      <w:b/>
      <w:szCs w:val="20"/>
      <w:lang w:val="uk-UA" w:eastAsia="ru-RU"/>
    </w:rPr>
  </w:style>
  <w:style w:type="character" w:customStyle="1" w:styleId="40">
    <w:name w:val="Заголовок 4 Знак"/>
    <w:basedOn w:val="a1"/>
    <w:link w:val="4"/>
    <w:uiPriority w:val="9"/>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uiPriority w:val="9"/>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uiPriority w:val="9"/>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uiPriority w:val="9"/>
    <w:rsid w:val="00361B5A"/>
    <w:rPr>
      <w:rFonts w:ascii="Times New Roman" w:eastAsia="Times New Roman" w:hAnsi="Times New Roman" w:cs="Times New Roman"/>
      <w:lang w:val="ru-RU" w:eastAsia="ru-RU"/>
    </w:rPr>
  </w:style>
  <w:style w:type="paragraph" w:styleId="a4">
    <w:name w:val="Plain Text"/>
    <w:basedOn w:val="a0"/>
    <w:link w:val="a5"/>
    <w:uiPriority w:val="99"/>
    <w:rsid w:val="00361B5A"/>
    <w:rPr>
      <w:rFonts w:ascii="Courier New" w:hAnsi="Courier New"/>
    </w:rPr>
  </w:style>
  <w:style w:type="character" w:customStyle="1" w:styleId="a5">
    <w:name w:val="Текст Знак"/>
    <w:basedOn w:val="a1"/>
    <w:link w:val="a4"/>
    <w:uiPriority w:val="99"/>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0336D3"/>
    <w:pPr>
      <w:tabs>
        <w:tab w:val="right" w:leader="dot" w:pos="9627"/>
      </w:tabs>
      <w:spacing w:after="70" w:line="240" w:lineRule="auto"/>
      <w:ind w:firstLine="0"/>
    </w:pPr>
    <w:rPr>
      <w:rFonts w:eastAsiaTheme="minorHAnsi"/>
      <w:b/>
      <w:bCs/>
      <w:noProof/>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1">
    <w:name w:val="Основний текст (8)_"/>
    <w:basedOn w:val="a1"/>
    <w:link w:val="82"/>
    <w:rsid w:val="00083783"/>
    <w:rPr>
      <w:rFonts w:ascii="Book Antiqua" w:eastAsia="Book Antiqua" w:hAnsi="Book Antiqua" w:cs="Book Antiqua"/>
      <w:b/>
      <w:bCs/>
      <w:sz w:val="18"/>
      <w:szCs w:val="18"/>
      <w:shd w:val="clear" w:color="auto" w:fill="FFFFFF"/>
    </w:rPr>
  </w:style>
  <w:style w:type="character" w:customStyle="1" w:styleId="83">
    <w:name w:val="Основний текст (8) + Не напівжирний"/>
    <w:basedOn w:val="81"/>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2">
    <w:name w:val="Основний текст (8)"/>
    <w:basedOn w:val="a0"/>
    <w:link w:val="81"/>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font-mono">
    <w:name w:val="font-mono"/>
    <w:basedOn w:val="a1"/>
    <w:rsid w:val="002319EA"/>
  </w:style>
  <w:style w:type="character" w:customStyle="1" w:styleId="hidden">
    <w:name w:val="hidden"/>
    <w:basedOn w:val="a1"/>
    <w:rsid w:val="002319EA"/>
  </w:style>
  <w:style w:type="character" w:styleId="HTML">
    <w:name w:val="HTML Code"/>
    <w:basedOn w:val="a1"/>
    <w:uiPriority w:val="99"/>
    <w:semiHidden/>
    <w:unhideWhenUsed/>
    <w:rsid w:val="002319EA"/>
    <w:rPr>
      <w:rFonts w:ascii="Courier New" w:eastAsia="Times New Roman" w:hAnsi="Courier New" w:cs="Courier New"/>
      <w:sz w:val="20"/>
      <w:szCs w:val="20"/>
    </w:rPr>
  </w:style>
  <w:style w:type="character" w:customStyle="1" w:styleId="text-sm">
    <w:name w:val="text-sm"/>
    <w:basedOn w:val="a1"/>
    <w:rsid w:val="002174B5"/>
  </w:style>
  <w:style w:type="paragraph" w:styleId="aff1">
    <w:name w:val="caption"/>
    <w:basedOn w:val="a0"/>
    <w:next w:val="a0"/>
    <w:uiPriority w:val="35"/>
    <w:unhideWhenUsed/>
    <w:qFormat/>
    <w:rsid w:val="000777CC"/>
    <w:pPr>
      <w:spacing w:after="200" w:line="240" w:lineRule="auto"/>
    </w:pPr>
    <w:rPr>
      <w:b/>
      <w:bCs/>
      <w:color w:val="4472C4" w:themeColor="accent1"/>
      <w:sz w:val="18"/>
      <w:szCs w:val="18"/>
    </w:rPr>
  </w:style>
  <w:style w:type="character" w:styleId="aff2">
    <w:name w:val="Unresolved Mention"/>
    <w:basedOn w:val="a1"/>
    <w:uiPriority w:val="99"/>
    <w:semiHidden/>
    <w:unhideWhenUsed/>
    <w:rsid w:val="00E7491D"/>
    <w:rPr>
      <w:color w:val="605E5C"/>
      <w:shd w:val="clear" w:color="auto" w:fill="E1DFDD"/>
    </w:rPr>
  </w:style>
  <w:style w:type="character" w:customStyle="1" w:styleId="80">
    <w:name w:val="Заголовок 8 Знак"/>
    <w:basedOn w:val="a1"/>
    <w:link w:val="8"/>
    <w:uiPriority w:val="9"/>
    <w:semiHidden/>
    <w:rsid w:val="001218CF"/>
    <w:rPr>
      <w:rFonts w:ascii="Times New Roman" w:eastAsiaTheme="majorEastAsia" w:hAnsi="Times New Roman" w:cstheme="majorBidi"/>
      <w:i/>
      <w:iCs/>
      <w:color w:val="272727" w:themeColor="text1" w:themeTint="D8"/>
      <w:sz w:val="20"/>
      <w:szCs w:val="20"/>
      <w:lang w:eastAsia="uk-UA"/>
    </w:rPr>
  </w:style>
  <w:style w:type="character" w:customStyle="1" w:styleId="90">
    <w:name w:val="Заголовок 9 Знак"/>
    <w:basedOn w:val="a1"/>
    <w:link w:val="9"/>
    <w:uiPriority w:val="9"/>
    <w:semiHidden/>
    <w:rsid w:val="001218CF"/>
    <w:rPr>
      <w:rFonts w:ascii="Times New Roman" w:eastAsiaTheme="majorEastAsia" w:hAnsi="Times New Roman" w:cstheme="majorBidi"/>
      <w:color w:val="272727" w:themeColor="text1" w:themeTint="D8"/>
      <w:sz w:val="20"/>
      <w:szCs w:val="20"/>
      <w:lang w:eastAsia="uk-UA"/>
    </w:rPr>
  </w:style>
  <w:style w:type="paragraph" w:styleId="aff3">
    <w:name w:val="Title"/>
    <w:basedOn w:val="a0"/>
    <w:next w:val="a0"/>
    <w:link w:val="aff4"/>
    <w:uiPriority w:val="10"/>
    <w:qFormat/>
    <w:rsid w:val="001218CF"/>
    <w:pPr>
      <w:spacing w:after="80" w:line="240" w:lineRule="auto"/>
      <w:ind w:firstLine="0"/>
      <w:contextualSpacing/>
      <w:jc w:val="left"/>
    </w:pPr>
    <w:rPr>
      <w:rFonts w:asciiTheme="majorHAnsi" w:eastAsiaTheme="majorEastAsia" w:hAnsiTheme="majorHAnsi" w:cstheme="majorBidi"/>
      <w:spacing w:val="-10"/>
      <w:kern w:val="28"/>
      <w:sz w:val="56"/>
      <w:szCs w:val="56"/>
      <w:lang w:eastAsia="uk-UA"/>
    </w:rPr>
  </w:style>
  <w:style w:type="character" w:customStyle="1" w:styleId="aff4">
    <w:name w:val="Назва Знак"/>
    <w:basedOn w:val="a1"/>
    <w:link w:val="aff3"/>
    <w:uiPriority w:val="10"/>
    <w:rsid w:val="001218CF"/>
    <w:rPr>
      <w:rFonts w:asciiTheme="majorHAnsi" w:eastAsiaTheme="majorEastAsia" w:hAnsiTheme="majorHAnsi" w:cstheme="majorBidi"/>
      <w:spacing w:val="-10"/>
      <w:kern w:val="28"/>
      <w:sz w:val="56"/>
      <w:szCs w:val="56"/>
      <w:lang w:eastAsia="uk-UA"/>
    </w:rPr>
  </w:style>
  <w:style w:type="paragraph" w:styleId="aff5">
    <w:name w:val="Subtitle"/>
    <w:basedOn w:val="a0"/>
    <w:next w:val="a0"/>
    <w:link w:val="aff6"/>
    <w:uiPriority w:val="11"/>
    <w:qFormat/>
    <w:rsid w:val="001218CF"/>
    <w:pPr>
      <w:numPr>
        <w:ilvl w:val="1"/>
      </w:numPr>
      <w:spacing w:after="160" w:line="278" w:lineRule="auto"/>
      <w:ind w:firstLine="709"/>
      <w:jc w:val="left"/>
    </w:pPr>
    <w:rPr>
      <w:rFonts w:eastAsiaTheme="majorEastAsia" w:cstheme="majorBidi"/>
      <w:color w:val="595959" w:themeColor="text1" w:themeTint="A6"/>
      <w:spacing w:val="15"/>
      <w:lang w:eastAsia="uk-UA"/>
    </w:rPr>
  </w:style>
  <w:style w:type="character" w:customStyle="1" w:styleId="aff6">
    <w:name w:val="Підзаголовок Знак"/>
    <w:basedOn w:val="a1"/>
    <w:link w:val="aff5"/>
    <w:uiPriority w:val="11"/>
    <w:rsid w:val="001218CF"/>
    <w:rPr>
      <w:rFonts w:ascii="Times New Roman" w:eastAsiaTheme="majorEastAsia" w:hAnsi="Times New Roman" w:cstheme="majorBidi"/>
      <w:color w:val="595959" w:themeColor="text1" w:themeTint="A6"/>
      <w:spacing w:val="15"/>
      <w:sz w:val="28"/>
      <w:szCs w:val="28"/>
      <w:lang w:eastAsia="uk-UA"/>
    </w:rPr>
  </w:style>
  <w:style w:type="paragraph" w:styleId="aff7">
    <w:name w:val="Quote"/>
    <w:basedOn w:val="a0"/>
    <w:next w:val="a0"/>
    <w:link w:val="aff8"/>
    <w:uiPriority w:val="29"/>
    <w:qFormat/>
    <w:rsid w:val="001218CF"/>
    <w:pPr>
      <w:spacing w:before="160" w:after="160" w:line="278" w:lineRule="auto"/>
      <w:ind w:firstLine="0"/>
      <w:jc w:val="center"/>
    </w:pPr>
    <w:rPr>
      <w:i/>
      <w:iCs/>
      <w:color w:val="404040" w:themeColor="text1" w:themeTint="BF"/>
      <w:sz w:val="20"/>
      <w:szCs w:val="20"/>
      <w:lang w:eastAsia="uk-UA"/>
    </w:rPr>
  </w:style>
  <w:style w:type="character" w:customStyle="1" w:styleId="aff8">
    <w:name w:val="Цитата Знак"/>
    <w:basedOn w:val="a1"/>
    <w:link w:val="aff7"/>
    <w:uiPriority w:val="29"/>
    <w:rsid w:val="001218CF"/>
    <w:rPr>
      <w:rFonts w:ascii="Times New Roman" w:eastAsia="Times New Roman" w:hAnsi="Times New Roman" w:cs="Times New Roman"/>
      <w:i/>
      <w:iCs/>
      <w:color w:val="404040" w:themeColor="text1" w:themeTint="BF"/>
      <w:sz w:val="20"/>
      <w:szCs w:val="20"/>
      <w:lang w:eastAsia="uk-UA"/>
    </w:rPr>
  </w:style>
  <w:style w:type="character" w:styleId="aff9">
    <w:name w:val="Intense Emphasis"/>
    <w:basedOn w:val="a1"/>
    <w:uiPriority w:val="21"/>
    <w:qFormat/>
    <w:rsid w:val="001218CF"/>
    <w:rPr>
      <w:i/>
      <w:iCs/>
      <w:color w:val="2F5496" w:themeColor="accent1" w:themeShade="BF"/>
    </w:rPr>
  </w:style>
  <w:style w:type="paragraph" w:styleId="affa">
    <w:name w:val="Intense Quote"/>
    <w:basedOn w:val="a0"/>
    <w:next w:val="a0"/>
    <w:link w:val="affb"/>
    <w:uiPriority w:val="30"/>
    <w:qFormat/>
    <w:rsid w:val="001218CF"/>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i/>
      <w:iCs/>
      <w:color w:val="2F5496" w:themeColor="accent1" w:themeShade="BF"/>
      <w:sz w:val="20"/>
      <w:szCs w:val="20"/>
      <w:lang w:eastAsia="uk-UA"/>
    </w:rPr>
  </w:style>
  <w:style w:type="character" w:customStyle="1" w:styleId="affb">
    <w:name w:val="Насичена цитата Знак"/>
    <w:basedOn w:val="a1"/>
    <w:link w:val="affa"/>
    <w:uiPriority w:val="30"/>
    <w:rsid w:val="001218CF"/>
    <w:rPr>
      <w:rFonts w:ascii="Times New Roman" w:eastAsia="Times New Roman" w:hAnsi="Times New Roman" w:cs="Times New Roman"/>
      <w:i/>
      <w:iCs/>
      <w:color w:val="2F5496" w:themeColor="accent1" w:themeShade="BF"/>
      <w:sz w:val="20"/>
      <w:szCs w:val="20"/>
      <w:lang w:eastAsia="uk-UA"/>
    </w:rPr>
  </w:style>
  <w:style w:type="character" w:styleId="affc">
    <w:name w:val="Intense Reference"/>
    <w:basedOn w:val="a1"/>
    <w:uiPriority w:val="32"/>
    <w:qFormat/>
    <w:rsid w:val="001218CF"/>
    <w:rPr>
      <w:b/>
      <w:bCs/>
      <w:smallCaps/>
      <w:color w:val="2F5496" w:themeColor="accent1" w:themeShade="BF"/>
      <w:spacing w:val="5"/>
    </w:rPr>
  </w:style>
  <w:style w:type="table" w:customStyle="1" w:styleId="TableNormal11">
    <w:name w:val="Table Normal11"/>
    <w:uiPriority w:val="2"/>
    <w:semiHidden/>
    <w:unhideWhenUsed/>
    <w:qFormat/>
    <w:rsid w:val="001218CF"/>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HTML0">
    <w:name w:val="HTML Preformatted"/>
    <w:basedOn w:val="a0"/>
    <w:link w:val="HTML1"/>
    <w:uiPriority w:val="99"/>
    <w:semiHidden/>
    <w:unhideWhenUsed/>
    <w:rsid w:val="001218CF"/>
    <w:pPr>
      <w:spacing w:after="160" w:line="278" w:lineRule="auto"/>
      <w:ind w:firstLine="0"/>
      <w:jc w:val="left"/>
    </w:pPr>
    <w:rPr>
      <w:rFonts w:ascii="Consolas" w:hAnsi="Consolas"/>
      <w:sz w:val="20"/>
      <w:szCs w:val="20"/>
      <w:lang w:eastAsia="uk-UA"/>
    </w:rPr>
  </w:style>
  <w:style w:type="character" w:customStyle="1" w:styleId="HTML1">
    <w:name w:val="Стандартний HTML Знак"/>
    <w:basedOn w:val="a1"/>
    <w:link w:val="HTML0"/>
    <w:uiPriority w:val="99"/>
    <w:semiHidden/>
    <w:rsid w:val="001218CF"/>
    <w:rPr>
      <w:rFonts w:ascii="Consolas" w:eastAsia="Times New Roman" w:hAnsi="Consolas" w:cs="Times New Roman"/>
      <w:sz w:val="20"/>
      <w:szCs w:val="20"/>
      <w:lang w:eastAsia="uk-UA"/>
    </w:rPr>
  </w:style>
  <w:style w:type="table" w:styleId="affd">
    <w:name w:val="Table Grid"/>
    <w:basedOn w:val="a2"/>
    <w:uiPriority w:val="39"/>
    <w:rsid w:val="001218CF"/>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endnote text"/>
    <w:basedOn w:val="a0"/>
    <w:link w:val="afff"/>
    <w:uiPriority w:val="99"/>
    <w:semiHidden/>
    <w:unhideWhenUsed/>
    <w:rsid w:val="001218CF"/>
    <w:pPr>
      <w:spacing w:line="240" w:lineRule="auto"/>
      <w:ind w:firstLine="0"/>
      <w:jc w:val="left"/>
    </w:pPr>
    <w:rPr>
      <w:sz w:val="20"/>
      <w:szCs w:val="20"/>
      <w:lang w:eastAsia="uk-UA"/>
    </w:rPr>
  </w:style>
  <w:style w:type="character" w:customStyle="1" w:styleId="afff">
    <w:name w:val="Текст кінцевої виноски Знак"/>
    <w:basedOn w:val="a1"/>
    <w:link w:val="affe"/>
    <w:uiPriority w:val="99"/>
    <w:semiHidden/>
    <w:rsid w:val="001218CF"/>
    <w:rPr>
      <w:rFonts w:ascii="Times New Roman" w:eastAsia="Times New Roman" w:hAnsi="Times New Roman" w:cs="Times New Roman"/>
      <w:sz w:val="20"/>
      <w:szCs w:val="20"/>
      <w:lang w:eastAsia="uk-UA"/>
    </w:rPr>
  </w:style>
  <w:style w:type="character" w:styleId="afff0">
    <w:name w:val="endnote reference"/>
    <w:basedOn w:val="a1"/>
    <w:uiPriority w:val="99"/>
    <w:semiHidden/>
    <w:unhideWhenUsed/>
    <w:rsid w:val="001218CF"/>
    <w:rPr>
      <w:vertAlign w:val="superscript"/>
    </w:rPr>
  </w:style>
  <w:style w:type="paragraph" w:customStyle="1" w:styleId="msonormal0">
    <w:name w:val="msonormal"/>
    <w:basedOn w:val="a0"/>
    <w:rsid w:val="001218CF"/>
    <w:pPr>
      <w:spacing w:before="100" w:beforeAutospacing="1" w:after="100" w:afterAutospacing="1" w:line="240" w:lineRule="auto"/>
      <w:ind w:firstLine="0"/>
      <w:jc w:val="left"/>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4013">
      <w:bodyDiv w:val="1"/>
      <w:marLeft w:val="0"/>
      <w:marRight w:val="0"/>
      <w:marTop w:val="0"/>
      <w:marBottom w:val="0"/>
      <w:divBdr>
        <w:top w:val="none" w:sz="0" w:space="0" w:color="auto"/>
        <w:left w:val="none" w:sz="0" w:space="0" w:color="auto"/>
        <w:bottom w:val="none" w:sz="0" w:space="0" w:color="auto"/>
        <w:right w:val="none" w:sz="0" w:space="0" w:color="auto"/>
      </w:divBdr>
    </w:div>
    <w:div w:id="24405657">
      <w:bodyDiv w:val="1"/>
      <w:marLeft w:val="0"/>
      <w:marRight w:val="0"/>
      <w:marTop w:val="0"/>
      <w:marBottom w:val="0"/>
      <w:divBdr>
        <w:top w:val="none" w:sz="0" w:space="0" w:color="auto"/>
        <w:left w:val="none" w:sz="0" w:space="0" w:color="auto"/>
        <w:bottom w:val="none" w:sz="0" w:space="0" w:color="auto"/>
        <w:right w:val="none" w:sz="0" w:space="0" w:color="auto"/>
      </w:divBdr>
    </w:div>
    <w:div w:id="53550096">
      <w:bodyDiv w:val="1"/>
      <w:marLeft w:val="0"/>
      <w:marRight w:val="0"/>
      <w:marTop w:val="0"/>
      <w:marBottom w:val="0"/>
      <w:divBdr>
        <w:top w:val="none" w:sz="0" w:space="0" w:color="auto"/>
        <w:left w:val="none" w:sz="0" w:space="0" w:color="auto"/>
        <w:bottom w:val="none" w:sz="0" w:space="0" w:color="auto"/>
        <w:right w:val="none" w:sz="0" w:space="0" w:color="auto"/>
      </w:divBdr>
    </w:div>
    <w:div w:id="110828110">
      <w:bodyDiv w:val="1"/>
      <w:marLeft w:val="0"/>
      <w:marRight w:val="0"/>
      <w:marTop w:val="0"/>
      <w:marBottom w:val="0"/>
      <w:divBdr>
        <w:top w:val="none" w:sz="0" w:space="0" w:color="auto"/>
        <w:left w:val="none" w:sz="0" w:space="0" w:color="auto"/>
        <w:bottom w:val="none" w:sz="0" w:space="0" w:color="auto"/>
        <w:right w:val="none" w:sz="0" w:space="0" w:color="auto"/>
      </w:divBdr>
    </w:div>
    <w:div w:id="118380528">
      <w:bodyDiv w:val="1"/>
      <w:marLeft w:val="0"/>
      <w:marRight w:val="0"/>
      <w:marTop w:val="0"/>
      <w:marBottom w:val="0"/>
      <w:divBdr>
        <w:top w:val="none" w:sz="0" w:space="0" w:color="auto"/>
        <w:left w:val="none" w:sz="0" w:space="0" w:color="auto"/>
        <w:bottom w:val="none" w:sz="0" w:space="0" w:color="auto"/>
        <w:right w:val="none" w:sz="0" w:space="0" w:color="auto"/>
      </w:divBdr>
    </w:div>
    <w:div w:id="174544302">
      <w:bodyDiv w:val="1"/>
      <w:marLeft w:val="0"/>
      <w:marRight w:val="0"/>
      <w:marTop w:val="0"/>
      <w:marBottom w:val="0"/>
      <w:divBdr>
        <w:top w:val="none" w:sz="0" w:space="0" w:color="auto"/>
        <w:left w:val="none" w:sz="0" w:space="0" w:color="auto"/>
        <w:bottom w:val="none" w:sz="0" w:space="0" w:color="auto"/>
        <w:right w:val="none" w:sz="0" w:space="0" w:color="auto"/>
      </w:divBdr>
    </w:div>
    <w:div w:id="176970930">
      <w:bodyDiv w:val="1"/>
      <w:marLeft w:val="0"/>
      <w:marRight w:val="0"/>
      <w:marTop w:val="0"/>
      <w:marBottom w:val="0"/>
      <w:divBdr>
        <w:top w:val="none" w:sz="0" w:space="0" w:color="auto"/>
        <w:left w:val="none" w:sz="0" w:space="0" w:color="auto"/>
        <w:bottom w:val="none" w:sz="0" w:space="0" w:color="auto"/>
        <w:right w:val="none" w:sz="0" w:space="0" w:color="auto"/>
      </w:divBdr>
      <w:divsChild>
        <w:div w:id="1386224602">
          <w:marLeft w:val="0"/>
          <w:marRight w:val="0"/>
          <w:marTop w:val="0"/>
          <w:marBottom w:val="0"/>
          <w:divBdr>
            <w:top w:val="none" w:sz="0" w:space="0" w:color="auto"/>
            <w:left w:val="none" w:sz="0" w:space="0" w:color="auto"/>
            <w:bottom w:val="none" w:sz="0" w:space="0" w:color="auto"/>
            <w:right w:val="none" w:sz="0" w:space="0" w:color="auto"/>
          </w:divBdr>
        </w:div>
      </w:divsChild>
    </w:div>
    <w:div w:id="198858411">
      <w:bodyDiv w:val="1"/>
      <w:marLeft w:val="0"/>
      <w:marRight w:val="0"/>
      <w:marTop w:val="0"/>
      <w:marBottom w:val="0"/>
      <w:divBdr>
        <w:top w:val="none" w:sz="0" w:space="0" w:color="auto"/>
        <w:left w:val="none" w:sz="0" w:space="0" w:color="auto"/>
        <w:bottom w:val="none" w:sz="0" w:space="0" w:color="auto"/>
        <w:right w:val="none" w:sz="0" w:space="0" w:color="auto"/>
      </w:divBdr>
    </w:div>
    <w:div w:id="205409783">
      <w:bodyDiv w:val="1"/>
      <w:marLeft w:val="0"/>
      <w:marRight w:val="0"/>
      <w:marTop w:val="0"/>
      <w:marBottom w:val="0"/>
      <w:divBdr>
        <w:top w:val="none" w:sz="0" w:space="0" w:color="auto"/>
        <w:left w:val="none" w:sz="0" w:space="0" w:color="auto"/>
        <w:bottom w:val="none" w:sz="0" w:space="0" w:color="auto"/>
        <w:right w:val="none" w:sz="0" w:space="0" w:color="auto"/>
      </w:divBdr>
    </w:div>
    <w:div w:id="214437713">
      <w:bodyDiv w:val="1"/>
      <w:marLeft w:val="0"/>
      <w:marRight w:val="0"/>
      <w:marTop w:val="0"/>
      <w:marBottom w:val="0"/>
      <w:divBdr>
        <w:top w:val="none" w:sz="0" w:space="0" w:color="auto"/>
        <w:left w:val="none" w:sz="0" w:space="0" w:color="auto"/>
        <w:bottom w:val="none" w:sz="0" w:space="0" w:color="auto"/>
        <w:right w:val="none" w:sz="0" w:space="0" w:color="auto"/>
      </w:divBdr>
    </w:div>
    <w:div w:id="259990831">
      <w:bodyDiv w:val="1"/>
      <w:marLeft w:val="0"/>
      <w:marRight w:val="0"/>
      <w:marTop w:val="0"/>
      <w:marBottom w:val="0"/>
      <w:divBdr>
        <w:top w:val="none" w:sz="0" w:space="0" w:color="auto"/>
        <w:left w:val="none" w:sz="0" w:space="0" w:color="auto"/>
        <w:bottom w:val="none" w:sz="0" w:space="0" w:color="auto"/>
        <w:right w:val="none" w:sz="0" w:space="0" w:color="auto"/>
      </w:divBdr>
      <w:divsChild>
        <w:div w:id="1794060335">
          <w:marLeft w:val="0"/>
          <w:marRight w:val="0"/>
          <w:marTop w:val="0"/>
          <w:marBottom w:val="0"/>
          <w:divBdr>
            <w:top w:val="none" w:sz="0" w:space="0" w:color="auto"/>
            <w:left w:val="none" w:sz="0" w:space="0" w:color="auto"/>
            <w:bottom w:val="none" w:sz="0" w:space="0" w:color="auto"/>
            <w:right w:val="none" w:sz="0" w:space="0" w:color="auto"/>
          </w:divBdr>
        </w:div>
      </w:divsChild>
    </w:div>
    <w:div w:id="278101029">
      <w:bodyDiv w:val="1"/>
      <w:marLeft w:val="0"/>
      <w:marRight w:val="0"/>
      <w:marTop w:val="0"/>
      <w:marBottom w:val="0"/>
      <w:divBdr>
        <w:top w:val="none" w:sz="0" w:space="0" w:color="auto"/>
        <w:left w:val="none" w:sz="0" w:space="0" w:color="auto"/>
        <w:bottom w:val="none" w:sz="0" w:space="0" w:color="auto"/>
        <w:right w:val="none" w:sz="0" w:space="0" w:color="auto"/>
      </w:divBdr>
      <w:divsChild>
        <w:div w:id="1112478335">
          <w:marLeft w:val="0"/>
          <w:marRight w:val="0"/>
          <w:marTop w:val="0"/>
          <w:marBottom w:val="0"/>
          <w:divBdr>
            <w:top w:val="none" w:sz="0" w:space="0" w:color="auto"/>
            <w:left w:val="none" w:sz="0" w:space="0" w:color="auto"/>
            <w:bottom w:val="none" w:sz="0" w:space="0" w:color="auto"/>
            <w:right w:val="none" w:sz="0" w:space="0" w:color="auto"/>
          </w:divBdr>
        </w:div>
      </w:divsChild>
    </w:div>
    <w:div w:id="282427293">
      <w:bodyDiv w:val="1"/>
      <w:marLeft w:val="0"/>
      <w:marRight w:val="0"/>
      <w:marTop w:val="0"/>
      <w:marBottom w:val="0"/>
      <w:divBdr>
        <w:top w:val="none" w:sz="0" w:space="0" w:color="auto"/>
        <w:left w:val="none" w:sz="0" w:space="0" w:color="auto"/>
        <w:bottom w:val="none" w:sz="0" w:space="0" w:color="auto"/>
        <w:right w:val="none" w:sz="0" w:space="0" w:color="auto"/>
      </w:divBdr>
    </w:div>
    <w:div w:id="293221228">
      <w:bodyDiv w:val="1"/>
      <w:marLeft w:val="0"/>
      <w:marRight w:val="0"/>
      <w:marTop w:val="0"/>
      <w:marBottom w:val="0"/>
      <w:divBdr>
        <w:top w:val="none" w:sz="0" w:space="0" w:color="auto"/>
        <w:left w:val="none" w:sz="0" w:space="0" w:color="auto"/>
        <w:bottom w:val="none" w:sz="0" w:space="0" w:color="auto"/>
        <w:right w:val="none" w:sz="0" w:space="0" w:color="auto"/>
      </w:divBdr>
      <w:divsChild>
        <w:div w:id="1154569729">
          <w:marLeft w:val="0"/>
          <w:marRight w:val="0"/>
          <w:marTop w:val="0"/>
          <w:marBottom w:val="0"/>
          <w:divBdr>
            <w:top w:val="none" w:sz="0" w:space="0" w:color="auto"/>
            <w:left w:val="none" w:sz="0" w:space="0" w:color="auto"/>
            <w:bottom w:val="none" w:sz="0" w:space="0" w:color="auto"/>
            <w:right w:val="none" w:sz="0" w:space="0" w:color="auto"/>
          </w:divBdr>
        </w:div>
      </w:divsChild>
    </w:div>
    <w:div w:id="305743012">
      <w:bodyDiv w:val="1"/>
      <w:marLeft w:val="0"/>
      <w:marRight w:val="0"/>
      <w:marTop w:val="0"/>
      <w:marBottom w:val="0"/>
      <w:divBdr>
        <w:top w:val="none" w:sz="0" w:space="0" w:color="auto"/>
        <w:left w:val="none" w:sz="0" w:space="0" w:color="auto"/>
        <w:bottom w:val="none" w:sz="0" w:space="0" w:color="auto"/>
        <w:right w:val="none" w:sz="0" w:space="0" w:color="auto"/>
      </w:divBdr>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61442362">
      <w:bodyDiv w:val="1"/>
      <w:marLeft w:val="0"/>
      <w:marRight w:val="0"/>
      <w:marTop w:val="0"/>
      <w:marBottom w:val="0"/>
      <w:divBdr>
        <w:top w:val="none" w:sz="0" w:space="0" w:color="auto"/>
        <w:left w:val="none" w:sz="0" w:space="0" w:color="auto"/>
        <w:bottom w:val="none" w:sz="0" w:space="0" w:color="auto"/>
        <w:right w:val="none" w:sz="0" w:space="0" w:color="auto"/>
      </w:divBdr>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440302498">
      <w:bodyDiv w:val="1"/>
      <w:marLeft w:val="0"/>
      <w:marRight w:val="0"/>
      <w:marTop w:val="0"/>
      <w:marBottom w:val="0"/>
      <w:divBdr>
        <w:top w:val="none" w:sz="0" w:space="0" w:color="auto"/>
        <w:left w:val="none" w:sz="0" w:space="0" w:color="auto"/>
        <w:bottom w:val="none" w:sz="0" w:space="0" w:color="auto"/>
        <w:right w:val="none" w:sz="0" w:space="0" w:color="auto"/>
      </w:divBdr>
    </w:div>
    <w:div w:id="449325152">
      <w:bodyDiv w:val="1"/>
      <w:marLeft w:val="0"/>
      <w:marRight w:val="0"/>
      <w:marTop w:val="0"/>
      <w:marBottom w:val="0"/>
      <w:divBdr>
        <w:top w:val="none" w:sz="0" w:space="0" w:color="auto"/>
        <w:left w:val="none" w:sz="0" w:space="0" w:color="auto"/>
        <w:bottom w:val="none" w:sz="0" w:space="0" w:color="auto"/>
        <w:right w:val="none" w:sz="0" w:space="0" w:color="auto"/>
      </w:divBdr>
      <w:divsChild>
        <w:div w:id="1036007312">
          <w:marLeft w:val="0"/>
          <w:marRight w:val="0"/>
          <w:marTop w:val="0"/>
          <w:marBottom w:val="0"/>
          <w:divBdr>
            <w:top w:val="none" w:sz="0" w:space="0" w:color="auto"/>
            <w:left w:val="none" w:sz="0" w:space="0" w:color="auto"/>
            <w:bottom w:val="none" w:sz="0" w:space="0" w:color="auto"/>
            <w:right w:val="none" w:sz="0" w:space="0" w:color="auto"/>
          </w:divBdr>
        </w:div>
      </w:divsChild>
    </w:div>
    <w:div w:id="452291720">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17015">
      <w:bodyDiv w:val="1"/>
      <w:marLeft w:val="0"/>
      <w:marRight w:val="0"/>
      <w:marTop w:val="0"/>
      <w:marBottom w:val="0"/>
      <w:divBdr>
        <w:top w:val="none" w:sz="0" w:space="0" w:color="auto"/>
        <w:left w:val="none" w:sz="0" w:space="0" w:color="auto"/>
        <w:bottom w:val="none" w:sz="0" w:space="0" w:color="auto"/>
        <w:right w:val="none" w:sz="0" w:space="0" w:color="auto"/>
      </w:divBdr>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816930">
      <w:bodyDiv w:val="1"/>
      <w:marLeft w:val="0"/>
      <w:marRight w:val="0"/>
      <w:marTop w:val="0"/>
      <w:marBottom w:val="0"/>
      <w:divBdr>
        <w:top w:val="none" w:sz="0" w:space="0" w:color="auto"/>
        <w:left w:val="none" w:sz="0" w:space="0" w:color="auto"/>
        <w:bottom w:val="none" w:sz="0" w:space="0" w:color="auto"/>
        <w:right w:val="none" w:sz="0" w:space="0" w:color="auto"/>
      </w:divBdr>
      <w:divsChild>
        <w:div w:id="299967781">
          <w:marLeft w:val="0"/>
          <w:marRight w:val="0"/>
          <w:marTop w:val="0"/>
          <w:marBottom w:val="0"/>
          <w:divBdr>
            <w:top w:val="none" w:sz="0" w:space="0" w:color="auto"/>
            <w:left w:val="none" w:sz="0" w:space="0" w:color="auto"/>
            <w:bottom w:val="none" w:sz="0" w:space="0" w:color="auto"/>
            <w:right w:val="none" w:sz="0" w:space="0" w:color="auto"/>
          </w:divBdr>
        </w:div>
      </w:divsChild>
    </w:div>
    <w:div w:id="524098668">
      <w:bodyDiv w:val="1"/>
      <w:marLeft w:val="0"/>
      <w:marRight w:val="0"/>
      <w:marTop w:val="0"/>
      <w:marBottom w:val="0"/>
      <w:divBdr>
        <w:top w:val="none" w:sz="0" w:space="0" w:color="auto"/>
        <w:left w:val="none" w:sz="0" w:space="0" w:color="auto"/>
        <w:bottom w:val="none" w:sz="0" w:space="0" w:color="auto"/>
        <w:right w:val="none" w:sz="0" w:space="0" w:color="auto"/>
      </w:divBdr>
      <w:divsChild>
        <w:div w:id="408229690">
          <w:marLeft w:val="0"/>
          <w:marRight w:val="0"/>
          <w:marTop w:val="0"/>
          <w:marBottom w:val="0"/>
          <w:divBdr>
            <w:top w:val="none" w:sz="0" w:space="0" w:color="auto"/>
            <w:left w:val="none" w:sz="0" w:space="0" w:color="auto"/>
            <w:bottom w:val="none" w:sz="0" w:space="0" w:color="auto"/>
            <w:right w:val="none" w:sz="0" w:space="0" w:color="auto"/>
          </w:divBdr>
        </w:div>
      </w:divsChild>
    </w:div>
    <w:div w:id="526724663">
      <w:bodyDiv w:val="1"/>
      <w:marLeft w:val="0"/>
      <w:marRight w:val="0"/>
      <w:marTop w:val="0"/>
      <w:marBottom w:val="0"/>
      <w:divBdr>
        <w:top w:val="none" w:sz="0" w:space="0" w:color="auto"/>
        <w:left w:val="none" w:sz="0" w:space="0" w:color="auto"/>
        <w:bottom w:val="none" w:sz="0" w:space="0" w:color="auto"/>
        <w:right w:val="none" w:sz="0" w:space="0" w:color="auto"/>
      </w:divBdr>
      <w:divsChild>
        <w:div w:id="299893834">
          <w:marLeft w:val="0"/>
          <w:marRight w:val="0"/>
          <w:marTop w:val="0"/>
          <w:marBottom w:val="0"/>
          <w:divBdr>
            <w:top w:val="none" w:sz="0" w:space="0" w:color="auto"/>
            <w:left w:val="none" w:sz="0" w:space="0" w:color="auto"/>
            <w:bottom w:val="none" w:sz="0" w:space="0" w:color="auto"/>
            <w:right w:val="none" w:sz="0" w:space="0" w:color="auto"/>
          </w:divBdr>
        </w:div>
      </w:divsChild>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976710">
      <w:bodyDiv w:val="1"/>
      <w:marLeft w:val="0"/>
      <w:marRight w:val="0"/>
      <w:marTop w:val="0"/>
      <w:marBottom w:val="0"/>
      <w:divBdr>
        <w:top w:val="none" w:sz="0" w:space="0" w:color="auto"/>
        <w:left w:val="none" w:sz="0" w:space="0" w:color="auto"/>
        <w:bottom w:val="none" w:sz="0" w:space="0" w:color="auto"/>
        <w:right w:val="none" w:sz="0" w:space="0" w:color="auto"/>
      </w:divBdr>
    </w:div>
    <w:div w:id="576086932">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57685884">
      <w:bodyDiv w:val="1"/>
      <w:marLeft w:val="0"/>
      <w:marRight w:val="0"/>
      <w:marTop w:val="0"/>
      <w:marBottom w:val="0"/>
      <w:divBdr>
        <w:top w:val="none" w:sz="0" w:space="0" w:color="auto"/>
        <w:left w:val="none" w:sz="0" w:space="0" w:color="auto"/>
        <w:bottom w:val="none" w:sz="0" w:space="0" w:color="auto"/>
        <w:right w:val="none" w:sz="0" w:space="0" w:color="auto"/>
      </w:divBdr>
    </w:div>
    <w:div w:id="665523058">
      <w:bodyDiv w:val="1"/>
      <w:marLeft w:val="0"/>
      <w:marRight w:val="0"/>
      <w:marTop w:val="0"/>
      <w:marBottom w:val="0"/>
      <w:divBdr>
        <w:top w:val="none" w:sz="0" w:space="0" w:color="auto"/>
        <w:left w:val="none" w:sz="0" w:space="0" w:color="auto"/>
        <w:bottom w:val="none" w:sz="0" w:space="0" w:color="auto"/>
        <w:right w:val="none" w:sz="0" w:space="0" w:color="auto"/>
      </w:divBdr>
    </w:div>
    <w:div w:id="678313460">
      <w:bodyDiv w:val="1"/>
      <w:marLeft w:val="0"/>
      <w:marRight w:val="0"/>
      <w:marTop w:val="0"/>
      <w:marBottom w:val="0"/>
      <w:divBdr>
        <w:top w:val="none" w:sz="0" w:space="0" w:color="auto"/>
        <w:left w:val="none" w:sz="0" w:space="0" w:color="auto"/>
        <w:bottom w:val="none" w:sz="0" w:space="0" w:color="auto"/>
        <w:right w:val="none" w:sz="0" w:space="0" w:color="auto"/>
      </w:divBdr>
      <w:divsChild>
        <w:div w:id="2008825458">
          <w:marLeft w:val="0"/>
          <w:marRight w:val="0"/>
          <w:marTop w:val="0"/>
          <w:marBottom w:val="0"/>
          <w:divBdr>
            <w:top w:val="none" w:sz="0" w:space="0" w:color="auto"/>
            <w:left w:val="none" w:sz="0" w:space="0" w:color="auto"/>
            <w:bottom w:val="none" w:sz="0" w:space="0" w:color="auto"/>
            <w:right w:val="none" w:sz="0" w:space="0" w:color="auto"/>
          </w:divBdr>
        </w:div>
      </w:divsChild>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6662688">
      <w:bodyDiv w:val="1"/>
      <w:marLeft w:val="0"/>
      <w:marRight w:val="0"/>
      <w:marTop w:val="0"/>
      <w:marBottom w:val="0"/>
      <w:divBdr>
        <w:top w:val="none" w:sz="0" w:space="0" w:color="auto"/>
        <w:left w:val="none" w:sz="0" w:space="0" w:color="auto"/>
        <w:bottom w:val="none" w:sz="0" w:space="0" w:color="auto"/>
        <w:right w:val="none" w:sz="0" w:space="0" w:color="auto"/>
      </w:divBdr>
      <w:divsChild>
        <w:div w:id="2051219679">
          <w:marLeft w:val="0"/>
          <w:marRight w:val="0"/>
          <w:marTop w:val="0"/>
          <w:marBottom w:val="0"/>
          <w:divBdr>
            <w:top w:val="none" w:sz="0" w:space="0" w:color="auto"/>
            <w:left w:val="none" w:sz="0" w:space="0" w:color="auto"/>
            <w:bottom w:val="none" w:sz="0" w:space="0" w:color="auto"/>
            <w:right w:val="none" w:sz="0" w:space="0" w:color="auto"/>
          </w:divBdr>
        </w:div>
      </w:divsChild>
    </w:div>
    <w:div w:id="726805148">
      <w:bodyDiv w:val="1"/>
      <w:marLeft w:val="0"/>
      <w:marRight w:val="0"/>
      <w:marTop w:val="0"/>
      <w:marBottom w:val="0"/>
      <w:divBdr>
        <w:top w:val="none" w:sz="0" w:space="0" w:color="auto"/>
        <w:left w:val="none" w:sz="0" w:space="0" w:color="auto"/>
        <w:bottom w:val="none" w:sz="0" w:space="0" w:color="auto"/>
        <w:right w:val="none" w:sz="0" w:space="0" w:color="auto"/>
      </w:divBdr>
      <w:divsChild>
        <w:div w:id="1436486418">
          <w:marLeft w:val="0"/>
          <w:marRight w:val="0"/>
          <w:marTop w:val="0"/>
          <w:marBottom w:val="0"/>
          <w:divBdr>
            <w:top w:val="none" w:sz="0" w:space="0" w:color="auto"/>
            <w:left w:val="none" w:sz="0" w:space="0" w:color="auto"/>
            <w:bottom w:val="none" w:sz="0" w:space="0" w:color="auto"/>
            <w:right w:val="none" w:sz="0" w:space="0" w:color="auto"/>
          </w:divBdr>
        </w:div>
      </w:divsChild>
    </w:div>
    <w:div w:id="751239616">
      <w:bodyDiv w:val="1"/>
      <w:marLeft w:val="0"/>
      <w:marRight w:val="0"/>
      <w:marTop w:val="0"/>
      <w:marBottom w:val="0"/>
      <w:divBdr>
        <w:top w:val="none" w:sz="0" w:space="0" w:color="auto"/>
        <w:left w:val="none" w:sz="0" w:space="0" w:color="auto"/>
        <w:bottom w:val="none" w:sz="0" w:space="0" w:color="auto"/>
        <w:right w:val="none" w:sz="0" w:space="0" w:color="auto"/>
      </w:divBdr>
    </w:div>
    <w:div w:id="755788603">
      <w:bodyDiv w:val="1"/>
      <w:marLeft w:val="0"/>
      <w:marRight w:val="0"/>
      <w:marTop w:val="0"/>
      <w:marBottom w:val="0"/>
      <w:divBdr>
        <w:top w:val="none" w:sz="0" w:space="0" w:color="auto"/>
        <w:left w:val="none" w:sz="0" w:space="0" w:color="auto"/>
        <w:bottom w:val="none" w:sz="0" w:space="0" w:color="auto"/>
        <w:right w:val="none" w:sz="0" w:space="0" w:color="auto"/>
      </w:divBdr>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51577">
      <w:bodyDiv w:val="1"/>
      <w:marLeft w:val="0"/>
      <w:marRight w:val="0"/>
      <w:marTop w:val="0"/>
      <w:marBottom w:val="0"/>
      <w:divBdr>
        <w:top w:val="none" w:sz="0" w:space="0" w:color="auto"/>
        <w:left w:val="none" w:sz="0" w:space="0" w:color="auto"/>
        <w:bottom w:val="none" w:sz="0" w:space="0" w:color="auto"/>
        <w:right w:val="none" w:sz="0" w:space="0" w:color="auto"/>
      </w:divBdr>
    </w:div>
    <w:div w:id="807627769">
      <w:bodyDiv w:val="1"/>
      <w:marLeft w:val="0"/>
      <w:marRight w:val="0"/>
      <w:marTop w:val="0"/>
      <w:marBottom w:val="0"/>
      <w:divBdr>
        <w:top w:val="none" w:sz="0" w:space="0" w:color="auto"/>
        <w:left w:val="none" w:sz="0" w:space="0" w:color="auto"/>
        <w:bottom w:val="none" w:sz="0" w:space="0" w:color="auto"/>
        <w:right w:val="none" w:sz="0" w:space="0" w:color="auto"/>
      </w:divBdr>
    </w:div>
    <w:div w:id="829836006">
      <w:bodyDiv w:val="1"/>
      <w:marLeft w:val="0"/>
      <w:marRight w:val="0"/>
      <w:marTop w:val="0"/>
      <w:marBottom w:val="0"/>
      <w:divBdr>
        <w:top w:val="none" w:sz="0" w:space="0" w:color="auto"/>
        <w:left w:val="none" w:sz="0" w:space="0" w:color="auto"/>
        <w:bottom w:val="none" w:sz="0" w:space="0" w:color="auto"/>
        <w:right w:val="none" w:sz="0" w:space="0" w:color="auto"/>
      </w:divBdr>
    </w:div>
    <w:div w:id="830367546">
      <w:bodyDiv w:val="1"/>
      <w:marLeft w:val="0"/>
      <w:marRight w:val="0"/>
      <w:marTop w:val="0"/>
      <w:marBottom w:val="0"/>
      <w:divBdr>
        <w:top w:val="none" w:sz="0" w:space="0" w:color="auto"/>
        <w:left w:val="none" w:sz="0" w:space="0" w:color="auto"/>
        <w:bottom w:val="none" w:sz="0" w:space="0" w:color="auto"/>
        <w:right w:val="none" w:sz="0" w:space="0" w:color="auto"/>
      </w:divBdr>
      <w:divsChild>
        <w:div w:id="912088859">
          <w:marLeft w:val="0"/>
          <w:marRight w:val="0"/>
          <w:marTop w:val="0"/>
          <w:marBottom w:val="0"/>
          <w:divBdr>
            <w:top w:val="none" w:sz="0" w:space="0" w:color="auto"/>
            <w:left w:val="none" w:sz="0" w:space="0" w:color="auto"/>
            <w:bottom w:val="none" w:sz="0" w:space="0" w:color="auto"/>
            <w:right w:val="none" w:sz="0" w:space="0" w:color="auto"/>
          </w:divBdr>
        </w:div>
      </w:divsChild>
    </w:div>
    <w:div w:id="848564602">
      <w:bodyDiv w:val="1"/>
      <w:marLeft w:val="0"/>
      <w:marRight w:val="0"/>
      <w:marTop w:val="0"/>
      <w:marBottom w:val="0"/>
      <w:divBdr>
        <w:top w:val="none" w:sz="0" w:space="0" w:color="auto"/>
        <w:left w:val="none" w:sz="0" w:space="0" w:color="auto"/>
        <w:bottom w:val="none" w:sz="0" w:space="0" w:color="auto"/>
        <w:right w:val="none" w:sz="0" w:space="0" w:color="auto"/>
      </w:divBdr>
      <w:divsChild>
        <w:div w:id="315303446">
          <w:marLeft w:val="0"/>
          <w:marRight w:val="0"/>
          <w:marTop w:val="0"/>
          <w:marBottom w:val="0"/>
          <w:divBdr>
            <w:top w:val="none" w:sz="0" w:space="0" w:color="auto"/>
            <w:left w:val="none" w:sz="0" w:space="0" w:color="auto"/>
            <w:bottom w:val="none" w:sz="0" w:space="0" w:color="auto"/>
            <w:right w:val="none" w:sz="0" w:space="0" w:color="auto"/>
          </w:divBdr>
        </w:div>
      </w:divsChild>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876087317">
      <w:bodyDiv w:val="1"/>
      <w:marLeft w:val="0"/>
      <w:marRight w:val="0"/>
      <w:marTop w:val="0"/>
      <w:marBottom w:val="0"/>
      <w:divBdr>
        <w:top w:val="none" w:sz="0" w:space="0" w:color="auto"/>
        <w:left w:val="none" w:sz="0" w:space="0" w:color="auto"/>
        <w:bottom w:val="none" w:sz="0" w:space="0" w:color="auto"/>
        <w:right w:val="none" w:sz="0" w:space="0" w:color="auto"/>
      </w:divBdr>
      <w:divsChild>
        <w:div w:id="1554384964">
          <w:marLeft w:val="0"/>
          <w:marRight w:val="0"/>
          <w:marTop w:val="0"/>
          <w:marBottom w:val="0"/>
          <w:divBdr>
            <w:top w:val="none" w:sz="0" w:space="0" w:color="auto"/>
            <w:left w:val="none" w:sz="0" w:space="0" w:color="auto"/>
            <w:bottom w:val="none" w:sz="0" w:space="0" w:color="auto"/>
            <w:right w:val="none" w:sz="0" w:space="0" w:color="auto"/>
          </w:divBdr>
        </w:div>
      </w:divsChild>
    </w:div>
    <w:div w:id="880097471">
      <w:bodyDiv w:val="1"/>
      <w:marLeft w:val="0"/>
      <w:marRight w:val="0"/>
      <w:marTop w:val="0"/>
      <w:marBottom w:val="0"/>
      <w:divBdr>
        <w:top w:val="none" w:sz="0" w:space="0" w:color="auto"/>
        <w:left w:val="none" w:sz="0" w:space="0" w:color="auto"/>
        <w:bottom w:val="none" w:sz="0" w:space="0" w:color="auto"/>
        <w:right w:val="none" w:sz="0" w:space="0" w:color="auto"/>
      </w:divBdr>
      <w:divsChild>
        <w:div w:id="1423335839">
          <w:marLeft w:val="0"/>
          <w:marRight w:val="0"/>
          <w:marTop w:val="0"/>
          <w:marBottom w:val="0"/>
          <w:divBdr>
            <w:top w:val="none" w:sz="0" w:space="0" w:color="auto"/>
            <w:left w:val="none" w:sz="0" w:space="0" w:color="auto"/>
            <w:bottom w:val="none" w:sz="0" w:space="0" w:color="auto"/>
            <w:right w:val="none" w:sz="0" w:space="0" w:color="auto"/>
          </w:divBdr>
        </w:div>
      </w:divsChild>
    </w:div>
    <w:div w:id="906185889">
      <w:bodyDiv w:val="1"/>
      <w:marLeft w:val="0"/>
      <w:marRight w:val="0"/>
      <w:marTop w:val="0"/>
      <w:marBottom w:val="0"/>
      <w:divBdr>
        <w:top w:val="none" w:sz="0" w:space="0" w:color="auto"/>
        <w:left w:val="none" w:sz="0" w:space="0" w:color="auto"/>
        <w:bottom w:val="none" w:sz="0" w:space="0" w:color="auto"/>
        <w:right w:val="none" w:sz="0" w:space="0" w:color="auto"/>
      </w:divBdr>
      <w:divsChild>
        <w:div w:id="1126243488">
          <w:marLeft w:val="0"/>
          <w:marRight w:val="0"/>
          <w:marTop w:val="0"/>
          <w:marBottom w:val="0"/>
          <w:divBdr>
            <w:top w:val="none" w:sz="0" w:space="0" w:color="auto"/>
            <w:left w:val="none" w:sz="0" w:space="0" w:color="auto"/>
            <w:bottom w:val="none" w:sz="0" w:space="0" w:color="auto"/>
            <w:right w:val="none" w:sz="0" w:space="0" w:color="auto"/>
          </w:divBdr>
        </w:div>
      </w:divsChild>
    </w:div>
    <w:div w:id="907227935">
      <w:bodyDiv w:val="1"/>
      <w:marLeft w:val="0"/>
      <w:marRight w:val="0"/>
      <w:marTop w:val="0"/>
      <w:marBottom w:val="0"/>
      <w:divBdr>
        <w:top w:val="none" w:sz="0" w:space="0" w:color="auto"/>
        <w:left w:val="none" w:sz="0" w:space="0" w:color="auto"/>
        <w:bottom w:val="none" w:sz="0" w:space="0" w:color="auto"/>
        <w:right w:val="none" w:sz="0" w:space="0" w:color="auto"/>
      </w:divBdr>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458624">
      <w:bodyDiv w:val="1"/>
      <w:marLeft w:val="0"/>
      <w:marRight w:val="0"/>
      <w:marTop w:val="0"/>
      <w:marBottom w:val="0"/>
      <w:divBdr>
        <w:top w:val="none" w:sz="0" w:space="0" w:color="auto"/>
        <w:left w:val="none" w:sz="0" w:space="0" w:color="auto"/>
        <w:bottom w:val="none" w:sz="0" w:space="0" w:color="auto"/>
        <w:right w:val="none" w:sz="0" w:space="0" w:color="auto"/>
      </w:divBdr>
      <w:divsChild>
        <w:div w:id="198318550">
          <w:marLeft w:val="0"/>
          <w:marRight w:val="0"/>
          <w:marTop w:val="0"/>
          <w:marBottom w:val="0"/>
          <w:divBdr>
            <w:top w:val="none" w:sz="0" w:space="0" w:color="auto"/>
            <w:left w:val="none" w:sz="0" w:space="0" w:color="auto"/>
            <w:bottom w:val="none" w:sz="0" w:space="0" w:color="auto"/>
            <w:right w:val="none" w:sz="0" w:space="0" w:color="auto"/>
          </w:divBdr>
        </w:div>
      </w:divsChild>
    </w:div>
    <w:div w:id="1017930805">
      <w:bodyDiv w:val="1"/>
      <w:marLeft w:val="0"/>
      <w:marRight w:val="0"/>
      <w:marTop w:val="0"/>
      <w:marBottom w:val="0"/>
      <w:divBdr>
        <w:top w:val="none" w:sz="0" w:space="0" w:color="auto"/>
        <w:left w:val="none" w:sz="0" w:space="0" w:color="auto"/>
        <w:bottom w:val="none" w:sz="0" w:space="0" w:color="auto"/>
        <w:right w:val="none" w:sz="0" w:space="0" w:color="auto"/>
      </w:divBdr>
      <w:divsChild>
        <w:div w:id="136149035">
          <w:marLeft w:val="0"/>
          <w:marRight w:val="0"/>
          <w:marTop w:val="0"/>
          <w:marBottom w:val="0"/>
          <w:divBdr>
            <w:top w:val="none" w:sz="0" w:space="0" w:color="auto"/>
            <w:left w:val="none" w:sz="0" w:space="0" w:color="auto"/>
            <w:bottom w:val="none" w:sz="0" w:space="0" w:color="auto"/>
            <w:right w:val="none" w:sz="0" w:space="0" w:color="auto"/>
          </w:divBdr>
          <w:divsChild>
            <w:div w:id="17527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46295584">
      <w:bodyDiv w:val="1"/>
      <w:marLeft w:val="0"/>
      <w:marRight w:val="0"/>
      <w:marTop w:val="0"/>
      <w:marBottom w:val="0"/>
      <w:divBdr>
        <w:top w:val="none" w:sz="0" w:space="0" w:color="auto"/>
        <w:left w:val="none" w:sz="0" w:space="0" w:color="auto"/>
        <w:bottom w:val="none" w:sz="0" w:space="0" w:color="auto"/>
        <w:right w:val="none" w:sz="0" w:space="0" w:color="auto"/>
      </w:divBdr>
    </w:div>
    <w:div w:id="1069765606">
      <w:bodyDiv w:val="1"/>
      <w:marLeft w:val="0"/>
      <w:marRight w:val="0"/>
      <w:marTop w:val="0"/>
      <w:marBottom w:val="0"/>
      <w:divBdr>
        <w:top w:val="none" w:sz="0" w:space="0" w:color="auto"/>
        <w:left w:val="none" w:sz="0" w:space="0" w:color="auto"/>
        <w:bottom w:val="none" w:sz="0" w:space="0" w:color="auto"/>
        <w:right w:val="none" w:sz="0" w:space="0" w:color="auto"/>
      </w:divBdr>
      <w:divsChild>
        <w:div w:id="1953971229">
          <w:marLeft w:val="0"/>
          <w:marRight w:val="0"/>
          <w:marTop w:val="0"/>
          <w:marBottom w:val="0"/>
          <w:divBdr>
            <w:top w:val="none" w:sz="0" w:space="0" w:color="auto"/>
            <w:left w:val="none" w:sz="0" w:space="0" w:color="auto"/>
            <w:bottom w:val="none" w:sz="0" w:space="0" w:color="auto"/>
            <w:right w:val="none" w:sz="0" w:space="0" w:color="auto"/>
          </w:divBdr>
        </w:div>
      </w:divsChild>
    </w:div>
    <w:div w:id="1082794737">
      <w:bodyDiv w:val="1"/>
      <w:marLeft w:val="0"/>
      <w:marRight w:val="0"/>
      <w:marTop w:val="0"/>
      <w:marBottom w:val="0"/>
      <w:divBdr>
        <w:top w:val="none" w:sz="0" w:space="0" w:color="auto"/>
        <w:left w:val="none" w:sz="0" w:space="0" w:color="auto"/>
        <w:bottom w:val="none" w:sz="0" w:space="0" w:color="auto"/>
        <w:right w:val="none" w:sz="0" w:space="0" w:color="auto"/>
      </w:divBdr>
    </w:div>
    <w:div w:id="1085959343">
      <w:bodyDiv w:val="1"/>
      <w:marLeft w:val="0"/>
      <w:marRight w:val="0"/>
      <w:marTop w:val="0"/>
      <w:marBottom w:val="0"/>
      <w:divBdr>
        <w:top w:val="none" w:sz="0" w:space="0" w:color="auto"/>
        <w:left w:val="none" w:sz="0" w:space="0" w:color="auto"/>
        <w:bottom w:val="none" w:sz="0" w:space="0" w:color="auto"/>
        <w:right w:val="none" w:sz="0" w:space="0" w:color="auto"/>
      </w:divBdr>
    </w:div>
    <w:div w:id="1086151870">
      <w:bodyDiv w:val="1"/>
      <w:marLeft w:val="0"/>
      <w:marRight w:val="0"/>
      <w:marTop w:val="0"/>
      <w:marBottom w:val="0"/>
      <w:divBdr>
        <w:top w:val="none" w:sz="0" w:space="0" w:color="auto"/>
        <w:left w:val="none" w:sz="0" w:space="0" w:color="auto"/>
        <w:bottom w:val="none" w:sz="0" w:space="0" w:color="auto"/>
        <w:right w:val="none" w:sz="0" w:space="0" w:color="auto"/>
      </w:divBdr>
      <w:divsChild>
        <w:div w:id="338847963">
          <w:marLeft w:val="0"/>
          <w:marRight w:val="0"/>
          <w:marTop w:val="0"/>
          <w:marBottom w:val="0"/>
          <w:divBdr>
            <w:top w:val="none" w:sz="0" w:space="0" w:color="auto"/>
            <w:left w:val="none" w:sz="0" w:space="0" w:color="auto"/>
            <w:bottom w:val="none" w:sz="0" w:space="0" w:color="auto"/>
            <w:right w:val="none" w:sz="0" w:space="0" w:color="auto"/>
          </w:divBdr>
        </w:div>
      </w:divsChild>
    </w:div>
    <w:div w:id="1112237662">
      <w:bodyDiv w:val="1"/>
      <w:marLeft w:val="0"/>
      <w:marRight w:val="0"/>
      <w:marTop w:val="0"/>
      <w:marBottom w:val="0"/>
      <w:divBdr>
        <w:top w:val="none" w:sz="0" w:space="0" w:color="auto"/>
        <w:left w:val="none" w:sz="0" w:space="0" w:color="auto"/>
        <w:bottom w:val="none" w:sz="0" w:space="0" w:color="auto"/>
        <w:right w:val="none" w:sz="0" w:space="0" w:color="auto"/>
      </w:divBdr>
      <w:divsChild>
        <w:div w:id="1507328906">
          <w:marLeft w:val="0"/>
          <w:marRight w:val="0"/>
          <w:marTop w:val="0"/>
          <w:marBottom w:val="0"/>
          <w:divBdr>
            <w:top w:val="none" w:sz="0" w:space="0" w:color="auto"/>
            <w:left w:val="none" w:sz="0" w:space="0" w:color="auto"/>
            <w:bottom w:val="none" w:sz="0" w:space="0" w:color="auto"/>
            <w:right w:val="none" w:sz="0" w:space="0" w:color="auto"/>
          </w:divBdr>
        </w:div>
      </w:divsChild>
    </w:div>
    <w:div w:id="1121922333">
      <w:bodyDiv w:val="1"/>
      <w:marLeft w:val="0"/>
      <w:marRight w:val="0"/>
      <w:marTop w:val="0"/>
      <w:marBottom w:val="0"/>
      <w:divBdr>
        <w:top w:val="none" w:sz="0" w:space="0" w:color="auto"/>
        <w:left w:val="none" w:sz="0" w:space="0" w:color="auto"/>
        <w:bottom w:val="none" w:sz="0" w:space="0" w:color="auto"/>
        <w:right w:val="none" w:sz="0" w:space="0" w:color="auto"/>
      </w:divBdr>
    </w:div>
    <w:div w:id="1131627337">
      <w:bodyDiv w:val="1"/>
      <w:marLeft w:val="0"/>
      <w:marRight w:val="0"/>
      <w:marTop w:val="0"/>
      <w:marBottom w:val="0"/>
      <w:divBdr>
        <w:top w:val="none" w:sz="0" w:space="0" w:color="auto"/>
        <w:left w:val="none" w:sz="0" w:space="0" w:color="auto"/>
        <w:bottom w:val="none" w:sz="0" w:space="0" w:color="auto"/>
        <w:right w:val="none" w:sz="0" w:space="0" w:color="auto"/>
      </w:divBdr>
    </w:div>
    <w:div w:id="1157913624">
      <w:bodyDiv w:val="1"/>
      <w:marLeft w:val="0"/>
      <w:marRight w:val="0"/>
      <w:marTop w:val="0"/>
      <w:marBottom w:val="0"/>
      <w:divBdr>
        <w:top w:val="none" w:sz="0" w:space="0" w:color="auto"/>
        <w:left w:val="none" w:sz="0" w:space="0" w:color="auto"/>
        <w:bottom w:val="none" w:sz="0" w:space="0" w:color="auto"/>
        <w:right w:val="none" w:sz="0" w:space="0" w:color="auto"/>
      </w:divBdr>
      <w:divsChild>
        <w:div w:id="440616166">
          <w:marLeft w:val="0"/>
          <w:marRight w:val="0"/>
          <w:marTop w:val="0"/>
          <w:marBottom w:val="0"/>
          <w:divBdr>
            <w:top w:val="none" w:sz="0" w:space="0" w:color="auto"/>
            <w:left w:val="none" w:sz="0" w:space="0" w:color="auto"/>
            <w:bottom w:val="none" w:sz="0" w:space="0" w:color="auto"/>
            <w:right w:val="none" w:sz="0" w:space="0" w:color="auto"/>
          </w:divBdr>
        </w:div>
      </w:divsChild>
    </w:div>
    <w:div w:id="1212184580">
      <w:bodyDiv w:val="1"/>
      <w:marLeft w:val="0"/>
      <w:marRight w:val="0"/>
      <w:marTop w:val="0"/>
      <w:marBottom w:val="0"/>
      <w:divBdr>
        <w:top w:val="none" w:sz="0" w:space="0" w:color="auto"/>
        <w:left w:val="none" w:sz="0" w:space="0" w:color="auto"/>
        <w:bottom w:val="none" w:sz="0" w:space="0" w:color="auto"/>
        <w:right w:val="none" w:sz="0" w:space="0" w:color="auto"/>
      </w:divBdr>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261254131">
      <w:bodyDiv w:val="1"/>
      <w:marLeft w:val="0"/>
      <w:marRight w:val="0"/>
      <w:marTop w:val="0"/>
      <w:marBottom w:val="0"/>
      <w:divBdr>
        <w:top w:val="none" w:sz="0" w:space="0" w:color="auto"/>
        <w:left w:val="none" w:sz="0" w:space="0" w:color="auto"/>
        <w:bottom w:val="none" w:sz="0" w:space="0" w:color="auto"/>
        <w:right w:val="none" w:sz="0" w:space="0" w:color="auto"/>
      </w:divBdr>
      <w:divsChild>
        <w:div w:id="1008751670">
          <w:marLeft w:val="0"/>
          <w:marRight w:val="0"/>
          <w:marTop w:val="0"/>
          <w:marBottom w:val="0"/>
          <w:divBdr>
            <w:top w:val="none" w:sz="0" w:space="0" w:color="auto"/>
            <w:left w:val="none" w:sz="0" w:space="0" w:color="auto"/>
            <w:bottom w:val="none" w:sz="0" w:space="0" w:color="auto"/>
            <w:right w:val="none" w:sz="0" w:space="0" w:color="auto"/>
          </w:divBdr>
        </w:div>
      </w:divsChild>
    </w:div>
    <w:div w:id="1330861934">
      <w:bodyDiv w:val="1"/>
      <w:marLeft w:val="0"/>
      <w:marRight w:val="0"/>
      <w:marTop w:val="0"/>
      <w:marBottom w:val="0"/>
      <w:divBdr>
        <w:top w:val="none" w:sz="0" w:space="0" w:color="auto"/>
        <w:left w:val="none" w:sz="0" w:space="0" w:color="auto"/>
        <w:bottom w:val="none" w:sz="0" w:space="0" w:color="auto"/>
        <w:right w:val="none" w:sz="0" w:space="0" w:color="auto"/>
      </w:divBdr>
      <w:divsChild>
        <w:div w:id="16272948">
          <w:marLeft w:val="0"/>
          <w:marRight w:val="0"/>
          <w:marTop w:val="0"/>
          <w:marBottom w:val="0"/>
          <w:divBdr>
            <w:top w:val="none" w:sz="0" w:space="0" w:color="auto"/>
            <w:left w:val="none" w:sz="0" w:space="0" w:color="auto"/>
            <w:bottom w:val="none" w:sz="0" w:space="0" w:color="auto"/>
            <w:right w:val="none" w:sz="0" w:space="0" w:color="auto"/>
          </w:divBdr>
        </w:div>
      </w:divsChild>
    </w:div>
    <w:div w:id="1332367434">
      <w:bodyDiv w:val="1"/>
      <w:marLeft w:val="0"/>
      <w:marRight w:val="0"/>
      <w:marTop w:val="0"/>
      <w:marBottom w:val="0"/>
      <w:divBdr>
        <w:top w:val="none" w:sz="0" w:space="0" w:color="auto"/>
        <w:left w:val="none" w:sz="0" w:space="0" w:color="auto"/>
        <w:bottom w:val="none" w:sz="0" w:space="0" w:color="auto"/>
        <w:right w:val="none" w:sz="0" w:space="0" w:color="auto"/>
      </w:divBdr>
      <w:divsChild>
        <w:div w:id="890312998">
          <w:marLeft w:val="0"/>
          <w:marRight w:val="0"/>
          <w:marTop w:val="0"/>
          <w:marBottom w:val="0"/>
          <w:divBdr>
            <w:top w:val="none" w:sz="0" w:space="0" w:color="auto"/>
            <w:left w:val="none" w:sz="0" w:space="0" w:color="auto"/>
            <w:bottom w:val="none" w:sz="0" w:space="0" w:color="auto"/>
            <w:right w:val="none" w:sz="0" w:space="0" w:color="auto"/>
          </w:divBdr>
        </w:div>
      </w:divsChild>
    </w:div>
    <w:div w:id="1333147956">
      <w:bodyDiv w:val="1"/>
      <w:marLeft w:val="0"/>
      <w:marRight w:val="0"/>
      <w:marTop w:val="0"/>
      <w:marBottom w:val="0"/>
      <w:divBdr>
        <w:top w:val="none" w:sz="0" w:space="0" w:color="auto"/>
        <w:left w:val="none" w:sz="0" w:space="0" w:color="auto"/>
        <w:bottom w:val="none" w:sz="0" w:space="0" w:color="auto"/>
        <w:right w:val="none" w:sz="0" w:space="0" w:color="auto"/>
      </w:divBdr>
    </w:div>
    <w:div w:id="1336496833">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46982544">
      <w:bodyDiv w:val="1"/>
      <w:marLeft w:val="0"/>
      <w:marRight w:val="0"/>
      <w:marTop w:val="0"/>
      <w:marBottom w:val="0"/>
      <w:divBdr>
        <w:top w:val="none" w:sz="0" w:space="0" w:color="auto"/>
        <w:left w:val="none" w:sz="0" w:space="0" w:color="auto"/>
        <w:bottom w:val="none" w:sz="0" w:space="0" w:color="auto"/>
        <w:right w:val="none" w:sz="0" w:space="0" w:color="auto"/>
      </w:divBdr>
    </w:div>
    <w:div w:id="1376199304">
      <w:bodyDiv w:val="1"/>
      <w:marLeft w:val="0"/>
      <w:marRight w:val="0"/>
      <w:marTop w:val="0"/>
      <w:marBottom w:val="0"/>
      <w:divBdr>
        <w:top w:val="none" w:sz="0" w:space="0" w:color="auto"/>
        <w:left w:val="none" w:sz="0" w:space="0" w:color="auto"/>
        <w:bottom w:val="none" w:sz="0" w:space="0" w:color="auto"/>
        <w:right w:val="none" w:sz="0" w:space="0" w:color="auto"/>
      </w:divBdr>
    </w:div>
    <w:div w:id="1380857559">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123898">
      <w:bodyDiv w:val="1"/>
      <w:marLeft w:val="0"/>
      <w:marRight w:val="0"/>
      <w:marTop w:val="0"/>
      <w:marBottom w:val="0"/>
      <w:divBdr>
        <w:top w:val="none" w:sz="0" w:space="0" w:color="auto"/>
        <w:left w:val="none" w:sz="0" w:space="0" w:color="auto"/>
        <w:bottom w:val="none" w:sz="0" w:space="0" w:color="auto"/>
        <w:right w:val="none" w:sz="0" w:space="0" w:color="auto"/>
      </w:divBdr>
      <w:divsChild>
        <w:div w:id="546651085">
          <w:marLeft w:val="0"/>
          <w:marRight w:val="0"/>
          <w:marTop w:val="0"/>
          <w:marBottom w:val="0"/>
          <w:divBdr>
            <w:top w:val="none" w:sz="0" w:space="0" w:color="auto"/>
            <w:left w:val="none" w:sz="0" w:space="0" w:color="auto"/>
            <w:bottom w:val="none" w:sz="0" w:space="0" w:color="auto"/>
            <w:right w:val="none" w:sz="0" w:space="0" w:color="auto"/>
          </w:divBdr>
        </w:div>
      </w:divsChild>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15394517">
      <w:bodyDiv w:val="1"/>
      <w:marLeft w:val="0"/>
      <w:marRight w:val="0"/>
      <w:marTop w:val="0"/>
      <w:marBottom w:val="0"/>
      <w:divBdr>
        <w:top w:val="none" w:sz="0" w:space="0" w:color="auto"/>
        <w:left w:val="none" w:sz="0" w:space="0" w:color="auto"/>
        <w:bottom w:val="none" w:sz="0" w:space="0" w:color="auto"/>
        <w:right w:val="none" w:sz="0" w:space="0" w:color="auto"/>
      </w:divBdr>
    </w:div>
    <w:div w:id="1423332746">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441605870">
      <w:bodyDiv w:val="1"/>
      <w:marLeft w:val="0"/>
      <w:marRight w:val="0"/>
      <w:marTop w:val="0"/>
      <w:marBottom w:val="0"/>
      <w:divBdr>
        <w:top w:val="none" w:sz="0" w:space="0" w:color="auto"/>
        <w:left w:val="none" w:sz="0" w:space="0" w:color="auto"/>
        <w:bottom w:val="none" w:sz="0" w:space="0" w:color="auto"/>
        <w:right w:val="none" w:sz="0" w:space="0" w:color="auto"/>
      </w:divBdr>
    </w:div>
    <w:div w:id="1462071901">
      <w:bodyDiv w:val="1"/>
      <w:marLeft w:val="0"/>
      <w:marRight w:val="0"/>
      <w:marTop w:val="0"/>
      <w:marBottom w:val="0"/>
      <w:divBdr>
        <w:top w:val="none" w:sz="0" w:space="0" w:color="auto"/>
        <w:left w:val="none" w:sz="0" w:space="0" w:color="auto"/>
        <w:bottom w:val="none" w:sz="0" w:space="0" w:color="auto"/>
        <w:right w:val="none" w:sz="0" w:space="0" w:color="auto"/>
      </w:divBdr>
    </w:div>
    <w:div w:id="1488784763">
      <w:bodyDiv w:val="1"/>
      <w:marLeft w:val="0"/>
      <w:marRight w:val="0"/>
      <w:marTop w:val="0"/>
      <w:marBottom w:val="0"/>
      <w:divBdr>
        <w:top w:val="none" w:sz="0" w:space="0" w:color="auto"/>
        <w:left w:val="none" w:sz="0" w:space="0" w:color="auto"/>
        <w:bottom w:val="none" w:sz="0" w:space="0" w:color="auto"/>
        <w:right w:val="none" w:sz="0" w:space="0" w:color="auto"/>
      </w:divBdr>
    </w:div>
    <w:div w:id="1502088834">
      <w:bodyDiv w:val="1"/>
      <w:marLeft w:val="0"/>
      <w:marRight w:val="0"/>
      <w:marTop w:val="0"/>
      <w:marBottom w:val="0"/>
      <w:divBdr>
        <w:top w:val="none" w:sz="0" w:space="0" w:color="auto"/>
        <w:left w:val="none" w:sz="0" w:space="0" w:color="auto"/>
        <w:bottom w:val="none" w:sz="0" w:space="0" w:color="auto"/>
        <w:right w:val="none" w:sz="0" w:space="0" w:color="auto"/>
      </w:divBdr>
    </w:div>
    <w:div w:id="1505701737">
      <w:bodyDiv w:val="1"/>
      <w:marLeft w:val="0"/>
      <w:marRight w:val="0"/>
      <w:marTop w:val="0"/>
      <w:marBottom w:val="0"/>
      <w:divBdr>
        <w:top w:val="none" w:sz="0" w:space="0" w:color="auto"/>
        <w:left w:val="none" w:sz="0" w:space="0" w:color="auto"/>
        <w:bottom w:val="none" w:sz="0" w:space="0" w:color="auto"/>
        <w:right w:val="none" w:sz="0" w:space="0" w:color="auto"/>
      </w:divBdr>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36649446">
      <w:bodyDiv w:val="1"/>
      <w:marLeft w:val="0"/>
      <w:marRight w:val="0"/>
      <w:marTop w:val="0"/>
      <w:marBottom w:val="0"/>
      <w:divBdr>
        <w:top w:val="none" w:sz="0" w:space="0" w:color="auto"/>
        <w:left w:val="none" w:sz="0" w:space="0" w:color="auto"/>
        <w:bottom w:val="none" w:sz="0" w:space="0" w:color="auto"/>
        <w:right w:val="none" w:sz="0" w:space="0" w:color="auto"/>
      </w:divBdr>
      <w:divsChild>
        <w:div w:id="536936737">
          <w:marLeft w:val="0"/>
          <w:marRight w:val="0"/>
          <w:marTop w:val="0"/>
          <w:marBottom w:val="0"/>
          <w:divBdr>
            <w:top w:val="none" w:sz="0" w:space="0" w:color="auto"/>
            <w:left w:val="none" w:sz="0" w:space="0" w:color="auto"/>
            <w:bottom w:val="none" w:sz="0" w:space="0" w:color="auto"/>
            <w:right w:val="none" w:sz="0" w:space="0" w:color="auto"/>
          </w:divBdr>
          <w:divsChild>
            <w:div w:id="1205170029">
              <w:marLeft w:val="0"/>
              <w:marRight w:val="0"/>
              <w:marTop w:val="0"/>
              <w:marBottom w:val="0"/>
              <w:divBdr>
                <w:top w:val="none" w:sz="0" w:space="0" w:color="auto"/>
                <w:left w:val="none" w:sz="0" w:space="0" w:color="auto"/>
                <w:bottom w:val="none" w:sz="0" w:space="0" w:color="auto"/>
                <w:right w:val="none" w:sz="0" w:space="0" w:color="auto"/>
              </w:divBdr>
              <w:divsChild>
                <w:div w:id="488326871">
                  <w:marLeft w:val="0"/>
                  <w:marRight w:val="0"/>
                  <w:marTop w:val="0"/>
                  <w:marBottom w:val="0"/>
                  <w:divBdr>
                    <w:top w:val="none" w:sz="0" w:space="0" w:color="auto"/>
                    <w:left w:val="none" w:sz="0" w:space="0" w:color="auto"/>
                    <w:bottom w:val="none" w:sz="0" w:space="0" w:color="auto"/>
                    <w:right w:val="none" w:sz="0" w:space="0" w:color="auto"/>
                  </w:divBdr>
                  <w:divsChild>
                    <w:div w:id="1566136378">
                      <w:marLeft w:val="0"/>
                      <w:marRight w:val="0"/>
                      <w:marTop w:val="0"/>
                      <w:marBottom w:val="0"/>
                      <w:divBdr>
                        <w:top w:val="none" w:sz="0" w:space="0" w:color="auto"/>
                        <w:left w:val="none" w:sz="0" w:space="0" w:color="auto"/>
                        <w:bottom w:val="none" w:sz="0" w:space="0" w:color="auto"/>
                        <w:right w:val="none" w:sz="0" w:space="0" w:color="auto"/>
                      </w:divBdr>
                    </w:div>
                    <w:div w:id="1391030697">
                      <w:marLeft w:val="0"/>
                      <w:marRight w:val="0"/>
                      <w:marTop w:val="0"/>
                      <w:marBottom w:val="0"/>
                      <w:divBdr>
                        <w:top w:val="none" w:sz="0" w:space="0" w:color="auto"/>
                        <w:left w:val="none" w:sz="0" w:space="0" w:color="auto"/>
                        <w:bottom w:val="none" w:sz="0" w:space="0" w:color="auto"/>
                        <w:right w:val="none" w:sz="0" w:space="0" w:color="auto"/>
                      </w:divBdr>
                      <w:divsChild>
                        <w:div w:id="1096289973">
                          <w:marLeft w:val="0"/>
                          <w:marRight w:val="0"/>
                          <w:marTop w:val="0"/>
                          <w:marBottom w:val="0"/>
                          <w:divBdr>
                            <w:top w:val="none" w:sz="0" w:space="0" w:color="auto"/>
                            <w:left w:val="none" w:sz="0" w:space="0" w:color="auto"/>
                            <w:bottom w:val="none" w:sz="0" w:space="0" w:color="auto"/>
                            <w:right w:val="none" w:sz="0" w:space="0" w:color="auto"/>
                          </w:divBdr>
                        </w:div>
                      </w:divsChild>
                    </w:div>
                    <w:div w:id="26033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60632">
              <w:marLeft w:val="0"/>
              <w:marRight w:val="0"/>
              <w:marTop w:val="0"/>
              <w:marBottom w:val="0"/>
              <w:divBdr>
                <w:top w:val="none" w:sz="0" w:space="0" w:color="auto"/>
                <w:left w:val="none" w:sz="0" w:space="0" w:color="auto"/>
                <w:bottom w:val="none" w:sz="0" w:space="0" w:color="auto"/>
                <w:right w:val="none" w:sz="0" w:space="0" w:color="auto"/>
              </w:divBdr>
              <w:divsChild>
                <w:div w:id="851384321">
                  <w:marLeft w:val="0"/>
                  <w:marRight w:val="0"/>
                  <w:marTop w:val="0"/>
                  <w:marBottom w:val="0"/>
                  <w:divBdr>
                    <w:top w:val="none" w:sz="0" w:space="0" w:color="auto"/>
                    <w:left w:val="none" w:sz="0" w:space="0" w:color="auto"/>
                    <w:bottom w:val="none" w:sz="0" w:space="0" w:color="auto"/>
                    <w:right w:val="none" w:sz="0" w:space="0" w:color="auto"/>
                  </w:divBdr>
                  <w:divsChild>
                    <w:div w:id="854344473">
                      <w:marLeft w:val="0"/>
                      <w:marRight w:val="0"/>
                      <w:marTop w:val="0"/>
                      <w:marBottom w:val="0"/>
                      <w:divBdr>
                        <w:top w:val="none" w:sz="0" w:space="0" w:color="auto"/>
                        <w:left w:val="none" w:sz="0" w:space="0" w:color="auto"/>
                        <w:bottom w:val="none" w:sz="0" w:space="0" w:color="auto"/>
                        <w:right w:val="none" w:sz="0" w:space="0" w:color="auto"/>
                      </w:divBdr>
                    </w:div>
                    <w:div w:id="211579660">
                      <w:marLeft w:val="0"/>
                      <w:marRight w:val="0"/>
                      <w:marTop w:val="0"/>
                      <w:marBottom w:val="0"/>
                      <w:divBdr>
                        <w:top w:val="none" w:sz="0" w:space="0" w:color="auto"/>
                        <w:left w:val="none" w:sz="0" w:space="0" w:color="auto"/>
                        <w:bottom w:val="none" w:sz="0" w:space="0" w:color="auto"/>
                        <w:right w:val="none" w:sz="0" w:space="0" w:color="auto"/>
                      </w:divBdr>
                      <w:divsChild>
                        <w:div w:id="1130703889">
                          <w:marLeft w:val="0"/>
                          <w:marRight w:val="0"/>
                          <w:marTop w:val="0"/>
                          <w:marBottom w:val="0"/>
                          <w:divBdr>
                            <w:top w:val="none" w:sz="0" w:space="0" w:color="auto"/>
                            <w:left w:val="none" w:sz="0" w:space="0" w:color="auto"/>
                            <w:bottom w:val="none" w:sz="0" w:space="0" w:color="auto"/>
                            <w:right w:val="none" w:sz="0" w:space="0" w:color="auto"/>
                          </w:divBdr>
                        </w:div>
                      </w:divsChild>
                    </w:div>
                    <w:div w:id="11141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62267">
              <w:marLeft w:val="0"/>
              <w:marRight w:val="0"/>
              <w:marTop w:val="0"/>
              <w:marBottom w:val="0"/>
              <w:divBdr>
                <w:top w:val="none" w:sz="0" w:space="0" w:color="auto"/>
                <w:left w:val="none" w:sz="0" w:space="0" w:color="auto"/>
                <w:bottom w:val="none" w:sz="0" w:space="0" w:color="auto"/>
                <w:right w:val="none" w:sz="0" w:space="0" w:color="auto"/>
              </w:divBdr>
              <w:divsChild>
                <w:div w:id="1682243700">
                  <w:marLeft w:val="0"/>
                  <w:marRight w:val="0"/>
                  <w:marTop w:val="0"/>
                  <w:marBottom w:val="0"/>
                  <w:divBdr>
                    <w:top w:val="none" w:sz="0" w:space="0" w:color="auto"/>
                    <w:left w:val="none" w:sz="0" w:space="0" w:color="auto"/>
                    <w:bottom w:val="none" w:sz="0" w:space="0" w:color="auto"/>
                    <w:right w:val="none" w:sz="0" w:space="0" w:color="auto"/>
                  </w:divBdr>
                  <w:divsChild>
                    <w:div w:id="1696691166">
                      <w:marLeft w:val="0"/>
                      <w:marRight w:val="0"/>
                      <w:marTop w:val="0"/>
                      <w:marBottom w:val="0"/>
                      <w:divBdr>
                        <w:top w:val="none" w:sz="0" w:space="0" w:color="auto"/>
                        <w:left w:val="none" w:sz="0" w:space="0" w:color="auto"/>
                        <w:bottom w:val="none" w:sz="0" w:space="0" w:color="auto"/>
                        <w:right w:val="none" w:sz="0" w:space="0" w:color="auto"/>
                      </w:divBdr>
                    </w:div>
                    <w:div w:id="245967765">
                      <w:marLeft w:val="0"/>
                      <w:marRight w:val="0"/>
                      <w:marTop w:val="0"/>
                      <w:marBottom w:val="0"/>
                      <w:divBdr>
                        <w:top w:val="none" w:sz="0" w:space="0" w:color="auto"/>
                        <w:left w:val="none" w:sz="0" w:space="0" w:color="auto"/>
                        <w:bottom w:val="none" w:sz="0" w:space="0" w:color="auto"/>
                        <w:right w:val="none" w:sz="0" w:space="0" w:color="auto"/>
                      </w:divBdr>
                      <w:divsChild>
                        <w:div w:id="1182158510">
                          <w:marLeft w:val="0"/>
                          <w:marRight w:val="0"/>
                          <w:marTop w:val="0"/>
                          <w:marBottom w:val="0"/>
                          <w:divBdr>
                            <w:top w:val="none" w:sz="0" w:space="0" w:color="auto"/>
                            <w:left w:val="none" w:sz="0" w:space="0" w:color="auto"/>
                            <w:bottom w:val="none" w:sz="0" w:space="0" w:color="auto"/>
                            <w:right w:val="none" w:sz="0" w:space="0" w:color="auto"/>
                          </w:divBdr>
                        </w:div>
                      </w:divsChild>
                    </w:div>
                    <w:div w:id="31996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94718">
      <w:bodyDiv w:val="1"/>
      <w:marLeft w:val="0"/>
      <w:marRight w:val="0"/>
      <w:marTop w:val="0"/>
      <w:marBottom w:val="0"/>
      <w:divBdr>
        <w:top w:val="none" w:sz="0" w:space="0" w:color="auto"/>
        <w:left w:val="none" w:sz="0" w:space="0" w:color="auto"/>
        <w:bottom w:val="none" w:sz="0" w:space="0" w:color="auto"/>
        <w:right w:val="none" w:sz="0" w:space="0" w:color="auto"/>
      </w:divBdr>
    </w:div>
    <w:div w:id="1603342862">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4818133">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3552230">
      <w:bodyDiv w:val="1"/>
      <w:marLeft w:val="0"/>
      <w:marRight w:val="0"/>
      <w:marTop w:val="0"/>
      <w:marBottom w:val="0"/>
      <w:divBdr>
        <w:top w:val="none" w:sz="0" w:space="0" w:color="auto"/>
        <w:left w:val="none" w:sz="0" w:space="0" w:color="auto"/>
        <w:bottom w:val="none" w:sz="0" w:space="0" w:color="auto"/>
        <w:right w:val="none" w:sz="0" w:space="0" w:color="auto"/>
      </w:divBdr>
      <w:divsChild>
        <w:div w:id="819930064">
          <w:marLeft w:val="0"/>
          <w:marRight w:val="0"/>
          <w:marTop w:val="0"/>
          <w:marBottom w:val="0"/>
          <w:divBdr>
            <w:top w:val="none" w:sz="0" w:space="0" w:color="auto"/>
            <w:left w:val="none" w:sz="0" w:space="0" w:color="auto"/>
            <w:bottom w:val="none" w:sz="0" w:space="0" w:color="auto"/>
            <w:right w:val="none" w:sz="0" w:space="0" w:color="auto"/>
          </w:divBdr>
        </w:div>
      </w:divsChild>
    </w:div>
    <w:div w:id="1730379214">
      <w:bodyDiv w:val="1"/>
      <w:marLeft w:val="0"/>
      <w:marRight w:val="0"/>
      <w:marTop w:val="0"/>
      <w:marBottom w:val="0"/>
      <w:divBdr>
        <w:top w:val="none" w:sz="0" w:space="0" w:color="auto"/>
        <w:left w:val="none" w:sz="0" w:space="0" w:color="auto"/>
        <w:bottom w:val="none" w:sz="0" w:space="0" w:color="auto"/>
        <w:right w:val="none" w:sz="0" w:space="0" w:color="auto"/>
      </w:divBdr>
    </w:div>
    <w:div w:id="1731727194">
      <w:bodyDiv w:val="1"/>
      <w:marLeft w:val="0"/>
      <w:marRight w:val="0"/>
      <w:marTop w:val="0"/>
      <w:marBottom w:val="0"/>
      <w:divBdr>
        <w:top w:val="none" w:sz="0" w:space="0" w:color="auto"/>
        <w:left w:val="none" w:sz="0" w:space="0" w:color="auto"/>
        <w:bottom w:val="none" w:sz="0" w:space="0" w:color="auto"/>
        <w:right w:val="none" w:sz="0" w:space="0" w:color="auto"/>
      </w:divBdr>
      <w:divsChild>
        <w:div w:id="883174763">
          <w:marLeft w:val="0"/>
          <w:marRight w:val="0"/>
          <w:marTop w:val="0"/>
          <w:marBottom w:val="0"/>
          <w:divBdr>
            <w:top w:val="none" w:sz="0" w:space="0" w:color="auto"/>
            <w:left w:val="none" w:sz="0" w:space="0" w:color="auto"/>
            <w:bottom w:val="none" w:sz="0" w:space="0" w:color="auto"/>
            <w:right w:val="none" w:sz="0" w:space="0" w:color="auto"/>
          </w:divBdr>
        </w:div>
      </w:divsChild>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52656107">
      <w:bodyDiv w:val="1"/>
      <w:marLeft w:val="0"/>
      <w:marRight w:val="0"/>
      <w:marTop w:val="0"/>
      <w:marBottom w:val="0"/>
      <w:divBdr>
        <w:top w:val="none" w:sz="0" w:space="0" w:color="auto"/>
        <w:left w:val="none" w:sz="0" w:space="0" w:color="auto"/>
        <w:bottom w:val="none" w:sz="0" w:space="0" w:color="auto"/>
        <w:right w:val="none" w:sz="0" w:space="0" w:color="auto"/>
      </w:divBdr>
    </w:div>
    <w:div w:id="1769159971">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789619420">
      <w:bodyDiv w:val="1"/>
      <w:marLeft w:val="0"/>
      <w:marRight w:val="0"/>
      <w:marTop w:val="0"/>
      <w:marBottom w:val="0"/>
      <w:divBdr>
        <w:top w:val="none" w:sz="0" w:space="0" w:color="auto"/>
        <w:left w:val="none" w:sz="0" w:space="0" w:color="auto"/>
        <w:bottom w:val="none" w:sz="0" w:space="0" w:color="auto"/>
        <w:right w:val="none" w:sz="0" w:space="0" w:color="auto"/>
      </w:divBdr>
    </w:div>
    <w:div w:id="1823959811">
      <w:bodyDiv w:val="1"/>
      <w:marLeft w:val="0"/>
      <w:marRight w:val="0"/>
      <w:marTop w:val="0"/>
      <w:marBottom w:val="0"/>
      <w:divBdr>
        <w:top w:val="none" w:sz="0" w:space="0" w:color="auto"/>
        <w:left w:val="none" w:sz="0" w:space="0" w:color="auto"/>
        <w:bottom w:val="none" w:sz="0" w:space="0" w:color="auto"/>
        <w:right w:val="none" w:sz="0" w:space="0" w:color="auto"/>
      </w:divBdr>
    </w:div>
    <w:div w:id="1895770611">
      <w:bodyDiv w:val="1"/>
      <w:marLeft w:val="0"/>
      <w:marRight w:val="0"/>
      <w:marTop w:val="0"/>
      <w:marBottom w:val="0"/>
      <w:divBdr>
        <w:top w:val="none" w:sz="0" w:space="0" w:color="auto"/>
        <w:left w:val="none" w:sz="0" w:space="0" w:color="auto"/>
        <w:bottom w:val="none" w:sz="0" w:space="0" w:color="auto"/>
        <w:right w:val="none" w:sz="0" w:space="0" w:color="auto"/>
      </w:divBdr>
    </w:div>
    <w:div w:id="1898276593">
      <w:bodyDiv w:val="1"/>
      <w:marLeft w:val="0"/>
      <w:marRight w:val="0"/>
      <w:marTop w:val="0"/>
      <w:marBottom w:val="0"/>
      <w:divBdr>
        <w:top w:val="none" w:sz="0" w:space="0" w:color="auto"/>
        <w:left w:val="none" w:sz="0" w:space="0" w:color="auto"/>
        <w:bottom w:val="none" w:sz="0" w:space="0" w:color="auto"/>
        <w:right w:val="none" w:sz="0" w:space="0" w:color="auto"/>
      </w:divBdr>
    </w:div>
    <w:div w:id="1908108719">
      <w:bodyDiv w:val="1"/>
      <w:marLeft w:val="0"/>
      <w:marRight w:val="0"/>
      <w:marTop w:val="0"/>
      <w:marBottom w:val="0"/>
      <w:divBdr>
        <w:top w:val="none" w:sz="0" w:space="0" w:color="auto"/>
        <w:left w:val="none" w:sz="0" w:space="0" w:color="auto"/>
        <w:bottom w:val="none" w:sz="0" w:space="0" w:color="auto"/>
        <w:right w:val="none" w:sz="0" w:space="0" w:color="auto"/>
      </w:divBdr>
    </w:div>
    <w:div w:id="1911496238">
      <w:bodyDiv w:val="1"/>
      <w:marLeft w:val="0"/>
      <w:marRight w:val="0"/>
      <w:marTop w:val="0"/>
      <w:marBottom w:val="0"/>
      <w:divBdr>
        <w:top w:val="none" w:sz="0" w:space="0" w:color="auto"/>
        <w:left w:val="none" w:sz="0" w:space="0" w:color="auto"/>
        <w:bottom w:val="none" w:sz="0" w:space="0" w:color="auto"/>
        <w:right w:val="none" w:sz="0" w:space="0" w:color="auto"/>
      </w:divBdr>
    </w:div>
    <w:div w:id="1954744342">
      <w:bodyDiv w:val="1"/>
      <w:marLeft w:val="0"/>
      <w:marRight w:val="0"/>
      <w:marTop w:val="0"/>
      <w:marBottom w:val="0"/>
      <w:divBdr>
        <w:top w:val="none" w:sz="0" w:space="0" w:color="auto"/>
        <w:left w:val="none" w:sz="0" w:space="0" w:color="auto"/>
        <w:bottom w:val="none" w:sz="0" w:space="0" w:color="auto"/>
        <w:right w:val="none" w:sz="0" w:space="0" w:color="auto"/>
      </w:divBdr>
      <w:divsChild>
        <w:div w:id="2107460980">
          <w:marLeft w:val="0"/>
          <w:marRight w:val="0"/>
          <w:marTop w:val="0"/>
          <w:marBottom w:val="0"/>
          <w:divBdr>
            <w:top w:val="none" w:sz="0" w:space="0" w:color="auto"/>
            <w:left w:val="none" w:sz="0" w:space="0" w:color="auto"/>
            <w:bottom w:val="none" w:sz="0" w:space="0" w:color="auto"/>
            <w:right w:val="none" w:sz="0" w:space="0" w:color="auto"/>
          </w:divBdr>
        </w:div>
      </w:divsChild>
    </w:div>
    <w:div w:id="1964573815">
      <w:bodyDiv w:val="1"/>
      <w:marLeft w:val="0"/>
      <w:marRight w:val="0"/>
      <w:marTop w:val="0"/>
      <w:marBottom w:val="0"/>
      <w:divBdr>
        <w:top w:val="none" w:sz="0" w:space="0" w:color="auto"/>
        <w:left w:val="none" w:sz="0" w:space="0" w:color="auto"/>
        <w:bottom w:val="none" w:sz="0" w:space="0" w:color="auto"/>
        <w:right w:val="none" w:sz="0" w:space="0" w:color="auto"/>
      </w:divBdr>
    </w:div>
    <w:div w:id="2033875358">
      <w:bodyDiv w:val="1"/>
      <w:marLeft w:val="0"/>
      <w:marRight w:val="0"/>
      <w:marTop w:val="0"/>
      <w:marBottom w:val="0"/>
      <w:divBdr>
        <w:top w:val="none" w:sz="0" w:space="0" w:color="auto"/>
        <w:left w:val="none" w:sz="0" w:space="0" w:color="auto"/>
        <w:bottom w:val="none" w:sz="0" w:space="0" w:color="auto"/>
        <w:right w:val="none" w:sz="0" w:space="0" w:color="auto"/>
      </w:divBdr>
      <w:divsChild>
        <w:div w:id="472258301">
          <w:marLeft w:val="0"/>
          <w:marRight w:val="0"/>
          <w:marTop w:val="0"/>
          <w:marBottom w:val="0"/>
          <w:divBdr>
            <w:top w:val="none" w:sz="0" w:space="0" w:color="auto"/>
            <w:left w:val="none" w:sz="0" w:space="0" w:color="auto"/>
            <w:bottom w:val="none" w:sz="0" w:space="0" w:color="auto"/>
            <w:right w:val="none" w:sz="0" w:space="0" w:color="auto"/>
          </w:divBdr>
        </w:div>
      </w:divsChild>
    </w:div>
    <w:div w:id="2083407233">
      <w:bodyDiv w:val="1"/>
      <w:marLeft w:val="0"/>
      <w:marRight w:val="0"/>
      <w:marTop w:val="0"/>
      <w:marBottom w:val="0"/>
      <w:divBdr>
        <w:top w:val="none" w:sz="0" w:space="0" w:color="auto"/>
        <w:left w:val="none" w:sz="0" w:space="0" w:color="auto"/>
        <w:bottom w:val="none" w:sz="0" w:space="0" w:color="auto"/>
        <w:right w:val="none" w:sz="0" w:space="0" w:color="auto"/>
      </w:divBdr>
    </w:div>
    <w:div w:id="2130971119">
      <w:bodyDiv w:val="1"/>
      <w:marLeft w:val="0"/>
      <w:marRight w:val="0"/>
      <w:marTop w:val="0"/>
      <w:marBottom w:val="0"/>
      <w:divBdr>
        <w:top w:val="none" w:sz="0" w:space="0" w:color="auto"/>
        <w:left w:val="none" w:sz="0" w:space="0" w:color="auto"/>
        <w:bottom w:val="none" w:sz="0" w:space="0" w:color="auto"/>
        <w:right w:val="none" w:sz="0" w:space="0" w:color="auto"/>
      </w:divBdr>
    </w:div>
    <w:div w:id="214627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6.png"/><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hyperlink" Target="https://docs.nestjs.co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eader" Target="header4.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yperlink" Target="https://nodemailer.com" TargetMode="External"/><Relationship Id="rId5" Type="http://schemas.openxmlformats.org/officeDocument/2006/relationships/webSettings" Target="webSettings.xml"/><Relationship Id="rId61" Type="http://schemas.openxmlformats.org/officeDocument/2006/relationships/header" Target="header6.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https://react.dev/learn"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hyperlink" Target="https://developer.here.com/documentation/authentication/dev_guide/topics/api-key-credentials.html" TargetMode="External"/><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hyperlink" Target="https://docs.docker.com/get-docker/"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s://developer.here.com/develop/javascript-api" TargetMode="External"/><Relationship Id="rId10" Type="http://schemas.openxmlformats.org/officeDocument/2006/relationships/header" Target="header3.xml"/><Relationship Id="rId31" Type="http://schemas.openxmlformats.org/officeDocument/2006/relationships/footer" Target="footer2.xml"/><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1B038-E963-4B3E-B44A-E8FDA44CF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110</Pages>
  <Words>79619</Words>
  <Characters>45383</Characters>
  <Application>Microsoft Office Word</Application>
  <DocSecurity>0</DocSecurity>
  <Lines>378</Lines>
  <Paragraphs>249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БетМЕН</dc:creator>
  <cp:lastModifiedBy>usr</cp:lastModifiedBy>
  <cp:revision>2</cp:revision>
  <cp:lastPrinted>2025-06-25T19:58:00Z</cp:lastPrinted>
  <dcterms:created xsi:type="dcterms:W3CDTF">2025-06-25T22:57:00Z</dcterms:created>
  <dcterms:modified xsi:type="dcterms:W3CDTF">2025-06-25T22:57:00Z</dcterms:modified>
</cp:coreProperties>
</file>