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DD6BDE" w14:textId="3D28927F" w:rsidR="00F0296F" w:rsidRDefault="007C7150" w:rsidP="004C7056">
      <w:pPr>
        <w:pStyle w:val="1"/>
      </w:pPr>
      <w:bookmarkStart w:id="0" w:name="_Toc195348226"/>
      <w:bookmarkStart w:id="1" w:name="_Toc200560973"/>
      <w:bookmarkStart w:id="2" w:name="_Toc200561338"/>
      <w:bookmarkStart w:id="3" w:name="_Toc200564473"/>
      <w:bookmarkStart w:id="4" w:name="_Toc200580781"/>
      <w:bookmarkStart w:id="5" w:name="_Toc200582233"/>
      <w:bookmarkStart w:id="6" w:name="_Toc200663182"/>
      <w:bookmarkStart w:id="7" w:name="_Toc200664213"/>
      <w:bookmarkStart w:id="8" w:name="_Toc201691139"/>
      <w:r w:rsidRPr="007C7150">
        <w:rPr>
          <w:noProof/>
          <w:szCs w:val="20"/>
          <w:lang w:eastAsia="uk-UA"/>
        </w:rPr>
        <mc:AlternateContent>
          <mc:Choice Requires="wps">
            <w:drawing>
              <wp:anchor distT="0" distB="0" distL="114300" distR="114300" simplePos="0" relativeHeight="251654144" behindDoc="0" locked="0" layoutInCell="1" allowOverlap="1" wp14:anchorId="6A7F04CB" wp14:editId="78CDF635">
                <wp:simplePos x="0" y="0"/>
                <wp:positionH relativeFrom="column">
                  <wp:posOffset>988541</wp:posOffset>
                </wp:positionH>
                <wp:positionV relativeFrom="paragraph">
                  <wp:posOffset>2755265</wp:posOffset>
                </wp:positionV>
                <wp:extent cx="4267200" cy="2654300"/>
                <wp:effectExtent l="12700" t="12700" r="25400" b="25400"/>
                <wp:wrapNone/>
                <wp:docPr id="13" name="Rectangle 14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67200" cy="2654300"/>
                        </a:xfrm>
                        <a:prstGeom prst="rect">
                          <a:avLst/>
                        </a:prstGeom>
                        <a:solidFill>
                          <a:srgbClr val="FFFFFF"/>
                        </a:solidFill>
                        <a:ln w="38100" cmpd="dbl">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1FEAE18A" w14:textId="77777777" w:rsidR="00DF1D34" w:rsidRPr="00C22EBB" w:rsidRDefault="00DF1D34" w:rsidP="004B11DA">
                            <w:pPr>
                              <w:spacing w:before="240" w:line="276" w:lineRule="auto"/>
                              <w:ind w:left="426" w:right="751"/>
                              <w:jc w:val="center"/>
                              <w:rPr>
                                <w:b/>
                                <w:i/>
                                <w:sz w:val="44"/>
                                <w:szCs w:val="44"/>
                                <w:lang w:val="ru-RU"/>
                              </w:rPr>
                            </w:pPr>
                            <w:bookmarkStart w:id="9" w:name="_Toc170050257"/>
                            <w:bookmarkStart w:id="10" w:name="_Toc195190228"/>
                            <w:bookmarkStart w:id="11" w:name="_Toc195347723"/>
                            <w:bookmarkStart w:id="12" w:name="_Toc195348210"/>
                            <w:r w:rsidRPr="00C22EBB">
                              <w:rPr>
                                <w:b/>
                                <w:i/>
                                <w:w w:val="105"/>
                                <w:sz w:val="44"/>
                                <w:szCs w:val="44"/>
                                <w:lang w:val="ru-RU"/>
                              </w:rPr>
                              <w:t>БАКАЛАВРСЬКА РОБОТА</w:t>
                            </w:r>
                          </w:p>
                          <w:p w14:paraId="5B3703DB" w14:textId="1DC90BA0" w:rsidR="004B11DA" w:rsidRPr="004B11DA" w:rsidRDefault="004B11DA" w:rsidP="004B11DA">
                            <w:pPr>
                              <w:pStyle w:val="4"/>
                              <w:spacing w:line="276" w:lineRule="auto"/>
                              <w:ind w:firstLine="0"/>
                              <w:rPr>
                                <w:sz w:val="48"/>
                                <w:szCs w:val="44"/>
                                <w:u w:val="none"/>
                              </w:rPr>
                            </w:pPr>
                            <w:bookmarkStart w:id="13" w:name="_Toc191982998"/>
                            <w:bookmarkStart w:id="14" w:name="_Toc191982967"/>
                            <w:bookmarkStart w:id="15" w:name="_Toc169106943"/>
                            <w:bookmarkStart w:id="16" w:name="_Toc169104242"/>
                            <w:bookmarkStart w:id="17" w:name="_Toc169083004"/>
                            <w:bookmarkStart w:id="18" w:name="_Toc169082719"/>
                            <w:bookmarkStart w:id="19" w:name="_Toc168923731"/>
                            <w:bookmarkStart w:id="20" w:name="_Toc168917292"/>
                            <w:bookmarkStart w:id="21" w:name="_Toc168917230"/>
                            <w:bookmarkStart w:id="22" w:name="_Toc168335084"/>
                            <w:bookmarkStart w:id="23" w:name="_Toc136456777"/>
                            <w:bookmarkStart w:id="24" w:name="_Toc106107152"/>
                            <w:bookmarkStart w:id="25" w:name="_Toc105610067"/>
                            <w:bookmarkStart w:id="26" w:name="_Toc105500162"/>
                            <w:bookmarkStart w:id="27" w:name="_Toc89870440"/>
                            <w:bookmarkStart w:id="28" w:name="_Toc89209245"/>
                            <w:bookmarkEnd w:id="9"/>
                            <w:bookmarkEnd w:id="10"/>
                            <w:bookmarkEnd w:id="11"/>
                            <w:bookmarkEnd w:id="12"/>
                            <w:r w:rsidRPr="004B11DA">
                              <w:rPr>
                                <w:sz w:val="48"/>
                                <w:szCs w:val="44"/>
                                <w:u w:val="none"/>
                              </w:rPr>
                              <w:t xml:space="preserve">БР.ІП – </w:t>
                            </w:r>
                            <w:r>
                              <w:rPr>
                                <w:sz w:val="48"/>
                                <w:szCs w:val="44"/>
                                <w:u w:val="none"/>
                                <w:lang w:val="ru-RU"/>
                              </w:rPr>
                              <w:t>0</w:t>
                            </w:r>
                            <w:r w:rsidR="00EE682C">
                              <w:rPr>
                                <w:sz w:val="48"/>
                                <w:szCs w:val="44"/>
                                <w:u w:val="none"/>
                                <w:lang w:val="ru-RU"/>
                              </w:rPr>
                              <w:t>2</w:t>
                            </w:r>
                            <w:r w:rsidRPr="004B11DA">
                              <w:rPr>
                                <w:sz w:val="48"/>
                                <w:szCs w:val="44"/>
                                <w:u w:val="none"/>
                              </w:rPr>
                              <w:t>.00.</w:t>
                            </w:r>
                            <w:r w:rsidRPr="004B11DA">
                              <w:rPr>
                                <w:sz w:val="48"/>
                                <w:szCs w:val="44"/>
                                <w:u w:val="none"/>
                                <w:lang w:val="ru-RU"/>
                              </w:rPr>
                              <w:t>00.000</w:t>
                            </w:r>
                            <w:r w:rsidRPr="004B11DA">
                              <w:rPr>
                                <w:sz w:val="48"/>
                                <w:szCs w:val="44"/>
                                <w:u w:val="none"/>
                              </w:rPr>
                              <w:t xml:space="preserve"> ПЗ</w:t>
                            </w:r>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14:paraId="43A79C05" w14:textId="25B73E4F" w:rsidR="00DF1D34" w:rsidRPr="004456F7" w:rsidRDefault="00DF1D34" w:rsidP="004B11DA">
                            <w:pPr>
                              <w:pStyle w:val="4"/>
                              <w:spacing w:line="276" w:lineRule="auto"/>
                              <w:ind w:firstLine="0"/>
                              <w:rPr>
                                <w:rFonts w:ascii="Times New Roman CYR" w:hAnsi="Times New Roman CYR"/>
                                <w:b/>
                                <w:sz w:val="48"/>
                                <w:u w:val="none"/>
                                <w:lang w:val="ru-RU"/>
                              </w:rPr>
                            </w:pPr>
                            <w:r>
                              <w:rPr>
                                <w:rFonts w:ascii="Times New Roman CYR" w:hAnsi="Times New Roman CYR"/>
                                <w:b/>
                                <w:sz w:val="48"/>
                                <w:u w:val="none"/>
                              </w:rPr>
                              <w:t>Група ІП-2</w:t>
                            </w:r>
                            <w:r w:rsidRPr="004456F7">
                              <w:rPr>
                                <w:rFonts w:ascii="Times New Roman CYR" w:hAnsi="Times New Roman CYR"/>
                                <w:b/>
                                <w:sz w:val="48"/>
                                <w:u w:val="none"/>
                                <w:lang w:val="ru-RU"/>
                              </w:rPr>
                              <w:t>1</w:t>
                            </w:r>
                            <w:r>
                              <w:rPr>
                                <w:rFonts w:ascii="Times New Roman CYR" w:hAnsi="Times New Roman CYR"/>
                                <w:b/>
                                <w:sz w:val="48"/>
                                <w:u w:val="none"/>
                              </w:rPr>
                              <w:t>-</w:t>
                            </w:r>
                            <w:r w:rsidR="00EE682C">
                              <w:rPr>
                                <w:rFonts w:ascii="Times New Roman CYR" w:hAnsi="Times New Roman CYR"/>
                                <w:b/>
                                <w:sz w:val="48"/>
                                <w:u w:val="none"/>
                                <w:lang w:val="ru-RU"/>
                              </w:rPr>
                              <w:t>1</w:t>
                            </w:r>
                          </w:p>
                          <w:p w14:paraId="1019576B" w14:textId="7F2A13E3" w:rsidR="00DF1D34" w:rsidRPr="00EE682C" w:rsidRDefault="00EE682C" w:rsidP="004B11DA">
                            <w:pPr>
                              <w:spacing w:line="276" w:lineRule="auto"/>
                              <w:ind w:firstLine="0"/>
                              <w:jc w:val="center"/>
                              <w:rPr>
                                <w:b/>
                                <w:sz w:val="44"/>
                                <w:szCs w:val="18"/>
                                <w:lang w:val="ru-RU"/>
                              </w:rPr>
                            </w:pPr>
                            <w:r>
                              <w:rPr>
                                <w:b/>
                                <w:sz w:val="44"/>
                                <w:szCs w:val="18"/>
                              </w:rPr>
                              <w:t>Литвинців Дмитро</w:t>
                            </w:r>
                          </w:p>
                          <w:p w14:paraId="373B510E" w14:textId="77777777" w:rsidR="00DF1D34" w:rsidRPr="00BF2593" w:rsidRDefault="00DF1D34" w:rsidP="004B11DA">
                            <w:pPr>
                              <w:spacing w:line="276" w:lineRule="auto"/>
                              <w:ind w:firstLine="0"/>
                              <w:jc w:val="center"/>
                              <w:rPr>
                                <w:rFonts w:ascii="Times New Roman CYR" w:hAnsi="Times New Roman CYR"/>
                                <w:sz w:val="36"/>
                              </w:rPr>
                            </w:pPr>
                            <w:r>
                              <w:rPr>
                                <w:b/>
                                <w:sz w:val="48"/>
                              </w:rPr>
                              <w:t>2025</w:t>
                            </w:r>
                          </w:p>
                          <w:p w14:paraId="31430FFE" w14:textId="5C50B98B" w:rsidR="00DF1D34" w:rsidRPr="00BF2593" w:rsidRDefault="00DF1D34" w:rsidP="007C7150">
                            <w:pPr>
                              <w:spacing w:line="276" w:lineRule="auto"/>
                              <w:jc w:val="center"/>
                              <w:rPr>
                                <w:rFonts w:ascii="Times New Roman CYR" w:hAnsi="Times New Roman CYR"/>
                                <w:sz w:val="3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7F04CB" id="Rectangle 1472" o:spid="_x0000_s1026" style="position:absolute;left:0;text-align:left;margin-left:77.85pt;margin-top:216.95pt;width:336pt;height:209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01R6HAIAAD8EAAAOAAAAZHJzL2Uyb0RvYy54bWysU9tu2zAMfR+wfxD0vji3pYERpxjaZRjQ&#10;rcW6fgAtybYw3SYpsbOvHy3HabruaZgeBFIkj8hDcnPdaUUOwgdpTUFnkyklwjDLpakL+vR9925N&#10;SYhgOChrREGPItDr7ds3m9blYm4bq7jwBEFMyFtX0CZGl2dZYI3QECbWCYPGynoNEVVfZ9xDi+ha&#10;ZfPpdJW11nPnLRMh4OvtYKTbhF9VgsX7qgoiElVQzC2m26e77O9su4G89uAayU5pwD9koUEa/PQM&#10;dQsRyN7LV1BaMm+DreKEWZ3ZqpJMpBqwmtn0j2oeG3Ai1YLkBHemKfw/WPb18OCJ5Ni7BSUGNPbo&#10;G7IGplaCzJZX856i1oUcPR/dg++LDO7Osh8BDdkLS68E9CFl+8VyRIJ9tImWrvK6j8SCSZfYP57Z&#10;F10kDB+X89UVtpQShrb56v1ygUr/B+RjuPMhfhJWk14oqMdEEzwc7kIcXEeXlKdVku+kUknxdXmj&#10;PDkAjsIunRN6uHRThrQFXaxnKRPtkBleqvTLC79wCTdN529wWkacbyV1QddnJ8gbAfyj4Zgy5BGk&#10;GmSsVJn+SaTJPdU0sjq0IXZlh2H9Y2n5Ecn2dphq3EIUGut/UdLiRBc0/NyDF5SozwZHph//UfCj&#10;UI4CGIahBY2UDOJNHNZk77ysG0SeJRKM/YBNrWSi+zmL0yjglKaGnTaqX4NLPXk97/32NwAAAP//&#10;AwBQSwMEFAAGAAgAAAAhAJCv1QzgAAAACwEAAA8AAABkcnMvZG93bnJldi54bWxMj0tPwzAQhO9I&#10;/AdrkbhRpylpHsSpAKniTHhIvbnxNomI1yF228CvZznBbWd3NPtNuZntIE44+d6RguUiAoHUONNT&#10;q+D1ZXuTgfBBk9GDI1TwhR421eVFqQvjzvSMpzq0gkPIF1pBF8JYSOmbDq32Czci8e3gJqsDy6mV&#10;ZtJnDreDjKNoLa3uiT90esTHDpuP+mgVvD81D98mzefdIa0/39ZbH+/aTKnrq/n+DkTAOfyZ4Ref&#10;0aFipr07kvFiYJ0kKVsV3K5WOQh2ZHHKmz0PyTIHWZXyf4fqBwAA//8DAFBLAQItABQABgAIAAAA&#10;IQC2gziS/gAAAOEBAAATAAAAAAAAAAAAAAAAAAAAAABbQ29udGVudF9UeXBlc10ueG1sUEsBAi0A&#10;FAAGAAgAAAAhADj9If/WAAAAlAEAAAsAAAAAAAAAAAAAAAAALwEAAF9yZWxzLy5yZWxzUEsBAi0A&#10;FAAGAAgAAAAhAE/TVHocAgAAPwQAAA4AAAAAAAAAAAAAAAAALgIAAGRycy9lMm9Eb2MueG1sUEsB&#10;Ai0AFAAGAAgAAAAhAJCv1QzgAAAACwEAAA8AAAAAAAAAAAAAAAAAdgQAAGRycy9kb3ducmV2Lnht&#10;bFBLBQYAAAAABAAEAPMAAACDBQAAAAA=&#10;" strokeweight="3pt">
                <v:stroke linestyle="thinThin"/>
                <v:path arrowok="t"/>
                <v:textbox inset="0,0,0,0">
                  <w:txbxContent>
                    <w:p w14:paraId="1FEAE18A" w14:textId="77777777" w:rsidR="00DF1D34" w:rsidRPr="00C22EBB" w:rsidRDefault="00DF1D34" w:rsidP="004B11DA">
                      <w:pPr>
                        <w:spacing w:before="240" w:line="276" w:lineRule="auto"/>
                        <w:ind w:left="426" w:right="751"/>
                        <w:jc w:val="center"/>
                        <w:rPr>
                          <w:b/>
                          <w:i/>
                          <w:sz w:val="44"/>
                          <w:szCs w:val="44"/>
                          <w:lang w:val="ru-RU"/>
                        </w:rPr>
                      </w:pPr>
                      <w:bookmarkStart w:id="29" w:name="_Toc170050257"/>
                      <w:bookmarkStart w:id="30" w:name="_Toc195190228"/>
                      <w:bookmarkStart w:id="31" w:name="_Toc195347723"/>
                      <w:bookmarkStart w:id="32" w:name="_Toc195348210"/>
                      <w:r w:rsidRPr="00C22EBB">
                        <w:rPr>
                          <w:b/>
                          <w:i/>
                          <w:w w:val="105"/>
                          <w:sz w:val="44"/>
                          <w:szCs w:val="44"/>
                          <w:lang w:val="ru-RU"/>
                        </w:rPr>
                        <w:t>БАКАЛАВРСЬКА РОБОТА</w:t>
                      </w:r>
                    </w:p>
                    <w:p w14:paraId="5B3703DB" w14:textId="1DC90BA0" w:rsidR="004B11DA" w:rsidRPr="004B11DA" w:rsidRDefault="004B11DA" w:rsidP="004B11DA">
                      <w:pPr>
                        <w:pStyle w:val="4"/>
                        <w:spacing w:line="276" w:lineRule="auto"/>
                        <w:ind w:firstLine="0"/>
                        <w:rPr>
                          <w:sz w:val="48"/>
                          <w:szCs w:val="44"/>
                          <w:u w:val="none"/>
                        </w:rPr>
                      </w:pPr>
                      <w:bookmarkStart w:id="33" w:name="_Toc191982998"/>
                      <w:bookmarkStart w:id="34" w:name="_Toc191982967"/>
                      <w:bookmarkStart w:id="35" w:name="_Toc169106943"/>
                      <w:bookmarkStart w:id="36" w:name="_Toc169104242"/>
                      <w:bookmarkStart w:id="37" w:name="_Toc169083004"/>
                      <w:bookmarkStart w:id="38" w:name="_Toc169082719"/>
                      <w:bookmarkStart w:id="39" w:name="_Toc168923731"/>
                      <w:bookmarkStart w:id="40" w:name="_Toc168917292"/>
                      <w:bookmarkStart w:id="41" w:name="_Toc168917230"/>
                      <w:bookmarkStart w:id="42" w:name="_Toc168335084"/>
                      <w:bookmarkStart w:id="43" w:name="_Toc136456777"/>
                      <w:bookmarkStart w:id="44" w:name="_Toc106107152"/>
                      <w:bookmarkStart w:id="45" w:name="_Toc105610067"/>
                      <w:bookmarkStart w:id="46" w:name="_Toc105500162"/>
                      <w:bookmarkStart w:id="47" w:name="_Toc89870440"/>
                      <w:bookmarkStart w:id="48" w:name="_Toc89209245"/>
                      <w:bookmarkEnd w:id="29"/>
                      <w:bookmarkEnd w:id="30"/>
                      <w:bookmarkEnd w:id="31"/>
                      <w:bookmarkEnd w:id="32"/>
                      <w:r w:rsidRPr="004B11DA">
                        <w:rPr>
                          <w:sz w:val="48"/>
                          <w:szCs w:val="44"/>
                          <w:u w:val="none"/>
                        </w:rPr>
                        <w:t xml:space="preserve">БР.ІП – </w:t>
                      </w:r>
                      <w:r>
                        <w:rPr>
                          <w:sz w:val="48"/>
                          <w:szCs w:val="44"/>
                          <w:u w:val="none"/>
                          <w:lang w:val="ru-RU"/>
                        </w:rPr>
                        <w:t>0</w:t>
                      </w:r>
                      <w:r w:rsidR="00EE682C">
                        <w:rPr>
                          <w:sz w:val="48"/>
                          <w:szCs w:val="44"/>
                          <w:u w:val="none"/>
                          <w:lang w:val="ru-RU"/>
                        </w:rPr>
                        <w:t>2</w:t>
                      </w:r>
                      <w:r w:rsidRPr="004B11DA">
                        <w:rPr>
                          <w:sz w:val="48"/>
                          <w:szCs w:val="44"/>
                          <w:u w:val="none"/>
                        </w:rPr>
                        <w:t>.00.</w:t>
                      </w:r>
                      <w:r w:rsidRPr="004B11DA">
                        <w:rPr>
                          <w:sz w:val="48"/>
                          <w:szCs w:val="44"/>
                          <w:u w:val="none"/>
                          <w:lang w:val="ru-RU"/>
                        </w:rPr>
                        <w:t>00.000</w:t>
                      </w:r>
                      <w:r w:rsidRPr="004B11DA">
                        <w:rPr>
                          <w:sz w:val="48"/>
                          <w:szCs w:val="44"/>
                          <w:u w:val="none"/>
                        </w:rPr>
                        <w:t xml:space="preserve"> ПЗ</w:t>
                      </w:r>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p>
                    <w:p w14:paraId="43A79C05" w14:textId="25B73E4F" w:rsidR="00DF1D34" w:rsidRPr="004456F7" w:rsidRDefault="00DF1D34" w:rsidP="004B11DA">
                      <w:pPr>
                        <w:pStyle w:val="4"/>
                        <w:spacing w:line="276" w:lineRule="auto"/>
                        <w:ind w:firstLine="0"/>
                        <w:rPr>
                          <w:rFonts w:ascii="Times New Roman CYR" w:hAnsi="Times New Roman CYR"/>
                          <w:b/>
                          <w:sz w:val="48"/>
                          <w:u w:val="none"/>
                          <w:lang w:val="ru-RU"/>
                        </w:rPr>
                      </w:pPr>
                      <w:r>
                        <w:rPr>
                          <w:rFonts w:ascii="Times New Roman CYR" w:hAnsi="Times New Roman CYR"/>
                          <w:b/>
                          <w:sz w:val="48"/>
                          <w:u w:val="none"/>
                        </w:rPr>
                        <w:t>Група ІП-2</w:t>
                      </w:r>
                      <w:r w:rsidRPr="004456F7">
                        <w:rPr>
                          <w:rFonts w:ascii="Times New Roman CYR" w:hAnsi="Times New Roman CYR"/>
                          <w:b/>
                          <w:sz w:val="48"/>
                          <w:u w:val="none"/>
                          <w:lang w:val="ru-RU"/>
                        </w:rPr>
                        <w:t>1</w:t>
                      </w:r>
                      <w:r>
                        <w:rPr>
                          <w:rFonts w:ascii="Times New Roman CYR" w:hAnsi="Times New Roman CYR"/>
                          <w:b/>
                          <w:sz w:val="48"/>
                          <w:u w:val="none"/>
                        </w:rPr>
                        <w:t>-</w:t>
                      </w:r>
                      <w:r w:rsidR="00EE682C">
                        <w:rPr>
                          <w:rFonts w:ascii="Times New Roman CYR" w:hAnsi="Times New Roman CYR"/>
                          <w:b/>
                          <w:sz w:val="48"/>
                          <w:u w:val="none"/>
                          <w:lang w:val="ru-RU"/>
                        </w:rPr>
                        <w:t>1</w:t>
                      </w:r>
                    </w:p>
                    <w:p w14:paraId="1019576B" w14:textId="7F2A13E3" w:rsidR="00DF1D34" w:rsidRPr="00EE682C" w:rsidRDefault="00EE682C" w:rsidP="004B11DA">
                      <w:pPr>
                        <w:spacing w:line="276" w:lineRule="auto"/>
                        <w:ind w:firstLine="0"/>
                        <w:jc w:val="center"/>
                        <w:rPr>
                          <w:b/>
                          <w:sz w:val="44"/>
                          <w:szCs w:val="18"/>
                          <w:lang w:val="ru-RU"/>
                        </w:rPr>
                      </w:pPr>
                      <w:r>
                        <w:rPr>
                          <w:b/>
                          <w:sz w:val="44"/>
                          <w:szCs w:val="18"/>
                        </w:rPr>
                        <w:t>Литвинців Дмитро</w:t>
                      </w:r>
                    </w:p>
                    <w:p w14:paraId="373B510E" w14:textId="77777777" w:rsidR="00DF1D34" w:rsidRPr="00BF2593" w:rsidRDefault="00DF1D34" w:rsidP="004B11DA">
                      <w:pPr>
                        <w:spacing w:line="276" w:lineRule="auto"/>
                        <w:ind w:firstLine="0"/>
                        <w:jc w:val="center"/>
                        <w:rPr>
                          <w:rFonts w:ascii="Times New Roman CYR" w:hAnsi="Times New Roman CYR"/>
                          <w:sz w:val="36"/>
                        </w:rPr>
                      </w:pPr>
                      <w:r>
                        <w:rPr>
                          <w:b/>
                          <w:sz w:val="48"/>
                        </w:rPr>
                        <w:t>2025</w:t>
                      </w:r>
                    </w:p>
                    <w:p w14:paraId="31430FFE" w14:textId="5C50B98B" w:rsidR="00DF1D34" w:rsidRPr="00BF2593" w:rsidRDefault="00DF1D34" w:rsidP="007C7150">
                      <w:pPr>
                        <w:spacing w:line="276" w:lineRule="auto"/>
                        <w:jc w:val="center"/>
                        <w:rPr>
                          <w:rFonts w:ascii="Times New Roman CYR" w:hAnsi="Times New Roman CYR"/>
                          <w:sz w:val="36"/>
                        </w:rPr>
                      </w:pPr>
                    </w:p>
                  </w:txbxContent>
                </v:textbox>
              </v:rect>
            </w:pict>
          </mc:Fallback>
        </mc:AlternateContent>
      </w:r>
      <w:bookmarkEnd w:id="0"/>
      <w:bookmarkEnd w:id="1"/>
      <w:bookmarkEnd w:id="2"/>
      <w:bookmarkEnd w:id="3"/>
      <w:bookmarkEnd w:id="4"/>
      <w:bookmarkEnd w:id="5"/>
      <w:bookmarkEnd w:id="6"/>
      <w:bookmarkEnd w:id="7"/>
      <w:bookmarkEnd w:id="8"/>
    </w:p>
    <w:p w14:paraId="3E50BE72" w14:textId="3DDDED17" w:rsidR="003816F5" w:rsidRPr="00716CE0" w:rsidRDefault="003816F5" w:rsidP="004C7056">
      <w:pPr>
        <w:pStyle w:val="1"/>
        <w:rPr>
          <w:sz w:val="32"/>
        </w:rPr>
      </w:pPr>
      <w:r w:rsidRPr="00716CE0">
        <w:br w:type="page"/>
      </w:r>
    </w:p>
    <w:p w14:paraId="6CEEBB07" w14:textId="77777777" w:rsidR="002D3746" w:rsidRPr="00BE0DA0" w:rsidRDefault="002D3746" w:rsidP="002D3746">
      <w:pPr>
        <w:ind w:firstLine="0"/>
        <w:jc w:val="center"/>
        <w:rPr>
          <w:b/>
          <w:bCs/>
          <w:color w:val="000000"/>
          <w:lang w:eastAsia="uk-UA"/>
        </w:rPr>
      </w:pPr>
      <w:r w:rsidRPr="00BE0DA0">
        <w:rPr>
          <w:b/>
          <w:bCs/>
          <w:color w:val="000000"/>
          <w:lang w:eastAsia="uk-UA"/>
        </w:rPr>
        <w:lastRenderedPageBreak/>
        <w:t>Івано-Франківський національний технічний університет нафти і газу</w:t>
      </w:r>
    </w:p>
    <w:p w14:paraId="1D89DA41" w14:textId="77777777" w:rsidR="002D3746" w:rsidRPr="00BE0DA0" w:rsidRDefault="002D3746" w:rsidP="002D3746">
      <w:pPr>
        <w:ind w:firstLine="0"/>
        <w:jc w:val="center"/>
        <w:rPr>
          <w:b/>
          <w:bCs/>
          <w:color w:val="000000"/>
          <w:lang w:eastAsia="uk-UA"/>
        </w:rPr>
      </w:pPr>
      <w:r w:rsidRPr="00BE0DA0">
        <w:rPr>
          <w:b/>
          <w:bCs/>
          <w:color w:val="000000"/>
          <w:lang w:eastAsia="uk-UA"/>
        </w:rPr>
        <w:t>Інститут інформаційних технологій</w:t>
      </w:r>
    </w:p>
    <w:p w14:paraId="4C86B9DE" w14:textId="77777777" w:rsidR="002D3746" w:rsidRDefault="002D3746" w:rsidP="002D3746">
      <w:pPr>
        <w:ind w:firstLine="0"/>
        <w:jc w:val="center"/>
        <w:rPr>
          <w:b/>
          <w:bCs/>
          <w:color w:val="000000"/>
          <w:lang w:eastAsia="uk-UA"/>
        </w:rPr>
      </w:pPr>
      <w:r w:rsidRPr="00BE0DA0">
        <w:rPr>
          <w:b/>
          <w:bCs/>
          <w:color w:val="000000"/>
          <w:lang w:eastAsia="uk-UA"/>
        </w:rPr>
        <w:t>Кафедра інженерії програмного забезпечення</w:t>
      </w:r>
    </w:p>
    <w:p w14:paraId="679553B6" w14:textId="77777777" w:rsidR="002D3746" w:rsidRPr="00BE0DA0" w:rsidRDefault="002D3746" w:rsidP="002D3746">
      <w:pPr>
        <w:ind w:firstLine="0"/>
        <w:jc w:val="center"/>
        <w:rPr>
          <w:b/>
          <w:bCs/>
          <w:color w:val="000000"/>
          <w:sz w:val="10"/>
          <w:szCs w:val="10"/>
          <w:lang w:eastAsia="uk-UA"/>
        </w:rPr>
      </w:pPr>
    </w:p>
    <w:p w14:paraId="66B953B1" w14:textId="3A2742E0" w:rsidR="002D3746" w:rsidRDefault="00D22D80" w:rsidP="002D3746">
      <w:pPr>
        <w:ind w:right="-284" w:firstLine="0"/>
        <w:jc w:val="center"/>
        <w:rPr>
          <w:b/>
          <w:bCs/>
          <w:noProof/>
          <w:color w:val="FF0000"/>
          <w:sz w:val="26"/>
          <w:szCs w:val="26"/>
        </w:rPr>
      </w:pPr>
      <w:r w:rsidRPr="00D22D80">
        <w:rPr>
          <w:b/>
          <w:bCs/>
        </w:rPr>
        <w:t xml:space="preserve"> </w:t>
      </w:r>
      <w:r w:rsidR="00EE682C">
        <w:rPr>
          <w:b/>
          <w:bCs/>
        </w:rPr>
        <w:t>Литвинців Дмитро Володимирович</w:t>
      </w:r>
      <w:r w:rsidR="002D3746" w:rsidRPr="003751EE">
        <w:rPr>
          <w:b/>
          <w:bCs/>
        </w:rPr>
        <w:t xml:space="preserve">  </w:t>
      </w:r>
      <w:r w:rsidR="002D3746" w:rsidRPr="00842EBE">
        <w:rPr>
          <w:b/>
          <w:bCs/>
          <w:noProof/>
          <w:color w:val="FF0000"/>
          <w:sz w:val="26"/>
          <w:szCs w:val="26"/>
          <w:lang w:eastAsia="uk-UA"/>
        </w:rPr>
        <mc:AlternateContent>
          <mc:Choice Requires="wps">
            <w:drawing>
              <wp:anchor distT="0" distB="0" distL="114300" distR="114300" simplePos="0" relativeHeight="251668480" behindDoc="0" locked="0" layoutInCell="1" allowOverlap="1" wp14:anchorId="4D9240BB" wp14:editId="7ECA1D26">
                <wp:simplePos x="0" y="0"/>
                <wp:positionH relativeFrom="column">
                  <wp:posOffset>34290</wp:posOffset>
                </wp:positionH>
                <wp:positionV relativeFrom="paragraph">
                  <wp:posOffset>343398</wp:posOffset>
                </wp:positionV>
                <wp:extent cx="6153785" cy="0"/>
                <wp:effectExtent l="0" t="0" r="0" b="0"/>
                <wp:wrapNone/>
                <wp:docPr id="14" name="Line 10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78D52A85" id="Line 1047"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27.05pt" to="487.2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vxuuAEAAFcDAAAOAAAAZHJzL2Uyb0RvYy54bWysk01z2yAQhu+dyX9guMeS3ThJNZZzyEcv&#10;buuZtD9gDchiCiwD2JL/fRf80Sa9daoDA+zysO+7aPEwWsP2KkSNruXTSc2ZcgKldtuW//j+cn3P&#10;WUzgJBh0quUHFfnD8urDYvCNmmGPRqrACOJiM/iW9yn5pqqi6JWFOEGvHAU7DBYSLcO2kgEGoltT&#10;zer6thowSB9QqBhp9+kY5MvC7zol0reuiyox03KqLZUxlHGTx2q5gGYbwPdanMqAf6jCgnZ06QX1&#10;BAnYLui/UFaLgBG7NBFoK+w6LVTRQGqm9Ts1rz14VbSQOdFfbIr/Dyu+7teBaUm9u+HMgaUerbRT&#10;bFrf3GV3Bh8bSnp065D1idG9+hWKn5Fi1ZtgXkRPtM3wBSVxYJewmDJ2webDJJeNxfvDxXs1JiZo&#10;83Y6/3h3P+dMnGMVNOeDPsT0WaFledJyQwUWMOxXMeVCoDmn5HscvmhjSmuNY0PLP81n83IgotEy&#10;B3NaDNvNowlsD/lxlC8rJtibtIA7JwusVyCfT/ME2hznlG/cyYys/+jZBuVhHTIu+0LdK+DTS8vP&#10;4891yfr9Pyx/AQAA//8DAFBLAwQUAAYACAAAACEASlz3QdsAAAAHAQAADwAAAGRycy9kb3ducmV2&#10;LnhtbEyOQU/CQBCF7yb+h82YeCGwBQG1dkuM2hsXUeN16I5tY3e2dBeo/nqHeNDTy7z38ubLVoNr&#10;1YH60Hg2MJ0koIhLbxuuDLy+FOMbUCEiW2w9k4EvCrDKz88yTK0/8jMdNrFSMsIhRQN1jF2qdShr&#10;chgmviOW7MP3DqOcfaVtj0cZd62eJclSO2xYPtTY0UNN5edm7wyE4o12xfeoHCXvV5Wn2e5x/YTG&#10;XF4M93egIg3xrwwnfEGHXJi2fs82qNbAYi7Fk0xBSXx7PV+A2v4aOs/0f/78BwAA//8DAFBLAQIt&#10;ABQABgAIAAAAIQC2gziS/gAAAOEBAAATAAAAAAAAAAAAAAAAAAAAAABbQ29udGVudF9UeXBlc10u&#10;eG1sUEsBAi0AFAAGAAgAAAAhADj9If/WAAAAlAEAAAsAAAAAAAAAAAAAAAAALwEAAF9yZWxzLy5y&#10;ZWxzUEsBAi0AFAAGAAgAAAAhACNO/G64AQAAVwMAAA4AAAAAAAAAAAAAAAAALgIAAGRycy9lMm9E&#10;b2MueG1sUEsBAi0AFAAGAAgAAAAhAEpc90HbAAAABwEAAA8AAAAAAAAAAAAAAAAAEgQAAGRycy9k&#10;b3ducmV2LnhtbFBLBQYAAAAABAAEAPMAAAAaBQAAAAA=&#10;">
                <o:lock v:ext="edit" shapetype="f"/>
              </v:line>
            </w:pict>
          </mc:Fallback>
        </mc:AlternateContent>
      </w:r>
    </w:p>
    <w:p w14:paraId="6ECCA0B0" w14:textId="77777777" w:rsidR="002D3746" w:rsidRPr="00BE0DA0" w:rsidRDefault="002D3746" w:rsidP="002D3746">
      <w:pPr>
        <w:ind w:right="-284" w:firstLine="0"/>
        <w:jc w:val="center"/>
        <w:rPr>
          <w:color w:val="000000"/>
          <w:sz w:val="20"/>
          <w:szCs w:val="20"/>
          <w:lang w:eastAsia="uk-UA"/>
        </w:rPr>
      </w:pPr>
      <w:r w:rsidRPr="00BE0DA0">
        <w:rPr>
          <w:color w:val="000000"/>
          <w:sz w:val="20"/>
          <w:szCs w:val="20"/>
          <w:lang w:eastAsia="uk-UA"/>
        </w:rPr>
        <w:t>(прізвище, ім’я, по батькові)</w:t>
      </w:r>
    </w:p>
    <w:p w14:paraId="3B3D75A7" w14:textId="77777777" w:rsidR="002D3746" w:rsidRPr="00BE0DA0" w:rsidRDefault="002D3746" w:rsidP="002D3746">
      <w:pPr>
        <w:spacing w:line="240" w:lineRule="auto"/>
        <w:ind w:firstLine="0"/>
        <w:jc w:val="left"/>
        <w:rPr>
          <w:color w:val="000000"/>
          <w:sz w:val="24"/>
          <w:szCs w:val="24"/>
          <w:lang w:eastAsia="uk-UA"/>
        </w:rPr>
      </w:pPr>
    </w:p>
    <w:p w14:paraId="3FD748EE" w14:textId="77777777" w:rsidR="002D3746" w:rsidRPr="00BE0DA0" w:rsidRDefault="002D3746" w:rsidP="002D3746">
      <w:pPr>
        <w:widowControl w:val="0"/>
        <w:tabs>
          <w:tab w:val="left" w:pos="1655"/>
        </w:tabs>
        <w:spacing w:line="240" w:lineRule="auto"/>
        <w:ind w:firstLine="0"/>
        <w:jc w:val="right"/>
        <w:rPr>
          <w:color w:val="000000"/>
          <w:u w:val="single"/>
          <w:lang w:eastAsia="uk-UA"/>
        </w:rPr>
      </w:pPr>
      <w:r w:rsidRPr="00BE0DA0">
        <w:rPr>
          <w:color w:val="000000"/>
          <w:u w:val="single"/>
          <w:lang w:eastAsia="uk-UA"/>
        </w:rPr>
        <w:t>УДК 004.942</w:t>
      </w:r>
      <w:r w:rsidRPr="00BE0DA0">
        <w:rPr>
          <w:color w:val="000000"/>
          <w:u w:val="single"/>
          <w:lang w:eastAsia="uk-UA"/>
        </w:rPr>
        <w:tab/>
      </w:r>
    </w:p>
    <w:p w14:paraId="4115B451" w14:textId="77777777" w:rsidR="002D3746" w:rsidRPr="00BE0DA0" w:rsidRDefault="002D3746" w:rsidP="002D3746">
      <w:pPr>
        <w:spacing w:line="240" w:lineRule="auto"/>
        <w:ind w:firstLine="0"/>
        <w:jc w:val="center"/>
        <w:rPr>
          <w:color w:val="000000"/>
          <w:sz w:val="20"/>
          <w:szCs w:val="20"/>
          <w:lang w:eastAsia="uk-UA"/>
        </w:rPr>
      </w:pPr>
      <w:r w:rsidRPr="00BE0DA0">
        <w:rPr>
          <w:color w:val="000000"/>
          <w:sz w:val="20"/>
          <w:szCs w:val="20"/>
          <w:lang w:eastAsia="uk-UA"/>
        </w:rPr>
        <w:t xml:space="preserve">                                                                                                                                                                             (індекс)</w:t>
      </w:r>
    </w:p>
    <w:p w14:paraId="78B369CE" w14:textId="77777777" w:rsidR="002D3746" w:rsidRPr="00BE0DA0" w:rsidRDefault="002D3746" w:rsidP="002D3746">
      <w:pPr>
        <w:spacing w:line="240" w:lineRule="auto"/>
        <w:ind w:firstLine="0"/>
        <w:jc w:val="left"/>
        <w:rPr>
          <w:color w:val="000000"/>
          <w:sz w:val="24"/>
          <w:szCs w:val="24"/>
          <w:lang w:eastAsia="uk-UA"/>
        </w:rPr>
      </w:pPr>
    </w:p>
    <w:p w14:paraId="15EEF0A2" w14:textId="77777777" w:rsidR="002D3746" w:rsidRPr="00BE0DA0" w:rsidRDefault="002D3746" w:rsidP="002D3746">
      <w:pPr>
        <w:keepNext/>
        <w:keepLines/>
        <w:spacing w:before="240" w:line="240" w:lineRule="auto"/>
        <w:ind w:left="2" w:hanging="4"/>
        <w:jc w:val="center"/>
        <w:outlineLvl w:val="0"/>
        <w:rPr>
          <w:rFonts w:asciiTheme="majorHAnsi" w:eastAsiaTheme="majorEastAsia" w:hAnsiTheme="majorHAnsi" w:cstheme="majorBidi"/>
          <w:color w:val="2F5496" w:themeColor="accent1" w:themeShade="BF"/>
          <w:sz w:val="36"/>
          <w:szCs w:val="36"/>
          <w:lang w:eastAsia="uk-UA"/>
        </w:rPr>
      </w:pPr>
    </w:p>
    <w:p w14:paraId="0A9246CE" w14:textId="77777777" w:rsidR="002D3746" w:rsidRPr="00BE0DA0" w:rsidRDefault="002D3746" w:rsidP="002D3746">
      <w:pPr>
        <w:keepNext/>
        <w:keepLines/>
        <w:spacing w:before="240" w:line="240" w:lineRule="auto"/>
        <w:ind w:left="2" w:hanging="4"/>
        <w:jc w:val="center"/>
        <w:outlineLvl w:val="0"/>
        <w:rPr>
          <w:rFonts w:eastAsiaTheme="majorEastAsia"/>
          <w:b/>
          <w:bCs/>
          <w:color w:val="2F5496" w:themeColor="accent1" w:themeShade="BF"/>
          <w:sz w:val="32"/>
          <w:szCs w:val="32"/>
          <w:lang w:eastAsia="uk-UA"/>
        </w:rPr>
      </w:pPr>
      <w:bookmarkStart w:id="49" w:name="_Toc196674305"/>
      <w:bookmarkStart w:id="50" w:name="_Toc200560974"/>
      <w:bookmarkStart w:id="51" w:name="_Toc200561339"/>
      <w:bookmarkStart w:id="52" w:name="_Toc200564474"/>
      <w:bookmarkStart w:id="53" w:name="_Toc200580782"/>
      <w:bookmarkStart w:id="54" w:name="_Toc200582234"/>
      <w:bookmarkStart w:id="55" w:name="_Toc200663183"/>
      <w:bookmarkStart w:id="56" w:name="_Toc200664214"/>
      <w:bookmarkStart w:id="57" w:name="_Toc201691140"/>
      <w:r w:rsidRPr="00BE0DA0">
        <w:rPr>
          <w:rFonts w:eastAsiaTheme="majorEastAsia"/>
          <w:b/>
          <w:bCs/>
          <w:sz w:val="32"/>
          <w:szCs w:val="32"/>
          <w:lang w:eastAsia="uk-UA"/>
        </w:rPr>
        <w:t>БАКАЛАВРСЬКА РОБОТА</w:t>
      </w:r>
      <w:bookmarkEnd w:id="49"/>
      <w:bookmarkEnd w:id="50"/>
      <w:bookmarkEnd w:id="51"/>
      <w:bookmarkEnd w:id="52"/>
      <w:bookmarkEnd w:id="53"/>
      <w:bookmarkEnd w:id="54"/>
      <w:bookmarkEnd w:id="55"/>
      <w:bookmarkEnd w:id="56"/>
      <w:bookmarkEnd w:id="57"/>
    </w:p>
    <w:p w14:paraId="28B2F90C" w14:textId="77777777" w:rsidR="002D3746" w:rsidRPr="00BE0DA0" w:rsidRDefault="002D3746" w:rsidP="002D3746">
      <w:pPr>
        <w:spacing w:line="240" w:lineRule="auto"/>
        <w:ind w:firstLine="0"/>
        <w:jc w:val="left"/>
        <w:rPr>
          <w:sz w:val="20"/>
          <w:szCs w:val="20"/>
          <w:lang w:eastAsia="uk-UA"/>
        </w:rPr>
      </w:pPr>
    </w:p>
    <w:p w14:paraId="7508FB47" w14:textId="2F442E0E" w:rsidR="002D3746" w:rsidRPr="0049044D" w:rsidRDefault="00EE682C" w:rsidP="002D3746">
      <w:pPr>
        <w:spacing w:line="240" w:lineRule="auto"/>
        <w:ind w:firstLine="0"/>
        <w:jc w:val="center"/>
        <w:rPr>
          <w:b/>
          <w:bCs/>
          <w:u w:val="single"/>
        </w:rPr>
      </w:pPr>
      <w:r>
        <w:rPr>
          <w:b/>
          <w:bCs/>
          <w:u w:val="single"/>
        </w:rPr>
        <w:t xml:space="preserve">Побудова сервісу онлайн резервування </w:t>
      </w:r>
      <w:proofErr w:type="spellStart"/>
      <w:r>
        <w:rPr>
          <w:b/>
          <w:bCs/>
          <w:u w:val="single"/>
        </w:rPr>
        <w:t>парковок</w:t>
      </w:r>
      <w:proofErr w:type="spellEnd"/>
      <w:r>
        <w:rPr>
          <w:b/>
          <w:bCs/>
          <w:u w:val="single"/>
        </w:rPr>
        <w:t xml:space="preserve"> авто засобами </w:t>
      </w:r>
      <w:r>
        <w:rPr>
          <w:b/>
          <w:bCs/>
          <w:u w:val="single"/>
          <w:lang w:val="en-US"/>
        </w:rPr>
        <w:t>RESTful</w:t>
      </w:r>
      <w:r w:rsidRPr="0049044D">
        <w:rPr>
          <w:b/>
          <w:bCs/>
          <w:u w:val="single"/>
        </w:rPr>
        <w:t xml:space="preserve"> </w:t>
      </w:r>
      <w:r>
        <w:rPr>
          <w:b/>
          <w:bCs/>
          <w:u w:val="single"/>
          <w:lang w:val="en-US"/>
        </w:rPr>
        <w:t>API</w:t>
      </w:r>
      <w:r w:rsidR="005369F3">
        <w:rPr>
          <w:b/>
          <w:bCs/>
          <w:u w:val="single"/>
        </w:rPr>
        <w:t xml:space="preserve"> </w:t>
      </w:r>
    </w:p>
    <w:p w14:paraId="0EA6254C" w14:textId="65A78ACD" w:rsidR="002D3746" w:rsidRPr="0049044D" w:rsidRDefault="002D3746" w:rsidP="00EE682C">
      <w:pPr>
        <w:spacing w:line="240" w:lineRule="auto"/>
        <w:ind w:firstLine="0"/>
        <w:jc w:val="center"/>
        <w:rPr>
          <w:color w:val="000000"/>
          <w:sz w:val="16"/>
          <w:szCs w:val="16"/>
          <w:lang w:val="ru-RU" w:eastAsia="uk-UA"/>
        </w:rPr>
      </w:pPr>
      <w:r w:rsidRPr="00BE0DA0">
        <w:rPr>
          <w:color w:val="000000"/>
          <w:sz w:val="16"/>
          <w:szCs w:val="16"/>
          <w:lang w:eastAsia="uk-UA"/>
        </w:rPr>
        <w:t>(назва роботи)</w:t>
      </w:r>
    </w:p>
    <w:p w14:paraId="6D6FDFE8" w14:textId="77777777" w:rsidR="00EE682C" w:rsidRPr="0049044D" w:rsidRDefault="00EE682C" w:rsidP="00EE682C">
      <w:pPr>
        <w:spacing w:line="240" w:lineRule="auto"/>
        <w:ind w:firstLine="0"/>
        <w:jc w:val="center"/>
        <w:rPr>
          <w:color w:val="000000"/>
          <w:sz w:val="16"/>
          <w:szCs w:val="16"/>
          <w:lang w:val="ru-RU" w:eastAsia="uk-UA"/>
        </w:rPr>
      </w:pPr>
    </w:p>
    <w:p w14:paraId="16F18504" w14:textId="77777777" w:rsidR="002D3746" w:rsidRPr="00BE0DA0" w:rsidRDefault="002D3746" w:rsidP="002D3746">
      <w:pPr>
        <w:spacing w:line="240" w:lineRule="auto"/>
        <w:ind w:firstLine="0"/>
        <w:jc w:val="center"/>
        <w:rPr>
          <w:color w:val="000000"/>
          <w:lang w:eastAsia="uk-UA"/>
        </w:rPr>
      </w:pPr>
      <w:r w:rsidRPr="00BE0DA0">
        <w:rPr>
          <w:color w:val="000000"/>
          <w:lang w:eastAsia="uk-UA"/>
        </w:rPr>
        <w:t>Інженерія програмного забезпечення</w:t>
      </w:r>
    </w:p>
    <w:p w14:paraId="4A88AAF7" w14:textId="77777777" w:rsidR="002D3746" w:rsidRPr="00BE0DA0" w:rsidRDefault="002D3746" w:rsidP="002D3746">
      <w:pPr>
        <w:pBdr>
          <w:bottom w:val="single" w:sz="6" w:space="1" w:color="auto" w:shadow="1"/>
        </w:pBdr>
        <w:spacing w:line="240" w:lineRule="auto"/>
        <w:ind w:firstLine="0"/>
        <w:jc w:val="center"/>
        <w:rPr>
          <w:color w:val="000000"/>
          <w:lang w:eastAsia="uk-UA"/>
        </w:rPr>
      </w:pPr>
    </w:p>
    <w:p w14:paraId="7813AEA1" w14:textId="77777777" w:rsidR="002D3746" w:rsidRPr="00BE0DA0" w:rsidRDefault="002D3746" w:rsidP="002D3746">
      <w:pPr>
        <w:spacing w:line="240" w:lineRule="auto"/>
        <w:ind w:firstLine="0"/>
        <w:jc w:val="center"/>
        <w:rPr>
          <w:color w:val="000000"/>
          <w:sz w:val="20"/>
          <w:szCs w:val="20"/>
          <w:lang w:eastAsia="uk-UA"/>
        </w:rPr>
      </w:pPr>
      <w:r w:rsidRPr="00BE0DA0">
        <w:rPr>
          <w:color w:val="000000"/>
          <w:sz w:val="20"/>
          <w:szCs w:val="20"/>
          <w:lang w:eastAsia="uk-UA"/>
        </w:rPr>
        <w:t>(</w:t>
      </w:r>
      <w:r w:rsidRPr="00BE0DA0">
        <w:rPr>
          <w:sz w:val="20"/>
          <w:szCs w:val="20"/>
          <w:lang w:eastAsia="uk-UA"/>
        </w:rPr>
        <w:t xml:space="preserve"> </w:t>
      </w:r>
      <w:r w:rsidRPr="00BE0DA0">
        <w:rPr>
          <w:color w:val="000000"/>
          <w:sz w:val="20"/>
          <w:szCs w:val="20"/>
          <w:lang w:eastAsia="uk-UA"/>
        </w:rPr>
        <w:t>назва освітньої програми)</w:t>
      </w:r>
    </w:p>
    <w:p w14:paraId="261F3BB8" w14:textId="77777777" w:rsidR="002D3746" w:rsidRPr="00BE0DA0" w:rsidRDefault="002D3746" w:rsidP="002D3746">
      <w:pPr>
        <w:spacing w:line="240" w:lineRule="auto"/>
        <w:ind w:firstLine="0"/>
        <w:jc w:val="center"/>
        <w:rPr>
          <w:color w:val="000000"/>
          <w:lang w:eastAsia="uk-UA"/>
        </w:rPr>
      </w:pPr>
    </w:p>
    <w:p w14:paraId="1742C49C" w14:textId="77777777" w:rsidR="002D3746" w:rsidRPr="00BE0DA0" w:rsidRDefault="002D3746" w:rsidP="002D3746">
      <w:pPr>
        <w:spacing w:line="240" w:lineRule="auto"/>
        <w:ind w:firstLine="0"/>
        <w:jc w:val="center"/>
        <w:rPr>
          <w:color w:val="000000"/>
          <w:lang w:eastAsia="uk-UA"/>
        </w:rPr>
      </w:pPr>
      <w:r>
        <w:rPr>
          <w:color w:val="000000"/>
          <w:lang w:eastAsia="uk-UA"/>
        </w:rPr>
        <w:t xml:space="preserve">121 - </w:t>
      </w:r>
      <w:r w:rsidRPr="00BE0DA0">
        <w:rPr>
          <w:color w:val="000000"/>
          <w:lang w:eastAsia="uk-UA"/>
        </w:rPr>
        <w:t>Інженерія програмного забезпечення</w:t>
      </w:r>
    </w:p>
    <w:p w14:paraId="777D4213" w14:textId="77777777" w:rsidR="002D3746" w:rsidRPr="00BE0DA0" w:rsidRDefault="002D3746" w:rsidP="002D3746">
      <w:pPr>
        <w:spacing w:line="240" w:lineRule="auto"/>
        <w:ind w:firstLine="0"/>
        <w:jc w:val="left"/>
        <w:rPr>
          <w:color w:val="000000"/>
          <w:lang w:eastAsia="uk-UA"/>
        </w:rPr>
      </w:pPr>
      <w:r w:rsidRPr="00BE0DA0">
        <w:rPr>
          <w:noProof/>
          <w:sz w:val="20"/>
          <w:szCs w:val="20"/>
          <w:lang w:eastAsia="uk-UA"/>
        </w:rPr>
        <mc:AlternateContent>
          <mc:Choice Requires="wps">
            <w:drawing>
              <wp:anchor distT="0" distB="0" distL="0" distR="0" simplePos="0" relativeHeight="251665408" behindDoc="0" locked="0" layoutInCell="1" allowOverlap="1" wp14:anchorId="2ACD2521" wp14:editId="1B16333D">
                <wp:simplePos x="0" y="0"/>
                <wp:positionH relativeFrom="column">
                  <wp:posOffset>0</wp:posOffset>
                </wp:positionH>
                <wp:positionV relativeFrom="paragraph">
                  <wp:posOffset>127000</wp:posOffset>
                </wp:positionV>
                <wp:extent cx="5879465" cy="22225"/>
                <wp:effectExtent l="0" t="0" r="0" b="0"/>
                <wp:wrapSquare wrapText="bothSides"/>
                <wp:docPr id="1027" name="Полілінія: фігура 1027"/>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06783A40" id="Полілінія: фігура 1027" o:spid="_x0000_s1026" style="position:absolute;margin-left:0;margin-top:10pt;width:462.95pt;height:1.75pt;z-index:2516654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bSGpAIAAEYFAAAOAAAAZHJzL2Uyb0RvYy54bWysVM1uEzEQviPxDpbvdJOQ9GfVTYVaipAq&#10;UqnlASZeb9bCf9hONuGERO/ceuUVkDgieIbkjRh780e4IMRKcWY84/E338z4/GKuJJlx54XRBe0e&#10;dSjhmplS6ElB395fPzulxAfQJUijeUEX3NOL4dMn543Nec/URpbcEQyifd7YgtYh2DzLPKu5An9k&#10;LNdorIxTEFB1k6x00GB0JbNep3OcNcaV1hnGvcfdq9ZIhyl+VXEWRlXleSCyoIgtpNWldRzXbHgO&#10;+cSBrQVbw4B/QKFAaLx0G+oKApCpE3+EUoI5400VjphRmakqwXjKAbPpdg6yuavB8pQLkuPtlib/&#10;/8KyN7NbR0SJtev0TijRoLBKyy/Ln8vvq8f0+7F6XH3OyeoB9W+rT6uPy68kOSN3jfU5hrizt26t&#10;eRQjEfPKqfiPKZJ54nux5ZvPA2G4OTg9OesfDyhhaOvhN4j1yHaH2dSHV9ykQDC78aEtV7mRoN5I&#10;bK43osOix3LLVO5ACZbbUYLlHrflthDiuYguiqQp6Fmv36ekRhSxgefBTWNDj95FyNFPmRm/N+lE&#10;OEgH4e6sUu97YdTnlGzyRsfWjEK8N2W6xYKb+9lqcy2kTOlKnRAOkB3CAGekkoBZMWWxal5PEkBv&#10;pCjjkYjRu8n4Ujoyg9j16VsT+5ubdT5cga9bv2RqCVIi4FBKoQp6uj0Nec2hfKlLEhYWe0TjPNOI&#10;TPGSEslx/KOUIAcQ8m88EyXIQ2yjtnGiNDblApvSW3YtEOIN+HALDseyS+NTE0a4VNLg1UwKi2Uz&#10;7sPhXoMjjey8n4JDlPK1xpk56/Yjh2FfcfvKeF8BzTAw3hGweVrlMqDeNoQ2L6bBVCJ2ZILfgl4r&#10;OKypuuuHJb4G+3ry2j1/w18AAAD//wMAUEsDBBQABgAIAAAAIQDZl2t93QAAAAYBAAAPAAAAZHJz&#10;L2Rvd25yZXYueG1sTI/NasMwEITvhbyD2EBvjdSEFNuxHEKgP1AoNA30qlgb26m1MpbsuG/f7ak9&#10;zs4y802+nVwrRuxD40nD/UKBQCq9bajScPx4vEtAhGjImtYTavjGANtidpObzPorveN4iJXgEAqZ&#10;0VDH2GVShrJGZ8LCd0jsnX3vTGTZV9L25srhrpVLpR6kMw1xQ2063NdYfh0Gp+Fy+Xx9q5J0eG6e&#10;ZHIcRvWy8krr2/m024CIOMW/Z/jFZ3QomOnkB7JBtBp4SNTAHSDYTZfrFMSJD6s1yCKX//GLHwAA&#10;AP//AwBQSwECLQAUAAYACAAAACEAtoM4kv4AAADhAQAAEwAAAAAAAAAAAAAAAAAAAAAAW0NvbnRl&#10;bnRfVHlwZXNdLnhtbFBLAQItABQABgAIAAAAIQA4/SH/1gAAAJQBAAALAAAAAAAAAAAAAAAAAC8B&#10;AABfcmVscy8ucmVsc1BLAQItABQABgAIAAAAIQBehbSGpAIAAEYFAAAOAAAAAAAAAAAAAAAAAC4C&#10;AABkcnMvZTJvRG9jLnhtbFBLAQItABQABgAIAAAAIQDZl2t93QAAAAYBAAAPAAAAAAAAAAAAAAAA&#10;AP4EAABkcnMvZG93bnJldi54bWxQSwUGAAAAAAQABADzAAAACAYAAAAA&#10;" path="m,l9243,e" filled="f">
                <v:stroke joinstyle="miter"/>
                <v:path arrowok="t" o:extrusionok="f"/>
                <w10:wrap type="square"/>
              </v:shape>
            </w:pict>
          </mc:Fallback>
        </mc:AlternateContent>
      </w:r>
    </w:p>
    <w:p w14:paraId="1B5CD5F4" w14:textId="77777777" w:rsidR="002D3746" w:rsidRPr="00BE0DA0" w:rsidRDefault="002D3746" w:rsidP="002D3746">
      <w:pPr>
        <w:spacing w:line="240" w:lineRule="auto"/>
        <w:ind w:firstLine="0"/>
        <w:jc w:val="center"/>
        <w:rPr>
          <w:color w:val="000000"/>
          <w:sz w:val="20"/>
          <w:szCs w:val="20"/>
          <w:lang w:eastAsia="uk-UA"/>
        </w:rPr>
      </w:pPr>
    </w:p>
    <w:p w14:paraId="5388BFA4" w14:textId="77777777" w:rsidR="002D3746" w:rsidRPr="00BE0DA0" w:rsidRDefault="002D3746" w:rsidP="002D3746">
      <w:pPr>
        <w:spacing w:line="240" w:lineRule="auto"/>
        <w:ind w:firstLine="0"/>
        <w:jc w:val="center"/>
        <w:rPr>
          <w:color w:val="000000"/>
          <w:sz w:val="20"/>
          <w:szCs w:val="20"/>
          <w:lang w:eastAsia="uk-UA"/>
        </w:rPr>
      </w:pPr>
      <w:r w:rsidRPr="00BE0DA0">
        <w:rPr>
          <w:color w:val="000000"/>
          <w:sz w:val="20"/>
          <w:szCs w:val="20"/>
          <w:lang w:eastAsia="uk-UA"/>
        </w:rPr>
        <w:t>(шифр і назва спеціальності)</w:t>
      </w:r>
    </w:p>
    <w:p w14:paraId="402CD3CA" w14:textId="77777777" w:rsidR="002D3746" w:rsidRPr="00BE0DA0" w:rsidRDefault="002D3746" w:rsidP="002D3746">
      <w:pPr>
        <w:spacing w:line="240" w:lineRule="auto"/>
        <w:ind w:firstLine="0"/>
        <w:jc w:val="left"/>
        <w:rPr>
          <w:color w:val="000000"/>
          <w:sz w:val="19"/>
          <w:szCs w:val="19"/>
          <w:lang w:eastAsia="uk-UA"/>
        </w:rPr>
      </w:pPr>
    </w:p>
    <w:p w14:paraId="12C5C4BA" w14:textId="77777777" w:rsidR="002D3746" w:rsidRPr="00BE0DA0" w:rsidRDefault="002D3746" w:rsidP="002D3746">
      <w:pPr>
        <w:spacing w:line="240" w:lineRule="auto"/>
        <w:ind w:firstLine="0"/>
        <w:jc w:val="center"/>
        <w:rPr>
          <w:color w:val="000000"/>
          <w:sz w:val="20"/>
          <w:szCs w:val="20"/>
          <w:lang w:eastAsia="uk-UA"/>
        </w:rPr>
      </w:pPr>
      <w:r w:rsidRPr="00BE0DA0">
        <w:rPr>
          <w:b/>
          <w:color w:val="000000"/>
          <w:sz w:val="24"/>
          <w:szCs w:val="24"/>
          <w:lang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4818CCF7" w14:textId="77777777" w:rsidR="002D3746" w:rsidRPr="00BE0DA0" w:rsidRDefault="002D3746" w:rsidP="002D3746">
      <w:pPr>
        <w:widowControl w:val="0"/>
        <w:tabs>
          <w:tab w:val="left" w:pos="4733"/>
        </w:tabs>
        <w:spacing w:line="240" w:lineRule="auto"/>
        <w:ind w:firstLine="0"/>
        <w:jc w:val="left"/>
        <w:rPr>
          <w:color w:val="000000"/>
          <w:lang w:eastAsia="uk-UA"/>
        </w:rPr>
      </w:pPr>
    </w:p>
    <w:p w14:paraId="7A7BFED0" w14:textId="4408312B" w:rsidR="002D3746" w:rsidRPr="00BE0DA0" w:rsidRDefault="002D3746" w:rsidP="002D3746">
      <w:pPr>
        <w:widowControl w:val="0"/>
        <w:tabs>
          <w:tab w:val="left" w:pos="4733"/>
        </w:tabs>
        <w:spacing w:line="240" w:lineRule="auto"/>
        <w:ind w:firstLine="0"/>
        <w:jc w:val="left"/>
        <w:rPr>
          <w:color w:val="000000"/>
          <w:lang w:eastAsia="uk-UA"/>
        </w:rPr>
      </w:pPr>
      <w:r w:rsidRPr="00BE0DA0">
        <w:rPr>
          <w:color w:val="000000"/>
          <w:lang w:eastAsia="uk-UA"/>
        </w:rPr>
        <w:t>Здобу</w:t>
      </w:r>
      <w:r>
        <w:rPr>
          <w:color w:val="000000"/>
          <w:lang w:eastAsia="uk-UA"/>
        </w:rPr>
        <w:t>вач освітнього ступеня ________</w:t>
      </w:r>
      <w:r w:rsidR="00EE682C">
        <w:rPr>
          <w:u w:val="single"/>
        </w:rPr>
        <w:t>Литвинців Дмитро</w:t>
      </w:r>
      <w:r w:rsidR="00E45A8D" w:rsidRPr="00120B46">
        <w:rPr>
          <w:color w:val="000000"/>
          <w:u w:val="single"/>
          <w:lang w:eastAsia="uk-UA"/>
        </w:rPr>
        <w:t xml:space="preserve"> </w:t>
      </w:r>
      <w:r w:rsidR="00EE682C">
        <w:rPr>
          <w:color w:val="000000"/>
          <w:u w:val="single"/>
          <w:lang w:eastAsia="uk-UA"/>
        </w:rPr>
        <w:t>Володимирович</w:t>
      </w:r>
      <w:r w:rsidR="00E45A8D" w:rsidRPr="003751EE">
        <w:rPr>
          <w:color w:val="000000"/>
          <w:u w:val="single"/>
          <w:lang w:eastAsia="uk-UA"/>
        </w:rPr>
        <w:t xml:space="preserve"> </w:t>
      </w:r>
    </w:p>
    <w:p w14:paraId="01EB5EAA" w14:textId="77777777" w:rsidR="002D3746" w:rsidRPr="00BE0DA0" w:rsidRDefault="002D3746" w:rsidP="002D3746">
      <w:pPr>
        <w:spacing w:line="240" w:lineRule="auto"/>
        <w:ind w:firstLine="0"/>
        <w:jc w:val="center"/>
        <w:rPr>
          <w:color w:val="000000"/>
          <w:sz w:val="20"/>
          <w:szCs w:val="20"/>
          <w:lang w:eastAsia="uk-UA"/>
        </w:rPr>
      </w:pPr>
      <w:r w:rsidRPr="00BE0DA0">
        <w:rPr>
          <w:color w:val="000000"/>
          <w:sz w:val="20"/>
          <w:szCs w:val="20"/>
          <w:lang w:eastAsia="uk-UA"/>
        </w:rPr>
        <w:t xml:space="preserve">                                                (підпис, ініціали та прізвище здобувача)</w:t>
      </w:r>
    </w:p>
    <w:p w14:paraId="3D9B3EDB" w14:textId="77777777" w:rsidR="002D3746" w:rsidRPr="00BE0DA0" w:rsidRDefault="002D3746" w:rsidP="002D3746">
      <w:pPr>
        <w:widowControl w:val="0"/>
        <w:tabs>
          <w:tab w:val="left" w:pos="2683"/>
          <w:tab w:val="left" w:pos="8285"/>
        </w:tabs>
        <w:spacing w:line="240" w:lineRule="auto"/>
        <w:ind w:firstLine="0"/>
        <w:jc w:val="left"/>
        <w:rPr>
          <w:color w:val="000000"/>
          <w:sz w:val="20"/>
          <w:szCs w:val="20"/>
          <w:lang w:eastAsia="uk-UA"/>
        </w:rPr>
      </w:pPr>
    </w:p>
    <w:p w14:paraId="07C719A7" w14:textId="77777777" w:rsidR="002D3746" w:rsidRPr="00BE0DA0" w:rsidRDefault="002D3746" w:rsidP="002D3746">
      <w:pPr>
        <w:widowControl w:val="0"/>
        <w:tabs>
          <w:tab w:val="left" w:pos="2683"/>
          <w:tab w:val="left" w:pos="8285"/>
        </w:tabs>
        <w:spacing w:line="240" w:lineRule="auto"/>
        <w:ind w:firstLine="0"/>
        <w:jc w:val="left"/>
        <w:rPr>
          <w:color w:val="000000"/>
          <w:sz w:val="20"/>
          <w:szCs w:val="20"/>
          <w:lang w:eastAsia="uk-UA"/>
        </w:rPr>
      </w:pPr>
    </w:p>
    <w:p w14:paraId="7C2FC7B9" w14:textId="1BE3A223" w:rsidR="002D3746" w:rsidRPr="00BE0DA0" w:rsidRDefault="002D3746" w:rsidP="002D3746">
      <w:pPr>
        <w:widowControl w:val="0"/>
        <w:tabs>
          <w:tab w:val="left" w:pos="2683"/>
          <w:tab w:val="left" w:pos="8285"/>
        </w:tabs>
        <w:spacing w:line="240" w:lineRule="auto"/>
        <w:ind w:firstLine="0"/>
        <w:jc w:val="left"/>
        <w:rPr>
          <w:color w:val="000000"/>
          <w:lang w:eastAsia="uk-UA"/>
        </w:rPr>
      </w:pPr>
      <w:r w:rsidRPr="00BE0DA0">
        <w:rPr>
          <w:color w:val="000000"/>
          <w:lang w:eastAsia="uk-UA"/>
        </w:rPr>
        <w:t xml:space="preserve">Науковий керівник </w:t>
      </w:r>
      <w:r w:rsidR="007C278D" w:rsidRPr="007C278D">
        <w:rPr>
          <w:color w:val="000000"/>
          <w:u w:val="single"/>
          <w:lang w:eastAsia="uk-UA"/>
        </w:rPr>
        <w:t xml:space="preserve">Яцишин </w:t>
      </w:r>
      <w:proofErr w:type="spellStart"/>
      <w:r w:rsidR="007C278D" w:rsidRPr="007C278D">
        <w:rPr>
          <w:color w:val="000000"/>
          <w:u w:val="single"/>
          <w:lang w:eastAsia="uk-UA"/>
        </w:rPr>
        <w:t>Миикола</w:t>
      </w:r>
      <w:proofErr w:type="spellEnd"/>
      <w:r w:rsidR="007C278D" w:rsidRPr="007C278D">
        <w:rPr>
          <w:color w:val="000000"/>
          <w:u w:val="single"/>
          <w:lang w:eastAsia="uk-UA"/>
        </w:rPr>
        <w:t xml:space="preserve"> Миколайович</w:t>
      </w:r>
      <w:r w:rsidR="001238E1" w:rsidRPr="00B15502">
        <w:rPr>
          <w:color w:val="000000"/>
          <w:lang w:eastAsia="uk-UA"/>
        </w:rPr>
        <w:t>,</w:t>
      </w:r>
      <w:r w:rsidR="001238E1" w:rsidRPr="00B15502">
        <w:rPr>
          <w:color w:val="000000"/>
          <w:u w:val="single"/>
          <w:lang w:eastAsia="uk-UA"/>
        </w:rPr>
        <w:t xml:space="preserve"> </w:t>
      </w:r>
      <w:proofErr w:type="spellStart"/>
      <w:r w:rsidR="007C278D">
        <w:rPr>
          <w:color w:val="000000"/>
          <w:u w:val="single"/>
          <w:lang w:eastAsia="uk-UA"/>
        </w:rPr>
        <w:t>к.т.н</w:t>
      </w:r>
      <w:proofErr w:type="spellEnd"/>
      <w:r w:rsidRPr="00BE0DA0">
        <w:rPr>
          <w:color w:val="000000"/>
          <w:lang w:eastAsia="uk-UA"/>
        </w:rPr>
        <w:t>__</w:t>
      </w:r>
      <w:r>
        <w:rPr>
          <w:color w:val="000000"/>
          <w:lang w:eastAsia="uk-UA"/>
        </w:rPr>
        <w:t>_</w:t>
      </w:r>
      <w:r w:rsidRPr="00BE0DA0">
        <w:rPr>
          <w:color w:val="000000"/>
          <w:lang w:eastAsia="uk-UA"/>
        </w:rPr>
        <w:t>_</w:t>
      </w:r>
    </w:p>
    <w:p w14:paraId="500DFCEA" w14:textId="77777777" w:rsidR="002D3746" w:rsidRPr="00BE0DA0" w:rsidRDefault="002D3746" w:rsidP="002D3746">
      <w:pPr>
        <w:spacing w:line="240" w:lineRule="auto"/>
        <w:ind w:firstLine="0"/>
        <w:jc w:val="left"/>
        <w:rPr>
          <w:color w:val="000000"/>
          <w:sz w:val="20"/>
          <w:szCs w:val="20"/>
          <w:lang w:eastAsia="uk-UA"/>
        </w:rPr>
      </w:pPr>
      <w:r w:rsidRPr="00BE0DA0">
        <w:rPr>
          <w:color w:val="000000"/>
          <w:sz w:val="20"/>
          <w:szCs w:val="20"/>
          <w:lang w:eastAsia="uk-UA"/>
        </w:rPr>
        <w:t xml:space="preserve">                                                (підпис, прізвище, ім’я, по батькові, науковий ступінь, вчене звання керівника)</w:t>
      </w:r>
    </w:p>
    <w:p w14:paraId="43AC8ED3" w14:textId="77777777" w:rsidR="002D3746" w:rsidRPr="00BE0DA0" w:rsidRDefault="002D3746" w:rsidP="002D3746">
      <w:pPr>
        <w:spacing w:line="240" w:lineRule="auto"/>
        <w:ind w:firstLine="0"/>
        <w:jc w:val="left"/>
        <w:rPr>
          <w:color w:val="000000"/>
          <w:sz w:val="20"/>
          <w:szCs w:val="20"/>
          <w:lang w:eastAsia="uk-UA"/>
        </w:rPr>
      </w:pPr>
    </w:p>
    <w:tbl>
      <w:tblPr>
        <w:tblW w:w="4935" w:type="dxa"/>
        <w:tblLayout w:type="fixed"/>
        <w:tblLook w:val="04A0" w:firstRow="1" w:lastRow="0" w:firstColumn="1" w:lastColumn="0" w:noHBand="0" w:noVBand="1"/>
      </w:tblPr>
      <w:tblGrid>
        <w:gridCol w:w="4935"/>
      </w:tblGrid>
      <w:tr w:rsidR="002D3746" w:rsidRPr="00BE0DA0" w14:paraId="7AA4313D" w14:textId="77777777" w:rsidTr="00DF1D34">
        <w:tc>
          <w:tcPr>
            <w:tcW w:w="4935" w:type="dxa"/>
          </w:tcPr>
          <w:p w14:paraId="4DF00B1E" w14:textId="77777777" w:rsidR="002D3746" w:rsidRPr="00BE0DA0" w:rsidRDefault="002D3746" w:rsidP="00DF1D34">
            <w:pPr>
              <w:spacing w:line="256" w:lineRule="auto"/>
              <w:ind w:firstLine="0"/>
              <w:jc w:val="left"/>
              <w:rPr>
                <w:color w:val="000000"/>
                <w:sz w:val="24"/>
                <w:szCs w:val="24"/>
                <w:lang w:eastAsia="en-US"/>
              </w:rPr>
            </w:pPr>
          </w:p>
          <w:p w14:paraId="0CE76F45" w14:textId="77777777" w:rsidR="002D3746" w:rsidRPr="00BE0DA0" w:rsidRDefault="002D3746" w:rsidP="00DF1D34">
            <w:pPr>
              <w:spacing w:line="256" w:lineRule="auto"/>
              <w:ind w:firstLine="0"/>
              <w:jc w:val="left"/>
              <w:rPr>
                <w:color w:val="000000"/>
                <w:sz w:val="24"/>
                <w:szCs w:val="24"/>
                <w:lang w:eastAsia="en-US"/>
              </w:rPr>
            </w:pPr>
            <w:r w:rsidRPr="00BE0DA0">
              <w:rPr>
                <w:b/>
                <w:color w:val="000000"/>
                <w:sz w:val="24"/>
                <w:szCs w:val="24"/>
                <w:lang w:eastAsia="en-US"/>
              </w:rPr>
              <w:t>Допущено до захисту</w:t>
            </w:r>
          </w:p>
          <w:p w14:paraId="25A456BA" w14:textId="77777777" w:rsidR="002D3746" w:rsidRPr="00BE0DA0" w:rsidRDefault="002D3746" w:rsidP="00DF1D34">
            <w:pPr>
              <w:spacing w:line="256" w:lineRule="auto"/>
              <w:ind w:firstLine="0"/>
              <w:jc w:val="left"/>
              <w:rPr>
                <w:color w:val="000000"/>
                <w:sz w:val="24"/>
                <w:szCs w:val="24"/>
                <w:lang w:eastAsia="en-US"/>
              </w:rPr>
            </w:pPr>
            <w:r w:rsidRPr="00BE0DA0">
              <w:rPr>
                <w:color w:val="000000"/>
                <w:sz w:val="24"/>
                <w:szCs w:val="24"/>
                <w:lang w:eastAsia="en-US"/>
              </w:rPr>
              <w:t>Завідувач кафедри</w:t>
            </w:r>
          </w:p>
          <w:p w14:paraId="2C9FDAF0" w14:textId="77777777" w:rsidR="002D3746" w:rsidRPr="00BE0DA0" w:rsidRDefault="002D3746" w:rsidP="00DF1D34">
            <w:pPr>
              <w:spacing w:line="256" w:lineRule="auto"/>
              <w:ind w:firstLine="0"/>
              <w:jc w:val="left"/>
              <w:rPr>
                <w:color w:val="000000"/>
                <w:lang w:eastAsia="en-US"/>
              </w:rPr>
            </w:pPr>
          </w:p>
          <w:p w14:paraId="0B9EF9F7" w14:textId="77777777" w:rsidR="002D3746" w:rsidRPr="00BE0DA0" w:rsidRDefault="002D3746" w:rsidP="00DF1D34">
            <w:pPr>
              <w:spacing w:line="256" w:lineRule="auto"/>
              <w:ind w:firstLine="0"/>
              <w:jc w:val="left"/>
              <w:rPr>
                <w:color w:val="000000"/>
                <w:lang w:eastAsia="en-US"/>
              </w:rPr>
            </w:pPr>
            <w:r w:rsidRPr="00BE0DA0">
              <w:rPr>
                <w:b/>
                <w:i/>
                <w:color w:val="000000"/>
                <w:lang w:eastAsia="en-US"/>
              </w:rPr>
              <w:t>_</w:t>
            </w:r>
            <w:proofErr w:type="spellStart"/>
            <w:r w:rsidRPr="00BE0DA0">
              <w:rPr>
                <w:bCs/>
                <w:iCs/>
                <w:color w:val="000000"/>
                <w:u w:val="single"/>
                <w:lang w:eastAsia="en-US"/>
              </w:rPr>
              <w:t>доц</w:t>
            </w:r>
            <w:proofErr w:type="spellEnd"/>
            <w:r w:rsidRPr="00BE0DA0">
              <w:rPr>
                <w:bCs/>
                <w:iCs/>
                <w:color w:val="000000"/>
                <w:lang w:eastAsia="en-US"/>
              </w:rPr>
              <w:t>._____________</w:t>
            </w:r>
            <w:r w:rsidRPr="00BE0DA0">
              <w:rPr>
                <w:bCs/>
                <w:iCs/>
                <w:color w:val="000000"/>
                <w:u w:val="single"/>
                <w:lang w:eastAsia="en-US"/>
              </w:rPr>
              <w:t>Бандура В.В</w:t>
            </w:r>
            <w:r w:rsidRPr="008F0957">
              <w:rPr>
                <w:bCs/>
                <w:iCs/>
                <w:color w:val="000000"/>
                <w:u w:val="single"/>
                <w:lang w:eastAsia="en-US"/>
              </w:rPr>
              <w:t>.</w:t>
            </w:r>
            <w:r w:rsidRPr="00BE0DA0">
              <w:rPr>
                <w:bCs/>
                <w:iCs/>
                <w:color w:val="000000"/>
                <w:lang w:eastAsia="en-US"/>
              </w:rPr>
              <w:t>__</w:t>
            </w:r>
          </w:p>
          <w:p w14:paraId="6CE824DC" w14:textId="77777777" w:rsidR="002D3746" w:rsidRPr="00BE0DA0" w:rsidRDefault="002D3746" w:rsidP="00DF1D34">
            <w:pPr>
              <w:spacing w:line="256" w:lineRule="auto"/>
              <w:ind w:firstLine="0"/>
              <w:jc w:val="left"/>
              <w:rPr>
                <w:color w:val="000000"/>
                <w:sz w:val="20"/>
                <w:szCs w:val="20"/>
                <w:lang w:eastAsia="en-US"/>
              </w:rPr>
            </w:pPr>
            <w:r w:rsidRPr="00BE0DA0">
              <w:rPr>
                <w:color w:val="000000"/>
                <w:sz w:val="20"/>
                <w:szCs w:val="20"/>
                <w:lang w:eastAsia="en-US"/>
              </w:rPr>
              <w:t>(посада)</w:t>
            </w:r>
            <w:r w:rsidRPr="00BE0DA0">
              <w:rPr>
                <w:color w:val="000000"/>
                <w:sz w:val="20"/>
                <w:szCs w:val="20"/>
                <w:lang w:eastAsia="en-US"/>
              </w:rPr>
              <w:tab/>
              <w:t xml:space="preserve">        (підпис) (дата) (ініціали та прізвище)</w:t>
            </w:r>
          </w:p>
          <w:p w14:paraId="20DB0B9A" w14:textId="77777777" w:rsidR="002D3746" w:rsidRDefault="002D3746" w:rsidP="00DF1D34">
            <w:pPr>
              <w:spacing w:line="256" w:lineRule="auto"/>
              <w:ind w:firstLine="0"/>
              <w:jc w:val="left"/>
              <w:rPr>
                <w:color w:val="000000"/>
                <w:sz w:val="20"/>
                <w:szCs w:val="20"/>
                <w:lang w:eastAsia="en-US"/>
              </w:rPr>
            </w:pPr>
          </w:p>
          <w:p w14:paraId="0E58DA35" w14:textId="77777777" w:rsidR="002D3746" w:rsidRDefault="002D3746" w:rsidP="00DF1D34">
            <w:pPr>
              <w:spacing w:line="256" w:lineRule="auto"/>
              <w:ind w:firstLine="0"/>
              <w:jc w:val="left"/>
              <w:rPr>
                <w:color w:val="000000"/>
                <w:sz w:val="20"/>
                <w:szCs w:val="20"/>
                <w:lang w:eastAsia="en-US"/>
              </w:rPr>
            </w:pPr>
          </w:p>
          <w:p w14:paraId="01B7CCC5" w14:textId="77777777" w:rsidR="002D3746" w:rsidRPr="00BE0DA0" w:rsidRDefault="002D3746" w:rsidP="00DF1D34">
            <w:pPr>
              <w:spacing w:line="256" w:lineRule="auto"/>
              <w:ind w:firstLine="0"/>
              <w:jc w:val="left"/>
              <w:rPr>
                <w:color w:val="000000"/>
                <w:sz w:val="20"/>
                <w:szCs w:val="20"/>
                <w:lang w:eastAsia="en-US"/>
              </w:rPr>
            </w:pPr>
          </w:p>
          <w:p w14:paraId="76BA60FF" w14:textId="77777777" w:rsidR="002D3746" w:rsidRPr="0049044D" w:rsidRDefault="002D3746" w:rsidP="00DF1D34">
            <w:pPr>
              <w:spacing w:line="256" w:lineRule="auto"/>
              <w:ind w:firstLine="0"/>
              <w:jc w:val="left"/>
              <w:rPr>
                <w:color w:val="000000"/>
                <w:sz w:val="20"/>
                <w:szCs w:val="20"/>
                <w:lang w:val="ru-RU" w:eastAsia="en-US"/>
              </w:rPr>
            </w:pPr>
          </w:p>
          <w:p w14:paraId="033746CF" w14:textId="77777777" w:rsidR="00EE682C" w:rsidRPr="0049044D" w:rsidRDefault="00EE682C" w:rsidP="00DF1D34">
            <w:pPr>
              <w:spacing w:line="256" w:lineRule="auto"/>
              <w:ind w:firstLine="0"/>
              <w:jc w:val="left"/>
              <w:rPr>
                <w:color w:val="000000"/>
                <w:sz w:val="20"/>
                <w:szCs w:val="20"/>
                <w:lang w:val="ru-RU" w:eastAsia="en-US"/>
              </w:rPr>
            </w:pPr>
          </w:p>
        </w:tc>
      </w:tr>
    </w:tbl>
    <w:p w14:paraId="3BEA53A8" w14:textId="672813D7" w:rsidR="007C7150" w:rsidRPr="0049044D" w:rsidRDefault="002D3746" w:rsidP="00EE682C">
      <w:pPr>
        <w:spacing w:line="240" w:lineRule="auto"/>
        <w:ind w:firstLine="0"/>
        <w:jc w:val="center"/>
        <w:rPr>
          <w:b/>
          <w:bCs/>
          <w:sz w:val="24"/>
          <w:szCs w:val="24"/>
          <w:lang w:val="ru-RU" w:eastAsia="uk-UA"/>
        </w:rPr>
      </w:pPr>
      <w:r w:rsidRPr="00BE0DA0">
        <w:rPr>
          <w:b/>
          <w:bCs/>
          <w:sz w:val="24"/>
          <w:szCs w:val="24"/>
          <w:lang w:eastAsia="uk-UA"/>
        </w:rPr>
        <w:t>Івано-Франківськ – 202</w:t>
      </w:r>
      <w:r>
        <w:rPr>
          <w:b/>
          <w:bCs/>
          <w:sz w:val="24"/>
          <w:szCs w:val="24"/>
          <w:lang w:eastAsia="uk-UA"/>
        </w:rPr>
        <w:t>5</w:t>
      </w:r>
    </w:p>
    <w:p w14:paraId="5159F04A" w14:textId="1080E553" w:rsidR="003816F5" w:rsidRPr="00E21884" w:rsidRDefault="003816F5" w:rsidP="00B359DA">
      <w:pPr>
        <w:ind w:firstLine="0"/>
        <w:rPr>
          <w:b/>
          <w:bCs/>
        </w:rPr>
      </w:pPr>
      <w:r w:rsidRPr="00E21884">
        <w:rPr>
          <w:b/>
          <w:bCs/>
        </w:rPr>
        <w:lastRenderedPageBreak/>
        <w:t>Івано-Франківський національний технічний університет нафти і газу</w:t>
      </w:r>
    </w:p>
    <w:p w14:paraId="02643748" w14:textId="11C70E95" w:rsidR="003816F5" w:rsidRPr="00716CE0" w:rsidRDefault="003816F5" w:rsidP="00402AB8">
      <w:pPr>
        <w:ind w:firstLine="0"/>
        <w:jc w:val="left"/>
        <w:rPr>
          <w:sz w:val="26"/>
        </w:rPr>
      </w:pPr>
      <w:r w:rsidRPr="00716CE0">
        <w:t>Інститут, факультет</w:t>
      </w:r>
      <w:r w:rsidRPr="00716CE0">
        <w:rPr>
          <w:sz w:val="26"/>
        </w:rPr>
        <w:t xml:space="preserve"> </w:t>
      </w:r>
      <w:r w:rsidRPr="00716CE0">
        <w:rPr>
          <w:sz w:val="26"/>
          <w:u w:val="single"/>
        </w:rPr>
        <w:t xml:space="preserve"> інформаційних технологій</w:t>
      </w:r>
      <w:r w:rsidR="00402AB8">
        <w:rPr>
          <w:sz w:val="26"/>
          <w:u w:val="single"/>
        </w:rPr>
        <w:t xml:space="preserve">                                                             </w:t>
      </w:r>
      <w:r w:rsidRPr="00716CE0">
        <w:rPr>
          <w:sz w:val="26"/>
          <w:u w:val="single"/>
        </w:rPr>
        <w:t xml:space="preserve"> </w:t>
      </w:r>
      <w:r w:rsidRPr="00716CE0">
        <w:t>_</w:t>
      </w:r>
      <w:r w:rsidRPr="00716CE0">
        <w:rPr>
          <w:sz w:val="26"/>
          <w:u w:val="single"/>
        </w:rPr>
        <w:t xml:space="preserve">                                                                 </w:t>
      </w:r>
    </w:p>
    <w:p w14:paraId="59A963F3" w14:textId="0D9F0A9D" w:rsidR="003816F5" w:rsidRPr="00716CE0" w:rsidRDefault="003816F5" w:rsidP="00402AB8">
      <w:pPr>
        <w:ind w:firstLine="0"/>
        <w:jc w:val="left"/>
        <w:rPr>
          <w:sz w:val="26"/>
          <w:u w:val="single"/>
        </w:rPr>
      </w:pPr>
      <w:r w:rsidRPr="00716CE0">
        <w:t>Кафедра</w:t>
      </w:r>
      <w:r w:rsidRPr="00716CE0">
        <w:rPr>
          <w:sz w:val="26"/>
        </w:rPr>
        <w:t xml:space="preserve">  </w:t>
      </w:r>
      <w:r w:rsidRPr="00716CE0">
        <w:rPr>
          <w:sz w:val="26"/>
          <w:u w:val="single"/>
        </w:rPr>
        <w:t xml:space="preserve">інженерії програмного забезпечення    </w:t>
      </w:r>
      <w:r w:rsidR="002A0746">
        <w:rPr>
          <w:sz w:val="26"/>
          <w:u w:val="single"/>
        </w:rPr>
        <w:t xml:space="preserve">                        </w:t>
      </w:r>
      <w:r w:rsidRPr="00716CE0">
        <w:rPr>
          <w:sz w:val="26"/>
          <w:u w:val="single"/>
        </w:rPr>
        <w:t xml:space="preserve">                                      </w:t>
      </w:r>
      <w:r w:rsidRPr="00716CE0">
        <w:t>_</w:t>
      </w:r>
      <w:r w:rsidRPr="00716CE0">
        <w:rPr>
          <w:sz w:val="26"/>
          <w:u w:val="single"/>
        </w:rPr>
        <w:t xml:space="preserve">      </w:t>
      </w:r>
    </w:p>
    <w:p w14:paraId="526C5438" w14:textId="77777777" w:rsidR="003816F5" w:rsidRPr="00716CE0" w:rsidRDefault="003816F5" w:rsidP="00402AB8">
      <w:pPr>
        <w:ind w:firstLine="0"/>
        <w:jc w:val="left"/>
      </w:pPr>
      <w:r w:rsidRPr="00716CE0">
        <w:t xml:space="preserve">Ступінь вищої освіти </w:t>
      </w:r>
      <w:r w:rsidRPr="00716CE0">
        <w:rPr>
          <w:sz w:val="26"/>
          <w:u w:val="single"/>
        </w:rPr>
        <w:t>бакалавр</w:t>
      </w:r>
      <w:r w:rsidRPr="00716CE0">
        <w:rPr>
          <w:sz w:val="26"/>
        </w:rPr>
        <w:t xml:space="preserve">______________________________________________ </w:t>
      </w:r>
      <w:r w:rsidRPr="00716CE0">
        <w:rPr>
          <w:sz w:val="26"/>
          <w:u w:val="single"/>
        </w:rPr>
        <w:t xml:space="preserve">                         </w:t>
      </w:r>
    </w:p>
    <w:p w14:paraId="20E7CB40" w14:textId="4EBC3849" w:rsidR="003816F5" w:rsidRPr="00716CE0" w:rsidRDefault="003816F5" w:rsidP="00402AB8">
      <w:pPr>
        <w:ind w:firstLine="0"/>
        <w:jc w:val="left"/>
        <w:rPr>
          <w:sz w:val="26"/>
          <w:u w:val="single"/>
        </w:rPr>
      </w:pPr>
      <w:r w:rsidRPr="00716CE0">
        <w:t xml:space="preserve">Спеціальність </w:t>
      </w:r>
      <w:r w:rsidRPr="00716CE0">
        <w:rPr>
          <w:u w:val="single"/>
        </w:rPr>
        <w:t xml:space="preserve"> </w:t>
      </w:r>
      <w:r w:rsidRPr="00716CE0">
        <w:rPr>
          <w:sz w:val="26"/>
          <w:u w:val="single"/>
        </w:rPr>
        <w:t xml:space="preserve">  121 – Інженерія програмного забезпечення</w:t>
      </w:r>
      <w:r w:rsidR="002A0746">
        <w:rPr>
          <w:sz w:val="26"/>
          <w:u w:val="single"/>
        </w:rPr>
        <w:t xml:space="preserve">                                          _</w:t>
      </w:r>
      <w:r w:rsidRPr="00716CE0">
        <w:rPr>
          <w:sz w:val="26"/>
          <w:u w:val="single"/>
        </w:rPr>
        <w:t xml:space="preserve">                                    </w:t>
      </w:r>
      <w:r w:rsidRPr="00716CE0">
        <w:rPr>
          <w:color w:val="FFFFFF"/>
          <w:sz w:val="26"/>
          <w:u w:val="single"/>
        </w:rPr>
        <w:t xml:space="preserve">              </w:t>
      </w:r>
    </w:p>
    <w:p w14:paraId="776D2718" w14:textId="77777777" w:rsidR="003816F5" w:rsidRPr="00716CE0" w:rsidRDefault="003816F5" w:rsidP="002A0746">
      <w:pPr>
        <w:ind w:firstLine="0"/>
        <w:jc w:val="center"/>
      </w:pPr>
      <w:r w:rsidRPr="00716CE0">
        <w:t xml:space="preserve">                                 </w:t>
      </w:r>
    </w:p>
    <w:p w14:paraId="3181C38C" w14:textId="77777777" w:rsidR="003816F5" w:rsidRPr="00716CE0" w:rsidRDefault="003816F5" w:rsidP="002A0746">
      <w:pPr>
        <w:spacing w:line="240" w:lineRule="auto"/>
        <w:ind w:firstLine="0"/>
        <w:jc w:val="center"/>
        <w:rPr>
          <w:b/>
        </w:rPr>
      </w:pPr>
      <w:r w:rsidRPr="00716CE0">
        <w:t xml:space="preserve">                                  </w:t>
      </w:r>
      <w:r w:rsidRPr="00716CE0">
        <w:rPr>
          <w:b/>
        </w:rPr>
        <w:t>ЗАТВЕРДЖУЮ:</w:t>
      </w:r>
    </w:p>
    <w:p w14:paraId="5A37A734" w14:textId="1867FA60" w:rsidR="003816F5" w:rsidRPr="00716CE0" w:rsidRDefault="003816F5" w:rsidP="002A0746">
      <w:pPr>
        <w:spacing w:line="240" w:lineRule="auto"/>
        <w:ind w:firstLine="0"/>
      </w:pPr>
      <w:r w:rsidRPr="00716CE0">
        <w:t xml:space="preserve">                                                                      </w:t>
      </w:r>
      <w:r w:rsidRPr="00716CE0">
        <w:rPr>
          <w:noProof/>
          <w:lang w:eastAsia="uk-UA"/>
        </w:rPr>
        <mc:AlternateContent>
          <mc:Choice Requires="wps">
            <w:drawing>
              <wp:anchor distT="0" distB="0" distL="114300" distR="114300" simplePos="0" relativeHeight="251644928" behindDoc="0" locked="0" layoutInCell="1" allowOverlap="1" wp14:anchorId="06F4119A" wp14:editId="5C5401C2">
                <wp:simplePos x="0" y="0"/>
                <wp:positionH relativeFrom="column">
                  <wp:posOffset>4481195</wp:posOffset>
                </wp:positionH>
                <wp:positionV relativeFrom="paragraph">
                  <wp:posOffset>157480</wp:posOffset>
                </wp:positionV>
                <wp:extent cx="1828800" cy="0"/>
                <wp:effectExtent l="0" t="0" r="0" b="0"/>
                <wp:wrapNone/>
                <wp:docPr id="5" name="Line 13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7B6846DA" id="Line 1321" o:spid="_x0000_s1026" style="position:absolute;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2.85pt,12.4pt" to="496.8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Ba1tgEAAFYDAAAOAAAAZHJzL2Uyb0RvYy54bWysk8+O2yAQxu+V+g6Ie2M7VarUirOH3W4v&#10;aRtptw8wARyjAoOAxM7bdyB/2m1vq/UBATP8mO8bvLqbrGFHFaJG1/FmVnOmnECp3b7jP58fPyw5&#10;iwmcBINOdfykIr9bv3+3Gn2r5jigkSowgrjYjr7jQ0q+raooBmUhztArR8Eeg4VEy7CvZICR6NZU&#10;87r+VI0YpA8oVIy0+3AO8nXh970S6UffR5WY6TjVlsoYyrjLY7VeQbsP4ActLmXAK6qwoB1dekM9&#10;QAJ2CPo/lNUiYMQ+zQTaCvteC1U0kJqm/kfN0wBeFS1kTvQ3m+LbYcX34zYwLTu+4MyBpRZttFOs&#10;+Thvsjmjjy3l3LttyPLE5J78BsWvSLHqRTAvoifYbvyGkjhwSFg8mfpg82FSy6Zi/elmvZoSE7TZ&#10;LOfLZU0dEtdYBe31oA8xfVVoWZ503FCBBQzHTUy5EGivKfkeh4/amNJZ49jY8c+L+aIciGi0zMGc&#10;FsN+d28CO0J+G+XLign2Ii3gwckCGxTIL5d5Am3Oc8o37mJG1n/2bIfytA0Zl32h5hXw5aHl1/H3&#10;umT9+R3WvwEAAP//AwBQSwMEFAAGAAgAAAAhACJoxxXdAAAACQEAAA8AAABkcnMvZG93bnJldi54&#10;bWxMj01PwzAMhu9I/IfISFymLaEDxkrTCQG9cWEMcfVa01Y0TtdkW+HXY8QBjn796P3IVqPr1IGG&#10;0Hq2cDEzoIhLX7VcW9i8FNMbUCEiV9h5JgufFGCVn55kmFb+yM90WMdaiQmHFC00Mfap1qFsyGGY&#10;+Z5Yfu9+cBjlHGpdDXgUc9fpxJhr7bBlSWiwp/uGyo/13lkIxSvtiq9JOTFv89pTsnt4ekRrz8/G&#10;u1tQkcb4B8NPfakOuXTa+j1XQXUWFuZqIaiF5FImCLBczkXY/go6z/T/Bfk3AAAA//8DAFBLAQIt&#10;ABQABgAIAAAAIQC2gziS/gAAAOEBAAATAAAAAAAAAAAAAAAAAAAAAABbQ29udGVudF9UeXBlc10u&#10;eG1sUEsBAi0AFAAGAAgAAAAhADj9If/WAAAAlAEAAAsAAAAAAAAAAAAAAAAALwEAAF9yZWxzLy5y&#10;ZWxzUEsBAi0AFAAGAAgAAAAhAJ2cFrW2AQAAVgMAAA4AAAAAAAAAAAAAAAAALgIAAGRycy9lMm9E&#10;b2MueG1sUEsBAi0AFAAGAAgAAAAhACJoxxXdAAAACQEAAA8AAAAAAAAAAAAAAAAAEAQAAGRycy9k&#10;b3ducmV2LnhtbFBLBQYAAAAABAAEAPMAAAAaBQAAAAA=&#10;">
                <o:lock v:ext="edit" shapetype="f"/>
              </v:line>
            </w:pict>
          </mc:Fallback>
        </mc:AlternateContent>
      </w:r>
      <w:r w:rsidRPr="00716CE0">
        <w:rPr>
          <w:sz w:val="24"/>
          <w:szCs w:val="24"/>
        </w:rPr>
        <w:t>Зав. кафедрою</w:t>
      </w:r>
      <w:r w:rsidRPr="00716CE0">
        <w:rPr>
          <w:b/>
        </w:rPr>
        <w:t xml:space="preserve">                </w:t>
      </w:r>
      <w:r w:rsidRPr="00716CE0">
        <w:rPr>
          <w:b/>
          <w:sz w:val="24"/>
          <w:szCs w:val="24"/>
        </w:rPr>
        <w:t>ІПЗ</w:t>
      </w:r>
    </w:p>
    <w:p w14:paraId="24164B76" w14:textId="20EB0AC6" w:rsidR="003816F5" w:rsidRPr="00716CE0" w:rsidRDefault="003816F5" w:rsidP="002A0746">
      <w:pPr>
        <w:ind w:firstLine="0"/>
      </w:pPr>
      <w:r w:rsidRPr="00716CE0">
        <w:rPr>
          <w:noProof/>
          <w:sz w:val="72"/>
          <w:szCs w:val="72"/>
          <w:lang w:eastAsia="uk-UA"/>
        </w:rPr>
        <mc:AlternateContent>
          <mc:Choice Requires="wps">
            <w:drawing>
              <wp:anchor distT="0" distB="0" distL="114300" distR="114300" simplePos="0" relativeHeight="251648000" behindDoc="0" locked="0" layoutInCell="1" allowOverlap="1" wp14:anchorId="1DD44DE3" wp14:editId="74BCD235">
                <wp:simplePos x="0" y="0"/>
                <wp:positionH relativeFrom="column">
                  <wp:posOffset>3545840</wp:posOffset>
                </wp:positionH>
                <wp:positionV relativeFrom="paragraph">
                  <wp:posOffset>212090</wp:posOffset>
                </wp:positionV>
                <wp:extent cx="2787015" cy="0"/>
                <wp:effectExtent l="0" t="0" r="0" b="0"/>
                <wp:wrapNone/>
                <wp:docPr id="4" name="Line 14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787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287D168C" id="Line 1460" o:spid="_x0000_s1026" style="position:absolute;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2pt,16.7pt" to="498.6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TxLtwEAAFYDAAAOAAAAZHJzL2Uyb0RvYy54bWysU8Fu2zAMvQ/YPwi6L3aCpu2MOD206y7Z&#10;FqDdBzCSHAuTRUFU4uTvR6lJum63oT4Qokg+8T3Si7vD4MTeRLLoWzmd1FIYr1Bbv23lz+fHT7dS&#10;UAKvwaE3rTwaknfLjx8WY2jMDHt02kTBIJ6aMbSyTyk0VUWqNwPQBIPxHOwwDpDYjdtKRxgZfXDV&#10;rK6vqxGjDhGVIeLbh5egXBb8rjMq/eg6Mkm4VnJvqdhY7CbbarmAZhsh9Fad2oD/6GIA6/nRC9QD&#10;JBC7aP+BGqyKSNilicKhwq6zyhQOzGZa/8XmqYdgChcWh8JFJno/WPV9v47C6lZeSeFh4BGtrDdi&#10;enVdxBkDNZxz79cx01MH/xRWqH4RC1e9CWaHAoNtxm+oGQd2CYsmhy4OuZjZikOR/niR3hySUHw5&#10;u7m9qadzKdQ5VkFzLgyR0leDg8iHVjpusADDfkUpNwLNOSW/4/HROlcm67wYW/l5PpuXAkJndQ7m&#10;NIrbzb2LYg95N8qX14HB3qRF3HldwHoD+svpnMC6lzPnO38SI/PPq0fNBvVxHTNc9nh4Bfi0aHk7&#10;/vRL1uvvsPwNAAD//wMAUEsDBBQABgAIAAAAIQAXwOO23QAAAAkBAAAPAAAAZHJzL2Rvd25yZXYu&#10;eG1sTI/BTsMwDIbvSLxDZCQuE0tZGWyl6YSA3nZhgLh6jWkrGqdrsq3w9BhxgJNl+9Pvz/lqdJ06&#10;0BBazwYupwko4srblmsDL8/lxQJUiMgWO89k4JMCrIrTkxwz64/8RIdNrJWEcMjQQBNjn2kdqoYc&#10;hqnviWX37geHUdqh1nbAo4S7Ts+S5Fo7bFkuNNjTfUPVx2bvDITylXbl16SaJG9p7Wm2e1g/ojHn&#10;Z+PdLahIY/yD4Udf1KEQp63fsw2qMzCfL64ENZCmUgVYLm9SUNvfgS5y/f+D4hsAAP//AwBQSwEC&#10;LQAUAAYACAAAACEAtoM4kv4AAADhAQAAEwAAAAAAAAAAAAAAAAAAAAAAW0NvbnRlbnRfVHlwZXNd&#10;LnhtbFBLAQItABQABgAIAAAAIQA4/SH/1gAAAJQBAAALAAAAAAAAAAAAAAAAAC8BAABfcmVscy8u&#10;cmVsc1BLAQItABQABgAIAAAAIQBRmTxLtwEAAFYDAAAOAAAAAAAAAAAAAAAAAC4CAABkcnMvZTJv&#10;RG9jLnhtbFBLAQItABQABgAIAAAAIQAXwOO23QAAAAkBAAAPAAAAAAAAAAAAAAAAABEEAABkcnMv&#10;ZG93bnJldi54bWxQSwUGAAAAAAQABADzAAAAGwUAAAAA&#10;">
                <o:lock v:ext="edit" shapetype="f"/>
              </v:line>
            </w:pict>
          </mc:Fallback>
        </mc:AlternateContent>
      </w:r>
      <w:r w:rsidRPr="00716CE0">
        <w:t xml:space="preserve">        </w:t>
      </w:r>
      <w:r w:rsidR="002A0746">
        <w:tab/>
      </w:r>
      <w:r w:rsidR="002A0746">
        <w:tab/>
      </w:r>
      <w:r w:rsidR="002A0746">
        <w:tab/>
      </w:r>
      <w:r w:rsidR="002A0746">
        <w:tab/>
      </w:r>
      <w:r w:rsidR="002A0746">
        <w:tab/>
      </w:r>
      <w:r w:rsidR="002A0746">
        <w:tab/>
      </w:r>
      <w:r w:rsidR="002A0746">
        <w:tab/>
        <w:t>доцент</w:t>
      </w:r>
      <w:r w:rsidRPr="00716CE0">
        <w:t xml:space="preserve">. </w:t>
      </w:r>
      <w:r w:rsidRPr="00716CE0">
        <w:tab/>
      </w:r>
      <w:r w:rsidRPr="002A0746">
        <w:rPr>
          <w:sz w:val="36"/>
          <w:szCs w:val="36"/>
        </w:rPr>
        <w:t xml:space="preserve">              </w:t>
      </w:r>
      <w:r w:rsidRPr="002A0746">
        <w:t>В.</w:t>
      </w:r>
      <w:r w:rsidR="002A0746" w:rsidRPr="002A0746">
        <w:t>В</w:t>
      </w:r>
      <w:r w:rsidRPr="002A0746">
        <w:t xml:space="preserve">. </w:t>
      </w:r>
      <w:r w:rsidR="002A0746" w:rsidRPr="002A0746">
        <w:t>Бандура</w:t>
      </w:r>
    </w:p>
    <w:p w14:paraId="0659B1FB" w14:textId="4567EFFA" w:rsidR="003816F5" w:rsidRDefault="002A0746" w:rsidP="002A0746">
      <w:pPr>
        <w:ind w:left="2832" w:firstLine="708"/>
        <w:jc w:val="center"/>
        <w:rPr>
          <w:sz w:val="24"/>
          <w:szCs w:val="24"/>
        </w:rPr>
      </w:pPr>
      <w:r>
        <w:rPr>
          <w:sz w:val="24"/>
          <w:szCs w:val="24"/>
        </w:rPr>
        <w:t xml:space="preserve">   </w:t>
      </w:r>
      <w:r w:rsidR="003816F5" w:rsidRPr="00716CE0">
        <w:rPr>
          <w:sz w:val="24"/>
          <w:szCs w:val="24"/>
        </w:rPr>
        <w:t>“ ____ ” ________________</w:t>
      </w:r>
      <w:r w:rsidR="00402AB8">
        <w:rPr>
          <w:sz w:val="24"/>
          <w:szCs w:val="24"/>
        </w:rPr>
        <w:t>202</w:t>
      </w:r>
      <w:r w:rsidR="008D3162" w:rsidRPr="00E7491D">
        <w:rPr>
          <w:sz w:val="24"/>
          <w:szCs w:val="24"/>
          <w:lang w:val="ru-RU"/>
        </w:rPr>
        <w:t>5</w:t>
      </w:r>
      <w:r w:rsidR="003816F5" w:rsidRPr="00716CE0">
        <w:rPr>
          <w:sz w:val="24"/>
          <w:szCs w:val="24"/>
        </w:rPr>
        <w:t xml:space="preserve"> р.</w:t>
      </w:r>
    </w:p>
    <w:p w14:paraId="6497D193" w14:textId="77777777" w:rsidR="002A0746" w:rsidRPr="00716CE0" w:rsidRDefault="002A0746" w:rsidP="002A0746">
      <w:pPr>
        <w:ind w:left="2832" w:firstLine="708"/>
        <w:jc w:val="center"/>
        <w:rPr>
          <w:sz w:val="24"/>
          <w:szCs w:val="24"/>
        </w:rPr>
      </w:pPr>
    </w:p>
    <w:p w14:paraId="3A0DA1EE" w14:textId="77777777" w:rsidR="003816F5" w:rsidRPr="002A0746" w:rsidRDefault="003816F5" w:rsidP="002A0746">
      <w:pPr>
        <w:spacing w:line="240" w:lineRule="auto"/>
        <w:ind w:firstLine="0"/>
        <w:jc w:val="center"/>
        <w:rPr>
          <w:b/>
          <w:bCs/>
          <w:sz w:val="44"/>
          <w:szCs w:val="44"/>
        </w:rPr>
      </w:pPr>
      <w:r w:rsidRPr="002A0746">
        <w:rPr>
          <w:rFonts w:ascii="Arial" w:hAnsi="Arial" w:cs="Arial"/>
          <w:b/>
          <w:bCs/>
          <w:sz w:val="44"/>
          <w:szCs w:val="44"/>
        </w:rPr>
        <w:t>ЗАВДАННЯ</w:t>
      </w:r>
    </w:p>
    <w:p w14:paraId="380A06B2" w14:textId="25F4855F" w:rsidR="003816F5" w:rsidRPr="002A0746" w:rsidRDefault="003816F5" w:rsidP="002A0746">
      <w:pPr>
        <w:spacing w:line="240" w:lineRule="auto"/>
        <w:ind w:firstLine="0"/>
        <w:jc w:val="center"/>
        <w:rPr>
          <w:b/>
          <w:bCs/>
        </w:rPr>
      </w:pPr>
      <w:r w:rsidRPr="002A0746">
        <w:rPr>
          <w:b/>
          <w:bCs/>
        </w:rPr>
        <w:t>НА</w:t>
      </w:r>
      <w:r w:rsidR="00D127D6" w:rsidRPr="002A0746">
        <w:rPr>
          <w:b/>
          <w:bCs/>
        </w:rPr>
        <w:t xml:space="preserve"> </w:t>
      </w:r>
      <w:r w:rsidR="00D127D6">
        <w:rPr>
          <w:b/>
          <w:bCs/>
        </w:rPr>
        <w:t>БАКАЛАВРСЬКУ</w:t>
      </w:r>
      <w:r w:rsidR="00D127D6" w:rsidRPr="002A0746">
        <w:rPr>
          <w:b/>
          <w:bCs/>
        </w:rPr>
        <w:t xml:space="preserve"> </w:t>
      </w:r>
      <w:r w:rsidRPr="002A0746">
        <w:rPr>
          <w:b/>
          <w:bCs/>
          <w:sz w:val="30"/>
          <w:szCs w:val="30"/>
        </w:rPr>
        <w:t>РОБОТУ</w:t>
      </w:r>
      <w:r w:rsidRPr="002A0746">
        <w:rPr>
          <w:b/>
          <w:bCs/>
        </w:rPr>
        <w:t xml:space="preserve"> БАКАЛАВРА СТУДЕНТОВІ</w:t>
      </w:r>
    </w:p>
    <w:p w14:paraId="6923FE57" w14:textId="1F5CB554" w:rsidR="009069AF" w:rsidRDefault="003816F5" w:rsidP="009069AF">
      <w:pPr>
        <w:spacing w:before="240" w:line="240" w:lineRule="auto"/>
        <w:ind w:right="-285" w:firstLine="0"/>
        <w:jc w:val="center"/>
        <w:rPr>
          <w:b/>
          <w:bCs/>
          <w:noProof/>
          <w:color w:val="FF0000"/>
          <w:sz w:val="26"/>
          <w:szCs w:val="26"/>
        </w:rPr>
      </w:pPr>
      <w:r w:rsidRPr="00900921">
        <w:rPr>
          <w:b/>
          <w:bCs/>
          <w:noProof/>
          <w:color w:val="FF0000"/>
          <w:sz w:val="26"/>
          <w:szCs w:val="26"/>
          <w:lang w:eastAsia="uk-UA"/>
        </w:rPr>
        <mc:AlternateContent>
          <mc:Choice Requires="wps">
            <w:drawing>
              <wp:anchor distT="0" distB="0" distL="114300" distR="114300" simplePos="0" relativeHeight="251641856" behindDoc="0" locked="0" layoutInCell="1" allowOverlap="1" wp14:anchorId="0AD925CE" wp14:editId="504D0051">
                <wp:simplePos x="0" y="0"/>
                <wp:positionH relativeFrom="column">
                  <wp:posOffset>34290</wp:posOffset>
                </wp:positionH>
                <wp:positionV relativeFrom="paragraph">
                  <wp:posOffset>343398</wp:posOffset>
                </wp:positionV>
                <wp:extent cx="6153785" cy="0"/>
                <wp:effectExtent l="0" t="0" r="0" b="0"/>
                <wp:wrapNone/>
                <wp:docPr id="3" name="Line 10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51CE54B7" id="Line 1047" o:spid="_x0000_s1026" style="position:absolute;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27.05pt" to="487.2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z1yuAEAAFYDAAAOAAAAZHJzL2Uyb0RvYy54bWysk01z2yAQhu+dyX9guNeSnTpJNZZzyEcv&#10;TuqZtD9gDchiCiwD2JL/fRf80aa9daoDw7LLw74vaHE/WsP2KkSNruXTSc2ZcgKldtuWf//2/PGO&#10;s5jASTDoVMsPKvL75dWHxeAbNcMejVSBEcTFZvAt71PyTVVF0SsLcYJeOUp2GCwkCsO2kgEGoltT&#10;zer6phowSB9QqBhp9fGY5MvC7zol0teuiyox03LqLZUxlHGTx2q5gGYbwPdanNqAf+jCgnZ06AX1&#10;CAnYLui/UFaLgBG7NBFoK+w6LVTRQGqm9R9q3nrwqmghc6K/2BT/H1a87teBadnya84cWLqilXaK&#10;TetPt9mcwceGah7cOmR5YnRvfoXiR6Rc9S6Zg+gJthleUBIHdgmLJ2MXbN5MatlYrD9crFdjYoIW&#10;b6bz69u7OWfinKugOW/0IaYvCi3Lk5YbarCAYb+KKTcCzbkkn+PwWRtTbtY4NrT883w2LxsiGi1z&#10;MpfFsN08mMD2kN9G+bJigr0rC7hzssB6BfLpNE+gzXFO9cadzMj6j55tUB7WIeOyL3R5BXx6aPl1&#10;/B6Xql+/w/InAAAA//8DAFBLAwQUAAYACAAAACEASlz3QdsAAAAHAQAADwAAAGRycy9kb3ducmV2&#10;LnhtbEyOQU/CQBCF7yb+h82YeCGwBQG1dkuM2hsXUeN16I5tY3e2dBeo/nqHeNDTy7z38ubLVoNr&#10;1YH60Hg2MJ0koIhLbxuuDLy+FOMbUCEiW2w9k4EvCrDKz88yTK0/8jMdNrFSMsIhRQN1jF2qdShr&#10;chgmviOW7MP3DqOcfaVtj0cZd62eJclSO2xYPtTY0UNN5edm7wyE4o12xfeoHCXvV5Wn2e5x/YTG&#10;XF4M93egIg3xrwwnfEGHXJi2fs82qNbAYi7Fk0xBSXx7PV+A2v4aOs/0f/78BwAA//8DAFBLAQIt&#10;ABQABgAIAAAAIQC2gziS/gAAAOEBAAATAAAAAAAAAAAAAAAAAAAAAABbQ29udGVudF9UeXBlc10u&#10;eG1sUEsBAi0AFAAGAAgAAAAhADj9If/WAAAAlAEAAAsAAAAAAAAAAAAAAAAALwEAAF9yZWxzLy5y&#10;ZWxzUEsBAi0AFAAGAAgAAAAhAL0nPXK4AQAAVgMAAA4AAAAAAAAAAAAAAAAALgIAAGRycy9lMm9E&#10;b2MueG1sUEsBAi0AFAAGAAgAAAAhAEpc90HbAAAABwEAAA8AAAAAAAAAAAAAAAAAEgQAAGRycy9k&#10;b3ducmV2LnhtbFBLBQYAAAAABAAEAPMAAAAaBQAAAAA=&#10;">
                <o:lock v:ext="edit" shapetype="f"/>
              </v:line>
            </w:pict>
          </mc:Fallback>
        </mc:AlternateContent>
      </w:r>
      <w:r w:rsidRPr="00900921">
        <w:rPr>
          <w:b/>
          <w:bCs/>
          <w:noProof/>
          <w:color w:val="FF0000"/>
          <w:sz w:val="26"/>
          <w:szCs w:val="26"/>
        </w:rPr>
        <w:t xml:space="preserve"> </w:t>
      </w:r>
      <w:r w:rsidR="00EE682C">
        <w:rPr>
          <w:b/>
          <w:bCs/>
          <w:noProof/>
          <w:sz w:val="26"/>
          <w:szCs w:val="26"/>
        </w:rPr>
        <w:t>Литвинців Дмитру</w:t>
      </w:r>
      <w:r w:rsidR="004F0D90">
        <w:rPr>
          <w:b/>
          <w:bCs/>
          <w:noProof/>
          <w:sz w:val="26"/>
          <w:szCs w:val="26"/>
        </w:rPr>
        <w:t xml:space="preserve"> </w:t>
      </w:r>
      <w:r w:rsidR="00EE682C">
        <w:rPr>
          <w:b/>
          <w:bCs/>
          <w:noProof/>
          <w:sz w:val="26"/>
          <w:szCs w:val="26"/>
        </w:rPr>
        <w:t>Володимировичу</w:t>
      </w:r>
    </w:p>
    <w:p w14:paraId="35E63376" w14:textId="2B9AB524" w:rsidR="003816F5" w:rsidRPr="00F04D2F" w:rsidRDefault="003816F5" w:rsidP="009069AF">
      <w:pPr>
        <w:spacing w:before="240" w:line="240" w:lineRule="auto"/>
        <w:ind w:right="-285" w:firstLine="0"/>
        <w:jc w:val="center"/>
        <w:rPr>
          <w:sz w:val="22"/>
          <w:szCs w:val="22"/>
        </w:rPr>
      </w:pPr>
      <w:r w:rsidRPr="00F04D2F">
        <w:rPr>
          <w:sz w:val="22"/>
          <w:szCs w:val="22"/>
        </w:rPr>
        <w:t>(прізвище, ім’я, по-батькові)</w:t>
      </w:r>
    </w:p>
    <w:p w14:paraId="5B50F8C7" w14:textId="45D9BA8B" w:rsidR="003816F5" w:rsidRPr="00716CE0" w:rsidRDefault="003816F5" w:rsidP="00F04D2F">
      <w:pPr>
        <w:ind w:right="-285" w:firstLine="0"/>
        <w:rPr>
          <w:b/>
          <w:color w:val="FF0000"/>
          <w:sz w:val="24"/>
          <w:szCs w:val="24"/>
          <w:u w:val="single"/>
        </w:rPr>
      </w:pPr>
      <w:r w:rsidRPr="00716CE0">
        <w:rPr>
          <w:b/>
          <w:bCs/>
          <w:sz w:val="24"/>
          <w:szCs w:val="24"/>
        </w:rPr>
        <w:t xml:space="preserve">1. </w:t>
      </w:r>
      <w:r w:rsidRPr="009069AF">
        <w:rPr>
          <w:b/>
          <w:bCs/>
          <w:sz w:val="24"/>
          <w:szCs w:val="24"/>
        </w:rPr>
        <w:t>Тема проекту (роботи)</w:t>
      </w:r>
      <w:r w:rsidRPr="009069AF">
        <w:rPr>
          <w:b/>
          <w:sz w:val="24"/>
          <w:szCs w:val="24"/>
          <w:u w:val="single"/>
        </w:rPr>
        <w:t xml:space="preserve"> "</w:t>
      </w:r>
      <w:r w:rsidR="00DA4474">
        <w:rPr>
          <w:b/>
          <w:sz w:val="24"/>
          <w:szCs w:val="24"/>
          <w:u w:val="single"/>
        </w:rPr>
        <w:t xml:space="preserve">Побудова сервісу онлайн резервування </w:t>
      </w:r>
      <w:proofErr w:type="spellStart"/>
      <w:r w:rsidR="00DA4474">
        <w:rPr>
          <w:b/>
          <w:sz w:val="24"/>
          <w:szCs w:val="24"/>
          <w:u w:val="single"/>
        </w:rPr>
        <w:t>парковок</w:t>
      </w:r>
      <w:proofErr w:type="spellEnd"/>
      <w:r w:rsidR="00DA4474">
        <w:rPr>
          <w:b/>
          <w:sz w:val="24"/>
          <w:szCs w:val="24"/>
          <w:u w:val="single"/>
        </w:rPr>
        <w:t xml:space="preserve"> авто засобами </w:t>
      </w:r>
      <w:r w:rsidR="00DA4474">
        <w:rPr>
          <w:b/>
          <w:sz w:val="24"/>
          <w:szCs w:val="24"/>
          <w:u w:val="single"/>
          <w:lang w:val="en-US"/>
        </w:rPr>
        <w:t>RESTful</w:t>
      </w:r>
      <w:r w:rsidR="00DA4474" w:rsidRPr="00DA4474">
        <w:rPr>
          <w:b/>
          <w:sz w:val="24"/>
          <w:szCs w:val="24"/>
          <w:u w:val="single"/>
          <w:lang w:val="ru-RU"/>
        </w:rPr>
        <w:t xml:space="preserve"> </w:t>
      </w:r>
      <w:r w:rsidR="00DA4474">
        <w:rPr>
          <w:b/>
          <w:sz w:val="24"/>
          <w:szCs w:val="24"/>
          <w:u w:val="single"/>
          <w:lang w:val="en-US"/>
        </w:rPr>
        <w:t>API</w:t>
      </w:r>
      <w:r w:rsidRPr="009069AF">
        <w:rPr>
          <w:b/>
          <w:sz w:val="24"/>
          <w:szCs w:val="24"/>
          <w:u w:val="single"/>
        </w:rPr>
        <w:t>"</w:t>
      </w:r>
      <w:r w:rsidR="00AF3A53">
        <w:rPr>
          <w:b/>
          <w:sz w:val="24"/>
          <w:szCs w:val="24"/>
          <w:u w:val="single"/>
        </w:rPr>
        <w:t>________________________________</w:t>
      </w:r>
      <w:r w:rsidR="00371D96">
        <w:rPr>
          <w:b/>
          <w:sz w:val="24"/>
          <w:szCs w:val="24"/>
          <w:u w:val="single"/>
        </w:rPr>
        <w:t xml:space="preserve">    </w:t>
      </w:r>
      <w:r w:rsidR="00DA4474">
        <w:rPr>
          <w:b/>
          <w:sz w:val="24"/>
          <w:szCs w:val="24"/>
          <w:u w:val="single"/>
        </w:rPr>
        <w:t xml:space="preserve">                    </w:t>
      </w:r>
      <w:r w:rsidR="00AF3A53">
        <w:rPr>
          <w:b/>
          <w:sz w:val="24"/>
          <w:szCs w:val="24"/>
          <w:u w:val="single"/>
        </w:rPr>
        <w:t>__________________________</w:t>
      </w:r>
      <w:r w:rsidRPr="009069AF">
        <w:rPr>
          <w:b/>
          <w:sz w:val="24"/>
          <w:szCs w:val="24"/>
          <w:u w:val="single"/>
        </w:rPr>
        <w:t xml:space="preserve">                                                                                                                                    </w:t>
      </w:r>
    </w:p>
    <w:p w14:paraId="4C64CC00" w14:textId="47F615F2" w:rsidR="003816F5" w:rsidRPr="009069AF" w:rsidRDefault="003816F5" w:rsidP="00F04D2F">
      <w:pPr>
        <w:spacing w:before="120"/>
        <w:ind w:right="-285" w:firstLine="0"/>
        <w:rPr>
          <w:sz w:val="24"/>
        </w:rPr>
      </w:pPr>
      <w:r w:rsidRPr="009069AF">
        <w:rPr>
          <w:sz w:val="24"/>
          <w:szCs w:val="24"/>
          <w:u w:val="single"/>
        </w:rPr>
        <w:t>керівник проекту (роботи)</w:t>
      </w:r>
      <w:r w:rsidR="00580B03">
        <w:rPr>
          <w:sz w:val="24"/>
          <w:szCs w:val="24"/>
          <w:u w:val="single"/>
        </w:rPr>
        <w:t xml:space="preserve"> </w:t>
      </w:r>
      <w:r w:rsidR="007C278D" w:rsidRPr="007C278D">
        <w:rPr>
          <w:color w:val="000000"/>
          <w:u w:val="single"/>
          <w:lang w:eastAsia="uk-UA"/>
        </w:rPr>
        <w:t>Яцишин Микола Миколайович</w:t>
      </w:r>
      <w:r w:rsidR="007C278D" w:rsidRPr="00B15502">
        <w:rPr>
          <w:color w:val="000000"/>
          <w:lang w:eastAsia="uk-UA"/>
        </w:rPr>
        <w:t>,</w:t>
      </w:r>
      <w:r w:rsidR="007C278D" w:rsidRPr="00B15502">
        <w:rPr>
          <w:color w:val="000000"/>
          <w:u w:val="single"/>
          <w:lang w:eastAsia="uk-UA"/>
        </w:rPr>
        <w:t xml:space="preserve"> </w:t>
      </w:r>
      <w:proofErr w:type="spellStart"/>
      <w:r w:rsidR="007C278D">
        <w:rPr>
          <w:color w:val="000000"/>
          <w:u w:val="single"/>
          <w:lang w:eastAsia="uk-UA"/>
        </w:rPr>
        <w:t>к.т.н</w:t>
      </w:r>
      <w:proofErr w:type="spellEnd"/>
      <w:r w:rsidR="007C278D">
        <w:rPr>
          <w:sz w:val="24"/>
          <w:szCs w:val="24"/>
        </w:rPr>
        <w:t xml:space="preserve"> </w:t>
      </w:r>
      <w:r w:rsidR="006D7362">
        <w:rPr>
          <w:sz w:val="24"/>
          <w:szCs w:val="24"/>
        </w:rPr>
        <w:t>_____</w:t>
      </w:r>
      <w:r w:rsidR="00B359DA">
        <w:rPr>
          <w:sz w:val="24"/>
          <w:szCs w:val="24"/>
        </w:rPr>
        <w:t>__</w:t>
      </w:r>
    </w:p>
    <w:p w14:paraId="64E21509" w14:textId="77777777" w:rsidR="00320CF8" w:rsidRPr="009069AF" w:rsidRDefault="00320CF8" w:rsidP="00320CF8">
      <w:pPr>
        <w:ind w:right="-284" w:firstLine="0"/>
        <w:rPr>
          <w:sz w:val="24"/>
        </w:rPr>
      </w:pPr>
      <w:r w:rsidRPr="009069AF">
        <w:rPr>
          <w:sz w:val="24"/>
        </w:rPr>
        <w:t xml:space="preserve">затверджені наказом вищого навчального закладу від </w:t>
      </w:r>
      <w:r w:rsidRPr="009069AF">
        <w:rPr>
          <w:b/>
          <w:sz w:val="24"/>
        </w:rPr>
        <w:t xml:space="preserve">“ </w:t>
      </w:r>
      <w:r w:rsidRPr="007557E1">
        <w:rPr>
          <w:bCs/>
          <w:sz w:val="24"/>
          <w:u w:val="single"/>
        </w:rPr>
        <w:t>28</w:t>
      </w:r>
      <w:r w:rsidRPr="009069AF">
        <w:rPr>
          <w:sz w:val="24"/>
          <w:u w:val="single"/>
        </w:rPr>
        <w:t>_</w:t>
      </w:r>
      <w:r w:rsidRPr="009069AF">
        <w:rPr>
          <w:sz w:val="24"/>
        </w:rPr>
        <w:t xml:space="preserve"> ” </w:t>
      </w:r>
      <w:r w:rsidRPr="009069AF">
        <w:rPr>
          <w:sz w:val="24"/>
          <w:u w:val="single"/>
        </w:rPr>
        <w:t>_</w:t>
      </w:r>
      <w:r>
        <w:rPr>
          <w:sz w:val="24"/>
          <w:u w:val="single"/>
        </w:rPr>
        <w:t>квітня</w:t>
      </w:r>
      <w:r w:rsidRPr="009069AF">
        <w:rPr>
          <w:sz w:val="24"/>
          <w:u w:val="single"/>
        </w:rPr>
        <w:t xml:space="preserve">  </w:t>
      </w:r>
      <w:r>
        <w:rPr>
          <w:sz w:val="24"/>
          <w:u w:val="single"/>
        </w:rPr>
        <w:t>2025</w:t>
      </w:r>
      <w:r w:rsidRPr="009069AF">
        <w:rPr>
          <w:sz w:val="24"/>
        </w:rPr>
        <w:t xml:space="preserve"> р.   № ___</w:t>
      </w:r>
      <w:r>
        <w:rPr>
          <w:sz w:val="24"/>
          <w:u w:val="single"/>
        </w:rPr>
        <w:t>264</w:t>
      </w:r>
      <w:r w:rsidRPr="000A6C35">
        <w:rPr>
          <w:sz w:val="24"/>
          <w:u w:val="single"/>
        </w:rPr>
        <w:t>/7</w:t>
      </w:r>
      <w:r w:rsidRPr="009069AF">
        <w:rPr>
          <w:sz w:val="24"/>
        </w:rPr>
        <w:t>____</w:t>
      </w:r>
    </w:p>
    <w:p w14:paraId="504DE2A5" w14:textId="77777777" w:rsidR="00320CF8" w:rsidRPr="009069AF" w:rsidRDefault="00320CF8" w:rsidP="00320CF8">
      <w:pPr>
        <w:ind w:right="-284" w:firstLine="0"/>
        <w:rPr>
          <w:sz w:val="24"/>
        </w:rPr>
      </w:pPr>
      <w:r w:rsidRPr="009069AF">
        <w:rPr>
          <w:b/>
          <w:noProof/>
          <w:sz w:val="24"/>
          <w:lang w:eastAsia="uk-UA"/>
        </w:rPr>
        <mc:AlternateContent>
          <mc:Choice Requires="wps">
            <w:drawing>
              <wp:anchor distT="4294967295" distB="4294967295" distL="114300" distR="114300" simplePos="0" relativeHeight="251662336" behindDoc="0" locked="0" layoutInCell="1" allowOverlap="1" wp14:anchorId="36C901A6" wp14:editId="5851077C">
                <wp:simplePos x="0" y="0"/>
                <wp:positionH relativeFrom="column">
                  <wp:posOffset>3328670</wp:posOffset>
                </wp:positionH>
                <wp:positionV relativeFrom="paragraph">
                  <wp:posOffset>234949</wp:posOffset>
                </wp:positionV>
                <wp:extent cx="2895600" cy="0"/>
                <wp:effectExtent l="0" t="0" r="0" b="0"/>
                <wp:wrapNone/>
                <wp:docPr id="515"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5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41F47A94" id="Прямая соединительная линия 12" o:spid="_x0000_s1026" style="position:absolute;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2.1pt,18.5pt" to="490.1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Jrh+gEAAJwDAAAOAAAAZHJzL2Uyb0RvYy54bWysU82O0zAQviPxDpbvNGmlrnajpnvoslwW&#10;qLTLA7i201g4Hst2m/YGnJH6CLwCB5BWWuAZkjdi7P6wwA2RgzWen8/zfTOZXG4aTdbSeQWmpMNB&#10;Tok0HIQyy5K+ubt+dk6JD8wIpsHIkm6lp5fTp08mrS3kCGrQQjqCIMYXrS1pHYItsszzWjbMD8BK&#10;g8EKXMMCXt0yE461iN7obJTnZ1kLTlgHXHqP3qt9kE4TflVJHl5XlZeB6JJibyGdLp2LeGbTCSuW&#10;jtla8UMb7B+6aJgy+OgJ6ooFRlZO/QXVKO7AQxUGHJoMqkpxmTggm2H+B5vbmlmZuKA43p5k8v8P&#10;lr9azx1RoqTj4ZgSwxocUvepf9fvum/d535H+vfdj+5r96W777539/0HtB/6j2jHYPdwcO/IcBTF&#10;bK0vEHNm5i7KwTfm1t4Af+uJgVnNzFImUndbi+8MY0X2W0m8eIstLdqXIDCHrQIkZTeVayIkakY2&#10;aYDb0wDlJhCOztH5xfgsxznzYyxjxbHQOh9eSGhINEqqlYnasoKtb3yIjbDimBLdBq6V1mk/tCFt&#10;SS/Go3Eq8KCViMGY5t1yMdOOrFncsPQlVhh5nOZgZUQCqyUTzw92YErvbXxcm4MYkf9eyQWI7dwd&#10;RcIVSF0e1jXu2ON7qv71U01/AgAA//8DAFBLAwQUAAYACAAAACEAErY36dwAAAAJAQAADwAAAGRy&#10;cy9kb3ducmV2LnhtbEyPTU/DMAyG70j8h8hIXKYtpYMxStMJAb3twgBx9RrTVjRO12Rb4ddjxAGO&#10;fv3o/chXo+vUgYbQejZwMUtAEVfetlwbeHkup0tQISJb7DyTgU8KsCpOT3LMrD/yEx02sVZiwiFD&#10;A02MfaZ1qBpyGGa+J5bfux8cRjmHWtsBj2LuOp0myUI7bFkSGuzpvqHqY7N3BkL5Srvya1JNkrd5&#10;7SndPawf0Zjzs/HuFlSkMf7B8FNfqkMhnbZ+zzaozsBVepkKamB+LZsEuFkmImx/BV3k+v+C4hsA&#10;AP//AwBQSwECLQAUAAYACAAAACEAtoM4kv4AAADhAQAAEwAAAAAAAAAAAAAAAAAAAAAAW0NvbnRl&#10;bnRfVHlwZXNdLnhtbFBLAQItABQABgAIAAAAIQA4/SH/1gAAAJQBAAALAAAAAAAAAAAAAAAAAC8B&#10;AABfcmVscy8ucmVsc1BLAQItABQABgAIAAAAIQDzgJrh+gEAAJwDAAAOAAAAAAAAAAAAAAAAAC4C&#10;AABkcnMvZTJvRG9jLnhtbFBLAQItABQABgAIAAAAIQAStjfp3AAAAAkBAAAPAAAAAAAAAAAAAAAA&#10;AFQEAABkcnMvZG93bnJldi54bWxQSwUGAAAAAAQABADzAAAAXQUAAAAA&#10;"/>
            </w:pict>
          </mc:Fallback>
        </mc:AlternateContent>
      </w:r>
      <w:r w:rsidRPr="009069AF">
        <w:rPr>
          <w:b/>
          <w:sz w:val="24"/>
        </w:rPr>
        <w:t xml:space="preserve">2. Строк подання студентом проекту (роботи)            </w:t>
      </w:r>
      <w:r w:rsidRPr="009069AF">
        <w:rPr>
          <w:sz w:val="24"/>
        </w:rPr>
        <w:t xml:space="preserve">10 червня </w:t>
      </w:r>
      <w:r>
        <w:rPr>
          <w:sz w:val="24"/>
        </w:rPr>
        <w:t>2025</w:t>
      </w:r>
      <w:r w:rsidRPr="009069AF">
        <w:rPr>
          <w:sz w:val="24"/>
        </w:rPr>
        <w:t xml:space="preserve"> р. </w:t>
      </w:r>
    </w:p>
    <w:p w14:paraId="56FCAEC1" w14:textId="6BC678BF" w:rsidR="00320CF8" w:rsidRPr="009069AF" w:rsidRDefault="00320CF8" w:rsidP="009F0156">
      <w:pPr>
        <w:tabs>
          <w:tab w:val="left" w:pos="9923"/>
        </w:tabs>
        <w:ind w:right="-284" w:firstLine="0"/>
        <w:rPr>
          <w:sz w:val="24"/>
          <w:u w:val="single"/>
        </w:rPr>
      </w:pPr>
      <w:r w:rsidRPr="009069AF">
        <w:rPr>
          <w:b/>
          <w:sz w:val="24"/>
        </w:rPr>
        <w:t xml:space="preserve">3. Вихідні дані до проекту (роботи) </w:t>
      </w:r>
      <w:r w:rsidR="00575A5B">
        <w:rPr>
          <w:sz w:val="24"/>
          <w:u w:val="single"/>
        </w:rPr>
        <w:t>Результати і матеріали отримані під час проходження переддипломної</w:t>
      </w:r>
      <w:r w:rsidR="009F0156">
        <w:rPr>
          <w:sz w:val="24"/>
          <w:u w:val="single"/>
        </w:rPr>
        <w:t xml:space="preserve"> практики</w:t>
      </w:r>
      <w:r w:rsidR="009F0156">
        <w:rPr>
          <w:spacing w:val="-20"/>
          <w:sz w:val="24"/>
          <w:u w:val="single"/>
        </w:rPr>
        <w:t xml:space="preserve"> </w:t>
      </w:r>
      <w:r w:rsidR="009F0156">
        <w:rPr>
          <w:sz w:val="24"/>
          <w:u w:val="single"/>
        </w:rPr>
        <w:t xml:space="preserve">                                </w:t>
      </w:r>
    </w:p>
    <w:p w14:paraId="06BA7247" w14:textId="77777777" w:rsidR="003816F5" w:rsidRPr="009069AF" w:rsidRDefault="003816F5" w:rsidP="00575A5B">
      <w:pPr>
        <w:ind w:right="-284" w:firstLine="0"/>
        <w:rPr>
          <w:b/>
          <w:sz w:val="24"/>
          <w:szCs w:val="24"/>
        </w:rPr>
      </w:pPr>
      <w:r w:rsidRPr="009069AF">
        <w:rPr>
          <w:b/>
          <w:sz w:val="24"/>
          <w:szCs w:val="24"/>
        </w:rPr>
        <w:t>4. Зміст розрахунково - пояснювальної записки(перелік питань, які потрібно розробити)</w:t>
      </w:r>
    </w:p>
    <w:p w14:paraId="5C8E6562" w14:textId="7C835964" w:rsidR="00575A5B" w:rsidRDefault="00575A5B" w:rsidP="00575A5B">
      <w:pPr>
        <w:widowControl w:val="0"/>
        <w:tabs>
          <w:tab w:val="left" w:pos="9781"/>
          <w:tab w:val="left" w:pos="10417"/>
        </w:tabs>
        <w:autoSpaceDE w:val="0"/>
        <w:autoSpaceDN w:val="0"/>
        <w:ind w:right="-285" w:firstLine="0"/>
        <w:rPr>
          <w:sz w:val="24"/>
        </w:rPr>
      </w:pPr>
      <w:r>
        <w:rPr>
          <w:sz w:val="24"/>
          <w:u w:val="single"/>
        </w:rPr>
        <w:t xml:space="preserve">1. </w:t>
      </w:r>
      <w:r w:rsidRPr="00575A5B">
        <w:rPr>
          <w:spacing w:val="-2"/>
          <w:sz w:val="24"/>
          <w:u w:val="single"/>
        </w:rPr>
        <w:t>Аналіз вимог до програмного забезпечення</w:t>
      </w:r>
      <w:r>
        <w:rPr>
          <w:sz w:val="24"/>
          <w:u w:val="single"/>
        </w:rPr>
        <w:tab/>
      </w:r>
    </w:p>
    <w:p w14:paraId="5DD44813" w14:textId="5DE173B4" w:rsidR="00575A5B" w:rsidRDefault="00575A5B" w:rsidP="00575A5B">
      <w:pPr>
        <w:widowControl w:val="0"/>
        <w:tabs>
          <w:tab w:val="left" w:pos="9781"/>
          <w:tab w:val="left" w:pos="10417"/>
        </w:tabs>
        <w:autoSpaceDE w:val="0"/>
        <w:autoSpaceDN w:val="0"/>
        <w:ind w:right="-285" w:firstLine="0"/>
        <w:rPr>
          <w:sz w:val="24"/>
        </w:rPr>
      </w:pPr>
      <w:r>
        <w:rPr>
          <w:sz w:val="24"/>
          <w:u w:val="single"/>
        </w:rPr>
        <w:t xml:space="preserve">2. </w:t>
      </w:r>
      <w:r w:rsidRPr="00575A5B">
        <w:rPr>
          <w:sz w:val="24"/>
          <w:u w:val="single"/>
        </w:rPr>
        <w:t>Аналіз вимог і постановка задачі</w:t>
      </w:r>
      <w:r>
        <w:rPr>
          <w:sz w:val="24"/>
          <w:u w:val="single"/>
        </w:rPr>
        <w:tab/>
      </w:r>
    </w:p>
    <w:p w14:paraId="33DDFB30" w14:textId="0F8D79AC" w:rsidR="00575A5B" w:rsidRDefault="00575A5B" w:rsidP="00575A5B">
      <w:pPr>
        <w:widowControl w:val="0"/>
        <w:tabs>
          <w:tab w:val="left" w:pos="9781"/>
          <w:tab w:val="left" w:pos="10417"/>
        </w:tabs>
        <w:autoSpaceDE w:val="0"/>
        <w:autoSpaceDN w:val="0"/>
        <w:ind w:right="-285" w:firstLine="0"/>
        <w:rPr>
          <w:sz w:val="24"/>
        </w:rPr>
      </w:pPr>
      <w:r>
        <w:rPr>
          <w:sz w:val="24"/>
          <w:u w:val="single"/>
        </w:rPr>
        <w:t xml:space="preserve">3. </w:t>
      </w:r>
      <w:r w:rsidRPr="00575A5B">
        <w:rPr>
          <w:sz w:val="24"/>
          <w:u w:val="single"/>
        </w:rPr>
        <w:t>Проектування системи</w:t>
      </w:r>
      <w:r>
        <w:rPr>
          <w:sz w:val="24"/>
          <w:u w:val="single"/>
        </w:rPr>
        <w:tab/>
      </w:r>
    </w:p>
    <w:p w14:paraId="65FA24B2" w14:textId="56675C49" w:rsidR="00575A5B" w:rsidRDefault="00575A5B" w:rsidP="00575A5B">
      <w:pPr>
        <w:widowControl w:val="0"/>
        <w:tabs>
          <w:tab w:val="left" w:pos="9781"/>
          <w:tab w:val="left" w:pos="10417"/>
        </w:tabs>
        <w:autoSpaceDE w:val="0"/>
        <w:autoSpaceDN w:val="0"/>
        <w:ind w:right="-285" w:firstLine="0"/>
        <w:rPr>
          <w:sz w:val="24"/>
        </w:rPr>
      </w:pPr>
      <w:r>
        <w:rPr>
          <w:sz w:val="24"/>
          <w:u w:val="single"/>
        </w:rPr>
        <w:t xml:space="preserve">4. </w:t>
      </w:r>
      <w:r w:rsidRPr="00575A5B">
        <w:rPr>
          <w:sz w:val="24"/>
          <w:u w:val="single"/>
        </w:rPr>
        <w:t>Реалізація проекту</w:t>
      </w:r>
      <w:r>
        <w:rPr>
          <w:sz w:val="24"/>
          <w:u w:val="single"/>
        </w:rPr>
        <w:tab/>
      </w:r>
    </w:p>
    <w:p w14:paraId="20EDBA80" w14:textId="57BA107D" w:rsidR="00320CF8" w:rsidRPr="00575A5B" w:rsidRDefault="00575A5B" w:rsidP="00575A5B">
      <w:pPr>
        <w:widowControl w:val="0"/>
        <w:tabs>
          <w:tab w:val="left" w:pos="9781"/>
          <w:tab w:val="left" w:pos="10417"/>
        </w:tabs>
        <w:autoSpaceDE w:val="0"/>
        <w:autoSpaceDN w:val="0"/>
        <w:ind w:right="-285" w:firstLine="0"/>
        <w:rPr>
          <w:sz w:val="24"/>
        </w:rPr>
      </w:pPr>
      <w:r>
        <w:rPr>
          <w:sz w:val="24"/>
          <w:u w:val="single"/>
        </w:rPr>
        <w:t xml:space="preserve">5. </w:t>
      </w:r>
      <w:r w:rsidRPr="00575A5B">
        <w:rPr>
          <w:sz w:val="24"/>
          <w:u w:val="single"/>
        </w:rPr>
        <w:t>Тестування та впровадження</w:t>
      </w:r>
      <w:r>
        <w:rPr>
          <w:sz w:val="24"/>
          <w:u w:val="single"/>
        </w:rPr>
        <w:tab/>
      </w:r>
    </w:p>
    <w:p w14:paraId="29784495" w14:textId="77777777" w:rsidR="003816F5" w:rsidRPr="00E7491D" w:rsidRDefault="003816F5" w:rsidP="00575A5B">
      <w:pPr>
        <w:tabs>
          <w:tab w:val="left" w:pos="9356"/>
        </w:tabs>
        <w:ind w:right="-285" w:firstLine="0"/>
        <w:rPr>
          <w:b/>
          <w:sz w:val="24"/>
          <w:szCs w:val="24"/>
          <w:lang w:val="ru-RU"/>
        </w:rPr>
      </w:pPr>
      <w:r w:rsidRPr="002F3202">
        <w:rPr>
          <w:b/>
          <w:sz w:val="24"/>
          <w:szCs w:val="24"/>
        </w:rPr>
        <w:t>5. Перелік графічного матеріалу (з точним зазначенням обов’язкових креслень)</w:t>
      </w:r>
    </w:p>
    <w:p w14:paraId="2C1ABF2C" w14:textId="17CABCB5" w:rsidR="003816F5" w:rsidRPr="00E7491D" w:rsidRDefault="00320CF8" w:rsidP="00575A5B">
      <w:pPr>
        <w:tabs>
          <w:tab w:val="left" w:pos="9356"/>
        </w:tabs>
        <w:ind w:right="-285" w:firstLine="0"/>
        <w:jc w:val="left"/>
        <w:rPr>
          <w:sz w:val="24"/>
          <w:u w:val="single"/>
          <w:lang w:val="ru-RU"/>
        </w:rPr>
      </w:pPr>
      <w:r w:rsidRPr="00320CF8">
        <w:rPr>
          <w:sz w:val="24"/>
          <w:u w:val="single"/>
        </w:rPr>
        <w:t>1</w:t>
      </w:r>
      <w:r w:rsidR="001D2B02">
        <w:rPr>
          <w:sz w:val="24"/>
          <w:u w:val="single"/>
        </w:rPr>
        <w:t xml:space="preserve">. </w:t>
      </w:r>
      <w:r w:rsidR="00444A84">
        <w:rPr>
          <w:sz w:val="24"/>
          <w:u w:val="single"/>
          <w:lang w:val="en-US"/>
        </w:rPr>
        <w:t>UML</w:t>
      </w:r>
      <w:r w:rsidR="00444A84" w:rsidRPr="00882F47">
        <w:rPr>
          <w:sz w:val="24"/>
          <w:u w:val="single"/>
          <w:lang w:val="ru-RU"/>
        </w:rPr>
        <w:t>-</w:t>
      </w:r>
      <w:r w:rsidR="0070337B">
        <w:rPr>
          <w:sz w:val="24"/>
          <w:u w:val="single"/>
          <w:lang w:val="en-US"/>
        </w:rPr>
        <w:t>D</w:t>
      </w:r>
      <w:r w:rsidR="00444A84">
        <w:rPr>
          <w:sz w:val="24"/>
          <w:u w:val="single"/>
          <w:lang w:val="en-US"/>
        </w:rPr>
        <w:t>i</w:t>
      </w:r>
      <w:r w:rsidR="0070337B">
        <w:rPr>
          <w:sz w:val="24"/>
          <w:u w:val="single"/>
          <w:lang w:val="en-US"/>
        </w:rPr>
        <w:t>a</w:t>
      </w:r>
      <w:r w:rsidR="00444A84">
        <w:rPr>
          <w:sz w:val="24"/>
          <w:u w:val="single"/>
          <w:lang w:val="en-US"/>
        </w:rPr>
        <w:t>gra</w:t>
      </w:r>
      <w:r w:rsidR="0070337B">
        <w:rPr>
          <w:sz w:val="24"/>
          <w:u w:val="single"/>
          <w:lang w:val="en-US"/>
        </w:rPr>
        <w:t>m</w:t>
      </w:r>
      <w:r w:rsidR="001D2B02">
        <w:rPr>
          <w:sz w:val="24"/>
          <w:u w:val="single"/>
        </w:rPr>
        <w:t xml:space="preserve"> </w:t>
      </w:r>
      <w:r w:rsidRPr="00E7491D">
        <w:rPr>
          <w:sz w:val="24"/>
          <w:u w:val="single"/>
          <w:lang w:val="ru-RU"/>
        </w:rPr>
        <w:t>(</w:t>
      </w:r>
      <w:r w:rsidR="00A7047E">
        <w:rPr>
          <w:sz w:val="24"/>
          <w:u w:val="single"/>
        </w:rPr>
        <w:t>р</w:t>
      </w:r>
      <w:r w:rsidRPr="00320CF8">
        <w:rPr>
          <w:sz w:val="24"/>
          <w:u w:val="single"/>
        </w:rPr>
        <w:t xml:space="preserve">ис. </w:t>
      </w:r>
      <w:r w:rsidR="0070337B" w:rsidRPr="00882F47">
        <w:rPr>
          <w:sz w:val="24"/>
          <w:u w:val="single"/>
          <w:lang w:val="ru-RU"/>
        </w:rPr>
        <w:t>3</w:t>
      </w:r>
      <w:r w:rsidRPr="00320CF8">
        <w:rPr>
          <w:sz w:val="24"/>
          <w:u w:val="single"/>
        </w:rPr>
        <w:t>.1</w:t>
      </w:r>
      <w:r w:rsidR="00613A3D" w:rsidRPr="00E7491D">
        <w:rPr>
          <w:sz w:val="24"/>
          <w:u w:val="single"/>
          <w:lang w:val="ru-RU"/>
        </w:rPr>
        <w:t xml:space="preserve">, </w:t>
      </w:r>
      <w:r w:rsidR="00613A3D">
        <w:rPr>
          <w:sz w:val="24"/>
          <w:u w:val="single"/>
        </w:rPr>
        <w:t xml:space="preserve">ст. </w:t>
      </w:r>
      <w:r w:rsidR="0070337B" w:rsidRPr="00882F47">
        <w:rPr>
          <w:sz w:val="24"/>
          <w:u w:val="single"/>
          <w:lang w:val="ru-RU"/>
        </w:rPr>
        <w:t>3</w:t>
      </w:r>
      <w:r w:rsidR="005F3C39">
        <w:rPr>
          <w:sz w:val="24"/>
          <w:u w:val="single"/>
          <w:lang w:val="ru-RU"/>
        </w:rPr>
        <w:t>8</w:t>
      </w:r>
      <w:r w:rsidRPr="00E7491D">
        <w:rPr>
          <w:sz w:val="24"/>
          <w:u w:val="single"/>
          <w:lang w:val="ru-RU"/>
        </w:rPr>
        <w:t>)</w:t>
      </w:r>
      <w:r w:rsidR="00575A5B" w:rsidRPr="00575A5B">
        <w:rPr>
          <w:sz w:val="24"/>
          <w:u w:val="single"/>
        </w:rPr>
        <w:t xml:space="preserve"> </w:t>
      </w:r>
      <w:r w:rsidR="00575A5B">
        <w:rPr>
          <w:sz w:val="24"/>
          <w:u w:val="single"/>
        </w:rPr>
        <w:tab/>
      </w:r>
      <w:r w:rsidR="00575A5B">
        <w:rPr>
          <w:sz w:val="24"/>
          <w:u w:val="single"/>
        </w:rPr>
        <w:tab/>
      </w:r>
    </w:p>
    <w:p w14:paraId="3D2A74FA" w14:textId="4C24EFE8" w:rsidR="00320CF8" w:rsidRPr="00E7491D" w:rsidRDefault="00320CF8" w:rsidP="00575A5B">
      <w:pPr>
        <w:tabs>
          <w:tab w:val="left" w:pos="9356"/>
        </w:tabs>
        <w:ind w:right="-285" w:firstLine="0"/>
        <w:rPr>
          <w:sz w:val="24"/>
          <w:u w:val="single"/>
          <w:lang w:val="ru-RU"/>
        </w:rPr>
      </w:pPr>
      <w:r w:rsidRPr="00320CF8">
        <w:rPr>
          <w:sz w:val="24"/>
          <w:u w:val="single"/>
        </w:rPr>
        <w:t xml:space="preserve">2 </w:t>
      </w:r>
      <w:r w:rsidR="00882F47">
        <w:rPr>
          <w:sz w:val="24"/>
          <w:u w:val="single"/>
        </w:rPr>
        <w:t xml:space="preserve">Структура проекту </w:t>
      </w:r>
      <w:r w:rsidRPr="00E7491D">
        <w:rPr>
          <w:sz w:val="24"/>
          <w:u w:val="single"/>
          <w:lang w:val="ru-RU"/>
        </w:rPr>
        <w:t>(</w:t>
      </w:r>
      <w:r w:rsidR="00A7047E">
        <w:rPr>
          <w:sz w:val="24"/>
          <w:u w:val="single"/>
        </w:rPr>
        <w:t>р</w:t>
      </w:r>
      <w:r w:rsidRPr="00320CF8">
        <w:rPr>
          <w:sz w:val="24"/>
          <w:u w:val="single"/>
        </w:rPr>
        <w:t xml:space="preserve">ис. </w:t>
      </w:r>
      <w:r w:rsidR="00882F47">
        <w:rPr>
          <w:sz w:val="24"/>
          <w:u w:val="single"/>
        </w:rPr>
        <w:t>4</w:t>
      </w:r>
      <w:r w:rsidRPr="00320CF8">
        <w:rPr>
          <w:sz w:val="24"/>
          <w:u w:val="single"/>
        </w:rPr>
        <w:t>.</w:t>
      </w:r>
      <w:r w:rsidR="00882F47">
        <w:rPr>
          <w:sz w:val="24"/>
          <w:u w:val="single"/>
        </w:rPr>
        <w:t>6</w:t>
      </w:r>
      <w:r w:rsidR="00613A3D">
        <w:rPr>
          <w:sz w:val="24"/>
          <w:u w:val="single"/>
        </w:rPr>
        <w:t xml:space="preserve">, ст. </w:t>
      </w:r>
      <w:r w:rsidR="005F3C39">
        <w:rPr>
          <w:sz w:val="24"/>
          <w:u w:val="single"/>
        </w:rPr>
        <w:t>48</w:t>
      </w:r>
      <w:r w:rsidRPr="00E7491D">
        <w:rPr>
          <w:sz w:val="24"/>
          <w:u w:val="single"/>
          <w:lang w:val="ru-RU"/>
        </w:rPr>
        <w:t>)</w:t>
      </w:r>
      <w:r w:rsidR="00575A5B" w:rsidRPr="00575A5B">
        <w:rPr>
          <w:sz w:val="24"/>
          <w:u w:val="single"/>
        </w:rPr>
        <w:t xml:space="preserve"> </w:t>
      </w:r>
      <w:r w:rsidR="00575A5B">
        <w:rPr>
          <w:sz w:val="24"/>
          <w:u w:val="single"/>
        </w:rPr>
        <w:tab/>
      </w:r>
      <w:r w:rsidR="00575A5B">
        <w:rPr>
          <w:sz w:val="24"/>
          <w:u w:val="single"/>
        </w:rPr>
        <w:tab/>
      </w:r>
    </w:p>
    <w:p w14:paraId="1E347B7F" w14:textId="383CA9C7" w:rsidR="00320CF8" w:rsidRPr="004A25B6" w:rsidRDefault="00320CF8" w:rsidP="00575A5B">
      <w:pPr>
        <w:tabs>
          <w:tab w:val="left" w:pos="9356"/>
        </w:tabs>
        <w:ind w:right="-285" w:firstLine="0"/>
        <w:rPr>
          <w:sz w:val="24"/>
          <w:u w:val="single"/>
          <w:lang w:val="ru-RU"/>
        </w:rPr>
      </w:pPr>
      <w:r w:rsidRPr="00320CF8">
        <w:rPr>
          <w:sz w:val="24"/>
          <w:u w:val="single"/>
        </w:rPr>
        <w:t xml:space="preserve">3  </w:t>
      </w:r>
      <w:r w:rsidR="00717876">
        <w:rPr>
          <w:sz w:val="24"/>
          <w:u w:val="single"/>
          <w:lang w:val="en-US"/>
        </w:rPr>
        <w:t>Main</w:t>
      </w:r>
      <w:r w:rsidR="00717876" w:rsidRPr="004A25B6">
        <w:rPr>
          <w:sz w:val="24"/>
          <w:u w:val="single"/>
          <w:lang w:val="ru-RU"/>
        </w:rPr>
        <w:t xml:space="preserve"> </w:t>
      </w:r>
      <w:r w:rsidR="00717876">
        <w:rPr>
          <w:sz w:val="24"/>
          <w:u w:val="single"/>
          <w:lang w:val="en-US"/>
        </w:rPr>
        <w:t>Screen</w:t>
      </w:r>
      <w:r w:rsidR="00717876" w:rsidRPr="004A25B6">
        <w:rPr>
          <w:sz w:val="24"/>
          <w:u w:val="single"/>
          <w:lang w:val="ru-RU"/>
        </w:rPr>
        <w:t xml:space="preserve"> </w:t>
      </w:r>
      <w:r w:rsidR="00717876">
        <w:rPr>
          <w:sz w:val="24"/>
          <w:u w:val="single"/>
        </w:rPr>
        <w:t>мобільного застосунку</w:t>
      </w:r>
      <w:r w:rsidRPr="004A25B6">
        <w:rPr>
          <w:sz w:val="24"/>
          <w:u w:val="single"/>
          <w:lang w:val="ru-RU"/>
        </w:rPr>
        <w:t>(</w:t>
      </w:r>
      <w:r w:rsidR="00A7047E">
        <w:rPr>
          <w:sz w:val="24"/>
          <w:u w:val="single"/>
        </w:rPr>
        <w:t>р</w:t>
      </w:r>
      <w:r w:rsidRPr="00320CF8">
        <w:rPr>
          <w:sz w:val="24"/>
          <w:u w:val="single"/>
        </w:rPr>
        <w:t xml:space="preserve">ис. </w:t>
      </w:r>
      <w:r w:rsidR="00D20A41">
        <w:rPr>
          <w:sz w:val="24"/>
          <w:u w:val="single"/>
        </w:rPr>
        <w:t>4.</w:t>
      </w:r>
      <w:r w:rsidR="00BE68EB">
        <w:rPr>
          <w:sz w:val="24"/>
          <w:u w:val="single"/>
        </w:rPr>
        <w:t>1</w:t>
      </w:r>
      <w:r w:rsidR="005D7601">
        <w:rPr>
          <w:sz w:val="24"/>
          <w:u w:val="single"/>
        </w:rPr>
        <w:t>0</w:t>
      </w:r>
      <w:r w:rsidR="00613A3D">
        <w:rPr>
          <w:sz w:val="24"/>
          <w:u w:val="single"/>
        </w:rPr>
        <w:t xml:space="preserve">, ст. </w:t>
      </w:r>
      <w:r w:rsidR="005F3C39">
        <w:rPr>
          <w:sz w:val="24"/>
          <w:u w:val="single"/>
        </w:rPr>
        <w:t>51</w:t>
      </w:r>
      <w:r w:rsidRPr="004A25B6">
        <w:rPr>
          <w:sz w:val="24"/>
          <w:u w:val="single"/>
          <w:lang w:val="ru-RU"/>
        </w:rPr>
        <w:t>)</w:t>
      </w:r>
      <w:r w:rsidR="00575A5B" w:rsidRPr="00575A5B">
        <w:rPr>
          <w:sz w:val="24"/>
          <w:u w:val="single"/>
        </w:rPr>
        <w:t xml:space="preserve"> </w:t>
      </w:r>
      <w:r w:rsidR="00575A5B">
        <w:rPr>
          <w:sz w:val="24"/>
          <w:u w:val="single"/>
        </w:rPr>
        <w:tab/>
      </w:r>
      <w:r w:rsidR="00575A5B">
        <w:rPr>
          <w:sz w:val="24"/>
          <w:u w:val="single"/>
        </w:rPr>
        <w:tab/>
      </w:r>
    </w:p>
    <w:p w14:paraId="588CE2C7" w14:textId="6B4763CD" w:rsidR="00320CF8" w:rsidRPr="000D5CA0" w:rsidRDefault="00320CF8" w:rsidP="00575A5B">
      <w:pPr>
        <w:tabs>
          <w:tab w:val="left" w:pos="9356"/>
        </w:tabs>
        <w:ind w:right="-285" w:firstLine="0"/>
        <w:rPr>
          <w:sz w:val="24"/>
          <w:u w:val="single"/>
          <w:lang w:val="ru-RU"/>
        </w:rPr>
      </w:pPr>
      <w:r w:rsidRPr="00320CF8">
        <w:rPr>
          <w:sz w:val="24"/>
          <w:u w:val="single"/>
        </w:rPr>
        <w:t xml:space="preserve">4 </w:t>
      </w:r>
      <w:proofErr w:type="spellStart"/>
      <w:r w:rsidR="00DC4E8A">
        <w:rPr>
          <w:sz w:val="24"/>
          <w:u w:val="single"/>
        </w:rPr>
        <w:t>Реалізіція</w:t>
      </w:r>
      <w:proofErr w:type="spellEnd"/>
      <w:r w:rsidR="00DC4E8A">
        <w:rPr>
          <w:sz w:val="24"/>
          <w:u w:val="single"/>
        </w:rPr>
        <w:t xml:space="preserve"> </w:t>
      </w:r>
      <w:r w:rsidR="00DC4E8A">
        <w:rPr>
          <w:sz w:val="24"/>
          <w:u w:val="single"/>
          <w:lang w:val="en-US"/>
        </w:rPr>
        <w:t>pop</w:t>
      </w:r>
      <w:r w:rsidR="00DC4E8A" w:rsidRPr="000D5CA0">
        <w:rPr>
          <w:sz w:val="24"/>
          <w:u w:val="single"/>
          <w:lang w:val="ru-RU"/>
        </w:rPr>
        <w:t>-</w:t>
      </w:r>
      <w:r w:rsidR="00DC4E8A">
        <w:rPr>
          <w:sz w:val="24"/>
          <w:u w:val="single"/>
          <w:lang w:val="en-US"/>
        </w:rPr>
        <w:t>up</w:t>
      </w:r>
      <w:r w:rsidR="005D7601" w:rsidRPr="000D5CA0">
        <w:rPr>
          <w:sz w:val="24"/>
          <w:u w:val="single"/>
          <w:lang w:val="ru-RU"/>
        </w:rPr>
        <w:t xml:space="preserve"> </w:t>
      </w:r>
      <w:r w:rsidR="005D7601">
        <w:rPr>
          <w:sz w:val="24"/>
          <w:u w:val="single"/>
        </w:rPr>
        <w:t>вікна</w:t>
      </w:r>
      <w:r w:rsidRPr="00320CF8">
        <w:rPr>
          <w:sz w:val="24"/>
          <w:u w:val="single"/>
        </w:rPr>
        <w:t xml:space="preserve"> </w:t>
      </w:r>
      <w:r w:rsidRPr="000D5CA0">
        <w:rPr>
          <w:sz w:val="24"/>
          <w:u w:val="single"/>
          <w:lang w:val="ru-RU"/>
        </w:rPr>
        <w:t>(</w:t>
      </w:r>
      <w:r w:rsidR="00A7047E">
        <w:rPr>
          <w:sz w:val="24"/>
          <w:u w:val="single"/>
        </w:rPr>
        <w:t>р</w:t>
      </w:r>
      <w:r w:rsidRPr="00320CF8">
        <w:rPr>
          <w:sz w:val="24"/>
          <w:u w:val="single"/>
        </w:rPr>
        <w:t xml:space="preserve">ис. </w:t>
      </w:r>
      <w:r w:rsidR="00DC4E8A">
        <w:rPr>
          <w:sz w:val="24"/>
          <w:u w:val="single"/>
        </w:rPr>
        <w:t>4</w:t>
      </w:r>
      <w:r w:rsidRPr="00320CF8">
        <w:rPr>
          <w:sz w:val="24"/>
          <w:u w:val="single"/>
        </w:rPr>
        <w:t>.</w:t>
      </w:r>
      <w:r w:rsidR="005F401B">
        <w:rPr>
          <w:sz w:val="24"/>
          <w:u w:val="single"/>
        </w:rPr>
        <w:t>1</w:t>
      </w:r>
      <w:r w:rsidRPr="00320CF8">
        <w:rPr>
          <w:sz w:val="24"/>
          <w:u w:val="single"/>
        </w:rPr>
        <w:t>1</w:t>
      </w:r>
      <w:r w:rsidR="00613A3D">
        <w:rPr>
          <w:sz w:val="24"/>
          <w:u w:val="single"/>
        </w:rPr>
        <w:t xml:space="preserve">, ст. </w:t>
      </w:r>
      <w:r w:rsidR="00DC4E8A">
        <w:rPr>
          <w:sz w:val="24"/>
          <w:u w:val="single"/>
        </w:rPr>
        <w:t>5</w:t>
      </w:r>
      <w:r w:rsidR="005F3C39">
        <w:rPr>
          <w:sz w:val="24"/>
          <w:u w:val="single"/>
        </w:rPr>
        <w:t>3</w:t>
      </w:r>
      <w:r w:rsidRPr="000D5CA0">
        <w:rPr>
          <w:sz w:val="24"/>
          <w:u w:val="single"/>
          <w:lang w:val="ru-RU"/>
        </w:rPr>
        <w:t>)</w:t>
      </w:r>
      <w:r w:rsidR="00575A5B" w:rsidRPr="00575A5B">
        <w:rPr>
          <w:sz w:val="24"/>
          <w:u w:val="single"/>
        </w:rPr>
        <w:t xml:space="preserve"> </w:t>
      </w:r>
      <w:r w:rsidR="00575A5B">
        <w:rPr>
          <w:sz w:val="24"/>
          <w:u w:val="single"/>
        </w:rPr>
        <w:tab/>
      </w:r>
      <w:r w:rsidR="00575A5B">
        <w:rPr>
          <w:sz w:val="24"/>
          <w:u w:val="single"/>
        </w:rPr>
        <w:tab/>
      </w:r>
    </w:p>
    <w:p w14:paraId="115344AD" w14:textId="6433DE8C" w:rsidR="00320CF8" w:rsidRPr="00575A5B" w:rsidRDefault="00320CF8" w:rsidP="00575A5B">
      <w:pPr>
        <w:tabs>
          <w:tab w:val="left" w:pos="9356"/>
        </w:tabs>
        <w:ind w:right="-285" w:firstLine="0"/>
        <w:rPr>
          <w:sz w:val="24"/>
          <w:u w:val="single"/>
        </w:rPr>
        <w:sectPr w:rsidR="00320CF8" w:rsidRPr="00575A5B" w:rsidSect="00F04D2F">
          <w:headerReference w:type="even" r:id="rId8"/>
          <w:headerReference w:type="default" r:id="rId9"/>
          <w:type w:val="continuous"/>
          <w:pgSz w:w="11907" w:h="16840" w:code="9"/>
          <w:pgMar w:top="608" w:right="851" w:bottom="1134" w:left="1418" w:header="143" w:footer="0" w:gutter="0"/>
          <w:cols w:space="720"/>
          <w:titlePg/>
          <w:docGrid w:linePitch="272"/>
        </w:sectPr>
      </w:pPr>
      <w:r w:rsidRPr="00320CF8">
        <w:rPr>
          <w:sz w:val="24"/>
          <w:u w:val="single"/>
        </w:rPr>
        <w:t xml:space="preserve">5 </w:t>
      </w:r>
      <w:proofErr w:type="spellStart"/>
      <w:r w:rsidR="005F401B" w:rsidRPr="00320CF8">
        <w:rPr>
          <w:sz w:val="24"/>
          <w:u w:val="single"/>
        </w:rPr>
        <w:t>Entity-Relationship</w:t>
      </w:r>
      <w:proofErr w:type="spellEnd"/>
      <w:r w:rsidR="005F401B" w:rsidRPr="00320CF8">
        <w:rPr>
          <w:sz w:val="24"/>
          <w:u w:val="single"/>
        </w:rPr>
        <w:t xml:space="preserve"> </w:t>
      </w:r>
      <w:proofErr w:type="spellStart"/>
      <w:r w:rsidR="005F401B" w:rsidRPr="00320CF8">
        <w:rPr>
          <w:sz w:val="24"/>
          <w:u w:val="single"/>
        </w:rPr>
        <w:t>Diagram</w:t>
      </w:r>
      <w:proofErr w:type="spellEnd"/>
      <w:r w:rsidRPr="00320CF8">
        <w:rPr>
          <w:sz w:val="24"/>
          <w:u w:val="single"/>
        </w:rPr>
        <w:t xml:space="preserve"> </w:t>
      </w:r>
      <w:r w:rsidRPr="00320CF8">
        <w:rPr>
          <w:sz w:val="24"/>
          <w:u w:val="single"/>
          <w:lang w:val="en-US"/>
        </w:rPr>
        <w:t>(</w:t>
      </w:r>
      <w:r w:rsidR="00A7047E">
        <w:rPr>
          <w:sz w:val="24"/>
          <w:u w:val="single"/>
        </w:rPr>
        <w:t>р</w:t>
      </w:r>
      <w:r w:rsidRPr="00320CF8">
        <w:rPr>
          <w:sz w:val="24"/>
          <w:u w:val="single"/>
        </w:rPr>
        <w:t xml:space="preserve">ис. </w:t>
      </w:r>
      <w:r w:rsidR="005F401B">
        <w:rPr>
          <w:sz w:val="24"/>
          <w:u w:val="single"/>
        </w:rPr>
        <w:t>4.28</w:t>
      </w:r>
      <w:r w:rsidR="00613A3D">
        <w:rPr>
          <w:sz w:val="24"/>
          <w:u w:val="single"/>
        </w:rPr>
        <w:t xml:space="preserve">, ст. </w:t>
      </w:r>
      <w:r w:rsidR="005A0A01">
        <w:rPr>
          <w:sz w:val="24"/>
          <w:u w:val="single"/>
        </w:rPr>
        <w:t>6</w:t>
      </w:r>
      <w:r w:rsidR="005F3C39">
        <w:rPr>
          <w:sz w:val="24"/>
          <w:u w:val="single"/>
        </w:rPr>
        <w:t>6</w:t>
      </w:r>
      <w:r w:rsidRPr="00320CF8">
        <w:rPr>
          <w:sz w:val="24"/>
          <w:u w:val="single"/>
          <w:lang w:val="en-US"/>
        </w:rPr>
        <w:t>)</w:t>
      </w:r>
      <w:r w:rsidR="00575A5B" w:rsidRPr="00575A5B">
        <w:rPr>
          <w:sz w:val="24"/>
          <w:u w:val="single"/>
        </w:rPr>
        <w:t xml:space="preserve"> </w:t>
      </w:r>
      <w:r w:rsidR="00575A5B">
        <w:rPr>
          <w:sz w:val="24"/>
          <w:u w:val="single"/>
        </w:rPr>
        <w:tab/>
      </w:r>
      <w:r w:rsidR="00575A5B">
        <w:rPr>
          <w:sz w:val="24"/>
          <w:u w:val="single"/>
        </w:rPr>
        <w:tab/>
      </w:r>
    </w:p>
    <w:p w14:paraId="1924C817" w14:textId="77777777" w:rsidR="003816F5" w:rsidRPr="00174DCC" w:rsidRDefault="003816F5" w:rsidP="00174DCC">
      <w:pPr>
        <w:spacing w:line="240" w:lineRule="auto"/>
        <w:ind w:firstLine="0"/>
        <w:rPr>
          <w:b/>
          <w:bCs/>
          <w:sz w:val="24"/>
          <w:szCs w:val="24"/>
        </w:rPr>
      </w:pPr>
      <w:r w:rsidRPr="00174DCC">
        <w:rPr>
          <w:b/>
          <w:bCs/>
          <w:sz w:val="24"/>
          <w:szCs w:val="24"/>
        </w:rPr>
        <w:lastRenderedPageBreak/>
        <w:t xml:space="preserve">6. Консультанти розділів проекту (роботи) </w:t>
      </w:r>
    </w:p>
    <w:p w14:paraId="331CCA50" w14:textId="77777777" w:rsidR="003816F5" w:rsidRPr="00716CE0" w:rsidRDefault="003816F5" w:rsidP="00174DCC">
      <w:pPr>
        <w:spacing w:line="240" w:lineRule="auto"/>
        <w:ind w:firstLine="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2977"/>
        <w:gridCol w:w="1984"/>
        <w:gridCol w:w="2127"/>
      </w:tblGrid>
      <w:tr w:rsidR="003816F5" w:rsidRPr="00716CE0" w14:paraId="2A528B32" w14:textId="77777777" w:rsidTr="005E5D0C">
        <w:trPr>
          <w:cantSplit/>
        </w:trPr>
        <w:tc>
          <w:tcPr>
            <w:tcW w:w="2410" w:type="dxa"/>
            <w:vMerge w:val="restart"/>
          </w:tcPr>
          <w:p w14:paraId="728A1C20" w14:textId="77777777" w:rsidR="003816F5" w:rsidRPr="00716CE0" w:rsidRDefault="003816F5" w:rsidP="00174DCC">
            <w:pPr>
              <w:keepNext/>
              <w:spacing w:line="240" w:lineRule="auto"/>
              <w:ind w:firstLine="0"/>
              <w:jc w:val="center"/>
              <w:outlineLvl w:val="3"/>
              <w:rPr>
                <w:b/>
                <w:sz w:val="24"/>
                <w:szCs w:val="24"/>
              </w:rPr>
            </w:pPr>
          </w:p>
          <w:p w14:paraId="3765F940"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Розділ</w:t>
            </w:r>
          </w:p>
        </w:tc>
        <w:tc>
          <w:tcPr>
            <w:tcW w:w="2977" w:type="dxa"/>
            <w:vMerge w:val="restart"/>
          </w:tcPr>
          <w:p w14:paraId="5E17EF61" w14:textId="77777777" w:rsidR="003816F5" w:rsidRPr="00716CE0" w:rsidRDefault="003816F5" w:rsidP="00174DCC">
            <w:pPr>
              <w:keepNext/>
              <w:spacing w:line="240" w:lineRule="auto"/>
              <w:ind w:firstLine="0"/>
              <w:jc w:val="center"/>
              <w:outlineLvl w:val="3"/>
              <w:rPr>
                <w:b/>
                <w:sz w:val="24"/>
                <w:szCs w:val="24"/>
              </w:rPr>
            </w:pPr>
          </w:p>
          <w:p w14:paraId="574741FD"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Консультант</w:t>
            </w:r>
          </w:p>
        </w:tc>
        <w:tc>
          <w:tcPr>
            <w:tcW w:w="4111" w:type="dxa"/>
            <w:gridSpan w:val="2"/>
          </w:tcPr>
          <w:p w14:paraId="63BB7A5F"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Підпис, дата</w:t>
            </w:r>
          </w:p>
        </w:tc>
      </w:tr>
      <w:tr w:rsidR="003816F5" w:rsidRPr="00716CE0" w14:paraId="421B60DB" w14:textId="77777777" w:rsidTr="005E5D0C">
        <w:trPr>
          <w:cantSplit/>
        </w:trPr>
        <w:tc>
          <w:tcPr>
            <w:tcW w:w="2410" w:type="dxa"/>
            <w:vMerge/>
          </w:tcPr>
          <w:p w14:paraId="3BB2BA3B" w14:textId="77777777" w:rsidR="003816F5" w:rsidRPr="00716CE0" w:rsidRDefault="003816F5" w:rsidP="00174DCC">
            <w:pPr>
              <w:keepNext/>
              <w:spacing w:line="240" w:lineRule="auto"/>
              <w:ind w:firstLine="0"/>
              <w:jc w:val="center"/>
              <w:outlineLvl w:val="3"/>
              <w:rPr>
                <w:b/>
                <w:sz w:val="32"/>
                <w:u w:val="single"/>
              </w:rPr>
            </w:pPr>
          </w:p>
        </w:tc>
        <w:tc>
          <w:tcPr>
            <w:tcW w:w="2977" w:type="dxa"/>
            <w:vMerge/>
          </w:tcPr>
          <w:p w14:paraId="529F44B2" w14:textId="77777777" w:rsidR="003816F5" w:rsidRPr="00716CE0" w:rsidRDefault="003816F5" w:rsidP="00174DCC">
            <w:pPr>
              <w:keepNext/>
              <w:spacing w:line="240" w:lineRule="auto"/>
              <w:ind w:firstLine="0"/>
              <w:jc w:val="center"/>
              <w:outlineLvl w:val="3"/>
              <w:rPr>
                <w:b/>
                <w:sz w:val="32"/>
                <w:u w:val="single"/>
              </w:rPr>
            </w:pPr>
          </w:p>
        </w:tc>
        <w:tc>
          <w:tcPr>
            <w:tcW w:w="1984" w:type="dxa"/>
          </w:tcPr>
          <w:p w14:paraId="431B43A5" w14:textId="77777777" w:rsidR="003816F5" w:rsidRPr="00716CE0" w:rsidRDefault="003816F5" w:rsidP="00174DCC">
            <w:pPr>
              <w:spacing w:line="240" w:lineRule="auto"/>
              <w:ind w:firstLine="0"/>
              <w:jc w:val="center"/>
              <w:rPr>
                <w:b/>
                <w:sz w:val="24"/>
                <w:szCs w:val="24"/>
              </w:rPr>
            </w:pPr>
            <w:r w:rsidRPr="00716CE0">
              <w:rPr>
                <w:b/>
                <w:sz w:val="24"/>
                <w:szCs w:val="24"/>
              </w:rPr>
              <w:t>Завдання</w:t>
            </w:r>
          </w:p>
          <w:p w14:paraId="07FEE8C3" w14:textId="77777777" w:rsidR="003816F5" w:rsidRPr="00716CE0" w:rsidRDefault="003816F5" w:rsidP="00174DCC">
            <w:pPr>
              <w:spacing w:line="240" w:lineRule="auto"/>
              <w:ind w:firstLine="0"/>
              <w:jc w:val="center"/>
              <w:rPr>
                <w:b/>
                <w:sz w:val="24"/>
                <w:szCs w:val="24"/>
              </w:rPr>
            </w:pPr>
            <w:r w:rsidRPr="00716CE0">
              <w:rPr>
                <w:b/>
                <w:sz w:val="24"/>
                <w:szCs w:val="24"/>
              </w:rPr>
              <w:t>видав</w:t>
            </w:r>
          </w:p>
        </w:tc>
        <w:tc>
          <w:tcPr>
            <w:tcW w:w="2127" w:type="dxa"/>
          </w:tcPr>
          <w:p w14:paraId="59342FD2"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Завдання прийняв</w:t>
            </w:r>
          </w:p>
        </w:tc>
      </w:tr>
      <w:tr w:rsidR="003816F5" w:rsidRPr="00716CE0" w14:paraId="2DA601E5" w14:textId="77777777" w:rsidTr="005E5D0C">
        <w:tc>
          <w:tcPr>
            <w:tcW w:w="2410" w:type="dxa"/>
          </w:tcPr>
          <w:p w14:paraId="2F5F9C08" w14:textId="77777777" w:rsidR="003816F5" w:rsidRPr="00716CE0" w:rsidRDefault="003816F5" w:rsidP="00174DCC">
            <w:pPr>
              <w:keepNext/>
              <w:spacing w:before="120" w:after="120" w:line="240" w:lineRule="auto"/>
              <w:ind w:firstLine="0"/>
              <w:jc w:val="center"/>
              <w:outlineLvl w:val="3"/>
            </w:pPr>
          </w:p>
        </w:tc>
        <w:tc>
          <w:tcPr>
            <w:tcW w:w="2977" w:type="dxa"/>
          </w:tcPr>
          <w:p w14:paraId="01F1BD05" w14:textId="77777777" w:rsidR="003816F5" w:rsidRPr="00716CE0" w:rsidRDefault="003816F5" w:rsidP="00174DCC">
            <w:pPr>
              <w:spacing w:before="120" w:after="120" w:line="240" w:lineRule="auto"/>
              <w:ind w:firstLine="0"/>
              <w:jc w:val="center"/>
              <w:rPr>
                <w:sz w:val="24"/>
                <w:szCs w:val="24"/>
              </w:rPr>
            </w:pPr>
          </w:p>
        </w:tc>
        <w:tc>
          <w:tcPr>
            <w:tcW w:w="1984" w:type="dxa"/>
          </w:tcPr>
          <w:p w14:paraId="31ED21B0"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7132319B" w14:textId="77777777" w:rsidR="003816F5" w:rsidRPr="00716CE0" w:rsidRDefault="003816F5" w:rsidP="00174DCC">
            <w:pPr>
              <w:keepNext/>
              <w:spacing w:line="240" w:lineRule="auto"/>
              <w:ind w:firstLine="0"/>
              <w:jc w:val="center"/>
              <w:outlineLvl w:val="3"/>
              <w:rPr>
                <w:sz w:val="32"/>
                <w:u w:val="single"/>
              </w:rPr>
            </w:pPr>
          </w:p>
        </w:tc>
      </w:tr>
      <w:tr w:rsidR="003816F5" w:rsidRPr="00716CE0" w14:paraId="35A9834D" w14:textId="77777777" w:rsidTr="005E5D0C">
        <w:tc>
          <w:tcPr>
            <w:tcW w:w="2410" w:type="dxa"/>
          </w:tcPr>
          <w:p w14:paraId="54A367F6" w14:textId="77777777" w:rsidR="003816F5" w:rsidRPr="00716CE0" w:rsidRDefault="003816F5" w:rsidP="00174DCC">
            <w:pPr>
              <w:keepNext/>
              <w:spacing w:before="120" w:after="120" w:line="240" w:lineRule="auto"/>
              <w:ind w:firstLine="0"/>
              <w:jc w:val="center"/>
              <w:outlineLvl w:val="3"/>
              <w:rPr>
                <w:color w:val="0000FF"/>
              </w:rPr>
            </w:pPr>
          </w:p>
        </w:tc>
        <w:tc>
          <w:tcPr>
            <w:tcW w:w="2977" w:type="dxa"/>
          </w:tcPr>
          <w:p w14:paraId="1BD823EF" w14:textId="77777777" w:rsidR="003816F5" w:rsidRPr="00716CE0" w:rsidRDefault="003816F5" w:rsidP="00174DCC">
            <w:pPr>
              <w:spacing w:before="120" w:after="120" w:line="240" w:lineRule="auto"/>
              <w:ind w:firstLine="0"/>
              <w:jc w:val="center"/>
              <w:rPr>
                <w:color w:val="0000FF"/>
                <w:sz w:val="24"/>
                <w:szCs w:val="24"/>
              </w:rPr>
            </w:pPr>
          </w:p>
        </w:tc>
        <w:tc>
          <w:tcPr>
            <w:tcW w:w="1984" w:type="dxa"/>
          </w:tcPr>
          <w:p w14:paraId="4DE739F3"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3AA70CF9" w14:textId="77777777" w:rsidR="003816F5" w:rsidRPr="00716CE0" w:rsidRDefault="003816F5" w:rsidP="00174DCC">
            <w:pPr>
              <w:keepNext/>
              <w:spacing w:line="240" w:lineRule="auto"/>
              <w:ind w:firstLine="0"/>
              <w:jc w:val="center"/>
              <w:outlineLvl w:val="3"/>
              <w:rPr>
                <w:sz w:val="32"/>
                <w:u w:val="single"/>
              </w:rPr>
            </w:pPr>
          </w:p>
        </w:tc>
      </w:tr>
    </w:tbl>
    <w:p w14:paraId="431EE874" w14:textId="77777777" w:rsidR="003816F5" w:rsidRPr="00716CE0" w:rsidRDefault="003816F5" w:rsidP="00E21884"/>
    <w:p w14:paraId="13C88EEC" w14:textId="77777777" w:rsidR="003816F5" w:rsidRPr="00716CE0" w:rsidRDefault="003816F5" w:rsidP="00E21884"/>
    <w:p w14:paraId="101FB2FA" w14:textId="5793DD51" w:rsidR="003816F5" w:rsidRPr="00174DCC" w:rsidRDefault="003816F5" w:rsidP="00174DCC">
      <w:pPr>
        <w:spacing w:line="240" w:lineRule="auto"/>
        <w:ind w:firstLine="0"/>
        <w:rPr>
          <w:b/>
          <w:bCs/>
          <w:sz w:val="24"/>
          <w:szCs w:val="24"/>
        </w:rPr>
      </w:pPr>
      <w:r w:rsidRPr="00716CE0">
        <w:rPr>
          <w:b/>
          <w:sz w:val="24"/>
          <w:szCs w:val="24"/>
        </w:rPr>
        <w:t>2</w:t>
      </w:r>
      <w:r w:rsidRPr="00174DCC">
        <w:rPr>
          <w:b/>
          <w:bCs/>
          <w:sz w:val="24"/>
          <w:szCs w:val="24"/>
        </w:rPr>
        <w:t xml:space="preserve">. Дата видачі завдання       </w:t>
      </w:r>
      <w:r w:rsidR="007C278D">
        <w:rPr>
          <w:b/>
          <w:bCs/>
          <w:sz w:val="24"/>
          <w:szCs w:val="24"/>
        </w:rPr>
        <w:t xml:space="preserve">                             </w:t>
      </w:r>
      <w:r w:rsidR="00402AB8" w:rsidRPr="00174DCC">
        <w:rPr>
          <w:b/>
          <w:bCs/>
          <w:sz w:val="24"/>
          <w:szCs w:val="24"/>
        </w:rPr>
        <w:t>202</w:t>
      </w:r>
      <w:r w:rsidR="00AF3A53">
        <w:rPr>
          <w:b/>
          <w:bCs/>
          <w:sz w:val="24"/>
          <w:szCs w:val="24"/>
        </w:rPr>
        <w:t>5</w:t>
      </w:r>
      <w:r w:rsidRPr="00174DCC">
        <w:rPr>
          <w:b/>
          <w:bCs/>
          <w:sz w:val="24"/>
          <w:szCs w:val="24"/>
        </w:rPr>
        <w:t xml:space="preserve"> р.</w:t>
      </w:r>
    </w:p>
    <w:p w14:paraId="2B21DFFD" w14:textId="77777777" w:rsidR="003816F5" w:rsidRPr="00716CE0" w:rsidRDefault="003816F5" w:rsidP="00E21884">
      <w:pPr>
        <w:spacing w:line="240" w:lineRule="auto"/>
        <w:rPr>
          <w:sz w:val="32"/>
          <w:u w:val="single"/>
        </w:rPr>
      </w:pPr>
      <w:r w:rsidRPr="00716CE0">
        <w:rPr>
          <w:noProof/>
          <w:lang w:eastAsia="uk-UA"/>
        </w:rPr>
        <mc:AlternateContent>
          <mc:Choice Requires="wps">
            <w:drawing>
              <wp:anchor distT="4294967295" distB="4294967295" distL="114300" distR="114300" simplePos="0" relativeHeight="251651072" behindDoc="0" locked="0" layoutInCell="1" allowOverlap="1" wp14:anchorId="0EBF6AFD" wp14:editId="60781319">
                <wp:simplePos x="0" y="0"/>
                <wp:positionH relativeFrom="column">
                  <wp:posOffset>1774190</wp:posOffset>
                </wp:positionH>
                <wp:positionV relativeFrom="paragraph">
                  <wp:posOffset>21589</wp:posOffset>
                </wp:positionV>
                <wp:extent cx="4343400" cy="0"/>
                <wp:effectExtent l="0" t="0" r="0" b="0"/>
                <wp:wrapNone/>
                <wp:docPr id="514"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1EBE4EB5" id="Прямая соединительная линия 17" o:spid="_x0000_s1026" style="position:absolute;z-index:2516510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9.7pt,1.7pt" to="481.7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7wr/+gEAAJwDAAAOAAAAZHJzL2Uyb0RvYy54bWysU81uEzEQviPxDpbvZJPQ8LPKpoeUcikQ&#10;qeUBJrY3a+G1LdvJJjfgjJRH6CtwAKlSW55h940YOz8UuCESyRrPz+f5vpkdn65rRVbCeWl0QQe9&#10;PiVCM8OlXhT0/dX5kxeU+ACagzJaFHQjPD2dPH40bmwuhqYyigtHEET7vLEFrUKweZZ5VokafM9Y&#10;oTFYGldDwKtbZNxBg+i1yob9/rOsMY5bZ5jwHr1nuyCdJPyyFCy8K0svAlEFxd5COl065/HMJmPI&#10;Fw5sJdm+DfiHLmqQGh89Qp1BALJ08i+oWjJnvClDj5k6M2UpmUgckM2g/webywqsSFxQHG+PMvn/&#10;B8vermaOSF7Q0eCEEg01Dqm97j522/au/dptSfep/dF+b7+1N+19e9N9Rvu2+4J2DLa3e/eWDJ5H&#10;MRvrc8Sc6pmLcrC1vrQXhn3wRJtpBXohEqmrjcV3BrEi+60kXrzFlubNG8MxB5bBJGXXpasjJGpG&#10;1mmAm+MAxToQhs6Tp/jv45zZIZZBfii0zofXwtQkGgVVUkdtIYfVhQ+xEcgPKdGtzblUKu2H0qQp&#10;6MvRcJQKvFGSx2BM824xnypHVhA3LP0SK4w8THNmqXkCqwTwV3s7gFQ7Gx9Xei9G5L9Tcm74ZuYO&#10;IuEKpC736xp37OE9Vf/6qCY/AQAA//8DAFBLAwQUAAYACAAAACEAeChEhNsAAAAHAQAADwAAAGRy&#10;cy9kb3ducmV2LnhtbEyOwU7DMBBE70j8g7VIXCrqkKKWhjgVAnLjQiniuo2XJCJep7HbBr6eLRc4&#10;7YxmNPvy1eg6daAhtJ4NXE8TUMSVty3XBjav5dUtqBCRLXaeycAXBVgV52c5ZtYf+YUO61grGeGQ&#10;oYEmxj7TOlQNOQxT3xNL9uEHh1HsUGs74FHGXafTJJlrhy3LhwZ7emio+lzvnYFQvtGu/J5Uk+R9&#10;VntKd4/PT2jM5cV4fwcq0hj/ynDCF3QohGnr92yD6gyki+WNVA3M5Ei+nJ/E9tfrItf/+YsfAAAA&#10;//8DAFBLAQItABQABgAIAAAAIQC2gziS/gAAAOEBAAATAAAAAAAAAAAAAAAAAAAAAABbQ29udGVu&#10;dF9UeXBlc10ueG1sUEsBAi0AFAAGAAgAAAAhADj9If/WAAAAlAEAAAsAAAAAAAAAAAAAAAAALwEA&#10;AF9yZWxzLy5yZWxzUEsBAi0AFAAGAAgAAAAhAHrvCv/6AQAAnAMAAA4AAAAAAAAAAAAAAAAALgIA&#10;AGRycy9lMm9Eb2MueG1sUEsBAi0AFAAGAAgAAAAhAHgoRITbAAAABwEAAA8AAAAAAAAAAAAAAAAA&#10;VAQAAGRycy9kb3ducmV2LnhtbFBLBQYAAAAABAAEAPMAAABcBQAAAAA=&#10;"/>
            </w:pict>
          </mc:Fallback>
        </mc:AlternateContent>
      </w:r>
    </w:p>
    <w:p w14:paraId="4D9AA51B" w14:textId="15204812" w:rsidR="003816F5" w:rsidRPr="00E21884" w:rsidRDefault="003816F5" w:rsidP="00E21884">
      <w:pPr>
        <w:spacing w:line="240" w:lineRule="auto"/>
        <w:rPr>
          <w:sz w:val="24"/>
          <w:szCs w:val="24"/>
        </w:rPr>
      </w:pPr>
      <w:r w:rsidRPr="00E21884">
        <w:rPr>
          <w:sz w:val="24"/>
          <w:szCs w:val="24"/>
        </w:rPr>
        <w:t xml:space="preserve">                                              </w:t>
      </w:r>
      <w:r w:rsidR="00174DCC" w:rsidRPr="00E21884">
        <w:rPr>
          <w:sz w:val="24"/>
          <w:szCs w:val="24"/>
        </w:rPr>
        <w:tab/>
      </w:r>
      <w:r w:rsidRPr="00E21884">
        <w:rPr>
          <w:bCs/>
          <w:sz w:val="24"/>
          <w:szCs w:val="24"/>
        </w:rPr>
        <w:t>Керівник</w:t>
      </w:r>
      <w:r w:rsidRPr="00E21884">
        <w:rPr>
          <w:sz w:val="24"/>
          <w:szCs w:val="24"/>
        </w:rPr>
        <w:t xml:space="preserve">                              ___________________________                                       </w:t>
      </w:r>
    </w:p>
    <w:p w14:paraId="40BCDF7D" w14:textId="77777777" w:rsidR="003816F5" w:rsidRPr="00E21884" w:rsidRDefault="003816F5" w:rsidP="00E21884">
      <w:pPr>
        <w:spacing w:line="240" w:lineRule="auto"/>
        <w:ind w:left="6372" w:firstLine="708"/>
        <w:rPr>
          <w:sz w:val="24"/>
          <w:szCs w:val="24"/>
        </w:rPr>
      </w:pPr>
      <w:r w:rsidRPr="00E21884">
        <w:rPr>
          <w:sz w:val="24"/>
          <w:szCs w:val="24"/>
        </w:rPr>
        <w:t>(підпис)</w:t>
      </w:r>
    </w:p>
    <w:p w14:paraId="28D6A0B8" w14:textId="77777777" w:rsidR="003816F5" w:rsidRPr="00E21884" w:rsidRDefault="003816F5" w:rsidP="00E21884">
      <w:pPr>
        <w:spacing w:line="240" w:lineRule="auto"/>
        <w:ind w:firstLine="0"/>
        <w:rPr>
          <w:sz w:val="24"/>
          <w:szCs w:val="24"/>
          <w:u w:val="single"/>
        </w:rPr>
      </w:pPr>
    </w:p>
    <w:p w14:paraId="4CE0724F" w14:textId="3CFB70B9" w:rsidR="003816F5" w:rsidRPr="00E21884" w:rsidRDefault="003816F5" w:rsidP="00E21884">
      <w:pPr>
        <w:spacing w:line="240" w:lineRule="auto"/>
        <w:rPr>
          <w:sz w:val="24"/>
          <w:szCs w:val="24"/>
          <w:u w:val="single"/>
        </w:rPr>
      </w:pPr>
      <w:r w:rsidRPr="00E21884">
        <w:rPr>
          <w:sz w:val="24"/>
          <w:szCs w:val="24"/>
        </w:rPr>
        <w:t xml:space="preserve">          </w:t>
      </w:r>
      <w:r w:rsidR="00174DCC" w:rsidRPr="00E21884">
        <w:rPr>
          <w:sz w:val="24"/>
          <w:szCs w:val="24"/>
        </w:rPr>
        <w:tab/>
      </w:r>
      <w:r w:rsidR="00174DCC" w:rsidRPr="00E21884">
        <w:rPr>
          <w:sz w:val="24"/>
          <w:szCs w:val="24"/>
        </w:rPr>
        <w:tab/>
      </w:r>
      <w:r w:rsidR="00174DCC" w:rsidRPr="00E21884">
        <w:rPr>
          <w:sz w:val="24"/>
          <w:szCs w:val="24"/>
        </w:rPr>
        <w:tab/>
      </w:r>
      <w:r w:rsidR="00174DCC" w:rsidRPr="00E21884">
        <w:rPr>
          <w:sz w:val="24"/>
          <w:szCs w:val="24"/>
        </w:rPr>
        <w:tab/>
      </w:r>
      <w:r w:rsidRPr="00E21884">
        <w:rPr>
          <w:bCs/>
          <w:sz w:val="24"/>
          <w:szCs w:val="24"/>
        </w:rPr>
        <w:t>Завдання</w:t>
      </w:r>
      <w:r w:rsidRPr="00E21884">
        <w:rPr>
          <w:sz w:val="24"/>
          <w:szCs w:val="24"/>
        </w:rPr>
        <w:t xml:space="preserve"> прийняв до виконання</w:t>
      </w:r>
      <w:r w:rsidRPr="00E21884">
        <w:rPr>
          <w:sz w:val="24"/>
          <w:szCs w:val="24"/>
          <w:u w:val="single"/>
        </w:rPr>
        <w:t xml:space="preserve">    ____ ______________  </w:t>
      </w:r>
    </w:p>
    <w:p w14:paraId="598E14C4" w14:textId="77777777" w:rsidR="003816F5" w:rsidRPr="00E21884" w:rsidRDefault="003816F5" w:rsidP="00E21884">
      <w:pPr>
        <w:spacing w:line="240" w:lineRule="auto"/>
        <w:ind w:left="7082" w:firstLine="0"/>
        <w:rPr>
          <w:sz w:val="24"/>
          <w:szCs w:val="24"/>
        </w:rPr>
      </w:pPr>
      <w:r w:rsidRPr="00E21884">
        <w:rPr>
          <w:sz w:val="24"/>
          <w:szCs w:val="24"/>
        </w:rPr>
        <w:t>(підпис)</w:t>
      </w:r>
    </w:p>
    <w:p w14:paraId="3ABF9BC3" w14:textId="77777777" w:rsidR="003816F5" w:rsidRPr="00716CE0" w:rsidRDefault="003816F5" w:rsidP="00174DCC">
      <w:pPr>
        <w:spacing w:line="240" w:lineRule="auto"/>
        <w:ind w:firstLine="0"/>
      </w:pPr>
    </w:p>
    <w:p w14:paraId="63C76BA4" w14:textId="77777777" w:rsidR="003816F5" w:rsidRPr="00716CE0" w:rsidRDefault="003816F5" w:rsidP="007C7150">
      <w:pPr>
        <w:ind w:firstLine="0"/>
      </w:pPr>
    </w:p>
    <w:p w14:paraId="747970AE" w14:textId="77777777" w:rsidR="003816F5" w:rsidRPr="00174DCC" w:rsidRDefault="003816F5" w:rsidP="00174DCC">
      <w:pPr>
        <w:ind w:firstLine="0"/>
        <w:jc w:val="center"/>
        <w:rPr>
          <w:b/>
          <w:sz w:val="36"/>
          <w:szCs w:val="36"/>
        </w:rPr>
      </w:pPr>
      <w:r w:rsidRPr="00174DCC">
        <w:rPr>
          <w:b/>
          <w:bCs/>
          <w:sz w:val="36"/>
          <w:szCs w:val="36"/>
        </w:rPr>
        <w:t>КАЛЕНДАРНИЙ</w:t>
      </w:r>
      <w:r w:rsidRPr="00174DCC">
        <w:rPr>
          <w:b/>
          <w:sz w:val="36"/>
          <w:szCs w:val="36"/>
        </w:rPr>
        <w:t xml:space="preserve">  ПЛАН</w:t>
      </w:r>
    </w:p>
    <w:p w14:paraId="71E4B7F2" w14:textId="77777777" w:rsidR="003816F5" w:rsidRPr="00716CE0" w:rsidRDefault="003816F5" w:rsidP="00174DCC">
      <w:pPr>
        <w:ind w:firstLine="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675"/>
        <w:gridCol w:w="5529"/>
        <w:gridCol w:w="2126"/>
        <w:gridCol w:w="1276"/>
      </w:tblGrid>
      <w:tr w:rsidR="003816F5" w:rsidRPr="00716CE0" w14:paraId="23BA1FEE" w14:textId="77777777" w:rsidTr="005E5D0C">
        <w:tc>
          <w:tcPr>
            <w:tcW w:w="675" w:type="dxa"/>
          </w:tcPr>
          <w:p w14:paraId="6E71BF1D" w14:textId="77777777" w:rsidR="003816F5" w:rsidRPr="00716CE0" w:rsidRDefault="003816F5" w:rsidP="00174DCC">
            <w:pPr>
              <w:spacing w:before="60" w:after="60" w:line="240" w:lineRule="auto"/>
              <w:ind w:firstLine="0"/>
              <w:jc w:val="center"/>
              <w:rPr>
                <w:b/>
                <w:sz w:val="24"/>
                <w:szCs w:val="24"/>
              </w:rPr>
            </w:pPr>
            <w:r w:rsidRPr="00716CE0">
              <w:rPr>
                <w:b/>
                <w:sz w:val="24"/>
                <w:szCs w:val="24"/>
              </w:rPr>
              <w:t>№</w:t>
            </w:r>
          </w:p>
          <w:p w14:paraId="1CBDB3A6" w14:textId="77777777" w:rsidR="003816F5" w:rsidRPr="00716CE0" w:rsidRDefault="003816F5" w:rsidP="00174DCC">
            <w:pPr>
              <w:spacing w:before="60" w:after="60" w:line="240" w:lineRule="auto"/>
              <w:ind w:firstLine="0"/>
              <w:jc w:val="center"/>
              <w:rPr>
                <w:b/>
                <w:sz w:val="24"/>
                <w:szCs w:val="24"/>
              </w:rPr>
            </w:pPr>
            <w:r w:rsidRPr="00716CE0">
              <w:rPr>
                <w:b/>
                <w:sz w:val="24"/>
                <w:szCs w:val="24"/>
              </w:rPr>
              <w:t>з/п</w:t>
            </w:r>
          </w:p>
        </w:tc>
        <w:tc>
          <w:tcPr>
            <w:tcW w:w="5529" w:type="dxa"/>
          </w:tcPr>
          <w:p w14:paraId="34A1A160"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Назва етапів дипломного проекту (роботи)</w:t>
            </w:r>
          </w:p>
          <w:p w14:paraId="37B8B0F3" w14:textId="77777777" w:rsidR="003816F5" w:rsidRPr="00716CE0" w:rsidRDefault="003816F5" w:rsidP="00174DCC">
            <w:pPr>
              <w:spacing w:before="60" w:after="60" w:line="240" w:lineRule="auto"/>
              <w:ind w:firstLine="0"/>
              <w:jc w:val="center"/>
              <w:rPr>
                <w:b/>
                <w:sz w:val="24"/>
                <w:szCs w:val="24"/>
              </w:rPr>
            </w:pPr>
          </w:p>
        </w:tc>
        <w:tc>
          <w:tcPr>
            <w:tcW w:w="2126" w:type="dxa"/>
          </w:tcPr>
          <w:p w14:paraId="43692249"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Строк виконання</w:t>
            </w:r>
          </w:p>
          <w:p w14:paraId="3355135A" w14:textId="77777777" w:rsidR="003816F5" w:rsidRPr="00716CE0" w:rsidRDefault="003816F5" w:rsidP="00174DCC">
            <w:pPr>
              <w:spacing w:before="60" w:after="60" w:line="240" w:lineRule="auto"/>
              <w:ind w:firstLine="0"/>
              <w:jc w:val="center"/>
              <w:rPr>
                <w:b/>
                <w:sz w:val="24"/>
                <w:szCs w:val="24"/>
              </w:rPr>
            </w:pPr>
            <w:r w:rsidRPr="00716CE0">
              <w:rPr>
                <w:b/>
                <w:sz w:val="24"/>
                <w:szCs w:val="24"/>
              </w:rPr>
              <w:t>етапів проекту</w:t>
            </w:r>
          </w:p>
        </w:tc>
        <w:tc>
          <w:tcPr>
            <w:tcW w:w="1276" w:type="dxa"/>
          </w:tcPr>
          <w:p w14:paraId="61D42C73" w14:textId="77777777" w:rsidR="003816F5" w:rsidRPr="00716CE0" w:rsidRDefault="003816F5" w:rsidP="00174DCC">
            <w:pPr>
              <w:pStyle w:val="6"/>
              <w:spacing w:before="60" w:line="240" w:lineRule="auto"/>
              <w:ind w:firstLine="0"/>
              <w:jc w:val="center"/>
              <w:rPr>
                <w:sz w:val="24"/>
                <w:szCs w:val="24"/>
              </w:rPr>
            </w:pPr>
            <w:r w:rsidRPr="00716CE0">
              <w:rPr>
                <w:sz w:val="24"/>
                <w:szCs w:val="24"/>
              </w:rPr>
              <w:t>Примітка</w:t>
            </w:r>
          </w:p>
        </w:tc>
      </w:tr>
      <w:tr w:rsidR="007C278D" w:rsidRPr="00716CE0" w14:paraId="313E3769" w14:textId="77777777" w:rsidTr="005E5D0C">
        <w:trPr>
          <w:trHeight w:val="299"/>
        </w:trPr>
        <w:tc>
          <w:tcPr>
            <w:tcW w:w="675" w:type="dxa"/>
          </w:tcPr>
          <w:p w14:paraId="3667B35F" w14:textId="77777777" w:rsidR="007C278D" w:rsidRPr="00716CE0" w:rsidRDefault="007C278D" w:rsidP="007C278D">
            <w:pPr>
              <w:spacing w:before="60" w:after="60" w:line="240" w:lineRule="auto"/>
              <w:ind w:firstLine="0"/>
              <w:jc w:val="center"/>
              <w:rPr>
                <w:sz w:val="24"/>
              </w:rPr>
            </w:pPr>
            <w:r w:rsidRPr="00716CE0">
              <w:rPr>
                <w:sz w:val="24"/>
              </w:rPr>
              <w:t>1</w:t>
            </w:r>
          </w:p>
        </w:tc>
        <w:tc>
          <w:tcPr>
            <w:tcW w:w="5529" w:type="dxa"/>
          </w:tcPr>
          <w:p w14:paraId="4359090C" w14:textId="0BDD34FA" w:rsidR="007C278D" w:rsidRPr="00716CE0" w:rsidRDefault="007C278D" w:rsidP="007C278D">
            <w:pPr>
              <w:spacing w:line="240" w:lineRule="auto"/>
              <w:ind w:firstLine="0"/>
              <w:rPr>
                <w:sz w:val="24"/>
                <w:szCs w:val="24"/>
              </w:rPr>
            </w:pPr>
            <w:r w:rsidRPr="00716CE0">
              <w:rPr>
                <w:sz w:val="24"/>
                <w:szCs w:val="24"/>
              </w:rPr>
              <w:t xml:space="preserve">Визначення та </w:t>
            </w:r>
            <w:proofErr w:type="spellStart"/>
            <w:r w:rsidRPr="00716CE0">
              <w:rPr>
                <w:sz w:val="24"/>
                <w:szCs w:val="24"/>
              </w:rPr>
              <w:t>обгрунтуван</w:t>
            </w:r>
            <w:r>
              <w:rPr>
                <w:sz w:val="24"/>
                <w:szCs w:val="24"/>
              </w:rPr>
              <w:t>н</w:t>
            </w:r>
            <w:r w:rsidRPr="00716CE0">
              <w:rPr>
                <w:sz w:val="24"/>
                <w:szCs w:val="24"/>
              </w:rPr>
              <w:t>я</w:t>
            </w:r>
            <w:proofErr w:type="spellEnd"/>
            <w:r w:rsidRPr="00716CE0">
              <w:rPr>
                <w:sz w:val="24"/>
                <w:szCs w:val="24"/>
              </w:rPr>
              <w:t xml:space="preserve"> теми роботи </w:t>
            </w:r>
          </w:p>
        </w:tc>
        <w:tc>
          <w:tcPr>
            <w:tcW w:w="2126" w:type="dxa"/>
          </w:tcPr>
          <w:p w14:paraId="49BCDA6A" w14:textId="4E1F3FE6" w:rsidR="007C278D" w:rsidRPr="00D91481" w:rsidRDefault="007C278D" w:rsidP="007C278D">
            <w:pPr>
              <w:spacing w:before="60" w:after="60" w:line="240" w:lineRule="auto"/>
              <w:ind w:firstLine="0"/>
              <w:jc w:val="center"/>
              <w:rPr>
                <w:color w:val="FF0000"/>
                <w:sz w:val="24"/>
              </w:rPr>
            </w:pPr>
            <w:r>
              <w:rPr>
                <w:sz w:val="24"/>
                <w:szCs w:val="22"/>
                <w:lang w:eastAsia="en-US"/>
              </w:rPr>
              <w:t>15.02.2025</w:t>
            </w:r>
          </w:p>
        </w:tc>
        <w:tc>
          <w:tcPr>
            <w:tcW w:w="1276" w:type="dxa"/>
            <w:vAlign w:val="center"/>
          </w:tcPr>
          <w:p w14:paraId="6D13F22A" w14:textId="77777777" w:rsidR="007C278D" w:rsidRPr="00716CE0" w:rsidRDefault="007C278D" w:rsidP="007C278D">
            <w:pPr>
              <w:spacing w:before="60" w:after="60" w:line="240" w:lineRule="auto"/>
              <w:ind w:firstLine="0"/>
              <w:jc w:val="center"/>
              <w:rPr>
                <w:sz w:val="24"/>
              </w:rPr>
            </w:pPr>
            <w:r w:rsidRPr="00716CE0">
              <w:rPr>
                <w:sz w:val="24"/>
              </w:rPr>
              <w:t>виконано</w:t>
            </w:r>
          </w:p>
        </w:tc>
      </w:tr>
      <w:tr w:rsidR="007C278D" w:rsidRPr="00716CE0" w14:paraId="506DBE2F" w14:textId="77777777" w:rsidTr="005E5D0C">
        <w:trPr>
          <w:trHeight w:val="390"/>
        </w:trPr>
        <w:tc>
          <w:tcPr>
            <w:tcW w:w="675" w:type="dxa"/>
          </w:tcPr>
          <w:p w14:paraId="3AE07E41" w14:textId="77777777" w:rsidR="007C278D" w:rsidRPr="00716CE0" w:rsidRDefault="007C278D" w:rsidP="007C278D">
            <w:pPr>
              <w:spacing w:before="60" w:after="60" w:line="240" w:lineRule="auto"/>
              <w:ind w:firstLine="0"/>
              <w:jc w:val="center"/>
              <w:rPr>
                <w:sz w:val="24"/>
              </w:rPr>
            </w:pPr>
            <w:bookmarkStart w:id="58" w:name="_Hlk100139442"/>
            <w:r w:rsidRPr="00716CE0">
              <w:rPr>
                <w:sz w:val="24"/>
              </w:rPr>
              <w:t>2</w:t>
            </w:r>
          </w:p>
        </w:tc>
        <w:tc>
          <w:tcPr>
            <w:tcW w:w="5529" w:type="dxa"/>
          </w:tcPr>
          <w:p w14:paraId="5158458D" w14:textId="77777777" w:rsidR="007C278D" w:rsidRPr="00716CE0" w:rsidRDefault="007C278D" w:rsidP="007C278D">
            <w:pPr>
              <w:spacing w:line="240" w:lineRule="auto"/>
              <w:ind w:firstLine="0"/>
              <w:rPr>
                <w:sz w:val="24"/>
                <w:szCs w:val="24"/>
              </w:rPr>
            </w:pPr>
            <w:r w:rsidRPr="00716CE0">
              <w:rPr>
                <w:sz w:val="24"/>
                <w:szCs w:val="24"/>
              </w:rPr>
              <w:t xml:space="preserve">Огляд існуючих концепцій, рішень та сервісів в даній області  </w:t>
            </w:r>
          </w:p>
        </w:tc>
        <w:tc>
          <w:tcPr>
            <w:tcW w:w="2126" w:type="dxa"/>
          </w:tcPr>
          <w:p w14:paraId="42710611" w14:textId="1FE335F8" w:rsidR="007C278D" w:rsidRPr="00D91481" w:rsidRDefault="007C278D" w:rsidP="007C278D">
            <w:pPr>
              <w:spacing w:before="60" w:after="60" w:line="240" w:lineRule="auto"/>
              <w:ind w:firstLine="0"/>
              <w:jc w:val="center"/>
              <w:rPr>
                <w:color w:val="FF0000"/>
                <w:sz w:val="24"/>
              </w:rPr>
            </w:pPr>
            <w:r>
              <w:rPr>
                <w:sz w:val="24"/>
                <w:szCs w:val="22"/>
                <w:lang w:eastAsia="en-US"/>
              </w:rPr>
              <w:t>22.03.2025</w:t>
            </w:r>
          </w:p>
        </w:tc>
        <w:tc>
          <w:tcPr>
            <w:tcW w:w="1276" w:type="dxa"/>
            <w:vAlign w:val="center"/>
          </w:tcPr>
          <w:p w14:paraId="05029DD6" w14:textId="77777777" w:rsidR="007C278D" w:rsidRPr="00716CE0" w:rsidRDefault="007C278D" w:rsidP="007C278D">
            <w:pPr>
              <w:spacing w:before="60" w:after="60" w:line="240" w:lineRule="auto"/>
              <w:ind w:firstLine="0"/>
              <w:jc w:val="center"/>
            </w:pPr>
            <w:r w:rsidRPr="00716CE0">
              <w:rPr>
                <w:sz w:val="24"/>
              </w:rPr>
              <w:t>виконано</w:t>
            </w:r>
          </w:p>
        </w:tc>
      </w:tr>
      <w:tr w:rsidR="007C278D" w:rsidRPr="00716CE0" w14:paraId="530910DF" w14:textId="77777777" w:rsidTr="005E5D0C">
        <w:tc>
          <w:tcPr>
            <w:tcW w:w="675" w:type="dxa"/>
          </w:tcPr>
          <w:p w14:paraId="1D25E7B2" w14:textId="77777777" w:rsidR="007C278D" w:rsidRPr="00716CE0" w:rsidRDefault="007C278D" w:rsidP="007C278D">
            <w:pPr>
              <w:spacing w:before="60" w:after="60" w:line="240" w:lineRule="auto"/>
              <w:ind w:firstLine="0"/>
              <w:jc w:val="center"/>
              <w:rPr>
                <w:sz w:val="24"/>
              </w:rPr>
            </w:pPr>
            <w:r w:rsidRPr="00716CE0">
              <w:rPr>
                <w:sz w:val="24"/>
              </w:rPr>
              <w:t>3</w:t>
            </w:r>
          </w:p>
        </w:tc>
        <w:tc>
          <w:tcPr>
            <w:tcW w:w="5529" w:type="dxa"/>
          </w:tcPr>
          <w:p w14:paraId="52364A3D" w14:textId="77777777" w:rsidR="007C278D" w:rsidRPr="00716CE0" w:rsidRDefault="007C278D" w:rsidP="007C278D">
            <w:pPr>
              <w:spacing w:line="240" w:lineRule="auto"/>
              <w:ind w:firstLine="0"/>
              <w:rPr>
                <w:sz w:val="24"/>
                <w:szCs w:val="24"/>
              </w:rPr>
            </w:pPr>
            <w:r w:rsidRPr="00716CE0">
              <w:rPr>
                <w:sz w:val="24"/>
                <w:szCs w:val="24"/>
              </w:rPr>
              <w:t xml:space="preserve">Побудова моделі або алгоритму власного рішення                                                      </w:t>
            </w:r>
          </w:p>
        </w:tc>
        <w:tc>
          <w:tcPr>
            <w:tcW w:w="2126" w:type="dxa"/>
          </w:tcPr>
          <w:p w14:paraId="07CAF74E" w14:textId="6A9A35A5" w:rsidR="007C278D" w:rsidRPr="00D91481" w:rsidRDefault="007C278D" w:rsidP="007C278D">
            <w:pPr>
              <w:spacing w:before="60" w:after="60" w:line="240" w:lineRule="auto"/>
              <w:ind w:firstLine="0"/>
              <w:jc w:val="center"/>
              <w:rPr>
                <w:color w:val="FF0000"/>
                <w:sz w:val="24"/>
              </w:rPr>
            </w:pPr>
            <w:r>
              <w:rPr>
                <w:sz w:val="24"/>
                <w:szCs w:val="22"/>
                <w:lang w:eastAsia="en-US"/>
              </w:rPr>
              <w:t>22.04.2025</w:t>
            </w:r>
          </w:p>
        </w:tc>
        <w:tc>
          <w:tcPr>
            <w:tcW w:w="1276" w:type="dxa"/>
            <w:vAlign w:val="center"/>
          </w:tcPr>
          <w:p w14:paraId="107E2974" w14:textId="77777777" w:rsidR="007C278D" w:rsidRPr="00716CE0" w:rsidRDefault="007C278D" w:rsidP="007C278D">
            <w:pPr>
              <w:spacing w:before="60" w:after="60" w:line="240" w:lineRule="auto"/>
              <w:ind w:firstLine="0"/>
              <w:jc w:val="center"/>
            </w:pPr>
            <w:r w:rsidRPr="00716CE0">
              <w:rPr>
                <w:sz w:val="24"/>
              </w:rPr>
              <w:t>виконано</w:t>
            </w:r>
          </w:p>
        </w:tc>
      </w:tr>
      <w:tr w:rsidR="007C278D" w:rsidRPr="00716CE0" w14:paraId="48BFA07E" w14:textId="77777777" w:rsidTr="005E5D0C">
        <w:tc>
          <w:tcPr>
            <w:tcW w:w="675" w:type="dxa"/>
          </w:tcPr>
          <w:p w14:paraId="1DD90AAA" w14:textId="77777777" w:rsidR="007C278D" w:rsidRPr="00716CE0" w:rsidRDefault="007C278D" w:rsidP="007C278D">
            <w:pPr>
              <w:spacing w:before="60" w:after="60" w:line="240" w:lineRule="auto"/>
              <w:ind w:firstLine="0"/>
              <w:jc w:val="center"/>
              <w:rPr>
                <w:sz w:val="24"/>
              </w:rPr>
            </w:pPr>
            <w:r w:rsidRPr="00716CE0">
              <w:rPr>
                <w:sz w:val="24"/>
              </w:rPr>
              <w:t>4</w:t>
            </w:r>
          </w:p>
        </w:tc>
        <w:tc>
          <w:tcPr>
            <w:tcW w:w="5529" w:type="dxa"/>
          </w:tcPr>
          <w:p w14:paraId="2A7AD275" w14:textId="77777777" w:rsidR="007C278D" w:rsidRPr="00716CE0" w:rsidRDefault="007C278D" w:rsidP="007C278D">
            <w:pPr>
              <w:spacing w:line="240" w:lineRule="auto"/>
              <w:ind w:firstLine="0"/>
              <w:rPr>
                <w:sz w:val="24"/>
                <w:szCs w:val="24"/>
              </w:rPr>
            </w:pPr>
            <w:r w:rsidRPr="00716CE0">
              <w:rPr>
                <w:sz w:val="24"/>
                <w:szCs w:val="24"/>
              </w:rPr>
              <w:t>Документування реалізації власного оригінального рішення вибраними засобами</w:t>
            </w:r>
          </w:p>
        </w:tc>
        <w:tc>
          <w:tcPr>
            <w:tcW w:w="2126" w:type="dxa"/>
          </w:tcPr>
          <w:p w14:paraId="44E89CE8" w14:textId="3908F0E1" w:rsidR="007C278D" w:rsidRPr="00D91481" w:rsidRDefault="007C278D" w:rsidP="007C278D">
            <w:pPr>
              <w:spacing w:before="60" w:after="60" w:line="240" w:lineRule="auto"/>
              <w:ind w:firstLine="0"/>
              <w:jc w:val="center"/>
              <w:rPr>
                <w:color w:val="FF0000"/>
                <w:sz w:val="24"/>
              </w:rPr>
            </w:pPr>
            <w:r>
              <w:rPr>
                <w:sz w:val="24"/>
                <w:szCs w:val="22"/>
                <w:lang w:eastAsia="en-US"/>
              </w:rPr>
              <w:t>01.05.2025</w:t>
            </w:r>
          </w:p>
        </w:tc>
        <w:tc>
          <w:tcPr>
            <w:tcW w:w="1276" w:type="dxa"/>
            <w:vAlign w:val="center"/>
          </w:tcPr>
          <w:p w14:paraId="2AD85849" w14:textId="77777777" w:rsidR="007C278D" w:rsidRPr="00716CE0" w:rsidRDefault="007C278D" w:rsidP="007C278D">
            <w:pPr>
              <w:spacing w:before="60" w:after="60" w:line="240" w:lineRule="auto"/>
              <w:ind w:firstLine="0"/>
              <w:jc w:val="center"/>
            </w:pPr>
            <w:r w:rsidRPr="00716CE0">
              <w:rPr>
                <w:sz w:val="24"/>
              </w:rPr>
              <w:t>виконано</w:t>
            </w:r>
          </w:p>
        </w:tc>
      </w:tr>
      <w:bookmarkEnd w:id="58"/>
      <w:tr w:rsidR="007C278D" w:rsidRPr="00716CE0" w14:paraId="19DEBC5C" w14:textId="77777777" w:rsidTr="005E5D0C">
        <w:tc>
          <w:tcPr>
            <w:tcW w:w="675" w:type="dxa"/>
          </w:tcPr>
          <w:p w14:paraId="7A7CCF8C" w14:textId="77777777" w:rsidR="007C278D" w:rsidRPr="00716CE0" w:rsidRDefault="007C278D" w:rsidP="007C278D">
            <w:pPr>
              <w:spacing w:before="60" w:after="60" w:line="240" w:lineRule="auto"/>
              <w:ind w:firstLine="0"/>
              <w:jc w:val="center"/>
              <w:rPr>
                <w:sz w:val="24"/>
              </w:rPr>
            </w:pPr>
            <w:r w:rsidRPr="00716CE0">
              <w:rPr>
                <w:sz w:val="24"/>
              </w:rPr>
              <w:t>5</w:t>
            </w:r>
          </w:p>
        </w:tc>
        <w:tc>
          <w:tcPr>
            <w:tcW w:w="5529" w:type="dxa"/>
            <w:vAlign w:val="center"/>
          </w:tcPr>
          <w:p w14:paraId="21331C88" w14:textId="1896BFE6" w:rsidR="007C278D" w:rsidRPr="00716CE0" w:rsidRDefault="007C278D" w:rsidP="007C278D">
            <w:pPr>
              <w:spacing w:line="240" w:lineRule="auto"/>
              <w:ind w:firstLine="0"/>
              <w:rPr>
                <w:sz w:val="24"/>
                <w:szCs w:val="24"/>
              </w:rPr>
            </w:pPr>
            <w:r w:rsidRPr="00716CE0">
              <w:rPr>
                <w:sz w:val="24"/>
                <w:szCs w:val="24"/>
              </w:rPr>
              <w:t xml:space="preserve">Оформлення пояснювальної записки </w:t>
            </w:r>
            <w:r>
              <w:rPr>
                <w:sz w:val="24"/>
                <w:szCs w:val="24"/>
              </w:rPr>
              <w:t>бакалаврської</w:t>
            </w:r>
            <w:r w:rsidRPr="00716CE0">
              <w:rPr>
                <w:sz w:val="24"/>
                <w:szCs w:val="24"/>
              </w:rPr>
              <w:t xml:space="preserve"> роботи </w:t>
            </w:r>
          </w:p>
        </w:tc>
        <w:tc>
          <w:tcPr>
            <w:tcW w:w="2126" w:type="dxa"/>
          </w:tcPr>
          <w:p w14:paraId="40DA4BD2" w14:textId="270DBDD5" w:rsidR="007C278D" w:rsidRPr="00D91481" w:rsidRDefault="007C278D" w:rsidP="007C278D">
            <w:pPr>
              <w:spacing w:before="60" w:after="60" w:line="240" w:lineRule="auto"/>
              <w:ind w:firstLine="0"/>
              <w:jc w:val="center"/>
              <w:rPr>
                <w:color w:val="FF0000"/>
                <w:sz w:val="24"/>
              </w:rPr>
            </w:pPr>
            <w:r>
              <w:rPr>
                <w:sz w:val="24"/>
                <w:szCs w:val="22"/>
                <w:lang w:eastAsia="en-US"/>
              </w:rPr>
              <w:t>24.05.2025</w:t>
            </w:r>
          </w:p>
        </w:tc>
        <w:tc>
          <w:tcPr>
            <w:tcW w:w="1276" w:type="dxa"/>
            <w:vAlign w:val="center"/>
          </w:tcPr>
          <w:p w14:paraId="119B9CE5" w14:textId="77777777" w:rsidR="007C278D" w:rsidRPr="00716CE0" w:rsidRDefault="007C278D" w:rsidP="007C278D">
            <w:pPr>
              <w:spacing w:before="60" w:after="60" w:line="240" w:lineRule="auto"/>
              <w:ind w:firstLine="0"/>
              <w:jc w:val="center"/>
            </w:pPr>
            <w:r w:rsidRPr="00716CE0">
              <w:rPr>
                <w:sz w:val="24"/>
              </w:rPr>
              <w:t>виконано</w:t>
            </w:r>
          </w:p>
        </w:tc>
      </w:tr>
    </w:tbl>
    <w:p w14:paraId="10ECCD9F" w14:textId="77777777" w:rsidR="003816F5" w:rsidRPr="00716CE0" w:rsidRDefault="003816F5" w:rsidP="00174DCC">
      <w:pPr>
        <w:spacing w:line="240" w:lineRule="auto"/>
        <w:ind w:firstLine="0"/>
      </w:pPr>
    </w:p>
    <w:p w14:paraId="67990914" w14:textId="77777777" w:rsidR="003816F5" w:rsidRPr="00E21884" w:rsidRDefault="003816F5" w:rsidP="00174DCC">
      <w:pPr>
        <w:spacing w:line="240" w:lineRule="auto"/>
        <w:ind w:firstLine="0"/>
        <w:jc w:val="center"/>
        <w:rPr>
          <w:sz w:val="24"/>
          <w:szCs w:val="24"/>
        </w:rPr>
      </w:pPr>
    </w:p>
    <w:p w14:paraId="3AB5C007" w14:textId="2DF3BDD8" w:rsidR="00174DCC"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Pr="00E21884">
        <w:rPr>
          <w:sz w:val="24"/>
          <w:szCs w:val="24"/>
        </w:rPr>
        <w:t xml:space="preserve"> </w:t>
      </w:r>
      <w:r w:rsidR="00E21884">
        <w:rPr>
          <w:sz w:val="24"/>
          <w:szCs w:val="24"/>
        </w:rPr>
        <w:tab/>
      </w:r>
      <w:r w:rsidRPr="00E21884">
        <w:rPr>
          <w:bCs/>
          <w:sz w:val="24"/>
          <w:szCs w:val="24"/>
        </w:rPr>
        <w:t>Студент</w:t>
      </w:r>
      <w:r w:rsidRPr="00E21884">
        <w:rPr>
          <w:sz w:val="24"/>
          <w:szCs w:val="24"/>
        </w:rPr>
        <w:t xml:space="preserve">              </w:t>
      </w:r>
      <w:r w:rsidR="00174DCC" w:rsidRPr="00E21884">
        <w:rPr>
          <w:sz w:val="24"/>
          <w:szCs w:val="24"/>
        </w:rPr>
        <w:t xml:space="preserve">   ___________________</w:t>
      </w:r>
    </w:p>
    <w:p w14:paraId="6994B19E" w14:textId="006C9244" w:rsidR="00174DCC" w:rsidRPr="00E21884" w:rsidRDefault="00174DCC" w:rsidP="00E21884">
      <w:pPr>
        <w:spacing w:line="240" w:lineRule="auto"/>
        <w:ind w:firstLine="0"/>
        <w:rPr>
          <w:sz w:val="24"/>
          <w:szCs w:val="24"/>
        </w:rPr>
      </w:pPr>
      <w:r w:rsidRPr="00E21884">
        <w:rPr>
          <w:sz w:val="24"/>
          <w:szCs w:val="24"/>
        </w:rPr>
        <w:t xml:space="preserve">                                                                                           </w:t>
      </w:r>
      <w:r w:rsidR="00E21884">
        <w:rPr>
          <w:sz w:val="24"/>
          <w:szCs w:val="24"/>
        </w:rPr>
        <w:tab/>
      </w:r>
      <w:r w:rsidR="00E21884">
        <w:rPr>
          <w:sz w:val="24"/>
          <w:szCs w:val="24"/>
        </w:rPr>
        <w:tab/>
      </w:r>
      <w:r w:rsidRPr="00E21884">
        <w:rPr>
          <w:sz w:val="24"/>
          <w:szCs w:val="24"/>
        </w:rPr>
        <w:t xml:space="preserve"> (підпис)</w:t>
      </w:r>
    </w:p>
    <w:p w14:paraId="77CDDCCA" w14:textId="77777777" w:rsidR="003816F5" w:rsidRPr="00E21884" w:rsidRDefault="003816F5" w:rsidP="00E21884">
      <w:pPr>
        <w:spacing w:line="240" w:lineRule="auto"/>
        <w:ind w:firstLine="0"/>
        <w:rPr>
          <w:sz w:val="24"/>
          <w:szCs w:val="24"/>
        </w:rPr>
      </w:pPr>
      <w:r w:rsidRPr="00E21884">
        <w:rPr>
          <w:sz w:val="24"/>
          <w:szCs w:val="24"/>
        </w:rPr>
        <w:t xml:space="preserve">            </w:t>
      </w:r>
    </w:p>
    <w:p w14:paraId="2F9C30E9" w14:textId="7AC6CF19" w:rsidR="003816F5"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00E21884">
        <w:rPr>
          <w:sz w:val="24"/>
          <w:szCs w:val="24"/>
        </w:rPr>
        <w:tab/>
      </w:r>
      <w:r w:rsidRPr="00E21884">
        <w:rPr>
          <w:bCs/>
          <w:sz w:val="24"/>
          <w:szCs w:val="24"/>
        </w:rPr>
        <w:t>Керівник</w:t>
      </w:r>
      <w:r w:rsidRPr="00E21884">
        <w:rPr>
          <w:sz w:val="24"/>
          <w:szCs w:val="24"/>
        </w:rPr>
        <w:t xml:space="preserve"> роботи      ___________________</w:t>
      </w:r>
    </w:p>
    <w:p w14:paraId="160D3A7B" w14:textId="4547B53C" w:rsidR="003816F5" w:rsidRPr="00E21884" w:rsidRDefault="003816F5" w:rsidP="00E21884">
      <w:pPr>
        <w:spacing w:line="240" w:lineRule="auto"/>
        <w:ind w:firstLine="0"/>
        <w:rPr>
          <w:sz w:val="24"/>
          <w:szCs w:val="24"/>
        </w:rPr>
      </w:pPr>
      <w:r w:rsidRPr="00E21884">
        <w:rPr>
          <w:sz w:val="24"/>
          <w:szCs w:val="24"/>
        </w:rPr>
        <w:t xml:space="preserve">                                                                                   </w:t>
      </w:r>
      <w:r w:rsidR="00174DCC" w:rsidRPr="00E21884">
        <w:rPr>
          <w:sz w:val="24"/>
          <w:szCs w:val="24"/>
        </w:rPr>
        <w:t xml:space="preserve">         </w:t>
      </w:r>
      <w:r w:rsidR="00E21884">
        <w:rPr>
          <w:sz w:val="24"/>
          <w:szCs w:val="24"/>
        </w:rPr>
        <w:tab/>
      </w:r>
      <w:r w:rsidR="00E21884">
        <w:rPr>
          <w:sz w:val="24"/>
          <w:szCs w:val="24"/>
        </w:rPr>
        <w:tab/>
      </w:r>
      <w:r w:rsidR="00174DCC" w:rsidRPr="00E21884">
        <w:rPr>
          <w:sz w:val="24"/>
          <w:szCs w:val="24"/>
        </w:rPr>
        <w:t xml:space="preserve"> </w:t>
      </w:r>
      <w:r w:rsidRPr="00E21884">
        <w:rPr>
          <w:sz w:val="24"/>
          <w:szCs w:val="24"/>
        </w:rPr>
        <w:t>(підпис)</w:t>
      </w:r>
    </w:p>
    <w:p w14:paraId="14894060" w14:textId="77777777" w:rsidR="003816F5" w:rsidRPr="00716CE0" w:rsidRDefault="003816F5" w:rsidP="007C7150">
      <w:pPr>
        <w:ind w:firstLine="0"/>
      </w:pPr>
    </w:p>
    <w:p w14:paraId="7077657C" w14:textId="77777777" w:rsidR="003816F5" w:rsidRPr="00716CE0" w:rsidRDefault="003816F5" w:rsidP="007C7150">
      <w:pPr>
        <w:ind w:firstLine="0"/>
      </w:pPr>
    </w:p>
    <w:p w14:paraId="18DCA166" w14:textId="77777777" w:rsidR="00900921" w:rsidRDefault="00900921">
      <w:pPr>
        <w:spacing w:line="240" w:lineRule="auto"/>
        <w:ind w:firstLine="0"/>
        <w:jc w:val="left"/>
        <w:rPr>
          <w:b/>
          <w:bCs/>
        </w:rPr>
      </w:pPr>
      <w:r>
        <w:rPr>
          <w:b/>
          <w:bCs/>
        </w:rPr>
        <w:br w:type="page"/>
      </w:r>
    </w:p>
    <w:p w14:paraId="55D20ACD" w14:textId="20092BD7" w:rsidR="00DA4474" w:rsidRDefault="001D4BC1" w:rsidP="00DA4474">
      <w:pPr>
        <w:jc w:val="center"/>
        <w:rPr>
          <w:b/>
          <w:bCs/>
        </w:rPr>
      </w:pPr>
      <w:r w:rsidRPr="00716CE0">
        <w:rPr>
          <w:b/>
          <w:bCs/>
        </w:rPr>
        <w:lastRenderedPageBreak/>
        <w:t>АНОТАЦІЯ</w:t>
      </w:r>
    </w:p>
    <w:p w14:paraId="1AE38B1C" w14:textId="77777777" w:rsidR="00F567B2" w:rsidRPr="00DA4474" w:rsidRDefault="00F567B2" w:rsidP="00DA4474">
      <w:pPr>
        <w:jc w:val="center"/>
        <w:rPr>
          <w:b/>
          <w:bCs/>
        </w:rPr>
      </w:pPr>
    </w:p>
    <w:p w14:paraId="75F53848" w14:textId="77777777" w:rsidR="00DA4474" w:rsidRPr="00DA4474" w:rsidRDefault="00DA4474" w:rsidP="00DA4474">
      <w:pPr>
        <w:ind w:firstLine="851"/>
        <w:rPr>
          <w:szCs w:val="24"/>
          <w:lang w:eastAsia="uk-UA"/>
        </w:rPr>
      </w:pPr>
      <w:r w:rsidRPr="00DA4474">
        <w:rPr>
          <w:szCs w:val="24"/>
          <w:lang w:eastAsia="uk-UA"/>
        </w:rPr>
        <w:t>Бакалаврська кваліфікаційна робота містить 125 сторінок, 19 рисунків, 9 таблиць, список використаних джерел із 10 найменувань.</w:t>
      </w:r>
    </w:p>
    <w:p w14:paraId="5B7D0BE1" w14:textId="77777777" w:rsidR="00DA4474" w:rsidRPr="00DA4474" w:rsidRDefault="00DA4474" w:rsidP="00DA4474">
      <w:pPr>
        <w:ind w:firstLine="851"/>
        <w:rPr>
          <w:szCs w:val="24"/>
          <w:lang w:eastAsia="uk-UA"/>
        </w:rPr>
      </w:pPr>
      <w:r w:rsidRPr="00DA4474">
        <w:rPr>
          <w:b/>
          <w:bCs/>
          <w:szCs w:val="24"/>
          <w:lang w:eastAsia="uk-UA"/>
        </w:rPr>
        <w:t>Метою роботи</w:t>
      </w:r>
      <w:r w:rsidRPr="00DA4474">
        <w:rPr>
          <w:szCs w:val="24"/>
          <w:lang w:eastAsia="uk-UA"/>
        </w:rPr>
        <w:t xml:space="preserve"> є розробка </w:t>
      </w:r>
      <w:proofErr w:type="spellStart"/>
      <w:r w:rsidRPr="00DA4474">
        <w:rPr>
          <w:szCs w:val="24"/>
          <w:lang w:eastAsia="uk-UA"/>
        </w:rPr>
        <w:t>вебсистеми</w:t>
      </w:r>
      <w:proofErr w:type="spellEnd"/>
      <w:r w:rsidRPr="00DA4474">
        <w:rPr>
          <w:szCs w:val="24"/>
          <w:lang w:eastAsia="uk-UA"/>
        </w:rPr>
        <w:t xml:space="preserve"> для онлайн-бронювання та резервування </w:t>
      </w:r>
      <w:proofErr w:type="spellStart"/>
      <w:r w:rsidRPr="00DA4474">
        <w:rPr>
          <w:szCs w:val="24"/>
          <w:lang w:eastAsia="uk-UA"/>
        </w:rPr>
        <w:t>паркомісць</w:t>
      </w:r>
      <w:proofErr w:type="spellEnd"/>
      <w:r w:rsidRPr="00DA4474">
        <w:rPr>
          <w:szCs w:val="24"/>
          <w:lang w:eastAsia="uk-UA"/>
        </w:rPr>
        <w:t xml:space="preserve"> із використанням засобів </w:t>
      </w:r>
      <w:proofErr w:type="spellStart"/>
      <w:r w:rsidRPr="00DA4474">
        <w:rPr>
          <w:szCs w:val="24"/>
          <w:lang w:eastAsia="uk-UA"/>
        </w:rPr>
        <w:t>RESTful</w:t>
      </w:r>
      <w:proofErr w:type="spellEnd"/>
      <w:r w:rsidRPr="00DA4474">
        <w:rPr>
          <w:szCs w:val="24"/>
          <w:lang w:eastAsia="uk-UA"/>
        </w:rPr>
        <w:t xml:space="preserve"> API, що забезпечує зручність пошуку та управління паркуванням для користувачів у містах із високою щільністю автомобільного руху.</w:t>
      </w:r>
    </w:p>
    <w:p w14:paraId="673D9BF7" w14:textId="77777777" w:rsidR="00DA4474" w:rsidRPr="00DA4474" w:rsidRDefault="00DA4474" w:rsidP="00DA4474">
      <w:pPr>
        <w:ind w:firstLine="851"/>
        <w:rPr>
          <w:szCs w:val="24"/>
          <w:lang w:eastAsia="uk-UA"/>
        </w:rPr>
      </w:pPr>
      <w:r w:rsidRPr="00DA4474">
        <w:rPr>
          <w:b/>
          <w:bCs/>
          <w:szCs w:val="24"/>
          <w:lang w:eastAsia="uk-UA"/>
        </w:rPr>
        <w:t>Об’єкт дослідження:</w:t>
      </w:r>
      <w:r w:rsidRPr="00DA4474">
        <w:rPr>
          <w:szCs w:val="24"/>
          <w:lang w:eastAsia="uk-UA"/>
        </w:rPr>
        <w:t xml:space="preserve"> </w:t>
      </w:r>
      <w:proofErr w:type="spellStart"/>
      <w:r w:rsidRPr="00DA4474">
        <w:rPr>
          <w:szCs w:val="24"/>
          <w:lang w:eastAsia="uk-UA"/>
        </w:rPr>
        <w:t>Вебсистема</w:t>
      </w:r>
      <w:proofErr w:type="spellEnd"/>
      <w:r w:rsidRPr="00DA4474">
        <w:rPr>
          <w:szCs w:val="24"/>
          <w:lang w:eastAsia="uk-UA"/>
        </w:rPr>
        <w:t xml:space="preserve"> для організації процесу паркування транспортних засобів у міських умовах.</w:t>
      </w:r>
    </w:p>
    <w:p w14:paraId="41953BC8" w14:textId="77777777" w:rsidR="00DA4474" w:rsidRPr="00DA4474" w:rsidRDefault="00DA4474" w:rsidP="00DA4474">
      <w:pPr>
        <w:ind w:firstLine="851"/>
        <w:rPr>
          <w:szCs w:val="24"/>
          <w:lang w:eastAsia="uk-UA"/>
        </w:rPr>
      </w:pPr>
      <w:r w:rsidRPr="00DA4474">
        <w:rPr>
          <w:b/>
          <w:bCs/>
          <w:szCs w:val="24"/>
          <w:lang w:eastAsia="uk-UA"/>
        </w:rPr>
        <w:t>Предмет дослідження:</w:t>
      </w:r>
      <w:r w:rsidRPr="00DA4474">
        <w:rPr>
          <w:szCs w:val="24"/>
          <w:lang w:eastAsia="uk-UA"/>
        </w:rPr>
        <w:t xml:space="preserve"> Технології </w:t>
      </w:r>
      <w:proofErr w:type="spellStart"/>
      <w:r w:rsidRPr="00DA4474">
        <w:rPr>
          <w:szCs w:val="24"/>
          <w:lang w:eastAsia="uk-UA"/>
        </w:rPr>
        <w:t>проєктування</w:t>
      </w:r>
      <w:proofErr w:type="spellEnd"/>
      <w:r w:rsidRPr="00DA4474">
        <w:rPr>
          <w:szCs w:val="24"/>
          <w:lang w:eastAsia="uk-UA"/>
        </w:rPr>
        <w:t xml:space="preserve"> та реалізації сервісів онлайн-бронювання </w:t>
      </w:r>
      <w:proofErr w:type="spellStart"/>
      <w:r w:rsidRPr="00DA4474">
        <w:rPr>
          <w:szCs w:val="24"/>
          <w:lang w:eastAsia="uk-UA"/>
        </w:rPr>
        <w:t>паркомісць</w:t>
      </w:r>
      <w:proofErr w:type="spellEnd"/>
      <w:r w:rsidRPr="00DA4474">
        <w:rPr>
          <w:szCs w:val="24"/>
          <w:lang w:eastAsia="uk-UA"/>
        </w:rPr>
        <w:t xml:space="preserve"> із використанням </w:t>
      </w:r>
      <w:proofErr w:type="spellStart"/>
      <w:r w:rsidRPr="00DA4474">
        <w:rPr>
          <w:szCs w:val="24"/>
          <w:lang w:eastAsia="uk-UA"/>
        </w:rPr>
        <w:t>RESTful</w:t>
      </w:r>
      <w:proofErr w:type="spellEnd"/>
      <w:r w:rsidRPr="00DA4474">
        <w:rPr>
          <w:szCs w:val="24"/>
          <w:lang w:eastAsia="uk-UA"/>
        </w:rPr>
        <w:t xml:space="preserve"> API, інтерактивних карт і сучасних </w:t>
      </w:r>
      <w:proofErr w:type="spellStart"/>
      <w:r w:rsidRPr="00DA4474">
        <w:rPr>
          <w:szCs w:val="24"/>
          <w:lang w:eastAsia="uk-UA"/>
        </w:rPr>
        <w:t>вебфреймворків</w:t>
      </w:r>
      <w:proofErr w:type="spellEnd"/>
      <w:r w:rsidRPr="00DA4474">
        <w:rPr>
          <w:szCs w:val="24"/>
          <w:lang w:eastAsia="uk-UA"/>
        </w:rPr>
        <w:t>.</w:t>
      </w:r>
    </w:p>
    <w:p w14:paraId="15233476" w14:textId="77777777" w:rsidR="00DA4474" w:rsidRPr="00DA4474" w:rsidRDefault="00DA4474" w:rsidP="00DA4474">
      <w:pPr>
        <w:ind w:firstLine="851"/>
        <w:rPr>
          <w:szCs w:val="24"/>
          <w:lang w:eastAsia="uk-UA"/>
        </w:rPr>
      </w:pPr>
      <w:r w:rsidRPr="00DA4474">
        <w:rPr>
          <w:b/>
          <w:bCs/>
          <w:szCs w:val="24"/>
          <w:lang w:eastAsia="uk-UA"/>
        </w:rPr>
        <w:t>Результати дослідження:</w:t>
      </w:r>
      <w:r w:rsidRPr="00DA4474">
        <w:rPr>
          <w:szCs w:val="24"/>
          <w:lang w:eastAsia="uk-UA"/>
        </w:rPr>
        <w:t xml:space="preserve"> Створено </w:t>
      </w:r>
      <w:proofErr w:type="spellStart"/>
      <w:r w:rsidRPr="00DA4474">
        <w:rPr>
          <w:szCs w:val="24"/>
          <w:lang w:eastAsia="uk-UA"/>
        </w:rPr>
        <w:t>вебдодаток</w:t>
      </w:r>
      <w:proofErr w:type="spellEnd"/>
      <w:r w:rsidRPr="00DA4474">
        <w:rPr>
          <w:szCs w:val="24"/>
          <w:lang w:eastAsia="uk-UA"/>
        </w:rPr>
        <w:t xml:space="preserve"> «</w:t>
      </w:r>
      <w:proofErr w:type="spellStart"/>
      <w:r w:rsidRPr="00DA4474">
        <w:rPr>
          <w:szCs w:val="24"/>
          <w:lang w:eastAsia="uk-UA"/>
        </w:rPr>
        <w:t>Smart</w:t>
      </w:r>
      <w:proofErr w:type="spellEnd"/>
      <w:r w:rsidRPr="00DA4474">
        <w:rPr>
          <w:szCs w:val="24"/>
          <w:lang w:eastAsia="uk-UA"/>
        </w:rPr>
        <w:t xml:space="preserve"> </w:t>
      </w:r>
      <w:proofErr w:type="spellStart"/>
      <w:r w:rsidRPr="00DA4474">
        <w:rPr>
          <w:szCs w:val="24"/>
          <w:lang w:eastAsia="uk-UA"/>
        </w:rPr>
        <w:t>Parking</w:t>
      </w:r>
      <w:proofErr w:type="spellEnd"/>
      <w:r w:rsidRPr="00DA4474">
        <w:rPr>
          <w:szCs w:val="24"/>
          <w:lang w:eastAsia="uk-UA"/>
        </w:rPr>
        <w:t xml:space="preserve">», що надає функції бронювання, скасування бронювання, пошуку найближчої </w:t>
      </w:r>
      <w:proofErr w:type="spellStart"/>
      <w:r w:rsidRPr="00DA4474">
        <w:rPr>
          <w:szCs w:val="24"/>
          <w:lang w:eastAsia="uk-UA"/>
        </w:rPr>
        <w:t>парковки</w:t>
      </w:r>
      <w:proofErr w:type="spellEnd"/>
      <w:r w:rsidRPr="00DA4474">
        <w:rPr>
          <w:szCs w:val="24"/>
          <w:lang w:eastAsia="uk-UA"/>
        </w:rPr>
        <w:t xml:space="preserve"> з вільними місцями та перегляду історії </w:t>
      </w:r>
      <w:proofErr w:type="spellStart"/>
      <w:r w:rsidRPr="00DA4474">
        <w:rPr>
          <w:szCs w:val="24"/>
          <w:lang w:eastAsia="uk-UA"/>
        </w:rPr>
        <w:t>бронювань</w:t>
      </w:r>
      <w:proofErr w:type="spellEnd"/>
      <w:r w:rsidRPr="00DA4474">
        <w:rPr>
          <w:szCs w:val="24"/>
          <w:lang w:eastAsia="uk-UA"/>
        </w:rPr>
        <w:t xml:space="preserve">. Застосунок реалізовано з інтерактивною картою, списками </w:t>
      </w:r>
      <w:proofErr w:type="spellStart"/>
      <w:r w:rsidRPr="00DA4474">
        <w:rPr>
          <w:szCs w:val="24"/>
          <w:lang w:eastAsia="uk-UA"/>
        </w:rPr>
        <w:t>паркомісць</w:t>
      </w:r>
      <w:proofErr w:type="spellEnd"/>
      <w:r w:rsidRPr="00DA4474">
        <w:rPr>
          <w:szCs w:val="24"/>
          <w:lang w:eastAsia="uk-UA"/>
        </w:rPr>
        <w:t xml:space="preserve"> і зручною системою керування </w:t>
      </w:r>
      <w:proofErr w:type="spellStart"/>
      <w:r w:rsidRPr="00DA4474">
        <w:rPr>
          <w:szCs w:val="24"/>
          <w:lang w:eastAsia="uk-UA"/>
        </w:rPr>
        <w:t>бронюваннями</w:t>
      </w:r>
      <w:proofErr w:type="spellEnd"/>
      <w:r w:rsidRPr="00DA4474">
        <w:rPr>
          <w:szCs w:val="24"/>
          <w:lang w:eastAsia="uk-UA"/>
        </w:rPr>
        <w:t xml:space="preserve">. Для клієнтської частини використано бібліотеку </w:t>
      </w:r>
      <w:proofErr w:type="spellStart"/>
      <w:r w:rsidRPr="00DA4474">
        <w:rPr>
          <w:szCs w:val="24"/>
          <w:lang w:eastAsia="uk-UA"/>
        </w:rPr>
        <w:t>React</w:t>
      </w:r>
      <w:proofErr w:type="spellEnd"/>
      <w:r w:rsidRPr="00DA4474">
        <w:rPr>
          <w:szCs w:val="24"/>
          <w:lang w:eastAsia="uk-UA"/>
        </w:rPr>
        <w:t xml:space="preserve">, фреймворк </w:t>
      </w:r>
      <w:proofErr w:type="spellStart"/>
      <w:r w:rsidRPr="00DA4474">
        <w:rPr>
          <w:szCs w:val="24"/>
          <w:lang w:eastAsia="uk-UA"/>
        </w:rPr>
        <w:t>Tailwind</w:t>
      </w:r>
      <w:proofErr w:type="spellEnd"/>
      <w:r w:rsidRPr="00DA4474">
        <w:rPr>
          <w:szCs w:val="24"/>
          <w:lang w:eastAsia="uk-UA"/>
        </w:rPr>
        <w:t xml:space="preserve"> та @here/maps-api-for-javascript; для серверної частини — </w:t>
      </w:r>
      <w:proofErr w:type="spellStart"/>
      <w:r w:rsidRPr="00DA4474">
        <w:rPr>
          <w:szCs w:val="24"/>
          <w:lang w:eastAsia="uk-UA"/>
        </w:rPr>
        <w:t>Nest</w:t>
      </w:r>
      <w:proofErr w:type="spellEnd"/>
      <w:r w:rsidRPr="00DA4474">
        <w:rPr>
          <w:szCs w:val="24"/>
          <w:lang w:eastAsia="uk-UA"/>
        </w:rPr>
        <w:t xml:space="preserve">, </w:t>
      </w:r>
      <w:proofErr w:type="spellStart"/>
      <w:r w:rsidRPr="00DA4474">
        <w:rPr>
          <w:szCs w:val="24"/>
          <w:lang w:eastAsia="uk-UA"/>
        </w:rPr>
        <w:t>TypeOrm</w:t>
      </w:r>
      <w:proofErr w:type="spellEnd"/>
      <w:r w:rsidRPr="00DA4474">
        <w:rPr>
          <w:szCs w:val="24"/>
          <w:lang w:eastAsia="uk-UA"/>
        </w:rPr>
        <w:t xml:space="preserve">, </w:t>
      </w:r>
      <w:proofErr w:type="spellStart"/>
      <w:r w:rsidRPr="00DA4474">
        <w:rPr>
          <w:szCs w:val="24"/>
          <w:lang w:eastAsia="uk-UA"/>
        </w:rPr>
        <w:t>NodeMailer</w:t>
      </w:r>
      <w:proofErr w:type="spellEnd"/>
      <w:r w:rsidRPr="00DA4474">
        <w:rPr>
          <w:szCs w:val="24"/>
          <w:lang w:eastAsia="uk-UA"/>
        </w:rPr>
        <w:t xml:space="preserve"> і </w:t>
      </w:r>
      <w:proofErr w:type="spellStart"/>
      <w:r w:rsidRPr="00DA4474">
        <w:rPr>
          <w:szCs w:val="24"/>
          <w:lang w:eastAsia="uk-UA"/>
        </w:rPr>
        <w:t>PostgreSQL</w:t>
      </w:r>
      <w:proofErr w:type="spellEnd"/>
      <w:r w:rsidRPr="00DA4474">
        <w:rPr>
          <w:szCs w:val="24"/>
          <w:lang w:eastAsia="uk-UA"/>
        </w:rPr>
        <w:t xml:space="preserve"> як систему управління базами даних.</w:t>
      </w:r>
    </w:p>
    <w:p w14:paraId="02A04D51" w14:textId="77777777" w:rsidR="00DA4474" w:rsidRPr="00DA4474" w:rsidRDefault="00DA4474" w:rsidP="00DA4474">
      <w:pPr>
        <w:ind w:firstLine="851"/>
        <w:rPr>
          <w:szCs w:val="24"/>
          <w:lang w:eastAsia="uk-UA"/>
        </w:rPr>
      </w:pPr>
      <w:r w:rsidRPr="00DA4474">
        <w:rPr>
          <w:b/>
          <w:bCs/>
          <w:szCs w:val="24"/>
          <w:lang w:eastAsia="uk-UA"/>
        </w:rPr>
        <w:t>У першому розділі</w:t>
      </w:r>
      <w:r w:rsidRPr="00DA4474">
        <w:rPr>
          <w:szCs w:val="24"/>
          <w:lang w:eastAsia="uk-UA"/>
        </w:rPr>
        <w:t xml:space="preserve"> виконано аналіз предметної області, визначено актуальність проблеми організації паркування та проаналізовано аналогічні рішення.</w:t>
      </w:r>
    </w:p>
    <w:p w14:paraId="5AC2C39D" w14:textId="77777777" w:rsidR="00DA4474" w:rsidRPr="00DA4474" w:rsidRDefault="00DA4474" w:rsidP="00DA4474">
      <w:pPr>
        <w:ind w:firstLine="851"/>
        <w:rPr>
          <w:szCs w:val="24"/>
          <w:lang w:eastAsia="uk-UA"/>
        </w:rPr>
      </w:pPr>
      <w:r w:rsidRPr="00DA4474">
        <w:rPr>
          <w:b/>
          <w:bCs/>
          <w:szCs w:val="24"/>
          <w:lang w:eastAsia="uk-UA"/>
        </w:rPr>
        <w:t>У другому розділі</w:t>
      </w:r>
      <w:r w:rsidRPr="00DA4474">
        <w:rPr>
          <w:szCs w:val="24"/>
          <w:lang w:eastAsia="uk-UA"/>
        </w:rPr>
        <w:t xml:space="preserve"> сформульовано мету та задачі роботи, визначено функціональні та нефункціональні вимоги до системи.</w:t>
      </w:r>
    </w:p>
    <w:p w14:paraId="7CD737CC" w14:textId="77777777" w:rsidR="00DA4474" w:rsidRPr="00DA4474" w:rsidRDefault="00DA4474" w:rsidP="00DA4474">
      <w:pPr>
        <w:ind w:firstLine="851"/>
        <w:rPr>
          <w:szCs w:val="24"/>
          <w:lang w:eastAsia="uk-UA"/>
        </w:rPr>
      </w:pPr>
      <w:r w:rsidRPr="00DA4474">
        <w:rPr>
          <w:b/>
          <w:bCs/>
          <w:szCs w:val="24"/>
          <w:lang w:eastAsia="uk-UA"/>
        </w:rPr>
        <w:t>У третьому розділі</w:t>
      </w:r>
      <w:r w:rsidRPr="00DA4474">
        <w:rPr>
          <w:szCs w:val="24"/>
          <w:lang w:eastAsia="uk-UA"/>
        </w:rPr>
        <w:t xml:space="preserve"> спроектовано архітектуру </w:t>
      </w:r>
      <w:proofErr w:type="spellStart"/>
      <w:r w:rsidRPr="00DA4474">
        <w:rPr>
          <w:szCs w:val="24"/>
          <w:lang w:eastAsia="uk-UA"/>
        </w:rPr>
        <w:t>вебзастосунка</w:t>
      </w:r>
      <w:proofErr w:type="spellEnd"/>
      <w:r w:rsidRPr="00DA4474">
        <w:rPr>
          <w:szCs w:val="24"/>
          <w:lang w:eastAsia="uk-UA"/>
        </w:rPr>
        <w:t>, описано бізнес-логіку та організовано структуру бази даних.</w:t>
      </w:r>
    </w:p>
    <w:p w14:paraId="781FFA33" w14:textId="77777777" w:rsidR="007C278D" w:rsidRDefault="00DA4474" w:rsidP="00DA4474">
      <w:pPr>
        <w:ind w:firstLine="851"/>
        <w:rPr>
          <w:szCs w:val="24"/>
          <w:lang w:eastAsia="uk-UA"/>
        </w:rPr>
      </w:pPr>
      <w:r w:rsidRPr="00DA4474">
        <w:rPr>
          <w:b/>
          <w:bCs/>
          <w:szCs w:val="24"/>
          <w:lang w:eastAsia="uk-UA"/>
        </w:rPr>
        <w:t>У четвертому розділі</w:t>
      </w:r>
      <w:r w:rsidRPr="00DA4474">
        <w:rPr>
          <w:szCs w:val="24"/>
          <w:lang w:eastAsia="uk-UA"/>
        </w:rPr>
        <w:t xml:space="preserve"> наведено реалізацію ключових модулів системи: </w:t>
      </w:r>
    </w:p>
    <w:p w14:paraId="6784952D" w14:textId="5E9E4092" w:rsidR="00DA4474" w:rsidRPr="00DA4474" w:rsidRDefault="00DA4474" w:rsidP="007C278D">
      <w:pPr>
        <w:ind w:firstLine="0"/>
        <w:rPr>
          <w:szCs w:val="24"/>
          <w:lang w:eastAsia="uk-UA"/>
        </w:rPr>
      </w:pPr>
      <w:r w:rsidRPr="00DA4474">
        <w:rPr>
          <w:szCs w:val="24"/>
          <w:lang w:eastAsia="uk-UA"/>
        </w:rPr>
        <w:lastRenderedPageBreak/>
        <w:t xml:space="preserve">бронювання </w:t>
      </w:r>
      <w:proofErr w:type="spellStart"/>
      <w:r w:rsidRPr="00DA4474">
        <w:rPr>
          <w:szCs w:val="24"/>
          <w:lang w:eastAsia="uk-UA"/>
        </w:rPr>
        <w:t>паркомісць</w:t>
      </w:r>
      <w:proofErr w:type="spellEnd"/>
      <w:r w:rsidRPr="00DA4474">
        <w:rPr>
          <w:szCs w:val="24"/>
          <w:lang w:eastAsia="uk-UA"/>
        </w:rPr>
        <w:t xml:space="preserve">, скасування </w:t>
      </w:r>
      <w:proofErr w:type="spellStart"/>
      <w:r w:rsidRPr="00DA4474">
        <w:rPr>
          <w:szCs w:val="24"/>
          <w:lang w:eastAsia="uk-UA"/>
        </w:rPr>
        <w:t>бронювань</w:t>
      </w:r>
      <w:proofErr w:type="spellEnd"/>
      <w:r w:rsidRPr="00DA4474">
        <w:rPr>
          <w:szCs w:val="24"/>
          <w:lang w:eastAsia="uk-UA"/>
        </w:rPr>
        <w:t xml:space="preserve">, пошуку </w:t>
      </w:r>
      <w:proofErr w:type="spellStart"/>
      <w:r w:rsidRPr="00DA4474">
        <w:rPr>
          <w:szCs w:val="24"/>
          <w:lang w:eastAsia="uk-UA"/>
        </w:rPr>
        <w:t>парковок</w:t>
      </w:r>
      <w:proofErr w:type="spellEnd"/>
      <w:r w:rsidRPr="00DA4474">
        <w:rPr>
          <w:szCs w:val="24"/>
          <w:lang w:eastAsia="uk-UA"/>
        </w:rPr>
        <w:t xml:space="preserve"> та управління історією замовлень.</w:t>
      </w:r>
    </w:p>
    <w:p w14:paraId="645BDA27" w14:textId="77777777" w:rsidR="00DA4474" w:rsidRPr="00DA4474" w:rsidRDefault="00DA4474" w:rsidP="00DA4474">
      <w:pPr>
        <w:ind w:firstLine="851"/>
        <w:rPr>
          <w:szCs w:val="24"/>
          <w:lang w:eastAsia="uk-UA"/>
        </w:rPr>
      </w:pPr>
      <w:r w:rsidRPr="00DA4474">
        <w:rPr>
          <w:b/>
          <w:bCs/>
          <w:szCs w:val="24"/>
          <w:lang w:eastAsia="uk-UA"/>
        </w:rPr>
        <w:t>У п’ятому розділі</w:t>
      </w:r>
      <w:r w:rsidRPr="00DA4474">
        <w:rPr>
          <w:szCs w:val="24"/>
          <w:lang w:eastAsia="uk-UA"/>
        </w:rPr>
        <w:t xml:space="preserve"> описано середовище розгортання системи, проведено тестування розроблених функцій і проаналізовано результати перевірки працездатності та зручності використання.</w:t>
      </w:r>
    </w:p>
    <w:p w14:paraId="32CCFF35" w14:textId="77777777" w:rsidR="00DA4474" w:rsidRPr="00DA4474" w:rsidRDefault="00DA4474" w:rsidP="00DA4474">
      <w:pPr>
        <w:ind w:firstLine="851"/>
        <w:rPr>
          <w:szCs w:val="24"/>
          <w:lang w:eastAsia="uk-UA"/>
        </w:rPr>
      </w:pPr>
      <w:r w:rsidRPr="00DA4474">
        <w:rPr>
          <w:b/>
          <w:bCs/>
          <w:szCs w:val="24"/>
          <w:lang w:eastAsia="uk-UA"/>
        </w:rPr>
        <w:t>Висновок:</w:t>
      </w:r>
      <w:r w:rsidRPr="00DA4474">
        <w:rPr>
          <w:szCs w:val="24"/>
          <w:lang w:eastAsia="uk-UA"/>
        </w:rPr>
        <w:t xml:space="preserve"> Розроблена </w:t>
      </w:r>
      <w:proofErr w:type="spellStart"/>
      <w:r w:rsidRPr="00DA4474">
        <w:rPr>
          <w:szCs w:val="24"/>
          <w:lang w:eastAsia="uk-UA"/>
        </w:rPr>
        <w:t>вебсистема</w:t>
      </w:r>
      <w:proofErr w:type="spellEnd"/>
      <w:r w:rsidRPr="00DA4474">
        <w:rPr>
          <w:szCs w:val="24"/>
          <w:lang w:eastAsia="uk-UA"/>
        </w:rPr>
        <w:t xml:space="preserve"> дозволяє оптимізувати процес паркування в умовах обмеженого простору, підвищує ефективність використання </w:t>
      </w:r>
      <w:proofErr w:type="spellStart"/>
      <w:r w:rsidRPr="00DA4474">
        <w:rPr>
          <w:szCs w:val="24"/>
          <w:lang w:eastAsia="uk-UA"/>
        </w:rPr>
        <w:t>паркомісць</w:t>
      </w:r>
      <w:proofErr w:type="spellEnd"/>
      <w:r w:rsidRPr="00DA4474">
        <w:rPr>
          <w:szCs w:val="24"/>
          <w:lang w:eastAsia="uk-UA"/>
        </w:rPr>
        <w:t xml:space="preserve"> та забезпечує зручність для користувачів завдяки інтерактивній карті та простому інтерфейсу бронювання.</w:t>
      </w:r>
    </w:p>
    <w:p w14:paraId="7D676373" w14:textId="77777777" w:rsidR="00DA4474" w:rsidRPr="00DA4474" w:rsidRDefault="00DA4474" w:rsidP="00DA4474">
      <w:pPr>
        <w:ind w:firstLine="851"/>
        <w:rPr>
          <w:szCs w:val="24"/>
          <w:lang w:eastAsia="uk-UA"/>
        </w:rPr>
      </w:pPr>
    </w:p>
    <w:p w14:paraId="5C230DB5" w14:textId="025F32C2" w:rsidR="001238E1" w:rsidRPr="00DA4474" w:rsidRDefault="00DA4474" w:rsidP="00DA4474">
      <w:pPr>
        <w:ind w:firstLine="851"/>
        <w:rPr>
          <w:b/>
          <w:bCs/>
          <w:szCs w:val="24"/>
          <w:lang w:eastAsia="uk-UA"/>
        </w:rPr>
      </w:pPr>
      <w:r w:rsidRPr="00DA4474">
        <w:rPr>
          <w:b/>
          <w:bCs/>
          <w:szCs w:val="24"/>
          <w:lang w:eastAsia="uk-UA"/>
        </w:rPr>
        <w:t xml:space="preserve">КЛЮЧОВІ СЛОВА: ПАРКУВАННЯ, ПАРКОМІСЦЕ, ВЕБСИСТЕМА, </w:t>
      </w:r>
      <w:proofErr w:type="spellStart"/>
      <w:r w:rsidRPr="00DA4474">
        <w:rPr>
          <w:b/>
          <w:bCs/>
          <w:szCs w:val="24"/>
          <w:lang w:eastAsia="uk-UA"/>
        </w:rPr>
        <w:t>RESTful</w:t>
      </w:r>
      <w:proofErr w:type="spellEnd"/>
      <w:r w:rsidRPr="00DA4474">
        <w:rPr>
          <w:b/>
          <w:bCs/>
          <w:szCs w:val="24"/>
          <w:lang w:eastAsia="uk-UA"/>
        </w:rPr>
        <w:t xml:space="preserve"> API, REACT, NEST, POSTGRESQL, ІНТЕРАКТИВНА КАРТА, БРОНЮВАННЯ.</w:t>
      </w:r>
    </w:p>
    <w:p w14:paraId="167813AF" w14:textId="77777777" w:rsidR="00DA4474" w:rsidRDefault="00DA4474" w:rsidP="001238E1">
      <w:pPr>
        <w:ind w:firstLine="851"/>
        <w:rPr>
          <w:szCs w:val="24"/>
          <w:lang w:eastAsia="uk-UA"/>
        </w:rPr>
      </w:pPr>
    </w:p>
    <w:p w14:paraId="5AAFEE51" w14:textId="55CE180F" w:rsidR="00A13D36" w:rsidRPr="00E7491D" w:rsidRDefault="008A6176" w:rsidP="001238E1">
      <w:pPr>
        <w:ind w:firstLine="0"/>
        <w:jc w:val="left"/>
        <w:rPr>
          <w:szCs w:val="24"/>
          <w:lang w:eastAsia="uk-UA"/>
        </w:rPr>
      </w:pPr>
      <w:r>
        <w:rPr>
          <w:szCs w:val="24"/>
          <w:lang w:eastAsia="uk-UA"/>
        </w:rPr>
        <w:br w:type="page"/>
      </w:r>
    </w:p>
    <w:p w14:paraId="298E9FE4" w14:textId="084DA700" w:rsidR="00DA4474" w:rsidRPr="00DA4474" w:rsidRDefault="001D4BC1" w:rsidP="00DA4474">
      <w:pPr>
        <w:spacing w:after="240"/>
        <w:ind w:firstLine="0"/>
        <w:jc w:val="center"/>
        <w:rPr>
          <w:b/>
          <w:bCs/>
        </w:rPr>
      </w:pPr>
      <w:r w:rsidRPr="00716CE0">
        <w:rPr>
          <w:b/>
          <w:bCs/>
        </w:rPr>
        <w:lastRenderedPageBreak/>
        <w:t>ANNOTATION</w:t>
      </w:r>
    </w:p>
    <w:p w14:paraId="5F98C1E5" w14:textId="77777777" w:rsidR="00DA4474" w:rsidRPr="00DA4474" w:rsidRDefault="00DA4474" w:rsidP="00DA4474">
      <w:pPr>
        <w:ind w:firstLine="851"/>
        <w:rPr>
          <w:szCs w:val="24"/>
          <w:lang w:eastAsia="uk-UA"/>
        </w:rPr>
      </w:pP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bachelor’s</w:t>
      </w:r>
      <w:proofErr w:type="spellEnd"/>
      <w:r w:rsidRPr="00DA4474">
        <w:rPr>
          <w:szCs w:val="24"/>
          <w:lang w:eastAsia="uk-UA"/>
        </w:rPr>
        <w:t xml:space="preserve"> </w:t>
      </w:r>
      <w:proofErr w:type="spellStart"/>
      <w:r w:rsidRPr="00DA4474">
        <w:rPr>
          <w:szCs w:val="24"/>
          <w:lang w:eastAsia="uk-UA"/>
        </w:rPr>
        <w:t>qualification</w:t>
      </w:r>
      <w:proofErr w:type="spellEnd"/>
      <w:r w:rsidRPr="00DA4474">
        <w:rPr>
          <w:szCs w:val="24"/>
          <w:lang w:eastAsia="uk-UA"/>
        </w:rPr>
        <w:t xml:space="preserve"> </w:t>
      </w:r>
      <w:proofErr w:type="spellStart"/>
      <w:r w:rsidRPr="00DA4474">
        <w:rPr>
          <w:szCs w:val="24"/>
          <w:lang w:eastAsia="uk-UA"/>
        </w:rPr>
        <w:t>work</w:t>
      </w:r>
      <w:proofErr w:type="spellEnd"/>
      <w:r w:rsidRPr="00DA4474">
        <w:rPr>
          <w:szCs w:val="24"/>
          <w:lang w:eastAsia="uk-UA"/>
        </w:rPr>
        <w:t xml:space="preserve"> </w:t>
      </w:r>
      <w:proofErr w:type="spellStart"/>
      <w:r w:rsidRPr="00DA4474">
        <w:rPr>
          <w:szCs w:val="24"/>
          <w:lang w:eastAsia="uk-UA"/>
        </w:rPr>
        <w:t>comprises</w:t>
      </w:r>
      <w:proofErr w:type="spellEnd"/>
      <w:r w:rsidRPr="00DA4474">
        <w:rPr>
          <w:szCs w:val="24"/>
          <w:lang w:eastAsia="uk-UA"/>
        </w:rPr>
        <w:t xml:space="preserve"> 125 </w:t>
      </w:r>
      <w:proofErr w:type="spellStart"/>
      <w:r w:rsidRPr="00DA4474">
        <w:rPr>
          <w:szCs w:val="24"/>
          <w:lang w:eastAsia="uk-UA"/>
        </w:rPr>
        <w:t>pages</w:t>
      </w:r>
      <w:proofErr w:type="spellEnd"/>
      <w:r w:rsidRPr="00DA4474">
        <w:rPr>
          <w:szCs w:val="24"/>
          <w:lang w:eastAsia="uk-UA"/>
        </w:rPr>
        <w:t xml:space="preserve">, 19 </w:t>
      </w:r>
      <w:proofErr w:type="spellStart"/>
      <w:r w:rsidRPr="00DA4474">
        <w:rPr>
          <w:szCs w:val="24"/>
          <w:lang w:eastAsia="uk-UA"/>
        </w:rPr>
        <w:t>figures</w:t>
      </w:r>
      <w:proofErr w:type="spellEnd"/>
      <w:r w:rsidRPr="00DA4474">
        <w:rPr>
          <w:szCs w:val="24"/>
          <w:lang w:eastAsia="uk-UA"/>
        </w:rPr>
        <w:t xml:space="preserve">, 9 </w:t>
      </w:r>
      <w:proofErr w:type="spellStart"/>
      <w:r w:rsidRPr="00DA4474">
        <w:rPr>
          <w:szCs w:val="24"/>
          <w:lang w:eastAsia="uk-UA"/>
        </w:rPr>
        <w:t>tables</w:t>
      </w:r>
      <w:proofErr w:type="spellEnd"/>
      <w:r w:rsidRPr="00DA4474">
        <w:rPr>
          <w:szCs w:val="24"/>
          <w:lang w:eastAsia="uk-UA"/>
        </w:rPr>
        <w:t xml:space="preserve">, </w:t>
      </w:r>
      <w:proofErr w:type="spellStart"/>
      <w:r w:rsidRPr="00DA4474">
        <w:rPr>
          <w:szCs w:val="24"/>
          <w:lang w:eastAsia="uk-UA"/>
        </w:rPr>
        <w:t>and</w:t>
      </w:r>
      <w:proofErr w:type="spellEnd"/>
      <w:r w:rsidRPr="00DA4474">
        <w:rPr>
          <w:szCs w:val="24"/>
          <w:lang w:eastAsia="uk-UA"/>
        </w:rPr>
        <w:t xml:space="preserve"> a </w:t>
      </w:r>
      <w:proofErr w:type="spellStart"/>
      <w:r w:rsidRPr="00DA4474">
        <w:rPr>
          <w:szCs w:val="24"/>
          <w:lang w:eastAsia="uk-UA"/>
        </w:rPr>
        <w:t>list</w:t>
      </w:r>
      <w:proofErr w:type="spellEnd"/>
      <w:r w:rsidRPr="00DA4474">
        <w:rPr>
          <w:szCs w:val="24"/>
          <w:lang w:eastAsia="uk-UA"/>
        </w:rPr>
        <w:t xml:space="preserve"> </w:t>
      </w:r>
      <w:proofErr w:type="spellStart"/>
      <w:r w:rsidRPr="00DA4474">
        <w:rPr>
          <w:szCs w:val="24"/>
          <w:lang w:eastAsia="uk-UA"/>
        </w:rPr>
        <w:t>of</w:t>
      </w:r>
      <w:proofErr w:type="spellEnd"/>
      <w:r w:rsidRPr="00DA4474">
        <w:rPr>
          <w:szCs w:val="24"/>
          <w:lang w:eastAsia="uk-UA"/>
        </w:rPr>
        <w:t xml:space="preserve"> </w:t>
      </w:r>
      <w:proofErr w:type="spellStart"/>
      <w:r w:rsidRPr="00DA4474">
        <w:rPr>
          <w:szCs w:val="24"/>
          <w:lang w:eastAsia="uk-UA"/>
        </w:rPr>
        <w:t>references</w:t>
      </w:r>
      <w:proofErr w:type="spellEnd"/>
      <w:r w:rsidRPr="00DA4474">
        <w:rPr>
          <w:szCs w:val="24"/>
          <w:lang w:eastAsia="uk-UA"/>
        </w:rPr>
        <w:t xml:space="preserve"> </w:t>
      </w:r>
      <w:proofErr w:type="spellStart"/>
      <w:r w:rsidRPr="00DA4474">
        <w:rPr>
          <w:szCs w:val="24"/>
          <w:lang w:eastAsia="uk-UA"/>
        </w:rPr>
        <w:t>consisting</w:t>
      </w:r>
      <w:proofErr w:type="spellEnd"/>
      <w:r w:rsidRPr="00DA4474">
        <w:rPr>
          <w:szCs w:val="24"/>
          <w:lang w:eastAsia="uk-UA"/>
        </w:rPr>
        <w:t xml:space="preserve"> </w:t>
      </w:r>
      <w:proofErr w:type="spellStart"/>
      <w:r w:rsidRPr="00DA4474">
        <w:rPr>
          <w:szCs w:val="24"/>
          <w:lang w:eastAsia="uk-UA"/>
        </w:rPr>
        <w:t>of</w:t>
      </w:r>
      <w:proofErr w:type="spellEnd"/>
      <w:r w:rsidRPr="00DA4474">
        <w:rPr>
          <w:szCs w:val="24"/>
          <w:lang w:eastAsia="uk-UA"/>
        </w:rPr>
        <w:t xml:space="preserve"> 10 </w:t>
      </w:r>
      <w:proofErr w:type="spellStart"/>
      <w:r w:rsidRPr="00DA4474">
        <w:rPr>
          <w:szCs w:val="24"/>
          <w:lang w:eastAsia="uk-UA"/>
        </w:rPr>
        <w:t>sources</w:t>
      </w:r>
      <w:proofErr w:type="spellEnd"/>
      <w:r w:rsidRPr="00DA4474">
        <w:rPr>
          <w:szCs w:val="24"/>
          <w:lang w:eastAsia="uk-UA"/>
        </w:rPr>
        <w:t>.</w:t>
      </w:r>
    </w:p>
    <w:p w14:paraId="025366C1" w14:textId="77777777" w:rsidR="00DA4474" w:rsidRPr="00DA4474" w:rsidRDefault="00DA4474" w:rsidP="00DA4474">
      <w:pPr>
        <w:ind w:firstLine="851"/>
        <w:rPr>
          <w:szCs w:val="24"/>
          <w:lang w:eastAsia="uk-UA"/>
        </w:rPr>
      </w:pPr>
      <w:proofErr w:type="spellStart"/>
      <w:r w:rsidRPr="00DA4474">
        <w:rPr>
          <w:b/>
          <w:bCs/>
          <w:szCs w:val="24"/>
          <w:lang w:eastAsia="uk-UA"/>
        </w:rPr>
        <w:t>The</w:t>
      </w:r>
      <w:proofErr w:type="spellEnd"/>
      <w:r w:rsidRPr="00DA4474">
        <w:rPr>
          <w:b/>
          <w:bCs/>
          <w:szCs w:val="24"/>
          <w:lang w:eastAsia="uk-UA"/>
        </w:rPr>
        <w:t xml:space="preserve"> </w:t>
      </w:r>
      <w:proofErr w:type="spellStart"/>
      <w:r w:rsidRPr="00DA4474">
        <w:rPr>
          <w:b/>
          <w:bCs/>
          <w:szCs w:val="24"/>
          <w:lang w:eastAsia="uk-UA"/>
        </w:rPr>
        <w:t>aim</w:t>
      </w:r>
      <w:proofErr w:type="spellEnd"/>
      <w:r w:rsidRPr="00DA4474">
        <w:rPr>
          <w:szCs w:val="24"/>
          <w:lang w:eastAsia="uk-UA"/>
        </w:rPr>
        <w:t xml:space="preserve"> </w:t>
      </w:r>
      <w:proofErr w:type="spellStart"/>
      <w:r w:rsidRPr="00DA4474">
        <w:rPr>
          <w:szCs w:val="24"/>
          <w:lang w:eastAsia="uk-UA"/>
        </w:rPr>
        <w:t>of</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work</w:t>
      </w:r>
      <w:proofErr w:type="spellEnd"/>
      <w:r w:rsidRPr="00DA4474">
        <w:rPr>
          <w:szCs w:val="24"/>
          <w:lang w:eastAsia="uk-UA"/>
        </w:rPr>
        <w:t xml:space="preserve"> </w:t>
      </w:r>
      <w:proofErr w:type="spellStart"/>
      <w:r w:rsidRPr="00DA4474">
        <w:rPr>
          <w:szCs w:val="24"/>
          <w:lang w:eastAsia="uk-UA"/>
        </w:rPr>
        <w:t>is</w:t>
      </w:r>
      <w:proofErr w:type="spellEnd"/>
      <w:r w:rsidRPr="00DA4474">
        <w:rPr>
          <w:szCs w:val="24"/>
          <w:lang w:eastAsia="uk-UA"/>
        </w:rPr>
        <w:t xml:space="preserve"> </w:t>
      </w:r>
      <w:proofErr w:type="spellStart"/>
      <w:r w:rsidRPr="00DA4474">
        <w:rPr>
          <w:szCs w:val="24"/>
          <w:lang w:eastAsia="uk-UA"/>
        </w:rPr>
        <w:t>to</w:t>
      </w:r>
      <w:proofErr w:type="spellEnd"/>
      <w:r w:rsidRPr="00DA4474">
        <w:rPr>
          <w:szCs w:val="24"/>
          <w:lang w:eastAsia="uk-UA"/>
        </w:rPr>
        <w:t xml:space="preserve"> </w:t>
      </w:r>
      <w:proofErr w:type="spellStart"/>
      <w:r w:rsidRPr="00DA4474">
        <w:rPr>
          <w:szCs w:val="24"/>
          <w:lang w:eastAsia="uk-UA"/>
        </w:rPr>
        <w:t>develop</w:t>
      </w:r>
      <w:proofErr w:type="spellEnd"/>
      <w:r w:rsidRPr="00DA4474">
        <w:rPr>
          <w:szCs w:val="24"/>
          <w:lang w:eastAsia="uk-UA"/>
        </w:rPr>
        <w:t xml:space="preserve"> a </w:t>
      </w:r>
      <w:proofErr w:type="spellStart"/>
      <w:r w:rsidRPr="00DA4474">
        <w:rPr>
          <w:szCs w:val="24"/>
          <w:lang w:eastAsia="uk-UA"/>
        </w:rPr>
        <w:t>web</w:t>
      </w:r>
      <w:proofErr w:type="spellEnd"/>
      <w:r w:rsidRPr="00DA4474">
        <w:rPr>
          <w:szCs w:val="24"/>
          <w:lang w:eastAsia="uk-UA"/>
        </w:rPr>
        <w:t xml:space="preserve"> </w:t>
      </w:r>
      <w:proofErr w:type="spellStart"/>
      <w:r w:rsidRPr="00DA4474">
        <w:rPr>
          <w:szCs w:val="24"/>
          <w:lang w:eastAsia="uk-UA"/>
        </w:rPr>
        <w:t>system</w:t>
      </w:r>
      <w:proofErr w:type="spellEnd"/>
      <w:r w:rsidRPr="00DA4474">
        <w:rPr>
          <w:szCs w:val="24"/>
          <w:lang w:eastAsia="uk-UA"/>
        </w:rPr>
        <w:t xml:space="preserve"> </w:t>
      </w:r>
      <w:proofErr w:type="spellStart"/>
      <w:r w:rsidRPr="00DA4474">
        <w:rPr>
          <w:szCs w:val="24"/>
          <w:lang w:eastAsia="uk-UA"/>
        </w:rPr>
        <w:t>for</w:t>
      </w:r>
      <w:proofErr w:type="spellEnd"/>
      <w:r w:rsidRPr="00DA4474">
        <w:rPr>
          <w:szCs w:val="24"/>
          <w:lang w:eastAsia="uk-UA"/>
        </w:rPr>
        <w:t xml:space="preserve"> </w:t>
      </w:r>
      <w:proofErr w:type="spellStart"/>
      <w:r w:rsidRPr="00DA4474">
        <w:rPr>
          <w:szCs w:val="24"/>
          <w:lang w:eastAsia="uk-UA"/>
        </w:rPr>
        <w:t>online</w:t>
      </w:r>
      <w:proofErr w:type="spellEnd"/>
      <w:r w:rsidRPr="00DA4474">
        <w:rPr>
          <w:szCs w:val="24"/>
          <w:lang w:eastAsia="uk-UA"/>
        </w:rPr>
        <w:t xml:space="preserve"> </w:t>
      </w:r>
      <w:proofErr w:type="spellStart"/>
      <w:r w:rsidRPr="00DA4474">
        <w:rPr>
          <w:szCs w:val="24"/>
          <w:lang w:eastAsia="uk-UA"/>
        </w:rPr>
        <w:t>booking</w:t>
      </w:r>
      <w:proofErr w:type="spellEnd"/>
      <w:r w:rsidRPr="00DA4474">
        <w:rPr>
          <w:szCs w:val="24"/>
          <w:lang w:eastAsia="uk-UA"/>
        </w:rPr>
        <w:t xml:space="preserve"> </w:t>
      </w:r>
      <w:proofErr w:type="spellStart"/>
      <w:r w:rsidRPr="00DA4474">
        <w:rPr>
          <w:szCs w:val="24"/>
          <w:lang w:eastAsia="uk-UA"/>
        </w:rPr>
        <w:t>and</w:t>
      </w:r>
      <w:proofErr w:type="spellEnd"/>
      <w:r w:rsidRPr="00DA4474">
        <w:rPr>
          <w:szCs w:val="24"/>
          <w:lang w:eastAsia="uk-UA"/>
        </w:rPr>
        <w:t xml:space="preserve"> </w:t>
      </w:r>
      <w:proofErr w:type="spellStart"/>
      <w:r w:rsidRPr="00DA4474">
        <w:rPr>
          <w:szCs w:val="24"/>
          <w:lang w:eastAsia="uk-UA"/>
        </w:rPr>
        <w:t>reservation</w:t>
      </w:r>
      <w:proofErr w:type="spellEnd"/>
      <w:r w:rsidRPr="00DA4474">
        <w:rPr>
          <w:szCs w:val="24"/>
          <w:lang w:eastAsia="uk-UA"/>
        </w:rPr>
        <w:t xml:space="preserve"> </w:t>
      </w:r>
      <w:proofErr w:type="spellStart"/>
      <w:r w:rsidRPr="00DA4474">
        <w:rPr>
          <w:szCs w:val="24"/>
          <w:lang w:eastAsia="uk-UA"/>
        </w:rPr>
        <w:t>of</w:t>
      </w:r>
      <w:proofErr w:type="spellEnd"/>
      <w:r w:rsidRPr="00DA4474">
        <w:rPr>
          <w:szCs w:val="24"/>
          <w:lang w:eastAsia="uk-UA"/>
        </w:rPr>
        <w:t xml:space="preserve"> </w:t>
      </w:r>
      <w:proofErr w:type="spellStart"/>
      <w:r w:rsidRPr="00DA4474">
        <w:rPr>
          <w:szCs w:val="24"/>
          <w:lang w:eastAsia="uk-UA"/>
        </w:rPr>
        <w:t>parking</w:t>
      </w:r>
      <w:proofErr w:type="spellEnd"/>
      <w:r w:rsidRPr="00DA4474">
        <w:rPr>
          <w:szCs w:val="24"/>
          <w:lang w:eastAsia="uk-UA"/>
        </w:rPr>
        <w:t xml:space="preserve"> </w:t>
      </w:r>
      <w:proofErr w:type="spellStart"/>
      <w:r w:rsidRPr="00DA4474">
        <w:rPr>
          <w:szCs w:val="24"/>
          <w:lang w:eastAsia="uk-UA"/>
        </w:rPr>
        <w:t>spaces</w:t>
      </w:r>
      <w:proofErr w:type="spellEnd"/>
      <w:r w:rsidRPr="00DA4474">
        <w:rPr>
          <w:szCs w:val="24"/>
          <w:lang w:eastAsia="uk-UA"/>
        </w:rPr>
        <w:t xml:space="preserve"> </w:t>
      </w:r>
      <w:proofErr w:type="spellStart"/>
      <w:r w:rsidRPr="00DA4474">
        <w:rPr>
          <w:szCs w:val="24"/>
          <w:lang w:eastAsia="uk-UA"/>
        </w:rPr>
        <w:t>using</w:t>
      </w:r>
      <w:proofErr w:type="spellEnd"/>
      <w:r w:rsidRPr="00DA4474">
        <w:rPr>
          <w:szCs w:val="24"/>
          <w:lang w:eastAsia="uk-UA"/>
        </w:rPr>
        <w:t xml:space="preserve"> </w:t>
      </w:r>
      <w:proofErr w:type="spellStart"/>
      <w:r w:rsidRPr="00DA4474">
        <w:rPr>
          <w:szCs w:val="24"/>
          <w:lang w:eastAsia="uk-UA"/>
        </w:rPr>
        <w:t>RESTful</w:t>
      </w:r>
      <w:proofErr w:type="spellEnd"/>
      <w:r w:rsidRPr="00DA4474">
        <w:rPr>
          <w:szCs w:val="24"/>
          <w:lang w:eastAsia="uk-UA"/>
        </w:rPr>
        <w:t xml:space="preserve"> API </w:t>
      </w:r>
      <w:proofErr w:type="spellStart"/>
      <w:r w:rsidRPr="00DA4474">
        <w:rPr>
          <w:szCs w:val="24"/>
          <w:lang w:eastAsia="uk-UA"/>
        </w:rPr>
        <w:t>technologies</w:t>
      </w:r>
      <w:proofErr w:type="spellEnd"/>
      <w:r w:rsidRPr="00DA4474">
        <w:rPr>
          <w:szCs w:val="24"/>
          <w:lang w:eastAsia="uk-UA"/>
        </w:rPr>
        <w:t xml:space="preserve">, </w:t>
      </w:r>
      <w:proofErr w:type="spellStart"/>
      <w:r w:rsidRPr="00DA4474">
        <w:rPr>
          <w:szCs w:val="24"/>
          <w:lang w:eastAsia="uk-UA"/>
        </w:rPr>
        <w:t>providing</w:t>
      </w:r>
      <w:proofErr w:type="spellEnd"/>
      <w:r w:rsidRPr="00DA4474">
        <w:rPr>
          <w:szCs w:val="24"/>
          <w:lang w:eastAsia="uk-UA"/>
        </w:rPr>
        <w:t xml:space="preserve"> </w:t>
      </w:r>
      <w:proofErr w:type="spellStart"/>
      <w:r w:rsidRPr="00DA4474">
        <w:rPr>
          <w:szCs w:val="24"/>
          <w:lang w:eastAsia="uk-UA"/>
        </w:rPr>
        <w:t>convenient</w:t>
      </w:r>
      <w:proofErr w:type="spellEnd"/>
      <w:r w:rsidRPr="00DA4474">
        <w:rPr>
          <w:szCs w:val="24"/>
          <w:lang w:eastAsia="uk-UA"/>
        </w:rPr>
        <w:t xml:space="preserve"> </w:t>
      </w:r>
      <w:proofErr w:type="spellStart"/>
      <w:r w:rsidRPr="00DA4474">
        <w:rPr>
          <w:szCs w:val="24"/>
          <w:lang w:eastAsia="uk-UA"/>
        </w:rPr>
        <w:t>search</w:t>
      </w:r>
      <w:proofErr w:type="spellEnd"/>
      <w:r w:rsidRPr="00DA4474">
        <w:rPr>
          <w:szCs w:val="24"/>
          <w:lang w:eastAsia="uk-UA"/>
        </w:rPr>
        <w:t xml:space="preserve"> </w:t>
      </w:r>
      <w:proofErr w:type="spellStart"/>
      <w:r w:rsidRPr="00DA4474">
        <w:rPr>
          <w:szCs w:val="24"/>
          <w:lang w:eastAsia="uk-UA"/>
        </w:rPr>
        <w:t>and</w:t>
      </w:r>
      <w:proofErr w:type="spellEnd"/>
      <w:r w:rsidRPr="00DA4474">
        <w:rPr>
          <w:szCs w:val="24"/>
          <w:lang w:eastAsia="uk-UA"/>
        </w:rPr>
        <w:t xml:space="preserve"> </w:t>
      </w:r>
      <w:proofErr w:type="spellStart"/>
      <w:r w:rsidRPr="00DA4474">
        <w:rPr>
          <w:szCs w:val="24"/>
          <w:lang w:eastAsia="uk-UA"/>
        </w:rPr>
        <w:t>management</w:t>
      </w:r>
      <w:proofErr w:type="spellEnd"/>
      <w:r w:rsidRPr="00DA4474">
        <w:rPr>
          <w:szCs w:val="24"/>
          <w:lang w:eastAsia="uk-UA"/>
        </w:rPr>
        <w:t xml:space="preserve"> </w:t>
      </w:r>
      <w:proofErr w:type="spellStart"/>
      <w:r w:rsidRPr="00DA4474">
        <w:rPr>
          <w:szCs w:val="24"/>
          <w:lang w:eastAsia="uk-UA"/>
        </w:rPr>
        <w:t>of</w:t>
      </w:r>
      <w:proofErr w:type="spellEnd"/>
      <w:r w:rsidRPr="00DA4474">
        <w:rPr>
          <w:szCs w:val="24"/>
          <w:lang w:eastAsia="uk-UA"/>
        </w:rPr>
        <w:t xml:space="preserve"> </w:t>
      </w:r>
      <w:proofErr w:type="spellStart"/>
      <w:r w:rsidRPr="00DA4474">
        <w:rPr>
          <w:szCs w:val="24"/>
          <w:lang w:eastAsia="uk-UA"/>
        </w:rPr>
        <w:t>parking</w:t>
      </w:r>
      <w:proofErr w:type="spellEnd"/>
      <w:r w:rsidRPr="00DA4474">
        <w:rPr>
          <w:szCs w:val="24"/>
          <w:lang w:eastAsia="uk-UA"/>
        </w:rPr>
        <w:t xml:space="preserve"> </w:t>
      </w:r>
      <w:proofErr w:type="spellStart"/>
      <w:r w:rsidRPr="00DA4474">
        <w:rPr>
          <w:szCs w:val="24"/>
          <w:lang w:eastAsia="uk-UA"/>
        </w:rPr>
        <w:t>in</w:t>
      </w:r>
      <w:proofErr w:type="spellEnd"/>
      <w:r w:rsidRPr="00DA4474">
        <w:rPr>
          <w:szCs w:val="24"/>
          <w:lang w:eastAsia="uk-UA"/>
        </w:rPr>
        <w:t xml:space="preserve"> </w:t>
      </w:r>
      <w:proofErr w:type="spellStart"/>
      <w:r w:rsidRPr="00DA4474">
        <w:rPr>
          <w:szCs w:val="24"/>
          <w:lang w:eastAsia="uk-UA"/>
        </w:rPr>
        <w:t>cities</w:t>
      </w:r>
      <w:proofErr w:type="spellEnd"/>
      <w:r w:rsidRPr="00DA4474">
        <w:rPr>
          <w:szCs w:val="24"/>
          <w:lang w:eastAsia="uk-UA"/>
        </w:rPr>
        <w:t xml:space="preserve"> </w:t>
      </w:r>
      <w:proofErr w:type="spellStart"/>
      <w:r w:rsidRPr="00DA4474">
        <w:rPr>
          <w:szCs w:val="24"/>
          <w:lang w:eastAsia="uk-UA"/>
        </w:rPr>
        <w:t>with</w:t>
      </w:r>
      <w:proofErr w:type="spellEnd"/>
      <w:r w:rsidRPr="00DA4474">
        <w:rPr>
          <w:szCs w:val="24"/>
          <w:lang w:eastAsia="uk-UA"/>
        </w:rPr>
        <w:t xml:space="preserve"> </w:t>
      </w:r>
      <w:proofErr w:type="spellStart"/>
      <w:r w:rsidRPr="00DA4474">
        <w:rPr>
          <w:szCs w:val="24"/>
          <w:lang w:eastAsia="uk-UA"/>
        </w:rPr>
        <w:t>high</w:t>
      </w:r>
      <w:proofErr w:type="spellEnd"/>
      <w:r w:rsidRPr="00DA4474">
        <w:rPr>
          <w:szCs w:val="24"/>
          <w:lang w:eastAsia="uk-UA"/>
        </w:rPr>
        <w:t xml:space="preserve"> </w:t>
      </w:r>
      <w:proofErr w:type="spellStart"/>
      <w:r w:rsidRPr="00DA4474">
        <w:rPr>
          <w:szCs w:val="24"/>
          <w:lang w:eastAsia="uk-UA"/>
        </w:rPr>
        <w:t>vehicle</w:t>
      </w:r>
      <w:proofErr w:type="spellEnd"/>
      <w:r w:rsidRPr="00DA4474">
        <w:rPr>
          <w:szCs w:val="24"/>
          <w:lang w:eastAsia="uk-UA"/>
        </w:rPr>
        <w:t xml:space="preserve"> </w:t>
      </w:r>
      <w:proofErr w:type="spellStart"/>
      <w:r w:rsidRPr="00DA4474">
        <w:rPr>
          <w:szCs w:val="24"/>
          <w:lang w:eastAsia="uk-UA"/>
        </w:rPr>
        <w:t>density</w:t>
      </w:r>
      <w:proofErr w:type="spellEnd"/>
      <w:r w:rsidRPr="00DA4474">
        <w:rPr>
          <w:szCs w:val="24"/>
          <w:lang w:eastAsia="uk-UA"/>
        </w:rPr>
        <w:t>.</w:t>
      </w:r>
    </w:p>
    <w:p w14:paraId="5499B78E" w14:textId="77777777" w:rsidR="00DA4474" w:rsidRPr="00DA4474" w:rsidRDefault="00DA4474" w:rsidP="00DA4474">
      <w:pPr>
        <w:ind w:firstLine="851"/>
        <w:rPr>
          <w:szCs w:val="24"/>
          <w:lang w:eastAsia="uk-UA"/>
        </w:rPr>
      </w:pPr>
      <w:proofErr w:type="spellStart"/>
      <w:r w:rsidRPr="00DA4474">
        <w:rPr>
          <w:b/>
          <w:bCs/>
          <w:szCs w:val="24"/>
          <w:lang w:eastAsia="uk-UA"/>
        </w:rPr>
        <w:t>Object</w:t>
      </w:r>
      <w:proofErr w:type="spellEnd"/>
      <w:r w:rsidRPr="00DA4474">
        <w:rPr>
          <w:b/>
          <w:bCs/>
          <w:szCs w:val="24"/>
          <w:lang w:eastAsia="uk-UA"/>
        </w:rPr>
        <w:t xml:space="preserve"> </w:t>
      </w:r>
      <w:proofErr w:type="spellStart"/>
      <w:r w:rsidRPr="00DA4474">
        <w:rPr>
          <w:b/>
          <w:bCs/>
          <w:szCs w:val="24"/>
          <w:lang w:eastAsia="uk-UA"/>
        </w:rPr>
        <w:t>of</w:t>
      </w:r>
      <w:proofErr w:type="spellEnd"/>
      <w:r w:rsidRPr="00DA4474">
        <w:rPr>
          <w:b/>
          <w:bCs/>
          <w:szCs w:val="24"/>
          <w:lang w:eastAsia="uk-UA"/>
        </w:rPr>
        <w:t xml:space="preserve"> </w:t>
      </w:r>
      <w:proofErr w:type="spellStart"/>
      <w:r w:rsidRPr="00DA4474">
        <w:rPr>
          <w:b/>
          <w:bCs/>
          <w:szCs w:val="24"/>
          <w:lang w:eastAsia="uk-UA"/>
        </w:rPr>
        <w:t>research</w:t>
      </w:r>
      <w:proofErr w:type="spellEnd"/>
      <w:r w:rsidRPr="00DA4474">
        <w:rPr>
          <w:b/>
          <w:bCs/>
          <w:szCs w:val="24"/>
          <w:lang w:eastAsia="uk-UA"/>
        </w:rPr>
        <w:t>:</w:t>
      </w:r>
      <w:r w:rsidRPr="00DA4474">
        <w:rPr>
          <w:szCs w:val="24"/>
          <w:lang w:eastAsia="uk-UA"/>
        </w:rPr>
        <w:t xml:space="preserve"> A </w:t>
      </w:r>
      <w:proofErr w:type="spellStart"/>
      <w:r w:rsidRPr="00DA4474">
        <w:rPr>
          <w:szCs w:val="24"/>
          <w:lang w:eastAsia="uk-UA"/>
        </w:rPr>
        <w:t>web</w:t>
      </w:r>
      <w:proofErr w:type="spellEnd"/>
      <w:r w:rsidRPr="00DA4474">
        <w:rPr>
          <w:szCs w:val="24"/>
          <w:lang w:eastAsia="uk-UA"/>
        </w:rPr>
        <w:t xml:space="preserve"> </w:t>
      </w:r>
      <w:proofErr w:type="spellStart"/>
      <w:r w:rsidRPr="00DA4474">
        <w:rPr>
          <w:szCs w:val="24"/>
          <w:lang w:eastAsia="uk-UA"/>
        </w:rPr>
        <w:t>system</w:t>
      </w:r>
      <w:proofErr w:type="spellEnd"/>
      <w:r w:rsidRPr="00DA4474">
        <w:rPr>
          <w:szCs w:val="24"/>
          <w:lang w:eastAsia="uk-UA"/>
        </w:rPr>
        <w:t xml:space="preserve"> </w:t>
      </w:r>
      <w:proofErr w:type="spellStart"/>
      <w:r w:rsidRPr="00DA4474">
        <w:rPr>
          <w:szCs w:val="24"/>
          <w:lang w:eastAsia="uk-UA"/>
        </w:rPr>
        <w:t>for</w:t>
      </w:r>
      <w:proofErr w:type="spellEnd"/>
      <w:r w:rsidRPr="00DA4474">
        <w:rPr>
          <w:szCs w:val="24"/>
          <w:lang w:eastAsia="uk-UA"/>
        </w:rPr>
        <w:t xml:space="preserve"> </w:t>
      </w:r>
      <w:proofErr w:type="spellStart"/>
      <w:r w:rsidRPr="00DA4474">
        <w:rPr>
          <w:szCs w:val="24"/>
          <w:lang w:eastAsia="uk-UA"/>
        </w:rPr>
        <w:t>organizing</w:t>
      </w:r>
      <w:proofErr w:type="spellEnd"/>
      <w:r w:rsidRPr="00DA4474">
        <w:rPr>
          <w:szCs w:val="24"/>
          <w:lang w:eastAsia="uk-UA"/>
        </w:rPr>
        <w:t xml:space="preserve"> </w:t>
      </w:r>
      <w:proofErr w:type="spellStart"/>
      <w:r w:rsidRPr="00DA4474">
        <w:rPr>
          <w:szCs w:val="24"/>
          <w:lang w:eastAsia="uk-UA"/>
        </w:rPr>
        <w:t>vehicle</w:t>
      </w:r>
      <w:proofErr w:type="spellEnd"/>
      <w:r w:rsidRPr="00DA4474">
        <w:rPr>
          <w:szCs w:val="24"/>
          <w:lang w:eastAsia="uk-UA"/>
        </w:rPr>
        <w:t xml:space="preserve"> </w:t>
      </w:r>
      <w:proofErr w:type="spellStart"/>
      <w:r w:rsidRPr="00DA4474">
        <w:rPr>
          <w:szCs w:val="24"/>
          <w:lang w:eastAsia="uk-UA"/>
        </w:rPr>
        <w:t>parking</w:t>
      </w:r>
      <w:proofErr w:type="spellEnd"/>
      <w:r w:rsidRPr="00DA4474">
        <w:rPr>
          <w:szCs w:val="24"/>
          <w:lang w:eastAsia="uk-UA"/>
        </w:rPr>
        <w:t xml:space="preserve"> </w:t>
      </w:r>
      <w:proofErr w:type="spellStart"/>
      <w:r w:rsidRPr="00DA4474">
        <w:rPr>
          <w:szCs w:val="24"/>
          <w:lang w:eastAsia="uk-UA"/>
        </w:rPr>
        <w:t>processes</w:t>
      </w:r>
      <w:proofErr w:type="spellEnd"/>
      <w:r w:rsidRPr="00DA4474">
        <w:rPr>
          <w:szCs w:val="24"/>
          <w:lang w:eastAsia="uk-UA"/>
        </w:rPr>
        <w:t xml:space="preserve"> </w:t>
      </w:r>
      <w:proofErr w:type="spellStart"/>
      <w:r w:rsidRPr="00DA4474">
        <w:rPr>
          <w:szCs w:val="24"/>
          <w:lang w:eastAsia="uk-UA"/>
        </w:rPr>
        <w:t>in</w:t>
      </w:r>
      <w:proofErr w:type="spellEnd"/>
      <w:r w:rsidRPr="00DA4474">
        <w:rPr>
          <w:szCs w:val="24"/>
          <w:lang w:eastAsia="uk-UA"/>
        </w:rPr>
        <w:t xml:space="preserve"> </w:t>
      </w:r>
      <w:proofErr w:type="spellStart"/>
      <w:r w:rsidRPr="00DA4474">
        <w:rPr>
          <w:szCs w:val="24"/>
          <w:lang w:eastAsia="uk-UA"/>
        </w:rPr>
        <w:t>urban</w:t>
      </w:r>
      <w:proofErr w:type="spellEnd"/>
      <w:r w:rsidRPr="00DA4474">
        <w:rPr>
          <w:szCs w:val="24"/>
          <w:lang w:eastAsia="uk-UA"/>
        </w:rPr>
        <w:t xml:space="preserve"> </w:t>
      </w:r>
      <w:proofErr w:type="spellStart"/>
      <w:r w:rsidRPr="00DA4474">
        <w:rPr>
          <w:szCs w:val="24"/>
          <w:lang w:eastAsia="uk-UA"/>
        </w:rPr>
        <w:t>environments</w:t>
      </w:r>
      <w:proofErr w:type="spellEnd"/>
      <w:r w:rsidRPr="00DA4474">
        <w:rPr>
          <w:szCs w:val="24"/>
          <w:lang w:eastAsia="uk-UA"/>
        </w:rPr>
        <w:t>.</w:t>
      </w:r>
    </w:p>
    <w:p w14:paraId="28239A55" w14:textId="77777777" w:rsidR="00DA4474" w:rsidRPr="00DA4474" w:rsidRDefault="00DA4474" w:rsidP="00DA4474">
      <w:pPr>
        <w:ind w:firstLine="851"/>
        <w:rPr>
          <w:szCs w:val="24"/>
          <w:lang w:eastAsia="uk-UA"/>
        </w:rPr>
      </w:pPr>
      <w:proofErr w:type="spellStart"/>
      <w:r w:rsidRPr="00DA4474">
        <w:rPr>
          <w:b/>
          <w:bCs/>
          <w:szCs w:val="24"/>
          <w:lang w:eastAsia="uk-UA"/>
        </w:rPr>
        <w:t>Subject</w:t>
      </w:r>
      <w:proofErr w:type="spellEnd"/>
      <w:r w:rsidRPr="00DA4474">
        <w:rPr>
          <w:b/>
          <w:bCs/>
          <w:szCs w:val="24"/>
          <w:lang w:eastAsia="uk-UA"/>
        </w:rPr>
        <w:t xml:space="preserve"> </w:t>
      </w:r>
      <w:proofErr w:type="spellStart"/>
      <w:r w:rsidRPr="00DA4474">
        <w:rPr>
          <w:b/>
          <w:bCs/>
          <w:szCs w:val="24"/>
          <w:lang w:eastAsia="uk-UA"/>
        </w:rPr>
        <w:t>of</w:t>
      </w:r>
      <w:proofErr w:type="spellEnd"/>
      <w:r w:rsidRPr="00DA4474">
        <w:rPr>
          <w:b/>
          <w:bCs/>
          <w:szCs w:val="24"/>
          <w:lang w:eastAsia="uk-UA"/>
        </w:rPr>
        <w:t xml:space="preserve"> </w:t>
      </w:r>
      <w:proofErr w:type="spellStart"/>
      <w:r w:rsidRPr="00DA4474">
        <w:rPr>
          <w:b/>
          <w:bCs/>
          <w:szCs w:val="24"/>
          <w:lang w:eastAsia="uk-UA"/>
        </w:rPr>
        <w:t>research</w:t>
      </w:r>
      <w:proofErr w:type="spellEnd"/>
      <w:r w:rsidRPr="00DA4474">
        <w:rPr>
          <w:b/>
          <w:bCs/>
          <w:szCs w:val="24"/>
          <w:lang w:eastAsia="uk-UA"/>
        </w:rPr>
        <w:t>:</w:t>
      </w:r>
      <w:r w:rsidRPr="00DA4474">
        <w:rPr>
          <w:szCs w:val="24"/>
          <w:lang w:eastAsia="uk-UA"/>
        </w:rPr>
        <w:t xml:space="preserve"> Technologies </w:t>
      </w:r>
      <w:proofErr w:type="spellStart"/>
      <w:r w:rsidRPr="00DA4474">
        <w:rPr>
          <w:szCs w:val="24"/>
          <w:lang w:eastAsia="uk-UA"/>
        </w:rPr>
        <w:t>for</w:t>
      </w:r>
      <w:proofErr w:type="spellEnd"/>
      <w:r w:rsidRPr="00DA4474">
        <w:rPr>
          <w:szCs w:val="24"/>
          <w:lang w:eastAsia="uk-UA"/>
        </w:rPr>
        <w:t xml:space="preserve"> </w:t>
      </w:r>
      <w:proofErr w:type="spellStart"/>
      <w:r w:rsidRPr="00DA4474">
        <w:rPr>
          <w:szCs w:val="24"/>
          <w:lang w:eastAsia="uk-UA"/>
        </w:rPr>
        <w:t>designing</w:t>
      </w:r>
      <w:proofErr w:type="spellEnd"/>
      <w:r w:rsidRPr="00DA4474">
        <w:rPr>
          <w:szCs w:val="24"/>
          <w:lang w:eastAsia="uk-UA"/>
        </w:rPr>
        <w:t xml:space="preserve"> </w:t>
      </w:r>
      <w:proofErr w:type="spellStart"/>
      <w:r w:rsidRPr="00DA4474">
        <w:rPr>
          <w:szCs w:val="24"/>
          <w:lang w:eastAsia="uk-UA"/>
        </w:rPr>
        <w:t>and</w:t>
      </w:r>
      <w:proofErr w:type="spellEnd"/>
      <w:r w:rsidRPr="00DA4474">
        <w:rPr>
          <w:szCs w:val="24"/>
          <w:lang w:eastAsia="uk-UA"/>
        </w:rPr>
        <w:t xml:space="preserve"> </w:t>
      </w:r>
      <w:proofErr w:type="spellStart"/>
      <w:r w:rsidRPr="00DA4474">
        <w:rPr>
          <w:szCs w:val="24"/>
          <w:lang w:eastAsia="uk-UA"/>
        </w:rPr>
        <w:t>implementing</w:t>
      </w:r>
      <w:proofErr w:type="spellEnd"/>
      <w:r w:rsidRPr="00DA4474">
        <w:rPr>
          <w:szCs w:val="24"/>
          <w:lang w:eastAsia="uk-UA"/>
        </w:rPr>
        <w:t xml:space="preserve"> </w:t>
      </w:r>
      <w:proofErr w:type="spellStart"/>
      <w:r w:rsidRPr="00DA4474">
        <w:rPr>
          <w:szCs w:val="24"/>
          <w:lang w:eastAsia="uk-UA"/>
        </w:rPr>
        <w:t>online</w:t>
      </w:r>
      <w:proofErr w:type="spellEnd"/>
      <w:r w:rsidRPr="00DA4474">
        <w:rPr>
          <w:szCs w:val="24"/>
          <w:lang w:eastAsia="uk-UA"/>
        </w:rPr>
        <w:t xml:space="preserve"> </w:t>
      </w:r>
      <w:proofErr w:type="spellStart"/>
      <w:r w:rsidRPr="00DA4474">
        <w:rPr>
          <w:szCs w:val="24"/>
          <w:lang w:eastAsia="uk-UA"/>
        </w:rPr>
        <w:t>parking</w:t>
      </w:r>
      <w:proofErr w:type="spellEnd"/>
      <w:r w:rsidRPr="00DA4474">
        <w:rPr>
          <w:szCs w:val="24"/>
          <w:lang w:eastAsia="uk-UA"/>
        </w:rPr>
        <w:t xml:space="preserve"> </w:t>
      </w:r>
      <w:proofErr w:type="spellStart"/>
      <w:r w:rsidRPr="00DA4474">
        <w:rPr>
          <w:szCs w:val="24"/>
          <w:lang w:eastAsia="uk-UA"/>
        </w:rPr>
        <w:t>reservation</w:t>
      </w:r>
      <w:proofErr w:type="spellEnd"/>
      <w:r w:rsidRPr="00DA4474">
        <w:rPr>
          <w:szCs w:val="24"/>
          <w:lang w:eastAsia="uk-UA"/>
        </w:rPr>
        <w:t xml:space="preserve"> </w:t>
      </w:r>
      <w:proofErr w:type="spellStart"/>
      <w:r w:rsidRPr="00DA4474">
        <w:rPr>
          <w:szCs w:val="24"/>
          <w:lang w:eastAsia="uk-UA"/>
        </w:rPr>
        <w:t>services</w:t>
      </w:r>
      <w:proofErr w:type="spellEnd"/>
      <w:r w:rsidRPr="00DA4474">
        <w:rPr>
          <w:szCs w:val="24"/>
          <w:lang w:eastAsia="uk-UA"/>
        </w:rPr>
        <w:t xml:space="preserve"> </w:t>
      </w:r>
      <w:proofErr w:type="spellStart"/>
      <w:r w:rsidRPr="00DA4474">
        <w:rPr>
          <w:szCs w:val="24"/>
          <w:lang w:eastAsia="uk-UA"/>
        </w:rPr>
        <w:t>using</w:t>
      </w:r>
      <w:proofErr w:type="spellEnd"/>
      <w:r w:rsidRPr="00DA4474">
        <w:rPr>
          <w:szCs w:val="24"/>
          <w:lang w:eastAsia="uk-UA"/>
        </w:rPr>
        <w:t xml:space="preserve"> </w:t>
      </w:r>
      <w:proofErr w:type="spellStart"/>
      <w:r w:rsidRPr="00DA4474">
        <w:rPr>
          <w:szCs w:val="24"/>
          <w:lang w:eastAsia="uk-UA"/>
        </w:rPr>
        <w:t>RESTful</w:t>
      </w:r>
      <w:proofErr w:type="spellEnd"/>
      <w:r w:rsidRPr="00DA4474">
        <w:rPr>
          <w:szCs w:val="24"/>
          <w:lang w:eastAsia="uk-UA"/>
        </w:rPr>
        <w:t xml:space="preserve"> </w:t>
      </w:r>
      <w:proofErr w:type="spellStart"/>
      <w:r w:rsidRPr="00DA4474">
        <w:rPr>
          <w:szCs w:val="24"/>
          <w:lang w:eastAsia="uk-UA"/>
        </w:rPr>
        <w:t>APIs</w:t>
      </w:r>
      <w:proofErr w:type="spellEnd"/>
      <w:r w:rsidRPr="00DA4474">
        <w:rPr>
          <w:szCs w:val="24"/>
          <w:lang w:eastAsia="uk-UA"/>
        </w:rPr>
        <w:t xml:space="preserve">, </w:t>
      </w:r>
      <w:proofErr w:type="spellStart"/>
      <w:r w:rsidRPr="00DA4474">
        <w:rPr>
          <w:szCs w:val="24"/>
          <w:lang w:eastAsia="uk-UA"/>
        </w:rPr>
        <w:t>interactive</w:t>
      </w:r>
      <w:proofErr w:type="spellEnd"/>
      <w:r w:rsidRPr="00DA4474">
        <w:rPr>
          <w:szCs w:val="24"/>
          <w:lang w:eastAsia="uk-UA"/>
        </w:rPr>
        <w:t xml:space="preserve"> </w:t>
      </w:r>
      <w:proofErr w:type="spellStart"/>
      <w:r w:rsidRPr="00DA4474">
        <w:rPr>
          <w:szCs w:val="24"/>
          <w:lang w:eastAsia="uk-UA"/>
        </w:rPr>
        <w:t>maps</w:t>
      </w:r>
      <w:proofErr w:type="spellEnd"/>
      <w:r w:rsidRPr="00DA4474">
        <w:rPr>
          <w:szCs w:val="24"/>
          <w:lang w:eastAsia="uk-UA"/>
        </w:rPr>
        <w:t xml:space="preserve">, </w:t>
      </w:r>
      <w:proofErr w:type="spellStart"/>
      <w:r w:rsidRPr="00DA4474">
        <w:rPr>
          <w:szCs w:val="24"/>
          <w:lang w:eastAsia="uk-UA"/>
        </w:rPr>
        <w:t>and</w:t>
      </w:r>
      <w:proofErr w:type="spellEnd"/>
      <w:r w:rsidRPr="00DA4474">
        <w:rPr>
          <w:szCs w:val="24"/>
          <w:lang w:eastAsia="uk-UA"/>
        </w:rPr>
        <w:t xml:space="preserve"> </w:t>
      </w:r>
      <w:proofErr w:type="spellStart"/>
      <w:r w:rsidRPr="00DA4474">
        <w:rPr>
          <w:szCs w:val="24"/>
          <w:lang w:eastAsia="uk-UA"/>
        </w:rPr>
        <w:t>modern</w:t>
      </w:r>
      <w:proofErr w:type="spellEnd"/>
      <w:r w:rsidRPr="00DA4474">
        <w:rPr>
          <w:szCs w:val="24"/>
          <w:lang w:eastAsia="uk-UA"/>
        </w:rPr>
        <w:t xml:space="preserve"> </w:t>
      </w:r>
      <w:proofErr w:type="spellStart"/>
      <w:r w:rsidRPr="00DA4474">
        <w:rPr>
          <w:szCs w:val="24"/>
          <w:lang w:eastAsia="uk-UA"/>
        </w:rPr>
        <w:t>web</w:t>
      </w:r>
      <w:proofErr w:type="spellEnd"/>
      <w:r w:rsidRPr="00DA4474">
        <w:rPr>
          <w:szCs w:val="24"/>
          <w:lang w:eastAsia="uk-UA"/>
        </w:rPr>
        <w:t xml:space="preserve"> </w:t>
      </w:r>
      <w:proofErr w:type="spellStart"/>
      <w:r w:rsidRPr="00DA4474">
        <w:rPr>
          <w:szCs w:val="24"/>
          <w:lang w:eastAsia="uk-UA"/>
        </w:rPr>
        <w:t>frameworks</w:t>
      </w:r>
      <w:proofErr w:type="spellEnd"/>
      <w:r w:rsidRPr="00DA4474">
        <w:rPr>
          <w:szCs w:val="24"/>
          <w:lang w:eastAsia="uk-UA"/>
        </w:rPr>
        <w:t>.</w:t>
      </w:r>
    </w:p>
    <w:p w14:paraId="78E46DE4" w14:textId="77777777" w:rsidR="00DA4474" w:rsidRPr="00DA4474" w:rsidRDefault="00DA4474" w:rsidP="00DA4474">
      <w:pPr>
        <w:ind w:firstLine="851"/>
        <w:rPr>
          <w:szCs w:val="24"/>
          <w:lang w:eastAsia="uk-UA"/>
        </w:rPr>
      </w:pPr>
      <w:proofErr w:type="spellStart"/>
      <w:r w:rsidRPr="00DA4474">
        <w:rPr>
          <w:b/>
          <w:bCs/>
          <w:szCs w:val="24"/>
          <w:lang w:eastAsia="uk-UA"/>
        </w:rPr>
        <w:t>Research</w:t>
      </w:r>
      <w:proofErr w:type="spellEnd"/>
      <w:r w:rsidRPr="00DA4474">
        <w:rPr>
          <w:b/>
          <w:bCs/>
          <w:szCs w:val="24"/>
          <w:lang w:eastAsia="uk-UA"/>
        </w:rPr>
        <w:t xml:space="preserve"> </w:t>
      </w:r>
      <w:proofErr w:type="spellStart"/>
      <w:r w:rsidRPr="00DA4474">
        <w:rPr>
          <w:b/>
          <w:bCs/>
          <w:szCs w:val="24"/>
          <w:lang w:eastAsia="uk-UA"/>
        </w:rPr>
        <w:t>results</w:t>
      </w:r>
      <w:proofErr w:type="spellEnd"/>
      <w:r w:rsidRPr="00DA4474">
        <w:rPr>
          <w:b/>
          <w:bCs/>
          <w:szCs w:val="24"/>
          <w:lang w:eastAsia="uk-UA"/>
        </w:rPr>
        <w:t>:</w:t>
      </w:r>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Smart</w:t>
      </w:r>
      <w:proofErr w:type="spellEnd"/>
      <w:r w:rsidRPr="00DA4474">
        <w:rPr>
          <w:szCs w:val="24"/>
          <w:lang w:eastAsia="uk-UA"/>
        </w:rPr>
        <w:t xml:space="preserve"> </w:t>
      </w:r>
      <w:proofErr w:type="spellStart"/>
      <w:r w:rsidRPr="00DA4474">
        <w:rPr>
          <w:szCs w:val="24"/>
          <w:lang w:eastAsia="uk-UA"/>
        </w:rPr>
        <w:t>Parking</w:t>
      </w:r>
      <w:proofErr w:type="spellEnd"/>
      <w:r w:rsidRPr="00DA4474">
        <w:rPr>
          <w:szCs w:val="24"/>
          <w:lang w:eastAsia="uk-UA"/>
        </w:rPr>
        <w:t xml:space="preserve">” </w:t>
      </w:r>
      <w:proofErr w:type="spellStart"/>
      <w:r w:rsidRPr="00DA4474">
        <w:rPr>
          <w:szCs w:val="24"/>
          <w:lang w:eastAsia="uk-UA"/>
        </w:rPr>
        <w:t>web</w:t>
      </w:r>
      <w:proofErr w:type="spellEnd"/>
      <w:r w:rsidRPr="00DA4474">
        <w:rPr>
          <w:szCs w:val="24"/>
          <w:lang w:eastAsia="uk-UA"/>
        </w:rPr>
        <w:t xml:space="preserve"> </w:t>
      </w:r>
      <w:proofErr w:type="spellStart"/>
      <w:r w:rsidRPr="00DA4474">
        <w:rPr>
          <w:szCs w:val="24"/>
          <w:lang w:eastAsia="uk-UA"/>
        </w:rPr>
        <w:t>application</w:t>
      </w:r>
      <w:proofErr w:type="spellEnd"/>
      <w:r w:rsidRPr="00DA4474">
        <w:rPr>
          <w:szCs w:val="24"/>
          <w:lang w:eastAsia="uk-UA"/>
        </w:rPr>
        <w:t xml:space="preserve"> </w:t>
      </w:r>
      <w:proofErr w:type="spellStart"/>
      <w:r w:rsidRPr="00DA4474">
        <w:rPr>
          <w:szCs w:val="24"/>
          <w:lang w:eastAsia="uk-UA"/>
        </w:rPr>
        <w:t>was</w:t>
      </w:r>
      <w:proofErr w:type="spellEnd"/>
      <w:r w:rsidRPr="00DA4474">
        <w:rPr>
          <w:szCs w:val="24"/>
          <w:lang w:eastAsia="uk-UA"/>
        </w:rPr>
        <w:t xml:space="preserve"> </w:t>
      </w:r>
      <w:proofErr w:type="spellStart"/>
      <w:r w:rsidRPr="00DA4474">
        <w:rPr>
          <w:szCs w:val="24"/>
          <w:lang w:eastAsia="uk-UA"/>
        </w:rPr>
        <w:t>created</w:t>
      </w:r>
      <w:proofErr w:type="spellEnd"/>
      <w:r w:rsidRPr="00DA4474">
        <w:rPr>
          <w:szCs w:val="24"/>
          <w:lang w:eastAsia="uk-UA"/>
        </w:rPr>
        <w:t xml:space="preserve"> </w:t>
      </w:r>
      <w:proofErr w:type="spellStart"/>
      <w:r w:rsidRPr="00DA4474">
        <w:rPr>
          <w:szCs w:val="24"/>
          <w:lang w:eastAsia="uk-UA"/>
        </w:rPr>
        <w:t>to</w:t>
      </w:r>
      <w:proofErr w:type="spellEnd"/>
      <w:r w:rsidRPr="00DA4474">
        <w:rPr>
          <w:szCs w:val="24"/>
          <w:lang w:eastAsia="uk-UA"/>
        </w:rPr>
        <w:t xml:space="preserve"> </w:t>
      </w:r>
      <w:proofErr w:type="spellStart"/>
      <w:r w:rsidRPr="00DA4474">
        <w:rPr>
          <w:szCs w:val="24"/>
          <w:lang w:eastAsia="uk-UA"/>
        </w:rPr>
        <w:t>offer</w:t>
      </w:r>
      <w:proofErr w:type="spellEnd"/>
      <w:r w:rsidRPr="00DA4474">
        <w:rPr>
          <w:szCs w:val="24"/>
          <w:lang w:eastAsia="uk-UA"/>
        </w:rPr>
        <w:t xml:space="preserve"> </w:t>
      </w:r>
      <w:proofErr w:type="spellStart"/>
      <w:r w:rsidRPr="00DA4474">
        <w:rPr>
          <w:szCs w:val="24"/>
          <w:lang w:eastAsia="uk-UA"/>
        </w:rPr>
        <w:t>functionalities</w:t>
      </w:r>
      <w:proofErr w:type="spellEnd"/>
      <w:r w:rsidRPr="00DA4474">
        <w:rPr>
          <w:szCs w:val="24"/>
          <w:lang w:eastAsia="uk-UA"/>
        </w:rPr>
        <w:t xml:space="preserve"> </w:t>
      </w:r>
      <w:proofErr w:type="spellStart"/>
      <w:r w:rsidRPr="00DA4474">
        <w:rPr>
          <w:szCs w:val="24"/>
          <w:lang w:eastAsia="uk-UA"/>
        </w:rPr>
        <w:t>for</w:t>
      </w:r>
      <w:proofErr w:type="spellEnd"/>
      <w:r w:rsidRPr="00DA4474">
        <w:rPr>
          <w:szCs w:val="24"/>
          <w:lang w:eastAsia="uk-UA"/>
        </w:rPr>
        <w:t xml:space="preserve"> </w:t>
      </w:r>
      <w:proofErr w:type="spellStart"/>
      <w:r w:rsidRPr="00DA4474">
        <w:rPr>
          <w:szCs w:val="24"/>
          <w:lang w:eastAsia="uk-UA"/>
        </w:rPr>
        <w:t>booking</w:t>
      </w:r>
      <w:proofErr w:type="spellEnd"/>
      <w:r w:rsidRPr="00DA4474">
        <w:rPr>
          <w:szCs w:val="24"/>
          <w:lang w:eastAsia="uk-UA"/>
        </w:rPr>
        <w:t xml:space="preserve">, </w:t>
      </w:r>
      <w:proofErr w:type="spellStart"/>
      <w:r w:rsidRPr="00DA4474">
        <w:rPr>
          <w:szCs w:val="24"/>
          <w:lang w:eastAsia="uk-UA"/>
        </w:rPr>
        <w:t>cancelling</w:t>
      </w:r>
      <w:proofErr w:type="spellEnd"/>
      <w:r w:rsidRPr="00DA4474">
        <w:rPr>
          <w:szCs w:val="24"/>
          <w:lang w:eastAsia="uk-UA"/>
        </w:rPr>
        <w:t xml:space="preserve"> </w:t>
      </w:r>
      <w:proofErr w:type="spellStart"/>
      <w:r w:rsidRPr="00DA4474">
        <w:rPr>
          <w:szCs w:val="24"/>
          <w:lang w:eastAsia="uk-UA"/>
        </w:rPr>
        <w:t>reservations</w:t>
      </w:r>
      <w:proofErr w:type="spellEnd"/>
      <w:r w:rsidRPr="00DA4474">
        <w:rPr>
          <w:szCs w:val="24"/>
          <w:lang w:eastAsia="uk-UA"/>
        </w:rPr>
        <w:t xml:space="preserve">, </w:t>
      </w:r>
      <w:proofErr w:type="spellStart"/>
      <w:r w:rsidRPr="00DA4474">
        <w:rPr>
          <w:szCs w:val="24"/>
          <w:lang w:eastAsia="uk-UA"/>
        </w:rPr>
        <w:t>finding</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nearest</w:t>
      </w:r>
      <w:proofErr w:type="spellEnd"/>
      <w:r w:rsidRPr="00DA4474">
        <w:rPr>
          <w:szCs w:val="24"/>
          <w:lang w:eastAsia="uk-UA"/>
        </w:rPr>
        <w:t xml:space="preserve"> </w:t>
      </w:r>
      <w:proofErr w:type="spellStart"/>
      <w:r w:rsidRPr="00DA4474">
        <w:rPr>
          <w:szCs w:val="24"/>
          <w:lang w:eastAsia="uk-UA"/>
        </w:rPr>
        <w:t>available</w:t>
      </w:r>
      <w:proofErr w:type="spellEnd"/>
      <w:r w:rsidRPr="00DA4474">
        <w:rPr>
          <w:szCs w:val="24"/>
          <w:lang w:eastAsia="uk-UA"/>
        </w:rPr>
        <w:t xml:space="preserve"> </w:t>
      </w:r>
      <w:proofErr w:type="spellStart"/>
      <w:r w:rsidRPr="00DA4474">
        <w:rPr>
          <w:szCs w:val="24"/>
          <w:lang w:eastAsia="uk-UA"/>
        </w:rPr>
        <w:t>parking</w:t>
      </w:r>
      <w:proofErr w:type="spellEnd"/>
      <w:r w:rsidRPr="00DA4474">
        <w:rPr>
          <w:szCs w:val="24"/>
          <w:lang w:eastAsia="uk-UA"/>
        </w:rPr>
        <w:t xml:space="preserve"> </w:t>
      </w:r>
      <w:proofErr w:type="spellStart"/>
      <w:r w:rsidRPr="00DA4474">
        <w:rPr>
          <w:szCs w:val="24"/>
          <w:lang w:eastAsia="uk-UA"/>
        </w:rPr>
        <w:t>space</w:t>
      </w:r>
      <w:proofErr w:type="spellEnd"/>
      <w:r w:rsidRPr="00DA4474">
        <w:rPr>
          <w:szCs w:val="24"/>
          <w:lang w:eastAsia="uk-UA"/>
        </w:rPr>
        <w:t xml:space="preserve">, </w:t>
      </w:r>
      <w:proofErr w:type="spellStart"/>
      <w:r w:rsidRPr="00DA4474">
        <w:rPr>
          <w:szCs w:val="24"/>
          <w:lang w:eastAsia="uk-UA"/>
        </w:rPr>
        <w:t>and</w:t>
      </w:r>
      <w:proofErr w:type="spellEnd"/>
      <w:r w:rsidRPr="00DA4474">
        <w:rPr>
          <w:szCs w:val="24"/>
          <w:lang w:eastAsia="uk-UA"/>
        </w:rPr>
        <w:t xml:space="preserve"> </w:t>
      </w:r>
      <w:proofErr w:type="spellStart"/>
      <w:r w:rsidRPr="00DA4474">
        <w:rPr>
          <w:szCs w:val="24"/>
          <w:lang w:eastAsia="uk-UA"/>
        </w:rPr>
        <w:t>viewing</w:t>
      </w:r>
      <w:proofErr w:type="spellEnd"/>
      <w:r w:rsidRPr="00DA4474">
        <w:rPr>
          <w:szCs w:val="24"/>
          <w:lang w:eastAsia="uk-UA"/>
        </w:rPr>
        <w:t xml:space="preserve"> </w:t>
      </w:r>
      <w:proofErr w:type="spellStart"/>
      <w:r w:rsidRPr="00DA4474">
        <w:rPr>
          <w:szCs w:val="24"/>
          <w:lang w:eastAsia="uk-UA"/>
        </w:rPr>
        <w:t>booking</w:t>
      </w:r>
      <w:proofErr w:type="spellEnd"/>
      <w:r w:rsidRPr="00DA4474">
        <w:rPr>
          <w:szCs w:val="24"/>
          <w:lang w:eastAsia="uk-UA"/>
        </w:rPr>
        <w:t xml:space="preserve"> </w:t>
      </w:r>
      <w:proofErr w:type="spellStart"/>
      <w:r w:rsidRPr="00DA4474">
        <w:rPr>
          <w:szCs w:val="24"/>
          <w:lang w:eastAsia="uk-UA"/>
        </w:rPr>
        <w:t>history</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application</w:t>
      </w:r>
      <w:proofErr w:type="spellEnd"/>
      <w:r w:rsidRPr="00DA4474">
        <w:rPr>
          <w:szCs w:val="24"/>
          <w:lang w:eastAsia="uk-UA"/>
        </w:rPr>
        <w:t xml:space="preserve"> </w:t>
      </w:r>
      <w:proofErr w:type="spellStart"/>
      <w:r w:rsidRPr="00DA4474">
        <w:rPr>
          <w:szCs w:val="24"/>
          <w:lang w:eastAsia="uk-UA"/>
        </w:rPr>
        <w:t>is</w:t>
      </w:r>
      <w:proofErr w:type="spellEnd"/>
      <w:r w:rsidRPr="00DA4474">
        <w:rPr>
          <w:szCs w:val="24"/>
          <w:lang w:eastAsia="uk-UA"/>
        </w:rPr>
        <w:t xml:space="preserve"> </w:t>
      </w:r>
      <w:proofErr w:type="spellStart"/>
      <w:r w:rsidRPr="00DA4474">
        <w:rPr>
          <w:szCs w:val="24"/>
          <w:lang w:eastAsia="uk-UA"/>
        </w:rPr>
        <w:t>implemented</w:t>
      </w:r>
      <w:proofErr w:type="spellEnd"/>
      <w:r w:rsidRPr="00DA4474">
        <w:rPr>
          <w:szCs w:val="24"/>
          <w:lang w:eastAsia="uk-UA"/>
        </w:rPr>
        <w:t xml:space="preserve"> </w:t>
      </w:r>
      <w:proofErr w:type="spellStart"/>
      <w:r w:rsidRPr="00DA4474">
        <w:rPr>
          <w:szCs w:val="24"/>
          <w:lang w:eastAsia="uk-UA"/>
        </w:rPr>
        <w:t>with</w:t>
      </w:r>
      <w:proofErr w:type="spellEnd"/>
      <w:r w:rsidRPr="00DA4474">
        <w:rPr>
          <w:szCs w:val="24"/>
          <w:lang w:eastAsia="uk-UA"/>
        </w:rPr>
        <w:t xml:space="preserve"> </w:t>
      </w:r>
      <w:proofErr w:type="spellStart"/>
      <w:r w:rsidRPr="00DA4474">
        <w:rPr>
          <w:szCs w:val="24"/>
          <w:lang w:eastAsia="uk-UA"/>
        </w:rPr>
        <w:t>an</w:t>
      </w:r>
      <w:proofErr w:type="spellEnd"/>
      <w:r w:rsidRPr="00DA4474">
        <w:rPr>
          <w:szCs w:val="24"/>
          <w:lang w:eastAsia="uk-UA"/>
        </w:rPr>
        <w:t xml:space="preserve"> </w:t>
      </w:r>
      <w:proofErr w:type="spellStart"/>
      <w:r w:rsidRPr="00DA4474">
        <w:rPr>
          <w:szCs w:val="24"/>
          <w:lang w:eastAsia="uk-UA"/>
        </w:rPr>
        <w:t>interactive</w:t>
      </w:r>
      <w:proofErr w:type="spellEnd"/>
      <w:r w:rsidRPr="00DA4474">
        <w:rPr>
          <w:szCs w:val="24"/>
          <w:lang w:eastAsia="uk-UA"/>
        </w:rPr>
        <w:t xml:space="preserve"> </w:t>
      </w:r>
      <w:proofErr w:type="spellStart"/>
      <w:r w:rsidRPr="00DA4474">
        <w:rPr>
          <w:szCs w:val="24"/>
          <w:lang w:eastAsia="uk-UA"/>
        </w:rPr>
        <w:t>map</w:t>
      </w:r>
      <w:proofErr w:type="spellEnd"/>
      <w:r w:rsidRPr="00DA4474">
        <w:rPr>
          <w:szCs w:val="24"/>
          <w:lang w:eastAsia="uk-UA"/>
        </w:rPr>
        <w:t xml:space="preserve">, </w:t>
      </w:r>
      <w:proofErr w:type="spellStart"/>
      <w:r w:rsidRPr="00DA4474">
        <w:rPr>
          <w:szCs w:val="24"/>
          <w:lang w:eastAsia="uk-UA"/>
        </w:rPr>
        <w:t>lists</w:t>
      </w:r>
      <w:proofErr w:type="spellEnd"/>
      <w:r w:rsidRPr="00DA4474">
        <w:rPr>
          <w:szCs w:val="24"/>
          <w:lang w:eastAsia="uk-UA"/>
        </w:rPr>
        <w:t xml:space="preserve"> </w:t>
      </w:r>
      <w:proofErr w:type="spellStart"/>
      <w:r w:rsidRPr="00DA4474">
        <w:rPr>
          <w:szCs w:val="24"/>
          <w:lang w:eastAsia="uk-UA"/>
        </w:rPr>
        <w:t>of</w:t>
      </w:r>
      <w:proofErr w:type="spellEnd"/>
      <w:r w:rsidRPr="00DA4474">
        <w:rPr>
          <w:szCs w:val="24"/>
          <w:lang w:eastAsia="uk-UA"/>
        </w:rPr>
        <w:t xml:space="preserve"> </w:t>
      </w:r>
      <w:proofErr w:type="spellStart"/>
      <w:r w:rsidRPr="00DA4474">
        <w:rPr>
          <w:szCs w:val="24"/>
          <w:lang w:eastAsia="uk-UA"/>
        </w:rPr>
        <w:t>parking</w:t>
      </w:r>
      <w:proofErr w:type="spellEnd"/>
      <w:r w:rsidRPr="00DA4474">
        <w:rPr>
          <w:szCs w:val="24"/>
          <w:lang w:eastAsia="uk-UA"/>
        </w:rPr>
        <w:t xml:space="preserve"> </w:t>
      </w:r>
      <w:proofErr w:type="spellStart"/>
      <w:r w:rsidRPr="00DA4474">
        <w:rPr>
          <w:szCs w:val="24"/>
          <w:lang w:eastAsia="uk-UA"/>
        </w:rPr>
        <w:t>spots</w:t>
      </w:r>
      <w:proofErr w:type="spellEnd"/>
      <w:r w:rsidRPr="00DA4474">
        <w:rPr>
          <w:szCs w:val="24"/>
          <w:lang w:eastAsia="uk-UA"/>
        </w:rPr>
        <w:t xml:space="preserve">, </w:t>
      </w:r>
      <w:proofErr w:type="spellStart"/>
      <w:r w:rsidRPr="00DA4474">
        <w:rPr>
          <w:szCs w:val="24"/>
          <w:lang w:eastAsia="uk-UA"/>
        </w:rPr>
        <w:t>and</w:t>
      </w:r>
      <w:proofErr w:type="spellEnd"/>
      <w:r w:rsidRPr="00DA4474">
        <w:rPr>
          <w:szCs w:val="24"/>
          <w:lang w:eastAsia="uk-UA"/>
        </w:rPr>
        <w:t xml:space="preserve"> a </w:t>
      </w:r>
      <w:proofErr w:type="spellStart"/>
      <w:r w:rsidRPr="00DA4474">
        <w:rPr>
          <w:szCs w:val="24"/>
          <w:lang w:eastAsia="uk-UA"/>
        </w:rPr>
        <w:t>convenient</w:t>
      </w:r>
      <w:proofErr w:type="spellEnd"/>
      <w:r w:rsidRPr="00DA4474">
        <w:rPr>
          <w:szCs w:val="24"/>
          <w:lang w:eastAsia="uk-UA"/>
        </w:rPr>
        <w:t xml:space="preserve"> </w:t>
      </w:r>
      <w:proofErr w:type="spellStart"/>
      <w:r w:rsidRPr="00DA4474">
        <w:rPr>
          <w:szCs w:val="24"/>
          <w:lang w:eastAsia="uk-UA"/>
        </w:rPr>
        <w:t>booking</w:t>
      </w:r>
      <w:proofErr w:type="spellEnd"/>
      <w:r w:rsidRPr="00DA4474">
        <w:rPr>
          <w:szCs w:val="24"/>
          <w:lang w:eastAsia="uk-UA"/>
        </w:rPr>
        <w:t xml:space="preserve"> </w:t>
      </w:r>
      <w:proofErr w:type="spellStart"/>
      <w:r w:rsidRPr="00DA4474">
        <w:rPr>
          <w:szCs w:val="24"/>
          <w:lang w:eastAsia="uk-UA"/>
        </w:rPr>
        <w:t>management</w:t>
      </w:r>
      <w:proofErr w:type="spellEnd"/>
      <w:r w:rsidRPr="00DA4474">
        <w:rPr>
          <w:szCs w:val="24"/>
          <w:lang w:eastAsia="uk-UA"/>
        </w:rPr>
        <w:t xml:space="preserve"> </w:t>
      </w:r>
      <w:proofErr w:type="spellStart"/>
      <w:r w:rsidRPr="00DA4474">
        <w:rPr>
          <w:szCs w:val="24"/>
          <w:lang w:eastAsia="uk-UA"/>
        </w:rPr>
        <w:t>system</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client</w:t>
      </w:r>
      <w:proofErr w:type="spellEnd"/>
      <w:r w:rsidRPr="00DA4474">
        <w:rPr>
          <w:szCs w:val="24"/>
          <w:lang w:eastAsia="uk-UA"/>
        </w:rPr>
        <w:t xml:space="preserve"> </w:t>
      </w:r>
      <w:proofErr w:type="spellStart"/>
      <w:r w:rsidRPr="00DA4474">
        <w:rPr>
          <w:szCs w:val="24"/>
          <w:lang w:eastAsia="uk-UA"/>
        </w:rPr>
        <w:t>side</w:t>
      </w:r>
      <w:proofErr w:type="spellEnd"/>
      <w:r w:rsidRPr="00DA4474">
        <w:rPr>
          <w:szCs w:val="24"/>
          <w:lang w:eastAsia="uk-UA"/>
        </w:rPr>
        <w:t xml:space="preserve"> </w:t>
      </w:r>
      <w:proofErr w:type="spellStart"/>
      <w:r w:rsidRPr="00DA4474">
        <w:rPr>
          <w:szCs w:val="24"/>
          <w:lang w:eastAsia="uk-UA"/>
        </w:rPr>
        <w:t>was</w:t>
      </w:r>
      <w:proofErr w:type="spellEnd"/>
      <w:r w:rsidRPr="00DA4474">
        <w:rPr>
          <w:szCs w:val="24"/>
          <w:lang w:eastAsia="uk-UA"/>
        </w:rPr>
        <w:t xml:space="preserve"> </w:t>
      </w:r>
      <w:proofErr w:type="spellStart"/>
      <w:r w:rsidRPr="00DA4474">
        <w:rPr>
          <w:szCs w:val="24"/>
          <w:lang w:eastAsia="uk-UA"/>
        </w:rPr>
        <w:t>developed</w:t>
      </w:r>
      <w:proofErr w:type="spellEnd"/>
      <w:r w:rsidRPr="00DA4474">
        <w:rPr>
          <w:szCs w:val="24"/>
          <w:lang w:eastAsia="uk-UA"/>
        </w:rPr>
        <w:t xml:space="preserve"> </w:t>
      </w:r>
      <w:proofErr w:type="spellStart"/>
      <w:r w:rsidRPr="00DA4474">
        <w:rPr>
          <w:szCs w:val="24"/>
          <w:lang w:eastAsia="uk-UA"/>
        </w:rPr>
        <w:t>using</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React</w:t>
      </w:r>
      <w:proofErr w:type="spellEnd"/>
      <w:r w:rsidRPr="00DA4474">
        <w:rPr>
          <w:szCs w:val="24"/>
          <w:lang w:eastAsia="uk-UA"/>
        </w:rPr>
        <w:t xml:space="preserve"> </w:t>
      </w:r>
      <w:proofErr w:type="spellStart"/>
      <w:r w:rsidRPr="00DA4474">
        <w:rPr>
          <w:szCs w:val="24"/>
          <w:lang w:eastAsia="uk-UA"/>
        </w:rPr>
        <w:t>library</w:t>
      </w:r>
      <w:proofErr w:type="spellEnd"/>
      <w:r w:rsidRPr="00DA4474">
        <w:rPr>
          <w:szCs w:val="24"/>
          <w:lang w:eastAsia="uk-UA"/>
        </w:rPr>
        <w:t xml:space="preserve">, </w:t>
      </w:r>
      <w:proofErr w:type="spellStart"/>
      <w:r w:rsidRPr="00DA4474">
        <w:rPr>
          <w:szCs w:val="24"/>
          <w:lang w:eastAsia="uk-UA"/>
        </w:rPr>
        <w:t>Tailwind</w:t>
      </w:r>
      <w:proofErr w:type="spellEnd"/>
      <w:r w:rsidRPr="00DA4474">
        <w:rPr>
          <w:szCs w:val="24"/>
          <w:lang w:eastAsia="uk-UA"/>
        </w:rPr>
        <w:t xml:space="preserve"> </w:t>
      </w:r>
      <w:proofErr w:type="spellStart"/>
      <w:r w:rsidRPr="00DA4474">
        <w:rPr>
          <w:szCs w:val="24"/>
          <w:lang w:eastAsia="uk-UA"/>
        </w:rPr>
        <w:t>framework</w:t>
      </w:r>
      <w:proofErr w:type="spellEnd"/>
      <w:r w:rsidRPr="00DA4474">
        <w:rPr>
          <w:szCs w:val="24"/>
          <w:lang w:eastAsia="uk-UA"/>
        </w:rPr>
        <w:t xml:space="preserve">, </w:t>
      </w:r>
      <w:proofErr w:type="spellStart"/>
      <w:r w:rsidRPr="00DA4474">
        <w:rPr>
          <w:szCs w:val="24"/>
          <w:lang w:eastAsia="uk-UA"/>
        </w:rPr>
        <w:t>and</w:t>
      </w:r>
      <w:proofErr w:type="spellEnd"/>
      <w:r w:rsidRPr="00DA4474">
        <w:rPr>
          <w:szCs w:val="24"/>
          <w:lang w:eastAsia="uk-UA"/>
        </w:rPr>
        <w:t xml:space="preserve"> @here/maps-api-for-javascript </w:t>
      </w:r>
      <w:proofErr w:type="spellStart"/>
      <w:r w:rsidRPr="00DA4474">
        <w:rPr>
          <w:szCs w:val="24"/>
          <w:lang w:eastAsia="uk-UA"/>
        </w:rPr>
        <w:t>for</w:t>
      </w:r>
      <w:proofErr w:type="spellEnd"/>
      <w:r w:rsidRPr="00DA4474">
        <w:rPr>
          <w:szCs w:val="24"/>
          <w:lang w:eastAsia="uk-UA"/>
        </w:rPr>
        <w:t xml:space="preserve"> </w:t>
      </w:r>
      <w:proofErr w:type="spellStart"/>
      <w:r w:rsidRPr="00DA4474">
        <w:rPr>
          <w:szCs w:val="24"/>
          <w:lang w:eastAsia="uk-UA"/>
        </w:rPr>
        <w:t>maps</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server</w:t>
      </w:r>
      <w:proofErr w:type="spellEnd"/>
      <w:r w:rsidRPr="00DA4474">
        <w:rPr>
          <w:szCs w:val="24"/>
          <w:lang w:eastAsia="uk-UA"/>
        </w:rPr>
        <w:t xml:space="preserve"> </w:t>
      </w:r>
      <w:proofErr w:type="spellStart"/>
      <w:r w:rsidRPr="00DA4474">
        <w:rPr>
          <w:szCs w:val="24"/>
          <w:lang w:eastAsia="uk-UA"/>
        </w:rPr>
        <w:t>side</w:t>
      </w:r>
      <w:proofErr w:type="spellEnd"/>
      <w:r w:rsidRPr="00DA4474">
        <w:rPr>
          <w:szCs w:val="24"/>
          <w:lang w:eastAsia="uk-UA"/>
        </w:rPr>
        <w:t xml:space="preserve"> </w:t>
      </w:r>
      <w:proofErr w:type="spellStart"/>
      <w:r w:rsidRPr="00DA4474">
        <w:rPr>
          <w:szCs w:val="24"/>
          <w:lang w:eastAsia="uk-UA"/>
        </w:rPr>
        <w:t>employs</w:t>
      </w:r>
      <w:proofErr w:type="spellEnd"/>
      <w:r w:rsidRPr="00DA4474">
        <w:rPr>
          <w:szCs w:val="24"/>
          <w:lang w:eastAsia="uk-UA"/>
        </w:rPr>
        <w:t xml:space="preserve"> </w:t>
      </w:r>
      <w:proofErr w:type="spellStart"/>
      <w:r w:rsidRPr="00DA4474">
        <w:rPr>
          <w:szCs w:val="24"/>
          <w:lang w:eastAsia="uk-UA"/>
        </w:rPr>
        <w:t>Nest</w:t>
      </w:r>
      <w:proofErr w:type="spellEnd"/>
      <w:r w:rsidRPr="00DA4474">
        <w:rPr>
          <w:szCs w:val="24"/>
          <w:lang w:eastAsia="uk-UA"/>
        </w:rPr>
        <w:t xml:space="preserve">, </w:t>
      </w:r>
      <w:proofErr w:type="spellStart"/>
      <w:r w:rsidRPr="00DA4474">
        <w:rPr>
          <w:szCs w:val="24"/>
          <w:lang w:eastAsia="uk-UA"/>
        </w:rPr>
        <w:t>TypeOrm</w:t>
      </w:r>
      <w:proofErr w:type="spellEnd"/>
      <w:r w:rsidRPr="00DA4474">
        <w:rPr>
          <w:szCs w:val="24"/>
          <w:lang w:eastAsia="uk-UA"/>
        </w:rPr>
        <w:t xml:space="preserve">, </w:t>
      </w:r>
      <w:proofErr w:type="spellStart"/>
      <w:r w:rsidRPr="00DA4474">
        <w:rPr>
          <w:szCs w:val="24"/>
          <w:lang w:eastAsia="uk-UA"/>
        </w:rPr>
        <w:t>NodeMailer</w:t>
      </w:r>
      <w:proofErr w:type="spellEnd"/>
      <w:r w:rsidRPr="00DA4474">
        <w:rPr>
          <w:szCs w:val="24"/>
          <w:lang w:eastAsia="uk-UA"/>
        </w:rPr>
        <w:t xml:space="preserve">, </w:t>
      </w:r>
      <w:proofErr w:type="spellStart"/>
      <w:r w:rsidRPr="00DA4474">
        <w:rPr>
          <w:szCs w:val="24"/>
          <w:lang w:eastAsia="uk-UA"/>
        </w:rPr>
        <w:t>and</w:t>
      </w:r>
      <w:proofErr w:type="spellEnd"/>
      <w:r w:rsidRPr="00DA4474">
        <w:rPr>
          <w:szCs w:val="24"/>
          <w:lang w:eastAsia="uk-UA"/>
        </w:rPr>
        <w:t xml:space="preserve"> </w:t>
      </w:r>
      <w:proofErr w:type="spellStart"/>
      <w:r w:rsidRPr="00DA4474">
        <w:rPr>
          <w:szCs w:val="24"/>
          <w:lang w:eastAsia="uk-UA"/>
        </w:rPr>
        <w:t>PostgreSQL</w:t>
      </w:r>
      <w:proofErr w:type="spellEnd"/>
      <w:r w:rsidRPr="00DA4474">
        <w:rPr>
          <w:szCs w:val="24"/>
          <w:lang w:eastAsia="uk-UA"/>
        </w:rPr>
        <w:t xml:space="preserve"> </w:t>
      </w:r>
      <w:proofErr w:type="spellStart"/>
      <w:r w:rsidRPr="00DA4474">
        <w:rPr>
          <w:szCs w:val="24"/>
          <w:lang w:eastAsia="uk-UA"/>
        </w:rPr>
        <w:t>as</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database</w:t>
      </w:r>
      <w:proofErr w:type="spellEnd"/>
      <w:r w:rsidRPr="00DA4474">
        <w:rPr>
          <w:szCs w:val="24"/>
          <w:lang w:eastAsia="uk-UA"/>
        </w:rPr>
        <w:t xml:space="preserve"> </w:t>
      </w:r>
      <w:proofErr w:type="spellStart"/>
      <w:r w:rsidRPr="00DA4474">
        <w:rPr>
          <w:szCs w:val="24"/>
          <w:lang w:eastAsia="uk-UA"/>
        </w:rPr>
        <w:t>management</w:t>
      </w:r>
      <w:proofErr w:type="spellEnd"/>
      <w:r w:rsidRPr="00DA4474">
        <w:rPr>
          <w:szCs w:val="24"/>
          <w:lang w:eastAsia="uk-UA"/>
        </w:rPr>
        <w:t xml:space="preserve"> </w:t>
      </w:r>
      <w:proofErr w:type="spellStart"/>
      <w:r w:rsidRPr="00DA4474">
        <w:rPr>
          <w:szCs w:val="24"/>
          <w:lang w:eastAsia="uk-UA"/>
        </w:rPr>
        <w:t>system</w:t>
      </w:r>
      <w:proofErr w:type="spellEnd"/>
      <w:r w:rsidRPr="00DA4474">
        <w:rPr>
          <w:szCs w:val="24"/>
          <w:lang w:eastAsia="uk-UA"/>
        </w:rPr>
        <w:t>.</w:t>
      </w:r>
    </w:p>
    <w:p w14:paraId="6E58BAD0" w14:textId="77777777" w:rsidR="00DA4474" w:rsidRPr="00DA4474" w:rsidRDefault="00DA4474" w:rsidP="00DA4474">
      <w:pPr>
        <w:ind w:firstLine="851"/>
        <w:rPr>
          <w:szCs w:val="24"/>
          <w:lang w:eastAsia="uk-UA"/>
        </w:rPr>
      </w:pPr>
      <w:proofErr w:type="spellStart"/>
      <w:r w:rsidRPr="00DA4474">
        <w:rPr>
          <w:b/>
          <w:bCs/>
          <w:szCs w:val="24"/>
          <w:lang w:eastAsia="uk-UA"/>
        </w:rPr>
        <w:t>The</w:t>
      </w:r>
      <w:proofErr w:type="spellEnd"/>
      <w:r w:rsidRPr="00DA4474">
        <w:rPr>
          <w:b/>
          <w:bCs/>
          <w:szCs w:val="24"/>
          <w:lang w:eastAsia="uk-UA"/>
        </w:rPr>
        <w:t xml:space="preserve"> </w:t>
      </w:r>
      <w:proofErr w:type="spellStart"/>
      <w:r w:rsidRPr="00DA4474">
        <w:rPr>
          <w:b/>
          <w:bCs/>
          <w:szCs w:val="24"/>
          <w:lang w:eastAsia="uk-UA"/>
        </w:rPr>
        <w:t>first</w:t>
      </w:r>
      <w:proofErr w:type="spellEnd"/>
      <w:r w:rsidRPr="00DA4474">
        <w:rPr>
          <w:b/>
          <w:bCs/>
          <w:szCs w:val="24"/>
          <w:lang w:eastAsia="uk-UA"/>
        </w:rPr>
        <w:t xml:space="preserve"> </w:t>
      </w:r>
      <w:proofErr w:type="spellStart"/>
      <w:r w:rsidRPr="00DA4474">
        <w:rPr>
          <w:b/>
          <w:bCs/>
          <w:szCs w:val="24"/>
          <w:lang w:eastAsia="uk-UA"/>
        </w:rPr>
        <w:t>chapter</w:t>
      </w:r>
      <w:proofErr w:type="spellEnd"/>
      <w:r w:rsidRPr="00DA4474">
        <w:rPr>
          <w:szCs w:val="24"/>
          <w:lang w:eastAsia="uk-UA"/>
        </w:rPr>
        <w:t xml:space="preserve"> </w:t>
      </w:r>
      <w:proofErr w:type="spellStart"/>
      <w:r w:rsidRPr="00DA4474">
        <w:rPr>
          <w:szCs w:val="24"/>
          <w:lang w:eastAsia="uk-UA"/>
        </w:rPr>
        <w:t>provides</w:t>
      </w:r>
      <w:proofErr w:type="spellEnd"/>
      <w:r w:rsidRPr="00DA4474">
        <w:rPr>
          <w:szCs w:val="24"/>
          <w:lang w:eastAsia="uk-UA"/>
        </w:rPr>
        <w:t xml:space="preserve"> </w:t>
      </w:r>
      <w:proofErr w:type="spellStart"/>
      <w:r w:rsidRPr="00DA4474">
        <w:rPr>
          <w:szCs w:val="24"/>
          <w:lang w:eastAsia="uk-UA"/>
        </w:rPr>
        <w:t>an</w:t>
      </w:r>
      <w:proofErr w:type="spellEnd"/>
      <w:r w:rsidRPr="00DA4474">
        <w:rPr>
          <w:szCs w:val="24"/>
          <w:lang w:eastAsia="uk-UA"/>
        </w:rPr>
        <w:t xml:space="preserve"> </w:t>
      </w:r>
      <w:proofErr w:type="spellStart"/>
      <w:r w:rsidRPr="00DA4474">
        <w:rPr>
          <w:szCs w:val="24"/>
          <w:lang w:eastAsia="uk-UA"/>
        </w:rPr>
        <w:t>analysis</w:t>
      </w:r>
      <w:proofErr w:type="spellEnd"/>
      <w:r w:rsidRPr="00DA4474">
        <w:rPr>
          <w:szCs w:val="24"/>
          <w:lang w:eastAsia="uk-UA"/>
        </w:rPr>
        <w:t xml:space="preserve"> </w:t>
      </w:r>
      <w:proofErr w:type="spellStart"/>
      <w:r w:rsidRPr="00DA4474">
        <w:rPr>
          <w:szCs w:val="24"/>
          <w:lang w:eastAsia="uk-UA"/>
        </w:rPr>
        <w:t>of</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subject</w:t>
      </w:r>
      <w:proofErr w:type="spellEnd"/>
      <w:r w:rsidRPr="00DA4474">
        <w:rPr>
          <w:szCs w:val="24"/>
          <w:lang w:eastAsia="uk-UA"/>
        </w:rPr>
        <w:t xml:space="preserve"> </w:t>
      </w:r>
      <w:proofErr w:type="spellStart"/>
      <w:r w:rsidRPr="00DA4474">
        <w:rPr>
          <w:szCs w:val="24"/>
          <w:lang w:eastAsia="uk-UA"/>
        </w:rPr>
        <w:t>area</w:t>
      </w:r>
      <w:proofErr w:type="spellEnd"/>
      <w:r w:rsidRPr="00DA4474">
        <w:rPr>
          <w:szCs w:val="24"/>
          <w:lang w:eastAsia="uk-UA"/>
        </w:rPr>
        <w:t xml:space="preserve">, </w:t>
      </w:r>
      <w:proofErr w:type="spellStart"/>
      <w:r w:rsidRPr="00DA4474">
        <w:rPr>
          <w:szCs w:val="24"/>
          <w:lang w:eastAsia="uk-UA"/>
        </w:rPr>
        <w:t>highlights</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relevance</w:t>
      </w:r>
      <w:proofErr w:type="spellEnd"/>
      <w:r w:rsidRPr="00DA4474">
        <w:rPr>
          <w:szCs w:val="24"/>
          <w:lang w:eastAsia="uk-UA"/>
        </w:rPr>
        <w:t xml:space="preserve"> </w:t>
      </w:r>
      <w:proofErr w:type="spellStart"/>
      <w:r w:rsidRPr="00DA4474">
        <w:rPr>
          <w:szCs w:val="24"/>
          <w:lang w:eastAsia="uk-UA"/>
        </w:rPr>
        <w:t>of</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parking</w:t>
      </w:r>
      <w:proofErr w:type="spellEnd"/>
      <w:r w:rsidRPr="00DA4474">
        <w:rPr>
          <w:szCs w:val="24"/>
          <w:lang w:eastAsia="uk-UA"/>
        </w:rPr>
        <w:t xml:space="preserve"> </w:t>
      </w:r>
      <w:proofErr w:type="spellStart"/>
      <w:r w:rsidRPr="00DA4474">
        <w:rPr>
          <w:szCs w:val="24"/>
          <w:lang w:eastAsia="uk-UA"/>
        </w:rPr>
        <w:t>organization</w:t>
      </w:r>
      <w:proofErr w:type="spellEnd"/>
      <w:r w:rsidRPr="00DA4474">
        <w:rPr>
          <w:szCs w:val="24"/>
          <w:lang w:eastAsia="uk-UA"/>
        </w:rPr>
        <w:t xml:space="preserve"> </w:t>
      </w:r>
      <w:proofErr w:type="spellStart"/>
      <w:r w:rsidRPr="00DA4474">
        <w:rPr>
          <w:szCs w:val="24"/>
          <w:lang w:eastAsia="uk-UA"/>
        </w:rPr>
        <w:t>issue</w:t>
      </w:r>
      <w:proofErr w:type="spellEnd"/>
      <w:r w:rsidRPr="00DA4474">
        <w:rPr>
          <w:szCs w:val="24"/>
          <w:lang w:eastAsia="uk-UA"/>
        </w:rPr>
        <w:t xml:space="preserve">, </w:t>
      </w:r>
      <w:proofErr w:type="spellStart"/>
      <w:r w:rsidRPr="00DA4474">
        <w:rPr>
          <w:szCs w:val="24"/>
          <w:lang w:eastAsia="uk-UA"/>
        </w:rPr>
        <w:t>and</w:t>
      </w:r>
      <w:proofErr w:type="spellEnd"/>
      <w:r w:rsidRPr="00DA4474">
        <w:rPr>
          <w:szCs w:val="24"/>
          <w:lang w:eastAsia="uk-UA"/>
        </w:rPr>
        <w:t xml:space="preserve"> </w:t>
      </w:r>
      <w:proofErr w:type="spellStart"/>
      <w:r w:rsidRPr="00DA4474">
        <w:rPr>
          <w:szCs w:val="24"/>
          <w:lang w:eastAsia="uk-UA"/>
        </w:rPr>
        <w:t>reviews</w:t>
      </w:r>
      <w:proofErr w:type="spellEnd"/>
      <w:r w:rsidRPr="00DA4474">
        <w:rPr>
          <w:szCs w:val="24"/>
          <w:lang w:eastAsia="uk-UA"/>
        </w:rPr>
        <w:t xml:space="preserve"> </w:t>
      </w:r>
      <w:proofErr w:type="spellStart"/>
      <w:r w:rsidRPr="00DA4474">
        <w:rPr>
          <w:szCs w:val="24"/>
          <w:lang w:eastAsia="uk-UA"/>
        </w:rPr>
        <w:t>existing</w:t>
      </w:r>
      <w:proofErr w:type="spellEnd"/>
      <w:r w:rsidRPr="00DA4474">
        <w:rPr>
          <w:szCs w:val="24"/>
          <w:lang w:eastAsia="uk-UA"/>
        </w:rPr>
        <w:t xml:space="preserve"> </w:t>
      </w:r>
      <w:proofErr w:type="spellStart"/>
      <w:r w:rsidRPr="00DA4474">
        <w:rPr>
          <w:szCs w:val="24"/>
          <w:lang w:eastAsia="uk-UA"/>
        </w:rPr>
        <w:t>similar</w:t>
      </w:r>
      <w:proofErr w:type="spellEnd"/>
      <w:r w:rsidRPr="00DA4474">
        <w:rPr>
          <w:szCs w:val="24"/>
          <w:lang w:eastAsia="uk-UA"/>
        </w:rPr>
        <w:t xml:space="preserve"> </w:t>
      </w:r>
      <w:proofErr w:type="spellStart"/>
      <w:r w:rsidRPr="00DA4474">
        <w:rPr>
          <w:szCs w:val="24"/>
          <w:lang w:eastAsia="uk-UA"/>
        </w:rPr>
        <w:t>solutions</w:t>
      </w:r>
      <w:proofErr w:type="spellEnd"/>
      <w:r w:rsidRPr="00DA4474">
        <w:rPr>
          <w:szCs w:val="24"/>
          <w:lang w:eastAsia="uk-UA"/>
        </w:rPr>
        <w:t>.</w:t>
      </w:r>
    </w:p>
    <w:p w14:paraId="5D03A87C" w14:textId="77777777" w:rsidR="00DA4474" w:rsidRPr="00DA4474" w:rsidRDefault="00DA4474" w:rsidP="00DA4474">
      <w:pPr>
        <w:ind w:firstLine="851"/>
        <w:rPr>
          <w:szCs w:val="24"/>
          <w:lang w:eastAsia="uk-UA"/>
        </w:rPr>
      </w:pPr>
      <w:proofErr w:type="spellStart"/>
      <w:r w:rsidRPr="00DA4474">
        <w:rPr>
          <w:b/>
          <w:bCs/>
          <w:szCs w:val="24"/>
          <w:lang w:eastAsia="uk-UA"/>
        </w:rPr>
        <w:t>The</w:t>
      </w:r>
      <w:proofErr w:type="spellEnd"/>
      <w:r w:rsidRPr="00DA4474">
        <w:rPr>
          <w:b/>
          <w:bCs/>
          <w:szCs w:val="24"/>
          <w:lang w:eastAsia="uk-UA"/>
        </w:rPr>
        <w:t xml:space="preserve"> </w:t>
      </w:r>
      <w:proofErr w:type="spellStart"/>
      <w:r w:rsidRPr="00DA4474">
        <w:rPr>
          <w:b/>
          <w:bCs/>
          <w:szCs w:val="24"/>
          <w:lang w:eastAsia="uk-UA"/>
        </w:rPr>
        <w:t>second</w:t>
      </w:r>
      <w:proofErr w:type="spellEnd"/>
      <w:r w:rsidRPr="00DA4474">
        <w:rPr>
          <w:b/>
          <w:bCs/>
          <w:szCs w:val="24"/>
          <w:lang w:eastAsia="uk-UA"/>
        </w:rPr>
        <w:t xml:space="preserve"> </w:t>
      </w:r>
      <w:proofErr w:type="spellStart"/>
      <w:r w:rsidRPr="00DA4474">
        <w:rPr>
          <w:b/>
          <w:bCs/>
          <w:szCs w:val="24"/>
          <w:lang w:eastAsia="uk-UA"/>
        </w:rPr>
        <w:t>chapter</w:t>
      </w:r>
      <w:proofErr w:type="spellEnd"/>
      <w:r w:rsidRPr="00DA4474">
        <w:rPr>
          <w:szCs w:val="24"/>
          <w:lang w:eastAsia="uk-UA"/>
        </w:rPr>
        <w:t xml:space="preserve"> </w:t>
      </w:r>
      <w:proofErr w:type="spellStart"/>
      <w:r w:rsidRPr="00DA4474">
        <w:rPr>
          <w:szCs w:val="24"/>
          <w:lang w:eastAsia="uk-UA"/>
        </w:rPr>
        <w:t>defines</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aim</w:t>
      </w:r>
      <w:proofErr w:type="spellEnd"/>
      <w:r w:rsidRPr="00DA4474">
        <w:rPr>
          <w:szCs w:val="24"/>
          <w:lang w:eastAsia="uk-UA"/>
        </w:rPr>
        <w:t xml:space="preserve"> </w:t>
      </w:r>
      <w:proofErr w:type="spellStart"/>
      <w:r w:rsidRPr="00DA4474">
        <w:rPr>
          <w:szCs w:val="24"/>
          <w:lang w:eastAsia="uk-UA"/>
        </w:rPr>
        <w:t>and</w:t>
      </w:r>
      <w:proofErr w:type="spellEnd"/>
      <w:r w:rsidRPr="00DA4474">
        <w:rPr>
          <w:szCs w:val="24"/>
          <w:lang w:eastAsia="uk-UA"/>
        </w:rPr>
        <w:t xml:space="preserve"> </w:t>
      </w:r>
      <w:proofErr w:type="spellStart"/>
      <w:r w:rsidRPr="00DA4474">
        <w:rPr>
          <w:szCs w:val="24"/>
          <w:lang w:eastAsia="uk-UA"/>
        </w:rPr>
        <w:t>tasks</w:t>
      </w:r>
      <w:proofErr w:type="spellEnd"/>
      <w:r w:rsidRPr="00DA4474">
        <w:rPr>
          <w:szCs w:val="24"/>
          <w:lang w:eastAsia="uk-UA"/>
        </w:rPr>
        <w:t xml:space="preserve"> </w:t>
      </w:r>
      <w:proofErr w:type="spellStart"/>
      <w:r w:rsidRPr="00DA4474">
        <w:rPr>
          <w:szCs w:val="24"/>
          <w:lang w:eastAsia="uk-UA"/>
        </w:rPr>
        <w:t>of</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work</w:t>
      </w:r>
      <w:proofErr w:type="spellEnd"/>
      <w:r w:rsidRPr="00DA4474">
        <w:rPr>
          <w:szCs w:val="24"/>
          <w:lang w:eastAsia="uk-UA"/>
        </w:rPr>
        <w:t xml:space="preserve"> </w:t>
      </w:r>
      <w:proofErr w:type="spellStart"/>
      <w:r w:rsidRPr="00DA4474">
        <w:rPr>
          <w:szCs w:val="24"/>
          <w:lang w:eastAsia="uk-UA"/>
        </w:rPr>
        <w:t>and</w:t>
      </w:r>
      <w:proofErr w:type="spellEnd"/>
      <w:r w:rsidRPr="00DA4474">
        <w:rPr>
          <w:szCs w:val="24"/>
          <w:lang w:eastAsia="uk-UA"/>
        </w:rPr>
        <w:t xml:space="preserve"> </w:t>
      </w:r>
      <w:proofErr w:type="spellStart"/>
      <w:r w:rsidRPr="00DA4474">
        <w:rPr>
          <w:szCs w:val="24"/>
          <w:lang w:eastAsia="uk-UA"/>
        </w:rPr>
        <w:t>formulates</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functional</w:t>
      </w:r>
      <w:proofErr w:type="spellEnd"/>
      <w:r w:rsidRPr="00DA4474">
        <w:rPr>
          <w:szCs w:val="24"/>
          <w:lang w:eastAsia="uk-UA"/>
        </w:rPr>
        <w:t xml:space="preserve"> </w:t>
      </w:r>
      <w:proofErr w:type="spellStart"/>
      <w:r w:rsidRPr="00DA4474">
        <w:rPr>
          <w:szCs w:val="24"/>
          <w:lang w:eastAsia="uk-UA"/>
        </w:rPr>
        <w:t>and</w:t>
      </w:r>
      <w:proofErr w:type="spellEnd"/>
      <w:r w:rsidRPr="00DA4474">
        <w:rPr>
          <w:szCs w:val="24"/>
          <w:lang w:eastAsia="uk-UA"/>
        </w:rPr>
        <w:t xml:space="preserve"> </w:t>
      </w:r>
      <w:proofErr w:type="spellStart"/>
      <w:r w:rsidRPr="00DA4474">
        <w:rPr>
          <w:szCs w:val="24"/>
          <w:lang w:eastAsia="uk-UA"/>
        </w:rPr>
        <w:t>non-functional</w:t>
      </w:r>
      <w:proofErr w:type="spellEnd"/>
      <w:r w:rsidRPr="00DA4474">
        <w:rPr>
          <w:szCs w:val="24"/>
          <w:lang w:eastAsia="uk-UA"/>
        </w:rPr>
        <w:t xml:space="preserve"> </w:t>
      </w:r>
      <w:proofErr w:type="spellStart"/>
      <w:r w:rsidRPr="00DA4474">
        <w:rPr>
          <w:szCs w:val="24"/>
          <w:lang w:eastAsia="uk-UA"/>
        </w:rPr>
        <w:t>requirements</w:t>
      </w:r>
      <w:proofErr w:type="spellEnd"/>
      <w:r w:rsidRPr="00DA4474">
        <w:rPr>
          <w:szCs w:val="24"/>
          <w:lang w:eastAsia="uk-UA"/>
        </w:rPr>
        <w:t xml:space="preserve"> </w:t>
      </w:r>
      <w:proofErr w:type="spellStart"/>
      <w:r w:rsidRPr="00DA4474">
        <w:rPr>
          <w:szCs w:val="24"/>
          <w:lang w:eastAsia="uk-UA"/>
        </w:rPr>
        <w:t>for</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system</w:t>
      </w:r>
      <w:proofErr w:type="spellEnd"/>
      <w:r w:rsidRPr="00DA4474">
        <w:rPr>
          <w:szCs w:val="24"/>
          <w:lang w:eastAsia="uk-UA"/>
        </w:rPr>
        <w:t>.</w:t>
      </w:r>
    </w:p>
    <w:p w14:paraId="70637EAD" w14:textId="77777777" w:rsidR="00DA4474" w:rsidRPr="00DA4474" w:rsidRDefault="00DA4474" w:rsidP="00DA4474">
      <w:pPr>
        <w:ind w:firstLine="851"/>
        <w:rPr>
          <w:szCs w:val="24"/>
          <w:lang w:eastAsia="uk-UA"/>
        </w:rPr>
      </w:pPr>
      <w:proofErr w:type="spellStart"/>
      <w:r w:rsidRPr="00DA4474">
        <w:rPr>
          <w:b/>
          <w:bCs/>
          <w:szCs w:val="24"/>
          <w:lang w:eastAsia="uk-UA"/>
        </w:rPr>
        <w:t>The</w:t>
      </w:r>
      <w:proofErr w:type="spellEnd"/>
      <w:r w:rsidRPr="00DA4474">
        <w:rPr>
          <w:b/>
          <w:bCs/>
          <w:szCs w:val="24"/>
          <w:lang w:eastAsia="uk-UA"/>
        </w:rPr>
        <w:t xml:space="preserve"> </w:t>
      </w:r>
      <w:proofErr w:type="spellStart"/>
      <w:r w:rsidRPr="00DA4474">
        <w:rPr>
          <w:b/>
          <w:bCs/>
          <w:szCs w:val="24"/>
          <w:lang w:eastAsia="uk-UA"/>
        </w:rPr>
        <w:t>third</w:t>
      </w:r>
      <w:proofErr w:type="spellEnd"/>
      <w:r w:rsidRPr="00DA4474">
        <w:rPr>
          <w:b/>
          <w:bCs/>
          <w:szCs w:val="24"/>
          <w:lang w:eastAsia="uk-UA"/>
        </w:rPr>
        <w:t xml:space="preserve"> </w:t>
      </w:r>
      <w:proofErr w:type="spellStart"/>
      <w:r w:rsidRPr="00DA4474">
        <w:rPr>
          <w:b/>
          <w:bCs/>
          <w:szCs w:val="24"/>
          <w:lang w:eastAsia="uk-UA"/>
        </w:rPr>
        <w:t>chapter</w:t>
      </w:r>
      <w:proofErr w:type="spellEnd"/>
      <w:r w:rsidRPr="00DA4474">
        <w:rPr>
          <w:szCs w:val="24"/>
          <w:lang w:eastAsia="uk-UA"/>
        </w:rPr>
        <w:t xml:space="preserve"> </w:t>
      </w:r>
      <w:proofErr w:type="spellStart"/>
      <w:r w:rsidRPr="00DA4474">
        <w:rPr>
          <w:szCs w:val="24"/>
          <w:lang w:eastAsia="uk-UA"/>
        </w:rPr>
        <w:t>describes</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system</w:t>
      </w:r>
      <w:proofErr w:type="spellEnd"/>
      <w:r w:rsidRPr="00DA4474">
        <w:rPr>
          <w:szCs w:val="24"/>
          <w:lang w:eastAsia="uk-UA"/>
        </w:rPr>
        <w:t xml:space="preserve"> </w:t>
      </w:r>
      <w:proofErr w:type="spellStart"/>
      <w:r w:rsidRPr="00DA4474">
        <w:rPr>
          <w:szCs w:val="24"/>
          <w:lang w:eastAsia="uk-UA"/>
        </w:rPr>
        <w:t>architecture</w:t>
      </w:r>
      <w:proofErr w:type="spellEnd"/>
      <w:r w:rsidRPr="00DA4474">
        <w:rPr>
          <w:szCs w:val="24"/>
          <w:lang w:eastAsia="uk-UA"/>
        </w:rPr>
        <w:t xml:space="preserve">, </w:t>
      </w:r>
      <w:proofErr w:type="spellStart"/>
      <w:r w:rsidRPr="00DA4474">
        <w:rPr>
          <w:szCs w:val="24"/>
          <w:lang w:eastAsia="uk-UA"/>
        </w:rPr>
        <w:t>business</w:t>
      </w:r>
      <w:proofErr w:type="spellEnd"/>
      <w:r w:rsidRPr="00DA4474">
        <w:rPr>
          <w:szCs w:val="24"/>
          <w:lang w:eastAsia="uk-UA"/>
        </w:rPr>
        <w:t xml:space="preserve"> </w:t>
      </w:r>
      <w:proofErr w:type="spellStart"/>
      <w:r w:rsidRPr="00DA4474">
        <w:rPr>
          <w:szCs w:val="24"/>
          <w:lang w:eastAsia="uk-UA"/>
        </w:rPr>
        <w:t>logic</w:t>
      </w:r>
      <w:proofErr w:type="spellEnd"/>
      <w:r w:rsidRPr="00DA4474">
        <w:rPr>
          <w:szCs w:val="24"/>
          <w:lang w:eastAsia="uk-UA"/>
        </w:rPr>
        <w:t xml:space="preserve">, </w:t>
      </w:r>
      <w:proofErr w:type="spellStart"/>
      <w:r w:rsidRPr="00DA4474">
        <w:rPr>
          <w:szCs w:val="24"/>
          <w:lang w:eastAsia="uk-UA"/>
        </w:rPr>
        <w:t>and</w:t>
      </w:r>
      <w:proofErr w:type="spellEnd"/>
      <w:r w:rsidRPr="00DA4474">
        <w:rPr>
          <w:szCs w:val="24"/>
          <w:lang w:eastAsia="uk-UA"/>
        </w:rPr>
        <w:t xml:space="preserve"> </w:t>
      </w:r>
      <w:proofErr w:type="spellStart"/>
      <w:r w:rsidRPr="00DA4474">
        <w:rPr>
          <w:szCs w:val="24"/>
          <w:lang w:eastAsia="uk-UA"/>
        </w:rPr>
        <w:t>database</w:t>
      </w:r>
      <w:proofErr w:type="spellEnd"/>
      <w:r w:rsidRPr="00DA4474">
        <w:rPr>
          <w:szCs w:val="24"/>
          <w:lang w:eastAsia="uk-UA"/>
        </w:rPr>
        <w:t xml:space="preserve"> </w:t>
      </w:r>
      <w:proofErr w:type="spellStart"/>
      <w:r w:rsidRPr="00DA4474">
        <w:rPr>
          <w:szCs w:val="24"/>
          <w:lang w:eastAsia="uk-UA"/>
        </w:rPr>
        <w:t>structure</w:t>
      </w:r>
      <w:proofErr w:type="spellEnd"/>
      <w:r w:rsidRPr="00DA4474">
        <w:rPr>
          <w:szCs w:val="24"/>
          <w:lang w:eastAsia="uk-UA"/>
        </w:rPr>
        <w:t xml:space="preserve"> </w:t>
      </w:r>
      <w:proofErr w:type="spellStart"/>
      <w:r w:rsidRPr="00DA4474">
        <w:rPr>
          <w:szCs w:val="24"/>
          <w:lang w:eastAsia="uk-UA"/>
        </w:rPr>
        <w:t>design</w:t>
      </w:r>
      <w:proofErr w:type="spellEnd"/>
      <w:r w:rsidRPr="00DA4474">
        <w:rPr>
          <w:szCs w:val="24"/>
          <w:lang w:eastAsia="uk-UA"/>
        </w:rPr>
        <w:t>.</w:t>
      </w:r>
    </w:p>
    <w:p w14:paraId="33FFA6B0" w14:textId="77777777" w:rsidR="00DA4474" w:rsidRPr="00DA4474" w:rsidRDefault="00DA4474" w:rsidP="00DA4474">
      <w:pPr>
        <w:ind w:firstLine="851"/>
        <w:rPr>
          <w:szCs w:val="24"/>
          <w:lang w:eastAsia="uk-UA"/>
        </w:rPr>
      </w:pPr>
      <w:proofErr w:type="spellStart"/>
      <w:r w:rsidRPr="00DA4474">
        <w:rPr>
          <w:b/>
          <w:bCs/>
          <w:szCs w:val="24"/>
          <w:lang w:eastAsia="uk-UA"/>
        </w:rPr>
        <w:t>The</w:t>
      </w:r>
      <w:proofErr w:type="spellEnd"/>
      <w:r w:rsidRPr="00DA4474">
        <w:rPr>
          <w:b/>
          <w:bCs/>
          <w:szCs w:val="24"/>
          <w:lang w:eastAsia="uk-UA"/>
        </w:rPr>
        <w:t xml:space="preserve"> </w:t>
      </w:r>
      <w:proofErr w:type="spellStart"/>
      <w:r w:rsidRPr="00DA4474">
        <w:rPr>
          <w:b/>
          <w:bCs/>
          <w:szCs w:val="24"/>
          <w:lang w:eastAsia="uk-UA"/>
        </w:rPr>
        <w:t>fourth</w:t>
      </w:r>
      <w:proofErr w:type="spellEnd"/>
      <w:r w:rsidRPr="00DA4474">
        <w:rPr>
          <w:b/>
          <w:bCs/>
          <w:szCs w:val="24"/>
          <w:lang w:eastAsia="uk-UA"/>
        </w:rPr>
        <w:t xml:space="preserve"> </w:t>
      </w:r>
      <w:proofErr w:type="spellStart"/>
      <w:r w:rsidRPr="00DA4474">
        <w:rPr>
          <w:b/>
          <w:bCs/>
          <w:szCs w:val="24"/>
          <w:lang w:eastAsia="uk-UA"/>
        </w:rPr>
        <w:t>chapter</w:t>
      </w:r>
      <w:proofErr w:type="spellEnd"/>
      <w:r w:rsidRPr="00DA4474">
        <w:rPr>
          <w:szCs w:val="24"/>
          <w:lang w:eastAsia="uk-UA"/>
        </w:rPr>
        <w:t xml:space="preserve"> </w:t>
      </w:r>
      <w:proofErr w:type="spellStart"/>
      <w:r w:rsidRPr="00DA4474">
        <w:rPr>
          <w:szCs w:val="24"/>
          <w:lang w:eastAsia="uk-UA"/>
        </w:rPr>
        <w:t>details</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implementation</w:t>
      </w:r>
      <w:proofErr w:type="spellEnd"/>
      <w:r w:rsidRPr="00DA4474">
        <w:rPr>
          <w:szCs w:val="24"/>
          <w:lang w:eastAsia="uk-UA"/>
        </w:rPr>
        <w:t xml:space="preserve"> </w:t>
      </w:r>
      <w:proofErr w:type="spellStart"/>
      <w:r w:rsidRPr="00DA4474">
        <w:rPr>
          <w:szCs w:val="24"/>
          <w:lang w:eastAsia="uk-UA"/>
        </w:rPr>
        <w:t>of</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core</w:t>
      </w:r>
      <w:proofErr w:type="spellEnd"/>
      <w:r w:rsidRPr="00DA4474">
        <w:rPr>
          <w:szCs w:val="24"/>
          <w:lang w:eastAsia="uk-UA"/>
        </w:rPr>
        <w:t xml:space="preserve"> </w:t>
      </w:r>
      <w:proofErr w:type="spellStart"/>
      <w:r w:rsidRPr="00DA4474">
        <w:rPr>
          <w:szCs w:val="24"/>
          <w:lang w:eastAsia="uk-UA"/>
        </w:rPr>
        <w:t>system</w:t>
      </w:r>
      <w:proofErr w:type="spellEnd"/>
      <w:r w:rsidRPr="00DA4474">
        <w:rPr>
          <w:szCs w:val="24"/>
          <w:lang w:eastAsia="uk-UA"/>
        </w:rPr>
        <w:t xml:space="preserve"> </w:t>
      </w:r>
      <w:proofErr w:type="spellStart"/>
      <w:r w:rsidRPr="00DA4474">
        <w:rPr>
          <w:szCs w:val="24"/>
          <w:lang w:eastAsia="uk-UA"/>
        </w:rPr>
        <w:t>modules</w:t>
      </w:r>
      <w:proofErr w:type="spellEnd"/>
      <w:r w:rsidRPr="00DA4474">
        <w:rPr>
          <w:szCs w:val="24"/>
          <w:lang w:eastAsia="uk-UA"/>
        </w:rPr>
        <w:t xml:space="preserve">: </w:t>
      </w:r>
      <w:proofErr w:type="spellStart"/>
      <w:r w:rsidRPr="00DA4474">
        <w:rPr>
          <w:szCs w:val="24"/>
          <w:lang w:eastAsia="uk-UA"/>
        </w:rPr>
        <w:t>parking</w:t>
      </w:r>
      <w:proofErr w:type="spellEnd"/>
      <w:r w:rsidRPr="00DA4474">
        <w:rPr>
          <w:szCs w:val="24"/>
          <w:lang w:eastAsia="uk-UA"/>
        </w:rPr>
        <w:t xml:space="preserve"> </w:t>
      </w:r>
      <w:proofErr w:type="spellStart"/>
      <w:r w:rsidRPr="00DA4474">
        <w:rPr>
          <w:szCs w:val="24"/>
          <w:lang w:eastAsia="uk-UA"/>
        </w:rPr>
        <w:t>space</w:t>
      </w:r>
      <w:proofErr w:type="spellEnd"/>
      <w:r w:rsidRPr="00DA4474">
        <w:rPr>
          <w:szCs w:val="24"/>
          <w:lang w:eastAsia="uk-UA"/>
        </w:rPr>
        <w:t xml:space="preserve"> </w:t>
      </w:r>
      <w:proofErr w:type="spellStart"/>
      <w:r w:rsidRPr="00DA4474">
        <w:rPr>
          <w:szCs w:val="24"/>
          <w:lang w:eastAsia="uk-UA"/>
        </w:rPr>
        <w:t>booking</w:t>
      </w:r>
      <w:proofErr w:type="spellEnd"/>
      <w:r w:rsidRPr="00DA4474">
        <w:rPr>
          <w:szCs w:val="24"/>
          <w:lang w:eastAsia="uk-UA"/>
        </w:rPr>
        <w:t xml:space="preserve">, </w:t>
      </w:r>
      <w:proofErr w:type="spellStart"/>
      <w:r w:rsidRPr="00DA4474">
        <w:rPr>
          <w:szCs w:val="24"/>
          <w:lang w:eastAsia="uk-UA"/>
        </w:rPr>
        <w:t>booking</w:t>
      </w:r>
      <w:proofErr w:type="spellEnd"/>
      <w:r w:rsidRPr="00DA4474">
        <w:rPr>
          <w:szCs w:val="24"/>
          <w:lang w:eastAsia="uk-UA"/>
        </w:rPr>
        <w:t xml:space="preserve"> </w:t>
      </w:r>
      <w:proofErr w:type="spellStart"/>
      <w:r w:rsidRPr="00DA4474">
        <w:rPr>
          <w:szCs w:val="24"/>
          <w:lang w:eastAsia="uk-UA"/>
        </w:rPr>
        <w:t>cancellation</w:t>
      </w:r>
      <w:proofErr w:type="spellEnd"/>
      <w:r w:rsidRPr="00DA4474">
        <w:rPr>
          <w:szCs w:val="24"/>
          <w:lang w:eastAsia="uk-UA"/>
        </w:rPr>
        <w:t xml:space="preserve">, </w:t>
      </w:r>
      <w:proofErr w:type="spellStart"/>
      <w:r w:rsidRPr="00DA4474">
        <w:rPr>
          <w:szCs w:val="24"/>
          <w:lang w:eastAsia="uk-UA"/>
        </w:rPr>
        <w:t>parking</w:t>
      </w:r>
      <w:proofErr w:type="spellEnd"/>
      <w:r w:rsidRPr="00DA4474">
        <w:rPr>
          <w:szCs w:val="24"/>
          <w:lang w:eastAsia="uk-UA"/>
        </w:rPr>
        <w:t xml:space="preserve"> </w:t>
      </w:r>
      <w:proofErr w:type="spellStart"/>
      <w:r w:rsidRPr="00DA4474">
        <w:rPr>
          <w:szCs w:val="24"/>
          <w:lang w:eastAsia="uk-UA"/>
        </w:rPr>
        <w:t>search</w:t>
      </w:r>
      <w:proofErr w:type="spellEnd"/>
      <w:r w:rsidRPr="00DA4474">
        <w:rPr>
          <w:szCs w:val="24"/>
          <w:lang w:eastAsia="uk-UA"/>
        </w:rPr>
        <w:t xml:space="preserve">, </w:t>
      </w:r>
      <w:proofErr w:type="spellStart"/>
      <w:r w:rsidRPr="00DA4474">
        <w:rPr>
          <w:szCs w:val="24"/>
          <w:lang w:eastAsia="uk-UA"/>
        </w:rPr>
        <w:t>and</w:t>
      </w:r>
      <w:proofErr w:type="spellEnd"/>
      <w:r w:rsidRPr="00DA4474">
        <w:rPr>
          <w:szCs w:val="24"/>
          <w:lang w:eastAsia="uk-UA"/>
        </w:rPr>
        <w:t xml:space="preserve"> </w:t>
      </w:r>
      <w:proofErr w:type="spellStart"/>
      <w:r w:rsidRPr="00DA4474">
        <w:rPr>
          <w:szCs w:val="24"/>
          <w:lang w:eastAsia="uk-UA"/>
        </w:rPr>
        <w:t>booking</w:t>
      </w:r>
      <w:proofErr w:type="spellEnd"/>
      <w:r w:rsidRPr="00DA4474">
        <w:rPr>
          <w:szCs w:val="24"/>
          <w:lang w:eastAsia="uk-UA"/>
        </w:rPr>
        <w:t xml:space="preserve"> </w:t>
      </w:r>
      <w:proofErr w:type="spellStart"/>
      <w:r w:rsidRPr="00DA4474">
        <w:rPr>
          <w:szCs w:val="24"/>
          <w:lang w:eastAsia="uk-UA"/>
        </w:rPr>
        <w:t>history</w:t>
      </w:r>
      <w:proofErr w:type="spellEnd"/>
      <w:r w:rsidRPr="00DA4474">
        <w:rPr>
          <w:szCs w:val="24"/>
          <w:lang w:eastAsia="uk-UA"/>
        </w:rPr>
        <w:t xml:space="preserve"> </w:t>
      </w:r>
      <w:proofErr w:type="spellStart"/>
      <w:r w:rsidRPr="00DA4474">
        <w:rPr>
          <w:szCs w:val="24"/>
          <w:lang w:eastAsia="uk-UA"/>
        </w:rPr>
        <w:t>management</w:t>
      </w:r>
      <w:proofErr w:type="spellEnd"/>
      <w:r w:rsidRPr="00DA4474">
        <w:rPr>
          <w:szCs w:val="24"/>
          <w:lang w:eastAsia="uk-UA"/>
        </w:rPr>
        <w:t>.</w:t>
      </w:r>
    </w:p>
    <w:p w14:paraId="71AA80E1" w14:textId="77777777" w:rsidR="00DA4474" w:rsidRPr="00DA4474" w:rsidRDefault="00DA4474" w:rsidP="00DA4474">
      <w:pPr>
        <w:ind w:firstLine="851"/>
        <w:rPr>
          <w:szCs w:val="24"/>
          <w:lang w:eastAsia="uk-UA"/>
        </w:rPr>
      </w:pPr>
      <w:proofErr w:type="spellStart"/>
      <w:r w:rsidRPr="00DA4474">
        <w:rPr>
          <w:b/>
          <w:bCs/>
          <w:szCs w:val="24"/>
          <w:lang w:eastAsia="uk-UA"/>
        </w:rPr>
        <w:lastRenderedPageBreak/>
        <w:t>The</w:t>
      </w:r>
      <w:proofErr w:type="spellEnd"/>
      <w:r w:rsidRPr="00DA4474">
        <w:rPr>
          <w:b/>
          <w:bCs/>
          <w:szCs w:val="24"/>
          <w:lang w:eastAsia="uk-UA"/>
        </w:rPr>
        <w:t xml:space="preserve"> </w:t>
      </w:r>
      <w:proofErr w:type="spellStart"/>
      <w:r w:rsidRPr="00DA4474">
        <w:rPr>
          <w:b/>
          <w:bCs/>
          <w:szCs w:val="24"/>
          <w:lang w:eastAsia="uk-UA"/>
        </w:rPr>
        <w:t>fifth</w:t>
      </w:r>
      <w:proofErr w:type="spellEnd"/>
      <w:r w:rsidRPr="00DA4474">
        <w:rPr>
          <w:b/>
          <w:bCs/>
          <w:szCs w:val="24"/>
          <w:lang w:eastAsia="uk-UA"/>
        </w:rPr>
        <w:t xml:space="preserve"> </w:t>
      </w:r>
      <w:proofErr w:type="spellStart"/>
      <w:r w:rsidRPr="00DA4474">
        <w:rPr>
          <w:b/>
          <w:bCs/>
          <w:szCs w:val="24"/>
          <w:lang w:eastAsia="uk-UA"/>
        </w:rPr>
        <w:t>chapter</w:t>
      </w:r>
      <w:proofErr w:type="spellEnd"/>
      <w:r w:rsidRPr="00DA4474">
        <w:rPr>
          <w:szCs w:val="24"/>
          <w:lang w:eastAsia="uk-UA"/>
        </w:rPr>
        <w:t xml:space="preserve"> </w:t>
      </w:r>
      <w:proofErr w:type="spellStart"/>
      <w:r w:rsidRPr="00DA4474">
        <w:rPr>
          <w:szCs w:val="24"/>
          <w:lang w:eastAsia="uk-UA"/>
        </w:rPr>
        <w:t>presents</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deployment</w:t>
      </w:r>
      <w:proofErr w:type="spellEnd"/>
      <w:r w:rsidRPr="00DA4474">
        <w:rPr>
          <w:szCs w:val="24"/>
          <w:lang w:eastAsia="uk-UA"/>
        </w:rPr>
        <w:t xml:space="preserve"> </w:t>
      </w:r>
      <w:proofErr w:type="spellStart"/>
      <w:r w:rsidRPr="00DA4474">
        <w:rPr>
          <w:szCs w:val="24"/>
          <w:lang w:eastAsia="uk-UA"/>
        </w:rPr>
        <w:t>environment</w:t>
      </w:r>
      <w:proofErr w:type="spellEnd"/>
      <w:r w:rsidRPr="00DA4474">
        <w:rPr>
          <w:szCs w:val="24"/>
          <w:lang w:eastAsia="uk-UA"/>
        </w:rPr>
        <w:t xml:space="preserve">, </w:t>
      </w:r>
      <w:proofErr w:type="spellStart"/>
      <w:r w:rsidRPr="00DA4474">
        <w:rPr>
          <w:szCs w:val="24"/>
          <w:lang w:eastAsia="uk-UA"/>
        </w:rPr>
        <w:t>testing</w:t>
      </w:r>
      <w:proofErr w:type="spellEnd"/>
      <w:r w:rsidRPr="00DA4474">
        <w:rPr>
          <w:szCs w:val="24"/>
          <w:lang w:eastAsia="uk-UA"/>
        </w:rPr>
        <w:t xml:space="preserve"> </w:t>
      </w:r>
      <w:proofErr w:type="spellStart"/>
      <w:r w:rsidRPr="00DA4474">
        <w:rPr>
          <w:szCs w:val="24"/>
          <w:lang w:eastAsia="uk-UA"/>
        </w:rPr>
        <w:t>of</w:t>
      </w:r>
      <w:proofErr w:type="spellEnd"/>
      <w:r w:rsidRPr="00DA4474">
        <w:rPr>
          <w:szCs w:val="24"/>
          <w:lang w:eastAsia="uk-UA"/>
        </w:rPr>
        <w:t xml:space="preserve"> </w:t>
      </w:r>
      <w:proofErr w:type="spellStart"/>
      <w:r w:rsidRPr="00DA4474">
        <w:rPr>
          <w:szCs w:val="24"/>
          <w:lang w:eastAsia="uk-UA"/>
        </w:rPr>
        <w:t>implemented</w:t>
      </w:r>
      <w:proofErr w:type="spellEnd"/>
      <w:r w:rsidRPr="00DA4474">
        <w:rPr>
          <w:szCs w:val="24"/>
          <w:lang w:eastAsia="uk-UA"/>
        </w:rPr>
        <w:t xml:space="preserve"> </w:t>
      </w:r>
      <w:proofErr w:type="spellStart"/>
      <w:r w:rsidRPr="00DA4474">
        <w:rPr>
          <w:szCs w:val="24"/>
          <w:lang w:eastAsia="uk-UA"/>
        </w:rPr>
        <w:t>functionalities</w:t>
      </w:r>
      <w:proofErr w:type="spellEnd"/>
      <w:r w:rsidRPr="00DA4474">
        <w:rPr>
          <w:szCs w:val="24"/>
          <w:lang w:eastAsia="uk-UA"/>
        </w:rPr>
        <w:t xml:space="preserve">, </w:t>
      </w:r>
      <w:proofErr w:type="spellStart"/>
      <w:r w:rsidRPr="00DA4474">
        <w:rPr>
          <w:szCs w:val="24"/>
          <w:lang w:eastAsia="uk-UA"/>
        </w:rPr>
        <w:t>and</w:t>
      </w:r>
      <w:proofErr w:type="spellEnd"/>
      <w:r w:rsidRPr="00DA4474">
        <w:rPr>
          <w:szCs w:val="24"/>
          <w:lang w:eastAsia="uk-UA"/>
        </w:rPr>
        <w:t xml:space="preserve"> </w:t>
      </w:r>
      <w:proofErr w:type="spellStart"/>
      <w:r w:rsidRPr="00DA4474">
        <w:rPr>
          <w:szCs w:val="24"/>
          <w:lang w:eastAsia="uk-UA"/>
        </w:rPr>
        <w:t>analysis</w:t>
      </w:r>
      <w:proofErr w:type="spellEnd"/>
      <w:r w:rsidRPr="00DA4474">
        <w:rPr>
          <w:szCs w:val="24"/>
          <w:lang w:eastAsia="uk-UA"/>
        </w:rPr>
        <w:t xml:space="preserve"> </w:t>
      </w:r>
      <w:proofErr w:type="spellStart"/>
      <w:r w:rsidRPr="00DA4474">
        <w:rPr>
          <w:szCs w:val="24"/>
          <w:lang w:eastAsia="uk-UA"/>
        </w:rPr>
        <w:t>of</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system’s</w:t>
      </w:r>
      <w:proofErr w:type="spellEnd"/>
      <w:r w:rsidRPr="00DA4474">
        <w:rPr>
          <w:szCs w:val="24"/>
          <w:lang w:eastAsia="uk-UA"/>
        </w:rPr>
        <w:t xml:space="preserve"> </w:t>
      </w:r>
      <w:proofErr w:type="spellStart"/>
      <w:r w:rsidRPr="00DA4474">
        <w:rPr>
          <w:szCs w:val="24"/>
          <w:lang w:eastAsia="uk-UA"/>
        </w:rPr>
        <w:t>performance</w:t>
      </w:r>
      <w:proofErr w:type="spellEnd"/>
      <w:r w:rsidRPr="00DA4474">
        <w:rPr>
          <w:szCs w:val="24"/>
          <w:lang w:eastAsia="uk-UA"/>
        </w:rPr>
        <w:t xml:space="preserve"> </w:t>
      </w:r>
      <w:proofErr w:type="spellStart"/>
      <w:r w:rsidRPr="00DA4474">
        <w:rPr>
          <w:szCs w:val="24"/>
          <w:lang w:eastAsia="uk-UA"/>
        </w:rPr>
        <w:t>and</w:t>
      </w:r>
      <w:proofErr w:type="spellEnd"/>
      <w:r w:rsidRPr="00DA4474">
        <w:rPr>
          <w:szCs w:val="24"/>
          <w:lang w:eastAsia="uk-UA"/>
        </w:rPr>
        <w:t xml:space="preserve"> </w:t>
      </w:r>
      <w:proofErr w:type="spellStart"/>
      <w:r w:rsidRPr="00DA4474">
        <w:rPr>
          <w:szCs w:val="24"/>
          <w:lang w:eastAsia="uk-UA"/>
        </w:rPr>
        <w:t>usability</w:t>
      </w:r>
      <w:proofErr w:type="spellEnd"/>
      <w:r w:rsidRPr="00DA4474">
        <w:rPr>
          <w:szCs w:val="24"/>
          <w:lang w:eastAsia="uk-UA"/>
        </w:rPr>
        <w:t xml:space="preserve"> </w:t>
      </w:r>
      <w:proofErr w:type="spellStart"/>
      <w:r w:rsidRPr="00DA4474">
        <w:rPr>
          <w:szCs w:val="24"/>
          <w:lang w:eastAsia="uk-UA"/>
        </w:rPr>
        <w:t>results</w:t>
      </w:r>
      <w:proofErr w:type="spellEnd"/>
      <w:r w:rsidRPr="00DA4474">
        <w:rPr>
          <w:szCs w:val="24"/>
          <w:lang w:eastAsia="uk-UA"/>
        </w:rPr>
        <w:t>.</w:t>
      </w:r>
    </w:p>
    <w:p w14:paraId="351F3ADD" w14:textId="77777777" w:rsidR="00DA4474" w:rsidRPr="00DA4474" w:rsidRDefault="00DA4474" w:rsidP="00DA4474">
      <w:pPr>
        <w:ind w:firstLine="851"/>
        <w:rPr>
          <w:szCs w:val="24"/>
          <w:lang w:eastAsia="uk-UA"/>
        </w:rPr>
      </w:pPr>
      <w:proofErr w:type="spellStart"/>
      <w:r w:rsidRPr="00DA4474">
        <w:rPr>
          <w:b/>
          <w:bCs/>
          <w:szCs w:val="24"/>
          <w:lang w:eastAsia="uk-UA"/>
        </w:rPr>
        <w:t>Conclusion</w:t>
      </w:r>
      <w:proofErr w:type="spellEnd"/>
      <w:r w:rsidRPr="00DA4474">
        <w:rPr>
          <w:b/>
          <w:bCs/>
          <w:szCs w:val="24"/>
          <w:lang w:eastAsia="uk-UA"/>
        </w:rPr>
        <w:t>:</w:t>
      </w:r>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developed</w:t>
      </w:r>
      <w:proofErr w:type="spellEnd"/>
      <w:r w:rsidRPr="00DA4474">
        <w:rPr>
          <w:szCs w:val="24"/>
          <w:lang w:eastAsia="uk-UA"/>
        </w:rPr>
        <w:t xml:space="preserve"> </w:t>
      </w:r>
      <w:proofErr w:type="spellStart"/>
      <w:r w:rsidRPr="00DA4474">
        <w:rPr>
          <w:szCs w:val="24"/>
          <w:lang w:eastAsia="uk-UA"/>
        </w:rPr>
        <w:t>web</w:t>
      </w:r>
      <w:proofErr w:type="spellEnd"/>
      <w:r w:rsidRPr="00DA4474">
        <w:rPr>
          <w:szCs w:val="24"/>
          <w:lang w:eastAsia="uk-UA"/>
        </w:rPr>
        <w:t xml:space="preserve"> </w:t>
      </w:r>
      <w:proofErr w:type="spellStart"/>
      <w:r w:rsidRPr="00DA4474">
        <w:rPr>
          <w:szCs w:val="24"/>
          <w:lang w:eastAsia="uk-UA"/>
        </w:rPr>
        <w:t>system</w:t>
      </w:r>
      <w:proofErr w:type="spellEnd"/>
      <w:r w:rsidRPr="00DA4474">
        <w:rPr>
          <w:szCs w:val="24"/>
          <w:lang w:eastAsia="uk-UA"/>
        </w:rPr>
        <w:t xml:space="preserve"> </w:t>
      </w:r>
      <w:proofErr w:type="spellStart"/>
      <w:r w:rsidRPr="00DA4474">
        <w:rPr>
          <w:szCs w:val="24"/>
          <w:lang w:eastAsia="uk-UA"/>
        </w:rPr>
        <w:t>optimizes</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parking</w:t>
      </w:r>
      <w:proofErr w:type="spellEnd"/>
      <w:r w:rsidRPr="00DA4474">
        <w:rPr>
          <w:szCs w:val="24"/>
          <w:lang w:eastAsia="uk-UA"/>
        </w:rPr>
        <w:t xml:space="preserve"> </w:t>
      </w:r>
      <w:proofErr w:type="spellStart"/>
      <w:r w:rsidRPr="00DA4474">
        <w:rPr>
          <w:szCs w:val="24"/>
          <w:lang w:eastAsia="uk-UA"/>
        </w:rPr>
        <w:t>process</w:t>
      </w:r>
      <w:proofErr w:type="spellEnd"/>
      <w:r w:rsidRPr="00DA4474">
        <w:rPr>
          <w:szCs w:val="24"/>
          <w:lang w:eastAsia="uk-UA"/>
        </w:rPr>
        <w:t xml:space="preserve"> </w:t>
      </w:r>
      <w:proofErr w:type="spellStart"/>
      <w:r w:rsidRPr="00DA4474">
        <w:rPr>
          <w:szCs w:val="24"/>
          <w:lang w:eastAsia="uk-UA"/>
        </w:rPr>
        <w:t>in</w:t>
      </w:r>
      <w:proofErr w:type="spellEnd"/>
      <w:r w:rsidRPr="00DA4474">
        <w:rPr>
          <w:szCs w:val="24"/>
          <w:lang w:eastAsia="uk-UA"/>
        </w:rPr>
        <w:t xml:space="preserve"> </w:t>
      </w:r>
      <w:proofErr w:type="spellStart"/>
      <w:r w:rsidRPr="00DA4474">
        <w:rPr>
          <w:szCs w:val="24"/>
          <w:lang w:eastAsia="uk-UA"/>
        </w:rPr>
        <w:t>conditions</w:t>
      </w:r>
      <w:proofErr w:type="spellEnd"/>
      <w:r w:rsidRPr="00DA4474">
        <w:rPr>
          <w:szCs w:val="24"/>
          <w:lang w:eastAsia="uk-UA"/>
        </w:rPr>
        <w:t xml:space="preserve"> </w:t>
      </w:r>
      <w:proofErr w:type="spellStart"/>
      <w:r w:rsidRPr="00DA4474">
        <w:rPr>
          <w:szCs w:val="24"/>
          <w:lang w:eastAsia="uk-UA"/>
        </w:rPr>
        <w:t>of</w:t>
      </w:r>
      <w:proofErr w:type="spellEnd"/>
      <w:r w:rsidRPr="00DA4474">
        <w:rPr>
          <w:szCs w:val="24"/>
          <w:lang w:eastAsia="uk-UA"/>
        </w:rPr>
        <w:t xml:space="preserve"> </w:t>
      </w:r>
      <w:proofErr w:type="spellStart"/>
      <w:r w:rsidRPr="00DA4474">
        <w:rPr>
          <w:szCs w:val="24"/>
          <w:lang w:eastAsia="uk-UA"/>
        </w:rPr>
        <w:t>limited</w:t>
      </w:r>
      <w:proofErr w:type="spellEnd"/>
      <w:r w:rsidRPr="00DA4474">
        <w:rPr>
          <w:szCs w:val="24"/>
          <w:lang w:eastAsia="uk-UA"/>
        </w:rPr>
        <w:t xml:space="preserve"> </w:t>
      </w:r>
      <w:proofErr w:type="spellStart"/>
      <w:r w:rsidRPr="00DA4474">
        <w:rPr>
          <w:szCs w:val="24"/>
          <w:lang w:eastAsia="uk-UA"/>
        </w:rPr>
        <w:t>space</w:t>
      </w:r>
      <w:proofErr w:type="spellEnd"/>
      <w:r w:rsidRPr="00DA4474">
        <w:rPr>
          <w:szCs w:val="24"/>
          <w:lang w:eastAsia="uk-UA"/>
        </w:rPr>
        <w:t xml:space="preserve">, </w:t>
      </w:r>
      <w:proofErr w:type="spellStart"/>
      <w:r w:rsidRPr="00DA4474">
        <w:rPr>
          <w:szCs w:val="24"/>
          <w:lang w:eastAsia="uk-UA"/>
        </w:rPr>
        <w:t>increases</w:t>
      </w:r>
      <w:proofErr w:type="spellEnd"/>
      <w:r w:rsidRPr="00DA4474">
        <w:rPr>
          <w:szCs w:val="24"/>
          <w:lang w:eastAsia="uk-UA"/>
        </w:rPr>
        <w:t xml:space="preserve"> </w:t>
      </w:r>
      <w:proofErr w:type="spellStart"/>
      <w:r w:rsidRPr="00DA4474">
        <w:rPr>
          <w:szCs w:val="24"/>
          <w:lang w:eastAsia="uk-UA"/>
        </w:rPr>
        <w:t>the</w:t>
      </w:r>
      <w:proofErr w:type="spellEnd"/>
      <w:r w:rsidRPr="00DA4474">
        <w:rPr>
          <w:szCs w:val="24"/>
          <w:lang w:eastAsia="uk-UA"/>
        </w:rPr>
        <w:t xml:space="preserve"> </w:t>
      </w:r>
      <w:proofErr w:type="spellStart"/>
      <w:r w:rsidRPr="00DA4474">
        <w:rPr>
          <w:szCs w:val="24"/>
          <w:lang w:eastAsia="uk-UA"/>
        </w:rPr>
        <w:t>efficiency</w:t>
      </w:r>
      <w:proofErr w:type="spellEnd"/>
      <w:r w:rsidRPr="00DA4474">
        <w:rPr>
          <w:szCs w:val="24"/>
          <w:lang w:eastAsia="uk-UA"/>
        </w:rPr>
        <w:t xml:space="preserve"> </w:t>
      </w:r>
      <w:proofErr w:type="spellStart"/>
      <w:r w:rsidRPr="00DA4474">
        <w:rPr>
          <w:szCs w:val="24"/>
          <w:lang w:eastAsia="uk-UA"/>
        </w:rPr>
        <w:t>of</w:t>
      </w:r>
      <w:proofErr w:type="spellEnd"/>
      <w:r w:rsidRPr="00DA4474">
        <w:rPr>
          <w:szCs w:val="24"/>
          <w:lang w:eastAsia="uk-UA"/>
        </w:rPr>
        <w:t xml:space="preserve"> </w:t>
      </w:r>
      <w:proofErr w:type="spellStart"/>
      <w:r w:rsidRPr="00DA4474">
        <w:rPr>
          <w:szCs w:val="24"/>
          <w:lang w:eastAsia="uk-UA"/>
        </w:rPr>
        <w:t>parking</w:t>
      </w:r>
      <w:proofErr w:type="spellEnd"/>
      <w:r w:rsidRPr="00DA4474">
        <w:rPr>
          <w:szCs w:val="24"/>
          <w:lang w:eastAsia="uk-UA"/>
        </w:rPr>
        <w:t xml:space="preserve"> </w:t>
      </w:r>
      <w:proofErr w:type="spellStart"/>
      <w:r w:rsidRPr="00DA4474">
        <w:rPr>
          <w:szCs w:val="24"/>
          <w:lang w:eastAsia="uk-UA"/>
        </w:rPr>
        <w:t>space</w:t>
      </w:r>
      <w:proofErr w:type="spellEnd"/>
      <w:r w:rsidRPr="00DA4474">
        <w:rPr>
          <w:szCs w:val="24"/>
          <w:lang w:eastAsia="uk-UA"/>
        </w:rPr>
        <w:t xml:space="preserve"> </w:t>
      </w:r>
      <w:proofErr w:type="spellStart"/>
      <w:r w:rsidRPr="00DA4474">
        <w:rPr>
          <w:szCs w:val="24"/>
          <w:lang w:eastAsia="uk-UA"/>
        </w:rPr>
        <w:t>usage</w:t>
      </w:r>
      <w:proofErr w:type="spellEnd"/>
      <w:r w:rsidRPr="00DA4474">
        <w:rPr>
          <w:szCs w:val="24"/>
          <w:lang w:eastAsia="uk-UA"/>
        </w:rPr>
        <w:t xml:space="preserve">, </w:t>
      </w:r>
      <w:proofErr w:type="spellStart"/>
      <w:r w:rsidRPr="00DA4474">
        <w:rPr>
          <w:szCs w:val="24"/>
          <w:lang w:eastAsia="uk-UA"/>
        </w:rPr>
        <w:t>and</w:t>
      </w:r>
      <w:proofErr w:type="spellEnd"/>
      <w:r w:rsidRPr="00DA4474">
        <w:rPr>
          <w:szCs w:val="24"/>
          <w:lang w:eastAsia="uk-UA"/>
        </w:rPr>
        <w:t xml:space="preserve"> </w:t>
      </w:r>
      <w:proofErr w:type="spellStart"/>
      <w:r w:rsidRPr="00DA4474">
        <w:rPr>
          <w:szCs w:val="24"/>
          <w:lang w:eastAsia="uk-UA"/>
        </w:rPr>
        <w:t>ensures</w:t>
      </w:r>
      <w:proofErr w:type="spellEnd"/>
      <w:r w:rsidRPr="00DA4474">
        <w:rPr>
          <w:szCs w:val="24"/>
          <w:lang w:eastAsia="uk-UA"/>
        </w:rPr>
        <w:t xml:space="preserve"> </w:t>
      </w:r>
      <w:proofErr w:type="spellStart"/>
      <w:r w:rsidRPr="00DA4474">
        <w:rPr>
          <w:szCs w:val="24"/>
          <w:lang w:eastAsia="uk-UA"/>
        </w:rPr>
        <w:t>user</w:t>
      </w:r>
      <w:proofErr w:type="spellEnd"/>
      <w:r w:rsidRPr="00DA4474">
        <w:rPr>
          <w:szCs w:val="24"/>
          <w:lang w:eastAsia="uk-UA"/>
        </w:rPr>
        <w:t xml:space="preserve"> </w:t>
      </w:r>
      <w:proofErr w:type="spellStart"/>
      <w:r w:rsidRPr="00DA4474">
        <w:rPr>
          <w:szCs w:val="24"/>
          <w:lang w:eastAsia="uk-UA"/>
        </w:rPr>
        <w:t>convenience</w:t>
      </w:r>
      <w:proofErr w:type="spellEnd"/>
      <w:r w:rsidRPr="00DA4474">
        <w:rPr>
          <w:szCs w:val="24"/>
          <w:lang w:eastAsia="uk-UA"/>
        </w:rPr>
        <w:t xml:space="preserve"> </w:t>
      </w:r>
      <w:proofErr w:type="spellStart"/>
      <w:r w:rsidRPr="00DA4474">
        <w:rPr>
          <w:szCs w:val="24"/>
          <w:lang w:eastAsia="uk-UA"/>
        </w:rPr>
        <w:t>through</w:t>
      </w:r>
      <w:proofErr w:type="spellEnd"/>
      <w:r w:rsidRPr="00DA4474">
        <w:rPr>
          <w:szCs w:val="24"/>
          <w:lang w:eastAsia="uk-UA"/>
        </w:rPr>
        <w:t xml:space="preserve"> </w:t>
      </w:r>
      <w:proofErr w:type="spellStart"/>
      <w:r w:rsidRPr="00DA4474">
        <w:rPr>
          <w:szCs w:val="24"/>
          <w:lang w:eastAsia="uk-UA"/>
        </w:rPr>
        <w:t>an</w:t>
      </w:r>
      <w:proofErr w:type="spellEnd"/>
      <w:r w:rsidRPr="00DA4474">
        <w:rPr>
          <w:szCs w:val="24"/>
          <w:lang w:eastAsia="uk-UA"/>
        </w:rPr>
        <w:t xml:space="preserve"> </w:t>
      </w:r>
      <w:proofErr w:type="spellStart"/>
      <w:r w:rsidRPr="00DA4474">
        <w:rPr>
          <w:szCs w:val="24"/>
          <w:lang w:eastAsia="uk-UA"/>
        </w:rPr>
        <w:t>interactive</w:t>
      </w:r>
      <w:proofErr w:type="spellEnd"/>
      <w:r w:rsidRPr="00DA4474">
        <w:rPr>
          <w:szCs w:val="24"/>
          <w:lang w:eastAsia="uk-UA"/>
        </w:rPr>
        <w:t xml:space="preserve"> </w:t>
      </w:r>
      <w:proofErr w:type="spellStart"/>
      <w:r w:rsidRPr="00DA4474">
        <w:rPr>
          <w:szCs w:val="24"/>
          <w:lang w:eastAsia="uk-UA"/>
        </w:rPr>
        <w:t>map</w:t>
      </w:r>
      <w:proofErr w:type="spellEnd"/>
      <w:r w:rsidRPr="00DA4474">
        <w:rPr>
          <w:szCs w:val="24"/>
          <w:lang w:eastAsia="uk-UA"/>
        </w:rPr>
        <w:t xml:space="preserve"> </w:t>
      </w:r>
      <w:proofErr w:type="spellStart"/>
      <w:r w:rsidRPr="00DA4474">
        <w:rPr>
          <w:szCs w:val="24"/>
          <w:lang w:eastAsia="uk-UA"/>
        </w:rPr>
        <w:t>and</w:t>
      </w:r>
      <w:proofErr w:type="spellEnd"/>
      <w:r w:rsidRPr="00DA4474">
        <w:rPr>
          <w:szCs w:val="24"/>
          <w:lang w:eastAsia="uk-UA"/>
        </w:rPr>
        <w:t xml:space="preserve"> a </w:t>
      </w:r>
      <w:proofErr w:type="spellStart"/>
      <w:r w:rsidRPr="00DA4474">
        <w:rPr>
          <w:szCs w:val="24"/>
          <w:lang w:eastAsia="uk-UA"/>
        </w:rPr>
        <w:t>simple</w:t>
      </w:r>
      <w:proofErr w:type="spellEnd"/>
      <w:r w:rsidRPr="00DA4474">
        <w:rPr>
          <w:szCs w:val="24"/>
          <w:lang w:eastAsia="uk-UA"/>
        </w:rPr>
        <w:t xml:space="preserve"> </w:t>
      </w:r>
      <w:proofErr w:type="spellStart"/>
      <w:r w:rsidRPr="00DA4474">
        <w:rPr>
          <w:szCs w:val="24"/>
          <w:lang w:eastAsia="uk-UA"/>
        </w:rPr>
        <w:t>booking</w:t>
      </w:r>
      <w:proofErr w:type="spellEnd"/>
      <w:r w:rsidRPr="00DA4474">
        <w:rPr>
          <w:szCs w:val="24"/>
          <w:lang w:eastAsia="uk-UA"/>
        </w:rPr>
        <w:t xml:space="preserve"> </w:t>
      </w:r>
      <w:proofErr w:type="spellStart"/>
      <w:r w:rsidRPr="00DA4474">
        <w:rPr>
          <w:szCs w:val="24"/>
          <w:lang w:eastAsia="uk-UA"/>
        </w:rPr>
        <w:t>interface</w:t>
      </w:r>
      <w:proofErr w:type="spellEnd"/>
      <w:r w:rsidRPr="00DA4474">
        <w:rPr>
          <w:szCs w:val="24"/>
          <w:lang w:eastAsia="uk-UA"/>
        </w:rPr>
        <w:t>.</w:t>
      </w:r>
    </w:p>
    <w:p w14:paraId="0A220555" w14:textId="77777777" w:rsidR="00DA4474" w:rsidRPr="00DA4474" w:rsidRDefault="00DA4474" w:rsidP="00DA4474">
      <w:pPr>
        <w:ind w:firstLine="851"/>
        <w:rPr>
          <w:szCs w:val="24"/>
          <w:lang w:eastAsia="uk-UA"/>
        </w:rPr>
      </w:pPr>
    </w:p>
    <w:p w14:paraId="61534D1F" w14:textId="56334793" w:rsidR="00501127" w:rsidRPr="00DA4474" w:rsidRDefault="00DA4474" w:rsidP="00DA4474">
      <w:pPr>
        <w:ind w:firstLine="851"/>
        <w:rPr>
          <w:b/>
          <w:bCs/>
          <w:szCs w:val="24"/>
          <w:lang w:val="en-US" w:eastAsia="uk-UA"/>
        </w:rPr>
      </w:pPr>
      <w:r w:rsidRPr="00DA4474">
        <w:rPr>
          <w:b/>
          <w:bCs/>
          <w:szCs w:val="24"/>
          <w:lang w:eastAsia="uk-UA"/>
        </w:rPr>
        <w:t xml:space="preserve">KEYWORDS: PARKING, PARKING SPACE, WEB SYSTEM, </w:t>
      </w:r>
      <w:proofErr w:type="spellStart"/>
      <w:r w:rsidRPr="00DA4474">
        <w:rPr>
          <w:b/>
          <w:bCs/>
          <w:szCs w:val="24"/>
          <w:lang w:eastAsia="uk-UA"/>
        </w:rPr>
        <w:t>RESTful</w:t>
      </w:r>
      <w:proofErr w:type="spellEnd"/>
      <w:r w:rsidRPr="00DA4474">
        <w:rPr>
          <w:b/>
          <w:bCs/>
          <w:szCs w:val="24"/>
          <w:lang w:eastAsia="uk-UA"/>
        </w:rPr>
        <w:t xml:space="preserve"> API, REACT, NEST, POSTGRESQL, INTERACTIVE MAP, BOOKING.</w:t>
      </w:r>
    </w:p>
    <w:p w14:paraId="696BEDC0" w14:textId="77777777" w:rsidR="00501127" w:rsidRDefault="00501127" w:rsidP="00F21E2A">
      <w:pPr>
        <w:ind w:firstLine="851"/>
        <w:rPr>
          <w:szCs w:val="24"/>
          <w:lang w:eastAsia="uk-UA"/>
        </w:rPr>
      </w:pPr>
    </w:p>
    <w:p w14:paraId="54E708B5" w14:textId="33654B46" w:rsidR="00F70B30" w:rsidRDefault="00F70B30" w:rsidP="00F21E2A">
      <w:pPr>
        <w:ind w:firstLine="851"/>
        <w:rPr>
          <w:szCs w:val="24"/>
          <w:lang w:eastAsia="uk-UA"/>
        </w:rPr>
      </w:pPr>
    </w:p>
    <w:p w14:paraId="023D1CEA" w14:textId="77777777" w:rsidR="00F70B30" w:rsidRDefault="00F70B30" w:rsidP="00F21E2A">
      <w:pPr>
        <w:ind w:firstLine="851"/>
        <w:rPr>
          <w:szCs w:val="24"/>
          <w:lang w:eastAsia="uk-UA"/>
        </w:rPr>
      </w:pPr>
    </w:p>
    <w:p w14:paraId="5535E25C" w14:textId="3699F3F1" w:rsidR="00F70B30" w:rsidRPr="00F70B30" w:rsidRDefault="00F70B30" w:rsidP="00F21E2A">
      <w:pPr>
        <w:ind w:firstLine="851"/>
        <w:rPr>
          <w:szCs w:val="24"/>
          <w:lang w:eastAsia="uk-UA"/>
        </w:rPr>
      </w:pPr>
    </w:p>
    <w:p w14:paraId="4B20A507" w14:textId="77777777" w:rsidR="00501127" w:rsidRDefault="00501127" w:rsidP="00F21E2A">
      <w:pPr>
        <w:ind w:firstLine="851"/>
        <w:rPr>
          <w:szCs w:val="24"/>
          <w:lang w:val="en-US" w:eastAsia="uk-UA"/>
        </w:rPr>
      </w:pPr>
    </w:p>
    <w:p w14:paraId="313A36B7" w14:textId="77777777" w:rsidR="00501127" w:rsidRDefault="00501127" w:rsidP="00F21E2A">
      <w:pPr>
        <w:ind w:firstLine="851"/>
        <w:rPr>
          <w:szCs w:val="24"/>
          <w:lang w:val="en-US" w:eastAsia="uk-UA"/>
        </w:rPr>
      </w:pPr>
    </w:p>
    <w:p w14:paraId="5A10793B" w14:textId="77777777" w:rsidR="00501127" w:rsidRDefault="00501127" w:rsidP="00F21E2A">
      <w:pPr>
        <w:ind w:firstLine="851"/>
        <w:rPr>
          <w:szCs w:val="24"/>
          <w:lang w:val="en-US" w:eastAsia="uk-UA"/>
        </w:rPr>
      </w:pPr>
    </w:p>
    <w:p w14:paraId="55738FB5" w14:textId="77777777" w:rsidR="00501127" w:rsidRDefault="00501127" w:rsidP="00F21E2A">
      <w:pPr>
        <w:ind w:firstLine="851"/>
        <w:rPr>
          <w:szCs w:val="24"/>
          <w:lang w:val="en-US" w:eastAsia="uk-UA"/>
        </w:rPr>
      </w:pPr>
    </w:p>
    <w:p w14:paraId="028E2224" w14:textId="77777777" w:rsidR="00501127" w:rsidRDefault="00501127" w:rsidP="00F21E2A">
      <w:pPr>
        <w:ind w:firstLine="851"/>
        <w:rPr>
          <w:szCs w:val="24"/>
          <w:lang w:val="en-US" w:eastAsia="uk-UA"/>
        </w:rPr>
      </w:pPr>
    </w:p>
    <w:p w14:paraId="715607F8" w14:textId="77777777" w:rsidR="00501127" w:rsidRDefault="00501127" w:rsidP="00F21E2A">
      <w:pPr>
        <w:ind w:firstLine="851"/>
        <w:rPr>
          <w:szCs w:val="24"/>
          <w:lang w:val="en-US" w:eastAsia="uk-UA"/>
        </w:rPr>
      </w:pPr>
    </w:p>
    <w:p w14:paraId="26D0FB88" w14:textId="77777777" w:rsidR="00501127" w:rsidRDefault="00501127" w:rsidP="00F21E2A">
      <w:pPr>
        <w:ind w:firstLine="851"/>
        <w:rPr>
          <w:szCs w:val="24"/>
          <w:lang w:val="en-US" w:eastAsia="uk-UA"/>
        </w:rPr>
      </w:pPr>
    </w:p>
    <w:p w14:paraId="6A3E07DD" w14:textId="77777777" w:rsidR="00501127" w:rsidRDefault="00501127" w:rsidP="00F21E2A">
      <w:pPr>
        <w:ind w:firstLine="851"/>
        <w:rPr>
          <w:szCs w:val="24"/>
          <w:lang w:val="en-US" w:eastAsia="uk-UA"/>
        </w:rPr>
      </w:pPr>
    </w:p>
    <w:p w14:paraId="3E41FF7A" w14:textId="77777777" w:rsidR="00501127" w:rsidRDefault="00501127" w:rsidP="00F21E2A">
      <w:pPr>
        <w:ind w:firstLine="851"/>
        <w:rPr>
          <w:szCs w:val="24"/>
          <w:lang w:val="en-US" w:eastAsia="uk-UA"/>
        </w:rPr>
      </w:pPr>
    </w:p>
    <w:p w14:paraId="6EBF3BDE" w14:textId="77777777" w:rsidR="00501127" w:rsidRDefault="00501127" w:rsidP="00F21E2A">
      <w:pPr>
        <w:ind w:firstLine="851"/>
        <w:rPr>
          <w:szCs w:val="24"/>
          <w:lang w:val="en-US" w:eastAsia="uk-UA"/>
        </w:rPr>
      </w:pPr>
    </w:p>
    <w:p w14:paraId="7FF0ED90" w14:textId="77777777" w:rsidR="00501127" w:rsidRDefault="00501127" w:rsidP="00F21E2A">
      <w:pPr>
        <w:ind w:firstLine="851"/>
        <w:rPr>
          <w:szCs w:val="24"/>
          <w:lang w:val="en-US" w:eastAsia="uk-UA"/>
        </w:rPr>
      </w:pPr>
    </w:p>
    <w:p w14:paraId="3F0D8FCD" w14:textId="77777777" w:rsidR="00501127" w:rsidRDefault="00501127" w:rsidP="00F21E2A">
      <w:pPr>
        <w:ind w:firstLine="851"/>
        <w:rPr>
          <w:szCs w:val="24"/>
          <w:lang w:val="en-US" w:eastAsia="uk-UA"/>
        </w:rPr>
      </w:pPr>
    </w:p>
    <w:p w14:paraId="2621C7A0" w14:textId="77777777" w:rsidR="00501127" w:rsidRDefault="00501127" w:rsidP="00F21E2A">
      <w:pPr>
        <w:ind w:firstLine="851"/>
        <w:rPr>
          <w:szCs w:val="24"/>
          <w:lang w:val="en-US" w:eastAsia="uk-UA"/>
        </w:rPr>
      </w:pPr>
    </w:p>
    <w:p w14:paraId="45B139CB" w14:textId="77777777" w:rsidR="00501127" w:rsidRDefault="00501127" w:rsidP="00F21E2A">
      <w:pPr>
        <w:ind w:firstLine="851"/>
        <w:rPr>
          <w:szCs w:val="24"/>
          <w:lang w:eastAsia="uk-UA"/>
        </w:rPr>
      </w:pPr>
    </w:p>
    <w:p w14:paraId="596BC4E6" w14:textId="77777777" w:rsidR="001A373E" w:rsidRDefault="001A373E" w:rsidP="00F21E2A">
      <w:pPr>
        <w:ind w:firstLine="851"/>
        <w:rPr>
          <w:szCs w:val="24"/>
          <w:lang w:eastAsia="uk-UA"/>
        </w:rPr>
      </w:pPr>
    </w:p>
    <w:p w14:paraId="05E5B961" w14:textId="6D29B128" w:rsidR="001A373E" w:rsidRPr="001A373E" w:rsidRDefault="001A373E" w:rsidP="00DA4474">
      <w:pPr>
        <w:ind w:firstLine="0"/>
        <w:rPr>
          <w:szCs w:val="24"/>
          <w:lang w:eastAsia="uk-UA"/>
        </w:rPr>
      </w:pPr>
    </w:p>
    <w:p w14:paraId="7E44904B" w14:textId="728B82E6" w:rsidR="00774ED4" w:rsidRDefault="001238E1" w:rsidP="00774ED4">
      <w:pPr>
        <w:ind w:firstLine="0"/>
      </w:pPr>
      <w:r w:rsidRPr="006841F3">
        <w:rPr>
          <w:noProof/>
        </w:rPr>
        <w:lastRenderedPageBreak/>
        <mc:AlternateContent>
          <mc:Choice Requires="wps">
            <w:drawing>
              <wp:anchor distT="0" distB="0" distL="114300" distR="114300" simplePos="0" relativeHeight="251673600" behindDoc="1" locked="0" layoutInCell="1" allowOverlap="1" wp14:anchorId="52ABF5EB" wp14:editId="4B5AE904">
                <wp:simplePos x="0" y="0"/>
                <wp:positionH relativeFrom="margin">
                  <wp:posOffset>-252730</wp:posOffset>
                </wp:positionH>
                <wp:positionV relativeFrom="paragraph">
                  <wp:posOffset>-509270</wp:posOffset>
                </wp:positionV>
                <wp:extent cx="6667500" cy="10187523"/>
                <wp:effectExtent l="0" t="0" r="19050" b="23495"/>
                <wp:wrapNone/>
                <wp:docPr id="553"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67500" cy="10187523"/>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sdt>
                            <w:sdtPr>
                              <w:rPr>
                                <w:rFonts w:ascii="Times New Roman" w:eastAsia="Times New Roman" w:hAnsi="Times New Roman" w:cs="Times New Roman"/>
                                <w:color w:val="auto"/>
                                <w:sz w:val="28"/>
                                <w:szCs w:val="28"/>
                                <w:lang w:eastAsia="ru-RU"/>
                              </w:rPr>
                              <w:id w:val="-829829645"/>
                              <w:docPartObj>
                                <w:docPartGallery w:val="Table of Contents"/>
                                <w:docPartUnique/>
                              </w:docPartObj>
                            </w:sdtPr>
                            <w:sdtEndPr>
                              <w:rPr>
                                <w:rFonts w:asciiTheme="minorHAnsi" w:eastAsiaTheme="minorHAnsi" w:hAnsiTheme="minorHAnsi" w:cstheme="minorBidi"/>
                                <w:bCs/>
                                <w:noProof/>
                                <w:sz w:val="22"/>
                                <w:szCs w:val="22"/>
                                <w:lang w:eastAsia="en-US"/>
                              </w:rPr>
                            </w:sdtEndPr>
                            <w:sdtContent>
                              <w:p w14:paraId="596139F9" w14:textId="77777777" w:rsidR="00BC7E53" w:rsidRDefault="00691CB1" w:rsidP="00B85582">
                                <w:pPr>
                                  <w:pStyle w:val="af7"/>
                                  <w:spacing w:before="0" w:after="70" w:line="360" w:lineRule="auto"/>
                                  <w:jc w:val="center"/>
                                  <w:rPr>
                                    <w:rFonts w:ascii="Times New Roman" w:hAnsi="Times New Roman" w:cs="Times New Roman"/>
                                    <w:b/>
                                    <w:bCs/>
                                    <w:color w:val="auto"/>
                                    <w:sz w:val="28"/>
                                    <w:szCs w:val="28"/>
                                  </w:rPr>
                                </w:pPr>
                                <w:r w:rsidRPr="00B85582">
                                  <w:rPr>
                                    <w:rFonts w:ascii="Times New Roman" w:hAnsi="Times New Roman" w:cs="Times New Roman"/>
                                    <w:b/>
                                    <w:bCs/>
                                    <w:color w:val="auto"/>
                                    <w:sz w:val="28"/>
                                    <w:szCs w:val="28"/>
                                  </w:rPr>
                                  <w:t>З</w:t>
                                </w:r>
                                <w:r w:rsidR="00BD205C" w:rsidRPr="00B85582">
                                  <w:rPr>
                                    <w:rFonts w:ascii="Times New Roman" w:hAnsi="Times New Roman" w:cs="Times New Roman"/>
                                    <w:b/>
                                    <w:bCs/>
                                    <w:color w:val="auto"/>
                                    <w:sz w:val="28"/>
                                    <w:szCs w:val="28"/>
                                  </w:rPr>
                                  <w:t>МІСТ</w:t>
                                </w:r>
                              </w:p>
                              <w:p w14:paraId="74FBD401" w14:textId="10B70C58" w:rsidR="00691CB1" w:rsidRPr="00B85582" w:rsidRDefault="00691CB1" w:rsidP="00B85582">
                                <w:pPr>
                                  <w:pStyle w:val="af7"/>
                                  <w:spacing w:before="0" w:after="70" w:line="360" w:lineRule="auto"/>
                                  <w:jc w:val="center"/>
                                  <w:rPr>
                                    <w:rFonts w:ascii="Times New Roman" w:hAnsi="Times New Roman" w:cs="Times New Roman"/>
                                    <w:sz w:val="28"/>
                                    <w:szCs w:val="28"/>
                                  </w:rPr>
                                </w:pPr>
                                <w:r w:rsidRPr="00B85582">
                                  <w:rPr>
                                    <w:rFonts w:ascii="Times New Roman" w:hAnsi="Times New Roman" w:cs="Times New Roman"/>
                                    <w:sz w:val="28"/>
                                    <w:szCs w:val="28"/>
                                  </w:rPr>
                                  <w:fldChar w:fldCharType="begin"/>
                                </w:r>
                                <w:r w:rsidRPr="00B85582">
                                  <w:rPr>
                                    <w:rFonts w:ascii="Times New Roman" w:hAnsi="Times New Roman" w:cs="Times New Roman"/>
                                    <w:sz w:val="28"/>
                                    <w:szCs w:val="28"/>
                                  </w:rPr>
                                  <w:instrText xml:space="preserve"> TOC \o "1-3" \h \z \u </w:instrText>
                                </w:r>
                                <w:r w:rsidRPr="00B85582">
                                  <w:rPr>
                                    <w:rFonts w:ascii="Times New Roman" w:hAnsi="Times New Roman" w:cs="Times New Roman"/>
                                    <w:sz w:val="28"/>
                                    <w:szCs w:val="28"/>
                                  </w:rPr>
                                  <w:fldChar w:fldCharType="separate"/>
                                </w:r>
                              </w:p>
                              <w:p w14:paraId="7C0128EA" w14:textId="5D849253" w:rsidR="00691CB1" w:rsidRPr="00B85582" w:rsidRDefault="00384F4E" w:rsidP="00B85582">
                                <w:pPr>
                                  <w:pStyle w:val="11"/>
                                  <w:spacing w:line="360" w:lineRule="auto"/>
                                  <w:jc w:val="left"/>
                                  <w:rPr>
                                    <w:rFonts w:eastAsiaTheme="minorEastAsia"/>
                                    <w:b w:val="0"/>
                                    <w:bCs w:val="0"/>
                                    <w:kern w:val="2"/>
                                    <w:lang w:eastAsia="uk-UA"/>
                                    <w14:ligatures w14:val="standardContextual"/>
                                  </w:rPr>
                                </w:pPr>
                                <w:hyperlink w:anchor="_Toc201691141" w:history="1">
                                  <w:r w:rsidR="00691CB1" w:rsidRPr="00B85582">
                                    <w:rPr>
                                      <w:rStyle w:val="af"/>
                                    </w:rPr>
                                    <w:t>ПЕРЕЛІК УМОВНИХ ПОЗНАЧЕНЬ, СИМВОЛІВ, ОДИНИЦЬ, СКОРОЧЕНЬ І ТЕРМІНІВ</w:t>
                                  </w:r>
                                  <w:r w:rsidR="00691CB1" w:rsidRPr="00B85582">
                                    <w:rPr>
                                      <w:webHidden/>
                                    </w:rPr>
                                    <w:tab/>
                                  </w:r>
                                  <w:r w:rsidR="00691CB1" w:rsidRPr="00B85582">
                                    <w:rPr>
                                      <w:webHidden/>
                                    </w:rPr>
                                    <w:fldChar w:fldCharType="begin"/>
                                  </w:r>
                                  <w:r w:rsidR="00691CB1" w:rsidRPr="00B85582">
                                    <w:rPr>
                                      <w:webHidden/>
                                    </w:rPr>
                                    <w:instrText xml:space="preserve"> PAGEREF _Toc201691141 \h </w:instrText>
                                  </w:r>
                                  <w:r w:rsidR="00691CB1" w:rsidRPr="00B85582">
                                    <w:rPr>
                                      <w:webHidden/>
                                    </w:rPr>
                                  </w:r>
                                  <w:r w:rsidR="00691CB1" w:rsidRPr="00B85582">
                                    <w:rPr>
                                      <w:webHidden/>
                                    </w:rPr>
                                    <w:fldChar w:fldCharType="separate"/>
                                  </w:r>
                                  <w:r w:rsidR="00A51E02">
                                    <w:rPr>
                                      <w:webHidden/>
                                    </w:rPr>
                                    <w:t>10</w:t>
                                  </w:r>
                                  <w:r w:rsidR="00691CB1" w:rsidRPr="00B85582">
                                    <w:rPr>
                                      <w:webHidden/>
                                    </w:rPr>
                                    <w:fldChar w:fldCharType="end"/>
                                  </w:r>
                                </w:hyperlink>
                              </w:p>
                              <w:p w14:paraId="538B9144" w14:textId="10EEC21F" w:rsidR="00691CB1" w:rsidRPr="00B85582" w:rsidRDefault="00384F4E" w:rsidP="00B85582">
                                <w:pPr>
                                  <w:pStyle w:val="11"/>
                                  <w:spacing w:line="360" w:lineRule="auto"/>
                                  <w:jc w:val="left"/>
                                  <w:rPr>
                                    <w:rFonts w:eastAsiaTheme="minorEastAsia"/>
                                    <w:b w:val="0"/>
                                    <w:bCs w:val="0"/>
                                    <w:kern w:val="2"/>
                                    <w:lang w:eastAsia="uk-UA"/>
                                    <w14:ligatures w14:val="standardContextual"/>
                                  </w:rPr>
                                </w:pPr>
                                <w:hyperlink w:anchor="_Toc201691142" w:history="1">
                                  <w:r w:rsidR="00691CB1" w:rsidRPr="00B85582">
                                    <w:rPr>
                                      <w:rStyle w:val="af"/>
                                    </w:rPr>
                                    <w:t>ВСТУП</w:t>
                                  </w:r>
                                  <w:r w:rsidR="00691CB1" w:rsidRPr="00B85582">
                                    <w:rPr>
                                      <w:webHidden/>
                                    </w:rPr>
                                    <w:tab/>
                                  </w:r>
                                  <w:r w:rsidR="00691CB1" w:rsidRPr="00B85582">
                                    <w:rPr>
                                      <w:webHidden/>
                                    </w:rPr>
                                    <w:fldChar w:fldCharType="begin"/>
                                  </w:r>
                                  <w:r w:rsidR="00691CB1" w:rsidRPr="00B85582">
                                    <w:rPr>
                                      <w:webHidden/>
                                    </w:rPr>
                                    <w:instrText xml:space="preserve"> PAGEREF _Toc201691142 \h </w:instrText>
                                  </w:r>
                                  <w:r w:rsidR="00691CB1" w:rsidRPr="00B85582">
                                    <w:rPr>
                                      <w:webHidden/>
                                    </w:rPr>
                                  </w:r>
                                  <w:r w:rsidR="00691CB1" w:rsidRPr="00B85582">
                                    <w:rPr>
                                      <w:webHidden/>
                                    </w:rPr>
                                    <w:fldChar w:fldCharType="separate"/>
                                  </w:r>
                                  <w:r w:rsidR="00A51E02">
                                    <w:rPr>
                                      <w:webHidden/>
                                    </w:rPr>
                                    <w:t>11</w:t>
                                  </w:r>
                                  <w:r w:rsidR="00691CB1" w:rsidRPr="00B85582">
                                    <w:rPr>
                                      <w:webHidden/>
                                    </w:rPr>
                                    <w:fldChar w:fldCharType="end"/>
                                  </w:r>
                                </w:hyperlink>
                              </w:p>
                              <w:p w14:paraId="2C50CC13" w14:textId="531F43DB" w:rsidR="00691CB1" w:rsidRPr="00B85582" w:rsidRDefault="00384F4E" w:rsidP="00B85582">
                                <w:pPr>
                                  <w:pStyle w:val="11"/>
                                  <w:spacing w:line="360" w:lineRule="auto"/>
                                  <w:jc w:val="left"/>
                                  <w:rPr>
                                    <w:rFonts w:eastAsiaTheme="minorEastAsia"/>
                                    <w:b w:val="0"/>
                                    <w:bCs w:val="0"/>
                                    <w:kern w:val="2"/>
                                    <w:lang w:eastAsia="uk-UA"/>
                                    <w14:ligatures w14:val="standardContextual"/>
                                  </w:rPr>
                                </w:pPr>
                                <w:hyperlink w:anchor="_Toc201691143" w:history="1">
                                  <w:r w:rsidR="00691CB1" w:rsidRPr="00B85582">
                                    <w:rPr>
                                      <w:rStyle w:val="af"/>
                                    </w:rPr>
                                    <w:t>РОЗДІЛ 1. ВИКОРИСТАННЯ ПРОГРАМНИХ ЗАСОБІВ ДЛЯ БРОНЮВАННЯ ПАРКОМІСЦЬ</w:t>
                                  </w:r>
                                  <w:r w:rsidR="00691CB1" w:rsidRPr="00B85582">
                                    <w:rPr>
                                      <w:webHidden/>
                                    </w:rPr>
                                    <w:tab/>
                                  </w:r>
                                  <w:r w:rsidR="00691CB1" w:rsidRPr="00B85582">
                                    <w:rPr>
                                      <w:webHidden/>
                                    </w:rPr>
                                    <w:fldChar w:fldCharType="begin"/>
                                  </w:r>
                                  <w:r w:rsidR="00691CB1" w:rsidRPr="00B85582">
                                    <w:rPr>
                                      <w:webHidden/>
                                    </w:rPr>
                                    <w:instrText xml:space="preserve"> PAGEREF _Toc201691143 \h </w:instrText>
                                  </w:r>
                                  <w:r w:rsidR="00691CB1" w:rsidRPr="00B85582">
                                    <w:rPr>
                                      <w:webHidden/>
                                    </w:rPr>
                                  </w:r>
                                  <w:r w:rsidR="00691CB1" w:rsidRPr="00B85582">
                                    <w:rPr>
                                      <w:webHidden/>
                                    </w:rPr>
                                    <w:fldChar w:fldCharType="separate"/>
                                  </w:r>
                                  <w:r w:rsidR="00A51E02">
                                    <w:rPr>
                                      <w:webHidden/>
                                    </w:rPr>
                                    <w:t>13</w:t>
                                  </w:r>
                                  <w:r w:rsidR="00691CB1" w:rsidRPr="00B85582">
                                    <w:rPr>
                                      <w:webHidden/>
                                    </w:rPr>
                                    <w:fldChar w:fldCharType="end"/>
                                  </w:r>
                                </w:hyperlink>
                              </w:p>
                              <w:p w14:paraId="32B1BDBC" w14:textId="18BE61B8"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44" w:history="1">
                                  <w:r w:rsidR="00691CB1" w:rsidRPr="00B85582">
                                    <w:rPr>
                                      <w:rStyle w:val="af"/>
                                      <w:rFonts w:ascii="Times New Roman" w:hAnsi="Times New Roman" w:cs="Times New Roman"/>
                                      <w:b w:val="0"/>
                                      <w:bCs/>
                                      <w:sz w:val="28"/>
                                      <w:szCs w:val="28"/>
                                    </w:rPr>
                                    <w:t>1.1.Мета створення мобільного додатку</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_Toc201691144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13</w:t>
                                  </w:r>
                                  <w:r w:rsidR="00691CB1" w:rsidRPr="00B85582">
                                    <w:rPr>
                                      <w:rFonts w:ascii="Times New Roman" w:hAnsi="Times New Roman" w:cs="Times New Roman"/>
                                      <w:b w:val="0"/>
                                      <w:bCs/>
                                      <w:webHidden/>
                                      <w:sz w:val="28"/>
                                      <w:szCs w:val="28"/>
                                    </w:rPr>
                                    <w:fldChar w:fldCharType="end"/>
                                  </w:r>
                                </w:hyperlink>
                              </w:p>
                              <w:p w14:paraId="67C89E0D" w14:textId="4E5AE545"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45" w:history="1">
                                  <w:r w:rsidR="00691CB1" w:rsidRPr="00B85582">
                                    <w:rPr>
                                      <w:rStyle w:val="af"/>
                                      <w:rFonts w:ascii="Times New Roman" w:hAnsi="Times New Roman" w:cs="Times New Roman"/>
                                      <w:b w:val="0"/>
                                      <w:bCs/>
                                      <w:sz w:val="28"/>
                                      <w:szCs w:val="28"/>
                                    </w:rPr>
                                    <w:t>1.2. Підходи та інструменти бронювання паркомісця</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_Toc201691145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13</w:t>
                                  </w:r>
                                  <w:r w:rsidR="00691CB1" w:rsidRPr="00B85582">
                                    <w:rPr>
                                      <w:rFonts w:ascii="Times New Roman" w:hAnsi="Times New Roman" w:cs="Times New Roman"/>
                                      <w:b w:val="0"/>
                                      <w:bCs/>
                                      <w:webHidden/>
                                      <w:sz w:val="28"/>
                                      <w:szCs w:val="28"/>
                                    </w:rPr>
                                    <w:fldChar w:fldCharType="end"/>
                                  </w:r>
                                </w:hyperlink>
                              </w:p>
                              <w:p w14:paraId="1F199749" w14:textId="5F58D0E2"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46" w:history="1">
                                  <w:r w:rsidR="00691CB1" w:rsidRPr="00B85582">
                                    <w:rPr>
                                      <w:rStyle w:val="af"/>
                                      <w:rFonts w:ascii="Times New Roman" w:hAnsi="Times New Roman" w:cs="Times New Roman"/>
                                      <w:b w:val="0"/>
                                      <w:bCs/>
                                      <w:sz w:val="28"/>
                                      <w:szCs w:val="28"/>
                                    </w:rPr>
                                    <w:t>1.3. Дослідження та аналіз існуючих аналогів</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_Toc201691146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16</w:t>
                                  </w:r>
                                  <w:r w:rsidR="00691CB1" w:rsidRPr="00B85582">
                                    <w:rPr>
                                      <w:rFonts w:ascii="Times New Roman" w:hAnsi="Times New Roman" w:cs="Times New Roman"/>
                                      <w:b w:val="0"/>
                                      <w:bCs/>
                                      <w:webHidden/>
                                      <w:sz w:val="28"/>
                                      <w:szCs w:val="28"/>
                                    </w:rPr>
                                    <w:fldChar w:fldCharType="end"/>
                                  </w:r>
                                </w:hyperlink>
                              </w:p>
                              <w:p w14:paraId="33CD910E" w14:textId="0A2B6861"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48" w:history="1">
                                  <w:r w:rsidR="00691CB1" w:rsidRPr="00B85582">
                                    <w:rPr>
                                      <w:rStyle w:val="af"/>
                                      <w:rFonts w:ascii="Times New Roman" w:hAnsi="Times New Roman" w:cs="Times New Roman"/>
                                      <w:b w:val="0"/>
                                      <w:bCs/>
                                      <w:sz w:val="28"/>
                                      <w:szCs w:val="28"/>
                                    </w:rPr>
                                    <w:t>1.4. Висновки по розділу</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_Toc201691148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21</w:t>
                                  </w:r>
                                  <w:r w:rsidR="00691CB1" w:rsidRPr="00B85582">
                                    <w:rPr>
                                      <w:rFonts w:ascii="Times New Roman" w:hAnsi="Times New Roman" w:cs="Times New Roman"/>
                                      <w:b w:val="0"/>
                                      <w:bCs/>
                                      <w:webHidden/>
                                      <w:sz w:val="28"/>
                                      <w:szCs w:val="28"/>
                                    </w:rPr>
                                    <w:fldChar w:fldCharType="end"/>
                                  </w:r>
                                </w:hyperlink>
                              </w:p>
                              <w:p w14:paraId="70428F23" w14:textId="1FC3274B" w:rsidR="00691CB1" w:rsidRPr="00B85582" w:rsidRDefault="00384F4E" w:rsidP="00B85582">
                                <w:pPr>
                                  <w:pStyle w:val="11"/>
                                  <w:spacing w:line="360" w:lineRule="auto"/>
                                  <w:jc w:val="left"/>
                                  <w:rPr>
                                    <w:rFonts w:eastAsiaTheme="minorEastAsia"/>
                                    <w:b w:val="0"/>
                                    <w:bCs w:val="0"/>
                                    <w:kern w:val="2"/>
                                    <w:lang w:eastAsia="uk-UA"/>
                                    <w14:ligatures w14:val="standardContextual"/>
                                  </w:rPr>
                                </w:pPr>
                                <w:hyperlink w:anchor="_Toc201691149" w:history="1">
                                  <w:r w:rsidR="00691CB1" w:rsidRPr="00B85582">
                                    <w:rPr>
                                      <w:rStyle w:val="af"/>
                                    </w:rPr>
                                    <w:t>РОЗДІЛ 2. ПОСТАНОВКА ЗАДАЧІ ТА СПЕЦИФІКАЦІЯ ВИМОГ</w:t>
                                  </w:r>
                                  <w:r w:rsidR="00691CB1" w:rsidRPr="00B85582">
                                    <w:rPr>
                                      <w:webHidden/>
                                    </w:rPr>
                                    <w:tab/>
                                  </w:r>
                                  <w:r w:rsidR="00691CB1" w:rsidRPr="00B85582">
                                    <w:rPr>
                                      <w:webHidden/>
                                    </w:rPr>
                                    <w:fldChar w:fldCharType="begin"/>
                                  </w:r>
                                  <w:r w:rsidR="00691CB1" w:rsidRPr="00B85582">
                                    <w:rPr>
                                      <w:webHidden/>
                                    </w:rPr>
                                    <w:instrText xml:space="preserve"> PAGEREF _Toc201691149 \h </w:instrText>
                                  </w:r>
                                  <w:r w:rsidR="00691CB1" w:rsidRPr="00B85582">
                                    <w:rPr>
                                      <w:webHidden/>
                                    </w:rPr>
                                  </w:r>
                                  <w:r w:rsidR="00691CB1" w:rsidRPr="00B85582">
                                    <w:rPr>
                                      <w:webHidden/>
                                    </w:rPr>
                                    <w:fldChar w:fldCharType="separate"/>
                                  </w:r>
                                  <w:r w:rsidR="00A51E02">
                                    <w:rPr>
                                      <w:webHidden/>
                                    </w:rPr>
                                    <w:t>22</w:t>
                                  </w:r>
                                  <w:r w:rsidR="00691CB1" w:rsidRPr="00B85582">
                                    <w:rPr>
                                      <w:webHidden/>
                                    </w:rPr>
                                    <w:fldChar w:fldCharType="end"/>
                                  </w:r>
                                </w:hyperlink>
                              </w:p>
                              <w:p w14:paraId="447A35BD" w14:textId="1D4B9C36"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50" w:history="1">
                                  <w:r w:rsidR="00691CB1" w:rsidRPr="00B85582">
                                    <w:rPr>
                                      <w:rStyle w:val="af"/>
                                      <w:rFonts w:ascii="Times New Roman" w:hAnsi="Times New Roman" w:cs="Times New Roman"/>
                                      <w:b w:val="0"/>
                                      <w:bCs/>
                                      <w:sz w:val="28"/>
                                      <w:szCs w:val="28"/>
                                    </w:rPr>
                                    <w:t>2.1. Загальна постановка завдання</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_Toc201691150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22</w:t>
                                  </w:r>
                                  <w:r w:rsidR="00691CB1" w:rsidRPr="00B85582">
                                    <w:rPr>
                                      <w:rFonts w:ascii="Times New Roman" w:hAnsi="Times New Roman" w:cs="Times New Roman"/>
                                      <w:b w:val="0"/>
                                      <w:bCs/>
                                      <w:webHidden/>
                                      <w:sz w:val="28"/>
                                      <w:szCs w:val="28"/>
                                    </w:rPr>
                                    <w:fldChar w:fldCharType="end"/>
                                  </w:r>
                                </w:hyperlink>
                              </w:p>
                              <w:p w14:paraId="1F6C6F99" w14:textId="3DD6AA90"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51" w:history="1">
                                  <w:r w:rsidR="00691CB1" w:rsidRPr="00B85582">
                                    <w:rPr>
                                      <w:rStyle w:val="af"/>
                                      <w:rFonts w:ascii="Times New Roman" w:hAnsi="Times New Roman" w:cs="Times New Roman"/>
                                      <w:b w:val="0"/>
                                      <w:bCs/>
                                      <w:sz w:val="28"/>
                                      <w:szCs w:val="28"/>
                                    </w:rPr>
                                    <w:t>2.2. Обрання засобів для реалізації застосунку</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_Toc201691151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24</w:t>
                                  </w:r>
                                  <w:r w:rsidR="00691CB1" w:rsidRPr="00B85582">
                                    <w:rPr>
                                      <w:rFonts w:ascii="Times New Roman" w:hAnsi="Times New Roman" w:cs="Times New Roman"/>
                                      <w:b w:val="0"/>
                                      <w:bCs/>
                                      <w:webHidden/>
                                      <w:sz w:val="28"/>
                                      <w:szCs w:val="28"/>
                                    </w:rPr>
                                    <w:fldChar w:fldCharType="end"/>
                                  </w:r>
                                </w:hyperlink>
                              </w:p>
                              <w:p w14:paraId="1E02158E" w14:textId="739F86B2"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52" w:history="1">
                                  <w:r w:rsidR="00691CB1" w:rsidRPr="00B85582">
                                    <w:rPr>
                                      <w:rStyle w:val="af"/>
                                      <w:rFonts w:ascii="Times New Roman" w:hAnsi="Times New Roman" w:cs="Times New Roman"/>
                                      <w:b w:val="0"/>
                                      <w:bCs/>
                                      <w:sz w:val="28"/>
                                      <w:szCs w:val="28"/>
                                    </w:rPr>
                                    <w:t>2.3.  Специфікація вимог до програмного продукту</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_Toc201691152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26</w:t>
                                  </w:r>
                                  <w:r w:rsidR="00691CB1" w:rsidRPr="00B85582">
                                    <w:rPr>
                                      <w:rFonts w:ascii="Times New Roman" w:hAnsi="Times New Roman" w:cs="Times New Roman"/>
                                      <w:b w:val="0"/>
                                      <w:bCs/>
                                      <w:webHidden/>
                                      <w:sz w:val="28"/>
                                      <w:szCs w:val="28"/>
                                    </w:rPr>
                                    <w:fldChar w:fldCharType="end"/>
                                  </w:r>
                                </w:hyperlink>
                              </w:p>
                              <w:p w14:paraId="51019B50" w14:textId="64D7C230" w:rsidR="00691CB1" w:rsidRPr="00B85582" w:rsidRDefault="00384F4E" w:rsidP="00B85582">
                                <w:pPr>
                                  <w:pStyle w:val="23"/>
                                  <w:spacing w:after="70" w:line="360" w:lineRule="auto"/>
                                  <w:ind w:left="0"/>
                                  <w:jc w:val="left"/>
                                  <w:rPr>
                                    <w:rFonts w:ascii="Times New Roman" w:eastAsiaTheme="minorEastAsia" w:hAnsi="Times New Roman" w:cs="Times New Roman"/>
                                    <w:b w:val="0"/>
                                    <w:kern w:val="2"/>
                                    <w:sz w:val="28"/>
                                    <w:szCs w:val="28"/>
                                    <w:lang w:eastAsia="uk-UA"/>
                                    <w14:ligatures w14:val="standardContextual"/>
                                  </w:rPr>
                                </w:pPr>
                                <w:hyperlink w:anchor="_Toc201691153" w:history="1">
                                  <w:r w:rsidR="00691CB1" w:rsidRPr="00B85582">
                                    <w:rPr>
                                      <w:rStyle w:val="af"/>
                                      <w:rFonts w:ascii="Times New Roman" w:hAnsi="Times New Roman" w:cs="Times New Roman"/>
                                      <w:b w:val="0"/>
                                      <w:bCs/>
                                      <w:sz w:val="28"/>
                                      <w:szCs w:val="28"/>
                                    </w:rPr>
                                    <w:t>2.4. Висновки по розділу</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_Toc201691153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30</w:t>
                                  </w:r>
                                  <w:r w:rsidR="00691CB1" w:rsidRPr="00B85582">
                                    <w:rPr>
                                      <w:rFonts w:ascii="Times New Roman" w:hAnsi="Times New Roman" w:cs="Times New Roman"/>
                                      <w:b w:val="0"/>
                                      <w:bCs/>
                                      <w:webHidden/>
                                      <w:sz w:val="28"/>
                                      <w:szCs w:val="28"/>
                                    </w:rPr>
                                    <w:fldChar w:fldCharType="end"/>
                                  </w:r>
                                </w:hyperlink>
                              </w:p>
                              <w:p w14:paraId="45B024C7" w14:textId="20B6E590" w:rsidR="00691CB1" w:rsidRPr="00B85582" w:rsidRDefault="00384F4E" w:rsidP="00B85582">
                                <w:pPr>
                                  <w:pStyle w:val="11"/>
                                  <w:spacing w:line="360" w:lineRule="auto"/>
                                  <w:jc w:val="left"/>
                                  <w:rPr>
                                    <w:rFonts w:eastAsiaTheme="minorEastAsia"/>
                                    <w:b w:val="0"/>
                                    <w:bCs w:val="0"/>
                                    <w:kern w:val="2"/>
                                    <w:lang w:eastAsia="uk-UA"/>
                                    <w14:ligatures w14:val="standardContextual"/>
                                  </w:rPr>
                                </w:pPr>
                                <w:hyperlink w:anchor="_Toc201691154" w:history="1">
                                  <w:r w:rsidR="00691CB1" w:rsidRPr="00B85582">
                                    <w:rPr>
                                      <w:rStyle w:val="af"/>
                                    </w:rPr>
                                    <w:t>РОЗДІЛ 3. ПРОЕКТУВАННЯ СИСТЕМИ МОБІЛЬНОГО ЗАСТОСУНКУ</w:t>
                                  </w:r>
                                  <w:r w:rsidR="00691CB1" w:rsidRPr="00B85582">
                                    <w:rPr>
                                      <w:webHidden/>
                                    </w:rPr>
                                    <w:tab/>
                                  </w:r>
                                  <w:r w:rsidR="00691CB1" w:rsidRPr="00B85582">
                                    <w:rPr>
                                      <w:webHidden/>
                                    </w:rPr>
                                    <w:fldChar w:fldCharType="begin"/>
                                  </w:r>
                                  <w:r w:rsidR="00691CB1" w:rsidRPr="00B85582">
                                    <w:rPr>
                                      <w:webHidden/>
                                    </w:rPr>
                                    <w:instrText xml:space="preserve"> PAGEREF _Toc201691154 \h </w:instrText>
                                  </w:r>
                                  <w:r w:rsidR="00691CB1" w:rsidRPr="00B85582">
                                    <w:rPr>
                                      <w:webHidden/>
                                    </w:rPr>
                                  </w:r>
                                  <w:r w:rsidR="00691CB1" w:rsidRPr="00B85582">
                                    <w:rPr>
                                      <w:webHidden/>
                                    </w:rPr>
                                    <w:fldChar w:fldCharType="separate"/>
                                  </w:r>
                                  <w:r w:rsidR="00A51E02">
                                    <w:rPr>
                                      <w:webHidden/>
                                    </w:rPr>
                                    <w:t>31</w:t>
                                  </w:r>
                                  <w:r w:rsidR="00691CB1" w:rsidRPr="00B85582">
                                    <w:rPr>
                                      <w:webHidden/>
                                    </w:rPr>
                                    <w:fldChar w:fldCharType="end"/>
                                  </w:r>
                                </w:hyperlink>
                              </w:p>
                              <w:p w14:paraId="117FC288" w14:textId="202F7F69"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55" w:history="1">
                                  <w:r w:rsidR="00691CB1" w:rsidRPr="00B85582">
                                    <w:rPr>
                                      <w:rStyle w:val="af"/>
                                      <w:rFonts w:ascii="Times New Roman" w:hAnsi="Times New Roman" w:cs="Times New Roman"/>
                                      <w:b w:val="0"/>
                                      <w:bCs/>
                                      <w:sz w:val="28"/>
                                      <w:szCs w:val="28"/>
                                    </w:rPr>
                                    <w:t>3.1. Архітектура програмного забезпечення</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_Toc201691155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31</w:t>
                                  </w:r>
                                  <w:r w:rsidR="00691CB1" w:rsidRPr="00B85582">
                                    <w:rPr>
                                      <w:rFonts w:ascii="Times New Roman" w:hAnsi="Times New Roman" w:cs="Times New Roman"/>
                                      <w:b w:val="0"/>
                                      <w:bCs/>
                                      <w:webHidden/>
                                      <w:sz w:val="28"/>
                                      <w:szCs w:val="28"/>
                                    </w:rPr>
                                    <w:fldChar w:fldCharType="end"/>
                                  </w:r>
                                </w:hyperlink>
                              </w:p>
                              <w:p w14:paraId="6D56A5E2" w14:textId="43F25015"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56" w:history="1">
                                  <w:r w:rsidR="00691CB1" w:rsidRPr="00B85582">
                                    <w:rPr>
                                      <w:rStyle w:val="af"/>
                                      <w:rFonts w:ascii="Times New Roman" w:hAnsi="Times New Roman" w:cs="Times New Roman"/>
                                      <w:b w:val="0"/>
                                      <w:bCs/>
                                      <w:sz w:val="28"/>
                                      <w:szCs w:val="28"/>
                                    </w:rPr>
                                    <w:t>3.2. Проектування архітектури бази даних</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_Toc201691156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33</w:t>
                                  </w:r>
                                  <w:r w:rsidR="00691CB1" w:rsidRPr="00B85582">
                                    <w:rPr>
                                      <w:rFonts w:ascii="Times New Roman" w:hAnsi="Times New Roman" w:cs="Times New Roman"/>
                                      <w:b w:val="0"/>
                                      <w:bCs/>
                                      <w:webHidden/>
                                      <w:sz w:val="28"/>
                                      <w:szCs w:val="28"/>
                                    </w:rPr>
                                    <w:fldChar w:fldCharType="end"/>
                                  </w:r>
                                </w:hyperlink>
                              </w:p>
                              <w:p w14:paraId="595692D4" w14:textId="3B5EBFB1"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57" w:history="1">
                                  <w:r w:rsidR="00691CB1" w:rsidRPr="00B85582">
                                    <w:rPr>
                                      <w:rStyle w:val="af"/>
                                      <w:rFonts w:ascii="Times New Roman" w:hAnsi="Times New Roman" w:cs="Times New Roman"/>
                                      <w:b w:val="0"/>
                                      <w:bCs/>
                                      <w:sz w:val="28"/>
                                      <w:szCs w:val="28"/>
                                    </w:rPr>
                                    <w:t>3.3 Проектування інтерфейсу користувача</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_Toc201691157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34</w:t>
                                  </w:r>
                                  <w:r w:rsidR="00691CB1" w:rsidRPr="00B85582">
                                    <w:rPr>
                                      <w:rFonts w:ascii="Times New Roman" w:hAnsi="Times New Roman" w:cs="Times New Roman"/>
                                      <w:b w:val="0"/>
                                      <w:bCs/>
                                      <w:webHidden/>
                                      <w:sz w:val="28"/>
                                      <w:szCs w:val="28"/>
                                    </w:rPr>
                                    <w:fldChar w:fldCharType="end"/>
                                  </w:r>
                                </w:hyperlink>
                              </w:p>
                              <w:p w14:paraId="694BA422" w14:textId="628E27AB" w:rsidR="00691CB1" w:rsidRPr="00B85582" w:rsidRDefault="00384F4E" w:rsidP="00B85582">
                                <w:pPr>
                                  <w:pStyle w:val="23"/>
                                  <w:spacing w:after="70" w:line="360" w:lineRule="auto"/>
                                  <w:ind w:left="0"/>
                                  <w:jc w:val="left"/>
                                  <w:rPr>
                                    <w:rFonts w:ascii="Times New Roman" w:eastAsiaTheme="minorEastAsia" w:hAnsi="Times New Roman" w:cs="Times New Roman"/>
                                    <w:b w:val="0"/>
                                    <w:kern w:val="2"/>
                                    <w:sz w:val="28"/>
                                    <w:szCs w:val="28"/>
                                    <w:lang w:eastAsia="uk-UA"/>
                                    <w14:ligatures w14:val="standardContextual"/>
                                  </w:rPr>
                                </w:pPr>
                                <w:hyperlink w:anchor="_Toc201691159" w:history="1">
                                  <w:r w:rsidR="00691CB1" w:rsidRPr="00B85582">
                                    <w:rPr>
                                      <w:rStyle w:val="af"/>
                                      <w:rFonts w:ascii="Times New Roman" w:hAnsi="Times New Roman" w:cs="Times New Roman"/>
                                      <w:b w:val="0"/>
                                      <w:bCs/>
                                      <w:sz w:val="28"/>
                                      <w:szCs w:val="28"/>
                                    </w:rPr>
                                    <w:t>3.4 Висновки по розділу</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_Toc201691159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41</w:t>
                                  </w:r>
                                  <w:r w:rsidR="00691CB1" w:rsidRPr="00B85582">
                                    <w:rPr>
                                      <w:rFonts w:ascii="Times New Roman" w:hAnsi="Times New Roman" w:cs="Times New Roman"/>
                                      <w:b w:val="0"/>
                                      <w:bCs/>
                                      <w:webHidden/>
                                      <w:sz w:val="28"/>
                                      <w:szCs w:val="28"/>
                                    </w:rPr>
                                    <w:fldChar w:fldCharType="end"/>
                                  </w:r>
                                </w:hyperlink>
                              </w:p>
                              <w:p w14:paraId="15E49361" w14:textId="20EFE4D6" w:rsidR="00691CB1" w:rsidRPr="00B85582" w:rsidRDefault="00384F4E" w:rsidP="00B85582">
                                <w:pPr>
                                  <w:pStyle w:val="11"/>
                                  <w:spacing w:line="360" w:lineRule="auto"/>
                                  <w:jc w:val="left"/>
                                  <w:rPr>
                                    <w:rFonts w:eastAsiaTheme="minorEastAsia"/>
                                    <w:b w:val="0"/>
                                    <w:bCs w:val="0"/>
                                    <w:kern w:val="2"/>
                                    <w:lang w:eastAsia="uk-UA"/>
                                    <w14:ligatures w14:val="standardContextual"/>
                                  </w:rPr>
                                </w:pPr>
                                <w:hyperlink w:anchor="_Toc201691160" w:history="1">
                                  <w:r w:rsidR="00691CB1" w:rsidRPr="00B85582">
                                    <w:rPr>
                                      <w:rStyle w:val="af"/>
                                    </w:rPr>
                                    <w:t>РОЗДІЛ 4. РЕАЛІЗАЦІЯ ТА ТЕСТУВАННЯ ВЕБДОДАТКУ</w:t>
                                  </w:r>
                                  <w:r w:rsidR="00691CB1" w:rsidRPr="00B85582">
                                    <w:rPr>
                                      <w:webHidden/>
                                    </w:rPr>
                                    <w:tab/>
                                  </w:r>
                                  <w:r w:rsidR="00691CB1" w:rsidRPr="00B85582">
                                    <w:rPr>
                                      <w:webHidden/>
                                    </w:rPr>
                                    <w:fldChar w:fldCharType="begin"/>
                                  </w:r>
                                  <w:r w:rsidR="00691CB1" w:rsidRPr="00B85582">
                                    <w:rPr>
                                      <w:webHidden/>
                                    </w:rPr>
                                    <w:instrText xml:space="preserve"> PAGEREF _Toc201691160 \h </w:instrText>
                                  </w:r>
                                  <w:r w:rsidR="00691CB1" w:rsidRPr="00B85582">
                                    <w:rPr>
                                      <w:webHidden/>
                                    </w:rPr>
                                  </w:r>
                                  <w:r w:rsidR="00691CB1" w:rsidRPr="00B85582">
                                    <w:rPr>
                                      <w:webHidden/>
                                    </w:rPr>
                                    <w:fldChar w:fldCharType="separate"/>
                                  </w:r>
                                  <w:r w:rsidR="00A51E02">
                                    <w:rPr>
                                      <w:webHidden/>
                                    </w:rPr>
                                    <w:t>42</w:t>
                                  </w:r>
                                  <w:r w:rsidR="00691CB1" w:rsidRPr="00B85582">
                                    <w:rPr>
                                      <w:webHidden/>
                                    </w:rPr>
                                    <w:fldChar w:fldCharType="end"/>
                                  </w:r>
                                </w:hyperlink>
                              </w:p>
                              <w:p w14:paraId="7CF6C0B5" w14:textId="35196CF0"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61" w:history="1">
                                  <w:r w:rsidR="00691CB1" w:rsidRPr="00B85582">
                                    <w:rPr>
                                      <w:rStyle w:val="af"/>
                                      <w:rFonts w:ascii="Times New Roman" w:hAnsi="Times New Roman" w:cs="Times New Roman"/>
                                      <w:b w:val="0"/>
                                      <w:bCs/>
                                      <w:sz w:val="28"/>
                                      <w:szCs w:val="28"/>
                                    </w:rPr>
                                    <w:t>4.1. Опис реалізації проекту</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_Toc201691161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42</w:t>
                                  </w:r>
                                  <w:r w:rsidR="00691CB1" w:rsidRPr="00B85582">
                                    <w:rPr>
                                      <w:rFonts w:ascii="Times New Roman" w:hAnsi="Times New Roman" w:cs="Times New Roman"/>
                                      <w:b w:val="0"/>
                                      <w:bCs/>
                                      <w:webHidden/>
                                      <w:sz w:val="28"/>
                                      <w:szCs w:val="28"/>
                                    </w:rPr>
                                    <w:fldChar w:fldCharType="end"/>
                                  </w:r>
                                </w:hyperlink>
                              </w:p>
                              <w:p w14:paraId="214BE31B" w14:textId="45E6072E"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62" w:history="1">
                                  <w:r w:rsidR="00691CB1" w:rsidRPr="00B85582">
                                    <w:rPr>
                                      <w:rStyle w:val="af"/>
                                      <w:rFonts w:ascii="Times New Roman" w:hAnsi="Times New Roman" w:cs="Times New Roman"/>
                                      <w:b w:val="0"/>
                                      <w:bCs/>
                                      <w:sz w:val="28"/>
                                      <w:szCs w:val="28"/>
                                    </w:rPr>
                                    <w:t>4.2 Тестування програмного забезпечення</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_Toc201691162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47</w:t>
                                  </w:r>
                                  <w:r w:rsidR="00691CB1" w:rsidRPr="00B85582">
                                    <w:rPr>
                                      <w:rFonts w:ascii="Times New Roman" w:hAnsi="Times New Roman" w:cs="Times New Roman"/>
                                      <w:b w:val="0"/>
                                      <w:bCs/>
                                      <w:webHidden/>
                                      <w:sz w:val="28"/>
                                      <w:szCs w:val="28"/>
                                    </w:rPr>
                                    <w:fldChar w:fldCharType="end"/>
                                  </w:r>
                                </w:hyperlink>
                              </w:p>
                              <w:p w14:paraId="7AE61450" w14:textId="3D054560" w:rsidR="00691CB1" w:rsidRDefault="00384F4E" w:rsidP="0019249C">
                                <w:pPr>
                                  <w:pStyle w:val="23"/>
                                  <w:spacing w:after="70" w:line="360" w:lineRule="auto"/>
                                  <w:ind w:left="0"/>
                                  <w:jc w:val="left"/>
                                </w:pPr>
                                <w:hyperlink w:anchor="_Toc201691163" w:history="1">
                                  <w:r w:rsidR="00691CB1" w:rsidRPr="00B85582">
                                    <w:rPr>
                                      <w:rStyle w:val="af"/>
                                      <w:rFonts w:ascii="Times New Roman" w:hAnsi="Times New Roman" w:cs="Times New Roman"/>
                                      <w:b w:val="0"/>
                                      <w:bCs/>
                                      <w:sz w:val="28"/>
                                      <w:szCs w:val="28"/>
                                    </w:rPr>
                                    <w:t>4.3. Висновки по розділу</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_Toc201691163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52</w:t>
                                  </w:r>
                                  <w:r w:rsidR="00691CB1" w:rsidRPr="00B85582">
                                    <w:rPr>
                                      <w:rFonts w:ascii="Times New Roman" w:hAnsi="Times New Roman" w:cs="Times New Roman"/>
                                      <w:b w:val="0"/>
                                      <w:bCs/>
                                      <w:webHidden/>
                                      <w:sz w:val="28"/>
                                      <w:szCs w:val="28"/>
                                    </w:rPr>
                                    <w:fldChar w:fldCharType="end"/>
                                  </w:r>
                                </w:hyperlink>
                                <w:hyperlink w:anchor="_Toc201691164" w:history="1"/>
                                <w:r w:rsidR="00691CB1" w:rsidRPr="00B85582">
                                  <w:rPr>
                                    <w:b w:val="0"/>
                                    <w:bCs/>
                                  </w:rPr>
                                  <w:fldChar w:fldCharType="end"/>
                                </w:r>
                              </w:p>
                            </w:sdtContent>
                          </w:sdt>
                          <w:p w14:paraId="4C3E4405" w14:textId="277B43BA" w:rsidR="002E7269" w:rsidRDefault="002E7269" w:rsidP="00525284">
                            <w:pPr>
                              <w:spacing w:line="240" w:lineRule="auto"/>
                            </w:pPr>
                          </w:p>
                          <w:p w14:paraId="282B5E5F" w14:textId="01328BBD" w:rsidR="00E26977" w:rsidRDefault="00E26977" w:rsidP="000336D3">
                            <w:pPr>
                              <w:pStyle w:val="af7"/>
                              <w:spacing w:before="0" w:after="60" w:line="240" w:lineRule="auto"/>
                            </w:pPr>
                          </w:p>
                          <w:p w14:paraId="50A272A0" w14:textId="77777777" w:rsidR="00DF1D34" w:rsidRDefault="00DF1D34" w:rsidP="0016182F">
                            <w:pPr>
                              <w:ind w:firstLine="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52ABF5EB" id="Rectangle 95" o:spid="_x0000_s1027" style="position:absolute;left:0;text-align:left;margin-left:-19.9pt;margin-top:-40.1pt;width:525pt;height:802.15pt;z-index:-251642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3LIJwIAACsEAAAOAAAAZHJzL2Uyb0RvYy54bWysU8Fu2zAMvQ/YPwi6L7bTOEmNOEWRrsOA&#10;bivW7QMUWY6FyaJGKXGyry+lpGm23Yb5IIgm9fj4SC5u9r1hO4Veg615Mco5U1ZCo+2m5t+/3b+b&#10;c+aDsI0wYFXND8rzm+XbN4vBVWoMHZhGISMQ66vB1bwLwVVZ5mWneuFH4JQlZwvYi0AmbrIGxUDo&#10;vcnGeT7NBsDGIUjlPf29Ozr5MuG3rZLhS9t6FZipOXEL6cR0ruOZLRei2qBwnZYnGuIfWPRCW0p6&#10;hroTQbAt6r+gei0RPLRhJKHPoG21VKkGqqbI/6jmqRNOpVpIHO/OMvn/Bys/7x6R6abmZXnFmRU9&#10;NekrySbsxih2XUaFBucrCnxyjxhr9O4B5A/PLKw6ClO3iDB0SjTEq4jx2W8PouHpKVsPn6AheLEN&#10;kMTat9hHQJKB7VNPDueeqH1gkn5Op9NZmVPrJPmKvJjPyvFVSiKql/cOffigoGfxUnMk+glf7B58&#10;iHxE9RIS01m418akzhvLhpqPywllSKWB0U30JgM365VBthNxeNJ3Suwvw3odaISN7ms+PweJKgry&#10;3jYpTRDaHO9ExdiTQlGUo7hhv96nJiT5omBraA4kGcJxYmnD6NIB/uJsoGmtuf+5Fag4Mx8tyX5d&#10;TCZxvJMxKWdjMvDSs770CCsJquaBs+N1FY4rsXWoNx1lKpIaFm6pVa1OGr6yOtGniUzSnrYnjvyl&#10;naJed3z5DAAA//8DAFBLAwQUAAYACAAAACEAsY80Dd8AAAANAQAADwAAAGRycy9kb3ducmV2Lnht&#10;bEyPy07DMBBF90j8gzVI7Fo74aEmxKlSpG4RhH6AG5skajwOsfOAr2eyorszmqs7Z7L9Yjs2mcG3&#10;DiVEWwHMYOV0i7WE0+dxswPmg0KtOodGwo/xsM9vbzKVajfjh5nKUDMqQZ8qCU0Ifcq5rxpjld+6&#10;3iDtvtxgVaBxqLke1EzltuOxEM/cqhbpQqN689qY6lKOVsIlLNNbUZe/x+R0SKr3QzGP34WU93dL&#10;8QIsmCX8h2HVJ3XIyensRtSedRI2DwmpB4KdiIGtCRGtdCZ6ih8j4HnGr7/I/wAAAP//AwBQSwEC&#10;LQAUAAYACAAAACEAtoM4kv4AAADhAQAAEwAAAAAAAAAAAAAAAAAAAAAAW0NvbnRlbnRfVHlwZXNd&#10;LnhtbFBLAQItABQABgAIAAAAIQA4/SH/1gAAAJQBAAALAAAAAAAAAAAAAAAAAC8BAABfcmVscy8u&#10;cmVsc1BLAQItABQABgAIAAAAIQANx3LIJwIAACsEAAAOAAAAAAAAAAAAAAAAAC4CAABkcnMvZTJv&#10;RG9jLnhtbFBLAQItABQABgAIAAAAIQCxjzQN3wAAAA0BAAAPAAAAAAAAAAAAAAAAAIEEAABkcnMv&#10;ZG93bnJldi54bWxQSwUGAAAAAAQABADzAAAAjQUAAAAA&#10;" filled="f" strokeweight="2pt">
                <v:textbox>
                  <w:txbxContent>
                    <w:sdt>
                      <w:sdtPr>
                        <w:rPr>
                          <w:rFonts w:ascii="Times New Roman" w:eastAsia="Times New Roman" w:hAnsi="Times New Roman" w:cs="Times New Roman"/>
                          <w:color w:val="auto"/>
                          <w:sz w:val="28"/>
                          <w:szCs w:val="28"/>
                          <w:lang w:eastAsia="ru-RU"/>
                        </w:rPr>
                        <w:id w:val="-829829645"/>
                        <w:docPartObj>
                          <w:docPartGallery w:val="Table of Contents"/>
                          <w:docPartUnique/>
                        </w:docPartObj>
                      </w:sdtPr>
                      <w:sdtEndPr>
                        <w:rPr>
                          <w:rFonts w:asciiTheme="minorHAnsi" w:eastAsiaTheme="minorHAnsi" w:hAnsiTheme="minorHAnsi" w:cstheme="minorBidi"/>
                          <w:bCs/>
                          <w:noProof/>
                          <w:sz w:val="22"/>
                          <w:szCs w:val="22"/>
                          <w:lang w:eastAsia="en-US"/>
                        </w:rPr>
                      </w:sdtEndPr>
                      <w:sdtContent>
                        <w:p w14:paraId="596139F9" w14:textId="77777777" w:rsidR="00BC7E53" w:rsidRDefault="00691CB1" w:rsidP="00B85582">
                          <w:pPr>
                            <w:pStyle w:val="af7"/>
                            <w:spacing w:before="0" w:after="70" w:line="360" w:lineRule="auto"/>
                            <w:jc w:val="center"/>
                            <w:rPr>
                              <w:rFonts w:ascii="Times New Roman" w:hAnsi="Times New Roman" w:cs="Times New Roman"/>
                              <w:b/>
                              <w:bCs/>
                              <w:color w:val="auto"/>
                              <w:sz w:val="28"/>
                              <w:szCs w:val="28"/>
                            </w:rPr>
                          </w:pPr>
                          <w:r w:rsidRPr="00B85582">
                            <w:rPr>
                              <w:rFonts w:ascii="Times New Roman" w:hAnsi="Times New Roman" w:cs="Times New Roman"/>
                              <w:b/>
                              <w:bCs/>
                              <w:color w:val="auto"/>
                              <w:sz w:val="28"/>
                              <w:szCs w:val="28"/>
                            </w:rPr>
                            <w:t>З</w:t>
                          </w:r>
                          <w:r w:rsidR="00BD205C" w:rsidRPr="00B85582">
                            <w:rPr>
                              <w:rFonts w:ascii="Times New Roman" w:hAnsi="Times New Roman" w:cs="Times New Roman"/>
                              <w:b/>
                              <w:bCs/>
                              <w:color w:val="auto"/>
                              <w:sz w:val="28"/>
                              <w:szCs w:val="28"/>
                            </w:rPr>
                            <w:t>МІСТ</w:t>
                          </w:r>
                        </w:p>
                        <w:p w14:paraId="74FBD401" w14:textId="10B70C58" w:rsidR="00691CB1" w:rsidRPr="00B85582" w:rsidRDefault="00691CB1" w:rsidP="00B85582">
                          <w:pPr>
                            <w:pStyle w:val="af7"/>
                            <w:spacing w:before="0" w:after="70" w:line="360" w:lineRule="auto"/>
                            <w:jc w:val="center"/>
                            <w:rPr>
                              <w:rFonts w:ascii="Times New Roman" w:hAnsi="Times New Roman" w:cs="Times New Roman"/>
                              <w:sz w:val="28"/>
                              <w:szCs w:val="28"/>
                            </w:rPr>
                          </w:pPr>
                          <w:r w:rsidRPr="00B85582">
                            <w:rPr>
                              <w:rFonts w:ascii="Times New Roman" w:hAnsi="Times New Roman" w:cs="Times New Roman"/>
                              <w:sz w:val="28"/>
                              <w:szCs w:val="28"/>
                            </w:rPr>
                            <w:fldChar w:fldCharType="begin"/>
                          </w:r>
                          <w:r w:rsidRPr="00B85582">
                            <w:rPr>
                              <w:rFonts w:ascii="Times New Roman" w:hAnsi="Times New Roman" w:cs="Times New Roman"/>
                              <w:sz w:val="28"/>
                              <w:szCs w:val="28"/>
                            </w:rPr>
                            <w:instrText xml:space="preserve"> TOC \o "1-3" \h \z \u </w:instrText>
                          </w:r>
                          <w:r w:rsidRPr="00B85582">
                            <w:rPr>
                              <w:rFonts w:ascii="Times New Roman" w:hAnsi="Times New Roman" w:cs="Times New Roman"/>
                              <w:sz w:val="28"/>
                              <w:szCs w:val="28"/>
                            </w:rPr>
                            <w:fldChar w:fldCharType="separate"/>
                          </w:r>
                        </w:p>
                        <w:p w14:paraId="7C0128EA" w14:textId="5D849253" w:rsidR="00691CB1" w:rsidRPr="00B85582" w:rsidRDefault="00384F4E" w:rsidP="00B85582">
                          <w:pPr>
                            <w:pStyle w:val="11"/>
                            <w:spacing w:line="360" w:lineRule="auto"/>
                            <w:jc w:val="left"/>
                            <w:rPr>
                              <w:rFonts w:eastAsiaTheme="minorEastAsia"/>
                              <w:b w:val="0"/>
                              <w:bCs w:val="0"/>
                              <w:kern w:val="2"/>
                              <w:lang w:eastAsia="uk-UA"/>
                              <w14:ligatures w14:val="standardContextual"/>
                            </w:rPr>
                          </w:pPr>
                          <w:hyperlink w:anchor="_Toc201691141" w:history="1">
                            <w:r w:rsidR="00691CB1" w:rsidRPr="00B85582">
                              <w:rPr>
                                <w:rStyle w:val="af"/>
                              </w:rPr>
                              <w:t>ПЕРЕЛІК УМОВНИХ ПОЗНАЧЕНЬ, СИМВОЛІВ, ОДИНИЦЬ, СКОРОЧЕНЬ І ТЕРМІНІВ</w:t>
                            </w:r>
                            <w:r w:rsidR="00691CB1" w:rsidRPr="00B85582">
                              <w:rPr>
                                <w:webHidden/>
                              </w:rPr>
                              <w:tab/>
                            </w:r>
                            <w:r w:rsidR="00691CB1" w:rsidRPr="00B85582">
                              <w:rPr>
                                <w:webHidden/>
                              </w:rPr>
                              <w:fldChar w:fldCharType="begin"/>
                            </w:r>
                            <w:r w:rsidR="00691CB1" w:rsidRPr="00B85582">
                              <w:rPr>
                                <w:webHidden/>
                              </w:rPr>
                              <w:instrText xml:space="preserve"> PAGEREF _Toc201691141 \h </w:instrText>
                            </w:r>
                            <w:r w:rsidR="00691CB1" w:rsidRPr="00B85582">
                              <w:rPr>
                                <w:webHidden/>
                              </w:rPr>
                            </w:r>
                            <w:r w:rsidR="00691CB1" w:rsidRPr="00B85582">
                              <w:rPr>
                                <w:webHidden/>
                              </w:rPr>
                              <w:fldChar w:fldCharType="separate"/>
                            </w:r>
                            <w:r w:rsidR="00A51E02">
                              <w:rPr>
                                <w:webHidden/>
                              </w:rPr>
                              <w:t>10</w:t>
                            </w:r>
                            <w:r w:rsidR="00691CB1" w:rsidRPr="00B85582">
                              <w:rPr>
                                <w:webHidden/>
                              </w:rPr>
                              <w:fldChar w:fldCharType="end"/>
                            </w:r>
                          </w:hyperlink>
                        </w:p>
                        <w:p w14:paraId="538B9144" w14:textId="10EEC21F" w:rsidR="00691CB1" w:rsidRPr="00B85582" w:rsidRDefault="00384F4E" w:rsidP="00B85582">
                          <w:pPr>
                            <w:pStyle w:val="11"/>
                            <w:spacing w:line="360" w:lineRule="auto"/>
                            <w:jc w:val="left"/>
                            <w:rPr>
                              <w:rFonts w:eastAsiaTheme="minorEastAsia"/>
                              <w:b w:val="0"/>
                              <w:bCs w:val="0"/>
                              <w:kern w:val="2"/>
                              <w:lang w:eastAsia="uk-UA"/>
                              <w14:ligatures w14:val="standardContextual"/>
                            </w:rPr>
                          </w:pPr>
                          <w:hyperlink w:anchor="_Toc201691142" w:history="1">
                            <w:r w:rsidR="00691CB1" w:rsidRPr="00B85582">
                              <w:rPr>
                                <w:rStyle w:val="af"/>
                              </w:rPr>
                              <w:t>ВСТУП</w:t>
                            </w:r>
                            <w:r w:rsidR="00691CB1" w:rsidRPr="00B85582">
                              <w:rPr>
                                <w:webHidden/>
                              </w:rPr>
                              <w:tab/>
                            </w:r>
                            <w:r w:rsidR="00691CB1" w:rsidRPr="00B85582">
                              <w:rPr>
                                <w:webHidden/>
                              </w:rPr>
                              <w:fldChar w:fldCharType="begin"/>
                            </w:r>
                            <w:r w:rsidR="00691CB1" w:rsidRPr="00B85582">
                              <w:rPr>
                                <w:webHidden/>
                              </w:rPr>
                              <w:instrText xml:space="preserve"> PAGEREF _Toc201691142 \h </w:instrText>
                            </w:r>
                            <w:r w:rsidR="00691CB1" w:rsidRPr="00B85582">
                              <w:rPr>
                                <w:webHidden/>
                              </w:rPr>
                            </w:r>
                            <w:r w:rsidR="00691CB1" w:rsidRPr="00B85582">
                              <w:rPr>
                                <w:webHidden/>
                              </w:rPr>
                              <w:fldChar w:fldCharType="separate"/>
                            </w:r>
                            <w:r w:rsidR="00A51E02">
                              <w:rPr>
                                <w:webHidden/>
                              </w:rPr>
                              <w:t>11</w:t>
                            </w:r>
                            <w:r w:rsidR="00691CB1" w:rsidRPr="00B85582">
                              <w:rPr>
                                <w:webHidden/>
                              </w:rPr>
                              <w:fldChar w:fldCharType="end"/>
                            </w:r>
                          </w:hyperlink>
                        </w:p>
                        <w:p w14:paraId="2C50CC13" w14:textId="531F43DB" w:rsidR="00691CB1" w:rsidRPr="00B85582" w:rsidRDefault="00384F4E" w:rsidP="00B85582">
                          <w:pPr>
                            <w:pStyle w:val="11"/>
                            <w:spacing w:line="360" w:lineRule="auto"/>
                            <w:jc w:val="left"/>
                            <w:rPr>
                              <w:rFonts w:eastAsiaTheme="minorEastAsia"/>
                              <w:b w:val="0"/>
                              <w:bCs w:val="0"/>
                              <w:kern w:val="2"/>
                              <w:lang w:eastAsia="uk-UA"/>
                              <w14:ligatures w14:val="standardContextual"/>
                            </w:rPr>
                          </w:pPr>
                          <w:hyperlink w:anchor="_Toc201691143" w:history="1">
                            <w:r w:rsidR="00691CB1" w:rsidRPr="00B85582">
                              <w:rPr>
                                <w:rStyle w:val="af"/>
                              </w:rPr>
                              <w:t>РОЗДІЛ 1. ВИКОРИСТАННЯ ПРОГРАМНИХ ЗАСОБІВ ДЛЯ БРОНЮВАННЯ ПАРКОМІСЦЬ</w:t>
                            </w:r>
                            <w:r w:rsidR="00691CB1" w:rsidRPr="00B85582">
                              <w:rPr>
                                <w:webHidden/>
                              </w:rPr>
                              <w:tab/>
                            </w:r>
                            <w:r w:rsidR="00691CB1" w:rsidRPr="00B85582">
                              <w:rPr>
                                <w:webHidden/>
                              </w:rPr>
                              <w:fldChar w:fldCharType="begin"/>
                            </w:r>
                            <w:r w:rsidR="00691CB1" w:rsidRPr="00B85582">
                              <w:rPr>
                                <w:webHidden/>
                              </w:rPr>
                              <w:instrText xml:space="preserve"> PAGEREF _Toc201691143 \h </w:instrText>
                            </w:r>
                            <w:r w:rsidR="00691CB1" w:rsidRPr="00B85582">
                              <w:rPr>
                                <w:webHidden/>
                              </w:rPr>
                            </w:r>
                            <w:r w:rsidR="00691CB1" w:rsidRPr="00B85582">
                              <w:rPr>
                                <w:webHidden/>
                              </w:rPr>
                              <w:fldChar w:fldCharType="separate"/>
                            </w:r>
                            <w:r w:rsidR="00A51E02">
                              <w:rPr>
                                <w:webHidden/>
                              </w:rPr>
                              <w:t>13</w:t>
                            </w:r>
                            <w:r w:rsidR="00691CB1" w:rsidRPr="00B85582">
                              <w:rPr>
                                <w:webHidden/>
                              </w:rPr>
                              <w:fldChar w:fldCharType="end"/>
                            </w:r>
                          </w:hyperlink>
                        </w:p>
                        <w:p w14:paraId="32B1BDBC" w14:textId="18BE61B8"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44" w:history="1">
                            <w:r w:rsidR="00691CB1" w:rsidRPr="00B85582">
                              <w:rPr>
                                <w:rStyle w:val="af"/>
                                <w:rFonts w:ascii="Times New Roman" w:hAnsi="Times New Roman" w:cs="Times New Roman"/>
                                <w:b w:val="0"/>
                                <w:bCs/>
                                <w:sz w:val="28"/>
                                <w:szCs w:val="28"/>
                              </w:rPr>
                              <w:t>1.1.Мета створення мобільного додатку</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_Toc201691144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13</w:t>
                            </w:r>
                            <w:r w:rsidR="00691CB1" w:rsidRPr="00B85582">
                              <w:rPr>
                                <w:rFonts w:ascii="Times New Roman" w:hAnsi="Times New Roman" w:cs="Times New Roman"/>
                                <w:b w:val="0"/>
                                <w:bCs/>
                                <w:webHidden/>
                                <w:sz w:val="28"/>
                                <w:szCs w:val="28"/>
                              </w:rPr>
                              <w:fldChar w:fldCharType="end"/>
                            </w:r>
                          </w:hyperlink>
                        </w:p>
                        <w:p w14:paraId="67C89E0D" w14:textId="4E5AE545"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45" w:history="1">
                            <w:r w:rsidR="00691CB1" w:rsidRPr="00B85582">
                              <w:rPr>
                                <w:rStyle w:val="af"/>
                                <w:rFonts w:ascii="Times New Roman" w:hAnsi="Times New Roman" w:cs="Times New Roman"/>
                                <w:b w:val="0"/>
                                <w:bCs/>
                                <w:sz w:val="28"/>
                                <w:szCs w:val="28"/>
                              </w:rPr>
                              <w:t>1.2. Підходи та інструменти бронювання паркомісця</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_Toc201691145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13</w:t>
                            </w:r>
                            <w:r w:rsidR="00691CB1" w:rsidRPr="00B85582">
                              <w:rPr>
                                <w:rFonts w:ascii="Times New Roman" w:hAnsi="Times New Roman" w:cs="Times New Roman"/>
                                <w:b w:val="0"/>
                                <w:bCs/>
                                <w:webHidden/>
                                <w:sz w:val="28"/>
                                <w:szCs w:val="28"/>
                              </w:rPr>
                              <w:fldChar w:fldCharType="end"/>
                            </w:r>
                          </w:hyperlink>
                        </w:p>
                        <w:p w14:paraId="1F199749" w14:textId="5F58D0E2"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46" w:history="1">
                            <w:r w:rsidR="00691CB1" w:rsidRPr="00B85582">
                              <w:rPr>
                                <w:rStyle w:val="af"/>
                                <w:rFonts w:ascii="Times New Roman" w:hAnsi="Times New Roman" w:cs="Times New Roman"/>
                                <w:b w:val="0"/>
                                <w:bCs/>
                                <w:sz w:val="28"/>
                                <w:szCs w:val="28"/>
                              </w:rPr>
                              <w:t>1.3. Дослідження та аналіз існуючих аналогів</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_Toc201691146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16</w:t>
                            </w:r>
                            <w:r w:rsidR="00691CB1" w:rsidRPr="00B85582">
                              <w:rPr>
                                <w:rFonts w:ascii="Times New Roman" w:hAnsi="Times New Roman" w:cs="Times New Roman"/>
                                <w:b w:val="0"/>
                                <w:bCs/>
                                <w:webHidden/>
                                <w:sz w:val="28"/>
                                <w:szCs w:val="28"/>
                              </w:rPr>
                              <w:fldChar w:fldCharType="end"/>
                            </w:r>
                          </w:hyperlink>
                        </w:p>
                        <w:p w14:paraId="33CD910E" w14:textId="0A2B6861"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48" w:history="1">
                            <w:r w:rsidR="00691CB1" w:rsidRPr="00B85582">
                              <w:rPr>
                                <w:rStyle w:val="af"/>
                                <w:rFonts w:ascii="Times New Roman" w:hAnsi="Times New Roman" w:cs="Times New Roman"/>
                                <w:b w:val="0"/>
                                <w:bCs/>
                                <w:sz w:val="28"/>
                                <w:szCs w:val="28"/>
                              </w:rPr>
                              <w:t>1.4. Висновки по розділу</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_Toc201691148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21</w:t>
                            </w:r>
                            <w:r w:rsidR="00691CB1" w:rsidRPr="00B85582">
                              <w:rPr>
                                <w:rFonts w:ascii="Times New Roman" w:hAnsi="Times New Roman" w:cs="Times New Roman"/>
                                <w:b w:val="0"/>
                                <w:bCs/>
                                <w:webHidden/>
                                <w:sz w:val="28"/>
                                <w:szCs w:val="28"/>
                              </w:rPr>
                              <w:fldChar w:fldCharType="end"/>
                            </w:r>
                          </w:hyperlink>
                        </w:p>
                        <w:p w14:paraId="70428F23" w14:textId="1FC3274B" w:rsidR="00691CB1" w:rsidRPr="00B85582" w:rsidRDefault="00384F4E" w:rsidP="00B85582">
                          <w:pPr>
                            <w:pStyle w:val="11"/>
                            <w:spacing w:line="360" w:lineRule="auto"/>
                            <w:jc w:val="left"/>
                            <w:rPr>
                              <w:rFonts w:eastAsiaTheme="minorEastAsia"/>
                              <w:b w:val="0"/>
                              <w:bCs w:val="0"/>
                              <w:kern w:val="2"/>
                              <w:lang w:eastAsia="uk-UA"/>
                              <w14:ligatures w14:val="standardContextual"/>
                            </w:rPr>
                          </w:pPr>
                          <w:hyperlink w:anchor="_Toc201691149" w:history="1">
                            <w:r w:rsidR="00691CB1" w:rsidRPr="00B85582">
                              <w:rPr>
                                <w:rStyle w:val="af"/>
                              </w:rPr>
                              <w:t>РОЗДІЛ 2. ПОСТАНОВКА ЗАДАЧІ ТА СПЕЦИФІКАЦІЯ ВИМОГ</w:t>
                            </w:r>
                            <w:r w:rsidR="00691CB1" w:rsidRPr="00B85582">
                              <w:rPr>
                                <w:webHidden/>
                              </w:rPr>
                              <w:tab/>
                            </w:r>
                            <w:r w:rsidR="00691CB1" w:rsidRPr="00B85582">
                              <w:rPr>
                                <w:webHidden/>
                              </w:rPr>
                              <w:fldChar w:fldCharType="begin"/>
                            </w:r>
                            <w:r w:rsidR="00691CB1" w:rsidRPr="00B85582">
                              <w:rPr>
                                <w:webHidden/>
                              </w:rPr>
                              <w:instrText xml:space="preserve"> PAGEREF _Toc201691149 \h </w:instrText>
                            </w:r>
                            <w:r w:rsidR="00691CB1" w:rsidRPr="00B85582">
                              <w:rPr>
                                <w:webHidden/>
                              </w:rPr>
                            </w:r>
                            <w:r w:rsidR="00691CB1" w:rsidRPr="00B85582">
                              <w:rPr>
                                <w:webHidden/>
                              </w:rPr>
                              <w:fldChar w:fldCharType="separate"/>
                            </w:r>
                            <w:r w:rsidR="00A51E02">
                              <w:rPr>
                                <w:webHidden/>
                              </w:rPr>
                              <w:t>22</w:t>
                            </w:r>
                            <w:r w:rsidR="00691CB1" w:rsidRPr="00B85582">
                              <w:rPr>
                                <w:webHidden/>
                              </w:rPr>
                              <w:fldChar w:fldCharType="end"/>
                            </w:r>
                          </w:hyperlink>
                        </w:p>
                        <w:p w14:paraId="447A35BD" w14:textId="1D4B9C36"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50" w:history="1">
                            <w:r w:rsidR="00691CB1" w:rsidRPr="00B85582">
                              <w:rPr>
                                <w:rStyle w:val="af"/>
                                <w:rFonts w:ascii="Times New Roman" w:hAnsi="Times New Roman" w:cs="Times New Roman"/>
                                <w:b w:val="0"/>
                                <w:bCs/>
                                <w:sz w:val="28"/>
                                <w:szCs w:val="28"/>
                              </w:rPr>
                              <w:t>2.1. Загальна постановка завдання</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_Toc201691150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22</w:t>
                            </w:r>
                            <w:r w:rsidR="00691CB1" w:rsidRPr="00B85582">
                              <w:rPr>
                                <w:rFonts w:ascii="Times New Roman" w:hAnsi="Times New Roman" w:cs="Times New Roman"/>
                                <w:b w:val="0"/>
                                <w:bCs/>
                                <w:webHidden/>
                                <w:sz w:val="28"/>
                                <w:szCs w:val="28"/>
                              </w:rPr>
                              <w:fldChar w:fldCharType="end"/>
                            </w:r>
                          </w:hyperlink>
                        </w:p>
                        <w:p w14:paraId="1F6C6F99" w14:textId="3DD6AA90"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51" w:history="1">
                            <w:r w:rsidR="00691CB1" w:rsidRPr="00B85582">
                              <w:rPr>
                                <w:rStyle w:val="af"/>
                                <w:rFonts w:ascii="Times New Roman" w:hAnsi="Times New Roman" w:cs="Times New Roman"/>
                                <w:b w:val="0"/>
                                <w:bCs/>
                                <w:sz w:val="28"/>
                                <w:szCs w:val="28"/>
                              </w:rPr>
                              <w:t>2.2. Обрання засобів для реалізації застосунку</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_Toc201691151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24</w:t>
                            </w:r>
                            <w:r w:rsidR="00691CB1" w:rsidRPr="00B85582">
                              <w:rPr>
                                <w:rFonts w:ascii="Times New Roman" w:hAnsi="Times New Roman" w:cs="Times New Roman"/>
                                <w:b w:val="0"/>
                                <w:bCs/>
                                <w:webHidden/>
                                <w:sz w:val="28"/>
                                <w:szCs w:val="28"/>
                              </w:rPr>
                              <w:fldChar w:fldCharType="end"/>
                            </w:r>
                          </w:hyperlink>
                        </w:p>
                        <w:p w14:paraId="1E02158E" w14:textId="739F86B2"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52" w:history="1">
                            <w:r w:rsidR="00691CB1" w:rsidRPr="00B85582">
                              <w:rPr>
                                <w:rStyle w:val="af"/>
                                <w:rFonts w:ascii="Times New Roman" w:hAnsi="Times New Roman" w:cs="Times New Roman"/>
                                <w:b w:val="0"/>
                                <w:bCs/>
                                <w:sz w:val="28"/>
                                <w:szCs w:val="28"/>
                              </w:rPr>
                              <w:t>2.3.  Специфікація вимог до програмного продукту</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_Toc201691152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26</w:t>
                            </w:r>
                            <w:r w:rsidR="00691CB1" w:rsidRPr="00B85582">
                              <w:rPr>
                                <w:rFonts w:ascii="Times New Roman" w:hAnsi="Times New Roman" w:cs="Times New Roman"/>
                                <w:b w:val="0"/>
                                <w:bCs/>
                                <w:webHidden/>
                                <w:sz w:val="28"/>
                                <w:szCs w:val="28"/>
                              </w:rPr>
                              <w:fldChar w:fldCharType="end"/>
                            </w:r>
                          </w:hyperlink>
                        </w:p>
                        <w:p w14:paraId="51019B50" w14:textId="64D7C230" w:rsidR="00691CB1" w:rsidRPr="00B85582" w:rsidRDefault="00384F4E" w:rsidP="00B85582">
                          <w:pPr>
                            <w:pStyle w:val="23"/>
                            <w:spacing w:after="70" w:line="360" w:lineRule="auto"/>
                            <w:ind w:left="0"/>
                            <w:jc w:val="left"/>
                            <w:rPr>
                              <w:rFonts w:ascii="Times New Roman" w:eastAsiaTheme="minorEastAsia" w:hAnsi="Times New Roman" w:cs="Times New Roman"/>
                              <w:b w:val="0"/>
                              <w:kern w:val="2"/>
                              <w:sz w:val="28"/>
                              <w:szCs w:val="28"/>
                              <w:lang w:eastAsia="uk-UA"/>
                              <w14:ligatures w14:val="standardContextual"/>
                            </w:rPr>
                          </w:pPr>
                          <w:hyperlink w:anchor="_Toc201691153" w:history="1">
                            <w:r w:rsidR="00691CB1" w:rsidRPr="00B85582">
                              <w:rPr>
                                <w:rStyle w:val="af"/>
                                <w:rFonts w:ascii="Times New Roman" w:hAnsi="Times New Roman" w:cs="Times New Roman"/>
                                <w:b w:val="0"/>
                                <w:bCs/>
                                <w:sz w:val="28"/>
                                <w:szCs w:val="28"/>
                              </w:rPr>
                              <w:t>2.4. Висновки по розділу</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_Toc201691153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30</w:t>
                            </w:r>
                            <w:r w:rsidR="00691CB1" w:rsidRPr="00B85582">
                              <w:rPr>
                                <w:rFonts w:ascii="Times New Roman" w:hAnsi="Times New Roman" w:cs="Times New Roman"/>
                                <w:b w:val="0"/>
                                <w:bCs/>
                                <w:webHidden/>
                                <w:sz w:val="28"/>
                                <w:szCs w:val="28"/>
                              </w:rPr>
                              <w:fldChar w:fldCharType="end"/>
                            </w:r>
                          </w:hyperlink>
                        </w:p>
                        <w:p w14:paraId="45B024C7" w14:textId="20B6E590" w:rsidR="00691CB1" w:rsidRPr="00B85582" w:rsidRDefault="00384F4E" w:rsidP="00B85582">
                          <w:pPr>
                            <w:pStyle w:val="11"/>
                            <w:spacing w:line="360" w:lineRule="auto"/>
                            <w:jc w:val="left"/>
                            <w:rPr>
                              <w:rFonts w:eastAsiaTheme="minorEastAsia"/>
                              <w:b w:val="0"/>
                              <w:bCs w:val="0"/>
                              <w:kern w:val="2"/>
                              <w:lang w:eastAsia="uk-UA"/>
                              <w14:ligatures w14:val="standardContextual"/>
                            </w:rPr>
                          </w:pPr>
                          <w:hyperlink w:anchor="_Toc201691154" w:history="1">
                            <w:r w:rsidR="00691CB1" w:rsidRPr="00B85582">
                              <w:rPr>
                                <w:rStyle w:val="af"/>
                              </w:rPr>
                              <w:t>РОЗДІЛ 3. ПРОЕКТУВАННЯ СИСТЕМИ МОБІЛЬНОГО ЗАСТОСУНКУ</w:t>
                            </w:r>
                            <w:r w:rsidR="00691CB1" w:rsidRPr="00B85582">
                              <w:rPr>
                                <w:webHidden/>
                              </w:rPr>
                              <w:tab/>
                            </w:r>
                            <w:r w:rsidR="00691CB1" w:rsidRPr="00B85582">
                              <w:rPr>
                                <w:webHidden/>
                              </w:rPr>
                              <w:fldChar w:fldCharType="begin"/>
                            </w:r>
                            <w:r w:rsidR="00691CB1" w:rsidRPr="00B85582">
                              <w:rPr>
                                <w:webHidden/>
                              </w:rPr>
                              <w:instrText xml:space="preserve"> PAGEREF _Toc201691154 \h </w:instrText>
                            </w:r>
                            <w:r w:rsidR="00691CB1" w:rsidRPr="00B85582">
                              <w:rPr>
                                <w:webHidden/>
                              </w:rPr>
                            </w:r>
                            <w:r w:rsidR="00691CB1" w:rsidRPr="00B85582">
                              <w:rPr>
                                <w:webHidden/>
                              </w:rPr>
                              <w:fldChar w:fldCharType="separate"/>
                            </w:r>
                            <w:r w:rsidR="00A51E02">
                              <w:rPr>
                                <w:webHidden/>
                              </w:rPr>
                              <w:t>31</w:t>
                            </w:r>
                            <w:r w:rsidR="00691CB1" w:rsidRPr="00B85582">
                              <w:rPr>
                                <w:webHidden/>
                              </w:rPr>
                              <w:fldChar w:fldCharType="end"/>
                            </w:r>
                          </w:hyperlink>
                        </w:p>
                        <w:p w14:paraId="117FC288" w14:textId="202F7F69"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55" w:history="1">
                            <w:r w:rsidR="00691CB1" w:rsidRPr="00B85582">
                              <w:rPr>
                                <w:rStyle w:val="af"/>
                                <w:rFonts w:ascii="Times New Roman" w:hAnsi="Times New Roman" w:cs="Times New Roman"/>
                                <w:b w:val="0"/>
                                <w:bCs/>
                                <w:sz w:val="28"/>
                                <w:szCs w:val="28"/>
                              </w:rPr>
                              <w:t>3.1. Архітектура програмного забезпечення</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_Toc201691155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31</w:t>
                            </w:r>
                            <w:r w:rsidR="00691CB1" w:rsidRPr="00B85582">
                              <w:rPr>
                                <w:rFonts w:ascii="Times New Roman" w:hAnsi="Times New Roman" w:cs="Times New Roman"/>
                                <w:b w:val="0"/>
                                <w:bCs/>
                                <w:webHidden/>
                                <w:sz w:val="28"/>
                                <w:szCs w:val="28"/>
                              </w:rPr>
                              <w:fldChar w:fldCharType="end"/>
                            </w:r>
                          </w:hyperlink>
                        </w:p>
                        <w:p w14:paraId="6D56A5E2" w14:textId="43F25015"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56" w:history="1">
                            <w:r w:rsidR="00691CB1" w:rsidRPr="00B85582">
                              <w:rPr>
                                <w:rStyle w:val="af"/>
                                <w:rFonts w:ascii="Times New Roman" w:hAnsi="Times New Roman" w:cs="Times New Roman"/>
                                <w:b w:val="0"/>
                                <w:bCs/>
                                <w:sz w:val="28"/>
                                <w:szCs w:val="28"/>
                              </w:rPr>
                              <w:t>3.2. Проектування архітектури бази даних</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_Toc201691156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33</w:t>
                            </w:r>
                            <w:r w:rsidR="00691CB1" w:rsidRPr="00B85582">
                              <w:rPr>
                                <w:rFonts w:ascii="Times New Roman" w:hAnsi="Times New Roman" w:cs="Times New Roman"/>
                                <w:b w:val="0"/>
                                <w:bCs/>
                                <w:webHidden/>
                                <w:sz w:val="28"/>
                                <w:szCs w:val="28"/>
                              </w:rPr>
                              <w:fldChar w:fldCharType="end"/>
                            </w:r>
                          </w:hyperlink>
                        </w:p>
                        <w:p w14:paraId="595692D4" w14:textId="3B5EBFB1"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57" w:history="1">
                            <w:r w:rsidR="00691CB1" w:rsidRPr="00B85582">
                              <w:rPr>
                                <w:rStyle w:val="af"/>
                                <w:rFonts w:ascii="Times New Roman" w:hAnsi="Times New Roman" w:cs="Times New Roman"/>
                                <w:b w:val="0"/>
                                <w:bCs/>
                                <w:sz w:val="28"/>
                                <w:szCs w:val="28"/>
                              </w:rPr>
                              <w:t>3.3 Проектування інтерфейсу користувача</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_Toc201691157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34</w:t>
                            </w:r>
                            <w:r w:rsidR="00691CB1" w:rsidRPr="00B85582">
                              <w:rPr>
                                <w:rFonts w:ascii="Times New Roman" w:hAnsi="Times New Roman" w:cs="Times New Roman"/>
                                <w:b w:val="0"/>
                                <w:bCs/>
                                <w:webHidden/>
                                <w:sz w:val="28"/>
                                <w:szCs w:val="28"/>
                              </w:rPr>
                              <w:fldChar w:fldCharType="end"/>
                            </w:r>
                          </w:hyperlink>
                        </w:p>
                        <w:p w14:paraId="694BA422" w14:textId="628E27AB" w:rsidR="00691CB1" w:rsidRPr="00B85582" w:rsidRDefault="00384F4E" w:rsidP="00B85582">
                          <w:pPr>
                            <w:pStyle w:val="23"/>
                            <w:spacing w:after="70" w:line="360" w:lineRule="auto"/>
                            <w:ind w:left="0"/>
                            <w:jc w:val="left"/>
                            <w:rPr>
                              <w:rFonts w:ascii="Times New Roman" w:eastAsiaTheme="minorEastAsia" w:hAnsi="Times New Roman" w:cs="Times New Roman"/>
                              <w:b w:val="0"/>
                              <w:kern w:val="2"/>
                              <w:sz w:val="28"/>
                              <w:szCs w:val="28"/>
                              <w:lang w:eastAsia="uk-UA"/>
                              <w14:ligatures w14:val="standardContextual"/>
                            </w:rPr>
                          </w:pPr>
                          <w:hyperlink w:anchor="_Toc201691159" w:history="1">
                            <w:r w:rsidR="00691CB1" w:rsidRPr="00B85582">
                              <w:rPr>
                                <w:rStyle w:val="af"/>
                                <w:rFonts w:ascii="Times New Roman" w:hAnsi="Times New Roman" w:cs="Times New Roman"/>
                                <w:b w:val="0"/>
                                <w:bCs/>
                                <w:sz w:val="28"/>
                                <w:szCs w:val="28"/>
                              </w:rPr>
                              <w:t>3.4 Висновки по розділу</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_Toc201691159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41</w:t>
                            </w:r>
                            <w:r w:rsidR="00691CB1" w:rsidRPr="00B85582">
                              <w:rPr>
                                <w:rFonts w:ascii="Times New Roman" w:hAnsi="Times New Roman" w:cs="Times New Roman"/>
                                <w:b w:val="0"/>
                                <w:bCs/>
                                <w:webHidden/>
                                <w:sz w:val="28"/>
                                <w:szCs w:val="28"/>
                              </w:rPr>
                              <w:fldChar w:fldCharType="end"/>
                            </w:r>
                          </w:hyperlink>
                        </w:p>
                        <w:p w14:paraId="15E49361" w14:textId="20EFE4D6" w:rsidR="00691CB1" w:rsidRPr="00B85582" w:rsidRDefault="00384F4E" w:rsidP="00B85582">
                          <w:pPr>
                            <w:pStyle w:val="11"/>
                            <w:spacing w:line="360" w:lineRule="auto"/>
                            <w:jc w:val="left"/>
                            <w:rPr>
                              <w:rFonts w:eastAsiaTheme="minorEastAsia"/>
                              <w:b w:val="0"/>
                              <w:bCs w:val="0"/>
                              <w:kern w:val="2"/>
                              <w:lang w:eastAsia="uk-UA"/>
                              <w14:ligatures w14:val="standardContextual"/>
                            </w:rPr>
                          </w:pPr>
                          <w:hyperlink w:anchor="_Toc201691160" w:history="1">
                            <w:r w:rsidR="00691CB1" w:rsidRPr="00B85582">
                              <w:rPr>
                                <w:rStyle w:val="af"/>
                              </w:rPr>
                              <w:t>РОЗДІЛ 4. РЕАЛІЗАЦІЯ ТА ТЕСТУВАННЯ ВЕБДОДАТКУ</w:t>
                            </w:r>
                            <w:r w:rsidR="00691CB1" w:rsidRPr="00B85582">
                              <w:rPr>
                                <w:webHidden/>
                              </w:rPr>
                              <w:tab/>
                            </w:r>
                            <w:r w:rsidR="00691CB1" w:rsidRPr="00B85582">
                              <w:rPr>
                                <w:webHidden/>
                              </w:rPr>
                              <w:fldChar w:fldCharType="begin"/>
                            </w:r>
                            <w:r w:rsidR="00691CB1" w:rsidRPr="00B85582">
                              <w:rPr>
                                <w:webHidden/>
                              </w:rPr>
                              <w:instrText xml:space="preserve"> PAGEREF _Toc201691160 \h </w:instrText>
                            </w:r>
                            <w:r w:rsidR="00691CB1" w:rsidRPr="00B85582">
                              <w:rPr>
                                <w:webHidden/>
                              </w:rPr>
                            </w:r>
                            <w:r w:rsidR="00691CB1" w:rsidRPr="00B85582">
                              <w:rPr>
                                <w:webHidden/>
                              </w:rPr>
                              <w:fldChar w:fldCharType="separate"/>
                            </w:r>
                            <w:r w:rsidR="00A51E02">
                              <w:rPr>
                                <w:webHidden/>
                              </w:rPr>
                              <w:t>42</w:t>
                            </w:r>
                            <w:r w:rsidR="00691CB1" w:rsidRPr="00B85582">
                              <w:rPr>
                                <w:webHidden/>
                              </w:rPr>
                              <w:fldChar w:fldCharType="end"/>
                            </w:r>
                          </w:hyperlink>
                        </w:p>
                        <w:p w14:paraId="7CF6C0B5" w14:textId="35196CF0"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61" w:history="1">
                            <w:r w:rsidR="00691CB1" w:rsidRPr="00B85582">
                              <w:rPr>
                                <w:rStyle w:val="af"/>
                                <w:rFonts w:ascii="Times New Roman" w:hAnsi="Times New Roman" w:cs="Times New Roman"/>
                                <w:b w:val="0"/>
                                <w:bCs/>
                                <w:sz w:val="28"/>
                                <w:szCs w:val="28"/>
                              </w:rPr>
                              <w:t>4.1. Опис реалізації проекту</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_Toc201691161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42</w:t>
                            </w:r>
                            <w:r w:rsidR="00691CB1" w:rsidRPr="00B85582">
                              <w:rPr>
                                <w:rFonts w:ascii="Times New Roman" w:hAnsi="Times New Roman" w:cs="Times New Roman"/>
                                <w:b w:val="0"/>
                                <w:bCs/>
                                <w:webHidden/>
                                <w:sz w:val="28"/>
                                <w:szCs w:val="28"/>
                              </w:rPr>
                              <w:fldChar w:fldCharType="end"/>
                            </w:r>
                          </w:hyperlink>
                        </w:p>
                        <w:p w14:paraId="214BE31B" w14:textId="45E6072E" w:rsidR="00691CB1" w:rsidRPr="00B85582" w:rsidRDefault="00384F4E" w:rsidP="00B85582">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62" w:history="1">
                            <w:r w:rsidR="00691CB1" w:rsidRPr="00B85582">
                              <w:rPr>
                                <w:rStyle w:val="af"/>
                                <w:rFonts w:ascii="Times New Roman" w:hAnsi="Times New Roman" w:cs="Times New Roman"/>
                                <w:b w:val="0"/>
                                <w:bCs/>
                                <w:sz w:val="28"/>
                                <w:szCs w:val="28"/>
                              </w:rPr>
                              <w:t>4.2 Тестування програмного забезпечення</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_Toc201691162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47</w:t>
                            </w:r>
                            <w:r w:rsidR="00691CB1" w:rsidRPr="00B85582">
                              <w:rPr>
                                <w:rFonts w:ascii="Times New Roman" w:hAnsi="Times New Roman" w:cs="Times New Roman"/>
                                <w:b w:val="0"/>
                                <w:bCs/>
                                <w:webHidden/>
                                <w:sz w:val="28"/>
                                <w:szCs w:val="28"/>
                              </w:rPr>
                              <w:fldChar w:fldCharType="end"/>
                            </w:r>
                          </w:hyperlink>
                        </w:p>
                        <w:p w14:paraId="7AE61450" w14:textId="3D054560" w:rsidR="00691CB1" w:rsidRDefault="00384F4E" w:rsidP="0019249C">
                          <w:pPr>
                            <w:pStyle w:val="23"/>
                            <w:spacing w:after="70" w:line="360" w:lineRule="auto"/>
                            <w:ind w:left="0"/>
                            <w:jc w:val="left"/>
                          </w:pPr>
                          <w:hyperlink w:anchor="_Toc201691163" w:history="1">
                            <w:r w:rsidR="00691CB1" w:rsidRPr="00B85582">
                              <w:rPr>
                                <w:rStyle w:val="af"/>
                                <w:rFonts w:ascii="Times New Roman" w:hAnsi="Times New Roman" w:cs="Times New Roman"/>
                                <w:b w:val="0"/>
                                <w:bCs/>
                                <w:sz w:val="28"/>
                                <w:szCs w:val="28"/>
                              </w:rPr>
                              <w:t>4.3. Висновки по розділу</w:t>
                            </w:r>
                            <w:r w:rsidR="00691CB1" w:rsidRPr="00B85582">
                              <w:rPr>
                                <w:rFonts w:ascii="Times New Roman" w:hAnsi="Times New Roman" w:cs="Times New Roman"/>
                                <w:b w:val="0"/>
                                <w:bCs/>
                                <w:webHidden/>
                                <w:sz w:val="28"/>
                                <w:szCs w:val="28"/>
                              </w:rPr>
                              <w:tab/>
                            </w:r>
                            <w:r w:rsidR="00691CB1" w:rsidRPr="00B85582">
                              <w:rPr>
                                <w:rFonts w:ascii="Times New Roman" w:hAnsi="Times New Roman" w:cs="Times New Roman"/>
                                <w:b w:val="0"/>
                                <w:bCs/>
                                <w:webHidden/>
                                <w:sz w:val="28"/>
                                <w:szCs w:val="28"/>
                              </w:rPr>
                              <w:fldChar w:fldCharType="begin"/>
                            </w:r>
                            <w:r w:rsidR="00691CB1" w:rsidRPr="00B85582">
                              <w:rPr>
                                <w:rFonts w:ascii="Times New Roman" w:hAnsi="Times New Roman" w:cs="Times New Roman"/>
                                <w:b w:val="0"/>
                                <w:bCs/>
                                <w:webHidden/>
                                <w:sz w:val="28"/>
                                <w:szCs w:val="28"/>
                              </w:rPr>
                              <w:instrText xml:space="preserve"> PAGEREF _Toc201691163 \h </w:instrText>
                            </w:r>
                            <w:r w:rsidR="00691CB1" w:rsidRPr="00B85582">
                              <w:rPr>
                                <w:rFonts w:ascii="Times New Roman" w:hAnsi="Times New Roman" w:cs="Times New Roman"/>
                                <w:b w:val="0"/>
                                <w:bCs/>
                                <w:webHidden/>
                                <w:sz w:val="28"/>
                                <w:szCs w:val="28"/>
                              </w:rPr>
                            </w:r>
                            <w:r w:rsidR="00691CB1" w:rsidRPr="00B85582">
                              <w:rPr>
                                <w:rFonts w:ascii="Times New Roman" w:hAnsi="Times New Roman" w:cs="Times New Roman"/>
                                <w:b w:val="0"/>
                                <w:bCs/>
                                <w:webHidden/>
                                <w:sz w:val="28"/>
                                <w:szCs w:val="28"/>
                              </w:rPr>
                              <w:fldChar w:fldCharType="separate"/>
                            </w:r>
                            <w:r w:rsidR="00A51E02">
                              <w:rPr>
                                <w:rFonts w:ascii="Times New Roman" w:hAnsi="Times New Roman" w:cs="Times New Roman"/>
                                <w:b w:val="0"/>
                                <w:bCs/>
                                <w:webHidden/>
                                <w:sz w:val="28"/>
                                <w:szCs w:val="28"/>
                              </w:rPr>
                              <w:t>52</w:t>
                            </w:r>
                            <w:r w:rsidR="00691CB1" w:rsidRPr="00B85582">
                              <w:rPr>
                                <w:rFonts w:ascii="Times New Roman" w:hAnsi="Times New Roman" w:cs="Times New Roman"/>
                                <w:b w:val="0"/>
                                <w:bCs/>
                                <w:webHidden/>
                                <w:sz w:val="28"/>
                                <w:szCs w:val="28"/>
                              </w:rPr>
                              <w:fldChar w:fldCharType="end"/>
                            </w:r>
                          </w:hyperlink>
                          <w:hyperlink w:anchor="_Toc201691164" w:history="1"/>
                          <w:r w:rsidR="00691CB1" w:rsidRPr="00B85582">
                            <w:rPr>
                              <w:b w:val="0"/>
                              <w:bCs/>
                            </w:rPr>
                            <w:fldChar w:fldCharType="end"/>
                          </w:r>
                        </w:p>
                      </w:sdtContent>
                    </w:sdt>
                    <w:p w14:paraId="4C3E4405" w14:textId="277B43BA" w:rsidR="002E7269" w:rsidRDefault="002E7269" w:rsidP="00525284">
                      <w:pPr>
                        <w:spacing w:line="240" w:lineRule="auto"/>
                      </w:pPr>
                    </w:p>
                    <w:p w14:paraId="282B5E5F" w14:textId="01328BBD" w:rsidR="00E26977" w:rsidRDefault="00E26977" w:rsidP="000336D3">
                      <w:pPr>
                        <w:pStyle w:val="af7"/>
                        <w:spacing w:before="0" w:after="60" w:line="240" w:lineRule="auto"/>
                      </w:pPr>
                    </w:p>
                    <w:p w14:paraId="50A272A0" w14:textId="77777777" w:rsidR="00DF1D34" w:rsidRDefault="00DF1D34" w:rsidP="0016182F">
                      <w:pPr>
                        <w:ind w:firstLine="0"/>
                      </w:pPr>
                    </w:p>
                  </w:txbxContent>
                </v:textbox>
                <w10:wrap anchorx="margin"/>
              </v:rect>
            </w:pict>
          </mc:Fallback>
        </mc:AlternateContent>
      </w:r>
      <w:r w:rsidR="00E21884" w:rsidRPr="000C7589">
        <w:rPr>
          <w:b/>
          <w:noProof/>
          <w:sz w:val="32"/>
          <w:lang w:eastAsia="uk-UA"/>
        </w:rPr>
        <mc:AlternateContent>
          <mc:Choice Requires="wpg">
            <w:drawing>
              <wp:anchor distT="0" distB="0" distL="114300" distR="114300" simplePos="0" relativeHeight="251659264" behindDoc="0" locked="1" layoutInCell="1" allowOverlap="1" wp14:anchorId="495BB1CE" wp14:editId="19E20C5A">
                <wp:simplePos x="0" y="0"/>
                <wp:positionH relativeFrom="margin">
                  <wp:posOffset>-233680</wp:posOffset>
                </wp:positionH>
                <wp:positionV relativeFrom="page">
                  <wp:posOffset>8975725</wp:posOffset>
                </wp:positionV>
                <wp:extent cx="6581775" cy="1434465"/>
                <wp:effectExtent l="0" t="0" r="28575" b="32385"/>
                <wp:wrapNone/>
                <wp:docPr id="554"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1775" cy="1434465"/>
                          <a:chOff x="10" y="17173"/>
                          <a:chExt cx="19980" cy="2816"/>
                        </a:xfrm>
                      </wpg:grpSpPr>
                      <wps:wsp>
                        <wps:cNvPr id="555" name="Line 96"/>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6" name="Line 97"/>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7" name="Line 98"/>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8" name="Line 99"/>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9" name="Line 100"/>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0" name="Line 101"/>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1" name="Line 102"/>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2" name="Line 10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3" name="Line 104"/>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4" name="Rectangle 105"/>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E6C72E" w14:textId="77777777"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DF1D34" w:rsidRDefault="00DF1D34"/>
                            <w:p w14:paraId="084087AD" w14:textId="77777777"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DF1D34" w:rsidRDefault="00DF1D34"/>
                            <w:p w14:paraId="1A3B3529" w14:textId="0BC05A9F"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DF1D34" w:rsidRDefault="00DF1D34"/>
                            <w:p w14:paraId="790D807F" w14:textId="19A0A0A8"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565" name="Rectangle 106"/>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B05EBF" w14:textId="77777777" w:rsidR="00DF1D34" w:rsidRDefault="00DF1D34" w:rsidP="00E21884">
                              <w:pPr>
                                <w:pStyle w:val="ad"/>
                                <w:jc w:val="center"/>
                                <w:rPr>
                                  <w:sz w:val="18"/>
                                </w:rPr>
                              </w:pPr>
                              <w:proofErr w:type="spellStart"/>
                              <w:r>
                                <w:rPr>
                                  <w:sz w:val="18"/>
                                </w:rPr>
                                <w:t>Арк</w:t>
                              </w:r>
                              <w:proofErr w:type="spellEnd"/>
                              <w:r>
                                <w:rPr>
                                  <w:sz w:val="18"/>
                                </w:rPr>
                                <w:t>.</w:t>
                              </w:r>
                            </w:p>
                            <w:p w14:paraId="5B2FC450" w14:textId="77777777" w:rsidR="00DF1D34" w:rsidRDefault="00DF1D34"/>
                            <w:p w14:paraId="528B25E0" w14:textId="77777777" w:rsidR="00DF1D34" w:rsidRDefault="00DF1D34" w:rsidP="00E21884">
                              <w:pPr>
                                <w:pStyle w:val="ad"/>
                                <w:jc w:val="center"/>
                                <w:rPr>
                                  <w:sz w:val="18"/>
                                </w:rPr>
                              </w:pPr>
                              <w:proofErr w:type="spellStart"/>
                              <w:r>
                                <w:rPr>
                                  <w:sz w:val="18"/>
                                </w:rPr>
                                <w:t>Арк</w:t>
                              </w:r>
                              <w:proofErr w:type="spellEnd"/>
                              <w:r>
                                <w:rPr>
                                  <w:sz w:val="18"/>
                                </w:rPr>
                                <w:t>.</w:t>
                              </w:r>
                            </w:p>
                            <w:p w14:paraId="3F38E308" w14:textId="77777777" w:rsidR="00DF1D34" w:rsidRDefault="00DF1D34"/>
                            <w:p w14:paraId="49A28E3A" w14:textId="046A8FE3" w:rsidR="00DF1D34" w:rsidRDefault="00DF1D34" w:rsidP="00E21884">
                              <w:pPr>
                                <w:pStyle w:val="ad"/>
                                <w:jc w:val="center"/>
                                <w:rPr>
                                  <w:sz w:val="18"/>
                                </w:rPr>
                              </w:pPr>
                              <w:proofErr w:type="spellStart"/>
                              <w:r>
                                <w:rPr>
                                  <w:sz w:val="18"/>
                                </w:rPr>
                                <w:t>Арк</w:t>
                              </w:r>
                              <w:proofErr w:type="spellEnd"/>
                              <w:r>
                                <w:rPr>
                                  <w:sz w:val="18"/>
                                </w:rPr>
                                <w:t>.</w:t>
                              </w:r>
                            </w:p>
                            <w:p w14:paraId="7C371E22" w14:textId="77777777" w:rsidR="00DF1D34" w:rsidRDefault="00DF1D34"/>
                            <w:p w14:paraId="16077F80" w14:textId="698C0119" w:rsidR="00DF1D34" w:rsidRDefault="00DF1D34" w:rsidP="00E21884">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66" name="Rectangle 107"/>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1C94F2" w14:textId="77777777"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DF1D34" w:rsidRDefault="00DF1D34"/>
                            <w:p w14:paraId="21052A2A" w14:textId="77777777"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DF1D34" w:rsidRDefault="00DF1D34"/>
                            <w:p w14:paraId="20605043" w14:textId="56A234A8"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DF1D34" w:rsidRDefault="00DF1D34"/>
                            <w:p w14:paraId="38B3129D" w14:textId="0A4B0FAB"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67" name="Rectangle 108"/>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BE58D3" w14:textId="77777777" w:rsidR="00DF1D34" w:rsidRDefault="00DF1D34" w:rsidP="00E21884">
                              <w:pPr>
                                <w:pStyle w:val="ad"/>
                                <w:jc w:val="center"/>
                                <w:rPr>
                                  <w:sz w:val="18"/>
                                </w:rPr>
                              </w:pPr>
                              <w:r>
                                <w:rPr>
                                  <w:sz w:val="18"/>
                                </w:rPr>
                                <w:t>Підпис</w:t>
                              </w:r>
                            </w:p>
                            <w:p w14:paraId="056268ED" w14:textId="77777777" w:rsidR="00DF1D34" w:rsidRDefault="00DF1D34"/>
                            <w:p w14:paraId="2B601082" w14:textId="77777777" w:rsidR="00DF1D34" w:rsidRDefault="00DF1D34" w:rsidP="00E21884">
                              <w:pPr>
                                <w:pStyle w:val="ad"/>
                                <w:jc w:val="center"/>
                                <w:rPr>
                                  <w:sz w:val="18"/>
                                </w:rPr>
                              </w:pPr>
                              <w:r>
                                <w:rPr>
                                  <w:sz w:val="18"/>
                                </w:rPr>
                                <w:t>Підпис</w:t>
                              </w:r>
                            </w:p>
                            <w:p w14:paraId="1F661ED9" w14:textId="77777777" w:rsidR="00DF1D34" w:rsidRDefault="00DF1D34"/>
                            <w:p w14:paraId="4E2D75A7" w14:textId="2BBA3995" w:rsidR="00DF1D34" w:rsidRDefault="00DF1D34" w:rsidP="00E21884">
                              <w:pPr>
                                <w:pStyle w:val="ad"/>
                                <w:jc w:val="center"/>
                                <w:rPr>
                                  <w:sz w:val="18"/>
                                </w:rPr>
                              </w:pPr>
                              <w:r>
                                <w:rPr>
                                  <w:sz w:val="18"/>
                                </w:rPr>
                                <w:t>Підпис</w:t>
                              </w:r>
                            </w:p>
                            <w:p w14:paraId="41076268" w14:textId="77777777" w:rsidR="00DF1D34" w:rsidRDefault="00DF1D34"/>
                            <w:p w14:paraId="03A54F45" w14:textId="53570858" w:rsidR="00DF1D34" w:rsidRDefault="00DF1D34" w:rsidP="00E21884">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68" name="Rectangle 109"/>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95D786" w14:textId="77777777" w:rsidR="00DF1D34" w:rsidRDefault="00DF1D34" w:rsidP="00E21884">
                              <w:pPr>
                                <w:pStyle w:val="ad"/>
                                <w:jc w:val="center"/>
                                <w:rPr>
                                  <w:sz w:val="18"/>
                                </w:rPr>
                              </w:pPr>
                              <w:r>
                                <w:rPr>
                                  <w:sz w:val="18"/>
                                </w:rPr>
                                <w:t>Дата</w:t>
                              </w:r>
                            </w:p>
                            <w:p w14:paraId="6979F37D" w14:textId="77777777" w:rsidR="00DF1D34" w:rsidRDefault="00DF1D34"/>
                            <w:p w14:paraId="067EEB04" w14:textId="77777777" w:rsidR="00DF1D34" w:rsidRDefault="00DF1D34" w:rsidP="00E21884">
                              <w:pPr>
                                <w:pStyle w:val="ad"/>
                                <w:jc w:val="center"/>
                                <w:rPr>
                                  <w:sz w:val="18"/>
                                </w:rPr>
                              </w:pPr>
                              <w:r>
                                <w:rPr>
                                  <w:sz w:val="18"/>
                                </w:rPr>
                                <w:t>Дата</w:t>
                              </w:r>
                            </w:p>
                            <w:p w14:paraId="4E0A9B72" w14:textId="77777777" w:rsidR="00DF1D34" w:rsidRDefault="00DF1D34"/>
                            <w:p w14:paraId="77F0957A" w14:textId="07FA3797" w:rsidR="00DF1D34" w:rsidRDefault="00DF1D34" w:rsidP="00E21884">
                              <w:pPr>
                                <w:pStyle w:val="ad"/>
                                <w:jc w:val="center"/>
                                <w:rPr>
                                  <w:sz w:val="18"/>
                                </w:rPr>
                              </w:pPr>
                              <w:r>
                                <w:rPr>
                                  <w:sz w:val="18"/>
                                </w:rPr>
                                <w:t>Дата</w:t>
                              </w:r>
                            </w:p>
                            <w:p w14:paraId="63A36F71" w14:textId="77777777" w:rsidR="00DF1D34" w:rsidRDefault="00DF1D34"/>
                            <w:p w14:paraId="341511F5" w14:textId="0FF7214A" w:rsidR="00DF1D34" w:rsidRDefault="00DF1D34" w:rsidP="00E21884">
                              <w:pPr>
                                <w:pStyle w:val="ad"/>
                                <w:jc w:val="center"/>
                                <w:rPr>
                                  <w:sz w:val="18"/>
                                </w:rPr>
                              </w:pPr>
                              <w:r>
                                <w:rPr>
                                  <w:sz w:val="18"/>
                                </w:rPr>
                                <w:t>Дата</w:t>
                              </w:r>
                            </w:p>
                          </w:txbxContent>
                        </wps:txbx>
                        <wps:bodyPr rot="0" vert="horz" wrap="square" lIns="12700" tIns="12700" rIns="12700" bIns="12700" anchor="t" anchorCtr="0" upright="1">
                          <a:noAutofit/>
                        </wps:bodyPr>
                      </wps:wsp>
                      <wps:wsp>
                        <wps:cNvPr id="569" name="Rectangle 110"/>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2BAC4B" w14:textId="77777777" w:rsidR="00DF1D34" w:rsidRDefault="00DF1D34"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DF1D34" w:rsidRDefault="00DF1D34"/>
                            <w:p w14:paraId="5588364B" w14:textId="77777777" w:rsidR="00DF1D34" w:rsidRDefault="00DF1D34"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DF1D34" w:rsidRDefault="00DF1D34"/>
                            <w:p w14:paraId="03160F87" w14:textId="0977EE3E" w:rsidR="00DF1D34" w:rsidRDefault="00DF1D34"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DF1D34" w:rsidRDefault="00DF1D34"/>
                            <w:p w14:paraId="77FF20A3" w14:textId="422BA1D5" w:rsidR="00DF1D34" w:rsidRDefault="00DF1D34" w:rsidP="00E21884">
                              <w:pPr>
                                <w:pStyle w:val="ad"/>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70" name="Rectangle 111"/>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EA62E2" w14:textId="1E7A1333" w:rsidR="00DF1D34" w:rsidRPr="00590ADE" w:rsidRDefault="00590ADE" w:rsidP="00E21884">
                              <w:pPr>
                                <w:pStyle w:val="ad"/>
                                <w:jc w:val="center"/>
                                <w:rPr>
                                  <w:rFonts w:ascii="Times New Roman" w:hAnsi="Times New Roman"/>
                                  <w:sz w:val="18"/>
                                </w:rPr>
                              </w:pPr>
                              <w:r>
                                <w:rPr>
                                  <w:rFonts w:ascii="Times New Roman" w:hAnsi="Times New Roman"/>
                                  <w:sz w:val="18"/>
                                </w:rPr>
                                <w:t>9</w:t>
                              </w:r>
                            </w:p>
                            <w:p w14:paraId="4AD201F9" w14:textId="77777777" w:rsidR="00DF1D34" w:rsidRPr="008D3162" w:rsidRDefault="00DF1D34" w:rsidP="00E21884">
                              <w:pPr>
                                <w:pStyle w:val="ad"/>
                                <w:jc w:val="center"/>
                                <w:rPr>
                                  <w:rFonts w:ascii="Times New Roman" w:hAnsi="Times New Roman"/>
                                  <w:sz w:val="18"/>
                                  <w:lang w:val="en-US"/>
                                </w:rPr>
                              </w:pPr>
                            </w:p>
                            <w:p w14:paraId="12E03C5D" w14:textId="77777777" w:rsidR="00DF1D34" w:rsidRDefault="00DF1D34"/>
                            <w:p w14:paraId="3F788178" w14:textId="419490E2" w:rsidR="00DF1D34" w:rsidRDefault="00DF1D34"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00A51E02" w:rsidRPr="00A51E02">
                                <w:rPr>
                                  <w:rFonts w:ascii="Times New Roman" w:hAnsi="Times New Roman"/>
                                  <w:noProof/>
                                  <w:sz w:val="18"/>
                                  <w:lang w:val="ru-RU"/>
                                </w:rPr>
                                <w:t>10</w:t>
                              </w:r>
                              <w:r w:rsidRPr="008367AD">
                                <w:rPr>
                                  <w:rFonts w:ascii="Times New Roman" w:hAnsi="Times New Roman"/>
                                  <w:sz w:val="18"/>
                                </w:rPr>
                                <w:fldChar w:fldCharType="end"/>
                              </w:r>
                            </w:p>
                            <w:p w14:paraId="0D0BAF97" w14:textId="77777777" w:rsidR="00DF1D34" w:rsidRDefault="00DF1D34"/>
                            <w:p w14:paraId="124FDA4B" w14:textId="07A72A73" w:rsidR="00DF1D34" w:rsidRDefault="00DF1D34"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00A51E02" w:rsidRPr="00A51E02">
                                <w:rPr>
                                  <w:rFonts w:ascii="Times New Roman" w:hAnsi="Times New Roman"/>
                                  <w:noProof/>
                                  <w:sz w:val="18"/>
                                  <w:lang w:val="ru-RU"/>
                                </w:rPr>
                                <w:t>10</w:t>
                              </w:r>
                              <w:r w:rsidRPr="008367AD">
                                <w:rPr>
                                  <w:rFonts w:ascii="Times New Roman" w:hAnsi="Times New Roman"/>
                                  <w:sz w:val="18"/>
                                </w:rPr>
                                <w:fldChar w:fldCharType="end"/>
                              </w:r>
                            </w:p>
                            <w:p w14:paraId="1C762D10" w14:textId="77777777" w:rsidR="00DF1D34" w:rsidRDefault="00DF1D34"/>
                            <w:p w14:paraId="79158521" w14:textId="2805E40C" w:rsidR="00DF1D34" w:rsidRDefault="00DF1D34"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00A51E02" w:rsidRPr="00A51E02">
                                <w:rPr>
                                  <w:rFonts w:ascii="Times New Roman" w:hAnsi="Times New Roman"/>
                                  <w:noProof/>
                                  <w:sz w:val="18"/>
                                  <w:lang w:val="ru-RU"/>
                                </w:rPr>
                                <w:t>10</w:t>
                              </w:r>
                              <w:r w:rsidRPr="008367AD">
                                <w:rPr>
                                  <w:rFonts w:ascii="Times New Roman" w:hAnsi="Times New Roman"/>
                                  <w:sz w:val="18"/>
                                </w:rPr>
                                <w:fldChar w:fldCharType="end"/>
                              </w:r>
                            </w:p>
                          </w:txbxContent>
                        </wps:txbx>
                        <wps:bodyPr rot="0" vert="horz" wrap="square" lIns="12700" tIns="12700" rIns="12700" bIns="12700" anchor="t" anchorCtr="0" upright="1">
                          <a:noAutofit/>
                        </wps:bodyPr>
                      </wps:wsp>
                      <wps:wsp>
                        <wps:cNvPr id="571" name="Rectangle 112"/>
                        <wps:cNvSpPr>
                          <a:spLocks noChangeArrowheads="1"/>
                        </wps:cNvSpPr>
                        <wps:spPr bwMode="auto">
                          <a:xfrm>
                            <a:off x="7760" y="17481"/>
                            <a:ext cx="12159"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669D34" w14:textId="5275D558" w:rsidR="008C61F9" w:rsidRPr="000336D3" w:rsidRDefault="008C61F9" w:rsidP="008C61F9">
                              <w:pPr>
                                <w:pStyle w:val="4"/>
                                <w:spacing w:line="276" w:lineRule="auto"/>
                                <w:ind w:firstLine="0"/>
                                <w:rPr>
                                  <w:sz w:val="36"/>
                                  <w:szCs w:val="44"/>
                                  <w:u w:val="none"/>
                                </w:rPr>
                              </w:pPr>
                              <w:r w:rsidRPr="000336D3">
                                <w:rPr>
                                  <w:sz w:val="36"/>
                                  <w:szCs w:val="44"/>
                                  <w:u w:val="none"/>
                                </w:rPr>
                                <w:t xml:space="preserve">БР.ІП – </w:t>
                              </w:r>
                              <w:r w:rsidRPr="000336D3">
                                <w:rPr>
                                  <w:sz w:val="36"/>
                                  <w:szCs w:val="44"/>
                                  <w:u w:val="none"/>
                                  <w:lang w:val="ru-RU"/>
                                </w:rPr>
                                <w:t>0</w:t>
                              </w:r>
                              <w:r w:rsidR="00EE682C">
                                <w:rPr>
                                  <w:sz w:val="36"/>
                                  <w:szCs w:val="44"/>
                                  <w:u w:val="none"/>
                                  <w:lang w:val="ru-RU"/>
                                </w:rPr>
                                <w:t>2</w:t>
                              </w:r>
                              <w:r w:rsidRPr="000336D3">
                                <w:rPr>
                                  <w:sz w:val="36"/>
                                  <w:szCs w:val="44"/>
                                  <w:u w:val="none"/>
                                </w:rPr>
                                <w:t>.00.</w:t>
                              </w:r>
                              <w:r w:rsidRPr="000336D3">
                                <w:rPr>
                                  <w:sz w:val="36"/>
                                  <w:szCs w:val="44"/>
                                  <w:u w:val="none"/>
                                  <w:lang w:val="ru-RU"/>
                                </w:rPr>
                                <w:t>00.000</w:t>
                              </w:r>
                              <w:r w:rsidRPr="000336D3">
                                <w:rPr>
                                  <w:sz w:val="36"/>
                                  <w:szCs w:val="44"/>
                                  <w:u w:val="none"/>
                                </w:rPr>
                                <w:t xml:space="preserve"> </w:t>
                              </w:r>
                              <w:r w:rsidRPr="000336D3">
                                <w:rPr>
                                  <w:sz w:val="36"/>
                                  <w:szCs w:val="44"/>
                                  <w:u w:val="none"/>
                                  <w:lang w:val="ru-RU"/>
                                </w:rPr>
                                <w:t>І</w:t>
                              </w:r>
                              <w:r w:rsidRPr="000336D3">
                                <w:rPr>
                                  <w:sz w:val="36"/>
                                  <w:szCs w:val="44"/>
                                  <w:u w:val="none"/>
                                </w:rPr>
                                <w:t>ПЗ</w:t>
                              </w:r>
                            </w:p>
                            <w:p w14:paraId="60299953" w14:textId="74D7EF79" w:rsidR="00DF1D34" w:rsidRPr="00340F37" w:rsidRDefault="00DF1D34" w:rsidP="00E21884">
                              <w:pPr>
                                <w:jc w:val="center"/>
                              </w:pPr>
                            </w:p>
                          </w:txbxContent>
                        </wps:txbx>
                        <wps:bodyPr rot="0" vert="horz" wrap="square" lIns="12700" tIns="12700" rIns="12700" bIns="12700" anchor="t" anchorCtr="0" upright="1">
                          <a:noAutofit/>
                        </wps:bodyPr>
                      </wps:wsp>
                      <wps:wsp>
                        <wps:cNvPr id="572" name="Line 113"/>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3" name="Line 114"/>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4" name="Line 115"/>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5" name="Line 116"/>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8" name="Line 117"/>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29" name="Group 118"/>
                        <wpg:cNvGrpSpPr>
                          <a:grpSpLocks/>
                        </wpg:cNvGrpSpPr>
                        <wpg:grpSpPr bwMode="auto">
                          <a:xfrm>
                            <a:off x="39" y="18267"/>
                            <a:ext cx="4801" cy="310"/>
                            <a:chOff x="39" y="18267"/>
                            <a:chExt cx="19999" cy="20000"/>
                          </a:xfrm>
                        </wpg:grpSpPr>
                        <wps:wsp>
                          <wps:cNvPr id="130" name="Rectangle 119"/>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FCD2FF" w14:textId="77777777"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DF1D34" w:rsidRDefault="00DF1D34"/>
                              <w:p w14:paraId="4B972303" w14:textId="77777777"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DF1D34" w:rsidRDefault="00DF1D34"/>
                              <w:p w14:paraId="56E997EF" w14:textId="746F8BE3"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DF1D34" w:rsidRDefault="00DF1D34"/>
                              <w:p w14:paraId="12D93C4F" w14:textId="134E15C4"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131" name="Rectangle 120"/>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73432F" w14:textId="240321C2" w:rsidR="00DF1D34" w:rsidRPr="00F328DB" w:rsidRDefault="00A42DBB" w:rsidP="00F328DB">
                                <w:pPr>
                                  <w:ind w:firstLine="0"/>
                                  <w:rPr>
                                    <w:sz w:val="36"/>
                                  </w:rPr>
                                </w:pPr>
                                <w:r>
                                  <w:rPr>
                                    <w:sz w:val="20"/>
                                    <w:szCs w:val="14"/>
                                  </w:rPr>
                                  <w:t>Литвинців Д</w:t>
                                </w:r>
                                <w:r w:rsidR="009E4A38">
                                  <w:rPr>
                                    <w:sz w:val="20"/>
                                    <w:szCs w:val="14"/>
                                  </w:rPr>
                                  <w:t>.</w:t>
                                </w:r>
                                <w:r>
                                  <w:rPr>
                                    <w:sz w:val="20"/>
                                    <w:szCs w:val="14"/>
                                  </w:rPr>
                                  <w:t>В</w:t>
                                </w:r>
                                <w:r w:rsidR="009E4A38">
                                  <w:rPr>
                                    <w:sz w:val="20"/>
                                    <w:szCs w:val="14"/>
                                  </w:rPr>
                                  <w:t>.</w:t>
                                </w:r>
                              </w:p>
                              <w:p w14:paraId="1DE5413C" w14:textId="77777777" w:rsidR="00DF1D34" w:rsidRPr="00F328DB" w:rsidRDefault="00DF1D34"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p w14:paraId="7F04687E" w14:textId="77777777" w:rsidR="00DF1D34" w:rsidRPr="00F328DB" w:rsidRDefault="00DF1D34">
                                <w:pPr>
                                  <w:rPr>
                                    <w:sz w:val="36"/>
                                  </w:rPr>
                                </w:pPr>
                              </w:p>
                              <w:p w14:paraId="135CC7C2" w14:textId="6729B7D6" w:rsidR="00DF1D34" w:rsidRPr="00F328DB" w:rsidRDefault="00DF1D34"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p w14:paraId="6968233C" w14:textId="77777777" w:rsidR="00DF1D34" w:rsidRPr="00F328DB" w:rsidRDefault="00DF1D34">
                                <w:pPr>
                                  <w:rPr>
                                    <w:sz w:val="36"/>
                                  </w:rPr>
                                </w:pPr>
                              </w:p>
                              <w:p w14:paraId="0B2D38D0" w14:textId="5B1C92C1" w:rsidR="00DF1D34" w:rsidRPr="00F328DB" w:rsidRDefault="00DF1D34"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txbxContent>
                          </wps:txbx>
                          <wps:bodyPr rot="0" vert="horz" wrap="square" lIns="0" tIns="0" rIns="0" bIns="0" anchor="t" anchorCtr="0" upright="1">
                            <a:noAutofit/>
                          </wps:bodyPr>
                        </wps:wsp>
                      </wpg:grpSp>
                      <wpg:grpSp>
                        <wpg:cNvPr id="132" name="Group 121"/>
                        <wpg:cNvGrpSpPr>
                          <a:grpSpLocks/>
                        </wpg:cNvGrpSpPr>
                        <wpg:grpSpPr bwMode="auto">
                          <a:xfrm>
                            <a:off x="39" y="18614"/>
                            <a:ext cx="4801" cy="309"/>
                            <a:chOff x="39" y="18614"/>
                            <a:chExt cx="19999" cy="20000"/>
                          </a:xfrm>
                        </wpg:grpSpPr>
                        <wps:wsp>
                          <wps:cNvPr id="133" name="Rectangle 122"/>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19640C" w14:textId="77777777" w:rsidR="00DF1D34" w:rsidRDefault="00DF1D34" w:rsidP="00E21884">
                                <w:pPr>
                                  <w:pStyle w:val="ad"/>
                                  <w:rPr>
                                    <w:sz w:val="18"/>
                                  </w:rPr>
                                </w:pPr>
                                <w:proofErr w:type="spellStart"/>
                                <w:r>
                                  <w:rPr>
                                    <w:sz w:val="18"/>
                                  </w:rPr>
                                  <w:t>Перевір</w:t>
                                </w:r>
                                <w:proofErr w:type="spellEnd"/>
                                <w:r>
                                  <w:rPr>
                                    <w:sz w:val="18"/>
                                  </w:rPr>
                                  <w:t>.</w:t>
                                </w:r>
                              </w:p>
                              <w:p w14:paraId="3E1FF734" w14:textId="77777777" w:rsidR="00DF1D34" w:rsidRDefault="00DF1D34"/>
                              <w:p w14:paraId="6B5B4D5F" w14:textId="77777777" w:rsidR="00DF1D34" w:rsidRDefault="00DF1D34" w:rsidP="00E21884">
                                <w:pPr>
                                  <w:pStyle w:val="ad"/>
                                  <w:rPr>
                                    <w:sz w:val="18"/>
                                  </w:rPr>
                                </w:pPr>
                                <w:proofErr w:type="spellStart"/>
                                <w:r>
                                  <w:rPr>
                                    <w:sz w:val="18"/>
                                  </w:rPr>
                                  <w:t>Перевір</w:t>
                                </w:r>
                                <w:proofErr w:type="spellEnd"/>
                                <w:r>
                                  <w:rPr>
                                    <w:sz w:val="18"/>
                                  </w:rPr>
                                  <w:t>.</w:t>
                                </w:r>
                              </w:p>
                              <w:p w14:paraId="28B41A4B" w14:textId="77777777" w:rsidR="00DF1D34" w:rsidRDefault="00DF1D34"/>
                              <w:p w14:paraId="10E74283" w14:textId="20616E90" w:rsidR="00DF1D34" w:rsidRDefault="00DF1D34" w:rsidP="00E21884">
                                <w:pPr>
                                  <w:pStyle w:val="ad"/>
                                  <w:rPr>
                                    <w:sz w:val="18"/>
                                  </w:rPr>
                                </w:pPr>
                                <w:proofErr w:type="spellStart"/>
                                <w:r>
                                  <w:rPr>
                                    <w:sz w:val="18"/>
                                  </w:rPr>
                                  <w:t>Перевір</w:t>
                                </w:r>
                                <w:proofErr w:type="spellEnd"/>
                                <w:r>
                                  <w:rPr>
                                    <w:sz w:val="18"/>
                                  </w:rPr>
                                  <w:t>.</w:t>
                                </w:r>
                              </w:p>
                              <w:p w14:paraId="12EF5F8E" w14:textId="77777777" w:rsidR="00DF1D34" w:rsidRDefault="00DF1D34"/>
                              <w:p w14:paraId="701373BB" w14:textId="04317466" w:rsidR="00DF1D34" w:rsidRDefault="00DF1D34" w:rsidP="00E21884">
                                <w:pPr>
                                  <w:pStyle w:val="ad"/>
                                  <w:rPr>
                                    <w:sz w:val="18"/>
                                  </w:rPr>
                                </w:pP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134" name="Rectangle 123"/>
                          <wps:cNvSpPr>
                            <a:spLocks noChangeArrowheads="1"/>
                          </wps:cNvSpPr>
                          <wps:spPr bwMode="auto">
                            <a:xfrm>
                              <a:off x="9320" y="186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914866" w14:textId="634EAC7E" w:rsidR="00DF1D34" w:rsidRPr="00F328DB" w:rsidRDefault="0093678A" w:rsidP="002D691C">
                                <w:pPr>
                                  <w:ind w:firstLine="0"/>
                                  <w:rPr>
                                    <w:sz w:val="20"/>
                                    <w:szCs w:val="20"/>
                                  </w:rPr>
                                </w:pPr>
                                <w:r>
                                  <w:rPr>
                                    <w:sz w:val="20"/>
                                    <w:szCs w:val="20"/>
                                  </w:rPr>
                                  <w:t>Яцишин М. М</w:t>
                                </w:r>
                                <w:r w:rsidR="009E4A38">
                                  <w:rPr>
                                    <w:sz w:val="20"/>
                                    <w:szCs w:val="20"/>
                                  </w:rPr>
                                  <w:t>.</w:t>
                                </w:r>
                              </w:p>
                              <w:p w14:paraId="55936651" w14:textId="77777777" w:rsidR="00DF1D34" w:rsidRDefault="00DF1D34"/>
                              <w:p w14:paraId="12C9159C" w14:textId="77777777" w:rsidR="00DF1D34" w:rsidRPr="009069AF" w:rsidRDefault="00DF1D34" w:rsidP="002D691C">
                                <w:pPr>
                                  <w:ind w:firstLine="0"/>
                                  <w:rPr>
                                    <w:color w:val="FF0000"/>
                                    <w:sz w:val="20"/>
                                    <w:szCs w:val="20"/>
                                  </w:rPr>
                                </w:pPr>
                                <w:r w:rsidRPr="009069AF">
                                  <w:rPr>
                                    <w:sz w:val="20"/>
                                    <w:szCs w:val="20"/>
                                  </w:rPr>
                                  <w:t>Яцишин М. М</w:t>
                                </w:r>
                                <w:r w:rsidRPr="009069AF">
                                  <w:rPr>
                                    <w:color w:val="FF0000"/>
                                    <w:sz w:val="20"/>
                                    <w:szCs w:val="20"/>
                                  </w:rPr>
                                  <w:t>.</w:t>
                                </w:r>
                              </w:p>
                              <w:p w14:paraId="474EAF87" w14:textId="77777777" w:rsidR="00DF1D34" w:rsidRDefault="00DF1D34"/>
                              <w:p w14:paraId="334078E2" w14:textId="30B0AE2D" w:rsidR="00DF1D34" w:rsidRPr="009069AF" w:rsidRDefault="00DF1D34" w:rsidP="002D691C">
                                <w:pPr>
                                  <w:ind w:firstLine="0"/>
                                  <w:rPr>
                                    <w:color w:val="FF0000"/>
                                    <w:sz w:val="20"/>
                                    <w:szCs w:val="20"/>
                                  </w:rPr>
                                </w:pPr>
                                <w:r w:rsidRPr="009069AF">
                                  <w:rPr>
                                    <w:sz w:val="20"/>
                                    <w:szCs w:val="20"/>
                                  </w:rPr>
                                  <w:t>Яцишин М. М</w:t>
                                </w:r>
                                <w:r w:rsidRPr="009069AF">
                                  <w:rPr>
                                    <w:color w:val="FF0000"/>
                                    <w:sz w:val="20"/>
                                    <w:szCs w:val="20"/>
                                  </w:rPr>
                                  <w:t>.</w:t>
                                </w:r>
                              </w:p>
                              <w:p w14:paraId="4B6A50E0" w14:textId="77777777" w:rsidR="00DF1D34" w:rsidRDefault="00DF1D34"/>
                              <w:p w14:paraId="359CA566" w14:textId="48AD909B" w:rsidR="00DF1D34" w:rsidRPr="009069AF" w:rsidRDefault="00DF1D34" w:rsidP="002D691C">
                                <w:pPr>
                                  <w:ind w:firstLine="0"/>
                                  <w:rPr>
                                    <w:color w:val="FF0000"/>
                                    <w:sz w:val="20"/>
                                    <w:szCs w:val="20"/>
                                  </w:rPr>
                                </w:pPr>
                                <w:r w:rsidRPr="009069AF">
                                  <w:rPr>
                                    <w:sz w:val="20"/>
                                    <w:szCs w:val="20"/>
                                  </w:rPr>
                                  <w:t>Яцишин М. М</w:t>
                                </w:r>
                                <w:r w:rsidRPr="009069AF">
                                  <w:rPr>
                                    <w:color w:val="FF0000"/>
                                    <w:sz w:val="20"/>
                                    <w:szCs w:val="20"/>
                                  </w:rPr>
                                  <w:t>.</w:t>
                                </w:r>
                              </w:p>
                            </w:txbxContent>
                          </wps:txbx>
                          <wps:bodyPr rot="0" vert="horz" wrap="square" lIns="0" tIns="0" rIns="0" bIns="0" anchor="t" anchorCtr="0" upright="1">
                            <a:noAutofit/>
                          </wps:bodyPr>
                        </wps:wsp>
                      </wpg:grpSp>
                      <wpg:grpSp>
                        <wpg:cNvPr id="135" name="Group 124"/>
                        <wpg:cNvGrpSpPr>
                          <a:grpSpLocks/>
                        </wpg:cNvGrpSpPr>
                        <wpg:grpSpPr bwMode="auto">
                          <a:xfrm>
                            <a:off x="39" y="18969"/>
                            <a:ext cx="4801" cy="309"/>
                            <a:chOff x="39" y="18969"/>
                            <a:chExt cx="19999" cy="20000"/>
                          </a:xfrm>
                        </wpg:grpSpPr>
                        <wps:wsp>
                          <wps:cNvPr id="137" name="Rectangle 125"/>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8C938D" w14:textId="77777777" w:rsidR="00DF1D34" w:rsidRDefault="00DF1D34" w:rsidP="00E21884">
                                <w:pPr>
                                  <w:pStyle w:val="ad"/>
                                  <w:rPr>
                                    <w:sz w:val="18"/>
                                  </w:rPr>
                                </w:pPr>
                                <w:proofErr w:type="spellStart"/>
                                <w:r>
                                  <w:rPr>
                                    <w:sz w:val="18"/>
                                  </w:rPr>
                                  <w:t>Реценз</w:t>
                                </w:r>
                                <w:proofErr w:type="spellEnd"/>
                                <w:r>
                                  <w:rPr>
                                    <w:sz w:val="18"/>
                                  </w:rPr>
                                  <w:t>.</w:t>
                                </w:r>
                              </w:p>
                              <w:p w14:paraId="1305399A" w14:textId="77777777" w:rsidR="00DF1D34" w:rsidRDefault="00DF1D34"/>
                              <w:p w14:paraId="4A7F9752" w14:textId="77777777" w:rsidR="00DF1D34" w:rsidRDefault="00DF1D34" w:rsidP="00E21884">
                                <w:pPr>
                                  <w:pStyle w:val="ad"/>
                                  <w:rPr>
                                    <w:sz w:val="18"/>
                                  </w:rPr>
                                </w:pPr>
                                <w:proofErr w:type="spellStart"/>
                                <w:r>
                                  <w:rPr>
                                    <w:sz w:val="18"/>
                                  </w:rPr>
                                  <w:t>Реценз</w:t>
                                </w:r>
                                <w:proofErr w:type="spellEnd"/>
                                <w:r>
                                  <w:rPr>
                                    <w:sz w:val="18"/>
                                  </w:rPr>
                                  <w:t>.</w:t>
                                </w:r>
                              </w:p>
                              <w:p w14:paraId="1BDCFE7B" w14:textId="77777777" w:rsidR="00DF1D34" w:rsidRDefault="00DF1D34"/>
                              <w:p w14:paraId="2C49F45C" w14:textId="081B786C" w:rsidR="00DF1D34" w:rsidRDefault="00DF1D34" w:rsidP="00E21884">
                                <w:pPr>
                                  <w:pStyle w:val="ad"/>
                                  <w:rPr>
                                    <w:sz w:val="18"/>
                                  </w:rPr>
                                </w:pPr>
                                <w:proofErr w:type="spellStart"/>
                                <w:r>
                                  <w:rPr>
                                    <w:sz w:val="18"/>
                                  </w:rPr>
                                  <w:t>Реценз</w:t>
                                </w:r>
                                <w:proofErr w:type="spellEnd"/>
                                <w:r>
                                  <w:rPr>
                                    <w:sz w:val="18"/>
                                  </w:rPr>
                                  <w:t>.</w:t>
                                </w:r>
                              </w:p>
                              <w:p w14:paraId="2C303AF9" w14:textId="77777777" w:rsidR="00DF1D34" w:rsidRDefault="00DF1D34"/>
                              <w:p w14:paraId="76A75360" w14:textId="51533C38" w:rsidR="00DF1D34" w:rsidRDefault="00DF1D34" w:rsidP="00E21884">
                                <w:pPr>
                                  <w:pStyle w:val="ad"/>
                                  <w:rPr>
                                    <w:sz w:val="18"/>
                                  </w:rPr>
                                </w:pP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138" name="Rectangle 126"/>
                          <wps:cNvSpPr>
                            <a:spLocks noChangeArrowheads="1"/>
                          </wps:cNvSpPr>
                          <wps:spPr bwMode="auto">
                            <a:xfrm>
                              <a:off x="9320" y="18969"/>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50F5FD" w14:textId="41408BCD" w:rsidR="00DF1D34" w:rsidRPr="0093678A" w:rsidRDefault="0093678A" w:rsidP="00A7047E">
                                <w:pPr>
                                  <w:ind w:firstLine="0"/>
                                  <w:rPr>
                                    <w:sz w:val="20"/>
                                    <w:szCs w:val="20"/>
                                  </w:rPr>
                                </w:pPr>
                                <w:r w:rsidRPr="0093678A">
                                  <w:rPr>
                                    <w:sz w:val="20"/>
                                    <w:szCs w:val="20"/>
                                  </w:rPr>
                                  <w:t>Вовк Р.Б.</w:t>
                                </w:r>
                              </w:p>
                            </w:txbxContent>
                          </wps:txbx>
                          <wps:bodyPr rot="0" vert="horz" wrap="square" lIns="12700" tIns="12700" rIns="12700" bIns="12700" anchor="t" anchorCtr="0" upright="1">
                            <a:noAutofit/>
                          </wps:bodyPr>
                        </wps:wsp>
                      </wpg:grpSp>
                      <wpg:grpSp>
                        <wpg:cNvPr id="139" name="Group 127"/>
                        <wpg:cNvGrpSpPr>
                          <a:grpSpLocks/>
                        </wpg:cNvGrpSpPr>
                        <wpg:grpSpPr bwMode="auto">
                          <a:xfrm>
                            <a:off x="39" y="19314"/>
                            <a:ext cx="4801" cy="370"/>
                            <a:chOff x="39" y="19314"/>
                            <a:chExt cx="19999" cy="23883"/>
                          </a:xfrm>
                        </wpg:grpSpPr>
                        <wps:wsp>
                          <wps:cNvPr id="140" name="Rectangle 128"/>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408781" w14:textId="77777777" w:rsidR="00DF1D34" w:rsidRDefault="00DF1D34" w:rsidP="00E21884">
                                <w:pPr>
                                  <w:pStyle w:val="ad"/>
                                  <w:rPr>
                                    <w:sz w:val="18"/>
                                  </w:rPr>
                                </w:pPr>
                                <w:r>
                                  <w:rPr>
                                    <w:sz w:val="18"/>
                                  </w:rPr>
                                  <w:t xml:space="preserve"> Н. Контр.</w:t>
                                </w:r>
                              </w:p>
                              <w:p w14:paraId="039B40F9" w14:textId="77777777" w:rsidR="00DF1D34" w:rsidRDefault="00DF1D34"/>
                              <w:p w14:paraId="76185384" w14:textId="77777777" w:rsidR="00DF1D34" w:rsidRDefault="00DF1D34" w:rsidP="00E21884">
                                <w:pPr>
                                  <w:pStyle w:val="ad"/>
                                  <w:rPr>
                                    <w:sz w:val="18"/>
                                  </w:rPr>
                                </w:pPr>
                                <w:r>
                                  <w:rPr>
                                    <w:sz w:val="18"/>
                                  </w:rPr>
                                  <w:t xml:space="preserve"> Н. Контр.</w:t>
                                </w:r>
                              </w:p>
                              <w:p w14:paraId="1E48DE99" w14:textId="77777777" w:rsidR="00DF1D34" w:rsidRDefault="00DF1D34"/>
                              <w:p w14:paraId="67D5F67F" w14:textId="6C905FEE" w:rsidR="00DF1D34" w:rsidRDefault="00DF1D34" w:rsidP="00E21884">
                                <w:pPr>
                                  <w:pStyle w:val="ad"/>
                                  <w:rPr>
                                    <w:sz w:val="18"/>
                                  </w:rPr>
                                </w:pPr>
                                <w:r>
                                  <w:rPr>
                                    <w:sz w:val="18"/>
                                  </w:rPr>
                                  <w:t xml:space="preserve"> Н. Контр.</w:t>
                                </w:r>
                              </w:p>
                              <w:p w14:paraId="165E43E0" w14:textId="77777777" w:rsidR="00DF1D34" w:rsidRDefault="00DF1D34"/>
                              <w:p w14:paraId="6FD0A70A" w14:textId="395EA4C5" w:rsidR="00DF1D34" w:rsidRDefault="00DF1D34" w:rsidP="00E21884">
                                <w:pPr>
                                  <w:pStyle w:val="ad"/>
                                  <w:rPr>
                                    <w:sz w:val="18"/>
                                  </w:rPr>
                                </w:pPr>
                                <w:r>
                                  <w:rPr>
                                    <w:sz w:val="18"/>
                                  </w:rPr>
                                  <w:t xml:space="preserve"> Н. Контр.</w:t>
                                </w:r>
                              </w:p>
                            </w:txbxContent>
                          </wps:txbx>
                          <wps:bodyPr rot="0" vert="horz" wrap="square" lIns="12700" tIns="12700" rIns="12700" bIns="12700" anchor="t" anchorCtr="0" upright="1">
                            <a:noAutofit/>
                          </wps:bodyPr>
                        </wps:wsp>
                        <wps:wsp>
                          <wps:cNvPr id="141" name="Rectangle 129"/>
                          <wps:cNvSpPr>
                            <a:spLocks noChangeArrowheads="1"/>
                          </wps:cNvSpPr>
                          <wps:spPr bwMode="auto">
                            <a:xfrm>
                              <a:off x="9320" y="19314"/>
                              <a:ext cx="10718" cy="238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CB8A3C" w14:textId="29B57B7C" w:rsidR="00DF1D34" w:rsidRPr="00116075" w:rsidRDefault="00DF1D34" w:rsidP="002D691C">
                                <w:pPr>
                                  <w:ind w:firstLine="0"/>
                                  <w:rPr>
                                    <w:sz w:val="20"/>
                                    <w:szCs w:val="20"/>
                                  </w:rPr>
                                </w:pPr>
                                <w:proofErr w:type="spellStart"/>
                                <w:r w:rsidRPr="00116075">
                                  <w:rPr>
                                    <w:sz w:val="20"/>
                                    <w:szCs w:val="20"/>
                                  </w:rPr>
                                  <w:t>Піх</w:t>
                                </w:r>
                                <w:proofErr w:type="spellEnd"/>
                                <w:r w:rsidRPr="00116075">
                                  <w:rPr>
                                    <w:sz w:val="20"/>
                                    <w:szCs w:val="20"/>
                                  </w:rPr>
                                  <w:t xml:space="preserve"> М.М.</w:t>
                                </w:r>
                              </w:p>
                              <w:p w14:paraId="4882DF1C" w14:textId="77777777" w:rsidR="00DF1D34" w:rsidRPr="001C25AA" w:rsidRDefault="00DF1D34" w:rsidP="00E21884"/>
                              <w:p w14:paraId="5FB621AB" w14:textId="77777777" w:rsidR="00DF1D34" w:rsidRDefault="00DF1D34"/>
                              <w:p w14:paraId="6936778F" w14:textId="77777777" w:rsidR="00DF1D34" w:rsidRPr="002D691C" w:rsidRDefault="00DF1D34"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DF1D34" w:rsidRPr="001C25AA" w:rsidRDefault="00DF1D34" w:rsidP="00E21884"/>
                              <w:p w14:paraId="2928E126" w14:textId="77777777" w:rsidR="00DF1D34" w:rsidRDefault="00DF1D34"/>
                              <w:p w14:paraId="396D4E43" w14:textId="20524007" w:rsidR="00DF1D34" w:rsidRPr="002D691C" w:rsidRDefault="00DF1D34"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DF1D34" w:rsidRPr="001C25AA" w:rsidRDefault="00DF1D34" w:rsidP="00E21884"/>
                              <w:p w14:paraId="53E125AB" w14:textId="77777777" w:rsidR="00DF1D34" w:rsidRDefault="00DF1D34"/>
                              <w:p w14:paraId="0297A5E1" w14:textId="7F6EE0B1" w:rsidR="00DF1D34" w:rsidRPr="002D691C" w:rsidRDefault="00DF1D34"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DF1D34" w:rsidRPr="001C25AA" w:rsidRDefault="00DF1D34" w:rsidP="00E21884"/>
                            </w:txbxContent>
                          </wps:txbx>
                          <wps:bodyPr rot="0" vert="horz" wrap="square" lIns="12700" tIns="12700" rIns="12700" bIns="12700" anchor="t" anchorCtr="0" upright="1">
                            <a:noAutofit/>
                          </wps:bodyPr>
                        </wps:wsp>
                      </wpg:grpSp>
                      <wpg:grpSp>
                        <wpg:cNvPr id="142" name="Group 130"/>
                        <wpg:cNvGrpSpPr>
                          <a:grpSpLocks/>
                        </wpg:cNvGrpSpPr>
                        <wpg:grpSpPr bwMode="auto">
                          <a:xfrm>
                            <a:off x="39" y="19660"/>
                            <a:ext cx="4801" cy="309"/>
                            <a:chOff x="39" y="19660"/>
                            <a:chExt cx="19999" cy="20000"/>
                          </a:xfrm>
                        </wpg:grpSpPr>
                        <wps:wsp>
                          <wps:cNvPr id="143" name="Rectangle 131"/>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080539" w14:textId="77777777" w:rsidR="00DF1D34" w:rsidRDefault="00DF1D34" w:rsidP="00E21884">
                                <w:pPr>
                                  <w:pStyle w:val="ad"/>
                                  <w:rPr>
                                    <w:sz w:val="18"/>
                                  </w:rPr>
                                </w:pPr>
                                <w:proofErr w:type="spellStart"/>
                                <w:r>
                                  <w:rPr>
                                    <w:sz w:val="18"/>
                                  </w:rPr>
                                  <w:t>Затверд</w:t>
                                </w:r>
                                <w:proofErr w:type="spellEnd"/>
                                <w:r>
                                  <w:rPr>
                                    <w:sz w:val="18"/>
                                  </w:rPr>
                                  <w:t>.</w:t>
                                </w:r>
                              </w:p>
                              <w:p w14:paraId="11BD1A0D" w14:textId="77777777" w:rsidR="00DF1D34" w:rsidRDefault="00DF1D34"/>
                              <w:p w14:paraId="1E9D1CFF" w14:textId="77777777" w:rsidR="00DF1D34" w:rsidRDefault="00DF1D34" w:rsidP="00E21884">
                                <w:pPr>
                                  <w:pStyle w:val="ad"/>
                                  <w:rPr>
                                    <w:sz w:val="18"/>
                                  </w:rPr>
                                </w:pPr>
                                <w:proofErr w:type="spellStart"/>
                                <w:r>
                                  <w:rPr>
                                    <w:sz w:val="18"/>
                                  </w:rPr>
                                  <w:t>Затверд</w:t>
                                </w:r>
                                <w:proofErr w:type="spellEnd"/>
                                <w:r>
                                  <w:rPr>
                                    <w:sz w:val="18"/>
                                  </w:rPr>
                                  <w:t>.</w:t>
                                </w:r>
                              </w:p>
                              <w:p w14:paraId="0C6E25ED" w14:textId="77777777" w:rsidR="00DF1D34" w:rsidRDefault="00DF1D34"/>
                              <w:p w14:paraId="6B7B3B03" w14:textId="78B1ACEB" w:rsidR="00DF1D34" w:rsidRDefault="00DF1D34" w:rsidP="00E21884">
                                <w:pPr>
                                  <w:pStyle w:val="ad"/>
                                  <w:rPr>
                                    <w:sz w:val="18"/>
                                  </w:rPr>
                                </w:pPr>
                                <w:proofErr w:type="spellStart"/>
                                <w:r>
                                  <w:rPr>
                                    <w:sz w:val="18"/>
                                  </w:rPr>
                                  <w:t>Затверд</w:t>
                                </w:r>
                                <w:proofErr w:type="spellEnd"/>
                                <w:r>
                                  <w:rPr>
                                    <w:sz w:val="18"/>
                                  </w:rPr>
                                  <w:t>.</w:t>
                                </w:r>
                              </w:p>
                              <w:p w14:paraId="7193DF4B" w14:textId="77777777" w:rsidR="00DF1D34" w:rsidRDefault="00DF1D34"/>
                              <w:p w14:paraId="43754ECB" w14:textId="50EA2E2A" w:rsidR="00DF1D34" w:rsidRDefault="00DF1D34" w:rsidP="00E21884">
                                <w:pPr>
                                  <w:pStyle w:val="ad"/>
                                  <w:rPr>
                                    <w:sz w:val="18"/>
                                  </w:rPr>
                                </w:pP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144" name="Rectangle 132"/>
                          <wps:cNvSpPr>
                            <a:spLocks noChangeArrowheads="1"/>
                          </wps:cNvSpPr>
                          <wps:spPr bwMode="auto">
                            <a:xfrm>
                              <a:off x="9320" y="1966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048B0D" w14:textId="22490ACB" w:rsidR="00DF1D34" w:rsidRDefault="00DF1D34" w:rsidP="002D691C">
                                <w:pPr>
                                  <w:ind w:firstLine="0"/>
                                </w:pPr>
                                <w:r>
                                  <w:rPr>
                                    <w:sz w:val="22"/>
                                    <w:szCs w:val="22"/>
                                  </w:rPr>
                                  <w:t>Бандура В. В</w:t>
                                </w:r>
                                <w:r w:rsidR="000D34E4">
                                  <w:rPr>
                                    <w:sz w:val="22"/>
                                    <w:szCs w:val="22"/>
                                  </w:rPr>
                                  <w:t>.</w:t>
                                </w:r>
                              </w:p>
                              <w:p w14:paraId="48571B02" w14:textId="77777777" w:rsidR="00DF1D34" w:rsidRDefault="00DF1D34"/>
                              <w:p w14:paraId="50B3F8C9" w14:textId="77777777" w:rsidR="00DF1D34" w:rsidRDefault="00DF1D34" w:rsidP="002D691C">
                                <w:pPr>
                                  <w:ind w:firstLine="0"/>
                                </w:pPr>
                                <w:r>
                                  <w:rPr>
                                    <w:sz w:val="22"/>
                                    <w:szCs w:val="22"/>
                                  </w:rPr>
                                  <w:t>Бандура В. В,</w:t>
                                </w:r>
                              </w:p>
                              <w:p w14:paraId="235C27CA" w14:textId="77777777" w:rsidR="00DF1D34" w:rsidRDefault="00DF1D34"/>
                              <w:p w14:paraId="70681B82" w14:textId="216F3206" w:rsidR="00DF1D34" w:rsidRDefault="00DF1D34" w:rsidP="002D691C">
                                <w:pPr>
                                  <w:ind w:firstLine="0"/>
                                </w:pPr>
                                <w:r>
                                  <w:rPr>
                                    <w:sz w:val="22"/>
                                    <w:szCs w:val="22"/>
                                  </w:rPr>
                                  <w:t>Бандура В. В,</w:t>
                                </w:r>
                              </w:p>
                              <w:p w14:paraId="64F449AD" w14:textId="77777777" w:rsidR="00DF1D34" w:rsidRDefault="00DF1D34"/>
                              <w:p w14:paraId="7520C766" w14:textId="0ABB7101" w:rsidR="00DF1D34" w:rsidRDefault="00DF1D34" w:rsidP="002D691C">
                                <w:pPr>
                                  <w:ind w:firstLine="0"/>
                                </w:pPr>
                                <w:r>
                                  <w:rPr>
                                    <w:sz w:val="22"/>
                                    <w:szCs w:val="22"/>
                                  </w:rPr>
                                  <w:t>Бандура В. В,</w:t>
                                </w:r>
                              </w:p>
                            </w:txbxContent>
                          </wps:txbx>
                          <wps:bodyPr rot="0" vert="horz" wrap="square" lIns="0" tIns="0" rIns="0" bIns="0" anchor="t" anchorCtr="0" upright="1">
                            <a:noAutofit/>
                          </wps:bodyPr>
                        </wps:wsp>
                      </wpg:grpSp>
                      <wps:wsp>
                        <wps:cNvPr id="145" name="Line 133"/>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Rectangle 134"/>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3BA727" w14:textId="5183A872" w:rsidR="00774ED4" w:rsidRDefault="00DA4474" w:rsidP="00B53179">
                              <w:pPr>
                                <w:spacing w:line="276" w:lineRule="auto"/>
                                <w:ind w:firstLine="0"/>
                                <w:jc w:val="center"/>
                                <w:rPr>
                                  <w:sz w:val="24"/>
                                  <w:szCs w:val="18"/>
                                </w:rPr>
                              </w:pPr>
                              <w:r w:rsidRPr="006A4B02">
                                <w:rPr>
                                  <w:sz w:val="24"/>
                                  <w:szCs w:val="24"/>
                                </w:rPr>
                                <w:t xml:space="preserve">Побудова сервісу онлайн резервування </w:t>
                              </w:r>
                              <w:proofErr w:type="spellStart"/>
                              <w:r w:rsidRPr="006A4B02">
                                <w:rPr>
                                  <w:sz w:val="24"/>
                                  <w:szCs w:val="24"/>
                                </w:rPr>
                                <w:t>парковок</w:t>
                              </w:r>
                              <w:proofErr w:type="spellEnd"/>
                              <w:r w:rsidRPr="006A4B02">
                                <w:rPr>
                                  <w:sz w:val="24"/>
                                  <w:szCs w:val="24"/>
                                </w:rPr>
                                <w:t xml:space="preserve"> авто засобами  </w:t>
                              </w:r>
                              <w:proofErr w:type="spellStart"/>
                              <w:r w:rsidRPr="006A4B02">
                                <w:rPr>
                                  <w:sz w:val="24"/>
                                  <w:szCs w:val="24"/>
                                </w:rPr>
                                <w:t>RESTful</w:t>
                              </w:r>
                              <w:proofErr w:type="spellEnd"/>
                              <w:r w:rsidRPr="006A4B02">
                                <w:rPr>
                                  <w:sz w:val="24"/>
                                  <w:szCs w:val="24"/>
                                </w:rPr>
                                <w:t xml:space="preserve"> API</w:t>
                              </w:r>
                            </w:p>
                            <w:p w14:paraId="2E7BF4B9" w14:textId="5DA44B38" w:rsidR="000D34E4" w:rsidRPr="000D34E4" w:rsidRDefault="000D34E4" w:rsidP="00B53179">
                              <w:pPr>
                                <w:spacing w:line="276" w:lineRule="auto"/>
                                <w:ind w:firstLine="0"/>
                                <w:jc w:val="center"/>
                                <w:rPr>
                                  <w:b/>
                                  <w:bCs/>
                                  <w:sz w:val="22"/>
                                  <w:szCs w:val="18"/>
                                </w:rPr>
                              </w:pPr>
                              <w:r w:rsidRPr="000D34E4">
                                <w:rPr>
                                  <w:b/>
                                  <w:bCs/>
                                  <w:sz w:val="24"/>
                                  <w:szCs w:val="18"/>
                                </w:rPr>
                                <w:t>Пояснювальна записка</w:t>
                              </w:r>
                            </w:p>
                            <w:p w14:paraId="6130C960" w14:textId="77777777" w:rsidR="00DF1D34" w:rsidRPr="009A34C7" w:rsidRDefault="00DF1D34" w:rsidP="00B53179">
                              <w:pPr>
                                <w:spacing w:line="276" w:lineRule="auto"/>
                                <w:ind w:firstLine="0"/>
                                <w:jc w:val="center"/>
                                <w:rPr>
                                  <w:b/>
                                  <w:sz w:val="18"/>
                                  <w:szCs w:val="18"/>
                                </w:rPr>
                              </w:pPr>
                            </w:p>
                          </w:txbxContent>
                        </wps:txbx>
                        <wps:bodyPr rot="0" vert="horz" wrap="square" lIns="12700" tIns="12700" rIns="12700" bIns="12700" anchor="t" anchorCtr="0" upright="1">
                          <a:noAutofit/>
                        </wps:bodyPr>
                      </wps:wsp>
                      <wps:wsp>
                        <wps:cNvPr id="147" name="Line 135"/>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Line 136"/>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 name="Line 137"/>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 name="Rectangle 138"/>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275FB0" w14:textId="77777777" w:rsidR="00DF1D34" w:rsidRDefault="00DF1D34" w:rsidP="00E21884">
                              <w:pPr>
                                <w:pStyle w:val="ad"/>
                                <w:jc w:val="center"/>
                                <w:rPr>
                                  <w:sz w:val="18"/>
                                </w:rPr>
                              </w:pPr>
                              <w:r>
                                <w:rPr>
                                  <w:sz w:val="18"/>
                                </w:rPr>
                                <w:t>Літ.</w:t>
                              </w:r>
                            </w:p>
                            <w:p w14:paraId="568ED8F3" w14:textId="77777777" w:rsidR="00DF1D34" w:rsidRDefault="00DF1D34"/>
                            <w:p w14:paraId="4125BF57" w14:textId="77777777" w:rsidR="00DF1D34" w:rsidRDefault="00DF1D34" w:rsidP="00E21884">
                              <w:pPr>
                                <w:pStyle w:val="ad"/>
                                <w:jc w:val="center"/>
                                <w:rPr>
                                  <w:sz w:val="18"/>
                                </w:rPr>
                              </w:pPr>
                              <w:r>
                                <w:rPr>
                                  <w:sz w:val="18"/>
                                </w:rPr>
                                <w:t>Літ.</w:t>
                              </w:r>
                            </w:p>
                            <w:p w14:paraId="602A3702" w14:textId="77777777" w:rsidR="00DF1D34" w:rsidRDefault="00DF1D34"/>
                            <w:p w14:paraId="2ACD6118" w14:textId="4E8D2FBA" w:rsidR="00DF1D34" w:rsidRDefault="00DF1D34" w:rsidP="00E21884">
                              <w:pPr>
                                <w:pStyle w:val="ad"/>
                                <w:jc w:val="center"/>
                                <w:rPr>
                                  <w:sz w:val="18"/>
                                </w:rPr>
                              </w:pPr>
                              <w:r>
                                <w:rPr>
                                  <w:sz w:val="18"/>
                                </w:rPr>
                                <w:t>Літ.</w:t>
                              </w:r>
                            </w:p>
                            <w:p w14:paraId="2412A6CB" w14:textId="77777777" w:rsidR="00DF1D34" w:rsidRDefault="00DF1D34"/>
                            <w:p w14:paraId="1B67E21A" w14:textId="7A9581C0" w:rsidR="00DF1D34" w:rsidRDefault="00DF1D34" w:rsidP="00E21884">
                              <w:pPr>
                                <w:pStyle w:val="ad"/>
                                <w:jc w:val="center"/>
                                <w:rPr>
                                  <w:sz w:val="18"/>
                                </w:rPr>
                              </w:pPr>
                              <w:r>
                                <w:rPr>
                                  <w:sz w:val="18"/>
                                </w:rPr>
                                <w:t>Літ.</w:t>
                              </w:r>
                            </w:p>
                          </w:txbxContent>
                        </wps:txbx>
                        <wps:bodyPr rot="0" vert="horz" wrap="square" lIns="12700" tIns="12700" rIns="12700" bIns="12700" anchor="t" anchorCtr="0" upright="1">
                          <a:noAutofit/>
                        </wps:bodyPr>
                      </wps:wsp>
                      <wps:wsp>
                        <wps:cNvPr id="151" name="Rectangle 139"/>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14B44E" w14:textId="77777777" w:rsidR="00DF1D34" w:rsidRDefault="00DF1D34" w:rsidP="00E21884">
                              <w:pPr>
                                <w:pStyle w:val="ad"/>
                                <w:jc w:val="center"/>
                                <w:rPr>
                                  <w:rFonts w:ascii="Journal" w:hAnsi="Journal"/>
                                  <w:sz w:val="18"/>
                                </w:rPr>
                              </w:pPr>
                              <w:proofErr w:type="spellStart"/>
                              <w:r>
                                <w:rPr>
                                  <w:sz w:val="18"/>
                                </w:rPr>
                                <w:t>Акрушів</w:t>
                              </w:r>
                              <w:proofErr w:type="spellEnd"/>
                            </w:p>
                            <w:p w14:paraId="0055FCCA" w14:textId="77777777" w:rsidR="00DF1D34" w:rsidRDefault="00DF1D34"/>
                            <w:p w14:paraId="7DCF8CCC" w14:textId="77777777" w:rsidR="00DF1D34" w:rsidRDefault="00DF1D34" w:rsidP="00E21884">
                              <w:pPr>
                                <w:pStyle w:val="ad"/>
                                <w:jc w:val="center"/>
                                <w:rPr>
                                  <w:rFonts w:ascii="Journal" w:hAnsi="Journal"/>
                                  <w:sz w:val="18"/>
                                </w:rPr>
                              </w:pPr>
                              <w:proofErr w:type="spellStart"/>
                              <w:r>
                                <w:rPr>
                                  <w:sz w:val="18"/>
                                </w:rPr>
                                <w:t>Акрушів</w:t>
                              </w:r>
                              <w:proofErr w:type="spellEnd"/>
                            </w:p>
                            <w:p w14:paraId="1E596FE4" w14:textId="77777777" w:rsidR="00DF1D34" w:rsidRDefault="00DF1D34"/>
                            <w:p w14:paraId="326F8A77" w14:textId="68263067" w:rsidR="00DF1D34" w:rsidRDefault="00DF1D34" w:rsidP="00E21884">
                              <w:pPr>
                                <w:pStyle w:val="ad"/>
                                <w:jc w:val="center"/>
                                <w:rPr>
                                  <w:rFonts w:ascii="Journal" w:hAnsi="Journal"/>
                                  <w:sz w:val="18"/>
                                </w:rPr>
                              </w:pPr>
                              <w:proofErr w:type="spellStart"/>
                              <w:r>
                                <w:rPr>
                                  <w:sz w:val="18"/>
                                </w:rPr>
                                <w:t>Акрушів</w:t>
                              </w:r>
                              <w:proofErr w:type="spellEnd"/>
                            </w:p>
                            <w:p w14:paraId="7C1FC77A" w14:textId="77777777" w:rsidR="00DF1D34" w:rsidRDefault="00DF1D34"/>
                            <w:p w14:paraId="3BD2D22A" w14:textId="6A3481C3" w:rsidR="00DF1D34" w:rsidRDefault="00DF1D34" w:rsidP="00E21884">
                              <w:pPr>
                                <w:pStyle w:val="ad"/>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152" name="Rectangle 140"/>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9B7298" w14:textId="77777777" w:rsidR="00DF1D34" w:rsidRDefault="00DF1D34" w:rsidP="00E21884">
                              <w:pPr>
                                <w:jc w:val="center"/>
                                <w:rPr>
                                  <w:i/>
                                </w:rPr>
                              </w:pPr>
                            </w:p>
                            <w:p w14:paraId="3187FF38" w14:textId="77777777" w:rsidR="00DF1D34" w:rsidRDefault="00DF1D34"/>
                            <w:p w14:paraId="4956E48E" w14:textId="77777777" w:rsidR="00DF1D34" w:rsidRDefault="00DF1D34" w:rsidP="00E21884">
                              <w:pPr>
                                <w:jc w:val="center"/>
                                <w:rPr>
                                  <w:i/>
                                </w:rPr>
                              </w:pPr>
                            </w:p>
                            <w:p w14:paraId="258AF3EE" w14:textId="77777777" w:rsidR="00DF1D34" w:rsidRDefault="00DF1D34"/>
                            <w:p w14:paraId="1257ACAB" w14:textId="5EBCAADB" w:rsidR="00DF1D34" w:rsidRDefault="00DF1D34" w:rsidP="00E21884">
                              <w:pPr>
                                <w:jc w:val="center"/>
                                <w:rPr>
                                  <w:i/>
                                </w:rPr>
                              </w:pPr>
                            </w:p>
                            <w:p w14:paraId="4887D165" w14:textId="77777777" w:rsidR="00DF1D34" w:rsidRDefault="00DF1D34"/>
                            <w:p w14:paraId="13F1654F" w14:textId="1D78EF27" w:rsidR="00DF1D34" w:rsidRDefault="00DF1D34" w:rsidP="00E21884">
                              <w:pPr>
                                <w:jc w:val="center"/>
                                <w:rPr>
                                  <w:i/>
                                </w:rPr>
                              </w:pPr>
                            </w:p>
                          </w:txbxContent>
                        </wps:txbx>
                        <wps:bodyPr rot="0" vert="horz" wrap="square" lIns="12700" tIns="12700" rIns="12700" bIns="12700" anchor="t" anchorCtr="0" upright="1">
                          <a:noAutofit/>
                        </wps:bodyPr>
                      </wps:wsp>
                      <wps:wsp>
                        <wps:cNvPr id="153" name="Line 141"/>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142"/>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 name="Rectangle 143"/>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DD245" w14:textId="545D77F7" w:rsidR="00DF1D34" w:rsidRPr="009069AF" w:rsidRDefault="00DF1D34" w:rsidP="002D691C">
                              <w:pPr>
                                <w:ind w:firstLine="0"/>
                                <w:jc w:val="center"/>
                                <w:rPr>
                                  <w:b/>
                                  <w:sz w:val="24"/>
                                  <w:szCs w:val="24"/>
                                </w:rPr>
                              </w:pPr>
                              <w:r>
                                <w:rPr>
                                  <w:b/>
                                  <w:sz w:val="24"/>
                                  <w:szCs w:val="24"/>
                                </w:rPr>
                                <w:t>ІФНТУНГ ІП-21</w:t>
                              </w:r>
                              <w:r w:rsidRPr="009069AF">
                                <w:rPr>
                                  <w:b/>
                                  <w:sz w:val="24"/>
                                  <w:szCs w:val="24"/>
                                </w:rPr>
                                <w:t>-</w:t>
                              </w:r>
                              <w:r w:rsidR="00DA4474">
                                <w:rPr>
                                  <w:b/>
                                  <w:sz w:val="24"/>
                                  <w:szCs w:val="24"/>
                                </w:rPr>
                                <w:t>1</w:t>
                              </w:r>
                            </w:p>
                            <w:p w14:paraId="2BF85D29" w14:textId="77777777" w:rsidR="00DF1D34" w:rsidRDefault="00DF1D34" w:rsidP="00E21884">
                              <w:pPr>
                                <w:jc w:val="center"/>
                                <w:rPr>
                                  <w:b/>
                                  <w:sz w:val="24"/>
                                  <w:szCs w:val="24"/>
                                </w:rPr>
                              </w:pPr>
                            </w:p>
                            <w:p w14:paraId="721ABB4B" w14:textId="77777777" w:rsidR="00DF1D34" w:rsidRDefault="00DF1D34"/>
                            <w:p w14:paraId="06901E71" w14:textId="77777777" w:rsidR="00DF1D34" w:rsidRPr="009069AF" w:rsidRDefault="00DF1D34" w:rsidP="002D691C">
                              <w:pPr>
                                <w:ind w:firstLine="0"/>
                                <w:jc w:val="center"/>
                                <w:rPr>
                                  <w:b/>
                                  <w:sz w:val="24"/>
                                  <w:szCs w:val="24"/>
                                </w:rPr>
                              </w:pPr>
                              <w:r w:rsidRPr="009069AF">
                                <w:rPr>
                                  <w:b/>
                                  <w:sz w:val="24"/>
                                  <w:szCs w:val="24"/>
                                </w:rPr>
                                <w:t>ІФНТУНГ ІП-20-3</w:t>
                              </w:r>
                            </w:p>
                            <w:p w14:paraId="61EC81A2" w14:textId="77777777" w:rsidR="00DF1D34" w:rsidRDefault="00DF1D34" w:rsidP="00E21884">
                              <w:pPr>
                                <w:jc w:val="center"/>
                                <w:rPr>
                                  <w:b/>
                                  <w:sz w:val="24"/>
                                  <w:szCs w:val="24"/>
                                </w:rPr>
                              </w:pPr>
                            </w:p>
                            <w:p w14:paraId="4936009D" w14:textId="77777777" w:rsidR="00DF1D34" w:rsidRDefault="00DF1D34"/>
                            <w:p w14:paraId="68089C98" w14:textId="37C25BEE" w:rsidR="00DF1D34" w:rsidRPr="009069AF" w:rsidRDefault="00DF1D34" w:rsidP="002D691C">
                              <w:pPr>
                                <w:ind w:firstLine="0"/>
                                <w:jc w:val="center"/>
                                <w:rPr>
                                  <w:b/>
                                  <w:sz w:val="24"/>
                                  <w:szCs w:val="24"/>
                                </w:rPr>
                              </w:pPr>
                              <w:r w:rsidRPr="009069AF">
                                <w:rPr>
                                  <w:b/>
                                  <w:sz w:val="24"/>
                                  <w:szCs w:val="24"/>
                                </w:rPr>
                                <w:t>ІФНТУНГ ІП-20-3</w:t>
                              </w:r>
                            </w:p>
                            <w:p w14:paraId="2D6C560D" w14:textId="77777777" w:rsidR="00DF1D34" w:rsidRDefault="00DF1D34" w:rsidP="00E21884">
                              <w:pPr>
                                <w:jc w:val="center"/>
                                <w:rPr>
                                  <w:b/>
                                  <w:sz w:val="24"/>
                                  <w:szCs w:val="24"/>
                                </w:rPr>
                              </w:pPr>
                            </w:p>
                            <w:p w14:paraId="302DFA9A" w14:textId="77777777" w:rsidR="00DF1D34" w:rsidRDefault="00DF1D34"/>
                            <w:p w14:paraId="542B2CA8" w14:textId="6EF3C387" w:rsidR="00DF1D34" w:rsidRPr="009069AF" w:rsidRDefault="00DF1D34" w:rsidP="002D691C">
                              <w:pPr>
                                <w:ind w:firstLine="0"/>
                                <w:jc w:val="center"/>
                                <w:rPr>
                                  <w:b/>
                                  <w:sz w:val="24"/>
                                  <w:szCs w:val="24"/>
                                </w:rPr>
                              </w:pPr>
                              <w:r w:rsidRPr="009069AF">
                                <w:rPr>
                                  <w:b/>
                                  <w:sz w:val="24"/>
                                  <w:szCs w:val="24"/>
                                </w:rPr>
                                <w:t>ІФНТУНГ ІП-20-3</w:t>
                              </w:r>
                            </w:p>
                            <w:p w14:paraId="175CF8AF" w14:textId="77777777" w:rsidR="00DF1D34" w:rsidRDefault="00DF1D34" w:rsidP="00E21884">
                              <w:pPr>
                                <w:jc w:val="center"/>
                                <w:rPr>
                                  <w:b/>
                                  <w:sz w:val="24"/>
                                  <w:szCs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5BB1CE" id="Группа 21" o:spid="_x0000_s1028" style="position:absolute;left:0;text-align:left;margin-left:-18.4pt;margin-top:706.75pt;width:518.25pt;height:112.95pt;z-index:251659264;mso-position-horizontal-relative:margin;mso-position-vertical-relative:page" coordorigin="10,17173" coordsize="19980,2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rnPEQkAAA9hAAAOAAAAZHJzL2Uyb0RvYy54bWzsXWtu20YQ/l+gdyD4v5aWbwqRg8BJgwJp&#10;GzTpAWiKeqASqS5pS+6vAj1CL9Ib9ArJjTr74HApUo3kmCvZZgIYpClS5My338x8O1y/eLldLY3b&#10;hOaLLB2b5GJoGkkaZ5NFOhubv378/rvANPIiSifRMkuTsXmX5ObLy2+/ebFZjxIrm2fLSUINuEia&#10;jzbrsTkvivVoMMjjebKK8otsnaRwcJrRVVTALp0NJjTawNVXy4E1HHqDTUYna5rFSZ7Db1+Lg+Yl&#10;v/50msTFz9NpnhTGcmzCvRX8J+U/r9nPweWLaDSj0Xq+iOVtRPe4i1W0SOFL8VKvoyIybuiicanV&#10;IqZZnk2LizhbDbLpdBEn/Bngachw52ne0uxmzZ9lNtrM1mgmMO2One592fin2/fUWEzGpus6ppFG&#10;K3DSp78///n5r0//wv9/DIswI23WsxF89i1df1i/p+JJYfNdFv+Ww+HB7nG2PxMfNq43P2YTuGx0&#10;U2TcSNspXbFLwOMbW+6LO/RFsi2MGH7puQHxfdc0YjhGHNtxPFd4K56DS9l5BBzKDvrEt8tDb+Tp&#10;JAwDOMxOtgLiscODaCS+mN+svDn2ZIC8vDJu/nXG/TCP1gn3Wc4MhsaFJxHGfbdIEyPkd8S+Gj5z&#10;lQqLxttUWtRIs6t5lM4SfrWPd2uwHncD3LpyCtvJwR1ftHAY2qWpAmmq0s6WtPDQDmpGikZrmhdv&#10;k2xlsI2xuYT75t6Lbt/lhbBn+RHmzDT7frFcwu+j0TI1NmB31xkO+Rl5tlxM2FF2MKez66slNW4j&#10;NiT5P/nFtY8B9NMJv9o8iSZv5HYRLZZiG7y5TDnwhA2EI6+zyd17ym5OulWbf726f332TDVnRaPu&#10;/NscCaV7YRx4vnRx798DOHff+AUjquOXDxZt/rVIAPgSXBdazI/RqPSwHMCWH3LMIcv1A5hO2oLq&#10;PgdDoqI6ONQ6gJ2QhL2DZRbYUQQGAysOJhCbdFK057pAIf0Q5nl+Nx72IOGreVhmrkrG1GUQ9j0X&#10;E9I9WRaQdD0V7Un6KJL2yI6HeSzUFoaJGzgQJtggDiybR4gqDkP1xKoND1Jtln+WxUbv4eM8DOlM&#10;bQxza+rzsBzBoSXcWLnX96AQFvXkA/uXWP7zqZM8KERr/nW0RuGyUAo9hxNxm39Fof1w4/d5+RdF&#10;pF9AewMJY5kYZMiVGzmIS/0oF+IRSh2vKM02rNaH5KCmdYgT2NkHaR1MxuJpVkh2KqUAojIfwfaQ&#10;c/d+jqZw7wdrHTXxo12WKLbXWy6yYbwSQoVBM6FIgoIKG/OM/mEaG1Ajx2b++01EE9NY/pAyg3CO&#10;MAp1h6o71+pOlMZwqbFZmIbYvCqE5HmzpovZHL6J8KdLs1cgyU0XXM1hBhZ3pV89AWlPsoKKGlUj&#10;6xo1gFGg93bcEFYrnBg4GAZ74KiyqoeymwocVXzrGjiWxfS1duBYLgjTJwYOxtceODXgoJ6nAkdV&#10;9boGjhOycNQOHOLaspw4XajCmN0DpwYc1AlV4KhqYdfA8bzh3hQHItXJQxWG7R44NeCg/qgAB+qR&#10;SoTsGjjEhbJWUE5guZzrqvqHOOVk6+koB+N2jxwVOT4MaVEzq8hRxU2dyPGsnRlkBTkCzieoqzBw&#10;98ipIQf1UhU5WIRC70HXyPF9psrzLMcJOGQVyrGAkUR+7IkOjhMgByN3j5wacnZ0WIIFqJaGFZBu&#10;OGhAZt9lm76h4eKobq89892sMlWFWIKFohYHW6D4cFYIdlmhEtofWoh9Vg1JPtQINf9iPafFv6XQ&#10;7rtWL7R/VbfmvvGLkilvKCSix1H7RFkQir7BKqp3N36f00QKsVBnkP7F4kjr+A3c3VaGZ+Bf2brM&#10;Gjh517Ns4iWsehacyjuzDUJk3dFdbzR0GchECGTmWt+fEwzlhLQtyi7obSk7o5tnxXOlMzqUWTc0&#10;0IsuKMy7T9AaTezW8hbzcoB710VK01xlc2UQuDDDwLvIG7ZqdHbQrmYNK5WoL1KUIoXYbeWtpVNS&#10;C234uj0DlAx94IfTgweFoiPBAw8m5pthQ8w1w4aYZ4aNB5xjrkhHMC5/NaNBvjZWpJJ8oR+Ha6ca&#10;yNcT1VGV5CjkK3oJ2sgXzzpn8sUyUFGILJ0KEZIvmuvMyBeNceT4edo9G4TNUDZUaaENa+r0Uci3&#10;gZ1zIV+UzY4Ez7mRL1abJflKuUgD+YYezwWPJF8865zJt60JAZQxfVOCSL5orjMjX1Qljxw/T518&#10;UR1QwzbOvGuomRTybWDnXMgXR9JjAc+BmfCuDGFJbah7Mg7t/8mEYZ6aKxQNGaI6q52MbdaZC6ee&#10;VIZwIOQ28xmcWNYwpEoyrsx1ZmSM/PJYxhNLRDt/t584rTKETgGrIuMmdlQybgw0jRoW6tePBTyH&#10;kbGzK0uAnKlJlgihE1AwbskTh8gS1VntZNzQOSs7sGUqNA2pNlkC5D79mXFlrtLIZ6IJY2R6LONJ&#10;E3LaZAnQDvUhRyHjxgBVybgx0DSSMQanI8FzIllCSxRHiUNMuIrGIylldb9ED3GsIRR1rCem+W4x&#10;xBi+DJIPSaqaJzcQ0y/Sw5cBa++ZIPDOZzPFBx1THzf4fiDfFgoalZRnwdIuws/e6V5QlNlL+S5g&#10;/4Yif28TepxL6Eh2QG1BTzuGY7HXzzk7uAAhQGylh7o+KKQCOD073HuJJ8KWdlA75mwsd3W5uFwD&#10;CJqqdiTvysU8k0GhpA8Ax6wuQRxUzuQoxqJUj4t9B+m/sX4IVDz9+iGHr425J8SzJXgaKp5oUZSp&#10;XNfNRJDIhbK5ufUtK6hPmJ9P95ZV2TfRh3hQB2Hcl919bAGAJnSwUoJPdg4d3/XL9LDxgp5lg8x/&#10;auhgHX1k3fjEp+NcFAGV6ThRq+liHd8NywTREy/rVAkiQEd2MZ6Qde7bCfHUoYNKp0hJYDKhKkd1&#10;yA6+W0YrN+SlsIIbyTcifj5g0il8ylcDfvJLA5NqXW3pYSRRPUmna7NGcVE6QmZSKx2l4GD3Hj5o&#10;QfZ9SSdKhyr9I+HpyByqpDNkSkHNyS6Tk3jm4HxJP6RdtbBbqLI9lsyBT3vBqvu8LUH+hQC2rL+6&#10;z1fKqv6OweV/AAAA//8DAFBLAwQUAAYACAAAACEA7NjvyuMAAAANAQAADwAAAGRycy9kb3ducmV2&#10;LnhtbEyPQU+DQBCF7yb+h82YeGsXpMWCLE3TqKfGxNbE9LaFKZCys4TdAv33jic9vnkv732TrSfT&#10;igF711hSEM4DEEiFLRuqFHwd3mYrEM5rKnVrCRXc0ME6v7/LdFrakT5x2PtKcAm5VCuove9SKV1R&#10;o9Fubjsk9s62N9qz7CtZ9nrkctPKpyCIpdEN8UKtO9zWWFz2V6PgfdTjJgpfh93lvL0dD8uP712I&#10;Sj0+TJsXEB4n/xeGX3xGh5yZTvZKpROtglkUM7pnYxFGSxAcSZLkGcSJT3GULEDmmfz/Rf4DAAD/&#10;/wMAUEsBAi0AFAAGAAgAAAAhALaDOJL+AAAA4QEAABMAAAAAAAAAAAAAAAAAAAAAAFtDb250ZW50&#10;X1R5cGVzXS54bWxQSwECLQAUAAYACAAAACEAOP0h/9YAAACUAQAACwAAAAAAAAAAAAAAAAAvAQAA&#10;X3JlbHMvLnJlbHNQSwECLQAUAAYACAAAACEATua5zxEJAAAPYQAADgAAAAAAAAAAAAAAAAAuAgAA&#10;ZHJzL2Uyb0RvYy54bWxQSwECLQAUAAYACAAAACEA7NjvyuMAAAANAQAADwAAAAAAAAAAAAAAAABr&#10;CwAAZHJzL2Rvd25yZXYueG1sUEsFBgAAAAAEAAQA8wAAAHsMAAAAAA==&#10;">
                <v:line id="Line 96"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ARIvwAAANwAAAAPAAAAZHJzL2Rvd25yZXYueG1sRI/BCsIw&#10;EETvgv8QVvCmqUJFqlFEqHgTqxdva7O2xWZTmqj1740geBxm5g2zXHemFk9qXWVZwWQcgSDOra64&#10;UHA+paM5COeRNdaWScGbHKxX/d4SE21ffKRn5gsRIOwSVFB63yRSurwkg25sG+Lg3Wxr0AfZFlK3&#10;+ApwU8tpFM2kwYrDQokNbUvK79nDKLhfznG6O2z1qc42+lqk/nK9aaWGg26zAOGp8//wr73XCuI4&#10;hu+ZcATk6gMAAP//AwBQSwECLQAUAAYACAAAACEA2+H2y+4AAACFAQAAEwAAAAAAAAAAAAAAAAAA&#10;AAAAW0NvbnRlbnRfVHlwZXNdLnhtbFBLAQItABQABgAIAAAAIQBa9CxbvwAAABUBAAALAAAAAAAA&#10;AAAAAAAAAB8BAABfcmVscy8ucmVsc1BLAQItABQABgAIAAAAIQB8OARIvwAAANwAAAAPAAAAAAAA&#10;AAAAAAAAAAcCAABkcnMvZG93bnJldi54bWxQSwUGAAAAAAMAAwC3AAAA8wIAAAAA&#10;" strokeweight="2pt"/>
                <v:line id="Line 97"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po/vwAAANwAAAAPAAAAZHJzL2Rvd25yZXYueG1sRI/BCsIw&#10;EETvgv8QVvCmqUJFqlFEqHgTqxdva7O2xWZTmqj1740geBxm5g2zXHemFk9qXWVZwWQcgSDOra64&#10;UHA+paM5COeRNdaWScGbHKxX/d4SE21ffKRn5gsRIOwSVFB63yRSurwkg25sG+Lg3Wxr0AfZFlK3&#10;+ApwU8tpFM2kwYrDQokNbUvK79nDKLhfznG6O2z1qc42+lqk/nK9aaWGg26zAOGp8//wr73XCuJ4&#10;Bt8z4QjI1QcAAP//AwBQSwECLQAUAAYACAAAACEA2+H2y+4AAACFAQAAEwAAAAAAAAAAAAAAAAAA&#10;AAAAW0NvbnRlbnRfVHlwZXNdLnhtbFBLAQItABQABgAIAAAAIQBa9CxbvwAAABUBAAALAAAAAAAA&#10;AAAAAAAAAB8BAABfcmVscy8ucmVsc1BLAQItABQABgAIAAAAIQCM6po/vwAAANwAAAAPAAAAAAAA&#10;AAAAAAAAAAcCAABkcnMvZG93bnJldi54bWxQSwUGAAAAAAMAAwC3AAAA8wIAAAAA&#10;" strokeweight="2pt"/>
                <v:line id="Line 98"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j+kwwAAANwAAAAPAAAAZHJzL2Rvd25yZXYueG1sRI9Bi8Iw&#10;FITvgv8hPMGbprtQlW6jiNBlb4u1F2/P5tmWNi+lyWr99xtB8DjMzDdMuhtNJ240uMaygo9lBIK4&#10;tLrhSkFxyhYbEM4ja+wsk4IHOdhtp5MUE23vfKRb7isRIOwSVFB73ydSurImg25pe+LgXe1g0Ac5&#10;VFIPeA9w08nPKFpJgw2HhRp7OtRUtvmfUdCeizj7/j3oU5fv9aXK/Ply1UrNZ+P+C4Sn0b/Dr/aP&#10;VhDHa3ieCUdAbv8BAAD//wMAUEsBAi0AFAAGAAgAAAAhANvh9svuAAAAhQEAABMAAAAAAAAAAAAA&#10;AAAAAAAAAFtDb250ZW50X1R5cGVzXS54bWxQSwECLQAUAAYACAAAACEAWvQsW78AAAAVAQAACwAA&#10;AAAAAAAAAAAAAAAfAQAAX3JlbHMvLnJlbHNQSwECLQAUAAYACAAAACEA46Y/pMMAAADcAAAADwAA&#10;AAAAAAAAAAAAAAAHAgAAZHJzL2Rvd25yZXYueG1sUEsFBgAAAAADAAMAtwAAAPcCAAAAAA==&#10;" strokeweight="2pt"/>
                <v:line id="Line 99"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avWvQAAANwAAAAPAAAAZHJzL2Rvd25yZXYueG1sRE+9CsIw&#10;EN4F3yGc4KapQkWqUUSouInVpdvZnG2xuZQman17MwiOH9//etubRryoc7VlBbNpBIK4sLrmUsH1&#10;kk6WIJxH1thYJgUfcrDdDAdrTLR985lemS9FCGGXoILK+zaR0hUVGXRT2xIH7m47gz7ArpS6w3cI&#10;N42cR9FCGqw5NFTY0r6i4pE9jYJHfo3Tw2mvL02207cy9fntrpUaj/rdCoSn3v/FP/dRK4jjsDac&#10;CUdAbr4AAAD//wMAUEsBAi0AFAAGAAgAAAAhANvh9svuAAAAhQEAABMAAAAAAAAAAAAAAAAAAAAA&#10;AFtDb250ZW50X1R5cGVzXS54bWxQSwECLQAUAAYACAAAACEAWvQsW78AAAAVAQAACwAAAAAAAAAA&#10;AAAAAAAfAQAAX3JlbHMvLnJlbHNQSwECLQAUAAYACAAAACEAkjmr1r0AAADcAAAADwAAAAAAAAAA&#10;AAAAAAAHAgAAZHJzL2Rvd25yZXYueG1sUEsFBgAAAAADAAMAtwAAAPECAAAAAA==&#10;" strokeweight="2pt"/>
                <v:line id="Line 100"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Q5NwwAAANwAAAAPAAAAZHJzL2Rvd25yZXYueG1sRI9Bi8Iw&#10;FITvgv8hPMGbprtQ0W6jiNBlb4u1F2/P5tmWNi+lyWr99xtB8DjMzDdMuhtNJ240uMaygo9lBIK4&#10;tLrhSkFxyhZrEM4ja+wsk4IHOdhtp5MUE23vfKRb7isRIOwSVFB73ydSurImg25pe+LgXe1g0Ac5&#10;VFIPeA9w08nPKFpJgw2HhRp7OtRUtvmfUdCeizj7/j3oU5fv9aXK/Ply1UrNZ+P+C4Sn0b/Dr/aP&#10;VhDHG3ieCUdAbv8BAAD//wMAUEsBAi0AFAAGAAgAAAAhANvh9svuAAAAhQEAABMAAAAAAAAAAAAA&#10;AAAAAAAAAFtDb250ZW50X1R5cGVzXS54bWxQSwECLQAUAAYACAAAACEAWvQsW78AAAAVAQAACwAA&#10;AAAAAAAAAAAAAAAfAQAAX3JlbHMvLnJlbHNQSwECLQAUAAYACAAAACEA/XUOTcMAAADcAAAADwAA&#10;AAAAAAAAAAAAAAAHAgAAZHJzL2Rvd25yZXYueG1sUEsFBgAAAAADAAMAtwAAAPcCAAAAAA==&#10;" strokeweight="2pt"/>
                <v:line id="Line 101"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21tvQAAANwAAAAPAAAAZHJzL2Rvd25yZXYueG1sRE+7CsIw&#10;FN0F/yFcwU1TBUWqqYhQcROri9u1uX1gc1OaqPXvzSA4Hs57s+1NI17Uudqygtk0AkGcW11zqeB6&#10;SScrEM4ja2wsk4IPOdgmw8EGY23ffKZX5ksRQtjFqKDyvo2ldHlFBt3UtsSBK2xn0AfYlVJ3+A7h&#10;ppHzKFpKgzWHhgpb2leUP7KnUfC4XRfp4bTXlybb6XuZ+tu90EqNR/1uDcJT7//in/uoFSyWYX44&#10;E46ATL4AAAD//wMAUEsBAi0AFAAGAAgAAAAhANvh9svuAAAAhQEAABMAAAAAAAAAAAAAAAAAAAAA&#10;AFtDb250ZW50X1R5cGVzXS54bWxQSwECLQAUAAYACAAAACEAWvQsW78AAAAVAQAACwAAAAAAAAAA&#10;AAAAAAAfAQAAX3JlbHMvLnJlbHNQSwECLQAUAAYACAAAACEAoiNtbb0AAADcAAAADwAAAAAAAAAA&#10;AAAAAAAHAgAAZHJzL2Rvd25yZXYueG1sUEsFBgAAAAADAAMAtwAAAPECAAAAAA==&#10;" strokeweight="2pt"/>
                <v:line id="Line 102"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8j2wAAAANwAAAAPAAAAZHJzL2Rvd25yZXYueG1sRI/BCsIw&#10;EETvgv8QVvCmqYIi1SgiVLyJ1Utva7O2xWZTmqj1740geBxm5g2z2nSmFk9qXWVZwWQcgSDOra64&#10;UHA5J6MFCOeRNdaWScGbHGzW/d4KY21ffKJn6gsRIOxiVFB638RSurwkg25sG+Lg3Wxr0AfZFlK3&#10;+ApwU8tpFM2lwYrDQokN7UrK7+nDKLhnl1myP+70uU63+lokPrvetFLDQbddgvDU+X/41z5oBbP5&#10;BL5nwhGQ6w8AAAD//wMAUEsBAi0AFAAGAAgAAAAhANvh9svuAAAAhQEAABMAAAAAAAAAAAAAAAAA&#10;AAAAAFtDb250ZW50X1R5cGVzXS54bWxQSwECLQAUAAYACAAAACEAWvQsW78AAAAVAQAACwAAAAAA&#10;AAAAAAAAAAAfAQAAX3JlbHMvLnJlbHNQSwECLQAUAAYACAAAACEAzW/I9sAAAADcAAAADwAAAAAA&#10;AAAAAAAAAAAHAgAAZHJzL2Rvd25yZXYueG1sUEsFBgAAAAADAAMAtwAAAPQCAAAAAA==&#10;" strokeweight="2pt"/>
                <v:line id="Line 103"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tQyxQAAANwAAAAPAAAAZHJzL2Rvd25yZXYueG1sRI/RagIx&#10;FETfC/2HcAu+1ayC0q5ml9JWqPhQtH7AdXPdrG5uliTq1q83QqGPw8ycYeZlb1txJh8axwpGwwwE&#10;ceV0w7WC7c/i+QVEiMgaW8ek4JcClMXjwxxz7S68pvMm1iJBOOSowMTY5VKGypDFMHQdcfL2zluM&#10;Sfpaao+XBLetHGfZVFpsOC0Y7OjdUHXcnKyCpd+tjqNrbeSOl/6z/f54Dfag1OCpf5uBiNTH//Bf&#10;+0srmEzHcD+TjoAsbgAAAP//AwBQSwECLQAUAAYACAAAACEA2+H2y+4AAACFAQAAEwAAAAAAAAAA&#10;AAAAAAAAAAAAW0NvbnRlbnRfVHlwZXNdLnhtbFBLAQItABQABgAIAAAAIQBa9CxbvwAAABUBAAAL&#10;AAAAAAAAAAAAAAAAAB8BAABfcmVscy8ucmVsc1BLAQItABQABgAIAAAAIQC5DtQyxQAAANwAAAAP&#10;AAAAAAAAAAAAAAAAAAcCAABkcnMvZG93bnJldi54bWxQSwUGAAAAAAMAAwC3AAAA+QIAAAAA&#10;" strokeweight="1pt"/>
                <v:line id="Line 104"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nGpxQAAANwAAAAPAAAAZHJzL2Rvd25yZXYueG1sRI/RagIx&#10;FETfC/5DuELfataWSl2NIraFig/S1Q+4bq6b1c3NkqS69euNUOjjMDNnmOm8s404kw+1YwXDQQaC&#10;uHS65krBbvv59AYiRGSNjWNS8EsB5rPewxRz7S78TeciViJBOOSowMTY5lKG0pDFMHAtcfIOzluM&#10;SfpKao+XBLeNfM6ykbRYc1ow2NLSUHkqfqyCld+vT8NrZeSeV/6j2byPgz0q9djvFhMQkbr4H/5r&#10;f2kFr6MXuJ9JR0DObgAAAP//AwBQSwECLQAUAAYACAAAACEA2+H2y+4AAACFAQAAEwAAAAAAAAAA&#10;AAAAAAAAAAAAW0NvbnRlbnRfVHlwZXNdLnhtbFBLAQItABQABgAIAAAAIQBa9CxbvwAAABUBAAAL&#10;AAAAAAAAAAAAAAAAAB8BAABfcmVscy8ucmVsc1BLAQItABQABgAIAAAAIQDWQnGpxQAAANwAAAAP&#10;AAAAAAAAAAAAAAAAAAcCAABkcnMvZG93bnJldi54bWxQSwUGAAAAAAMAAwC3AAAA+QIAAAAA&#10;" strokeweight="1pt"/>
                <v:rect id="Rectangle 105"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2ZRwQAAANwAAAAPAAAAZHJzL2Rvd25yZXYueG1sRI9Bi8Iw&#10;FITvwv6H8Ba8abqiRbtGKYLgdauCx0fztq02L90kav33G0HwOMzMN8xy3ZtW3Mj5xrKCr3ECgri0&#10;uuFKwWG/Hc1B+ICssbVMCh7kYb36GCwx0/bOP3QrQiUihH2GCuoQukxKX9Zk0I9tRxy9X+sMhihd&#10;JbXDe4SbVk6SJJUGG44LNXa0qam8FFejIM/P/fGvWODWy3niUj3VVX5SavjZ598gAvXhHX61d1rB&#10;LJ3C80w8AnL1DwAA//8DAFBLAQItABQABgAIAAAAIQDb4fbL7gAAAIUBAAATAAAAAAAAAAAAAAAA&#10;AAAAAABbQ29udGVudF9UeXBlc10ueG1sUEsBAi0AFAAGAAgAAAAhAFr0LFu/AAAAFQEAAAsAAAAA&#10;AAAAAAAAAAAAHwEAAF9yZWxzLy5yZWxzUEsBAi0AFAAGAAgAAAAhAJ0vZlHBAAAA3AAAAA8AAAAA&#10;AAAAAAAAAAAABwIAAGRycy9kb3ducmV2LnhtbFBLBQYAAAAAAwADALcAAAD1AgAAAAA=&#10;" filled="f" stroked="f" strokeweight=".25pt">
                  <v:textbox inset="1pt,1pt,1pt,1pt">
                    <w:txbxContent>
                      <w:p w14:paraId="43E6C72E" w14:textId="77777777"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DF1D34" w:rsidRDefault="00DF1D34"/>
                      <w:p w14:paraId="084087AD" w14:textId="77777777"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DF1D34" w:rsidRDefault="00DF1D34"/>
                      <w:p w14:paraId="1A3B3529" w14:textId="0BC05A9F"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DF1D34" w:rsidRDefault="00DF1D34"/>
                      <w:p w14:paraId="790D807F" w14:textId="19A0A0A8" w:rsidR="00DF1D34" w:rsidRDefault="00DF1D34"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06"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8PKwwAAANwAAAAPAAAAZHJzL2Rvd25yZXYueG1sRI/BasMw&#10;EETvhfyD2EBvtZzSGNeJEkwh0GvcBnpcrI3txFo5kmo7f18VCj0OM/OG2e5n04uRnO8sK1glKQji&#10;2uqOGwWfH4enHIQPyBp7y6TgTh72u8XDFgttJz7SWIVGRAj7AhW0IQyFlL5uyaBP7EAcvbN1BkOU&#10;rpHa4RThppfPaZpJgx3HhRYHemupvlbfRkFZXubTrXrFg5d56jL9opvyS6nH5VxuQASaw3/4r/2u&#10;FayzNfyeiUdA7n4AAAD//wMAUEsBAi0AFAAGAAgAAAAhANvh9svuAAAAhQEAABMAAAAAAAAAAAAA&#10;AAAAAAAAAFtDb250ZW50X1R5cGVzXS54bWxQSwECLQAUAAYACAAAACEAWvQsW78AAAAVAQAACwAA&#10;AAAAAAAAAAAAAAAfAQAAX3JlbHMvLnJlbHNQSwECLQAUAAYACAAAACEA8mPDysMAAADcAAAADwAA&#10;AAAAAAAAAAAAAAAHAgAAZHJzL2Rvd25yZXYueG1sUEsFBgAAAAADAAMAtwAAAPcCAAAAAA==&#10;" filled="f" stroked="f" strokeweight=".25pt">
                  <v:textbox inset="1pt,1pt,1pt,1pt">
                    <w:txbxContent>
                      <w:p w14:paraId="7AB05EBF" w14:textId="77777777" w:rsidR="00DF1D34" w:rsidRDefault="00DF1D34" w:rsidP="00E21884">
                        <w:pPr>
                          <w:pStyle w:val="ad"/>
                          <w:jc w:val="center"/>
                          <w:rPr>
                            <w:sz w:val="18"/>
                          </w:rPr>
                        </w:pPr>
                        <w:proofErr w:type="spellStart"/>
                        <w:r>
                          <w:rPr>
                            <w:sz w:val="18"/>
                          </w:rPr>
                          <w:t>Арк</w:t>
                        </w:r>
                        <w:proofErr w:type="spellEnd"/>
                        <w:r>
                          <w:rPr>
                            <w:sz w:val="18"/>
                          </w:rPr>
                          <w:t>.</w:t>
                        </w:r>
                      </w:p>
                      <w:p w14:paraId="5B2FC450" w14:textId="77777777" w:rsidR="00DF1D34" w:rsidRDefault="00DF1D34"/>
                      <w:p w14:paraId="528B25E0" w14:textId="77777777" w:rsidR="00DF1D34" w:rsidRDefault="00DF1D34" w:rsidP="00E21884">
                        <w:pPr>
                          <w:pStyle w:val="ad"/>
                          <w:jc w:val="center"/>
                          <w:rPr>
                            <w:sz w:val="18"/>
                          </w:rPr>
                        </w:pPr>
                        <w:proofErr w:type="spellStart"/>
                        <w:r>
                          <w:rPr>
                            <w:sz w:val="18"/>
                          </w:rPr>
                          <w:t>Арк</w:t>
                        </w:r>
                        <w:proofErr w:type="spellEnd"/>
                        <w:r>
                          <w:rPr>
                            <w:sz w:val="18"/>
                          </w:rPr>
                          <w:t>.</w:t>
                        </w:r>
                      </w:p>
                      <w:p w14:paraId="3F38E308" w14:textId="77777777" w:rsidR="00DF1D34" w:rsidRDefault="00DF1D34"/>
                      <w:p w14:paraId="49A28E3A" w14:textId="046A8FE3" w:rsidR="00DF1D34" w:rsidRDefault="00DF1D34" w:rsidP="00E21884">
                        <w:pPr>
                          <w:pStyle w:val="ad"/>
                          <w:jc w:val="center"/>
                          <w:rPr>
                            <w:sz w:val="18"/>
                          </w:rPr>
                        </w:pPr>
                        <w:proofErr w:type="spellStart"/>
                        <w:r>
                          <w:rPr>
                            <w:sz w:val="18"/>
                          </w:rPr>
                          <w:t>Арк</w:t>
                        </w:r>
                        <w:proofErr w:type="spellEnd"/>
                        <w:r>
                          <w:rPr>
                            <w:sz w:val="18"/>
                          </w:rPr>
                          <w:t>.</w:t>
                        </w:r>
                      </w:p>
                      <w:p w14:paraId="7C371E22" w14:textId="77777777" w:rsidR="00DF1D34" w:rsidRDefault="00DF1D34"/>
                      <w:p w14:paraId="16077F80" w14:textId="698C0119" w:rsidR="00DF1D34" w:rsidRDefault="00DF1D34" w:rsidP="00E21884">
                        <w:pPr>
                          <w:pStyle w:val="ad"/>
                          <w:jc w:val="center"/>
                          <w:rPr>
                            <w:sz w:val="18"/>
                          </w:rPr>
                        </w:pPr>
                        <w:proofErr w:type="spellStart"/>
                        <w:r>
                          <w:rPr>
                            <w:sz w:val="18"/>
                          </w:rPr>
                          <w:t>Арк</w:t>
                        </w:r>
                        <w:proofErr w:type="spellEnd"/>
                        <w:r>
                          <w:rPr>
                            <w:sz w:val="18"/>
                          </w:rPr>
                          <w:t>.</w:t>
                        </w:r>
                      </w:p>
                    </w:txbxContent>
                  </v:textbox>
                </v:rect>
                <v:rect id="Rectangle 107"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V29wQAAANwAAAAPAAAAZHJzL2Rvd25yZXYueG1sRI9Bi8Iw&#10;FITvgv8hPMGbpopb3K5RiiB4tavg8dG8bbs2LzWJWv+9WVjwOMzMN8xq05tW3Mn5xrKC2TQBQVxa&#10;3XCl4Pi9myxB+ICssbVMCp7kYbMeDlaYafvgA92LUIkIYZ+hgjqELpPSlzUZ9FPbEUfvxzqDIUpX&#10;Se3wEeGmlfMkSaXBhuNCjR1tayovxc0oyPPf/nQtPnHn5TJxqV7oKj8rNR71+ReIQH14h//be63g&#10;I03h70w8AnL9AgAA//8DAFBLAQItABQABgAIAAAAIQDb4fbL7gAAAIUBAAATAAAAAAAAAAAAAAAA&#10;AAAAAABbQ29udGVudF9UeXBlc10ueG1sUEsBAi0AFAAGAAgAAAAhAFr0LFu/AAAAFQEAAAsAAAAA&#10;AAAAAAAAAAAAHwEAAF9yZWxzLy5yZWxzUEsBAi0AFAAGAAgAAAAhAAKxXb3BAAAA3AAAAA8AAAAA&#10;AAAAAAAAAAAABwIAAGRycy9kb3ducmV2LnhtbFBLBQYAAAAAAwADALcAAAD1AgAAAAA=&#10;" filled="f" stroked="f" strokeweight=".25pt">
                  <v:textbox inset="1pt,1pt,1pt,1pt">
                    <w:txbxContent>
                      <w:p w14:paraId="781C94F2" w14:textId="77777777"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DF1D34" w:rsidRDefault="00DF1D34"/>
                      <w:p w14:paraId="21052A2A" w14:textId="77777777"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DF1D34" w:rsidRDefault="00DF1D34"/>
                      <w:p w14:paraId="20605043" w14:textId="56A234A8"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DF1D34" w:rsidRDefault="00DF1D34"/>
                      <w:p w14:paraId="38B3129D" w14:textId="0A4B0FAB" w:rsidR="00DF1D34" w:rsidRDefault="00DF1D34" w:rsidP="00E21884">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08"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34BE58D3" w14:textId="77777777" w:rsidR="00DF1D34" w:rsidRDefault="00DF1D34" w:rsidP="00E21884">
                        <w:pPr>
                          <w:pStyle w:val="ad"/>
                          <w:jc w:val="center"/>
                          <w:rPr>
                            <w:sz w:val="18"/>
                          </w:rPr>
                        </w:pPr>
                        <w:r>
                          <w:rPr>
                            <w:sz w:val="18"/>
                          </w:rPr>
                          <w:t>Підпис</w:t>
                        </w:r>
                      </w:p>
                      <w:p w14:paraId="056268ED" w14:textId="77777777" w:rsidR="00DF1D34" w:rsidRDefault="00DF1D34"/>
                      <w:p w14:paraId="2B601082" w14:textId="77777777" w:rsidR="00DF1D34" w:rsidRDefault="00DF1D34" w:rsidP="00E21884">
                        <w:pPr>
                          <w:pStyle w:val="ad"/>
                          <w:jc w:val="center"/>
                          <w:rPr>
                            <w:sz w:val="18"/>
                          </w:rPr>
                        </w:pPr>
                        <w:r>
                          <w:rPr>
                            <w:sz w:val="18"/>
                          </w:rPr>
                          <w:t>Підпис</w:t>
                        </w:r>
                      </w:p>
                      <w:p w14:paraId="1F661ED9" w14:textId="77777777" w:rsidR="00DF1D34" w:rsidRDefault="00DF1D34"/>
                      <w:p w14:paraId="4E2D75A7" w14:textId="2BBA3995" w:rsidR="00DF1D34" w:rsidRDefault="00DF1D34" w:rsidP="00E21884">
                        <w:pPr>
                          <w:pStyle w:val="ad"/>
                          <w:jc w:val="center"/>
                          <w:rPr>
                            <w:sz w:val="18"/>
                          </w:rPr>
                        </w:pPr>
                        <w:r>
                          <w:rPr>
                            <w:sz w:val="18"/>
                          </w:rPr>
                          <w:t>Підпис</w:t>
                        </w:r>
                      </w:p>
                      <w:p w14:paraId="41076268" w14:textId="77777777" w:rsidR="00DF1D34" w:rsidRDefault="00DF1D34"/>
                      <w:p w14:paraId="03A54F45" w14:textId="53570858" w:rsidR="00DF1D34" w:rsidRDefault="00DF1D34" w:rsidP="00E21884">
                        <w:pPr>
                          <w:pStyle w:val="ad"/>
                          <w:jc w:val="center"/>
                          <w:rPr>
                            <w:sz w:val="18"/>
                          </w:rPr>
                        </w:pPr>
                        <w:r>
                          <w:rPr>
                            <w:sz w:val="18"/>
                          </w:rPr>
                          <w:t>Підпис</w:t>
                        </w:r>
                      </w:p>
                    </w:txbxContent>
                  </v:textbox>
                </v:rect>
                <v:rect id="Rectangle 109"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2295D786" w14:textId="77777777" w:rsidR="00DF1D34" w:rsidRDefault="00DF1D34" w:rsidP="00E21884">
                        <w:pPr>
                          <w:pStyle w:val="ad"/>
                          <w:jc w:val="center"/>
                          <w:rPr>
                            <w:sz w:val="18"/>
                          </w:rPr>
                        </w:pPr>
                        <w:r>
                          <w:rPr>
                            <w:sz w:val="18"/>
                          </w:rPr>
                          <w:t>Дата</w:t>
                        </w:r>
                      </w:p>
                      <w:p w14:paraId="6979F37D" w14:textId="77777777" w:rsidR="00DF1D34" w:rsidRDefault="00DF1D34"/>
                      <w:p w14:paraId="067EEB04" w14:textId="77777777" w:rsidR="00DF1D34" w:rsidRDefault="00DF1D34" w:rsidP="00E21884">
                        <w:pPr>
                          <w:pStyle w:val="ad"/>
                          <w:jc w:val="center"/>
                          <w:rPr>
                            <w:sz w:val="18"/>
                          </w:rPr>
                        </w:pPr>
                        <w:r>
                          <w:rPr>
                            <w:sz w:val="18"/>
                          </w:rPr>
                          <w:t>Дата</w:t>
                        </w:r>
                      </w:p>
                      <w:p w14:paraId="4E0A9B72" w14:textId="77777777" w:rsidR="00DF1D34" w:rsidRDefault="00DF1D34"/>
                      <w:p w14:paraId="77F0957A" w14:textId="07FA3797" w:rsidR="00DF1D34" w:rsidRDefault="00DF1D34" w:rsidP="00E21884">
                        <w:pPr>
                          <w:pStyle w:val="ad"/>
                          <w:jc w:val="center"/>
                          <w:rPr>
                            <w:sz w:val="18"/>
                          </w:rPr>
                        </w:pPr>
                        <w:r>
                          <w:rPr>
                            <w:sz w:val="18"/>
                          </w:rPr>
                          <w:t>Дата</w:t>
                        </w:r>
                      </w:p>
                      <w:p w14:paraId="63A36F71" w14:textId="77777777" w:rsidR="00DF1D34" w:rsidRDefault="00DF1D34"/>
                      <w:p w14:paraId="341511F5" w14:textId="0FF7214A" w:rsidR="00DF1D34" w:rsidRDefault="00DF1D34" w:rsidP="00E21884">
                        <w:pPr>
                          <w:pStyle w:val="ad"/>
                          <w:jc w:val="center"/>
                          <w:rPr>
                            <w:sz w:val="18"/>
                          </w:rPr>
                        </w:pPr>
                        <w:r>
                          <w:rPr>
                            <w:sz w:val="18"/>
                          </w:rPr>
                          <w:t>Дата</w:t>
                        </w:r>
                      </w:p>
                    </w:txbxContent>
                  </v:textbox>
                </v:rect>
                <v:rect id="Rectangle 110"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6D2BAC4B" w14:textId="77777777" w:rsidR="00DF1D34" w:rsidRDefault="00DF1D34"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DF1D34" w:rsidRDefault="00DF1D34"/>
                      <w:p w14:paraId="5588364B" w14:textId="77777777" w:rsidR="00DF1D34" w:rsidRDefault="00DF1D34"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DF1D34" w:rsidRDefault="00DF1D34"/>
                      <w:p w14:paraId="03160F87" w14:textId="0977EE3E" w:rsidR="00DF1D34" w:rsidRDefault="00DF1D34"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DF1D34" w:rsidRDefault="00DF1D34"/>
                      <w:p w14:paraId="77FF20A3" w14:textId="422BA1D5" w:rsidR="00DF1D34" w:rsidRDefault="00DF1D34" w:rsidP="00E21884">
                        <w:pPr>
                          <w:pStyle w:val="ad"/>
                          <w:jc w:val="center"/>
                          <w:rPr>
                            <w:rFonts w:ascii="Journal" w:hAnsi="Journal"/>
                            <w:sz w:val="18"/>
                          </w:rPr>
                        </w:pPr>
                        <w:proofErr w:type="spellStart"/>
                        <w:r>
                          <w:rPr>
                            <w:sz w:val="18"/>
                          </w:rPr>
                          <w:t>Арк</w:t>
                        </w:r>
                        <w:proofErr w:type="spellEnd"/>
                        <w:r>
                          <w:rPr>
                            <w:sz w:val="18"/>
                          </w:rPr>
                          <w:t>.</w:t>
                        </w:r>
                      </w:p>
                    </w:txbxContent>
                  </v:textbox>
                </v:rect>
                <v:rect id="Rectangle 111"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faPwAAAANwAAAAPAAAAZHJzL2Rvd25yZXYueG1sRE/Pa8Iw&#10;FL4L/g/hCbtpOtk6V41ShIJXuw12fDRvbV3zUpPY1v/eHAY7fny/d4fJdGIg51vLCp5XCQjiyuqW&#10;awWfH8VyA8IHZI2dZVJwJw+H/Xy2w0zbkc80lKEWMYR9hgqaEPpMSl81ZNCvbE8cuR/rDIYIXS21&#10;wzGGm06ukySVBluODQ32dGyo+i1vRkGeX6ava/mOhZebxKX6Rdf5t1JPiynfggg0hX/xn/ukFby+&#10;xfnxTDwCcv8AAAD//wMAUEsBAi0AFAAGAAgAAAAhANvh9svuAAAAhQEAABMAAAAAAAAAAAAAAAAA&#10;AAAAAFtDb250ZW50X1R5cGVzXS54bWxQSwECLQAUAAYACAAAACEAWvQsW78AAAAVAQAACwAAAAAA&#10;AAAAAAAAAAAfAQAAX3JlbHMvLnJlbHNQSwECLQAUAAYACAAAACEAZ832j8AAAADcAAAADwAAAAAA&#10;AAAAAAAAAAAHAgAAZHJzL2Rvd25yZXYueG1sUEsFBgAAAAADAAMAtwAAAPQCAAAAAA==&#10;" filled="f" stroked="f" strokeweight=".25pt">
                  <v:textbox inset="1pt,1pt,1pt,1pt">
                    <w:txbxContent>
                      <w:p w14:paraId="38EA62E2" w14:textId="1E7A1333" w:rsidR="00DF1D34" w:rsidRPr="00590ADE" w:rsidRDefault="00590ADE" w:rsidP="00E21884">
                        <w:pPr>
                          <w:pStyle w:val="ad"/>
                          <w:jc w:val="center"/>
                          <w:rPr>
                            <w:rFonts w:ascii="Times New Roman" w:hAnsi="Times New Roman"/>
                            <w:sz w:val="18"/>
                          </w:rPr>
                        </w:pPr>
                        <w:r>
                          <w:rPr>
                            <w:rFonts w:ascii="Times New Roman" w:hAnsi="Times New Roman"/>
                            <w:sz w:val="18"/>
                          </w:rPr>
                          <w:t>9</w:t>
                        </w:r>
                      </w:p>
                      <w:p w14:paraId="4AD201F9" w14:textId="77777777" w:rsidR="00DF1D34" w:rsidRPr="008D3162" w:rsidRDefault="00DF1D34" w:rsidP="00E21884">
                        <w:pPr>
                          <w:pStyle w:val="ad"/>
                          <w:jc w:val="center"/>
                          <w:rPr>
                            <w:rFonts w:ascii="Times New Roman" w:hAnsi="Times New Roman"/>
                            <w:sz w:val="18"/>
                            <w:lang w:val="en-US"/>
                          </w:rPr>
                        </w:pPr>
                      </w:p>
                      <w:p w14:paraId="12E03C5D" w14:textId="77777777" w:rsidR="00DF1D34" w:rsidRDefault="00DF1D34"/>
                      <w:p w14:paraId="3F788178" w14:textId="419490E2" w:rsidR="00DF1D34" w:rsidRDefault="00DF1D34"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00A51E02" w:rsidRPr="00A51E02">
                          <w:rPr>
                            <w:rFonts w:ascii="Times New Roman" w:hAnsi="Times New Roman"/>
                            <w:noProof/>
                            <w:sz w:val="18"/>
                            <w:lang w:val="ru-RU"/>
                          </w:rPr>
                          <w:t>10</w:t>
                        </w:r>
                        <w:r w:rsidRPr="008367AD">
                          <w:rPr>
                            <w:rFonts w:ascii="Times New Roman" w:hAnsi="Times New Roman"/>
                            <w:sz w:val="18"/>
                          </w:rPr>
                          <w:fldChar w:fldCharType="end"/>
                        </w:r>
                      </w:p>
                      <w:p w14:paraId="0D0BAF97" w14:textId="77777777" w:rsidR="00DF1D34" w:rsidRDefault="00DF1D34"/>
                      <w:p w14:paraId="124FDA4B" w14:textId="07A72A73" w:rsidR="00DF1D34" w:rsidRDefault="00DF1D34"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00A51E02" w:rsidRPr="00A51E02">
                          <w:rPr>
                            <w:rFonts w:ascii="Times New Roman" w:hAnsi="Times New Roman"/>
                            <w:noProof/>
                            <w:sz w:val="18"/>
                            <w:lang w:val="ru-RU"/>
                          </w:rPr>
                          <w:t>10</w:t>
                        </w:r>
                        <w:r w:rsidRPr="008367AD">
                          <w:rPr>
                            <w:rFonts w:ascii="Times New Roman" w:hAnsi="Times New Roman"/>
                            <w:sz w:val="18"/>
                          </w:rPr>
                          <w:fldChar w:fldCharType="end"/>
                        </w:r>
                      </w:p>
                      <w:p w14:paraId="1C762D10" w14:textId="77777777" w:rsidR="00DF1D34" w:rsidRDefault="00DF1D34"/>
                      <w:p w14:paraId="79158521" w14:textId="2805E40C" w:rsidR="00DF1D34" w:rsidRDefault="00DF1D34"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00A51E02" w:rsidRPr="00A51E02">
                          <w:rPr>
                            <w:rFonts w:ascii="Times New Roman" w:hAnsi="Times New Roman"/>
                            <w:noProof/>
                            <w:sz w:val="18"/>
                            <w:lang w:val="ru-RU"/>
                          </w:rPr>
                          <w:t>10</w:t>
                        </w:r>
                        <w:r w:rsidRPr="008367AD">
                          <w:rPr>
                            <w:rFonts w:ascii="Times New Roman" w:hAnsi="Times New Roman"/>
                            <w:sz w:val="18"/>
                          </w:rPr>
                          <w:fldChar w:fldCharType="end"/>
                        </w:r>
                      </w:p>
                    </w:txbxContent>
                  </v:textbox>
                </v:rect>
                <v:rect id="Rectangle 112" o:spid="_x0000_s1045" style="position:absolute;left:7760;top:17481;width:12159;height: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VMUwwAAANwAAAAPAAAAZHJzL2Rvd25yZXYueG1sRI9Ba8JA&#10;FITvBf/D8gRvzcZiNU1dJRQEr01b8PjIvmZTs2/j7qrx37uFQo/DzHzDrLej7cWFfOgcK5hnOQji&#10;xumOWwWfH7vHAkSIyBp7x6TgRgG2m8nDGkvtrvxOlzq2IkE4lKjAxDiUUobGkMWQuYE4ed/OW4xJ&#10;+lZqj9cEt718yvOltNhxWjA40Juh5lifrYKq+hm/TvUL7oIscr/UC91WB6Vm07F6BRFpjP/hv/Ze&#10;K3hezeH3TDoCcnMHAAD//wMAUEsBAi0AFAAGAAgAAAAhANvh9svuAAAAhQEAABMAAAAAAAAAAAAA&#10;AAAAAAAAAFtDb250ZW50X1R5cGVzXS54bWxQSwECLQAUAAYACAAAACEAWvQsW78AAAAVAQAACwAA&#10;AAAAAAAAAAAAAAAfAQAAX3JlbHMvLnJlbHNQSwECLQAUAAYACAAAACEACIFTFMMAAADcAAAADwAA&#10;AAAAAAAAAAAAAAAHAgAAZHJzL2Rvd25yZXYueG1sUEsFBgAAAAADAAMAtwAAAPcCAAAAAA==&#10;" filled="f" stroked="f" strokeweight=".25pt">
                  <v:textbox inset="1pt,1pt,1pt,1pt">
                    <w:txbxContent>
                      <w:p w14:paraId="6A669D34" w14:textId="5275D558" w:rsidR="008C61F9" w:rsidRPr="000336D3" w:rsidRDefault="008C61F9" w:rsidP="008C61F9">
                        <w:pPr>
                          <w:pStyle w:val="4"/>
                          <w:spacing w:line="276" w:lineRule="auto"/>
                          <w:ind w:firstLine="0"/>
                          <w:rPr>
                            <w:sz w:val="36"/>
                            <w:szCs w:val="44"/>
                            <w:u w:val="none"/>
                          </w:rPr>
                        </w:pPr>
                        <w:r w:rsidRPr="000336D3">
                          <w:rPr>
                            <w:sz w:val="36"/>
                            <w:szCs w:val="44"/>
                            <w:u w:val="none"/>
                          </w:rPr>
                          <w:t xml:space="preserve">БР.ІП – </w:t>
                        </w:r>
                        <w:r w:rsidRPr="000336D3">
                          <w:rPr>
                            <w:sz w:val="36"/>
                            <w:szCs w:val="44"/>
                            <w:u w:val="none"/>
                            <w:lang w:val="ru-RU"/>
                          </w:rPr>
                          <w:t>0</w:t>
                        </w:r>
                        <w:r w:rsidR="00EE682C">
                          <w:rPr>
                            <w:sz w:val="36"/>
                            <w:szCs w:val="44"/>
                            <w:u w:val="none"/>
                            <w:lang w:val="ru-RU"/>
                          </w:rPr>
                          <w:t>2</w:t>
                        </w:r>
                        <w:r w:rsidRPr="000336D3">
                          <w:rPr>
                            <w:sz w:val="36"/>
                            <w:szCs w:val="44"/>
                            <w:u w:val="none"/>
                          </w:rPr>
                          <w:t>.00.</w:t>
                        </w:r>
                        <w:r w:rsidRPr="000336D3">
                          <w:rPr>
                            <w:sz w:val="36"/>
                            <w:szCs w:val="44"/>
                            <w:u w:val="none"/>
                            <w:lang w:val="ru-RU"/>
                          </w:rPr>
                          <w:t>00.000</w:t>
                        </w:r>
                        <w:r w:rsidRPr="000336D3">
                          <w:rPr>
                            <w:sz w:val="36"/>
                            <w:szCs w:val="44"/>
                            <w:u w:val="none"/>
                          </w:rPr>
                          <w:t xml:space="preserve"> </w:t>
                        </w:r>
                        <w:r w:rsidRPr="000336D3">
                          <w:rPr>
                            <w:sz w:val="36"/>
                            <w:szCs w:val="44"/>
                            <w:u w:val="none"/>
                            <w:lang w:val="ru-RU"/>
                          </w:rPr>
                          <w:t>І</w:t>
                        </w:r>
                        <w:r w:rsidRPr="000336D3">
                          <w:rPr>
                            <w:sz w:val="36"/>
                            <w:szCs w:val="44"/>
                            <w:u w:val="none"/>
                          </w:rPr>
                          <w:t>ПЗ</w:t>
                        </w:r>
                      </w:p>
                      <w:p w14:paraId="60299953" w14:textId="74D7EF79" w:rsidR="00DF1D34" w:rsidRPr="00340F37" w:rsidRDefault="00DF1D34" w:rsidP="00E21884">
                        <w:pPr>
                          <w:jc w:val="center"/>
                        </w:pPr>
                      </w:p>
                    </w:txbxContent>
                  </v:textbox>
                </v:rect>
                <v:line id="Line 113"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MBcwAAAANwAAAAPAAAAZHJzL2Rvd25yZXYueG1sRI/NCsIw&#10;EITvgu8QVvCmqYI/VKOIUPEmVi/e1mZti82mNFHr2xtB8DjMzDfMct2aSjypcaVlBaNhBII4s7rk&#10;XMH5lAzmIJxH1lhZJgVvcrBedTtLjLV98ZGeqc9FgLCLUUHhfR1L6bKCDLqhrYmDd7ONQR9kk0vd&#10;4CvATSXHUTSVBksOCwXWtC0ou6cPo+B+OU+S3WGrT1W60dc88ZfrTSvV77WbBQhPrf+Hf+29VjCZ&#10;jeF7JhwBufoAAAD//wMAUEsBAi0AFAAGAAgAAAAhANvh9svuAAAAhQEAABMAAAAAAAAAAAAAAAAA&#10;AAAAAFtDb250ZW50X1R5cGVzXS54bWxQSwECLQAUAAYACAAAACEAWvQsW78AAAAVAQAACwAAAAAA&#10;AAAAAAAAAAAfAQAAX3JlbHMvLnJlbHNQSwECLQAUAAYACAAAACEAuGTAXMAAAADcAAAADwAAAAAA&#10;AAAAAAAAAAAHAgAAZHJzL2Rvd25yZXYueG1sUEsFBgAAAAADAAMAtwAAAPQCAAAAAA==&#10;" strokeweight="2pt"/>
                <v:line id="Line 114"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XHxAAAANwAAAAPAAAAZHJzL2Rvd25yZXYueG1sRI9Ba8JA&#10;FITvQv/D8gredFOL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NcoZcfEAAAA3AAAAA8A&#10;AAAAAAAAAAAAAAAABwIAAGRycy9kb3ducmV2LnhtbFBLBQYAAAAAAwADALcAAAD4AgAAAAA=&#10;" strokeweight="2pt"/>
                <v:line id="Line 115"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n8AxQAAANwAAAAPAAAAZHJzL2Rvd25yZXYueG1sRI/dagIx&#10;FITvhb5DOAXvatai1W6NUrRCxQvx5wGOm9PN1s3JkqS69elNoeDlMDPfMJNZa2txJh8qxwr6vQwE&#10;ceF0xaWCw375NAYRIrLG2jEp+KUAs+lDZ4K5dhfe0nkXS5EgHHJUYGJscilDYchi6LmGOHlfzluM&#10;SfpSao+XBLe1fM6yF2mx4rRgsKG5oeK0+7EKVv64PvWvpZFHXvmPerN4DfZbqe5j+/4GIlIb7+H/&#10;9qdWMBwN4O9MOgJyegMAAP//AwBQSwECLQAUAAYACAAAACEA2+H2y+4AAACFAQAAEwAAAAAAAAAA&#10;AAAAAAAAAAAAW0NvbnRlbnRfVHlwZXNdLnhtbFBLAQItABQABgAIAAAAIQBa9CxbvwAAABUBAAAL&#10;AAAAAAAAAAAAAAAAAB8BAABfcmVscy8ucmVsc1BLAQItABQABgAIAAAAIQDccn8AxQAAANwAAAAP&#10;AAAAAAAAAAAAAAAAAAcCAABkcnMvZG93bnJldi54bWxQSwUGAAAAAAMAAwC3AAAA+QIAAAAA&#10;" strokeweight="1pt"/>
                <v:line id="Line 116"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tqbxQAAANwAAAAPAAAAZHJzL2Rvd25yZXYueG1sRI/dagIx&#10;FITvBd8hHKF3NWvBqqtRxLZQ6YX48wDHzXGzujlZklS3ffpGKHg5zMw3zGzR2lpcyYfKsYJBPwNB&#10;XDhdcangsP94HoMIEVlj7ZgU/FCAxbzbmWGu3Y23dN3FUiQIhxwVmBibXMpQGLIY+q4hTt7JeYsx&#10;SV9K7fGW4LaWL1n2Ki1WnBYMNrQyVFx231bB2h+/LoPf0sgjr/17vXmbBHtW6qnXLqcgIrXxEf5v&#10;f2oFw9EQ7mfSEZDzPwAAAP//AwBQSwECLQAUAAYACAAAACEA2+H2y+4AAACFAQAAEwAAAAAAAAAA&#10;AAAAAAAAAAAAW0NvbnRlbnRfVHlwZXNdLnhtbFBLAQItABQABgAIAAAAIQBa9CxbvwAAABUBAAAL&#10;AAAAAAAAAAAAAAAAAB8BAABfcmVscy8ucmVsc1BLAQItABQABgAIAAAAIQCzPtqbxQAAANwAAAAP&#10;AAAAAAAAAAAAAAAAAAcCAABkcnMvZG93bnJldi54bWxQSwUGAAAAAAMAAwC3AAAA+QIAAAAA&#10;" strokeweight="1pt"/>
                <v:line id="Line 117"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YBxQAAANwAAAAPAAAAZHJzL2Rvd25yZXYueG1sRI/NbgIx&#10;DITvSLxDZKTeIAuHqmwJqOJHKuqh4ucBzMbdbNk4qySFbZ++PlTqzdaMZz4vVr1v1Y1iagIbmE4K&#10;UMRVsA3XBs6n3fgJVMrIFtvAZOCbEqyWw8ECSxvufKDbMddKQjiVaMDl3JVap8qRxzQJHbFoHyF6&#10;zLLGWtuIdwn3rZ4VxaP22LA0OOxo7ai6Hr+8gX28vF2nP7XTF97Hbfu+mSf/aczDqH95BpWpz//m&#10;v+tXK/gzoZVnZAK9/AUAAP//AwBQSwECLQAUAAYACAAAACEA2+H2y+4AAACFAQAAEwAAAAAAAAAA&#10;AAAAAAAAAAAAW0NvbnRlbnRfVHlwZXNdLnhtbFBLAQItABQABgAIAAAAIQBa9CxbvwAAABUBAAAL&#10;AAAAAAAAAAAAAAAAAB8BAABfcmVscy8ucmVsc1BLAQItABQABgAIAAAAIQBVA/YBxQAAANwAAAAP&#10;AAAAAAAAAAAAAAAAAAcCAABkcnMvZG93bnJldi54bWxQSwUGAAAAAAMAAwC3AAAA+QIAAAAA&#10;" strokeweight="1pt"/>
                <v:group id="Group 118" o:spid="_x0000_s1051" style="position:absolute;left:39;top:18267;width:4801;height:310" coordorigin="39,18267"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rect id="Rectangle 119" o:spid="_x0000_s1052" style="position:absolute;left:39;top:18267;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19FCD2FF" w14:textId="77777777"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DF1D34" w:rsidRDefault="00DF1D34"/>
                        <w:p w14:paraId="4B972303" w14:textId="77777777"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DF1D34" w:rsidRDefault="00DF1D34"/>
                        <w:p w14:paraId="56E997EF" w14:textId="746F8BE3"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DF1D34" w:rsidRDefault="00DF1D34"/>
                        <w:p w14:paraId="12D93C4F" w14:textId="134E15C4" w:rsidR="00DF1D34" w:rsidRDefault="00DF1D34"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120" o:spid="_x0000_s1053" style="position:absolute;left:9320;top:1826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BNgxQAAANwAAAAPAAAAZHJzL2Rvd25yZXYueG1sRE/fa8Iw&#10;EH4f+D+EE/Yimtbh0GoUmYzJZIN1w+ejOZtqc+maTLv/3gyEvd3H9/MWq87W4kytrxwrSEcJCOLC&#10;6YpLBV+fz8MpCB+QNdaOScEveVgte3cLzLS78Aed81CKGMI+QwUmhCaT0heGLPqRa4gjd3CtxRBh&#10;W0rd4iWG21qOk+RRWqw4Nhhs6MlQccp/rIJ9fpqVby+7yex1shnstt9Hk74flbrvd+s5iEBd+Bff&#10;3Fsd5z+k8PdMvEAurwAAAP//AwBQSwECLQAUAAYACAAAACEA2+H2y+4AAACFAQAAEwAAAAAAAAAA&#10;AAAAAAAAAAAAW0NvbnRlbnRfVHlwZXNdLnhtbFBLAQItABQABgAIAAAAIQBa9CxbvwAAABUBAAAL&#10;AAAAAAAAAAAAAAAAAB8BAABfcmVscy8ucmVsc1BLAQItABQABgAIAAAAIQAFMBNgxQAAANwAAAAP&#10;AAAAAAAAAAAAAAAAAAcCAABkcnMvZG93bnJldi54bWxQSwUGAAAAAAMAAwC3AAAA+QIAAAAA&#10;" filled="f" stroked="f" strokeweight=".25pt">
                    <v:textbox inset="0,0,0,0">
                      <w:txbxContent>
                        <w:p w14:paraId="6173432F" w14:textId="240321C2" w:rsidR="00DF1D34" w:rsidRPr="00F328DB" w:rsidRDefault="00A42DBB" w:rsidP="00F328DB">
                          <w:pPr>
                            <w:ind w:firstLine="0"/>
                            <w:rPr>
                              <w:sz w:val="36"/>
                            </w:rPr>
                          </w:pPr>
                          <w:r>
                            <w:rPr>
                              <w:sz w:val="20"/>
                              <w:szCs w:val="14"/>
                            </w:rPr>
                            <w:t>Литвинців Д</w:t>
                          </w:r>
                          <w:r w:rsidR="009E4A38">
                            <w:rPr>
                              <w:sz w:val="20"/>
                              <w:szCs w:val="14"/>
                            </w:rPr>
                            <w:t>.</w:t>
                          </w:r>
                          <w:r>
                            <w:rPr>
                              <w:sz w:val="20"/>
                              <w:szCs w:val="14"/>
                            </w:rPr>
                            <w:t>В</w:t>
                          </w:r>
                          <w:r w:rsidR="009E4A38">
                            <w:rPr>
                              <w:sz w:val="20"/>
                              <w:szCs w:val="14"/>
                            </w:rPr>
                            <w:t>.</w:t>
                          </w:r>
                        </w:p>
                        <w:p w14:paraId="1DE5413C" w14:textId="77777777" w:rsidR="00DF1D34" w:rsidRPr="00F328DB" w:rsidRDefault="00DF1D34"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p w14:paraId="7F04687E" w14:textId="77777777" w:rsidR="00DF1D34" w:rsidRPr="00F328DB" w:rsidRDefault="00DF1D34">
                          <w:pPr>
                            <w:rPr>
                              <w:sz w:val="36"/>
                            </w:rPr>
                          </w:pPr>
                        </w:p>
                        <w:p w14:paraId="135CC7C2" w14:textId="6729B7D6" w:rsidR="00DF1D34" w:rsidRPr="00F328DB" w:rsidRDefault="00DF1D34"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p w14:paraId="6968233C" w14:textId="77777777" w:rsidR="00DF1D34" w:rsidRPr="00F328DB" w:rsidRDefault="00DF1D34">
                          <w:pPr>
                            <w:rPr>
                              <w:sz w:val="36"/>
                            </w:rPr>
                          </w:pPr>
                        </w:p>
                        <w:p w14:paraId="0B2D38D0" w14:textId="5B1C92C1" w:rsidR="00DF1D34" w:rsidRPr="00F328DB" w:rsidRDefault="00DF1D34"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txbxContent>
                    </v:textbox>
                  </v:rect>
                </v:group>
                <v:group id="Group 121" o:spid="_x0000_s1054" style="position:absolute;left:39;top:18614;width:4801;height:309" coordorigin="39,186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msNwgAAANwAAAAPAAAAZHJzL2Rvd25yZXYueG1sRE9Ni8Iw&#10;EL0L/ocwgjdNqyjSNYrIrniQBevCsrehGdtiMylNbOu/NwuCt3m8z1lve1OJlhpXWlYQTyMQxJnV&#10;JecKfi5fkxUI55E1VpZJwYMcbDfDwRoTbTs+U5v6XIQQdgkqKLyvEyldVpBBN7U1ceCutjHoA2xy&#10;qRvsQrip5CyKltJgyaGhwJr2BWW39G4UHDrsdvP4sz3drvvH32Xx/XuKSanxqN99gPDU+7f45T7q&#10;MH8+g/9nwgVy8wQAAP//AwBQSwECLQAUAAYACAAAACEA2+H2y+4AAACFAQAAEwAAAAAAAAAAAAAA&#10;AAAAAAAAW0NvbnRlbnRfVHlwZXNdLnhtbFBLAQItABQABgAIAAAAIQBa9CxbvwAAABUBAAALAAAA&#10;AAAAAAAAAAAAAB8BAABfcmVscy8ucmVsc1BLAQItABQABgAIAAAAIQAaNmsNwgAAANwAAAAPAAAA&#10;AAAAAAAAAAAAAAcCAABkcnMvZG93bnJldi54bWxQSwUGAAAAAAMAAwC3AAAA9gIAAAAA&#10;">
                  <v:rect id="Rectangle 122" o:spid="_x0000_s1055" style="position:absolute;left:39;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14:paraId="5919640C" w14:textId="77777777" w:rsidR="00DF1D34" w:rsidRDefault="00DF1D34" w:rsidP="00E21884">
                          <w:pPr>
                            <w:pStyle w:val="ad"/>
                            <w:rPr>
                              <w:sz w:val="18"/>
                            </w:rPr>
                          </w:pPr>
                          <w:proofErr w:type="spellStart"/>
                          <w:r>
                            <w:rPr>
                              <w:sz w:val="18"/>
                            </w:rPr>
                            <w:t>Перевір</w:t>
                          </w:r>
                          <w:proofErr w:type="spellEnd"/>
                          <w:r>
                            <w:rPr>
                              <w:sz w:val="18"/>
                            </w:rPr>
                            <w:t>.</w:t>
                          </w:r>
                        </w:p>
                        <w:p w14:paraId="3E1FF734" w14:textId="77777777" w:rsidR="00DF1D34" w:rsidRDefault="00DF1D34"/>
                        <w:p w14:paraId="6B5B4D5F" w14:textId="77777777" w:rsidR="00DF1D34" w:rsidRDefault="00DF1D34" w:rsidP="00E21884">
                          <w:pPr>
                            <w:pStyle w:val="ad"/>
                            <w:rPr>
                              <w:sz w:val="18"/>
                            </w:rPr>
                          </w:pPr>
                          <w:proofErr w:type="spellStart"/>
                          <w:r>
                            <w:rPr>
                              <w:sz w:val="18"/>
                            </w:rPr>
                            <w:t>Перевір</w:t>
                          </w:r>
                          <w:proofErr w:type="spellEnd"/>
                          <w:r>
                            <w:rPr>
                              <w:sz w:val="18"/>
                            </w:rPr>
                            <w:t>.</w:t>
                          </w:r>
                        </w:p>
                        <w:p w14:paraId="28B41A4B" w14:textId="77777777" w:rsidR="00DF1D34" w:rsidRDefault="00DF1D34"/>
                        <w:p w14:paraId="10E74283" w14:textId="20616E90" w:rsidR="00DF1D34" w:rsidRDefault="00DF1D34" w:rsidP="00E21884">
                          <w:pPr>
                            <w:pStyle w:val="ad"/>
                            <w:rPr>
                              <w:sz w:val="18"/>
                            </w:rPr>
                          </w:pPr>
                          <w:proofErr w:type="spellStart"/>
                          <w:r>
                            <w:rPr>
                              <w:sz w:val="18"/>
                            </w:rPr>
                            <w:t>Перевір</w:t>
                          </w:r>
                          <w:proofErr w:type="spellEnd"/>
                          <w:r>
                            <w:rPr>
                              <w:sz w:val="18"/>
                            </w:rPr>
                            <w:t>.</w:t>
                          </w:r>
                        </w:p>
                        <w:p w14:paraId="12EF5F8E" w14:textId="77777777" w:rsidR="00DF1D34" w:rsidRDefault="00DF1D34"/>
                        <w:p w14:paraId="701373BB" w14:textId="04317466" w:rsidR="00DF1D34" w:rsidRDefault="00DF1D34" w:rsidP="00E21884">
                          <w:pPr>
                            <w:pStyle w:val="ad"/>
                            <w:rPr>
                              <w:sz w:val="18"/>
                            </w:rPr>
                          </w:pPr>
                          <w:proofErr w:type="spellStart"/>
                          <w:r>
                            <w:rPr>
                              <w:sz w:val="18"/>
                            </w:rPr>
                            <w:t>Перевір</w:t>
                          </w:r>
                          <w:proofErr w:type="spellEnd"/>
                          <w:r>
                            <w:rPr>
                              <w:sz w:val="18"/>
                            </w:rPr>
                            <w:t>.</w:t>
                          </w:r>
                        </w:p>
                      </w:txbxContent>
                    </v:textbox>
                  </v:rect>
                  <v:rect id="Rectangle 123" o:spid="_x0000_s1056" style="position:absolute;left:9320;top:186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7D4xQAAANwAAAAPAAAAZHJzL2Rvd25yZXYueG1sRE/bagIx&#10;EH0v9B/CCH0RzVov1NUopaUoFYVui8/DZtysbibbTdTt3zcFoW9zONeZL1tbiQs1vnSsYNBPQBDn&#10;TpdcKPj6fOs9gfABWWPlmBT8kIfl4v5ujql2V/6gSxYKEUPYp6jAhFCnUvrckEXfdzVx5A6usRgi&#10;bAqpG7zGcFvJxySZSIslxwaDNb0Yyk/Z2SrYZ6dpsV1txtP38Wt3s/4+msHuqNRDp32egQjUhn/x&#10;zb3Wcf5wBH/PxAvk4hcAAP//AwBQSwECLQAUAAYACAAAACEA2+H2y+4AAACFAQAAEwAAAAAAAAAA&#10;AAAAAAAAAAAAW0NvbnRlbnRfVHlwZXNdLnhtbFBLAQItABQABgAIAAAAIQBa9CxbvwAAABUBAAAL&#10;AAAAAAAAAAAAAAAAAB8BAABfcmVscy8ucmVsc1BLAQItABQABgAIAAAAIQAVR7D4xQAAANwAAAAP&#10;AAAAAAAAAAAAAAAAAAcCAABkcnMvZG93bnJldi54bWxQSwUGAAAAAAMAAwC3AAAA+QIAAAAA&#10;" filled="f" stroked="f" strokeweight=".25pt">
                    <v:textbox inset="0,0,0,0">
                      <w:txbxContent>
                        <w:p w14:paraId="79914866" w14:textId="634EAC7E" w:rsidR="00DF1D34" w:rsidRPr="00F328DB" w:rsidRDefault="0093678A" w:rsidP="002D691C">
                          <w:pPr>
                            <w:ind w:firstLine="0"/>
                            <w:rPr>
                              <w:sz w:val="20"/>
                              <w:szCs w:val="20"/>
                            </w:rPr>
                          </w:pPr>
                          <w:r>
                            <w:rPr>
                              <w:sz w:val="20"/>
                              <w:szCs w:val="20"/>
                            </w:rPr>
                            <w:t>Яцишин М. М</w:t>
                          </w:r>
                          <w:r w:rsidR="009E4A38">
                            <w:rPr>
                              <w:sz w:val="20"/>
                              <w:szCs w:val="20"/>
                            </w:rPr>
                            <w:t>.</w:t>
                          </w:r>
                        </w:p>
                        <w:p w14:paraId="55936651" w14:textId="77777777" w:rsidR="00DF1D34" w:rsidRDefault="00DF1D34"/>
                        <w:p w14:paraId="12C9159C" w14:textId="77777777" w:rsidR="00DF1D34" w:rsidRPr="009069AF" w:rsidRDefault="00DF1D34" w:rsidP="002D691C">
                          <w:pPr>
                            <w:ind w:firstLine="0"/>
                            <w:rPr>
                              <w:color w:val="FF0000"/>
                              <w:sz w:val="20"/>
                              <w:szCs w:val="20"/>
                            </w:rPr>
                          </w:pPr>
                          <w:r w:rsidRPr="009069AF">
                            <w:rPr>
                              <w:sz w:val="20"/>
                              <w:szCs w:val="20"/>
                            </w:rPr>
                            <w:t>Яцишин М. М</w:t>
                          </w:r>
                          <w:r w:rsidRPr="009069AF">
                            <w:rPr>
                              <w:color w:val="FF0000"/>
                              <w:sz w:val="20"/>
                              <w:szCs w:val="20"/>
                            </w:rPr>
                            <w:t>.</w:t>
                          </w:r>
                        </w:p>
                        <w:p w14:paraId="474EAF87" w14:textId="77777777" w:rsidR="00DF1D34" w:rsidRDefault="00DF1D34"/>
                        <w:p w14:paraId="334078E2" w14:textId="30B0AE2D" w:rsidR="00DF1D34" w:rsidRPr="009069AF" w:rsidRDefault="00DF1D34" w:rsidP="002D691C">
                          <w:pPr>
                            <w:ind w:firstLine="0"/>
                            <w:rPr>
                              <w:color w:val="FF0000"/>
                              <w:sz w:val="20"/>
                              <w:szCs w:val="20"/>
                            </w:rPr>
                          </w:pPr>
                          <w:r w:rsidRPr="009069AF">
                            <w:rPr>
                              <w:sz w:val="20"/>
                              <w:szCs w:val="20"/>
                            </w:rPr>
                            <w:t>Яцишин М. М</w:t>
                          </w:r>
                          <w:r w:rsidRPr="009069AF">
                            <w:rPr>
                              <w:color w:val="FF0000"/>
                              <w:sz w:val="20"/>
                              <w:szCs w:val="20"/>
                            </w:rPr>
                            <w:t>.</w:t>
                          </w:r>
                        </w:p>
                        <w:p w14:paraId="4B6A50E0" w14:textId="77777777" w:rsidR="00DF1D34" w:rsidRDefault="00DF1D34"/>
                        <w:p w14:paraId="359CA566" w14:textId="48AD909B" w:rsidR="00DF1D34" w:rsidRPr="009069AF" w:rsidRDefault="00DF1D34" w:rsidP="002D691C">
                          <w:pPr>
                            <w:ind w:firstLine="0"/>
                            <w:rPr>
                              <w:color w:val="FF0000"/>
                              <w:sz w:val="20"/>
                              <w:szCs w:val="20"/>
                            </w:rPr>
                          </w:pPr>
                          <w:r w:rsidRPr="009069AF">
                            <w:rPr>
                              <w:sz w:val="20"/>
                              <w:szCs w:val="20"/>
                            </w:rPr>
                            <w:t>Яцишин М. М</w:t>
                          </w:r>
                          <w:r w:rsidRPr="009069AF">
                            <w:rPr>
                              <w:color w:val="FF0000"/>
                              <w:sz w:val="20"/>
                              <w:szCs w:val="20"/>
                            </w:rPr>
                            <w:t>.</w:t>
                          </w:r>
                        </w:p>
                      </w:txbxContent>
                    </v:textbox>
                  </v:rect>
                </v:group>
                <v:group id="Group 124" o:spid="_x0000_s1057" style="position:absolute;left:39;top:18969;width:4801;height:309" coordorigin="39,1896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rect id="Rectangle 125" o:spid="_x0000_s1058" style="position:absolute;left:39;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14:paraId="138C938D" w14:textId="77777777" w:rsidR="00DF1D34" w:rsidRDefault="00DF1D34" w:rsidP="00E21884">
                          <w:pPr>
                            <w:pStyle w:val="ad"/>
                            <w:rPr>
                              <w:sz w:val="18"/>
                            </w:rPr>
                          </w:pPr>
                          <w:proofErr w:type="spellStart"/>
                          <w:r>
                            <w:rPr>
                              <w:sz w:val="18"/>
                            </w:rPr>
                            <w:t>Реценз</w:t>
                          </w:r>
                          <w:proofErr w:type="spellEnd"/>
                          <w:r>
                            <w:rPr>
                              <w:sz w:val="18"/>
                            </w:rPr>
                            <w:t>.</w:t>
                          </w:r>
                        </w:p>
                        <w:p w14:paraId="1305399A" w14:textId="77777777" w:rsidR="00DF1D34" w:rsidRDefault="00DF1D34"/>
                        <w:p w14:paraId="4A7F9752" w14:textId="77777777" w:rsidR="00DF1D34" w:rsidRDefault="00DF1D34" w:rsidP="00E21884">
                          <w:pPr>
                            <w:pStyle w:val="ad"/>
                            <w:rPr>
                              <w:sz w:val="18"/>
                            </w:rPr>
                          </w:pPr>
                          <w:proofErr w:type="spellStart"/>
                          <w:r>
                            <w:rPr>
                              <w:sz w:val="18"/>
                            </w:rPr>
                            <w:t>Реценз</w:t>
                          </w:r>
                          <w:proofErr w:type="spellEnd"/>
                          <w:r>
                            <w:rPr>
                              <w:sz w:val="18"/>
                            </w:rPr>
                            <w:t>.</w:t>
                          </w:r>
                        </w:p>
                        <w:p w14:paraId="1BDCFE7B" w14:textId="77777777" w:rsidR="00DF1D34" w:rsidRDefault="00DF1D34"/>
                        <w:p w14:paraId="2C49F45C" w14:textId="081B786C" w:rsidR="00DF1D34" w:rsidRDefault="00DF1D34" w:rsidP="00E21884">
                          <w:pPr>
                            <w:pStyle w:val="ad"/>
                            <w:rPr>
                              <w:sz w:val="18"/>
                            </w:rPr>
                          </w:pPr>
                          <w:proofErr w:type="spellStart"/>
                          <w:r>
                            <w:rPr>
                              <w:sz w:val="18"/>
                            </w:rPr>
                            <w:t>Реценз</w:t>
                          </w:r>
                          <w:proofErr w:type="spellEnd"/>
                          <w:r>
                            <w:rPr>
                              <w:sz w:val="18"/>
                            </w:rPr>
                            <w:t>.</w:t>
                          </w:r>
                        </w:p>
                        <w:p w14:paraId="2C303AF9" w14:textId="77777777" w:rsidR="00DF1D34" w:rsidRDefault="00DF1D34"/>
                        <w:p w14:paraId="76A75360" w14:textId="51533C38" w:rsidR="00DF1D34" w:rsidRDefault="00DF1D34" w:rsidP="00E21884">
                          <w:pPr>
                            <w:pStyle w:val="ad"/>
                            <w:rPr>
                              <w:sz w:val="18"/>
                            </w:rPr>
                          </w:pPr>
                          <w:proofErr w:type="spellStart"/>
                          <w:r>
                            <w:rPr>
                              <w:sz w:val="18"/>
                            </w:rPr>
                            <w:t>Реценз</w:t>
                          </w:r>
                          <w:proofErr w:type="spellEnd"/>
                          <w:r>
                            <w:rPr>
                              <w:sz w:val="18"/>
                            </w:rPr>
                            <w:t>.</w:t>
                          </w:r>
                        </w:p>
                      </w:txbxContent>
                    </v:textbox>
                  </v:rect>
                  <v:rect id="Rectangle 126" o:spid="_x0000_s1059" style="position:absolute;left:9320;top:18969;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2050F5FD" w14:textId="41408BCD" w:rsidR="00DF1D34" w:rsidRPr="0093678A" w:rsidRDefault="0093678A" w:rsidP="00A7047E">
                          <w:pPr>
                            <w:ind w:firstLine="0"/>
                            <w:rPr>
                              <w:sz w:val="20"/>
                              <w:szCs w:val="20"/>
                            </w:rPr>
                          </w:pPr>
                          <w:r w:rsidRPr="0093678A">
                            <w:rPr>
                              <w:sz w:val="20"/>
                              <w:szCs w:val="20"/>
                            </w:rPr>
                            <w:t>Вовк Р.Б.</w:t>
                          </w:r>
                        </w:p>
                      </w:txbxContent>
                    </v:textbox>
                  </v:rect>
                </v:group>
                <v:group id="Group 127" o:spid="_x0000_s1060" style="position:absolute;left:39;top:19314;width:4801;height:370" coordorigin="39,19314" coordsize="19999,23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l8xAAAANwAAAAPAAAAZHJzL2Rvd25yZXYueG1sRE9La8JA&#10;EL4L/Q/LFHozmzRU2jSriNTSgxTUQultyI5JMDsbsmse/94VCt7m43tOvhpNI3rqXG1ZQRLFIIgL&#10;q2suFfwct/NXEM4ja2wsk4KJHKyWD7McM20H3lN/8KUIIewyVFB532ZSuqIigy6yLXHgTrYz6APs&#10;Sqk7HEK4aeRzHC+kwZpDQ4UtbSoqzoeLUfA54LBOk49+dz5tpr/jy/fvLiGlnh7H9TsIT6O/i//d&#10;XzrMT9/g9ky4QC6vAAAA//8DAFBLAQItABQABgAIAAAAIQDb4fbL7gAAAIUBAAATAAAAAAAAAAAA&#10;AAAAAAAAAABbQ29udGVudF9UeXBlc10ueG1sUEsBAi0AFAAGAAgAAAAhAFr0LFu/AAAAFQEAAAsA&#10;AAAAAAAAAAAAAAAAHwEAAF9yZWxzLy5yZWxzUEsBAi0AFAAGAAgAAAAhABSS+XzEAAAA3AAAAA8A&#10;AAAAAAAAAAAAAAAABwIAAGRycy9kb3ducmV2LnhtbFBLBQYAAAAAAwADALcAAAD4AgAAAAA=&#10;">
                  <v:rect id="Rectangle 128" o:spid="_x0000_s1061" style="position:absolute;left:39;top:193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61408781" w14:textId="77777777" w:rsidR="00DF1D34" w:rsidRDefault="00DF1D34" w:rsidP="00E21884">
                          <w:pPr>
                            <w:pStyle w:val="ad"/>
                            <w:rPr>
                              <w:sz w:val="18"/>
                            </w:rPr>
                          </w:pPr>
                          <w:r>
                            <w:rPr>
                              <w:sz w:val="18"/>
                            </w:rPr>
                            <w:t xml:space="preserve"> Н. Контр.</w:t>
                          </w:r>
                        </w:p>
                        <w:p w14:paraId="039B40F9" w14:textId="77777777" w:rsidR="00DF1D34" w:rsidRDefault="00DF1D34"/>
                        <w:p w14:paraId="76185384" w14:textId="77777777" w:rsidR="00DF1D34" w:rsidRDefault="00DF1D34" w:rsidP="00E21884">
                          <w:pPr>
                            <w:pStyle w:val="ad"/>
                            <w:rPr>
                              <w:sz w:val="18"/>
                            </w:rPr>
                          </w:pPr>
                          <w:r>
                            <w:rPr>
                              <w:sz w:val="18"/>
                            </w:rPr>
                            <w:t xml:space="preserve"> Н. Контр.</w:t>
                          </w:r>
                        </w:p>
                        <w:p w14:paraId="1E48DE99" w14:textId="77777777" w:rsidR="00DF1D34" w:rsidRDefault="00DF1D34"/>
                        <w:p w14:paraId="67D5F67F" w14:textId="6C905FEE" w:rsidR="00DF1D34" w:rsidRDefault="00DF1D34" w:rsidP="00E21884">
                          <w:pPr>
                            <w:pStyle w:val="ad"/>
                            <w:rPr>
                              <w:sz w:val="18"/>
                            </w:rPr>
                          </w:pPr>
                          <w:r>
                            <w:rPr>
                              <w:sz w:val="18"/>
                            </w:rPr>
                            <w:t xml:space="preserve"> Н. Контр.</w:t>
                          </w:r>
                        </w:p>
                        <w:p w14:paraId="165E43E0" w14:textId="77777777" w:rsidR="00DF1D34" w:rsidRDefault="00DF1D34"/>
                        <w:p w14:paraId="6FD0A70A" w14:textId="395EA4C5" w:rsidR="00DF1D34" w:rsidRDefault="00DF1D34" w:rsidP="00E21884">
                          <w:pPr>
                            <w:pStyle w:val="ad"/>
                            <w:rPr>
                              <w:sz w:val="18"/>
                            </w:rPr>
                          </w:pPr>
                          <w:r>
                            <w:rPr>
                              <w:sz w:val="18"/>
                            </w:rPr>
                            <w:t xml:space="preserve"> Н. Контр.</w:t>
                          </w:r>
                        </w:p>
                      </w:txbxContent>
                    </v:textbox>
                  </v:rect>
                  <v:rect id="Rectangle 129" o:spid="_x0000_s1062" style="position:absolute;left:9320;top:19314;width:10718;height:238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jWwvwAAANwAAAAPAAAAZHJzL2Rvd25yZXYueG1sRE9Ni8Iw&#10;EL0L/ocwC3vTtCLido1ShILXrQoeh2a27W4zqUnU+u+NIHibx/uc1WYwnbiS861lBek0AUFcWd1y&#10;reCwLyZLED4ga+wsk4I7edisx6MVZtre+IeuZahFDGGfoYImhD6T0lcNGfRT2xNH7tc6gyFCV0vt&#10;8BbDTSdnSbKQBluODQ32tG2o+i8vRkGe/w3Hc/mFhZfLxC30XNf5SanPjyH/BhFoCG/xy73Tcf48&#10;hecz8QK5fgAAAP//AwBQSwECLQAUAAYACAAAACEA2+H2y+4AAACFAQAAEwAAAAAAAAAAAAAAAAAA&#10;AAAAW0NvbnRlbnRfVHlwZXNdLnhtbFBLAQItABQABgAIAAAAIQBa9CxbvwAAABUBAAALAAAAAAAA&#10;AAAAAAAAAB8BAABfcmVscy8ucmVsc1BLAQItABQABgAIAAAAIQDdYjWwvwAAANwAAAAPAAAAAAAA&#10;AAAAAAAAAAcCAABkcnMvZG93bnJldi54bWxQSwUGAAAAAAMAAwC3AAAA8wIAAAAA&#10;" filled="f" stroked="f" strokeweight=".25pt">
                    <v:textbox inset="1pt,1pt,1pt,1pt">
                      <w:txbxContent>
                        <w:p w14:paraId="11CB8A3C" w14:textId="29B57B7C" w:rsidR="00DF1D34" w:rsidRPr="00116075" w:rsidRDefault="00DF1D34" w:rsidP="002D691C">
                          <w:pPr>
                            <w:ind w:firstLine="0"/>
                            <w:rPr>
                              <w:sz w:val="20"/>
                              <w:szCs w:val="20"/>
                            </w:rPr>
                          </w:pPr>
                          <w:proofErr w:type="spellStart"/>
                          <w:r w:rsidRPr="00116075">
                            <w:rPr>
                              <w:sz w:val="20"/>
                              <w:szCs w:val="20"/>
                            </w:rPr>
                            <w:t>Піх</w:t>
                          </w:r>
                          <w:proofErr w:type="spellEnd"/>
                          <w:r w:rsidRPr="00116075">
                            <w:rPr>
                              <w:sz w:val="20"/>
                              <w:szCs w:val="20"/>
                            </w:rPr>
                            <w:t xml:space="preserve"> М.М.</w:t>
                          </w:r>
                        </w:p>
                        <w:p w14:paraId="4882DF1C" w14:textId="77777777" w:rsidR="00DF1D34" w:rsidRPr="001C25AA" w:rsidRDefault="00DF1D34" w:rsidP="00E21884"/>
                        <w:p w14:paraId="5FB621AB" w14:textId="77777777" w:rsidR="00DF1D34" w:rsidRDefault="00DF1D34"/>
                        <w:p w14:paraId="6936778F" w14:textId="77777777" w:rsidR="00DF1D34" w:rsidRPr="002D691C" w:rsidRDefault="00DF1D34"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DF1D34" w:rsidRPr="001C25AA" w:rsidRDefault="00DF1D34" w:rsidP="00E21884"/>
                        <w:p w14:paraId="2928E126" w14:textId="77777777" w:rsidR="00DF1D34" w:rsidRDefault="00DF1D34"/>
                        <w:p w14:paraId="396D4E43" w14:textId="20524007" w:rsidR="00DF1D34" w:rsidRPr="002D691C" w:rsidRDefault="00DF1D34"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DF1D34" w:rsidRPr="001C25AA" w:rsidRDefault="00DF1D34" w:rsidP="00E21884"/>
                        <w:p w14:paraId="53E125AB" w14:textId="77777777" w:rsidR="00DF1D34" w:rsidRDefault="00DF1D34"/>
                        <w:p w14:paraId="0297A5E1" w14:textId="7F6EE0B1" w:rsidR="00DF1D34" w:rsidRPr="002D691C" w:rsidRDefault="00DF1D34"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DF1D34" w:rsidRPr="001C25AA" w:rsidRDefault="00DF1D34" w:rsidP="00E21884"/>
                      </w:txbxContent>
                    </v:textbox>
                  </v:rect>
                </v:group>
                <v:group id="Group 130" o:spid="_x0000_s1063" style="position:absolute;left:39;top:19660;width:4801;height:309" coordorigin="39,1966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hwwgAAANwAAAAPAAAAZHJzL2Rvd25yZXYueG1sRE9Ni8Iw&#10;EL0L+x/CLHjTtK4uUo0isiseRFAXxNvQjG2xmZQm29Z/bwTB2zze58yXnSlFQ7UrLCuIhxEI4tTq&#10;gjMFf6ffwRSE88gaS8uk4E4OlouP3hwTbVs+UHP0mQgh7BJUkHtfJVK6NCeDbmgr4sBdbW3QB1hn&#10;UtfYhnBTylEUfUuDBYeGHCta55Tejv9GwabFdvUV/zS723V9v5wm+/MuJqX6n91qBsJT59/il3ur&#10;w/zxCJ7PhAvk4gEAAP//AwBQSwECLQAUAAYACAAAACEA2+H2y+4AAACFAQAAEwAAAAAAAAAAAAAA&#10;AAAAAAAAW0NvbnRlbnRfVHlwZXNdLnhtbFBLAQItABQABgAIAAAAIQBa9CxbvwAAABUBAAALAAAA&#10;AAAAAAAAAAAAAB8BAABfcmVscy8ucmVsc1BLAQItABQABgAIAAAAIQBCMBhwwgAAANwAAAAPAAAA&#10;AAAAAAAAAAAAAAcCAABkcnMvZG93bnJldi54bWxQSwUGAAAAAAMAAwC3AAAA9gIAAAAA&#10;">
                  <v:rect id="Rectangle 131" o:spid="_x0000_s1064" style="position:absolute;left:39;top:19660;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1F080539" w14:textId="77777777" w:rsidR="00DF1D34" w:rsidRDefault="00DF1D34" w:rsidP="00E21884">
                          <w:pPr>
                            <w:pStyle w:val="ad"/>
                            <w:rPr>
                              <w:sz w:val="18"/>
                            </w:rPr>
                          </w:pPr>
                          <w:proofErr w:type="spellStart"/>
                          <w:r>
                            <w:rPr>
                              <w:sz w:val="18"/>
                            </w:rPr>
                            <w:t>Затверд</w:t>
                          </w:r>
                          <w:proofErr w:type="spellEnd"/>
                          <w:r>
                            <w:rPr>
                              <w:sz w:val="18"/>
                            </w:rPr>
                            <w:t>.</w:t>
                          </w:r>
                        </w:p>
                        <w:p w14:paraId="11BD1A0D" w14:textId="77777777" w:rsidR="00DF1D34" w:rsidRDefault="00DF1D34"/>
                        <w:p w14:paraId="1E9D1CFF" w14:textId="77777777" w:rsidR="00DF1D34" w:rsidRDefault="00DF1D34" w:rsidP="00E21884">
                          <w:pPr>
                            <w:pStyle w:val="ad"/>
                            <w:rPr>
                              <w:sz w:val="18"/>
                            </w:rPr>
                          </w:pPr>
                          <w:proofErr w:type="spellStart"/>
                          <w:r>
                            <w:rPr>
                              <w:sz w:val="18"/>
                            </w:rPr>
                            <w:t>Затверд</w:t>
                          </w:r>
                          <w:proofErr w:type="spellEnd"/>
                          <w:r>
                            <w:rPr>
                              <w:sz w:val="18"/>
                            </w:rPr>
                            <w:t>.</w:t>
                          </w:r>
                        </w:p>
                        <w:p w14:paraId="0C6E25ED" w14:textId="77777777" w:rsidR="00DF1D34" w:rsidRDefault="00DF1D34"/>
                        <w:p w14:paraId="6B7B3B03" w14:textId="78B1ACEB" w:rsidR="00DF1D34" w:rsidRDefault="00DF1D34" w:rsidP="00E21884">
                          <w:pPr>
                            <w:pStyle w:val="ad"/>
                            <w:rPr>
                              <w:sz w:val="18"/>
                            </w:rPr>
                          </w:pPr>
                          <w:proofErr w:type="spellStart"/>
                          <w:r>
                            <w:rPr>
                              <w:sz w:val="18"/>
                            </w:rPr>
                            <w:t>Затверд</w:t>
                          </w:r>
                          <w:proofErr w:type="spellEnd"/>
                          <w:r>
                            <w:rPr>
                              <w:sz w:val="18"/>
                            </w:rPr>
                            <w:t>.</w:t>
                          </w:r>
                        </w:p>
                        <w:p w14:paraId="7193DF4B" w14:textId="77777777" w:rsidR="00DF1D34" w:rsidRDefault="00DF1D34"/>
                        <w:p w14:paraId="43754ECB" w14:textId="50EA2E2A" w:rsidR="00DF1D34" w:rsidRDefault="00DF1D34" w:rsidP="00E21884">
                          <w:pPr>
                            <w:pStyle w:val="ad"/>
                            <w:rPr>
                              <w:sz w:val="18"/>
                            </w:rPr>
                          </w:pPr>
                          <w:proofErr w:type="spellStart"/>
                          <w:r>
                            <w:rPr>
                              <w:sz w:val="18"/>
                            </w:rPr>
                            <w:t>Затверд</w:t>
                          </w:r>
                          <w:proofErr w:type="spellEnd"/>
                          <w:r>
                            <w:rPr>
                              <w:sz w:val="18"/>
                            </w:rPr>
                            <w:t>.</w:t>
                          </w:r>
                        </w:p>
                      </w:txbxContent>
                    </v:textbox>
                  </v:rect>
                  <v:rect id="Rectangle 132" o:spid="_x0000_s1065" style="position:absolute;left:9320;top:1966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cOFxQAAANwAAAAPAAAAZHJzL2Rvd25yZXYueG1sRE/fa8Iw&#10;EH4f+D+EE/YyNHWozGoUcYgymbA69nw0Z1NtLl0Ttf73y2Cwt/v4ft5s0dpKXKnxpWMFg34Cgjh3&#10;uuRCwedh3XsB4QOyxsoxKbiTh8W88zDDVLsbf9A1C4WIIexTVGBCqFMpfW7Iou+7mjhyR9dYDBE2&#10;hdQN3mK4reRzkoylxZJjg8GaVobyc3axCr6y86R43+xGk7fR69Nu+30yg/1Jqcduu5yCCNSGf/Gf&#10;e6vj/OEQfp+JF8j5DwAAAP//AwBQSwECLQAUAAYACAAAACEA2+H2y+4AAACFAQAAEwAAAAAAAAAA&#10;AAAAAAAAAAAAW0NvbnRlbnRfVHlwZXNdLnhtbFBLAQItABQABgAIAAAAIQBa9CxbvwAAABUBAAAL&#10;AAAAAAAAAAAAAAAAAB8BAABfcmVscy8ucmVsc1BLAQItABQABgAIAAAAIQBNQcOFxQAAANwAAAAP&#10;AAAAAAAAAAAAAAAAAAcCAABkcnMvZG93bnJldi54bWxQSwUGAAAAAAMAAwC3AAAA+QIAAAAA&#10;" filled="f" stroked="f" strokeweight=".25pt">
                    <v:textbox inset="0,0,0,0">
                      <w:txbxContent>
                        <w:p w14:paraId="0B048B0D" w14:textId="22490ACB" w:rsidR="00DF1D34" w:rsidRDefault="00DF1D34" w:rsidP="002D691C">
                          <w:pPr>
                            <w:ind w:firstLine="0"/>
                          </w:pPr>
                          <w:r>
                            <w:rPr>
                              <w:sz w:val="22"/>
                              <w:szCs w:val="22"/>
                            </w:rPr>
                            <w:t>Бандура В. В</w:t>
                          </w:r>
                          <w:r w:rsidR="000D34E4">
                            <w:rPr>
                              <w:sz w:val="22"/>
                              <w:szCs w:val="22"/>
                            </w:rPr>
                            <w:t>.</w:t>
                          </w:r>
                        </w:p>
                        <w:p w14:paraId="48571B02" w14:textId="77777777" w:rsidR="00DF1D34" w:rsidRDefault="00DF1D34"/>
                        <w:p w14:paraId="50B3F8C9" w14:textId="77777777" w:rsidR="00DF1D34" w:rsidRDefault="00DF1D34" w:rsidP="002D691C">
                          <w:pPr>
                            <w:ind w:firstLine="0"/>
                          </w:pPr>
                          <w:r>
                            <w:rPr>
                              <w:sz w:val="22"/>
                              <w:szCs w:val="22"/>
                            </w:rPr>
                            <w:t>Бандура В. В,</w:t>
                          </w:r>
                        </w:p>
                        <w:p w14:paraId="235C27CA" w14:textId="77777777" w:rsidR="00DF1D34" w:rsidRDefault="00DF1D34"/>
                        <w:p w14:paraId="70681B82" w14:textId="216F3206" w:rsidR="00DF1D34" w:rsidRDefault="00DF1D34" w:rsidP="002D691C">
                          <w:pPr>
                            <w:ind w:firstLine="0"/>
                          </w:pPr>
                          <w:r>
                            <w:rPr>
                              <w:sz w:val="22"/>
                              <w:szCs w:val="22"/>
                            </w:rPr>
                            <w:t>Бандура В. В,</w:t>
                          </w:r>
                        </w:p>
                        <w:p w14:paraId="64F449AD" w14:textId="77777777" w:rsidR="00DF1D34" w:rsidRDefault="00DF1D34"/>
                        <w:p w14:paraId="7520C766" w14:textId="0ABB7101" w:rsidR="00DF1D34" w:rsidRDefault="00DF1D34" w:rsidP="002D691C">
                          <w:pPr>
                            <w:ind w:firstLine="0"/>
                          </w:pPr>
                          <w:r>
                            <w:rPr>
                              <w:sz w:val="22"/>
                              <w:szCs w:val="22"/>
                            </w:rPr>
                            <w:t>Бандура В. В,</w:t>
                          </w:r>
                        </w:p>
                      </w:txbxContent>
                    </v:textbox>
                  </v:rect>
                </v:group>
                <v:line id="Line 133"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rect id="Rectangle 134" o:spid="_x0000_s106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63EvgAAANwAAAAPAAAAZHJzL2Rvd25yZXYueG1sRE9Ni8Iw&#10;EL0L/ocwgjdNXaRo1yhlQfBqVfA4NLNtd5tJTaLWf28Ewds83uesNr1pxY2cbywrmE0TEMSl1Q1X&#10;Co6H7WQBwgdkja1lUvAgD5v1cLDCTNs77+lWhErEEPYZKqhD6DIpfVmTQT+1HXHkfq0zGCJ0ldQO&#10;7zHctPIrSVJpsOHYUGNHPzWV/8XVKMjzv/50KZa49XKRuFTPdZWflRqP+vwbRKA+fMRv907H+fMU&#10;Xs/EC+T6CQAA//8DAFBLAQItABQABgAIAAAAIQDb4fbL7gAAAIUBAAATAAAAAAAAAAAAAAAAAAAA&#10;AABbQ29udGVudF9UeXBlc10ueG1sUEsBAi0AFAAGAAgAAAAhAFr0LFu/AAAAFQEAAAsAAAAAAAAA&#10;AAAAAAAAHwEAAF9yZWxzLy5yZWxzUEsBAi0AFAAGAAgAAAAhAFKLrcS+AAAA3AAAAA8AAAAAAAAA&#10;AAAAAAAABwIAAGRycy9kb3ducmV2LnhtbFBLBQYAAAAAAwADALcAAADyAgAAAAA=&#10;" filled="f" stroked="f" strokeweight=".25pt">
                  <v:textbox inset="1pt,1pt,1pt,1pt">
                    <w:txbxContent>
                      <w:p w14:paraId="3A3BA727" w14:textId="5183A872" w:rsidR="00774ED4" w:rsidRDefault="00DA4474" w:rsidP="00B53179">
                        <w:pPr>
                          <w:spacing w:line="276" w:lineRule="auto"/>
                          <w:ind w:firstLine="0"/>
                          <w:jc w:val="center"/>
                          <w:rPr>
                            <w:sz w:val="24"/>
                            <w:szCs w:val="18"/>
                          </w:rPr>
                        </w:pPr>
                        <w:r w:rsidRPr="006A4B02">
                          <w:rPr>
                            <w:sz w:val="24"/>
                            <w:szCs w:val="24"/>
                          </w:rPr>
                          <w:t xml:space="preserve">Побудова сервісу онлайн резервування </w:t>
                        </w:r>
                        <w:proofErr w:type="spellStart"/>
                        <w:r w:rsidRPr="006A4B02">
                          <w:rPr>
                            <w:sz w:val="24"/>
                            <w:szCs w:val="24"/>
                          </w:rPr>
                          <w:t>парковок</w:t>
                        </w:r>
                        <w:proofErr w:type="spellEnd"/>
                        <w:r w:rsidRPr="006A4B02">
                          <w:rPr>
                            <w:sz w:val="24"/>
                            <w:szCs w:val="24"/>
                          </w:rPr>
                          <w:t xml:space="preserve"> авто засобами  </w:t>
                        </w:r>
                        <w:proofErr w:type="spellStart"/>
                        <w:r w:rsidRPr="006A4B02">
                          <w:rPr>
                            <w:sz w:val="24"/>
                            <w:szCs w:val="24"/>
                          </w:rPr>
                          <w:t>RESTful</w:t>
                        </w:r>
                        <w:proofErr w:type="spellEnd"/>
                        <w:r w:rsidRPr="006A4B02">
                          <w:rPr>
                            <w:sz w:val="24"/>
                            <w:szCs w:val="24"/>
                          </w:rPr>
                          <w:t xml:space="preserve"> API</w:t>
                        </w:r>
                      </w:p>
                      <w:p w14:paraId="2E7BF4B9" w14:textId="5DA44B38" w:rsidR="000D34E4" w:rsidRPr="000D34E4" w:rsidRDefault="000D34E4" w:rsidP="00B53179">
                        <w:pPr>
                          <w:spacing w:line="276" w:lineRule="auto"/>
                          <w:ind w:firstLine="0"/>
                          <w:jc w:val="center"/>
                          <w:rPr>
                            <w:b/>
                            <w:bCs/>
                            <w:sz w:val="22"/>
                            <w:szCs w:val="18"/>
                          </w:rPr>
                        </w:pPr>
                        <w:r w:rsidRPr="000D34E4">
                          <w:rPr>
                            <w:b/>
                            <w:bCs/>
                            <w:sz w:val="24"/>
                            <w:szCs w:val="18"/>
                          </w:rPr>
                          <w:t>Пояснювальна записка</w:t>
                        </w:r>
                      </w:p>
                      <w:p w14:paraId="6130C960" w14:textId="77777777" w:rsidR="00DF1D34" w:rsidRPr="009A34C7" w:rsidRDefault="00DF1D34" w:rsidP="00B53179">
                        <w:pPr>
                          <w:spacing w:line="276" w:lineRule="auto"/>
                          <w:ind w:firstLine="0"/>
                          <w:jc w:val="center"/>
                          <w:rPr>
                            <w:b/>
                            <w:sz w:val="18"/>
                            <w:szCs w:val="18"/>
                          </w:rPr>
                        </w:pPr>
                      </w:p>
                    </w:txbxContent>
                  </v:textbox>
                </v:rect>
                <v:line id="Line 135"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AVgwQAAANwAAAAPAAAAZHJzL2Rvd25yZXYueG1sRE9Li8Iw&#10;EL4L+x/CLHjTdBdX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H3wBWDBAAAA3AAAAA8AAAAA&#10;AAAAAAAAAAAABwIAAGRycy9kb3ducmV2LnhtbFBLBQYAAAAAAwADALcAAAD1AgAAAAA=&#10;" strokeweight="2pt"/>
                <v:line id="Line 136"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5ESwgAAANwAAAAPAAAAZHJzL2Rvd25yZXYueG1sRI9Bi8JA&#10;DIXvgv9hiLA3nSq7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AMb5ESwgAAANwAAAAPAAAA&#10;AAAAAAAAAAAAAAcCAABkcnMvZG93bnJldi54bWxQSwUGAAAAAAMAAwC3AAAA9gIAAAAA&#10;" strokeweight="2pt"/>
                <v:line id="Line 137"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zSJwQAAANwAAAAPAAAAZHJzL2Rvd25yZXYueG1sRE9Li8Iw&#10;EL4L+x/CLHjTdBdX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GMjNInBAAAA3AAAAA8AAAAA&#10;AAAAAAAAAAAABwIAAGRycy9kb3ducmV2LnhtbFBLBQYAAAAAAwADALcAAAD1AgAAAAA=&#10;" strokeweight="2pt"/>
                <v:rect id="Rectangle 138"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9wb2wgAAANwAAAAPAAAAZHJzL2Rvd25yZXYueG1sRI9Ba8JA&#10;EIXvBf/DMoK3urFY0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A39wb2wgAAANwAAAAPAAAA&#10;AAAAAAAAAAAAAAcCAABkcnMvZG93bnJldi54bWxQSwUGAAAAAAMAAwC3AAAA9gIAAAAA&#10;" filled="f" stroked="f" strokeweight=".25pt">
                  <v:textbox inset="1pt,1pt,1pt,1pt">
                    <w:txbxContent>
                      <w:p w14:paraId="59275FB0" w14:textId="77777777" w:rsidR="00DF1D34" w:rsidRDefault="00DF1D34" w:rsidP="00E21884">
                        <w:pPr>
                          <w:pStyle w:val="ad"/>
                          <w:jc w:val="center"/>
                          <w:rPr>
                            <w:sz w:val="18"/>
                          </w:rPr>
                        </w:pPr>
                        <w:r>
                          <w:rPr>
                            <w:sz w:val="18"/>
                          </w:rPr>
                          <w:t>Літ.</w:t>
                        </w:r>
                      </w:p>
                      <w:p w14:paraId="568ED8F3" w14:textId="77777777" w:rsidR="00DF1D34" w:rsidRDefault="00DF1D34"/>
                      <w:p w14:paraId="4125BF57" w14:textId="77777777" w:rsidR="00DF1D34" w:rsidRDefault="00DF1D34" w:rsidP="00E21884">
                        <w:pPr>
                          <w:pStyle w:val="ad"/>
                          <w:jc w:val="center"/>
                          <w:rPr>
                            <w:sz w:val="18"/>
                          </w:rPr>
                        </w:pPr>
                        <w:r>
                          <w:rPr>
                            <w:sz w:val="18"/>
                          </w:rPr>
                          <w:t>Літ.</w:t>
                        </w:r>
                      </w:p>
                      <w:p w14:paraId="602A3702" w14:textId="77777777" w:rsidR="00DF1D34" w:rsidRDefault="00DF1D34"/>
                      <w:p w14:paraId="2ACD6118" w14:textId="4E8D2FBA" w:rsidR="00DF1D34" w:rsidRDefault="00DF1D34" w:rsidP="00E21884">
                        <w:pPr>
                          <w:pStyle w:val="ad"/>
                          <w:jc w:val="center"/>
                          <w:rPr>
                            <w:sz w:val="18"/>
                          </w:rPr>
                        </w:pPr>
                        <w:r>
                          <w:rPr>
                            <w:sz w:val="18"/>
                          </w:rPr>
                          <w:t>Літ.</w:t>
                        </w:r>
                      </w:p>
                      <w:p w14:paraId="2412A6CB" w14:textId="77777777" w:rsidR="00DF1D34" w:rsidRDefault="00DF1D34"/>
                      <w:p w14:paraId="1B67E21A" w14:textId="7A9581C0" w:rsidR="00DF1D34" w:rsidRDefault="00DF1D34" w:rsidP="00E21884">
                        <w:pPr>
                          <w:pStyle w:val="ad"/>
                          <w:jc w:val="center"/>
                          <w:rPr>
                            <w:sz w:val="18"/>
                          </w:rPr>
                        </w:pPr>
                        <w:r>
                          <w:rPr>
                            <w:sz w:val="18"/>
                          </w:rPr>
                          <w:t>Літ.</w:t>
                        </w:r>
                      </w:p>
                    </w:txbxContent>
                  </v:textbox>
                </v:rect>
                <v:rect id="Rectangle 139"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6NtwQAAANwAAAAPAAAAZHJzL2Rvd25yZXYueG1sRE9Na8JA&#10;EL0L/Q/LFHrTTaQVTV0lCIFeTRU8DtlpkjY7G3fXJP33bqHgbR7vc7b7yXRiIOdbywrSRQKCuLK6&#10;5VrB6bOYr0H4gKyxs0wKfsnDfvc022Km7chHGspQixjCPkMFTQh9JqWvGjLoF7YnjtyXdQZDhK6W&#10;2uEYw00nl0mykgZbjg0N9nRoqPopb0ZBnn9P52u5wcLLdeJW+lXX+UWpl+cpfwcRaAoP8b/7Q8f5&#10;byn8PRMvkLs7AAAA//8DAFBLAQItABQABgAIAAAAIQDb4fbL7gAAAIUBAAATAAAAAAAAAAAAAAAA&#10;AAAAAABbQ29udGVudF9UeXBlc10ueG1sUEsBAi0AFAAGAAgAAAAhAFr0LFu/AAAAFQEAAAsAAAAA&#10;AAAAAAAAAAAAHwEAAF9yZWxzLy5yZWxzUEsBAi0AFAAGAAgAAAAhAFi7o23BAAAA3AAAAA8AAAAA&#10;AAAAAAAAAAAABwIAAGRycy9kb3ducmV2LnhtbFBLBQYAAAAAAwADALcAAAD1AgAAAAA=&#10;" filled="f" stroked="f" strokeweight=".25pt">
                  <v:textbox inset="1pt,1pt,1pt,1pt">
                    <w:txbxContent>
                      <w:p w14:paraId="4714B44E" w14:textId="77777777" w:rsidR="00DF1D34" w:rsidRDefault="00DF1D34" w:rsidP="00E21884">
                        <w:pPr>
                          <w:pStyle w:val="ad"/>
                          <w:jc w:val="center"/>
                          <w:rPr>
                            <w:rFonts w:ascii="Journal" w:hAnsi="Journal"/>
                            <w:sz w:val="18"/>
                          </w:rPr>
                        </w:pPr>
                        <w:proofErr w:type="spellStart"/>
                        <w:r>
                          <w:rPr>
                            <w:sz w:val="18"/>
                          </w:rPr>
                          <w:t>Акрушів</w:t>
                        </w:r>
                        <w:proofErr w:type="spellEnd"/>
                      </w:p>
                      <w:p w14:paraId="0055FCCA" w14:textId="77777777" w:rsidR="00DF1D34" w:rsidRDefault="00DF1D34"/>
                      <w:p w14:paraId="7DCF8CCC" w14:textId="77777777" w:rsidR="00DF1D34" w:rsidRDefault="00DF1D34" w:rsidP="00E21884">
                        <w:pPr>
                          <w:pStyle w:val="ad"/>
                          <w:jc w:val="center"/>
                          <w:rPr>
                            <w:rFonts w:ascii="Journal" w:hAnsi="Journal"/>
                            <w:sz w:val="18"/>
                          </w:rPr>
                        </w:pPr>
                        <w:proofErr w:type="spellStart"/>
                        <w:r>
                          <w:rPr>
                            <w:sz w:val="18"/>
                          </w:rPr>
                          <w:t>Акрушів</w:t>
                        </w:r>
                        <w:proofErr w:type="spellEnd"/>
                      </w:p>
                      <w:p w14:paraId="1E596FE4" w14:textId="77777777" w:rsidR="00DF1D34" w:rsidRDefault="00DF1D34"/>
                      <w:p w14:paraId="326F8A77" w14:textId="68263067" w:rsidR="00DF1D34" w:rsidRDefault="00DF1D34" w:rsidP="00E21884">
                        <w:pPr>
                          <w:pStyle w:val="ad"/>
                          <w:jc w:val="center"/>
                          <w:rPr>
                            <w:rFonts w:ascii="Journal" w:hAnsi="Journal"/>
                            <w:sz w:val="18"/>
                          </w:rPr>
                        </w:pPr>
                        <w:proofErr w:type="spellStart"/>
                        <w:r>
                          <w:rPr>
                            <w:sz w:val="18"/>
                          </w:rPr>
                          <w:t>Акрушів</w:t>
                        </w:r>
                        <w:proofErr w:type="spellEnd"/>
                      </w:p>
                      <w:p w14:paraId="7C1FC77A" w14:textId="77777777" w:rsidR="00DF1D34" w:rsidRDefault="00DF1D34"/>
                      <w:p w14:paraId="3BD2D22A" w14:textId="6A3481C3" w:rsidR="00DF1D34" w:rsidRDefault="00DF1D34" w:rsidP="00E21884">
                        <w:pPr>
                          <w:pStyle w:val="ad"/>
                          <w:jc w:val="center"/>
                          <w:rPr>
                            <w:rFonts w:ascii="Journal" w:hAnsi="Journal"/>
                            <w:sz w:val="18"/>
                          </w:rPr>
                        </w:pPr>
                        <w:proofErr w:type="spellStart"/>
                        <w:r>
                          <w:rPr>
                            <w:sz w:val="18"/>
                          </w:rPr>
                          <w:t>Акрушів</w:t>
                        </w:r>
                        <w:proofErr w:type="spellEnd"/>
                      </w:p>
                    </w:txbxContent>
                  </v:textbox>
                </v:rect>
                <v:rect id="Rectangle 140"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T0avwAAANwAAAAPAAAAZHJzL2Rvd25yZXYueG1sRE9Ni8Iw&#10;EL0L/ocwgjdNFVdq1yhFELzaVfA4NLNtd5tJTaLWf28WFrzN433OetubVtzJ+caygtk0AUFcWt1w&#10;peD0tZ+kIHxA1thaJgVP8rDdDAdrzLR98JHuRahEDGGfoYI6hC6T0pc1GfRT2xFH7ts6gyFCV0nt&#10;8BHDTSvnSbKUBhuODTV2tKup/C1uRkGe//Tna7HCvZdp4pZ6oav8otR41OefIAL14S3+dx90nP8x&#10;h79n4gVy8wIAAP//AwBQSwECLQAUAAYACAAAACEA2+H2y+4AAACFAQAAEwAAAAAAAAAAAAAAAAAA&#10;AAAAW0NvbnRlbnRfVHlwZXNdLnhtbFBLAQItABQABgAIAAAAIQBa9CxbvwAAABUBAAALAAAAAAAA&#10;AAAAAAAAAB8BAABfcmVscy8ucmVsc1BLAQItABQABgAIAAAAIQCoaT0avwAAANwAAAAPAAAAAAAA&#10;AAAAAAAAAAcCAABkcnMvZG93bnJldi54bWxQSwUGAAAAAAMAAwC3AAAA8wIAAAAA&#10;" filled="f" stroked="f" strokeweight=".25pt">
                  <v:textbox inset="1pt,1pt,1pt,1pt">
                    <w:txbxContent>
                      <w:p w14:paraId="479B7298" w14:textId="77777777" w:rsidR="00DF1D34" w:rsidRDefault="00DF1D34" w:rsidP="00E21884">
                        <w:pPr>
                          <w:jc w:val="center"/>
                          <w:rPr>
                            <w:i/>
                          </w:rPr>
                        </w:pPr>
                      </w:p>
                      <w:p w14:paraId="3187FF38" w14:textId="77777777" w:rsidR="00DF1D34" w:rsidRDefault="00DF1D34"/>
                      <w:p w14:paraId="4956E48E" w14:textId="77777777" w:rsidR="00DF1D34" w:rsidRDefault="00DF1D34" w:rsidP="00E21884">
                        <w:pPr>
                          <w:jc w:val="center"/>
                          <w:rPr>
                            <w:i/>
                          </w:rPr>
                        </w:pPr>
                      </w:p>
                      <w:p w14:paraId="258AF3EE" w14:textId="77777777" w:rsidR="00DF1D34" w:rsidRDefault="00DF1D34"/>
                      <w:p w14:paraId="1257ACAB" w14:textId="5EBCAADB" w:rsidR="00DF1D34" w:rsidRDefault="00DF1D34" w:rsidP="00E21884">
                        <w:pPr>
                          <w:jc w:val="center"/>
                          <w:rPr>
                            <w:i/>
                          </w:rPr>
                        </w:pPr>
                      </w:p>
                      <w:p w14:paraId="4887D165" w14:textId="77777777" w:rsidR="00DF1D34" w:rsidRDefault="00DF1D34"/>
                      <w:p w14:paraId="13F1654F" w14:textId="1D78EF27" w:rsidR="00DF1D34" w:rsidRDefault="00DF1D34" w:rsidP="00E21884">
                        <w:pPr>
                          <w:jc w:val="center"/>
                          <w:rPr>
                            <w:i/>
                          </w:rPr>
                        </w:pPr>
                      </w:p>
                    </w:txbxContent>
                  </v:textbox>
                </v:rect>
                <v:line id="Line 141"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RcNwgAAANwAAAAPAAAAZHJzL2Rvd25yZXYueG1sRE/NagIx&#10;EL4XfIcwBW+atdJ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ADoRcNwgAAANwAAAAPAAAA&#10;AAAAAAAAAAAAAAcCAABkcnMvZG93bnJldi54bWxQSwUGAAAAAAMAAwC3AAAA9gIAAAAA&#10;" strokeweight="1pt"/>
                <v:line id="Line 142"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I95wgAAANwAAAAPAAAAZHJzL2Rvd25yZXYueG1sRE/NagIx&#10;EL4XfIcwBW+atdh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CMSI95wgAAANwAAAAPAAAA&#10;AAAAAAAAAAAAAAcCAABkcnMvZG93bnJldi54bWxQSwUGAAAAAAMAAwC3AAAA9gIAAAAA&#10;" strokeweight="1pt"/>
                <v:rect id="Rectangle 143"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VuwQAAANwAAAAPAAAAZHJzL2Rvd25yZXYueG1sRE9Na8JA&#10;EL0L/odlCr3ppqURG10lFAK9mir0OGTHJJqdjbvbJP77bqHgbR7vc7b7yXRiIOdbywpelgkI4srq&#10;lmsFx69isQbhA7LGzjIpuJOH/W4+22Km7cgHGspQixjCPkMFTQh9JqWvGjLol7YnjtzZOoMhQldL&#10;7XCM4aaTr0mykgZbjg0N9vTRUHUtf4yCPL9Mp1v5joWX68St9Juu82+lnp+mfAMi0BQe4n/3p47z&#10;0xT+nokXyN0vAAAA//8DAFBLAQItABQABgAIAAAAIQDb4fbL7gAAAIUBAAATAAAAAAAAAAAAAAAA&#10;AAAAAABbQ29udGVudF9UeXBlc10ueG1sUEsBAi0AFAAGAAgAAAAhAFr0LFu/AAAAFQEAAAsAAAAA&#10;AAAAAAAAAAAAHwEAAF9yZWxzLy5yZWxzUEsBAi0AFAAGAAgAAAAhACeApW7BAAAA3AAAAA8AAAAA&#10;AAAAAAAAAAAABwIAAGRycy9kb3ducmV2LnhtbFBLBQYAAAAAAwADALcAAAD1AgAAAAA=&#10;" filled="f" stroked="f" strokeweight=".25pt">
                  <v:textbox inset="1pt,1pt,1pt,1pt">
                    <w:txbxContent>
                      <w:p w14:paraId="2E7DD245" w14:textId="545D77F7" w:rsidR="00DF1D34" w:rsidRPr="009069AF" w:rsidRDefault="00DF1D34" w:rsidP="002D691C">
                        <w:pPr>
                          <w:ind w:firstLine="0"/>
                          <w:jc w:val="center"/>
                          <w:rPr>
                            <w:b/>
                            <w:sz w:val="24"/>
                            <w:szCs w:val="24"/>
                          </w:rPr>
                        </w:pPr>
                        <w:r>
                          <w:rPr>
                            <w:b/>
                            <w:sz w:val="24"/>
                            <w:szCs w:val="24"/>
                          </w:rPr>
                          <w:t>ІФНТУНГ ІП-21</w:t>
                        </w:r>
                        <w:r w:rsidRPr="009069AF">
                          <w:rPr>
                            <w:b/>
                            <w:sz w:val="24"/>
                            <w:szCs w:val="24"/>
                          </w:rPr>
                          <w:t>-</w:t>
                        </w:r>
                        <w:r w:rsidR="00DA4474">
                          <w:rPr>
                            <w:b/>
                            <w:sz w:val="24"/>
                            <w:szCs w:val="24"/>
                          </w:rPr>
                          <w:t>1</w:t>
                        </w:r>
                      </w:p>
                      <w:p w14:paraId="2BF85D29" w14:textId="77777777" w:rsidR="00DF1D34" w:rsidRDefault="00DF1D34" w:rsidP="00E21884">
                        <w:pPr>
                          <w:jc w:val="center"/>
                          <w:rPr>
                            <w:b/>
                            <w:sz w:val="24"/>
                            <w:szCs w:val="24"/>
                          </w:rPr>
                        </w:pPr>
                      </w:p>
                      <w:p w14:paraId="721ABB4B" w14:textId="77777777" w:rsidR="00DF1D34" w:rsidRDefault="00DF1D34"/>
                      <w:p w14:paraId="06901E71" w14:textId="77777777" w:rsidR="00DF1D34" w:rsidRPr="009069AF" w:rsidRDefault="00DF1D34" w:rsidP="002D691C">
                        <w:pPr>
                          <w:ind w:firstLine="0"/>
                          <w:jc w:val="center"/>
                          <w:rPr>
                            <w:b/>
                            <w:sz w:val="24"/>
                            <w:szCs w:val="24"/>
                          </w:rPr>
                        </w:pPr>
                        <w:r w:rsidRPr="009069AF">
                          <w:rPr>
                            <w:b/>
                            <w:sz w:val="24"/>
                            <w:szCs w:val="24"/>
                          </w:rPr>
                          <w:t>ІФНТУНГ ІП-20-3</w:t>
                        </w:r>
                      </w:p>
                      <w:p w14:paraId="61EC81A2" w14:textId="77777777" w:rsidR="00DF1D34" w:rsidRDefault="00DF1D34" w:rsidP="00E21884">
                        <w:pPr>
                          <w:jc w:val="center"/>
                          <w:rPr>
                            <w:b/>
                            <w:sz w:val="24"/>
                            <w:szCs w:val="24"/>
                          </w:rPr>
                        </w:pPr>
                      </w:p>
                      <w:p w14:paraId="4936009D" w14:textId="77777777" w:rsidR="00DF1D34" w:rsidRDefault="00DF1D34"/>
                      <w:p w14:paraId="68089C98" w14:textId="37C25BEE" w:rsidR="00DF1D34" w:rsidRPr="009069AF" w:rsidRDefault="00DF1D34" w:rsidP="002D691C">
                        <w:pPr>
                          <w:ind w:firstLine="0"/>
                          <w:jc w:val="center"/>
                          <w:rPr>
                            <w:b/>
                            <w:sz w:val="24"/>
                            <w:szCs w:val="24"/>
                          </w:rPr>
                        </w:pPr>
                        <w:r w:rsidRPr="009069AF">
                          <w:rPr>
                            <w:b/>
                            <w:sz w:val="24"/>
                            <w:szCs w:val="24"/>
                          </w:rPr>
                          <w:t>ІФНТУНГ ІП-20-3</w:t>
                        </w:r>
                      </w:p>
                      <w:p w14:paraId="2D6C560D" w14:textId="77777777" w:rsidR="00DF1D34" w:rsidRDefault="00DF1D34" w:rsidP="00E21884">
                        <w:pPr>
                          <w:jc w:val="center"/>
                          <w:rPr>
                            <w:b/>
                            <w:sz w:val="24"/>
                            <w:szCs w:val="24"/>
                          </w:rPr>
                        </w:pPr>
                      </w:p>
                      <w:p w14:paraId="302DFA9A" w14:textId="77777777" w:rsidR="00DF1D34" w:rsidRDefault="00DF1D34"/>
                      <w:p w14:paraId="542B2CA8" w14:textId="6EF3C387" w:rsidR="00DF1D34" w:rsidRPr="009069AF" w:rsidRDefault="00DF1D34" w:rsidP="002D691C">
                        <w:pPr>
                          <w:ind w:firstLine="0"/>
                          <w:jc w:val="center"/>
                          <w:rPr>
                            <w:b/>
                            <w:sz w:val="24"/>
                            <w:szCs w:val="24"/>
                          </w:rPr>
                        </w:pPr>
                        <w:r w:rsidRPr="009069AF">
                          <w:rPr>
                            <w:b/>
                            <w:sz w:val="24"/>
                            <w:szCs w:val="24"/>
                          </w:rPr>
                          <w:t>ІФНТУНГ ІП-20-3</w:t>
                        </w:r>
                      </w:p>
                      <w:p w14:paraId="175CF8AF" w14:textId="77777777" w:rsidR="00DF1D34" w:rsidRDefault="00DF1D34" w:rsidP="00E21884">
                        <w:pPr>
                          <w:jc w:val="center"/>
                          <w:rPr>
                            <w:b/>
                            <w:sz w:val="24"/>
                            <w:szCs w:val="24"/>
                          </w:rPr>
                        </w:pPr>
                      </w:p>
                    </w:txbxContent>
                  </v:textbox>
                </v:rect>
                <w10:wrap anchorx="margin" anchory="page"/>
                <w10:anchorlock/>
              </v:group>
            </w:pict>
          </mc:Fallback>
        </mc:AlternateContent>
      </w:r>
    </w:p>
    <w:sdt>
      <w:sdtPr>
        <w:rPr>
          <w:rFonts w:ascii="Times New Roman" w:eastAsia="Times New Roman" w:hAnsi="Times New Roman" w:cs="Times New Roman"/>
          <w:color w:val="auto"/>
          <w:sz w:val="28"/>
          <w:szCs w:val="28"/>
          <w:lang w:eastAsia="ru-RU"/>
        </w:rPr>
        <w:id w:val="-1829898894"/>
        <w:docPartObj>
          <w:docPartGallery w:val="Table of Contents"/>
          <w:docPartUnique/>
        </w:docPartObj>
      </w:sdtPr>
      <w:sdtEndPr>
        <w:rPr>
          <w:b/>
          <w:bCs/>
        </w:rPr>
      </w:sdtEndPr>
      <w:sdtContent>
        <w:p w14:paraId="7D54CB4D" w14:textId="7A8FEB58" w:rsidR="009F5010" w:rsidRDefault="009F5010" w:rsidP="00774ED4">
          <w:pPr>
            <w:pStyle w:val="af7"/>
          </w:pPr>
        </w:p>
        <w:p w14:paraId="3C9F71E3" w14:textId="12B85D7E" w:rsidR="00BC4E6A" w:rsidRDefault="00384F4E"/>
      </w:sdtContent>
    </w:sdt>
    <w:p w14:paraId="49C42D61" w14:textId="141B1259" w:rsidR="00F328DB" w:rsidRDefault="00F328DB" w:rsidP="0034762C">
      <w:pPr>
        <w:tabs>
          <w:tab w:val="left" w:pos="1420"/>
        </w:tabs>
        <w:ind w:firstLine="0"/>
        <w:jc w:val="center"/>
        <w:rPr>
          <w:b/>
          <w:sz w:val="32"/>
        </w:rPr>
      </w:pPr>
    </w:p>
    <w:p w14:paraId="29AEE971" w14:textId="351A0A32" w:rsidR="00E26977" w:rsidRDefault="00E26977" w:rsidP="009E18FC">
      <w:pPr>
        <w:ind w:firstLine="0"/>
      </w:pPr>
      <w:bookmarkStart w:id="59" w:name="_Toc167613324"/>
      <w:bookmarkStart w:id="60" w:name="_Toc167613357"/>
      <w:bookmarkStart w:id="61" w:name="_Toc170050256"/>
      <w:bookmarkStart w:id="62" w:name="_Toc195190227"/>
    </w:p>
    <w:p w14:paraId="01732273" w14:textId="10802ED1" w:rsidR="00831B99" w:rsidRPr="0019249C" w:rsidRDefault="00E26977" w:rsidP="0019249C">
      <w:pPr>
        <w:spacing w:line="240" w:lineRule="auto"/>
        <w:ind w:firstLine="0"/>
        <w:jc w:val="left"/>
        <w:rPr>
          <w:lang w:val="ru-RU"/>
        </w:rPr>
        <w:sectPr w:rsidR="00831B99" w:rsidRPr="0019249C" w:rsidSect="00831B99">
          <w:headerReference w:type="default" r:id="rId10"/>
          <w:type w:val="continuous"/>
          <w:pgSz w:w="11906" w:h="16838"/>
          <w:pgMar w:top="1134" w:right="851" w:bottom="1418" w:left="1418" w:header="709" w:footer="709" w:gutter="0"/>
          <w:pgNumType w:start="5"/>
          <w:cols w:space="708"/>
          <w:titlePg/>
          <w:docGrid w:linePitch="360"/>
        </w:sectPr>
      </w:pPr>
      <w:r>
        <w:br w:type="page"/>
      </w:r>
    </w:p>
    <w:bookmarkStart w:id="63" w:name="_Toc200582235"/>
    <w:bookmarkStart w:id="64" w:name="_Toc200663184"/>
    <w:bookmarkStart w:id="65" w:name="_Toc200664215"/>
    <w:bookmarkStart w:id="66" w:name="_Toc201691141"/>
    <w:bookmarkStart w:id="67" w:name="_Toc200383625"/>
    <w:bookmarkStart w:id="68" w:name="_Toc73237626"/>
    <w:bookmarkStart w:id="69" w:name="_Toc73743814"/>
    <w:bookmarkStart w:id="70" w:name="_Toc74143063"/>
    <w:bookmarkStart w:id="71" w:name="_Hlk200549740"/>
    <w:bookmarkStart w:id="72" w:name="_Hlk200549757"/>
    <w:p w14:paraId="15F228EE" w14:textId="77777777" w:rsidR="0019249C" w:rsidRPr="0019249C" w:rsidRDefault="0019249C" w:rsidP="0019249C">
      <w:pPr>
        <w:pStyle w:val="11"/>
        <w:spacing w:line="360" w:lineRule="auto"/>
        <w:jc w:val="left"/>
        <w:rPr>
          <w:rFonts w:eastAsiaTheme="minorEastAsia"/>
          <w:b w:val="0"/>
          <w:bCs w:val="0"/>
          <w:kern w:val="2"/>
          <w:lang w:eastAsia="uk-UA"/>
          <w14:ligatures w14:val="standardContextual"/>
        </w:rPr>
      </w:pPr>
      <w:r w:rsidRPr="0019249C">
        <w:lastRenderedPageBreak/>
        <w:fldChar w:fldCharType="begin"/>
      </w:r>
      <w:r w:rsidRPr="0019249C">
        <w:instrText xml:space="preserve"> HYPERLINK \l "_Toc201691164" </w:instrText>
      </w:r>
      <w:r w:rsidRPr="0019249C">
        <w:fldChar w:fldCharType="separate"/>
      </w:r>
      <w:r w:rsidRPr="0019249C">
        <w:rPr>
          <w:rStyle w:val="af"/>
          <w:color w:val="auto"/>
          <w:u w:val="none"/>
        </w:rPr>
        <w:t>РОЗДІЛ 5. ТЕСТУВАННЯ ТА ВПРОВАДЖЕННЯ</w:t>
      </w:r>
      <w:r w:rsidRPr="0019249C">
        <w:rPr>
          <w:webHidden/>
        </w:rPr>
        <w:tab/>
      </w:r>
      <w:r w:rsidRPr="0019249C">
        <w:rPr>
          <w:webHidden/>
        </w:rPr>
        <w:fldChar w:fldCharType="begin"/>
      </w:r>
      <w:r w:rsidRPr="0019249C">
        <w:rPr>
          <w:webHidden/>
        </w:rPr>
        <w:instrText xml:space="preserve"> PAGEREF _Toc201691164 \h </w:instrText>
      </w:r>
      <w:r w:rsidRPr="0019249C">
        <w:rPr>
          <w:webHidden/>
        </w:rPr>
      </w:r>
      <w:r w:rsidRPr="0019249C">
        <w:rPr>
          <w:webHidden/>
        </w:rPr>
        <w:fldChar w:fldCharType="separate"/>
      </w:r>
      <w:r w:rsidRPr="0019249C">
        <w:rPr>
          <w:webHidden/>
        </w:rPr>
        <w:t>53</w:t>
      </w:r>
      <w:r w:rsidRPr="0019249C">
        <w:rPr>
          <w:webHidden/>
        </w:rPr>
        <w:fldChar w:fldCharType="end"/>
      </w:r>
      <w:r w:rsidRPr="0019249C">
        <w:fldChar w:fldCharType="end"/>
      </w:r>
    </w:p>
    <w:p w14:paraId="0618F1DB" w14:textId="77777777" w:rsidR="0019249C" w:rsidRPr="0019249C" w:rsidRDefault="0019249C" w:rsidP="0019249C">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65" w:history="1">
        <w:r w:rsidRPr="0019249C">
          <w:rPr>
            <w:rStyle w:val="af"/>
            <w:rFonts w:ascii="Times New Roman" w:hAnsi="Times New Roman" w:cs="Times New Roman"/>
            <w:b w:val="0"/>
            <w:bCs/>
            <w:color w:val="auto"/>
            <w:sz w:val="28"/>
            <w:szCs w:val="28"/>
            <w:u w:val="none"/>
          </w:rPr>
          <w:t>5.1. Економічна характеристика програмного продукту</w:t>
        </w:r>
        <w:r w:rsidRPr="0019249C">
          <w:rPr>
            <w:rFonts w:ascii="Times New Roman" w:hAnsi="Times New Roman" w:cs="Times New Roman"/>
            <w:b w:val="0"/>
            <w:bCs/>
            <w:webHidden/>
            <w:sz w:val="28"/>
            <w:szCs w:val="28"/>
          </w:rPr>
          <w:tab/>
        </w:r>
        <w:r w:rsidRPr="0019249C">
          <w:rPr>
            <w:rFonts w:ascii="Times New Roman" w:hAnsi="Times New Roman" w:cs="Times New Roman"/>
            <w:b w:val="0"/>
            <w:bCs/>
            <w:webHidden/>
            <w:sz w:val="28"/>
            <w:szCs w:val="28"/>
          </w:rPr>
          <w:fldChar w:fldCharType="begin"/>
        </w:r>
        <w:r w:rsidRPr="0019249C">
          <w:rPr>
            <w:rFonts w:ascii="Times New Roman" w:hAnsi="Times New Roman" w:cs="Times New Roman"/>
            <w:b w:val="0"/>
            <w:bCs/>
            <w:webHidden/>
            <w:sz w:val="28"/>
            <w:szCs w:val="28"/>
          </w:rPr>
          <w:instrText xml:space="preserve"> PAGEREF _Toc201691165 \h </w:instrText>
        </w:r>
        <w:r w:rsidRPr="0019249C">
          <w:rPr>
            <w:rFonts w:ascii="Times New Roman" w:hAnsi="Times New Roman" w:cs="Times New Roman"/>
            <w:b w:val="0"/>
            <w:bCs/>
            <w:webHidden/>
            <w:sz w:val="28"/>
            <w:szCs w:val="28"/>
          </w:rPr>
        </w:r>
        <w:r w:rsidRPr="0019249C">
          <w:rPr>
            <w:rFonts w:ascii="Times New Roman" w:hAnsi="Times New Roman" w:cs="Times New Roman"/>
            <w:b w:val="0"/>
            <w:bCs/>
            <w:webHidden/>
            <w:sz w:val="28"/>
            <w:szCs w:val="28"/>
          </w:rPr>
          <w:fldChar w:fldCharType="separate"/>
        </w:r>
        <w:r w:rsidRPr="0019249C">
          <w:rPr>
            <w:rFonts w:ascii="Times New Roman" w:hAnsi="Times New Roman" w:cs="Times New Roman"/>
            <w:b w:val="0"/>
            <w:bCs/>
            <w:webHidden/>
            <w:sz w:val="28"/>
            <w:szCs w:val="28"/>
          </w:rPr>
          <w:t>53</w:t>
        </w:r>
        <w:r w:rsidRPr="0019249C">
          <w:rPr>
            <w:rFonts w:ascii="Times New Roman" w:hAnsi="Times New Roman" w:cs="Times New Roman"/>
            <w:b w:val="0"/>
            <w:bCs/>
            <w:webHidden/>
            <w:sz w:val="28"/>
            <w:szCs w:val="28"/>
          </w:rPr>
          <w:fldChar w:fldCharType="end"/>
        </w:r>
      </w:hyperlink>
    </w:p>
    <w:p w14:paraId="0603054D" w14:textId="77777777" w:rsidR="0019249C" w:rsidRPr="0019249C" w:rsidRDefault="0019249C" w:rsidP="0019249C">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66" w:history="1">
        <w:r w:rsidRPr="0019249C">
          <w:rPr>
            <w:rStyle w:val="af"/>
            <w:rFonts w:ascii="Times New Roman" w:hAnsi="Times New Roman" w:cs="Times New Roman"/>
            <w:b w:val="0"/>
            <w:bCs/>
            <w:color w:val="auto"/>
            <w:sz w:val="28"/>
            <w:szCs w:val="28"/>
            <w:u w:val="none"/>
          </w:rPr>
          <w:t>5.2. Інформаційне забезпечення та аналіз потреб розроблення програмного продукту</w:t>
        </w:r>
        <w:r w:rsidRPr="0019249C">
          <w:rPr>
            <w:rFonts w:ascii="Times New Roman" w:hAnsi="Times New Roman" w:cs="Times New Roman"/>
            <w:b w:val="0"/>
            <w:bCs/>
            <w:webHidden/>
            <w:sz w:val="28"/>
            <w:szCs w:val="28"/>
          </w:rPr>
          <w:tab/>
        </w:r>
        <w:r w:rsidRPr="0019249C">
          <w:rPr>
            <w:rFonts w:ascii="Times New Roman" w:hAnsi="Times New Roman" w:cs="Times New Roman"/>
            <w:b w:val="0"/>
            <w:bCs/>
            <w:webHidden/>
            <w:sz w:val="28"/>
            <w:szCs w:val="28"/>
          </w:rPr>
          <w:fldChar w:fldCharType="begin"/>
        </w:r>
        <w:r w:rsidRPr="0019249C">
          <w:rPr>
            <w:rFonts w:ascii="Times New Roman" w:hAnsi="Times New Roman" w:cs="Times New Roman"/>
            <w:b w:val="0"/>
            <w:bCs/>
            <w:webHidden/>
            <w:sz w:val="28"/>
            <w:szCs w:val="28"/>
          </w:rPr>
          <w:instrText xml:space="preserve"> PAGEREF _Toc201691166 \h </w:instrText>
        </w:r>
        <w:r w:rsidRPr="0019249C">
          <w:rPr>
            <w:rFonts w:ascii="Times New Roman" w:hAnsi="Times New Roman" w:cs="Times New Roman"/>
            <w:b w:val="0"/>
            <w:bCs/>
            <w:webHidden/>
            <w:sz w:val="28"/>
            <w:szCs w:val="28"/>
          </w:rPr>
        </w:r>
        <w:r w:rsidRPr="0019249C">
          <w:rPr>
            <w:rFonts w:ascii="Times New Roman" w:hAnsi="Times New Roman" w:cs="Times New Roman"/>
            <w:b w:val="0"/>
            <w:bCs/>
            <w:webHidden/>
            <w:sz w:val="28"/>
            <w:szCs w:val="28"/>
          </w:rPr>
          <w:fldChar w:fldCharType="separate"/>
        </w:r>
        <w:r w:rsidRPr="0019249C">
          <w:rPr>
            <w:rFonts w:ascii="Times New Roman" w:hAnsi="Times New Roman" w:cs="Times New Roman"/>
            <w:b w:val="0"/>
            <w:bCs/>
            <w:webHidden/>
            <w:sz w:val="28"/>
            <w:szCs w:val="28"/>
          </w:rPr>
          <w:t>54</w:t>
        </w:r>
        <w:r w:rsidRPr="0019249C">
          <w:rPr>
            <w:rFonts w:ascii="Times New Roman" w:hAnsi="Times New Roman" w:cs="Times New Roman"/>
            <w:b w:val="0"/>
            <w:bCs/>
            <w:webHidden/>
            <w:sz w:val="28"/>
            <w:szCs w:val="28"/>
          </w:rPr>
          <w:fldChar w:fldCharType="end"/>
        </w:r>
      </w:hyperlink>
    </w:p>
    <w:p w14:paraId="3CEF0AED" w14:textId="77777777" w:rsidR="0019249C" w:rsidRPr="0019249C" w:rsidRDefault="0019249C" w:rsidP="0019249C">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67" w:history="1">
        <w:r w:rsidRPr="0019249C">
          <w:rPr>
            <w:rStyle w:val="af"/>
            <w:rFonts w:ascii="Times New Roman" w:hAnsi="Times New Roman" w:cs="Times New Roman"/>
            <w:b w:val="0"/>
            <w:bCs/>
            <w:color w:val="auto"/>
            <w:sz w:val="28"/>
            <w:szCs w:val="28"/>
            <w:u w:val="none"/>
          </w:rPr>
          <w:t>5.3. Оцінювання та аналізування факторів середовищ</w:t>
        </w:r>
        <w:r w:rsidRPr="0019249C">
          <w:rPr>
            <w:rFonts w:ascii="Times New Roman" w:hAnsi="Times New Roman" w:cs="Times New Roman"/>
            <w:b w:val="0"/>
            <w:bCs/>
            <w:webHidden/>
            <w:sz w:val="28"/>
            <w:szCs w:val="28"/>
          </w:rPr>
          <w:tab/>
        </w:r>
        <w:r w:rsidRPr="0019249C">
          <w:rPr>
            <w:rFonts w:ascii="Times New Roman" w:hAnsi="Times New Roman" w:cs="Times New Roman"/>
            <w:b w:val="0"/>
            <w:bCs/>
            <w:webHidden/>
            <w:sz w:val="28"/>
            <w:szCs w:val="28"/>
          </w:rPr>
          <w:fldChar w:fldCharType="begin"/>
        </w:r>
        <w:r w:rsidRPr="0019249C">
          <w:rPr>
            <w:rFonts w:ascii="Times New Roman" w:hAnsi="Times New Roman" w:cs="Times New Roman"/>
            <w:b w:val="0"/>
            <w:bCs/>
            <w:webHidden/>
            <w:sz w:val="28"/>
            <w:szCs w:val="28"/>
          </w:rPr>
          <w:instrText xml:space="preserve"> PAGEREF _Toc201691167 \h </w:instrText>
        </w:r>
        <w:r w:rsidRPr="0019249C">
          <w:rPr>
            <w:rFonts w:ascii="Times New Roman" w:hAnsi="Times New Roman" w:cs="Times New Roman"/>
            <w:b w:val="0"/>
            <w:bCs/>
            <w:webHidden/>
            <w:sz w:val="28"/>
            <w:szCs w:val="28"/>
          </w:rPr>
        </w:r>
        <w:r w:rsidRPr="0019249C">
          <w:rPr>
            <w:rFonts w:ascii="Times New Roman" w:hAnsi="Times New Roman" w:cs="Times New Roman"/>
            <w:b w:val="0"/>
            <w:bCs/>
            <w:webHidden/>
            <w:sz w:val="28"/>
            <w:szCs w:val="28"/>
          </w:rPr>
          <w:fldChar w:fldCharType="separate"/>
        </w:r>
        <w:r w:rsidRPr="0019249C">
          <w:rPr>
            <w:rFonts w:ascii="Times New Roman" w:hAnsi="Times New Roman" w:cs="Times New Roman"/>
            <w:b w:val="0"/>
            <w:bCs/>
            <w:webHidden/>
            <w:sz w:val="28"/>
            <w:szCs w:val="28"/>
          </w:rPr>
          <w:t>56</w:t>
        </w:r>
        <w:r w:rsidRPr="0019249C">
          <w:rPr>
            <w:rFonts w:ascii="Times New Roman" w:hAnsi="Times New Roman" w:cs="Times New Roman"/>
            <w:b w:val="0"/>
            <w:bCs/>
            <w:webHidden/>
            <w:sz w:val="28"/>
            <w:szCs w:val="28"/>
          </w:rPr>
          <w:fldChar w:fldCharType="end"/>
        </w:r>
      </w:hyperlink>
    </w:p>
    <w:p w14:paraId="39830987" w14:textId="77777777" w:rsidR="0019249C" w:rsidRPr="0019249C" w:rsidRDefault="0019249C" w:rsidP="0019249C">
      <w:pPr>
        <w:pStyle w:val="23"/>
        <w:spacing w:after="70" w:line="360" w:lineRule="auto"/>
        <w:ind w:left="0"/>
        <w:jc w:val="left"/>
        <w:rPr>
          <w:rFonts w:ascii="Times New Roman" w:eastAsiaTheme="minorEastAsia" w:hAnsi="Times New Roman" w:cs="Times New Roman"/>
          <w:b w:val="0"/>
          <w:bCs/>
          <w:kern w:val="2"/>
          <w:sz w:val="28"/>
          <w:szCs w:val="28"/>
          <w:lang w:eastAsia="uk-UA"/>
          <w14:ligatures w14:val="standardContextual"/>
        </w:rPr>
      </w:pPr>
      <w:hyperlink w:anchor="_Toc201691168" w:history="1">
        <w:r w:rsidRPr="0019249C">
          <w:rPr>
            <w:rStyle w:val="af"/>
            <w:rFonts w:ascii="Times New Roman" w:hAnsi="Times New Roman" w:cs="Times New Roman"/>
            <w:b w:val="0"/>
            <w:bCs/>
            <w:color w:val="auto"/>
            <w:sz w:val="28"/>
            <w:szCs w:val="28"/>
            <w:u w:val="none"/>
          </w:rPr>
          <w:t>5.4. Бюджетування</w:t>
        </w:r>
        <w:r w:rsidRPr="0019249C">
          <w:rPr>
            <w:rFonts w:ascii="Times New Roman" w:hAnsi="Times New Roman" w:cs="Times New Roman"/>
            <w:b w:val="0"/>
            <w:bCs/>
            <w:webHidden/>
            <w:sz w:val="28"/>
            <w:szCs w:val="28"/>
          </w:rPr>
          <w:tab/>
        </w:r>
        <w:r w:rsidRPr="0019249C">
          <w:rPr>
            <w:rFonts w:ascii="Times New Roman" w:hAnsi="Times New Roman" w:cs="Times New Roman"/>
            <w:b w:val="0"/>
            <w:bCs/>
            <w:webHidden/>
            <w:sz w:val="28"/>
            <w:szCs w:val="28"/>
          </w:rPr>
          <w:fldChar w:fldCharType="begin"/>
        </w:r>
        <w:r w:rsidRPr="0019249C">
          <w:rPr>
            <w:rFonts w:ascii="Times New Roman" w:hAnsi="Times New Roman" w:cs="Times New Roman"/>
            <w:b w:val="0"/>
            <w:bCs/>
            <w:webHidden/>
            <w:sz w:val="28"/>
            <w:szCs w:val="28"/>
          </w:rPr>
          <w:instrText xml:space="preserve"> PAGEREF _Toc201691168 \h </w:instrText>
        </w:r>
        <w:r w:rsidRPr="0019249C">
          <w:rPr>
            <w:rFonts w:ascii="Times New Roman" w:hAnsi="Times New Roman" w:cs="Times New Roman"/>
            <w:b w:val="0"/>
            <w:bCs/>
            <w:webHidden/>
            <w:sz w:val="28"/>
            <w:szCs w:val="28"/>
          </w:rPr>
        </w:r>
        <w:r w:rsidRPr="0019249C">
          <w:rPr>
            <w:rFonts w:ascii="Times New Roman" w:hAnsi="Times New Roman" w:cs="Times New Roman"/>
            <w:b w:val="0"/>
            <w:bCs/>
            <w:webHidden/>
            <w:sz w:val="28"/>
            <w:szCs w:val="28"/>
          </w:rPr>
          <w:fldChar w:fldCharType="separate"/>
        </w:r>
        <w:r w:rsidRPr="0019249C">
          <w:rPr>
            <w:rFonts w:ascii="Times New Roman" w:hAnsi="Times New Roman" w:cs="Times New Roman"/>
            <w:b w:val="0"/>
            <w:bCs/>
            <w:webHidden/>
            <w:sz w:val="28"/>
            <w:szCs w:val="28"/>
          </w:rPr>
          <w:t>61</w:t>
        </w:r>
        <w:r w:rsidRPr="0019249C">
          <w:rPr>
            <w:rFonts w:ascii="Times New Roman" w:hAnsi="Times New Roman" w:cs="Times New Roman"/>
            <w:b w:val="0"/>
            <w:bCs/>
            <w:webHidden/>
            <w:sz w:val="28"/>
            <w:szCs w:val="28"/>
          </w:rPr>
          <w:fldChar w:fldCharType="end"/>
        </w:r>
      </w:hyperlink>
    </w:p>
    <w:p w14:paraId="73115B4E" w14:textId="77777777" w:rsidR="0019249C" w:rsidRPr="0019249C" w:rsidRDefault="0019249C" w:rsidP="0019249C">
      <w:pPr>
        <w:pStyle w:val="23"/>
        <w:spacing w:after="70" w:line="360" w:lineRule="auto"/>
        <w:ind w:left="0"/>
        <w:jc w:val="left"/>
        <w:rPr>
          <w:rFonts w:ascii="Times New Roman" w:eastAsiaTheme="minorEastAsia" w:hAnsi="Times New Roman" w:cs="Times New Roman"/>
          <w:b w:val="0"/>
          <w:kern w:val="2"/>
          <w:sz w:val="28"/>
          <w:szCs w:val="28"/>
          <w:lang w:eastAsia="uk-UA"/>
          <w14:ligatures w14:val="standardContextual"/>
        </w:rPr>
      </w:pPr>
      <w:hyperlink w:anchor="_Toc201691169" w:history="1">
        <w:r w:rsidRPr="0019249C">
          <w:rPr>
            <w:rStyle w:val="af"/>
            <w:rFonts w:ascii="Times New Roman" w:hAnsi="Times New Roman" w:cs="Times New Roman"/>
            <w:b w:val="0"/>
            <w:bCs/>
            <w:color w:val="auto"/>
            <w:sz w:val="28"/>
            <w:szCs w:val="28"/>
            <w:u w:val="none"/>
          </w:rPr>
          <w:t>5.6. Висновки по розділу</w:t>
        </w:r>
        <w:r w:rsidRPr="0019249C">
          <w:rPr>
            <w:rFonts w:ascii="Times New Roman" w:hAnsi="Times New Roman" w:cs="Times New Roman"/>
            <w:b w:val="0"/>
            <w:bCs/>
            <w:webHidden/>
            <w:sz w:val="28"/>
            <w:szCs w:val="28"/>
          </w:rPr>
          <w:tab/>
        </w:r>
        <w:r w:rsidRPr="0019249C">
          <w:rPr>
            <w:rFonts w:ascii="Times New Roman" w:hAnsi="Times New Roman" w:cs="Times New Roman"/>
            <w:b w:val="0"/>
            <w:bCs/>
            <w:webHidden/>
            <w:sz w:val="28"/>
            <w:szCs w:val="28"/>
          </w:rPr>
          <w:fldChar w:fldCharType="begin"/>
        </w:r>
        <w:r w:rsidRPr="0019249C">
          <w:rPr>
            <w:rFonts w:ascii="Times New Roman" w:hAnsi="Times New Roman" w:cs="Times New Roman"/>
            <w:b w:val="0"/>
            <w:bCs/>
            <w:webHidden/>
            <w:sz w:val="28"/>
            <w:szCs w:val="28"/>
          </w:rPr>
          <w:instrText xml:space="preserve"> PAGEREF _Toc201691169 \h </w:instrText>
        </w:r>
        <w:r w:rsidRPr="0019249C">
          <w:rPr>
            <w:rFonts w:ascii="Times New Roman" w:hAnsi="Times New Roman" w:cs="Times New Roman"/>
            <w:b w:val="0"/>
            <w:bCs/>
            <w:webHidden/>
            <w:sz w:val="28"/>
            <w:szCs w:val="28"/>
          </w:rPr>
        </w:r>
        <w:r w:rsidRPr="0019249C">
          <w:rPr>
            <w:rFonts w:ascii="Times New Roman" w:hAnsi="Times New Roman" w:cs="Times New Roman"/>
            <w:b w:val="0"/>
            <w:bCs/>
            <w:webHidden/>
            <w:sz w:val="28"/>
            <w:szCs w:val="28"/>
          </w:rPr>
          <w:fldChar w:fldCharType="separate"/>
        </w:r>
        <w:r w:rsidRPr="0019249C">
          <w:rPr>
            <w:rFonts w:ascii="Times New Roman" w:hAnsi="Times New Roman" w:cs="Times New Roman"/>
            <w:b w:val="0"/>
            <w:bCs/>
            <w:webHidden/>
            <w:sz w:val="28"/>
            <w:szCs w:val="28"/>
          </w:rPr>
          <w:t>71</w:t>
        </w:r>
        <w:r w:rsidRPr="0019249C">
          <w:rPr>
            <w:rFonts w:ascii="Times New Roman" w:hAnsi="Times New Roman" w:cs="Times New Roman"/>
            <w:b w:val="0"/>
            <w:bCs/>
            <w:webHidden/>
            <w:sz w:val="28"/>
            <w:szCs w:val="28"/>
          </w:rPr>
          <w:fldChar w:fldCharType="end"/>
        </w:r>
      </w:hyperlink>
    </w:p>
    <w:p w14:paraId="7BE8A250" w14:textId="77777777" w:rsidR="0019249C" w:rsidRPr="0019249C" w:rsidRDefault="0019249C" w:rsidP="0019249C">
      <w:pPr>
        <w:pStyle w:val="11"/>
        <w:spacing w:line="360" w:lineRule="auto"/>
        <w:jc w:val="left"/>
        <w:rPr>
          <w:rFonts w:eastAsiaTheme="minorEastAsia"/>
          <w:b w:val="0"/>
          <w:bCs w:val="0"/>
          <w:kern w:val="2"/>
          <w:lang w:eastAsia="uk-UA"/>
          <w14:ligatures w14:val="standardContextual"/>
        </w:rPr>
      </w:pPr>
      <w:hyperlink w:anchor="_Toc201691170" w:history="1">
        <w:r w:rsidRPr="0019249C">
          <w:rPr>
            <w:rStyle w:val="af"/>
            <w:color w:val="auto"/>
            <w:u w:val="none"/>
          </w:rPr>
          <w:t>ВИСНОВОК</w:t>
        </w:r>
        <w:r w:rsidRPr="0019249C">
          <w:rPr>
            <w:webHidden/>
          </w:rPr>
          <w:tab/>
        </w:r>
        <w:r w:rsidRPr="0019249C">
          <w:rPr>
            <w:webHidden/>
          </w:rPr>
          <w:fldChar w:fldCharType="begin"/>
        </w:r>
        <w:r w:rsidRPr="0019249C">
          <w:rPr>
            <w:webHidden/>
          </w:rPr>
          <w:instrText xml:space="preserve"> PAGEREF _Toc201691170 \h </w:instrText>
        </w:r>
        <w:r w:rsidRPr="0019249C">
          <w:rPr>
            <w:webHidden/>
          </w:rPr>
        </w:r>
        <w:r w:rsidRPr="0019249C">
          <w:rPr>
            <w:webHidden/>
          </w:rPr>
          <w:fldChar w:fldCharType="separate"/>
        </w:r>
        <w:r w:rsidRPr="0019249C">
          <w:rPr>
            <w:webHidden/>
          </w:rPr>
          <w:t>73</w:t>
        </w:r>
        <w:r w:rsidRPr="0019249C">
          <w:rPr>
            <w:webHidden/>
          </w:rPr>
          <w:fldChar w:fldCharType="end"/>
        </w:r>
      </w:hyperlink>
    </w:p>
    <w:p w14:paraId="26A7D552" w14:textId="77777777" w:rsidR="0019249C" w:rsidRPr="0019249C" w:rsidRDefault="0019249C" w:rsidP="0019249C">
      <w:pPr>
        <w:pStyle w:val="11"/>
        <w:spacing w:line="360" w:lineRule="auto"/>
        <w:jc w:val="left"/>
        <w:rPr>
          <w:rFonts w:eastAsiaTheme="minorEastAsia"/>
          <w:b w:val="0"/>
          <w:bCs w:val="0"/>
          <w:kern w:val="2"/>
          <w:lang w:eastAsia="uk-UA"/>
          <w14:ligatures w14:val="standardContextual"/>
        </w:rPr>
      </w:pPr>
      <w:hyperlink w:anchor="_Toc201691171" w:history="1">
        <w:r w:rsidRPr="0019249C">
          <w:rPr>
            <w:rStyle w:val="af"/>
            <w:color w:val="auto"/>
            <w:u w:val="none"/>
          </w:rPr>
          <w:t>СПИСОК ВИКОРИСТАНИХ ДЖЕРЕЛ</w:t>
        </w:r>
        <w:r w:rsidRPr="0019249C">
          <w:rPr>
            <w:webHidden/>
          </w:rPr>
          <w:tab/>
        </w:r>
        <w:r w:rsidRPr="0019249C">
          <w:rPr>
            <w:webHidden/>
          </w:rPr>
          <w:fldChar w:fldCharType="begin"/>
        </w:r>
        <w:r w:rsidRPr="0019249C">
          <w:rPr>
            <w:webHidden/>
          </w:rPr>
          <w:instrText xml:space="preserve"> PAGEREF _Toc201691171 \h </w:instrText>
        </w:r>
        <w:r w:rsidRPr="0019249C">
          <w:rPr>
            <w:webHidden/>
          </w:rPr>
        </w:r>
        <w:r w:rsidRPr="0019249C">
          <w:rPr>
            <w:webHidden/>
          </w:rPr>
          <w:fldChar w:fldCharType="separate"/>
        </w:r>
        <w:r w:rsidRPr="0019249C">
          <w:rPr>
            <w:webHidden/>
          </w:rPr>
          <w:t>74</w:t>
        </w:r>
        <w:r w:rsidRPr="0019249C">
          <w:rPr>
            <w:webHidden/>
          </w:rPr>
          <w:fldChar w:fldCharType="end"/>
        </w:r>
      </w:hyperlink>
    </w:p>
    <w:p w14:paraId="0FAF60D1" w14:textId="77777777" w:rsidR="0019249C" w:rsidRPr="0019249C" w:rsidRDefault="0019249C" w:rsidP="0019249C">
      <w:pPr>
        <w:pStyle w:val="11"/>
        <w:spacing w:line="360" w:lineRule="auto"/>
        <w:jc w:val="left"/>
        <w:rPr>
          <w:rFonts w:eastAsiaTheme="minorEastAsia"/>
          <w:kern w:val="2"/>
          <w:lang w:eastAsia="uk-UA"/>
          <w14:ligatures w14:val="standardContextual"/>
        </w:rPr>
      </w:pPr>
      <w:r w:rsidRPr="0019249C">
        <w:rPr>
          <w:rFonts w:eastAsiaTheme="minorEastAsia"/>
          <w:kern w:val="2"/>
          <w:lang w:eastAsia="uk-UA"/>
          <w14:ligatures w14:val="standardContextual"/>
        </w:rPr>
        <w:t>ДОДАТКИ</w:t>
      </w:r>
    </w:p>
    <w:p w14:paraId="5621E3FA" w14:textId="77777777" w:rsidR="0019249C" w:rsidRPr="0019249C" w:rsidRDefault="0019249C" w:rsidP="0019249C">
      <w:pPr>
        <w:spacing w:after="70"/>
        <w:ind w:firstLine="0"/>
        <w:rPr>
          <w:rFonts w:eastAsiaTheme="minorEastAsia"/>
          <w:b/>
          <w:bCs/>
          <w:lang w:eastAsia="uk-UA"/>
        </w:rPr>
      </w:pPr>
      <w:r w:rsidRPr="0019249C">
        <w:rPr>
          <w:rFonts w:eastAsiaTheme="minorEastAsia"/>
          <w:b/>
          <w:bCs/>
          <w:lang w:eastAsia="uk-UA"/>
        </w:rPr>
        <w:t>БІБЛІОГРАФІЧНА ДОВІДКА</w:t>
      </w:r>
    </w:p>
    <w:p w14:paraId="4A804210" w14:textId="77777777" w:rsidR="0019249C" w:rsidRPr="0019249C" w:rsidRDefault="0019249C">
      <w:pPr>
        <w:spacing w:line="240" w:lineRule="auto"/>
        <w:ind w:firstLine="0"/>
        <w:jc w:val="left"/>
        <w:rPr>
          <w:b/>
          <w:szCs w:val="18"/>
        </w:rPr>
      </w:pPr>
      <w:r w:rsidRPr="0019249C">
        <w:br w:type="page"/>
      </w:r>
    </w:p>
    <w:p w14:paraId="35C3F489" w14:textId="5BCFB5DA" w:rsidR="001218CF" w:rsidRPr="001238E1" w:rsidRDefault="001238E1" w:rsidP="002E7269">
      <w:pPr>
        <w:pStyle w:val="1"/>
      </w:pPr>
      <w:r w:rsidRPr="001238E1">
        <w:lastRenderedPageBreak/>
        <w:t>ПЕРЕЛІК УМОВНИХ ПОЗНАЧЕНЬ, СИМВОЛІВ, ОДИНИЦЬ, СКОРОЧЕНЬ І ТЕРМІНІВ</w:t>
      </w:r>
      <w:bookmarkEnd w:id="63"/>
      <w:bookmarkEnd w:id="64"/>
      <w:bookmarkEnd w:id="65"/>
      <w:bookmarkEnd w:id="66"/>
    </w:p>
    <w:p w14:paraId="25826802" w14:textId="77777777" w:rsidR="001238E1" w:rsidRPr="00B806AE" w:rsidRDefault="001238E1" w:rsidP="001218CF">
      <w:pPr>
        <w:ind w:firstLine="0"/>
      </w:pPr>
    </w:p>
    <w:p w14:paraId="480F12AA" w14:textId="77777777" w:rsidR="00A42DBB" w:rsidRPr="00A42DBB" w:rsidRDefault="00A42DBB" w:rsidP="00A42DBB">
      <w:pPr>
        <w:ind w:firstLine="0"/>
        <w:rPr>
          <w:rFonts w:eastAsiaTheme="majorEastAsia"/>
          <w:lang w:val="en-US"/>
        </w:rPr>
      </w:pPr>
      <w:r w:rsidRPr="00A42DBB">
        <w:rPr>
          <w:rFonts w:eastAsiaTheme="majorEastAsia"/>
          <w:b/>
          <w:bCs/>
          <w:lang w:val="en-US"/>
        </w:rPr>
        <w:t>API</w:t>
      </w:r>
      <w:r w:rsidRPr="00A42DBB">
        <w:rPr>
          <w:rFonts w:eastAsiaTheme="majorEastAsia"/>
          <w:lang w:val="en-US"/>
        </w:rPr>
        <w:t xml:space="preserve"> — Application Programming Interface, </w:t>
      </w:r>
      <w:proofErr w:type="spellStart"/>
      <w:r w:rsidRPr="00A42DBB">
        <w:rPr>
          <w:rFonts w:eastAsiaTheme="majorEastAsia"/>
          <w:lang w:val="en-US"/>
        </w:rPr>
        <w:t>інтерфейс</w:t>
      </w:r>
      <w:proofErr w:type="spellEnd"/>
      <w:r w:rsidRPr="00A42DBB">
        <w:rPr>
          <w:rFonts w:eastAsiaTheme="majorEastAsia"/>
          <w:lang w:val="en-US"/>
        </w:rPr>
        <w:t xml:space="preserve"> </w:t>
      </w:r>
      <w:proofErr w:type="spellStart"/>
      <w:r w:rsidRPr="00A42DBB">
        <w:rPr>
          <w:rFonts w:eastAsiaTheme="majorEastAsia"/>
          <w:lang w:val="en-US"/>
        </w:rPr>
        <w:t>прикладного</w:t>
      </w:r>
      <w:proofErr w:type="spellEnd"/>
      <w:r w:rsidRPr="00A42DBB">
        <w:rPr>
          <w:rFonts w:eastAsiaTheme="majorEastAsia"/>
          <w:lang w:val="en-US"/>
        </w:rPr>
        <w:t xml:space="preserve"> </w:t>
      </w:r>
      <w:proofErr w:type="spellStart"/>
      <w:r w:rsidRPr="00A42DBB">
        <w:rPr>
          <w:rFonts w:eastAsiaTheme="majorEastAsia"/>
          <w:lang w:val="en-US"/>
        </w:rPr>
        <w:t>програмування</w:t>
      </w:r>
      <w:proofErr w:type="spellEnd"/>
      <w:r w:rsidRPr="00A42DBB">
        <w:rPr>
          <w:rFonts w:eastAsiaTheme="majorEastAsia"/>
          <w:lang w:val="en-US"/>
        </w:rPr>
        <w:t>.</w:t>
      </w:r>
    </w:p>
    <w:p w14:paraId="054BEED6" w14:textId="77777777" w:rsidR="00A42DBB" w:rsidRPr="00A42DBB" w:rsidRDefault="00A42DBB" w:rsidP="00A42DBB">
      <w:pPr>
        <w:ind w:firstLine="0"/>
        <w:rPr>
          <w:rFonts w:eastAsiaTheme="majorEastAsia"/>
          <w:lang w:val="en-US"/>
        </w:rPr>
      </w:pPr>
      <w:r w:rsidRPr="00A42DBB">
        <w:rPr>
          <w:rFonts w:eastAsiaTheme="majorEastAsia"/>
          <w:b/>
          <w:bCs/>
          <w:lang w:val="en-US"/>
        </w:rPr>
        <w:t>RESTful API</w:t>
      </w:r>
      <w:r w:rsidRPr="00A42DBB">
        <w:rPr>
          <w:rFonts w:eastAsiaTheme="majorEastAsia"/>
          <w:lang w:val="en-US"/>
        </w:rPr>
        <w:t xml:space="preserve"> — </w:t>
      </w:r>
      <w:proofErr w:type="spellStart"/>
      <w:r w:rsidRPr="00A42DBB">
        <w:rPr>
          <w:rFonts w:eastAsiaTheme="majorEastAsia"/>
          <w:lang w:val="en-US"/>
        </w:rPr>
        <w:t>архітектурний</w:t>
      </w:r>
      <w:proofErr w:type="spellEnd"/>
      <w:r w:rsidRPr="00A42DBB">
        <w:rPr>
          <w:rFonts w:eastAsiaTheme="majorEastAsia"/>
          <w:lang w:val="en-US"/>
        </w:rPr>
        <w:t xml:space="preserve"> </w:t>
      </w:r>
      <w:proofErr w:type="spellStart"/>
      <w:r w:rsidRPr="00A42DBB">
        <w:rPr>
          <w:rFonts w:eastAsiaTheme="majorEastAsia"/>
          <w:lang w:val="en-US"/>
        </w:rPr>
        <w:t>стиль</w:t>
      </w:r>
      <w:proofErr w:type="spellEnd"/>
      <w:r w:rsidRPr="00A42DBB">
        <w:rPr>
          <w:rFonts w:eastAsiaTheme="majorEastAsia"/>
          <w:lang w:val="en-US"/>
        </w:rPr>
        <w:t xml:space="preserve"> </w:t>
      </w:r>
      <w:proofErr w:type="spellStart"/>
      <w:r w:rsidRPr="00A42DBB">
        <w:rPr>
          <w:rFonts w:eastAsiaTheme="majorEastAsia"/>
          <w:lang w:val="en-US"/>
        </w:rPr>
        <w:t>побудови</w:t>
      </w:r>
      <w:proofErr w:type="spellEnd"/>
      <w:r w:rsidRPr="00A42DBB">
        <w:rPr>
          <w:rFonts w:eastAsiaTheme="majorEastAsia"/>
          <w:lang w:val="en-US"/>
        </w:rPr>
        <w:t xml:space="preserve"> </w:t>
      </w:r>
      <w:proofErr w:type="spellStart"/>
      <w:r w:rsidRPr="00A42DBB">
        <w:rPr>
          <w:rFonts w:eastAsiaTheme="majorEastAsia"/>
          <w:lang w:val="en-US"/>
        </w:rPr>
        <w:t>інтерфейсів</w:t>
      </w:r>
      <w:proofErr w:type="spellEnd"/>
      <w:r w:rsidRPr="00A42DBB">
        <w:rPr>
          <w:rFonts w:eastAsiaTheme="majorEastAsia"/>
          <w:lang w:val="en-US"/>
        </w:rPr>
        <w:t xml:space="preserve"> </w:t>
      </w:r>
      <w:proofErr w:type="spellStart"/>
      <w:r w:rsidRPr="00A42DBB">
        <w:rPr>
          <w:rFonts w:eastAsiaTheme="majorEastAsia"/>
          <w:lang w:val="en-US"/>
        </w:rPr>
        <w:t>для</w:t>
      </w:r>
      <w:proofErr w:type="spellEnd"/>
      <w:r w:rsidRPr="00A42DBB">
        <w:rPr>
          <w:rFonts w:eastAsiaTheme="majorEastAsia"/>
          <w:lang w:val="en-US"/>
        </w:rPr>
        <w:t xml:space="preserve"> </w:t>
      </w:r>
      <w:proofErr w:type="spellStart"/>
      <w:r w:rsidRPr="00A42DBB">
        <w:rPr>
          <w:rFonts w:eastAsiaTheme="majorEastAsia"/>
          <w:lang w:val="en-US"/>
        </w:rPr>
        <w:t>взаємодії</w:t>
      </w:r>
      <w:proofErr w:type="spellEnd"/>
      <w:r w:rsidRPr="00A42DBB">
        <w:rPr>
          <w:rFonts w:eastAsiaTheme="majorEastAsia"/>
          <w:lang w:val="en-US"/>
        </w:rPr>
        <w:t xml:space="preserve"> </w:t>
      </w:r>
      <w:proofErr w:type="spellStart"/>
      <w:r w:rsidRPr="00A42DBB">
        <w:rPr>
          <w:rFonts w:eastAsiaTheme="majorEastAsia"/>
          <w:lang w:val="en-US"/>
        </w:rPr>
        <w:t>клієнт-сервер</w:t>
      </w:r>
      <w:proofErr w:type="spellEnd"/>
      <w:r w:rsidRPr="00A42DBB">
        <w:rPr>
          <w:rFonts w:eastAsiaTheme="majorEastAsia"/>
          <w:lang w:val="en-US"/>
        </w:rPr>
        <w:t xml:space="preserve"> з </w:t>
      </w:r>
      <w:proofErr w:type="spellStart"/>
      <w:r w:rsidRPr="00A42DBB">
        <w:rPr>
          <w:rFonts w:eastAsiaTheme="majorEastAsia"/>
          <w:lang w:val="en-US"/>
        </w:rPr>
        <w:t>використанням</w:t>
      </w:r>
      <w:proofErr w:type="spellEnd"/>
      <w:r w:rsidRPr="00A42DBB">
        <w:rPr>
          <w:rFonts w:eastAsiaTheme="majorEastAsia"/>
          <w:lang w:val="en-US"/>
        </w:rPr>
        <w:t xml:space="preserve"> </w:t>
      </w:r>
      <w:proofErr w:type="spellStart"/>
      <w:r w:rsidRPr="00A42DBB">
        <w:rPr>
          <w:rFonts w:eastAsiaTheme="majorEastAsia"/>
          <w:lang w:val="en-US"/>
        </w:rPr>
        <w:t>стандартних</w:t>
      </w:r>
      <w:proofErr w:type="spellEnd"/>
      <w:r w:rsidRPr="00A42DBB">
        <w:rPr>
          <w:rFonts w:eastAsiaTheme="majorEastAsia"/>
          <w:lang w:val="en-US"/>
        </w:rPr>
        <w:t xml:space="preserve"> HTTP-</w:t>
      </w:r>
      <w:proofErr w:type="spellStart"/>
      <w:r w:rsidRPr="00A42DBB">
        <w:rPr>
          <w:rFonts w:eastAsiaTheme="majorEastAsia"/>
          <w:lang w:val="en-US"/>
        </w:rPr>
        <w:t>запитів</w:t>
      </w:r>
      <w:proofErr w:type="spellEnd"/>
      <w:r w:rsidRPr="00A42DBB">
        <w:rPr>
          <w:rFonts w:eastAsiaTheme="majorEastAsia"/>
          <w:lang w:val="en-US"/>
        </w:rPr>
        <w:t>.</w:t>
      </w:r>
    </w:p>
    <w:p w14:paraId="4D162A82" w14:textId="77777777" w:rsidR="00A42DBB" w:rsidRPr="00A42DBB" w:rsidRDefault="00A42DBB" w:rsidP="00A42DBB">
      <w:pPr>
        <w:ind w:firstLine="0"/>
        <w:rPr>
          <w:rFonts w:eastAsiaTheme="majorEastAsia"/>
          <w:lang w:val="en-US"/>
        </w:rPr>
      </w:pPr>
      <w:r w:rsidRPr="00A42DBB">
        <w:rPr>
          <w:rFonts w:eastAsiaTheme="majorEastAsia"/>
          <w:b/>
          <w:bCs/>
          <w:lang w:val="en-US"/>
        </w:rPr>
        <w:t>UI/UX</w:t>
      </w:r>
      <w:r w:rsidRPr="00A42DBB">
        <w:rPr>
          <w:rFonts w:eastAsiaTheme="majorEastAsia"/>
          <w:lang w:val="en-US"/>
        </w:rPr>
        <w:t xml:space="preserve"> — User Interface / User Experience, </w:t>
      </w:r>
      <w:proofErr w:type="spellStart"/>
      <w:r w:rsidRPr="00A42DBB">
        <w:rPr>
          <w:rFonts w:eastAsiaTheme="majorEastAsia"/>
          <w:lang w:val="en-US"/>
        </w:rPr>
        <w:t>інтерфейс</w:t>
      </w:r>
      <w:proofErr w:type="spellEnd"/>
      <w:r w:rsidRPr="00A42DBB">
        <w:rPr>
          <w:rFonts w:eastAsiaTheme="majorEastAsia"/>
          <w:lang w:val="en-US"/>
        </w:rPr>
        <w:t xml:space="preserve"> </w:t>
      </w:r>
      <w:proofErr w:type="spellStart"/>
      <w:r w:rsidRPr="00A42DBB">
        <w:rPr>
          <w:rFonts w:eastAsiaTheme="majorEastAsia"/>
          <w:lang w:val="en-US"/>
        </w:rPr>
        <w:t>користувача</w:t>
      </w:r>
      <w:proofErr w:type="spellEnd"/>
      <w:r w:rsidRPr="00A42DBB">
        <w:rPr>
          <w:rFonts w:eastAsiaTheme="majorEastAsia"/>
          <w:lang w:val="en-US"/>
        </w:rPr>
        <w:t xml:space="preserve"> </w:t>
      </w:r>
      <w:proofErr w:type="spellStart"/>
      <w:r w:rsidRPr="00A42DBB">
        <w:rPr>
          <w:rFonts w:eastAsiaTheme="majorEastAsia"/>
          <w:lang w:val="en-US"/>
        </w:rPr>
        <w:t>та</w:t>
      </w:r>
      <w:proofErr w:type="spellEnd"/>
      <w:r w:rsidRPr="00A42DBB">
        <w:rPr>
          <w:rFonts w:eastAsiaTheme="majorEastAsia"/>
          <w:lang w:val="en-US"/>
        </w:rPr>
        <w:t xml:space="preserve"> </w:t>
      </w:r>
      <w:proofErr w:type="spellStart"/>
      <w:r w:rsidRPr="00A42DBB">
        <w:rPr>
          <w:rFonts w:eastAsiaTheme="majorEastAsia"/>
          <w:lang w:val="en-US"/>
        </w:rPr>
        <w:t>досвід</w:t>
      </w:r>
      <w:proofErr w:type="spellEnd"/>
      <w:r w:rsidRPr="00A42DBB">
        <w:rPr>
          <w:rFonts w:eastAsiaTheme="majorEastAsia"/>
          <w:lang w:val="en-US"/>
        </w:rPr>
        <w:t xml:space="preserve"> </w:t>
      </w:r>
      <w:proofErr w:type="spellStart"/>
      <w:r w:rsidRPr="00A42DBB">
        <w:rPr>
          <w:rFonts w:eastAsiaTheme="majorEastAsia"/>
          <w:lang w:val="en-US"/>
        </w:rPr>
        <w:t>взаємодії</w:t>
      </w:r>
      <w:proofErr w:type="spellEnd"/>
      <w:r w:rsidRPr="00A42DBB">
        <w:rPr>
          <w:rFonts w:eastAsiaTheme="majorEastAsia"/>
          <w:lang w:val="en-US"/>
        </w:rPr>
        <w:t xml:space="preserve"> з </w:t>
      </w:r>
      <w:proofErr w:type="spellStart"/>
      <w:r w:rsidRPr="00A42DBB">
        <w:rPr>
          <w:rFonts w:eastAsiaTheme="majorEastAsia"/>
          <w:lang w:val="en-US"/>
        </w:rPr>
        <w:t>системою</w:t>
      </w:r>
      <w:proofErr w:type="spellEnd"/>
      <w:r w:rsidRPr="00A42DBB">
        <w:rPr>
          <w:rFonts w:eastAsiaTheme="majorEastAsia"/>
          <w:lang w:val="en-US"/>
        </w:rPr>
        <w:t>.</w:t>
      </w:r>
    </w:p>
    <w:p w14:paraId="6669A1DA" w14:textId="77777777" w:rsidR="00A42DBB" w:rsidRPr="00A42DBB" w:rsidRDefault="00A42DBB" w:rsidP="00A42DBB">
      <w:pPr>
        <w:ind w:firstLine="0"/>
        <w:rPr>
          <w:rFonts w:eastAsiaTheme="majorEastAsia"/>
          <w:lang w:val="en-US"/>
        </w:rPr>
      </w:pPr>
      <w:r w:rsidRPr="00A42DBB">
        <w:rPr>
          <w:rFonts w:eastAsiaTheme="majorEastAsia"/>
          <w:b/>
          <w:bCs/>
          <w:lang w:val="en-US"/>
        </w:rPr>
        <w:t>CRUD</w:t>
      </w:r>
      <w:r w:rsidRPr="00A42DBB">
        <w:rPr>
          <w:rFonts w:eastAsiaTheme="majorEastAsia"/>
          <w:lang w:val="en-US"/>
        </w:rPr>
        <w:t xml:space="preserve"> — Create, Read, Update, Delete, </w:t>
      </w:r>
      <w:proofErr w:type="spellStart"/>
      <w:r w:rsidRPr="00A42DBB">
        <w:rPr>
          <w:rFonts w:eastAsiaTheme="majorEastAsia"/>
          <w:lang w:val="en-US"/>
        </w:rPr>
        <w:t>основні</w:t>
      </w:r>
      <w:proofErr w:type="spellEnd"/>
      <w:r w:rsidRPr="00A42DBB">
        <w:rPr>
          <w:rFonts w:eastAsiaTheme="majorEastAsia"/>
          <w:lang w:val="en-US"/>
        </w:rPr>
        <w:t xml:space="preserve"> </w:t>
      </w:r>
      <w:proofErr w:type="spellStart"/>
      <w:r w:rsidRPr="00A42DBB">
        <w:rPr>
          <w:rFonts w:eastAsiaTheme="majorEastAsia"/>
          <w:lang w:val="en-US"/>
        </w:rPr>
        <w:t>операції</w:t>
      </w:r>
      <w:proofErr w:type="spellEnd"/>
      <w:r w:rsidRPr="00A42DBB">
        <w:rPr>
          <w:rFonts w:eastAsiaTheme="majorEastAsia"/>
          <w:lang w:val="en-US"/>
        </w:rPr>
        <w:t xml:space="preserve"> </w:t>
      </w:r>
      <w:proofErr w:type="spellStart"/>
      <w:r w:rsidRPr="00A42DBB">
        <w:rPr>
          <w:rFonts w:eastAsiaTheme="majorEastAsia"/>
          <w:lang w:val="en-US"/>
        </w:rPr>
        <w:t>роботи</w:t>
      </w:r>
      <w:proofErr w:type="spellEnd"/>
      <w:r w:rsidRPr="00A42DBB">
        <w:rPr>
          <w:rFonts w:eastAsiaTheme="majorEastAsia"/>
          <w:lang w:val="en-US"/>
        </w:rPr>
        <w:t xml:space="preserve"> з </w:t>
      </w:r>
      <w:proofErr w:type="spellStart"/>
      <w:r w:rsidRPr="00A42DBB">
        <w:rPr>
          <w:rFonts w:eastAsiaTheme="majorEastAsia"/>
          <w:lang w:val="en-US"/>
        </w:rPr>
        <w:t>даними</w:t>
      </w:r>
      <w:proofErr w:type="spellEnd"/>
      <w:r w:rsidRPr="00A42DBB">
        <w:rPr>
          <w:rFonts w:eastAsiaTheme="majorEastAsia"/>
          <w:lang w:val="en-US"/>
        </w:rPr>
        <w:t>.</w:t>
      </w:r>
    </w:p>
    <w:p w14:paraId="7D732639" w14:textId="77777777" w:rsidR="00A42DBB" w:rsidRPr="00A42DBB" w:rsidRDefault="00A42DBB" w:rsidP="00A42DBB">
      <w:pPr>
        <w:ind w:firstLine="0"/>
        <w:rPr>
          <w:rFonts w:eastAsiaTheme="majorEastAsia"/>
          <w:lang w:val="en-US"/>
        </w:rPr>
      </w:pPr>
      <w:r w:rsidRPr="00A42DBB">
        <w:rPr>
          <w:rFonts w:eastAsiaTheme="majorEastAsia"/>
          <w:b/>
          <w:bCs/>
          <w:lang w:val="en-US"/>
        </w:rPr>
        <w:t>HTTP</w:t>
      </w:r>
      <w:r w:rsidRPr="00A42DBB">
        <w:rPr>
          <w:rFonts w:eastAsiaTheme="majorEastAsia"/>
          <w:lang w:val="en-US"/>
        </w:rPr>
        <w:t xml:space="preserve"> — Hypertext Transfer Protocol, </w:t>
      </w:r>
      <w:proofErr w:type="spellStart"/>
      <w:r w:rsidRPr="00A42DBB">
        <w:rPr>
          <w:rFonts w:eastAsiaTheme="majorEastAsia"/>
          <w:lang w:val="en-US"/>
        </w:rPr>
        <w:t>протокол</w:t>
      </w:r>
      <w:proofErr w:type="spellEnd"/>
      <w:r w:rsidRPr="00A42DBB">
        <w:rPr>
          <w:rFonts w:eastAsiaTheme="majorEastAsia"/>
          <w:lang w:val="en-US"/>
        </w:rPr>
        <w:t xml:space="preserve"> </w:t>
      </w:r>
      <w:proofErr w:type="spellStart"/>
      <w:r w:rsidRPr="00A42DBB">
        <w:rPr>
          <w:rFonts w:eastAsiaTheme="majorEastAsia"/>
          <w:lang w:val="en-US"/>
        </w:rPr>
        <w:t>передачі</w:t>
      </w:r>
      <w:proofErr w:type="spellEnd"/>
      <w:r w:rsidRPr="00A42DBB">
        <w:rPr>
          <w:rFonts w:eastAsiaTheme="majorEastAsia"/>
          <w:lang w:val="en-US"/>
        </w:rPr>
        <w:t xml:space="preserve"> </w:t>
      </w:r>
      <w:proofErr w:type="spellStart"/>
      <w:r w:rsidRPr="00A42DBB">
        <w:rPr>
          <w:rFonts w:eastAsiaTheme="majorEastAsia"/>
          <w:lang w:val="en-US"/>
        </w:rPr>
        <w:t>гіпертексту</w:t>
      </w:r>
      <w:proofErr w:type="spellEnd"/>
      <w:r w:rsidRPr="00A42DBB">
        <w:rPr>
          <w:rFonts w:eastAsiaTheme="majorEastAsia"/>
          <w:lang w:val="en-US"/>
        </w:rPr>
        <w:t>.</w:t>
      </w:r>
    </w:p>
    <w:p w14:paraId="458E467A" w14:textId="77777777" w:rsidR="00A42DBB" w:rsidRPr="00A42DBB" w:rsidRDefault="00A42DBB" w:rsidP="00A42DBB">
      <w:pPr>
        <w:ind w:firstLine="0"/>
        <w:rPr>
          <w:rFonts w:eastAsiaTheme="majorEastAsia"/>
          <w:lang w:val="en-US"/>
        </w:rPr>
      </w:pPr>
      <w:r w:rsidRPr="00A42DBB">
        <w:rPr>
          <w:rFonts w:eastAsiaTheme="majorEastAsia"/>
          <w:b/>
          <w:bCs/>
          <w:lang w:val="en-US"/>
        </w:rPr>
        <w:t>HTTPS</w:t>
      </w:r>
      <w:r w:rsidRPr="00A42DBB">
        <w:rPr>
          <w:rFonts w:eastAsiaTheme="majorEastAsia"/>
          <w:lang w:val="en-US"/>
        </w:rPr>
        <w:t xml:space="preserve"> — Hypertext Transfer Protocol Secure, </w:t>
      </w:r>
      <w:proofErr w:type="spellStart"/>
      <w:r w:rsidRPr="00A42DBB">
        <w:rPr>
          <w:rFonts w:eastAsiaTheme="majorEastAsia"/>
          <w:lang w:val="en-US"/>
        </w:rPr>
        <w:t>безпечний</w:t>
      </w:r>
      <w:proofErr w:type="spellEnd"/>
      <w:r w:rsidRPr="00A42DBB">
        <w:rPr>
          <w:rFonts w:eastAsiaTheme="majorEastAsia"/>
          <w:lang w:val="en-US"/>
        </w:rPr>
        <w:t xml:space="preserve"> </w:t>
      </w:r>
      <w:proofErr w:type="spellStart"/>
      <w:r w:rsidRPr="00A42DBB">
        <w:rPr>
          <w:rFonts w:eastAsiaTheme="majorEastAsia"/>
          <w:lang w:val="en-US"/>
        </w:rPr>
        <w:t>протокол</w:t>
      </w:r>
      <w:proofErr w:type="spellEnd"/>
      <w:r w:rsidRPr="00A42DBB">
        <w:rPr>
          <w:rFonts w:eastAsiaTheme="majorEastAsia"/>
          <w:lang w:val="en-US"/>
        </w:rPr>
        <w:t xml:space="preserve"> </w:t>
      </w:r>
      <w:proofErr w:type="spellStart"/>
      <w:r w:rsidRPr="00A42DBB">
        <w:rPr>
          <w:rFonts w:eastAsiaTheme="majorEastAsia"/>
          <w:lang w:val="en-US"/>
        </w:rPr>
        <w:t>передачі</w:t>
      </w:r>
      <w:proofErr w:type="spellEnd"/>
      <w:r w:rsidRPr="00A42DBB">
        <w:rPr>
          <w:rFonts w:eastAsiaTheme="majorEastAsia"/>
          <w:lang w:val="en-US"/>
        </w:rPr>
        <w:t xml:space="preserve"> </w:t>
      </w:r>
      <w:proofErr w:type="spellStart"/>
      <w:r w:rsidRPr="00A42DBB">
        <w:rPr>
          <w:rFonts w:eastAsiaTheme="majorEastAsia"/>
          <w:lang w:val="en-US"/>
        </w:rPr>
        <w:t>гіпертексту</w:t>
      </w:r>
      <w:proofErr w:type="spellEnd"/>
      <w:r w:rsidRPr="00A42DBB">
        <w:rPr>
          <w:rFonts w:eastAsiaTheme="majorEastAsia"/>
          <w:lang w:val="en-US"/>
        </w:rPr>
        <w:t>.</w:t>
      </w:r>
    </w:p>
    <w:p w14:paraId="7E329434" w14:textId="77777777" w:rsidR="00A42DBB" w:rsidRPr="00A42DBB" w:rsidRDefault="00A42DBB" w:rsidP="00A42DBB">
      <w:pPr>
        <w:ind w:firstLine="0"/>
        <w:rPr>
          <w:rFonts w:eastAsiaTheme="majorEastAsia"/>
          <w:lang w:val="en-US"/>
        </w:rPr>
      </w:pPr>
      <w:r w:rsidRPr="00A42DBB">
        <w:rPr>
          <w:rFonts w:eastAsiaTheme="majorEastAsia"/>
          <w:b/>
          <w:bCs/>
          <w:lang w:val="en-US"/>
        </w:rPr>
        <w:t>JSON</w:t>
      </w:r>
      <w:r w:rsidRPr="00A42DBB">
        <w:rPr>
          <w:rFonts w:eastAsiaTheme="majorEastAsia"/>
          <w:lang w:val="en-US"/>
        </w:rPr>
        <w:t xml:space="preserve"> — JavaScript Object Notation, </w:t>
      </w:r>
      <w:proofErr w:type="spellStart"/>
      <w:r w:rsidRPr="00A42DBB">
        <w:rPr>
          <w:rFonts w:eastAsiaTheme="majorEastAsia"/>
          <w:lang w:val="en-US"/>
        </w:rPr>
        <w:t>формат</w:t>
      </w:r>
      <w:proofErr w:type="spellEnd"/>
      <w:r w:rsidRPr="00A42DBB">
        <w:rPr>
          <w:rFonts w:eastAsiaTheme="majorEastAsia"/>
          <w:lang w:val="en-US"/>
        </w:rPr>
        <w:t xml:space="preserve"> </w:t>
      </w:r>
      <w:proofErr w:type="spellStart"/>
      <w:r w:rsidRPr="00A42DBB">
        <w:rPr>
          <w:rFonts w:eastAsiaTheme="majorEastAsia"/>
          <w:lang w:val="en-US"/>
        </w:rPr>
        <w:t>обміну</w:t>
      </w:r>
      <w:proofErr w:type="spellEnd"/>
      <w:r w:rsidRPr="00A42DBB">
        <w:rPr>
          <w:rFonts w:eastAsiaTheme="majorEastAsia"/>
          <w:lang w:val="en-US"/>
        </w:rPr>
        <w:t xml:space="preserve"> </w:t>
      </w:r>
      <w:proofErr w:type="spellStart"/>
      <w:r w:rsidRPr="00A42DBB">
        <w:rPr>
          <w:rFonts w:eastAsiaTheme="majorEastAsia"/>
          <w:lang w:val="en-US"/>
        </w:rPr>
        <w:t>даними</w:t>
      </w:r>
      <w:proofErr w:type="spellEnd"/>
      <w:r w:rsidRPr="00A42DBB">
        <w:rPr>
          <w:rFonts w:eastAsiaTheme="majorEastAsia"/>
          <w:lang w:val="en-US"/>
        </w:rPr>
        <w:t xml:space="preserve"> </w:t>
      </w:r>
      <w:proofErr w:type="spellStart"/>
      <w:r w:rsidRPr="00A42DBB">
        <w:rPr>
          <w:rFonts w:eastAsiaTheme="majorEastAsia"/>
          <w:lang w:val="en-US"/>
        </w:rPr>
        <w:t>між</w:t>
      </w:r>
      <w:proofErr w:type="spellEnd"/>
      <w:r w:rsidRPr="00A42DBB">
        <w:rPr>
          <w:rFonts w:eastAsiaTheme="majorEastAsia"/>
          <w:lang w:val="en-US"/>
        </w:rPr>
        <w:t xml:space="preserve"> </w:t>
      </w:r>
      <w:proofErr w:type="spellStart"/>
      <w:r w:rsidRPr="00A42DBB">
        <w:rPr>
          <w:rFonts w:eastAsiaTheme="majorEastAsia"/>
          <w:lang w:val="en-US"/>
        </w:rPr>
        <w:t>клієнтом</w:t>
      </w:r>
      <w:proofErr w:type="spellEnd"/>
      <w:r w:rsidRPr="00A42DBB">
        <w:rPr>
          <w:rFonts w:eastAsiaTheme="majorEastAsia"/>
          <w:lang w:val="en-US"/>
        </w:rPr>
        <w:t xml:space="preserve"> і </w:t>
      </w:r>
      <w:proofErr w:type="spellStart"/>
      <w:r w:rsidRPr="00A42DBB">
        <w:rPr>
          <w:rFonts w:eastAsiaTheme="majorEastAsia"/>
          <w:lang w:val="en-US"/>
        </w:rPr>
        <w:t>сервером</w:t>
      </w:r>
      <w:proofErr w:type="spellEnd"/>
      <w:r w:rsidRPr="00A42DBB">
        <w:rPr>
          <w:rFonts w:eastAsiaTheme="majorEastAsia"/>
          <w:lang w:val="en-US"/>
        </w:rPr>
        <w:t>.</w:t>
      </w:r>
    </w:p>
    <w:p w14:paraId="756C7F94" w14:textId="77777777" w:rsidR="00A42DBB" w:rsidRPr="00A42DBB" w:rsidRDefault="00A42DBB" w:rsidP="00A42DBB">
      <w:pPr>
        <w:ind w:firstLine="0"/>
        <w:rPr>
          <w:rFonts w:eastAsiaTheme="majorEastAsia"/>
          <w:lang w:val="en-US"/>
        </w:rPr>
      </w:pPr>
      <w:r w:rsidRPr="00A42DBB">
        <w:rPr>
          <w:rFonts w:eastAsiaTheme="majorEastAsia"/>
          <w:b/>
          <w:bCs/>
          <w:lang w:val="en-US"/>
        </w:rPr>
        <w:t>JWT</w:t>
      </w:r>
      <w:r w:rsidRPr="00A42DBB">
        <w:rPr>
          <w:rFonts w:eastAsiaTheme="majorEastAsia"/>
          <w:lang w:val="en-US"/>
        </w:rPr>
        <w:t xml:space="preserve"> — JSON Web Token, </w:t>
      </w:r>
      <w:proofErr w:type="spellStart"/>
      <w:r w:rsidRPr="00A42DBB">
        <w:rPr>
          <w:rFonts w:eastAsiaTheme="majorEastAsia"/>
          <w:lang w:val="en-US"/>
        </w:rPr>
        <w:t>формат</w:t>
      </w:r>
      <w:proofErr w:type="spellEnd"/>
      <w:r w:rsidRPr="00A42DBB">
        <w:rPr>
          <w:rFonts w:eastAsiaTheme="majorEastAsia"/>
          <w:lang w:val="en-US"/>
        </w:rPr>
        <w:t xml:space="preserve"> </w:t>
      </w:r>
      <w:proofErr w:type="spellStart"/>
      <w:r w:rsidRPr="00A42DBB">
        <w:rPr>
          <w:rFonts w:eastAsiaTheme="majorEastAsia"/>
          <w:lang w:val="en-US"/>
        </w:rPr>
        <w:t>безпечної</w:t>
      </w:r>
      <w:proofErr w:type="spellEnd"/>
      <w:r w:rsidRPr="00A42DBB">
        <w:rPr>
          <w:rFonts w:eastAsiaTheme="majorEastAsia"/>
          <w:lang w:val="en-US"/>
        </w:rPr>
        <w:t xml:space="preserve"> </w:t>
      </w:r>
      <w:proofErr w:type="spellStart"/>
      <w:r w:rsidRPr="00A42DBB">
        <w:rPr>
          <w:rFonts w:eastAsiaTheme="majorEastAsia"/>
          <w:lang w:val="en-US"/>
        </w:rPr>
        <w:t>передачі</w:t>
      </w:r>
      <w:proofErr w:type="spellEnd"/>
      <w:r w:rsidRPr="00A42DBB">
        <w:rPr>
          <w:rFonts w:eastAsiaTheme="majorEastAsia"/>
          <w:lang w:val="en-US"/>
        </w:rPr>
        <w:t xml:space="preserve"> </w:t>
      </w:r>
      <w:proofErr w:type="spellStart"/>
      <w:r w:rsidRPr="00A42DBB">
        <w:rPr>
          <w:rFonts w:eastAsiaTheme="majorEastAsia"/>
          <w:lang w:val="en-US"/>
        </w:rPr>
        <w:t>інформації</w:t>
      </w:r>
      <w:proofErr w:type="spellEnd"/>
      <w:r w:rsidRPr="00A42DBB">
        <w:rPr>
          <w:rFonts w:eastAsiaTheme="majorEastAsia"/>
          <w:lang w:val="en-US"/>
        </w:rPr>
        <w:t xml:space="preserve"> </w:t>
      </w:r>
      <w:proofErr w:type="spellStart"/>
      <w:r w:rsidRPr="00A42DBB">
        <w:rPr>
          <w:rFonts w:eastAsiaTheme="majorEastAsia"/>
          <w:lang w:val="en-US"/>
        </w:rPr>
        <w:t>про</w:t>
      </w:r>
      <w:proofErr w:type="spellEnd"/>
      <w:r w:rsidRPr="00A42DBB">
        <w:rPr>
          <w:rFonts w:eastAsiaTheme="majorEastAsia"/>
          <w:lang w:val="en-US"/>
        </w:rPr>
        <w:t xml:space="preserve"> </w:t>
      </w:r>
      <w:proofErr w:type="spellStart"/>
      <w:r w:rsidRPr="00A42DBB">
        <w:rPr>
          <w:rFonts w:eastAsiaTheme="majorEastAsia"/>
          <w:lang w:val="en-US"/>
        </w:rPr>
        <w:t>аутентифікацію</w:t>
      </w:r>
      <w:proofErr w:type="spellEnd"/>
      <w:r w:rsidRPr="00A42DBB">
        <w:rPr>
          <w:rFonts w:eastAsiaTheme="majorEastAsia"/>
          <w:lang w:val="en-US"/>
        </w:rPr>
        <w:t>.</w:t>
      </w:r>
    </w:p>
    <w:p w14:paraId="5E675829" w14:textId="77777777" w:rsidR="00A42DBB" w:rsidRPr="00A42DBB" w:rsidRDefault="00A42DBB" w:rsidP="00A42DBB">
      <w:pPr>
        <w:ind w:firstLine="0"/>
        <w:rPr>
          <w:rFonts w:eastAsiaTheme="majorEastAsia"/>
          <w:lang w:val="en-US"/>
        </w:rPr>
      </w:pPr>
      <w:r w:rsidRPr="00A42DBB">
        <w:rPr>
          <w:rFonts w:eastAsiaTheme="majorEastAsia"/>
          <w:b/>
          <w:bCs/>
          <w:lang w:val="en-US"/>
        </w:rPr>
        <w:t>GCP</w:t>
      </w:r>
      <w:r w:rsidRPr="00A42DBB">
        <w:rPr>
          <w:rFonts w:eastAsiaTheme="majorEastAsia"/>
          <w:lang w:val="en-US"/>
        </w:rPr>
        <w:t xml:space="preserve"> — Google Cloud Platform, </w:t>
      </w:r>
      <w:proofErr w:type="spellStart"/>
      <w:r w:rsidRPr="00A42DBB">
        <w:rPr>
          <w:rFonts w:eastAsiaTheme="majorEastAsia"/>
          <w:lang w:val="en-US"/>
        </w:rPr>
        <w:t>хмарна</w:t>
      </w:r>
      <w:proofErr w:type="spellEnd"/>
      <w:r w:rsidRPr="00A42DBB">
        <w:rPr>
          <w:rFonts w:eastAsiaTheme="majorEastAsia"/>
          <w:lang w:val="en-US"/>
        </w:rPr>
        <w:t xml:space="preserve"> </w:t>
      </w:r>
      <w:proofErr w:type="spellStart"/>
      <w:r w:rsidRPr="00A42DBB">
        <w:rPr>
          <w:rFonts w:eastAsiaTheme="majorEastAsia"/>
          <w:lang w:val="en-US"/>
        </w:rPr>
        <w:t>платформа</w:t>
      </w:r>
      <w:proofErr w:type="spellEnd"/>
      <w:r w:rsidRPr="00A42DBB">
        <w:rPr>
          <w:rFonts w:eastAsiaTheme="majorEastAsia"/>
          <w:lang w:val="en-US"/>
        </w:rPr>
        <w:t xml:space="preserve"> </w:t>
      </w:r>
      <w:proofErr w:type="spellStart"/>
      <w:r w:rsidRPr="00A42DBB">
        <w:rPr>
          <w:rFonts w:eastAsiaTheme="majorEastAsia"/>
          <w:lang w:val="en-US"/>
        </w:rPr>
        <w:t>для</w:t>
      </w:r>
      <w:proofErr w:type="spellEnd"/>
      <w:r w:rsidRPr="00A42DBB">
        <w:rPr>
          <w:rFonts w:eastAsiaTheme="majorEastAsia"/>
          <w:lang w:val="en-US"/>
        </w:rPr>
        <w:t xml:space="preserve"> </w:t>
      </w:r>
      <w:proofErr w:type="spellStart"/>
      <w:r w:rsidRPr="00A42DBB">
        <w:rPr>
          <w:rFonts w:eastAsiaTheme="majorEastAsia"/>
          <w:lang w:val="en-US"/>
        </w:rPr>
        <w:t>розгортання</w:t>
      </w:r>
      <w:proofErr w:type="spellEnd"/>
      <w:r w:rsidRPr="00A42DBB">
        <w:rPr>
          <w:rFonts w:eastAsiaTheme="majorEastAsia"/>
          <w:lang w:val="en-US"/>
        </w:rPr>
        <w:t xml:space="preserve"> </w:t>
      </w:r>
      <w:proofErr w:type="spellStart"/>
      <w:r w:rsidRPr="00A42DBB">
        <w:rPr>
          <w:rFonts w:eastAsiaTheme="majorEastAsia"/>
          <w:lang w:val="en-US"/>
        </w:rPr>
        <w:t>сервісів</w:t>
      </w:r>
      <w:proofErr w:type="spellEnd"/>
      <w:r w:rsidRPr="00A42DBB">
        <w:rPr>
          <w:rFonts w:eastAsiaTheme="majorEastAsia"/>
          <w:lang w:val="en-US"/>
        </w:rPr>
        <w:t>.</w:t>
      </w:r>
    </w:p>
    <w:p w14:paraId="3DADFF6D" w14:textId="77777777" w:rsidR="00A42DBB" w:rsidRPr="00A42DBB" w:rsidRDefault="00A42DBB" w:rsidP="00A42DBB">
      <w:pPr>
        <w:ind w:firstLine="0"/>
        <w:rPr>
          <w:rFonts w:eastAsiaTheme="majorEastAsia"/>
          <w:lang w:val="ru-RU"/>
        </w:rPr>
      </w:pPr>
      <w:r w:rsidRPr="00A42DBB">
        <w:rPr>
          <w:rFonts w:eastAsiaTheme="majorEastAsia"/>
          <w:b/>
          <w:bCs/>
          <w:lang w:val="en-US"/>
        </w:rPr>
        <w:t>SQL</w:t>
      </w:r>
      <w:r w:rsidRPr="00A42DBB">
        <w:rPr>
          <w:rFonts w:eastAsiaTheme="majorEastAsia"/>
          <w:lang w:val="ru-RU"/>
        </w:rPr>
        <w:t xml:space="preserve"> — </w:t>
      </w:r>
      <w:r w:rsidRPr="00A42DBB">
        <w:rPr>
          <w:rFonts w:eastAsiaTheme="majorEastAsia"/>
          <w:lang w:val="en-US"/>
        </w:rPr>
        <w:t>Structured</w:t>
      </w:r>
      <w:r w:rsidRPr="00A42DBB">
        <w:rPr>
          <w:rFonts w:eastAsiaTheme="majorEastAsia"/>
          <w:lang w:val="ru-RU"/>
        </w:rPr>
        <w:t xml:space="preserve"> </w:t>
      </w:r>
      <w:r w:rsidRPr="00A42DBB">
        <w:rPr>
          <w:rFonts w:eastAsiaTheme="majorEastAsia"/>
          <w:lang w:val="en-US"/>
        </w:rPr>
        <w:t>Query</w:t>
      </w:r>
      <w:r w:rsidRPr="00A42DBB">
        <w:rPr>
          <w:rFonts w:eastAsiaTheme="majorEastAsia"/>
          <w:lang w:val="ru-RU"/>
        </w:rPr>
        <w:t xml:space="preserve"> </w:t>
      </w:r>
      <w:r w:rsidRPr="00A42DBB">
        <w:rPr>
          <w:rFonts w:eastAsiaTheme="majorEastAsia"/>
          <w:lang w:val="en-US"/>
        </w:rPr>
        <w:t>Language</w:t>
      </w:r>
      <w:r w:rsidRPr="00A42DBB">
        <w:rPr>
          <w:rFonts w:eastAsiaTheme="majorEastAsia"/>
          <w:lang w:val="ru-RU"/>
        </w:rPr>
        <w:t xml:space="preserve">, </w:t>
      </w:r>
      <w:proofErr w:type="spellStart"/>
      <w:r w:rsidRPr="00A42DBB">
        <w:rPr>
          <w:rFonts w:eastAsiaTheme="majorEastAsia"/>
          <w:lang w:val="ru-RU"/>
        </w:rPr>
        <w:t>мова</w:t>
      </w:r>
      <w:proofErr w:type="spellEnd"/>
      <w:r w:rsidRPr="00A42DBB">
        <w:rPr>
          <w:rFonts w:eastAsiaTheme="majorEastAsia"/>
          <w:lang w:val="ru-RU"/>
        </w:rPr>
        <w:t xml:space="preserve"> </w:t>
      </w:r>
      <w:proofErr w:type="spellStart"/>
      <w:r w:rsidRPr="00A42DBB">
        <w:rPr>
          <w:rFonts w:eastAsiaTheme="majorEastAsia"/>
          <w:lang w:val="ru-RU"/>
        </w:rPr>
        <w:t>структурованих</w:t>
      </w:r>
      <w:proofErr w:type="spellEnd"/>
      <w:r w:rsidRPr="00A42DBB">
        <w:rPr>
          <w:rFonts w:eastAsiaTheme="majorEastAsia"/>
          <w:lang w:val="ru-RU"/>
        </w:rPr>
        <w:t xml:space="preserve"> </w:t>
      </w:r>
      <w:proofErr w:type="spellStart"/>
      <w:r w:rsidRPr="00A42DBB">
        <w:rPr>
          <w:rFonts w:eastAsiaTheme="majorEastAsia"/>
          <w:lang w:val="ru-RU"/>
        </w:rPr>
        <w:t>запитів</w:t>
      </w:r>
      <w:proofErr w:type="spellEnd"/>
      <w:r w:rsidRPr="00A42DBB">
        <w:rPr>
          <w:rFonts w:eastAsiaTheme="majorEastAsia"/>
          <w:lang w:val="ru-RU"/>
        </w:rPr>
        <w:t xml:space="preserve"> до баз </w:t>
      </w:r>
      <w:proofErr w:type="spellStart"/>
      <w:r w:rsidRPr="00A42DBB">
        <w:rPr>
          <w:rFonts w:eastAsiaTheme="majorEastAsia"/>
          <w:lang w:val="ru-RU"/>
        </w:rPr>
        <w:t>даних</w:t>
      </w:r>
      <w:proofErr w:type="spellEnd"/>
      <w:r w:rsidRPr="00A42DBB">
        <w:rPr>
          <w:rFonts w:eastAsiaTheme="majorEastAsia"/>
          <w:lang w:val="ru-RU"/>
        </w:rPr>
        <w:t>.</w:t>
      </w:r>
    </w:p>
    <w:p w14:paraId="572CCCF7" w14:textId="77777777" w:rsidR="00A42DBB" w:rsidRPr="00A42DBB" w:rsidRDefault="00A42DBB" w:rsidP="00A42DBB">
      <w:pPr>
        <w:ind w:firstLine="0"/>
        <w:rPr>
          <w:rFonts w:eastAsiaTheme="majorEastAsia"/>
          <w:lang w:val="ru-RU"/>
        </w:rPr>
      </w:pPr>
      <w:r w:rsidRPr="00A42DBB">
        <w:rPr>
          <w:rFonts w:eastAsiaTheme="majorEastAsia"/>
          <w:b/>
          <w:bCs/>
          <w:lang w:val="en-US"/>
        </w:rPr>
        <w:t>PostgreSQL</w:t>
      </w:r>
      <w:r w:rsidRPr="00A42DBB">
        <w:rPr>
          <w:rFonts w:eastAsiaTheme="majorEastAsia"/>
          <w:lang w:val="ru-RU"/>
        </w:rPr>
        <w:t xml:space="preserve"> — система </w:t>
      </w:r>
      <w:proofErr w:type="spellStart"/>
      <w:r w:rsidRPr="00A42DBB">
        <w:rPr>
          <w:rFonts w:eastAsiaTheme="majorEastAsia"/>
          <w:lang w:val="ru-RU"/>
        </w:rPr>
        <w:t>керування</w:t>
      </w:r>
      <w:proofErr w:type="spellEnd"/>
      <w:r w:rsidRPr="00A42DBB">
        <w:rPr>
          <w:rFonts w:eastAsiaTheme="majorEastAsia"/>
          <w:lang w:val="ru-RU"/>
        </w:rPr>
        <w:t xml:space="preserve"> </w:t>
      </w:r>
      <w:proofErr w:type="spellStart"/>
      <w:r w:rsidRPr="00A42DBB">
        <w:rPr>
          <w:rFonts w:eastAsiaTheme="majorEastAsia"/>
          <w:lang w:val="ru-RU"/>
        </w:rPr>
        <w:t>реляційними</w:t>
      </w:r>
      <w:proofErr w:type="spellEnd"/>
      <w:r w:rsidRPr="00A42DBB">
        <w:rPr>
          <w:rFonts w:eastAsiaTheme="majorEastAsia"/>
          <w:lang w:val="ru-RU"/>
        </w:rPr>
        <w:t xml:space="preserve"> базами </w:t>
      </w:r>
      <w:proofErr w:type="spellStart"/>
      <w:r w:rsidRPr="00A42DBB">
        <w:rPr>
          <w:rFonts w:eastAsiaTheme="majorEastAsia"/>
          <w:lang w:val="ru-RU"/>
        </w:rPr>
        <w:t>даних</w:t>
      </w:r>
      <w:proofErr w:type="spellEnd"/>
      <w:r w:rsidRPr="00A42DBB">
        <w:rPr>
          <w:rFonts w:eastAsiaTheme="majorEastAsia"/>
          <w:lang w:val="ru-RU"/>
        </w:rPr>
        <w:t xml:space="preserve">, </w:t>
      </w:r>
      <w:proofErr w:type="spellStart"/>
      <w:r w:rsidRPr="00A42DBB">
        <w:rPr>
          <w:rFonts w:eastAsiaTheme="majorEastAsia"/>
          <w:lang w:val="ru-RU"/>
        </w:rPr>
        <w:t>що</w:t>
      </w:r>
      <w:proofErr w:type="spellEnd"/>
      <w:r w:rsidRPr="00A42DBB">
        <w:rPr>
          <w:rFonts w:eastAsiaTheme="majorEastAsia"/>
          <w:lang w:val="ru-RU"/>
        </w:rPr>
        <w:t xml:space="preserve"> </w:t>
      </w:r>
      <w:proofErr w:type="spellStart"/>
      <w:r w:rsidRPr="00A42DBB">
        <w:rPr>
          <w:rFonts w:eastAsiaTheme="majorEastAsia"/>
          <w:lang w:val="ru-RU"/>
        </w:rPr>
        <w:t>використовується</w:t>
      </w:r>
      <w:proofErr w:type="spellEnd"/>
      <w:r w:rsidRPr="00A42DBB">
        <w:rPr>
          <w:rFonts w:eastAsiaTheme="majorEastAsia"/>
          <w:lang w:val="ru-RU"/>
        </w:rPr>
        <w:t xml:space="preserve"> як БД у </w:t>
      </w:r>
      <w:proofErr w:type="spellStart"/>
      <w:r w:rsidRPr="00A42DBB">
        <w:rPr>
          <w:rFonts w:eastAsiaTheme="majorEastAsia"/>
          <w:lang w:val="ru-RU"/>
        </w:rPr>
        <w:t>даній</w:t>
      </w:r>
      <w:proofErr w:type="spellEnd"/>
      <w:r w:rsidRPr="00A42DBB">
        <w:rPr>
          <w:rFonts w:eastAsiaTheme="majorEastAsia"/>
          <w:lang w:val="ru-RU"/>
        </w:rPr>
        <w:t xml:space="preserve"> </w:t>
      </w:r>
      <w:proofErr w:type="spellStart"/>
      <w:r w:rsidRPr="00A42DBB">
        <w:rPr>
          <w:rFonts w:eastAsiaTheme="majorEastAsia"/>
          <w:lang w:val="ru-RU"/>
        </w:rPr>
        <w:t>роботі</w:t>
      </w:r>
      <w:proofErr w:type="spellEnd"/>
      <w:r w:rsidRPr="00A42DBB">
        <w:rPr>
          <w:rFonts w:eastAsiaTheme="majorEastAsia"/>
          <w:lang w:val="ru-RU"/>
        </w:rPr>
        <w:t>.</w:t>
      </w:r>
    </w:p>
    <w:p w14:paraId="6CC00DCC" w14:textId="77777777" w:rsidR="00A42DBB" w:rsidRPr="00A42DBB" w:rsidRDefault="00A42DBB" w:rsidP="00A42DBB">
      <w:pPr>
        <w:ind w:firstLine="0"/>
        <w:rPr>
          <w:rFonts w:eastAsiaTheme="majorEastAsia"/>
          <w:lang w:val="ru-RU"/>
        </w:rPr>
      </w:pPr>
      <w:r w:rsidRPr="00A42DBB">
        <w:rPr>
          <w:rFonts w:eastAsiaTheme="majorEastAsia"/>
          <w:b/>
          <w:bCs/>
          <w:lang w:val="en-US"/>
        </w:rPr>
        <w:t>Nest</w:t>
      </w:r>
      <w:r w:rsidRPr="00A42DBB">
        <w:rPr>
          <w:rFonts w:eastAsiaTheme="majorEastAsia"/>
          <w:lang w:val="ru-RU"/>
        </w:rPr>
        <w:t xml:space="preserve"> — фреймворк для </w:t>
      </w:r>
      <w:proofErr w:type="spellStart"/>
      <w:r w:rsidRPr="00A42DBB">
        <w:rPr>
          <w:rFonts w:eastAsiaTheme="majorEastAsia"/>
          <w:lang w:val="ru-RU"/>
        </w:rPr>
        <w:t>побудови</w:t>
      </w:r>
      <w:proofErr w:type="spellEnd"/>
      <w:r w:rsidRPr="00A42DBB">
        <w:rPr>
          <w:rFonts w:eastAsiaTheme="majorEastAsia"/>
          <w:lang w:val="ru-RU"/>
        </w:rPr>
        <w:t xml:space="preserve"> </w:t>
      </w:r>
      <w:proofErr w:type="spellStart"/>
      <w:r w:rsidRPr="00A42DBB">
        <w:rPr>
          <w:rFonts w:eastAsiaTheme="majorEastAsia"/>
          <w:lang w:val="ru-RU"/>
        </w:rPr>
        <w:t>серверної</w:t>
      </w:r>
      <w:proofErr w:type="spellEnd"/>
      <w:r w:rsidRPr="00A42DBB">
        <w:rPr>
          <w:rFonts w:eastAsiaTheme="majorEastAsia"/>
          <w:lang w:val="ru-RU"/>
        </w:rPr>
        <w:t xml:space="preserve"> </w:t>
      </w:r>
      <w:proofErr w:type="spellStart"/>
      <w:r w:rsidRPr="00A42DBB">
        <w:rPr>
          <w:rFonts w:eastAsiaTheme="majorEastAsia"/>
          <w:lang w:val="ru-RU"/>
        </w:rPr>
        <w:t>частини</w:t>
      </w:r>
      <w:proofErr w:type="spellEnd"/>
      <w:r w:rsidRPr="00A42DBB">
        <w:rPr>
          <w:rFonts w:eastAsiaTheme="majorEastAsia"/>
          <w:lang w:val="ru-RU"/>
        </w:rPr>
        <w:t xml:space="preserve"> на </w:t>
      </w:r>
      <w:r w:rsidRPr="00A42DBB">
        <w:rPr>
          <w:rFonts w:eastAsiaTheme="majorEastAsia"/>
          <w:lang w:val="en-US"/>
        </w:rPr>
        <w:t>Node</w:t>
      </w:r>
      <w:r w:rsidRPr="00A42DBB">
        <w:rPr>
          <w:rFonts w:eastAsiaTheme="majorEastAsia"/>
          <w:lang w:val="ru-RU"/>
        </w:rPr>
        <w:t>.</w:t>
      </w:r>
      <w:proofErr w:type="spellStart"/>
      <w:r w:rsidRPr="00A42DBB">
        <w:rPr>
          <w:rFonts w:eastAsiaTheme="majorEastAsia"/>
          <w:lang w:val="en-US"/>
        </w:rPr>
        <w:t>js</w:t>
      </w:r>
      <w:proofErr w:type="spellEnd"/>
      <w:r w:rsidRPr="00A42DBB">
        <w:rPr>
          <w:rFonts w:eastAsiaTheme="majorEastAsia"/>
          <w:lang w:val="ru-RU"/>
        </w:rPr>
        <w:t>.</w:t>
      </w:r>
    </w:p>
    <w:p w14:paraId="1EDE44CC" w14:textId="77777777" w:rsidR="00A42DBB" w:rsidRPr="00A42DBB" w:rsidRDefault="00A42DBB" w:rsidP="00A42DBB">
      <w:pPr>
        <w:ind w:firstLine="0"/>
        <w:rPr>
          <w:rFonts w:eastAsiaTheme="majorEastAsia"/>
          <w:lang w:val="ru-RU"/>
        </w:rPr>
      </w:pPr>
      <w:r w:rsidRPr="00A42DBB">
        <w:rPr>
          <w:rFonts w:eastAsiaTheme="majorEastAsia"/>
          <w:b/>
          <w:bCs/>
          <w:lang w:val="en-US"/>
        </w:rPr>
        <w:t>Node</w:t>
      </w:r>
      <w:r w:rsidRPr="00A42DBB">
        <w:rPr>
          <w:rFonts w:eastAsiaTheme="majorEastAsia"/>
          <w:b/>
          <w:bCs/>
          <w:lang w:val="ru-RU"/>
        </w:rPr>
        <w:t>.</w:t>
      </w:r>
      <w:proofErr w:type="spellStart"/>
      <w:r w:rsidRPr="00A42DBB">
        <w:rPr>
          <w:rFonts w:eastAsiaTheme="majorEastAsia"/>
          <w:b/>
          <w:bCs/>
          <w:lang w:val="en-US"/>
        </w:rPr>
        <w:t>js</w:t>
      </w:r>
      <w:proofErr w:type="spellEnd"/>
      <w:r w:rsidRPr="00A42DBB">
        <w:rPr>
          <w:rFonts w:eastAsiaTheme="majorEastAsia"/>
          <w:b/>
          <w:bCs/>
          <w:lang w:val="ru-RU"/>
        </w:rPr>
        <w:t xml:space="preserve"> </w:t>
      </w:r>
      <w:r w:rsidRPr="00A42DBB">
        <w:rPr>
          <w:rFonts w:eastAsiaTheme="majorEastAsia"/>
          <w:lang w:val="ru-RU"/>
        </w:rPr>
        <w:t xml:space="preserve">— </w:t>
      </w:r>
      <w:proofErr w:type="spellStart"/>
      <w:r w:rsidRPr="00A42DBB">
        <w:rPr>
          <w:rFonts w:eastAsiaTheme="majorEastAsia"/>
          <w:lang w:val="ru-RU"/>
        </w:rPr>
        <w:t>середовище</w:t>
      </w:r>
      <w:proofErr w:type="spellEnd"/>
      <w:r w:rsidRPr="00A42DBB">
        <w:rPr>
          <w:rFonts w:eastAsiaTheme="majorEastAsia"/>
          <w:lang w:val="ru-RU"/>
        </w:rPr>
        <w:t xml:space="preserve"> </w:t>
      </w:r>
      <w:proofErr w:type="spellStart"/>
      <w:r w:rsidRPr="00A42DBB">
        <w:rPr>
          <w:rFonts w:eastAsiaTheme="majorEastAsia"/>
          <w:lang w:val="ru-RU"/>
        </w:rPr>
        <w:t>виконання</w:t>
      </w:r>
      <w:proofErr w:type="spellEnd"/>
      <w:r w:rsidRPr="00A42DBB">
        <w:rPr>
          <w:rFonts w:eastAsiaTheme="majorEastAsia"/>
          <w:lang w:val="ru-RU"/>
        </w:rPr>
        <w:t xml:space="preserve"> </w:t>
      </w:r>
      <w:r w:rsidRPr="00A42DBB">
        <w:rPr>
          <w:rFonts w:eastAsiaTheme="majorEastAsia"/>
          <w:lang w:val="en-US"/>
        </w:rPr>
        <w:t>JavaScript</w:t>
      </w:r>
      <w:r w:rsidRPr="00A42DBB">
        <w:rPr>
          <w:rFonts w:eastAsiaTheme="majorEastAsia"/>
          <w:lang w:val="ru-RU"/>
        </w:rPr>
        <w:t xml:space="preserve"> на </w:t>
      </w:r>
      <w:proofErr w:type="spellStart"/>
      <w:r w:rsidRPr="00A42DBB">
        <w:rPr>
          <w:rFonts w:eastAsiaTheme="majorEastAsia"/>
          <w:lang w:val="ru-RU"/>
        </w:rPr>
        <w:t>сервері</w:t>
      </w:r>
      <w:proofErr w:type="spellEnd"/>
      <w:r w:rsidRPr="00A42DBB">
        <w:rPr>
          <w:rFonts w:eastAsiaTheme="majorEastAsia"/>
          <w:lang w:val="ru-RU"/>
        </w:rPr>
        <w:t>.</w:t>
      </w:r>
    </w:p>
    <w:p w14:paraId="5001F8FC" w14:textId="77777777" w:rsidR="00A42DBB" w:rsidRPr="00A42DBB" w:rsidRDefault="00A42DBB" w:rsidP="00A42DBB">
      <w:pPr>
        <w:ind w:firstLine="0"/>
        <w:rPr>
          <w:rFonts w:eastAsiaTheme="majorEastAsia"/>
          <w:lang w:val="ru-RU"/>
        </w:rPr>
      </w:pPr>
      <w:proofErr w:type="spellStart"/>
      <w:r w:rsidRPr="00A42DBB">
        <w:rPr>
          <w:rFonts w:eastAsiaTheme="majorEastAsia"/>
          <w:b/>
          <w:bCs/>
          <w:lang w:val="en-US"/>
        </w:rPr>
        <w:t>TypeORM</w:t>
      </w:r>
      <w:proofErr w:type="spellEnd"/>
      <w:r w:rsidRPr="00A42DBB">
        <w:rPr>
          <w:rFonts w:eastAsiaTheme="majorEastAsia"/>
          <w:lang w:val="ru-RU"/>
        </w:rPr>
        <w:t xml:space="preserve"> — </w:t>
      </w:r>
      <w:proofErr w:type="spellStart"/>
      <w:r w:rsidRPr="00A42DBB">
        <w:rPr>
          <w:rFonts w:eastAsiaTheme="majorEastAsia"/>
          <w:lang w:val="ru-RU"/>
        </w:rPr>
        <w:t>бібліотека</w:t>
      </w:r>
      <w:proofErr w:type="spellEnd"/>
      <w:r w:rsidRPr="00A42DBB">
        <w:rPr>
          <w:rFonts w:eastAsiaTheme="majorEastAsia"/>
          <w:lang w:val="ru-RU"/>
        </w:rPr>
        <w:t xml:space="preserve"> для </w:t>
      </w:r>
      <w:proofErr w:type="spellStart"/>
      <w:r w:rsidRPr="00A42DBB">
        <w:rPr>
          <w:rFonts w:eastAsiaTheme="majorEastAsia"/>
          <w:lang w:val="ru-RU"/>
        </w:rPr>
        <w:t>об'єктно-реляційного</w:t>
      </w:r>
      <w:proofErr w:type="spellEnd"/>
      <w:r w:rsidRPr="00A42DBB">
        <w:rPr>
          <w:rFonts w:eastAsiaTheme="majorEastAsia"/>
          <w:lang w:val="ru-RU"/>
        </w:rPr>
        <w:t xml:space="preserve"> </w:t>
      </w:r>
      <w:proofErr w:type="spellStart"/>
      <w:r w:rsidRPr="00A42DBB">
        <w:rPr>
          <w:rFonts w:eastAsiaTheme="majorEastAsia"/>
          <w:lang w:val="ru-RU"/>
        </w:rPr>
        <w:t>зв’язування</w:t>
      </w:r>
      <w:proofErr w:type="spellEnd"/>
      <w:r w:rsidRPr="00A42DBB">
        <w:rPr>
          <w:rFonts w:eastAsiaTheme="majorEastAsia"/>
          <w:lang w:val="ru-RU"/>
        </w:rPr>
        <w:t xml:space="preserve"> в </w:t>
      </w:r>
      <w:r w:rsidRPr="00A42DBB">
        <w:rPr>
          <w:rFonts w:eastAsiaTheme="majorEastAsia"/>
          <w:lang w:val="en-US"/>
        </w:rPr>
        <w:t>Node</w:t>
      </w:r>
      <w:r w:rsidRPr="00A42DBB">
        <w:rPr>
          <w:rFonts w:eastAsiaTheme="majorEastAsia"/>
          <w:lang w:val="ru-RU"/>
        </w:rPr>
        <w:t>.</w:t>
      </w:r>
      <w:proofErr w:type="spellStart"/>
      <w:r w:rsidRPr="00A42DBB">
        <w:rPr>
          <w:rFonts w:eastAsiaTheme="majorEastAsia"/>
          <w:lang w:val="en-US"/>
        </w:rPr>
        <w:t>js</w:t>
      </w:r>
      <w:proofErr w:type="spellEnd"/>
      <w:r w:rsidRPr="00A42DBB">
        <w:rPr>
          <w:rFonts w:eastAsiaTheme="majorEastAsia"/>
          <w:lang w:val="ru-RU"/>
        </w:rPr>
        <w:t>.</w:t>
      </w:r>
    </w:p>
    <w:p w14:paraId="76B9C232" w14:textId="77777777" w:rsidR="00A42DBB" w:rsidRPr="00A42DBB" w:rsidRDefault="00A42DBB" w:rsidP="00A42DBB">
      <w:pPr>
        <w:ind w:firstLine="0"/>
        <w:rPr>
          <w:rFonts w:eastAsiaTheme="majorEastAsia"/>
          <w:lang w:val="ru-RU"/>
        </w:rPr>
      </w:pPr>
      <w:r w:rsidRPr="00A42DBB">
        <w:rPr>
          <w:rFonts w:eastAsiaTheme="majorEastAsia"/>
          <w:b/>
          <w:bCs/>
          <w:lang w:val="en-US"/>
        </w:rPr>
        <w:t>React</w:t>
      </w:r>
      <w:r w:rsidRPr="00A42DBB">
        <w:rPr>
          <w:rFonts w:eastAsiaTheme="majorEastAsia"/>
          <w:lang w:val="ru-RU"/>
        </w:rPr>
        <w:t xml:space="preserve"> — </w:t>
      </w:r>
      <w:r w:rsidRPr="00A42DBB">
        <w:rPr>
          <w:rFonts w:eastAsiaTheme="majorEastAsia"/>
          <w:lang w:val="en-US"/>
        </w:rPr>
        <w:t>JavaScript</w:t>
      </w:r>
      <w:r w:rsidRPr="00A42DBB">
        <w:rPr>
          <w:rFonts w:eastAsiaTheme="majorEastAsia"/>
          <w:lang w:val="ru-RU"/>
        </w:rPr>
        <w:t xml:space="preserve"> </w:t>
      </w:r>
      <w:proofErr w:type="spellStart"/>
      <w:r w:rsidRPr="00A42DBB">
        <w:rPr>
          <w:rFonts w:eastAsiaTheme="majorEastAsia"/>
          <w:lang w:val="ru-RU"/>
        </w:rPr>
        <w:t>бібліотека</w:t>
      </w:r>
      <w:proofErr w:type="spellEnd"/>
      <w:r w:rsidRPr="00A42DBB">
        <w:rPr>
          <w:rFonts w:eastAsiaTheme="majorEastAsia"/>
          <w:lang w:val="ru-RU"/>
        </w:rPr>
        <w:t xml:space="preserve"> для </w:t>
      </w:r>
      <w:proofErr w:type="spellStart"/>
      <w:r w:rsidRPr="00A42DBB">
        <w:rPr>
          <w:rFonts w:eastAsiaTheme="majorEastAsia"/>
          <w:lang w:val="ru-RU"/>
        </w:rPr>
        <w:t>побудови</w:t>
      </w:r>
      <w:proofErr w:type="spellEnd"/>
      <w:r w:rsidRPr="00A42DBB">
        <w:rPr>
          <w:rFonts w:eastAsiaTheme="majorEastAsia"/>
          <w:lang w:val="ru-RU"/>
        </w:rPr>
        <w:t xml:space="preserve"> </w:t>
      </w:r>
      <w:proofErr w:type="spellStart"/>
      <w:r w:rsidRPr="00A42DBB">
        <w:rPr>
          <w:rFonts w:eastAsiaTheme="majorEastAsia"/>
          <w:lang w:val="ru-RU"/>
        </w:rPr>
        <w:t>інтерфейсів</w:t>
      </w:r>
      <w:proofErr w:type="spellEnd"/>
      <w:r w:rsidRPr="00A42DBB">
        <w:rPr>
          <w:rFonts w:eastAsiaTheme="majorEastAsia"/>
          <w:lang w:val="ru-RU"/>
        </w:rPr>
        <w:t xml:space="preserve"> </w:t>
      </w:r>
      <w:proofErr w:type="spellStart"/>
      <w:r w:rsidRPr="00A42DBB">
        <w:rPr>
          <w:rFonts w:eastAsiaTheme="majorEastAsia"/>
          <w:lang w:val="ru-RU"/>
        </w:rPr>
        <w:t>користувача</w:t>
      </w:r>
      <w:proofErr w:type="spellEnd"/>
      <w:r w:rsidRPr="00A42DBB">
        <w:rPr>
          <w:rFonts w:eastAsiaTheme="majorEastAsia"/>
          <w:lang w:val="ru-RU"/>
        </w:rPr>
        <w:t>.</w:t>
      </w:r>
    </w:p>
    <w:p w14:paraId="4F5BF285" w14:textId="77777777" w:rsidR="00A42DBB" w:rsidRPr="00A42DBB" w:rsidRDefault="00A42DBB" w:rsidP="00A42DBB">
      <w:pPr>
        <w:ind w:firstLine="0"/>
        <w:rPr>
          <w:rFonts w:eastAsiaTheme="majorEastAsia"/>
          <w:lang w:val="ru-RU"/>
        </w:rPr>
      </w:pPr>
      <w:r w:rsidRPr="00A42DBB">
        <w:rPr>
          <w:rFonts w:eastAsiaTheme="majorEastAsia"/>
          <w:b/>
          <w:bCs/>
          <w:lang w:val="en-US"/>
        </w:rPr>
        <w:t>Tailwind</w:t>
      </w:r>
      <w:r w:rsidRPr="00A42DBB">
        <w:rPr>
          <w:rFonts w:eastAsiaTheme="majorEastAsia"/>
          <w:b/>
          <w:bCs/>
          <w:lang w:val="ru-RU"/>
        </w:rPr>
        <w:t xml:space="preserve"> </w:t>
      </w:r>
      <w:r w:rsidRPr="00A42DBB">
        <w:rPr>
          <w:rFonts w:eastAsiaTheme="majorEastAsia"/>
          <w:b/>
          <w:bCs/>
          <w:lang w:val="en-US"/>
        </w:rPr>
        <w:t>CSS</w:t>
      </w:r>
      <w:r w:rsidRPr="00A42DBB">
        <w:rPr>
          <w:rFonts w:eastAsiaTheme="majorEastAsia"/>
          <w:lang w:val="ru-RU"/>
        </w:rPr>
        <w:t xml:space="preserve"> — </w:t>
      </w:r>
      <w:proofErr w:type="spellStart"/>
      <w:r w:rsidRPr="00A42DBB">
        <w:rPr>
          <w:rFonts w:eastAsiaTheme="majorEastAsia"/>
          <w:lang w:val="ru-RU"/>
        </w:rPr>
        <w:t>утилітарний</w:t>
      </w:r>
      <w:proofErr w:type="spellEnd"/>
      <w:r w:rsidRPr="00A42DBB">
        <w:rPr>
          <w:rFonts w:eastAsiaTheme="majorEastAsia"/>
          <w:lang w:val="ru-RU"/>
        </w:rPr>
        <w:t xml:space="preserve"> </w:t>
      </w:r>
      <w:r w:rsidRPr="00A42DBB">
        <w:rPr>
          <w:rFonts w:eastAsiaTheme="majorEastAsia"/>
          <w:lang w:val="en-US"/>
        </w:rPr>
        <w:t>CSS</w:t>
      </w:r>
      <w:r w:rsidRPr="00A42DBB">
        <w:rPr>
          <w:rFonts w:eastAsiaTheme="majorEastAsia"/>
          <w:lang w:val="ru-RU"/>
        </w:rPr>
        <w:t xml:space="preserve"> фреймворк для </w:t>
      </w:r>
      <w:proofErr w:type="spellStart"/>
      <w:r w:rsidRPr="00A42DBB">
        <w:rPr>
          <w:rFonts w:eastAsiaTheme="majorEastAsia"/>
          <w:lang w:val="ru-RU"/>
        </w:rPr>
        <w:t>швидкої</w:t>
      </w:r>
      <w:proofErr w:type="spellEnd"/>
      <w:r w:rsidRPr="00A42DBB">
        <w:rPr>
          <w:rFonts w:eastAsiaTheme="majorEastAsia"/>
          <w:lang w:val="ru-RU"/>
        </w:rPr>
        <w:t xml:space="preserve"> </w:t>
      </w:r>
      <w:proofErr w:type="spellStart"/>
      <w:r w:rsidRPr="00A42DBB">
        <w:rPr>
          <w:rFonts w:eastAsiaTheme="majorEastAsia"/>
          <w:lang w:val="ru-RU"/>
        </w:rPr>
        <w:t>розробки</w:t>
      </w:r>
      <w:proofErr w:type="spellEnd"/>
      <w:r w:rsidRPr="00A42DBB">
        <w:rPr>
          <w:rFonts w:eastAsiaTheme="majorEastAsia"/>
          <w:lang w:val="ru-RU"/>
        </w:rPr>
        <w:t xml:space="preserve"> </w:t>
      </w:r>
      <w:proofErr w:type="spellStart"/>
      <w:r w:rsidRPr="00A42DBB">
        <w:rPr>
          <w:rFonts w:eastAsiaTheme="majorEastAsia"/>
          <w:lang w:val="ru-RU"/>
        </w:rPr>
        <w:t>стилів</w:t>
      </w:r>
      <w:proofErr w:type="spellEnd"/>
      <w:r w:rsidRPr="00A42DBB">
        <w:rPr>
          <w:rFonts w:eastAsiaTheme="majorEastAsia"/>
          <w:lang w:val="ru-RU"/>
        </w:rPr>
        <w:t>.</w:t>
      </w:r>
    </w:p>
    <w:p w14:paraId="17717F25" w14:textId="77777777" w:rsidR="00A42DBB" w:rsidRPr="0049044D" w:rsidRDefault="00A42DBB" w:rsidP="00A42DBB">
      <w:pPr>
        <w:ind w:firstLine="0"/>
        <w:rPr>
          <w:rFonts w:eastAsiaTheme="majorEastAsia"/>
          <w:lang w:val="ru-RU"/>
        </w:rPr>
      </w:pPr>
      <w:r w:rsidRPr="0049044D">
        <w:rPr>
          <w:rFonts w:eastAsiaTheme="majorEastAsia"/>
          <w:b/>
          <w:bCs/>
          <w:lang w:val="ru-RU"/>
        </w:rPr>
        <w:t>БД</w:t>
      </w:r>
      <w:r w:rsidRPr="0049044D">
        <w:rPr>
          <w:rFonts w:eastAsiaTheme="majorEastAsia"/>
          <w:lang w:val="ru-RU"/>
        </w:rPr>
        <w:t xml:space="preserve"> — база даних.</w:t>
      </w:r>
    </w:p>
    <w:p w14:paraId="1C5FDD5D" w14:textId="77777777" w:rsidR="001218CF" w:rsidRPr="00B806AE" w:rsidRDefault="001218CF" w:rsidP="001218CF">
      <w:pPr>
        <w:ind w:firstLine="0"/>
        <w:rPr>
          <w:rFonts w:eastAsiaTheme="majorEastAsia"/>
        </w:rPr>
      </w:pPr>
    </w:p>
    <w:p w14:paraId="24BC0B0F" w14:textId="77777777" w:rsidR="001218CF" w:rsidRPr="001218CF" w:rsidRDefault="001218CF" w:rsidP="001218CF">
      <w:pPr>
        <w:ind w:firstLine="0"/>
        <w:rPr>
          <w:rFonts w:eastAsiaTheme="majorEastAsia"/>
        </w:rPr>
      </w:pPr>
      <w:r w:rsidRPr="00B806AE">
        <w:rPr>
          <w:rFonts w:eastAsiaTheme="majorEastAsia"/>
        </w:rPr>
        <w:br w:type="page"/>
      </w:r>
    </w:p>
    <w:p w14:paraId="5D0102DB" w14:textId="77777777" w:rsidR="001218CF" w:rsidRPr="000D5CA0" w:rsidRDefault="001218CF" w:rsidP="003B1715">
      <w:pPr>
        <w:pStyle w:val="1"/>
      </w:pPr>
      <w:bookmarkStart w:id="73" w:name="_Toc200560976"/>
      <w:bookmarkStart w:id="74" w:name="_Toc200561341"/>
      <w:bookmarkStart w:id="75" w:name="_Toc200564476"/>
      <w:bookmarkStart w:id="76" w:name="_Toc200580783"/>
      <w:bookmarkStart w:id="77" w:name="_Toc200582236"/>
      <w:bookmarkStart w:id="78" w:name="_Toc200663185"/>
      <w:bookmarkStart w:id="79" w:name="_Toc200664216"/>
      <w:bookmarkStart w:id="80" w:name="_Toc201691142"/>
      <w:r w:rsidRPr="00D83800">
        <w:lastRenderedPageBreak/>
        <w:t>ВСТУП</w:t>
      </w:r>
      <w:bookmarkEnd w:id="67"/>
      <w:bookmarkEnd w:id="73"/>
      <w:bookmarkEnd w:id="74"/>
      <w:bookmarkEnd w:id="75"/>
      <w:bookmarkEnd w:id="76"/>
      <w:bookmarkEnd w:id="77"/>
      <w:bookmarkEnd w:id="78"/>
      <w:bookmarkEnd w:id="79"/>
      <w:bookmarkEnd w:id="80"/>
    </w:p>
    <w:p w14:paraId="09841ED1" w14:textId="77777777" w:rsidR="00D83800" w:rsidRPr="000D5CA0" w:rsidRDefault="00D83800" w:rsidP="00D83800">
      <w:pPr>
        <w:ind w:firstLine="0"/>
        <w:jc w:val="center"/>
      </w:pPr>
    </w:p>
    <w:p w14:paraId="3D7329D1" w14:textId="77777777" w:rsidR="00A42DBB" w:rsidRPr="00A42DBB" w:rsidRDefault="00A42DBB" w:rsidP="00A42DBB">
      <w:pPr>
        <w:ind w:firstLine="708"/>
        <w:rPr>
          <w:rFonts w:eastAsiaTheme="majorEastAsia"/>
        </w:rPr>
      </w:pPr>
      <w:r w:rsidRPr="00A42DBB">
        <w:rPr>
          <w:rFonts w:eastAsiaTheme="majorEastAsia"/>
        </w:rPr>
        <w:t xml:space="preserve">Сучасне міське середовище дедалі більше стикається з проблемою обмеженості простору для паркування, що призводить до заторів, додаткових витрат часу та підвищеного рівня стресу серед водіїв. Одночасно з цим спостерігається зростання інтересу до впровадження інтелектуальних цифрових рішень для оптимізації управління </w:t>
      </w:r>
      <w:proofErr w:type="spellStart"/>
      <w:r w:rsidRPr="00A42DBB">
        <w:rPr>
          <w:rFonts w:eastAsiaTheme="majorEastAsia"/>
        </w:rPr>
        <w:t>паркувальними</w:t>
      </w:r>
      <w:proofErr w:type="spellEnd"/>
      <w:r w:rsidRPr="00A42DBB">
        <w:rPr>
          <w:rFonts w:eastAsiaTheme="majorEastAsia"/>
        </w:rPr>
        <w:t xml:space="preserve"> ресурсами та підвищення ефективності міської інфраструктури. У цьому контексті особливого значення набуває створення сучасних </w:t>
      </w:r>
      <w:proofErr w:type="spellStart"/>
      <w:r w:rsidRPr="00A42DBB">
        <w:rPr>
          <w:rFonts w:eastAsiaTheme="majorEastAsia"/>
        </w:rPr>
        <w:t>вебсистем</w:t>
      </w:r>
      <w:proofErr w:type="spellEnd"/>
      <w:r w:rsidRPr="00A42DBB">
        <w:rPr>
          <w:rFonts w:eastAsiaTheme="majorEastAsia"/>
        </w:rPr>
        <w:t xml:space="preserve"> бронювання </w:t>
      </w:r>
      <w:proofErr w:type="spellStart"/>
      <w:r w:rsidRPr="00A42DBB">
        <w:rPr>
          <w:rFonts w:eastAsiaTheme="majorEastAsia"/>
        </w:rPr>
        <w:t>паркомісць</w:t>
      </w:r>
      <w:proofErr w:type="spellEnd"/>
      <w:r w:rsidRPr="00A42DBB">
        <w:rPr>
          <w:rFonts w:eastAsiaTheme="majorEastAsia"/>
        </w:rPr>
        <w:t>, які поєднують інтерактивність, зручність, швидкість доступу до актуальної інформації та можливість резервування місць у режимі реального часу.</w:t>
      </w:r>
    </w:p>
    <w:p w14:paraId="06181471" w14:textId="77777777" w:rsidR="00A42DBB" w:rsidRPr="00A42DBB" w:rsidRDefault="00A42DBB" w:rsidP="00A42DBB">
      <w:pPr>
        <w:ind w:firstLine="708"/>
        <w:rPr>
          <w:rFonts w:eastAsiaTheme="majorEastAsia"/>
        </w:rPr>
      </w:pPr>
      <w:r w:rsidRPr="00A42DBB">
        <w:rPr>
          <w:rFonts w:eastAsiaTheme="majorEastAsia"/>
          <w:b/>
          <w:bCs/>
        </w:rPr>
        <w:t>Актуальність теми</w:t>
      </w:r>
      <w:r w:rsidRPr="00A42DBB">
        <w:rPr>
          <w:rFonts w:eastAsiaTheme="majorEastAsia"/>
        </w:rPr>
        <w:t xml:space="preserve"> дослідження зумовлена як стрімким збільшенням автопарку у містах, так і недостатнім розвитком інноваційних засобів автоматизації пошуку вільних </w:t>
      </w:r>
      <w:proofErr w:type="spellStart"/>
      <w:r w:rsidRPr="00A42DBB">
        <w:rPr>
          <w:rFonts w:eastAsiaTheme="majorEastAsia"/>
        </w:rPr>
        <w:t>паркомісць</w:t>
      </w:r>
      <w:proofErr w:type="spellEnd"/>
      <w:r w:rsidRPr="00A42DBB">
        <w:rPr>
          <w:rFonts w:eastAsiaTheme="majorEastAsia"/>
        </w:rPr>
        <w:t xml:space="preserve">. Наукові публікації останніх років та прикладні </w:t>
      </w:r>
      <w:proofErr w:type="spellStart"/>
      <w:r w:rsidRPr="00A42DBB">
        <w:rPr>
          <w:rFonts w:eastAsiaTheme="majorEastAsia"/>
        </w:rPr>
        <w:t>проєкти</w:t>
      </w:r>
      <w:proofErr w:type="spellEnd"/>
      <w:r w:rsidRPr="00A42DBB">
        <w:rPr>
          <w:rFonts w:eastAsiaTheme="majorEastAsia"/>
        </w:rPr>
        <w:t xml:space="preserve"> у сфері інженерії програмного забезпечення свідчать про необхідність розробки ефективних архітектурних моделей </w:t>
      </w:r>
      <w:proofErr w:type="spellStart"/>
      <w:r w:rsidRPr="00A42DBB">
        <w:rPr>
          <w:rFonts w:eastAsiaTheme="majorEastAsia"/>
        </w:rPr>
        <w:t>вебзастосунків</w:t>
      </w:r>
      <w:proofErr w:type="spellEnd"/>
      <w:r w:rsidRPr="00A42DBB">
        <w:rPr>
          <w:rFonts w:eastAsiaTheme="majorEastAsia"/>
        </w:rPr>
        <w:t xml:space="preserve">, що дозволяють інтегрувати </w:t>
      </w:r>
      <w:proofErr w:type="spellStart"/>
      <w:r w:rsidRPr="00A42DBB">
        <w:rPr>
          <w:rFonts w:eastAsiaTheme="majorEastAsia"/>
        </w:rPr>
        <w:t>геолокаційні</w:t>
      </w:r>
      <w:proofErr w:type="spellEnd"/>
      <w:r w:rsidRPr="00A42DBB">
        <w:rPr>
          <w:rFonts w:eastAsiaTheme="majorEastAsia"/>
        </w:rPr>
        <w:t xml:space="preserve"> сервіси, інтерфейси </w:t>
      </w:r>
      <w:proofErr w:type="spellStart"/>
      <w:r w:rsidRPr="00A42DBB">
        <w:rPr>
          <w:rFonts w:eastAsiaTheme="majorEastAsia"/>
        </w:rPr>
        <w:t>RESTful</w:t>
      </w:r>
      <w:proofErr w:type="spellEnd"/>
      <w:r w:rsidRPr="00A42DBB">
        <w:rPr>
          <w:rFonts w:eastAsiaTheme="majorEastAsia"/>
        </w:rPr>
        <w:t xml:space="preserve"> API, засоби управління даними користувачів та інструменти зворотного зв’язку. Вибір теми обумовлений прагненням розробити практичну </w:t>
      </w:r>
      <w:proofErr w:type="spellStart"/>
      <w:r w:rsidRPr="00A42DBB">
        <w:rPr>
          <w:rFonts w:eastAsiaTheme="majorEastAsia"/>
        </w:rPr>
        <w:t>вебсистему</w:t>
      </w:r>
      <w:proofErr w:type="spellEnd"/>
      <w:r w:rsidRPr="00A42DBB">
        <w:rPr>
          <w:rFonts w:eastAsiaTheme="majorEastAsia"/>
        </w:rPr>
        <w:t>, що відповідає актуальним вимогам міського середовища та підвищує комфорт користувачів під час організації паркування.</w:t>
      </w:r>
    </w:p>
    <w:p w14:paraId="64D4DA89" w14:textId="77777777" w:rsidR="00A42DBB" w:rsidRPr="00A42DBB" w:rsidRDefault="00A42DBB" w:rsidP="00A42DBB">
      <w:pPr>
        <w:ind w:firstLine="708"/>
        <w:rPr>
          <w:rFonts w:eastAsiaTheme="majorEastAsia"/>
        </w:rPr>
      </w:pPr>
      <w:r w:rsidRPr="00A42DBB">
        <w:rPr>
          <w:rFonts w:eastAsiaTheme="majorEastAsia"/>
          <w:b/>
          <w:bCs/>
        </w:rPr>
        <w:t>Об’єктом дослідження</w:t>
      </w:r>
      <w:r w:rsidRPr="00A42DBB">
        <w:rPr>
          <w:rFonts w:eastAsiaTheme="majorEastAsia"/>
        </w:rPr>
        <w:t xml:space="preserve"> є процес розробки </w:t>
      </w:r>
      <w:proofErr w:type="spellStart"/>
      <w:r w:rsidRPr="00A42DBB">
        <w:rPr>
          <w:rFonts w:eastAsiaTheme="majorEastAsia"/>
        </w:rPr>
        <w:t>вебсистеми</w:t>
      </w:r>
      <w:proofErr w:type="spellEnd"/>
      <w:r w:rsidRPr="00A42DBB">
        <w:rPr>
          <w:rFonts w:eastAsiaTheme="majorEastAsia"/>
        </w:rPr>
        <w:t xml:space="preserve"> для пошуку, бронювання та резервування </w:t>
      </w:r>
      <w:proofErr w:type="spellStart"/>
      <w:r w:rsidRPr="00A42DBB">
        <w:rPr>
          <w:rFonts w:eastAsiaTheme="majorEastAsia"/>
        </w:rPr>
        <w:t>паркомісць</w:t>
      </w:r>
      <w:proofErr w:type="spellEnd"/>
      <w:r w:rsidRPr="00A42DBB">
        <w:rPr>
          <w:rFonts w:eastAsiaTheme="majorEastAsia"/>
        </w:rPr>
        <w:t xml:space="preserve"> у міських умовах.</w:t>
      </w:r>
    </w:p>
    <w:p w14:paraId="54D0AF68" w14:textId="77777777" w:rsidR="00A42DBB" w:rsidRPr="00A42DBB" w:rsidRDefault="00A42DBB" w:rsidP="00A42DBB">
      <w:pPr>
        <w:ind w:firstLine="0"/>
        <w:rPr>
          <w:rFonts w:eastAsiaTheme="majorEastAsia"/>
        </w:rPr>
      </w:pPr>
      <w:r w:rsidRPr="00A42DBB">
        <w:rPr>
          <w:rFonts w:eastAsiaTheme="majorEastAsia"/>
        </w:rPr>
        <w:t xml:space="preserve">Предметом дослідження виступає сукупність математичних, логічних та програмних моделей, що описують архітектуру </w:t>
      </w:r>
      <w:proofErr w:type="spellStart"/>
      <w:r w:rsidRPr="00A42DBB">
        <w:rPr>
          <w:rFonts w:eastAsiaTheme="majorEastAsia"/>
        </w:rPr>
        <w:t>вебсистеми</w:t>
      </w:r>
      <w:proofErr w:type="spellEnd"/>
      <w:r w:rsidRPr="00A42DBB">
        <w:rPr>
          <w:rFonts w:eastAsiaTheme="majorEastAsia"/>
        </w:rPr>
        <w:t xml:space="preserve">, механізми взаємодії клієнта та сервера засобами </w:t>
      </w:r>
      <w:proofErr w:type="spellStart"/>
      <w:r w:rsidRPr="00A42DBB">
        <w:rPr>
          <w:rFonts w:eastAsiaTheme="majorEastAsia"/>
        </w:rPr>
        <w:t>RESTful</w:t>
      </w:r>
      <w:proofErr w:type="spellEnd"/>
      <w:r w:rsidRPr="00A42DBB">
        <w:rPr>
          <w:rFonts w:eastAsiaTheme="majorEastAsia"/>
        </w:rPr>
        <w:t xml:space="preserve"> API, інтеграцію з </w:t>
      </w:r>
      <w:proofErr w:type="spellStart"/>
      <w:r w:rsidRPr="00A42DBB">
        <w:rPr>
          <w:rFonts w:eastAsiaTheme="majorEastAsia"/>
        </w:rPr>
        <w:t>геолокаційними</w:t>
      </w:r>
      <w:proofErr w:type="spellEnd"/>
      <w:r w:rsidRPr="00A42DBB">
        <w:rPr>
          <w:rFonts w:eastAsiaTheme="majorEastAsia"/>
        </w:rPr>
        <w:t xml:space="preserve"> сервісами, а також моделі управління користувацькими даними та бронюванням у режимі реального часу.</w:t>
      </w:r>
    </w:p>
    <w:p w14:paraId="64E6095D" w14:textId="77777777" w:rsidR="00A42DBB" w:rsidRPr="00A42DBB" w:rsidRDefault="00A42DBB" w:rsidP="00A42DBB">
      <w:pPr>
        <w:ind w:firstLine="708"/>
        <w:rPr>
          <w:rFonts w:eastAsiaTheme="majorEastAsia"/>
        </w:rPr>
      </w:pPr>
      <w:r w:rsidRPr="00A42DBB">
        <w:rPr>
          <w:rFonts w:eastAsiaTheme="majorEastAsia"/>
          <w:b/>
          <w:bCs/>
        </w:rPr>
        <w:t>Метою роботи</w:t>
      </w:r>
      <w:r w:rsidRPr="00A42DBB">
        <w:rPr>
          <w:rFonts w:eastAsiaTheme="majorEastAsia"/>
        </w:rPr>
        <w:t xml:space="preserve"> є створення багатофункціональної </w:t>
      </w:r>
      <w:proofErr w:type="spellStart"/>
      <w:r w:rsidRPr="00A42DBB">
        <w:rPr>
          <w:rFonts w:eastAsiaTheme="majorEastAsia"/>
        </w:rPr>
        <w:t>вебсистеми</w:t>
      </w:r>
      <w:proofErr w:type="spellEnd"/>
      <w:r w:rsidRPr="00A42DBB">
        <w:rPr>
          <w:rFonts w:eastAsiaTheme="majorEastAsia"/>
        </w:rPr>
        <w:t xml:space="preserve"> «</w:t>
      </w:r>
      <w:proofErr w:type="spellStart"/>
      <w:r w:rsidRPr="00A42DBB">
        <w:rPr>
          <w:rFonts w:eastAsiaTheme="majorEastAsia"/>
        </w:rPr>
        <w:t>Smart</w:t>
      </w:r>
      <w:proofErr w:type="spellEnd"/>
      <w:r w:rsidRPr="00A42DBB">
        <w:rPr>
          <w:rFonts w:eastAsiaTheme="majorEastAsia"/>
        </w:rPr>
        <w:t xml:space="preserve"> </w:t>
      </w:r>
      <w:proofErr w:type="spellStart"/>
      <w:r w:rsidRPr="00A42DBB">
        <w:rPr>
          <w:rFonts w:eastAsiaTheme="majorEastAsia"/>
        </w:rPr>
        <w:t>Parking</w:t>
      </w:r>
      <w:proofErr w:type="spellEnd"/>
      <w:r w:rsidRPr="00A42DBB">
        <w:rPr>
          <w:rFonts w:eastAsiaTheme="majorEastAsia"/>
        </w:rPr>
        <w:t xml:space="preserve">», що забезпечує зручний пошук </w:t>
      </w:r>
      <w:proofErr w:type="spellStart"/>
      <w:r w:rsidRPr="00A42DBB">
        <w:rPr>
          <w:rFonts w:eastAsiaTheme="majorEastAsia"/>
        </w:rPr>
        <w:t>паркомісць</w:t>
      </w:r>
      <w:proofErr w:type="spellEnd"/>
      <w:r w:rsidRPr="00A42DBB">
        <w:rPr>
          <w:rFonts w:eastAsiaTheme="majorEastAsia"/>
        </w:rPr>
        <w:t>, можливість онлайн-</w:t>
      </w:r>
      <w:r w:rsidRPr="00A42DBB">
        <w:rPr>
          <w:rFonts w:eastAsiaTheme="majorEastAsia"/>
        </w:rPr>
        <w:lastRenderedPageBreak/>
        <w:t>бронювання та резервування місць, перегляд історії замовлень, а також надійну взаємодію з клієнтськими пристроями через адаптивний інтерфейс.</w:t>
      </w:r>
    </w:p>
    <w:p w14:paraId="680213CB" w14:textId="77777777" w:rsidR="00A42DBB" w:rsidRPr="00A42DBB" w:rsidRDefault="00A42DBB" w:rsidP="00A42DBB">
      <w:pPr>
        <w:ind w:firstLine="708"/>
        <w:rPr>
          <w:rFonts w:eastAsiaTheme="majorEastAsia"/>
        </w:rPr>
      </w:pPr>
      <w:r w:rsidRPr="00A42DBB">
        <w:rPr>
          <w:rFonts w:eastAsiaTheme="majorEastAsia"/>
          <w:b/>
          <w:bCs/>
        </w:rPr>
        <w:t>Завдання дослідження</w:t>
      </w:r>
      <w:r w:rsidRPr="00A42DBB">
        <w:rPr>
          <w:rFonts w:eastAsiaTheme="majorEastAsia"/>
        </w:rPr>
        <w:t xml:space="preserve"> включають: аналіз сучасних рішень у сфері онлайн-бронювання </w:t>
      </w:r>
      <w:proofErr w:type="spellStart"/>
      <w:r w:rsidRPr="00A42DBB">
        <w:rPr>
          <w:rFonts w:eastAsiaTheme="majorEastAsia"/>
        </w:rPr>
        <w:t>паркомісць</w:t>
      </w:r>
      <w:proofErr w:type="spellEnd"/>
      <w:r w:rsidRPr="00A42DBB">
        <w:rPr>
          <w:rFonts w:eastAsiaTheme="majorEastAsia"/>
        </w:rPr>
        <w:t>, формулювання вимог до архітектури системи, обґрунтування вибору технологічного стеку (</w:t>
      </w:r>
      <w:proofErr w:type="spellStart"/>
      <w:r w:rsidRPr="00A42DBB">
        <w:rPr>
          <w:rFonts w:eastAsiaTheme="majorEastAsia"/>
        </w:rPr>
        <w:t>React</w:t>
      </w:r>
      <w:proofErr w:type="spellEnd"/>
      <w:r w:rsidRPr="00A42DBB">
        <w:rPr>
          <w:rFonts w:eastAsiaTheme="majorEastAsia"/>
        </w:rPr>
        <w:t xml:space="preserve">, </w:t>
      </w:r>
      <w:proofErr w:type="spellStart"/>
      <w:r w:rsidRPr="00A42DBB">
        <w:rPr>
          <w:rFonts w:eastAsiaTheme="majorEastAsia"/>
        </w:rPr>
        <w:t>Nest</w:t>
      </w:r>
      <w:proofErr w:type="spellEnd"/>
      <w:r w:rsidRPr="00A42DBB">
        <w:rPr>
          <w:rFonts w:eastAsiaTheme="majorEastAsia"/>
        </w:rPr>
        <w:t xml:space="preserve">, </w:t>
      </w:r>
      <w:proofErr w:type="spellStart"/>
      <w:r w:rsidRPr="00A42DBB">
        <w:rPr>
          <w:rFonts w:eastAsiaTheme="majorEastAsia"/>
        </w:rPr>
        <w:t>PostgreSQL</w:t>
      </w:r>
      <w:proofErr w:type="spellEnd"/>
      <w:r w:rsidRPr="00A42DBB">
        <w:rPr>
          <w:rFonts w:eastAsiaTheme="majorEastAsia"/>
        </w:rPr>
        <w:t xml:space="preserve">, @here/maps-api-for-javascript), </w:t>
      </w:r>
      <w:proofErr w:type="spellStart"/>
      <w:r w:rsidRPr="00A42DBB">
        <w:rPr>
          <w:rFonts w:eastAsiaTheme="majorEastAsia"/>
        </w:rPr>
        <w:t>проєктування</w:t>
      </w:r>
      <w:proofErr w:type="spellEnd"/>
      <w:r w:rsidRPr="00A42DBB">
        <w:rPr>
          <w:rFonts w:eastAsiaTheme="majorEastAsia"/>
        </w:rPr>
        <w:t xml:space="preserve"> архітектури клієнтської та серверної частин, реалізацію функціоналу інтерактивної карти, модулів бронювання та скасування бронювання, а також проведення тестування </w:t>
      </w:r>
      <w:proofErr w:type="spellStart"/>
      <w:r w:rsidRPr="00A42DBB">
        <w:rPr>
          <w:rFonts w:eastAsiaTheme="majorEastAsia"/>
        </w:rPr>
        <w:t>вебсистеми</w:t>
      </w:r>
      <w:proofErr w:type="spellEnd"/>
      <w:r w:rsidRPr="00A42DBB">
        <w:rPr>
          <w:rFonts w:eastAsiaTheme="majorEastAsia"/>
        </w:rPr>
        <w:t xml:space="preserve"> у реальних умовах експлуатації.</w:t>
      </w:r>
    </w:p>
    <w:p w14:paraId="32BE38E0" w14:textId="77777777" w:rsidR="00A42DBB" w:rsidRPr="00A42DBB" w:rsidRDefault="00A42DBB" w:rsidP="00A42DBB">
      <w:pPr>
        <w:ind w:firstLine="708"/>
        <w:rPr>
          <w:rFonts w:eastAsiaTheme="majorEastAsia"/>
        </w:rPr>
      </w:pPr>
      <w:r w:rsidRPr="00A42DBB">
        <w:rPr>
          <w:rFonts w:eastAsiaTheme="majorEastAsia"/>
        </w:rPr>
        <w:t xml:space="preserve">У процесі дослідження використано методи системного аналізу для вивчення потреб користувачів та аналогів, методи моделювання для побудови архітектури даних і бізнес-логіки, методи програмної реалізації із застосуванням сучасних фреймворків і бібліотек, а також методи тестування працездатності та безпеки </w:t>
      </w:r>
      <w:proofErr w:type="spellStart"/>
      <w:r w:rsidRPr="00A42DBB">
        <w:rPr>
          <w:rFonts w:eastAsiaTheme="majorEastAsia"/>
        </w:rPr>
        <w:t>вебсистеми</w:t>
      </w:r>
      <w:proofErr w:type="spellEnd"/>
      <w:r w:rsidRPr="00A42DBB">
        <w:rPr>
          <w:rFonts w:eastAsiaTheme="majorEastAsia"/>
        </w:rPr>
        <w:t>. Застосування зазначених методів забезпечило високу якість і стабільність роботи розробленого сервісу.</w:t>
      </w:r>
    </w:p>
    <w:p w14:paraId="4698B2F4" w14:textId="77777777" w:rsidR="00A42DBB" w:rsidRPr="00A42DBB" w:rsidRDefault="00A42DBB" w:rsidP="00A42DBB">
      <w:pPr>
        <w:ind w:firstLine="708"/>
        <w:rPr>
          <w:rFonts w:eastAsiaTheme="majorEastAsia"/>
        </w:rPr>
      </w:pPr>
      <w:r w:rsidRPr="00A42DBB">
        <w:rPr>
          <w:rFonts w:eastAsiaTheme="majorEastAsia"/>
          <w:b/>
          <w:bCs/>
        </w:rPr>
        <w:t>Наукова новизна</w:t>
      </w:r>
      <w:r w:rsidRPr="00A42DBB">
        <w:rPr>
          <w:rFonts w:eastAsiaTheme="majorEastAsia"/>
        </w:rPr>
        <w:t xml:space="preserve"> одержаних результатів полягає у створенні інтегрованої </w:t>
      </w:r>
      <w:proofErr w:type="spellStart"/>
      <w:r w:rsidRPr="00A42DBB">
        <w:rPr>
          <w:rFonts w:eastAsiaTheme="majorEastAsia"/>
        </w:rPr>
        <w:t>вебплатформи</w:t>
      </w:r>
      <w:proofErr w:type="spellEnd"/>
      <w:r w:rsidRPr="00A42DBB">
        <w:rPr>
          <w:rFonts w:eastAsiaTheme="majorEastAsia"/>
        </w:rPr>
        <w:t xml:space="preserve"> для онлайн-бронювання </w:t>
      </w:r>
      <w:proofErr w:type="spellStart"/>
      <w:r w:rsidRPr="00A42DBB">
        <w:rPr>
          <w:rFonts w:eastAsiaTheme="majorEastAsia"/>
        </w:rPr>
        <w:t>паркомісць</w:t>
      </w:r>
      <w:proofErr w:type="spellEnd"/>
      <w:r w:rsidRPr="00A42DBB">
        <w:rPr>
          <w:rFonts w:eastAsiaTheme="majorEastAsia"/>
        </w:rPr>
        <w:t xml:space="preserve">, яка поєднує </w:t>
      </w:r>
      <w:proofErr w:type="spellStart"/>
      <w:r w:rsidRPr="00A42DBB">
        <w:rPr>
          <w:rFonts w:eastAsiaTheme="majorEastAsia"/>
        </w:rPr>
        <w:t>RESTful</w:t>
      </w:r>
      <w:proofErr w:type="spellEnd"/>
      <w:r w:rsidRPr="00A42DBB">
        <w:rPr>
          <w:rFonts w:eastAsiaTheme="majorEastAsia"/>
        </w:rPr>
        <w:t xml:space="preserve"> API, інтерактивну карту, систему обліку замовлень та інструменти зворотного зв’язку, що сприяє підвищенню ефективності управління </w:t>
      </w:r>
      <w:proofErr w:type="spellStart"/>
      <w:r w:rsidRPr="00A42DBB">
        <w:rPr>
          <w:rFonts w:eastAsiaTheme="majorEastAsia"/>
        </w:rPr>
        <w:t>паркувальним</w:t>
      </w:r>
      <w:proofErr w:type="spellEnd"/>
      <w:r w:rsidRPr="00A42DBB">
        <w:rPr>
          <w:rFonts w:eastAsiaTheme="majorEastAsia"/>
        </w:rPr>
        <w:t xml:space="preserve"> простором міста. Розроблена система відзначається масштабованістю, гнучкістю налаштувань та можливістю подальшого розвитку під потреби різних муніципалітетів та комерційних операторів паркування.</w:t>
      </w:r>
    </w:p>
    <w:p w14:paraId="6B1622B7" w14:textId="77777777" w:rsidR="00A42DBB" w:rsidRPr="00A42DBB" w:rsidRDefault="00A42DBB" w:rsidP="00A42DBB">
      <w:pPr>
        <w:ind w:firstLine="708"/>
        <w:rPr>
          <w:rFonts w:eastAsiaTheme="majorEastAsia"/>
        </w:rPr>
      </w:pPr>
      <w:r w:rsidRPr="00A42DBB">
        <w:rPr>
          <w:rFonts w:eastAsiaTheme="majorEastAsia"/>
          <w:b/>
          <w:bCs/>
        </w:rPr>
        <w:t>Практичне значення результатів</w:t>
      </w:r>
      <w:r w:rsidRPr="00A42DBB">
        <w:rPr>
          <w:rFonts w:eastAsiaTheme="majorEastAsia"/>
        </w:rPr>
        <w:t xml:space="preserve"> полягає у можливості впровадження створеної </w:t>
      </w:r>
      <w:proofErr w:type="spellStart"/>
      <w:r w:rsidRPr="00A42DBB">
        <w:rPr>
          <w:rFonts w:eastAsiaTheme="majorEastAsia"/>
        </w:rPr>
        <w:t>вебсистеми</w:t>
      </w:r>
      <w:proofErr w:type="spellEnd"/>
      <w:r w:rsidRPr="00A42DBB">
        <w:rPr>
          <w:rFonts w:eastAsiaTheme="majorEastAsia"/>
        </w:rPr>
        <w:t xml:space="preserve"> «</w:t>
      </w:r>
      <w:proofErr w:type="spellStart"/>
      <w:r w:rsidRPr="00A42DBB">
        <w:rPr>
          <w:rFonts w:eastAsiaTheme="majorEastAsia"/>
        </w:rPr>
        <w:t>Smart</w:t>
      </w:r>
      <w:proofErr w:type="spellEnd"/>
      <w:r w:rsidRPr="00A42DBB">
        <w:rPr>
          <w:rFonts w:eastAsiaTheme="majorEastAsia"/>
        </w:rPr>
        <w:t xml:space="preserve"> </w:t>
      </w:r>
      <w:proofErr w:type="spellStart"/>
      <w:r w:rsidRPr="00A42DBB">
        <w:rPr>
          <w:rFonts w:eastAsiaTheme="majorEastAsia"/>
        </w:rPr>
        <w:t>Parking</w:t>
      </w:r>
      <w:proofErr w:type="spellEnd"/>
      <w:r w:rsidRPr="00A42DBB">
        <w:rPr>
          <w:rFonts w:eastAsiaTheme="majorEastAsia"/>
        </w:rPr>
        <w:t xml:space="preserve">» для покращення організації паркування у містах, зниження рівня заторів, економії часу користувачів та оптимізації використання </w:t>
      </w:r>
      <w:proofErr w:type="spellStart"/>
      <w:r w:rsidRPr="00A42DBB">
        <w:rPr>
          <w:rFonts w:eastAsiaTheme="majorEastAsia"/>
        </w:rPr>
        <w:t>паркомісць</w:t>
      </w:r>
      <w:proofErr w:type="spellEnd"/>
      <w:r w:rsidRPr="00A42DBB">
        <w:rPr>
          <w:rFonts w:eastAsiaTheme="majorEastAsia"/>
        </w:rPr>
        <w:t>. Система може бути адаптована для інтеграції з іншими міськими сервісами та платіжними платформами.</w:t>
      </w:r>
    </w:p>
    <w:p w14:paraId="78049131" w14:textId="5D9F0B89" w:rsidR="001218CF" w:rsidRPr="00B806AE" w:rsidRDefault="00A42DBB" w:rsidP="00A42DBB">
      <w:pPr>
        <w:ind w:firstLine="708"/>
        <w:rPr>
          <w:rFonts w:eastAsiaTheme="majorEastAsia"/>
        </w:rPr>
      </w:pPr>
      <w:r w:rsidRPr="00A42DBB">
        <w:rPr>
          <w:rFonts w:eastAsiaTheme="majorEastAsia"/>
        </w:rPr>
        <w:t>Структура дипломної роботи охоплює вступ, п’ять основних розділів, список використаних джерел із 10 найменувань та додатки. Робота містить 1</w:t>
      </w:r>
      <w:r w:rsidR="00F567B2">
        <w:rPr>
          <w:rFonts w:eastAsiaTheme="majorEastAsia"/>
        </w:rPr>
        <w:t>1</w:t>
      </w:r>
      <w:r w:rsidR="00BC7E53">
        <w:rPr>
          <w:rFonts w:eastAsiaTheme="majorEastAsia"/>
        </w:rPr>
        <w:t>2</w:t>
      </w:r>
      <w:r w:rsidRPr="00A42DBB">
        <w:rPr>
          <w:rFonts w:eastAsiaTheme="majorEastAsia"/>
        </w:rPr>
        <w:t xml:space="preserve"> сторінок, 19 рисунків, 9 таблиць.</w:t>
      </w:r>
    </w:p>
    <w:p w14:paraId="78D13BB9" w14:textId="77777777" w:rsidR="001C5138" w:rsidRDefault="000D69DC" w:rsidP="00F567B2">
      <w:pPr>
        <w:pStyle w:val="1"/>
        <w:rPr>
          <w:b w:val="0"/>
          <w:szCs w:val="28"/>
        </w:rPr>
      </w:pPr>
      <w:bookmarkStart w:id="81" w:name="_Toc200580784"/>
      <w:bookmarkStart w:id="82" w:name="_Toc200582237"/>
      <w:bookmarkStart w:id="83" w:name="_Toc200663186"/>
      <w:bookmarkStart w:id="84" w:name="_Toc200664217"/>
      <w:bookmarkStart w:id="85" w:name="_Toc200383626"/>
      <w:bookmarkStart w:id="86" w:name="_Toc200560977"/>
      <w:bookmarkStart w:id="87" w:name="_Toc200561342"/>
      <w:bookmarkStart w:id="88" w:name="_Toc200564477"/>
      <w:bookmarkStart w:id="89" w:name="_Toc201691143"/>
      <w:r w:rsidRPr="00FA6242">
        <w:lastRenderedPageBreak/>
        <w:t xml:space="preserve">РОЗДІЛ </w:t>
      </w:r>
      <w:r w:rsidR="001218CF" w:rsidRPr="00FA6242">
        <w:t>1</w:t>
      </w:r>
      <w:r w:rsidRPr="00FA6242">
        <w:t>.</w:t>
      </w:r>
      <w:r w:rsidR="001218CF" w:rsidRPr="00FA6242">
        <w:t xml:space="preserve"> </w:t>
      </w:r>
      <w:bookmarkEnd w:id="81"/>
      <w:bookmarkEnd w:id="82"/>
      <w:bookmarkEnd w:id="83"/>
      <w:bookmarkEnd w:id="84"/>
      <w:bookmarkEnd w:id="85"/>
      <w:bookmarkEnd w:id="86"/>
      <w:bookmarkEnd w:id="87"/>
      <w:bookmarkEnd w:id="88"/>
      <w:r w:rsidR="001C5138">
        <w:rPr>
          <w:szCs w:val="28"/>
        </w:rPr>
        <w:t>ВИКОРИСТАННЯ ПРОГРАМНИХ ЗАСОБІВ ДЛЯ БРОНЮВАННЯ ПАРКОМІСЦЬ</w:t>
      </w:r>
      <w:bookmarkEnd w:id="89"/>
    </w:p>
    <w:p w14:paraId="0DC4A26D" w14:textId="0DED1E73" w:rsidR="009F7F65" w:rsidRPr="009F7F65" w:rsidRDefault="009F7F65" w:rsidP="00F567B2">
      <w:pPr>
        <w:pStyle w:val="1"/>
      </w:pPr>
    </w:p>
    <w:p w14:paraId="201B7DE9" w14:textId="3E028D1F" w:rsidR="001218CF" w:rsidRPr="00181F06" w:rsidRDefault="001218CF" w:rsidP="00F567B2">
      <w:pPr>
        <w:pStyle w:val="2"/>
        <w:numPr>
          <w:ilvl w:val="1"/>
          <w:numId w:val="11"/>
        </w:numPr>
        <w:spacing w:before="0"/>
      </w:pPr>
      <w:bookmarkStart w:id="90" w:name="_Toc200664218"/>
      <w:bookmarkStart w:id="91" w:name="_Toc200383627"/>
      <w:bookmarkStart w:id="92" w:name="_Toc200560978"/>
      <w:bookmarkStart w:id="93" w:name="_Toc200561343"/>
      <w:bookmarkStart w:id="94" w:name="_Toc200564478"/>
      <w:bookmarkStart w:id="95" w:name="_Toc200580785"/>
      <w:bookmarkStart w:id="96" w:name="_Toc200582238"/>
      <w:bookmarkStart w:id="97" w:name="_Toc200663187"/>
      <w:bookmarkStart w:id="98" w:name="_Toc201691144"/>
      <w:r w:rsidRPr="00181F06">
        <w:t>Мета створення мобільного</w:t>
      </w:r>
      <w:bookmarkEnd w:id="90"/>
      <w:r w:rsidRPr="00181F06">
        <w:t xml:space="preserve"> </w:t>
      </w:r>
      <w:bookmarkEnd w:id="91"/>
      <w:bookmarkEnd w:id="92"/>
      <w:bookmarkEnd w:id="93"/>
      <w:bookmarkEnd w:id="94"/>
      <w:bookmarkEnd w:id="95"/>
      <w:bookmarkEnd w:id="96"/>
      <w:bookmarkEnd w:id="97"/>
      <w:r w:rsidR="00241E98">
        <w:t>додатку</w:t>
      </w:r>
      <w:bookmarkEnd w:id="98"/>
    </w:p>
    <w:p w14:paraId="59BA185A" w14:textId="77777777" w:rsidR="001218CF" w:rsidRPr="00B806AE" w:rsidRDefault="001218CF" w:rsidP="00F567B2">
      <w:pPr>
        <w:ind w:firstLine="851"/>
        <w:rPr>
          <w:rFonts w:eastAsiaTheme="majorEastAsia"/>
        </w:rPr>
      </w:pPr>
    </w:p>
    <w:p w14:paraId="1BF16513" w14:textId="77777777" w:rsidR="00B85582" w:rsidRDefault="00B85582" w:rsidP="00B85582">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bookmarkStart w:id="99" w:name="_Toc200664219"/>
      <w:bookmarkStart w:id="100" w:name="_Toc200383628"/>
      <w:bookmarkStart w:id="101" w:name="_Toc200560979"/>
      <w:bookmarkStart w:id="102" w:name="_Toc200561344"/>
      <w:bookmarkStart w:id="103" w:name="_Toc200564479"/>
      <w:bookmarkStart w:id="104" w:name="_Toc200580786"/>
      <w:bookmarkStart w:id="105" w:name="_Toc200582239"/>
      <w:bookmarkStart w:id="106" w:name="_Toc200663188"/>
      <w:bookmarkStart w:id="107" w:name="_Toc201691145"/>
      <w:r>
        <w:rPr>
          <w:color w:val="0D0D0D"/>
        </w:rPr>
        <w:t xml:space="preserve">Знаходження </w:t>
      </w:r>
      <w:proofErr w:type="spellStart"/>
      <w:r>
        <w:rPr>
          <w:color w:val="0D0D0D"/>
        </w:rPr>
        <w:t>парковочних</w:t>
      </w:r>
      <w:proofErr w:type="spellEnd"/>
      <w:r>
        <w:rPr>
          <w:color w:val="0D0D0D"/>
        </w:rPr>
        <w:t xml:space="preserve"> місць у великих містах перетворюється на не лише питання практичної необхідності, але й ключову складову сучасної міської динаміки, що суттєво визначає якість життя мешканців і впливає на стан міського середовища.</w:t>
      </w:r>
    </w:p>
    <w:p w14:paraId="16BF3E0E" w14:textId="77777777" w:rsidR="00B85582" w:rsidRDefault="00B85582" w:rsidP="00B85582">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Pr>
          <w:color w:val="0D0D0D"/>
        </w:rPr>
        <w:t xml:space="preserve">З урбанізацією та зростанням автопарку міста переживають постійний наплив транспортних засобів, що призводить до тиску на обмежений ресурс </w:t>
      </w:r>
      <w:proofErr w:type="spellStart"/>
      <w:r>
        <w:rPr>
          <w:color w:val="0D0D0D"/>
        </w:rPr>
        <w:t>паркомісць</w:t>
      </w:r>
      <w:proofErr w:type="spellEnd"/>
      <w:r>
        <w:rPr>
          <w:color w:val="0D0D0D"/>
        </w:rPr>
        <w:t xml:space="preserve">. Ця проблема стає викликом для міської інфраструктури, яка мусить не лише забезпечити статичні </w:t>
      </w:r>
      <w:proofErr w:type="spellStart"/>
      <w:r>
        <w:rPr>
          <w:color w:val="0D0D0D"/>
        </w:rPr>
        <w:t>паркомісця</w:t>
      </w:r>
      <w:proofErr w:type="spellEnd"/>
      <w:r>
        <w:rPr>
          <w:color w:val="0D0D0D"/>
        </w:rPr>
        <w:t xml:space="preserve">, але й розробити ефективні системи управління </w:t>
      </w:r>
      <w:proofErr w:type="spellStart"/>
      <w:r>
        <w:rPr>
          <w:color w:val="0D0D0D"/>
        </w:rPr>
        <w:t>парковкою</w:t>
      </w:r>
      <w:proofErr w:type="spellEnd"/>
      <w:r>
        <w:rPr>
          <w:color w:val="0D0D0D"/>
        </w:rPr>
        <w:t>.</w:t>
      </w:r>
    </w:p>
    <w:p w14:paraId="41BC62BF" w14:textId="77777777" w:rsidR="00B85582" w:rsidRDefault="00B85582" w:rsidP="00B85582">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Pr>
          <w:color w:val="0D0D0D"/>
        </w:rPr>
        <w:t xml:space="preserve">Актуальність проблеми проявляється в декількох вимірах. По-перше, конкуренція за </w:t>
      </w:r>
      <w:proofErr w:type="spellStart"/>
      <w:r>
        <w:rPr>
          <w:color w:val="0D0D0D"/>
        </w:rPr>
        <w:t>паркомісця</w:t>
      </w:r>
      <w:proofErr w:type="spellEnd"/>
      <w:r>
        <w:rPr>
          <w:color w:val="0D0D0D"/>
        </w:rPr>
        <w:t xml:space="preserve"> породжує затори та хаос на дорогах, викликаючи стрес і невдоволення водіїв. Велика кількість автомобілів, які обираються на пошук вільного місця, ускладнює дорожні умови та знижує швидкість руху.</w:t>
      </w:r>
    </w:p>
    <w:p w14:paraId="7325140C" w14:textId="77777777" w:rsidR="00B85582" w:rsidRDefault="00B85582" w:rsidP="00B85582">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Pr>
          <w:color w:val="0D0D0D"/>
        </w:rPr>
        <w:t xml:space="preserve">По-друге, екологічний вимір проблеми полягає в збільшенні викидів CO2. Неефективний пошук </w:t>
      </w:r>
      <w:proofErr w:type="spellStart"/>
      <w:r>
        <w:rPr>
          <w:color w:val="0D0D0D"/>
        </w:rPr>
        <w:t>парковки</w:t>
      </w:r>
      <w:proofErr w:type="spellEnd"/>
      <w:r>
        <w:rPr>
          <w:color w:val="0D0D0D"/>
        </w:rPr>
        <w:t xml:space="preserve"> призводить до надмірного пересування автомобілів, збільшуючи викиди та погіршуючи якість повітря. Це має прямий вплив на екологічну стійкість міста та сприяє загальному забрудненню навколишнього середовища.</w:t>
      </w:r>
    </w:p>
    <w:p w14:paraId="707F0851" w14:textId="77777777" w:rsidR="00B85582" w:rsidRDefault="00B85582" w:rsidP="00B85582">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Pr>
          <w:color w:val="0D0D0D"/>
        </w:rPr>
        <w:t xml:space="preserve">Завданням розробників інноваційних систем паркування, таких як </w:t>
      </w:r>
      <w:proofErr w:type="spellStart"/>
      <w:r>
        <w:rPr>
          <w:color w:val="0D0D0D"/>
        </w:rPr>
        <w:t>Smart</w:t>
      </w:r>
      <w:proofErr w:type="spellEnd"/>
      <w:r>
        <w:rPr>
          <w:color w:val="0D0D0D"/>
        </w:rPr>
        <w:t xml:space="preserve"> </w:t>
      </w:r>
      <w:proofErr w:type="spellStart"/>
      <w:r>
        <w:rPr>
          <w:color w:val="0D0D0D"/>
        </w:rPr>
        <w:t>Parking</w:t>
      </w:r>
      <w:proofErr w:type="spellEnd"/>
      <w:r>
        <w:rPr>
          <w:color w:val="0D0D0D"/>
        </w:rPr>
        <w:t xml:space="preserve">, є не лише розширення кількості </w:t>
      </w:r>
      <w:proofErr w:type="spellStart"/>
      <w:r>
        <w:rPr>
          <w:color w:val="0D0D0D"/>
        </w:rPr>
        <w:t>паркомісць</w:t>
      </w:r>
      <w:proofErr w:type="spellEnd"/>
      <w:r>
        <w:rPr>
          <w:color w:val="0D0D0D"/>
        </w:rPr>
        <w:t xml:space="preserve">, але й впровадження технологічних рішень для ефективного управління цим ресурсом. Вони спрямовані на мінімізацію витрат часу та зусиль водіїв на пошук </w:t>
      </w:r>
      <w:proofErr w:type="spellStart"/>
      <w:r>
        <w:rPr>
          <w:color w:val="0D0D0D"/>
        </w:rPr>
        <w:t>парковки</w:t>
      </w:r>
      <w:proofErr w:type="spellEnd"/>
      <w:r>
        <w:rPr>
          <w:color w:val="0D0D0D"/>
        </w:rPr>
        <w:t xml:space="preserve">, покращення мобільності та сприяння сталому розвитку міст, створюючи більш зручне та екологічно чисте міське середовище. </w:t>
      </w:r>
    </w:p>
    <w:p w14:paraId="68C22FE4" w14:textId="77777777" w:rsidR="007C278D" w:rsidRDefault="00B85582" w:rsidP="00B85582">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sidRPr="009F7F65">
        <w:rPr>
          <w:color w:val="0D0D0D"/>
        </w:rPr>
        <w:t xml:space="preserve">Продовжуючи розкриття теми, варто зазначити, що розвиток </w:t>
      </w:r>
    </w:p>
    <w:p w14:paraId="546F0449" w14:textId="1FE67FD1" w:rsidR="00B85582" w:rsidRPr="009F7F65" w:rsidRDefault="00B85582" w:rsidP="007C278D">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0"/>
        <w:rPr>
          <w:color w:val="0D0D0D"/>
        </w:rPr>
      </w:pPr>
      <w:r w:rsidRPr="009F7F65">
        <w:rPr>
          <w:color w:val="0D0D0D"/>
        </w:rPr>
        <w:lastRenderedPageBreak/>
        <w:t xml:space="preserve">інтелектуальних систем паркування стає невіддільною складовою концепції «розумного міста». Використання сучасних інформаційних технологій, зокрема систем </w:t>
      </w:r>
      <w:proofErr w:type="spellStart"/>
      <w:r w:rsidRPr="009F7F65">
        <w:rPr>
          <w:color w:val="0D0D0D"/>
        </w:rPr>
        <w:t>геолокації</w:t>
      </w:r>
      <w:proofErr w:type="spellEnd"/>
      <w:r w:rsidRPr="009F7F65">
        <w:rPr>
          <w:color w:val="0D0D0D"/>
        </w:rPr>
        <w:t xml:space="preserve">, мобільних додатків, хмарних сервісів та мережевих протоколів </w:t>
      </w:r>
      <w:proofErr w:type="spellStart"/>
      <w:r w:rsidRPr="009F7F65">
        <w:rPr>
          <w:color w:val="0D0D0D"/>
        </w:rPr>
        <w:t>RESTful</w:t>
      </w:r>
      <w:proofErr w:type="spellEnd"/>
      <w:r w:rsidRPr="009F7F65">
        <w:rPr>
          <w:color w:val="0D0D0D"/>
        </w:rPr>
        <w:t xml:space="preserve"> API, дозволяє створювати сервіси, що автоматизують ключові процеси управління </w:t>
      </w:r>
      <w:proofErr w:type="spellStart"/>
      <w:r w:rsidRPr="009F7F65">
        <w:rPr>
          <w:color w:val="0D0D0D"/>
        </w:rPr>
        <w:t>паркомісцями</w:t>
      </w:r>
      <w:proofErr w:type="spellEnd"/>
      <w:r w:rsidRPr="009F7F65">
        <w:rPr>
          <w:color w:val="0D0D0D"/>
        </w:rPr>
        <w:t xml:space="preserve">. Такий підхід сприяє зменшенню людського </w:t>
      </w:r>
      <w:proofErr w:type="spellStart"/>
      <w:r w:rsidRPr="009F7F65">
        <w:rPr>
          <w:color w:val="0D0D0D"/>
        </w:rPr>
        <w:t>фактора</w:t>
      </w:r>
      <w:proofErr w:type="spellEnd"/>
      <w:r w:rsidRPr="009F7F65">
        <w:rPr>
          <w:color w:val="0D0D0D"/>
        </w:rPr>
        <w:t xml:space="preserve"> у розподілі обмежених ресурсів та підвищує прозорість використання міського простору.</w:t>
      </w:r>
    </w:p>
    <w:p w14:paraId="42043DE9" w14:textId="77777777" w:rsidR="00B85582" w:rsidRPr="009F7F65" w:rsidRDefault="00B85582" w:rsidP="00B85582">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sidRPr="009F7F65">
        <w:rPr>
          <w:color w:val="0D0D0D"/>
        </w:rPr>
        <w:t xml:space="preserve">Завдяки впровадженню системи </w:t>
      </w:r>
      <w:proofErr w:type="spellStart"/>
      <w:r w:rsidRPr="009F7F65">
        <w:rPr>
          <w:color w:val="0D0D0D"/>
        </w:rPr>
        <w:t>Smart</w:t>
      </w:r>
      <w:proofErr w:type="spellEnd"/>
      <w:r w:rsidRPr="009F7F65">
        <w:rPr>
          <w:color w:val="0D0D0D"/>
        </w:rPr>
        <w:t xml:space="preserve"> </w:t>
      </w:r>
      <w:proofErr w:type="spellStart"/>
      <w:r w:rsidRPr="009F7F65">
        <w:rPr>
          <w:color w:val="0D0D0D"/>
        </w:rPr>
        <w:t>Parking</w:t>
      </w:r>
      <w:proofErr w:type="spellEnd"/>
      <w:r w:rsidRPr="009F7F65">
        <w:rPr>
          <w:color w:val="0D0D0D"/>
        </w:rPr>
        <w:t xml:space="preserve"> користувачі отримують можливість у реальному часі переглядати інформацію про доступні </w:t>
      </w:r>
      <w:proofErr w:type="spellStart"/>
      <w:r w:rsidRPr="009F7F65">
        <w:rPr>
          <w:color w:val="0D0D0D"/>
        </w:rPr>
        <w:t>паркомісця</w:t>
      </w:r>
      <w:proofErr w:type="spellEnd"/>
      <w:r w:rsidRPr="009F7F65">
        <w:rPr>
          <w:color w:val="0D0D0D"/>
        </w:rPr>
        <w:t xml:space="preserve">, порівнювати ціни, бронювати або резервувати місця наперед, що знижує ризик виникнення конфліктних ситуацій та дублювання </w:t>
      </w:r>
      <w:proofErr w:type="spellStart"/>
      <w:r w:rsidRPr="009F7F65">
        <w:rPr>
          <w:color w:val="0D0D0D"/>
        </w:rPr>
        <w:t>бронювань</w:t>
      </w:r>
      <w:proofErr w:type="spellEnd"/>
      <w:r w:rsidRPr="009F7F65">
        <w:rPr>
          <w:color w:val="0D0D0D"/>
        </w:rPr>
        <w:t xml:space="preserve">. Інтерактивна карта дозволяє швидко зорієнтуватися у місцерозташуванні найближчих </w:t>
      </w:r>
      <w:proofErr w:type="spellStart"/>
      <w:r w:rsidRPr="009F7F65">
        <w:rPr>
          <w:color w:val="0D0D0D"/>
        </w:rPr>
        <w:t>парковок</w:t>
      </w:r>
      <w:proofErr w:type="spellEnd"/>
      <w:r w:rsidRPr="009F7F65">
        <w:rPr>
          <w:color w:val="0D0D0D"/>
        </w:rPr>
        <w:t>, а продуманий інтерфейс користувача мінімізує час взаємодії із системою.</w:t>
      </w:r>
    </w:p>
    <w:p w14:paraId="37C7E1DF" w14:textId="02D8D60F" w:rsidR="00B85582" w:rsidRPr="009F7F65" w:rsidRDefault="00B85582" w:rsidP="00B85582">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sidRPr="009F7F65">
        <w:rPr>
          <w:color w:val="0D0D0D"/>
        </w:rPr>
        <w:t>Особливої уваги заслуговує аспект безпеки та конфіденційності даних користувачів. В умовах зростання кібератак і витоків особистої інформації, сервіси паркування мають впроваджувати надійні механізми аутентифікації, шифрування даних та захищеної передачі інформації через HTTPS-протокол</w:t>
      </w:r>
      <w:r w:rsidR="00AE1EB5" w:rsidRPr="00AE1EB5">
        <w:rPr>
          <w:color w:val="0D0D0D"/>
        </w:rPr>
        <w:t xml:space="preserve"> [4]</w:t>
      </w:r>
      <w:r w:rsidRPr="009F7F65">
        <w:rPr>
          <w:color w:val="0D0D0D"/>
        </w:rPr>
        <w:t xml:space="preserve">. Крім того, важливо забезпечити стабільну роботу системи під високим навантаженням, що передбачає використання масштабованих серверних рішень та оптимізованих баз даних, таких як </w:t>
      </w:r>
      <w:proofErr w:type="spellStart"/>
      <w:r w:rsidRPr="009F7F65">
        <w:rPr>
          <w:color w:val="0D0D0D"/>
        </w:rPr>
        <w:t>PostgreSQL</w:t>
      </w:r>
      <w:proofErr w:type="spellEnd"/>
      <w:r w:rsidR="00AE1EB5">
        <w:rPr>
          <w:color w:val="0D0D0D"/>
        </w:rPr>
        <w:t xml:space="preserve"> </w:t>
      </w:r>
      <w:r w:rsidR="00AE1EB5" w:rsidRPr="00AE1EB5">
        <w:rPr>
          <w:color w:val="0D0D0D"/>
        </w:rPr>
        <w:t>[7]</w:t>
      </w:r>
      <w:r w:rsidRPr="009F7F65">
        <w:rPr>
          <w:color w:val="0D0D0D"/>
        </w:rPr>
        <w:t>.</w:t>
      </w:r>
    </w:p>
    <w:p w14:paraId="0A30F3C5" w14:textId="77777777" w:rsidR="00B85582" w:rsidRPr="009F7F65" w:rsidRDefault="00B85582" w:rsidP="00B85582">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sidRPr="009F7F65">
        <w:rPr>
          <w:color w:val="0D0D0D"/>
        </w:rPr>
        <w:t xml:space="preserve">Інтеграція </w:t>
      </w:r>
      <w:proofErr w:type="spellStart"/>
      <w:r w:rsidRPr="009F7F65">
        <w:rPr>
          <w:color w:val="0D0D0D"/>
        </w:rPr>
        <w:t>Smart</w:t>
      </w:r>
      <w:proofErr w:type="spellEnd"/>
      <w:r w:rsidRPr="009F7F65">
        <w:rPr>
          <w:color w:val="0D0D0D"/>
        </w:rPr>
        <w:t xml:space="preserve"> </w:t>
      </w:r>
      <w:proofErr w:type="spellStart"/>
      <w:r w:rsidRPr="009F7F65">
        <w:rPr>
          <w:color w:val="0D0D0D"/>
        </w:rPr>
        <w:t>Parking</w:t>
      </w:r>
      <w:proofErr w:type="spellEnd"/>
      <w:r w:rsidRPr="009F7F65">
        <w:rPr>
          <w:color w:val="0D0D0D"/>
        </w:rPr>
        <w:t xml:space="preserve"> з іншими міськими сервісами, наприклад системами оплати проїзду чи громадського транспорту, створює передумови для розвитку комплексної транспортної екосистеми міста. Це дозволяє громадянам заощаджувати час та ресурси, а муніципалітетам — більш ефективно управляти транспортними потоками.</w:t>
      </w:r>
    </w:p>
    <w:p w14:paraId="2974ADD0" w14:textId="77777777" w:rsidR="007C278D" w:rsidRDefault="00B85582" w:rsidP="00B85582">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sidRPr="009F7F65">
        <w:rPr>
          <w:color w:val="0D0D0D"/>
        </w:rPr>
        <w:t xml:space="preserve">Таким чином, реалізація інноваційної </w:t>
      </w:r>
      <w:proofErr w:type="spellStart"/>
      <w:r w:rsidRPr="009F7F65">
        <w:rPr>
          <w:color w:val="0D0D0D"/>
        </w:rPr>
        <w:t>вебсистеми</w:t>
      </w:r>
      <w:proofErr w:type="spellEnd"/>
      <w:r w:rsidRPr="009F7F65">
        <w:rPr>
          <w:color w:val="0D0D0D"/>
        </w:rPr>
        <w:t xml:space="preserve"> </w:t>
      </w:r>
      <w:proofErr w:type="spellStart"/>
      <w:r w:rsidRPr="009F7F65">
        <w:rPr>
          <w:color w:val="0D0D0D"/>
        </w:rPr>
        <w:t>Smart</w:t>
      </w:r>
      <w:proofErr w:type="spellEnd"/>
      <w:r w:rsidRPr="009F7F65">
        <w:rPr>
          <w:color w:val="0D0D0D"/>
        </w:rPr>
        <w:t xml:space="preserve"> </w:t>
      </w:r>
      <w:proofErr w:type="spellStart"/>
      <w:r w:rsidRPr="009F7F65">
        <w:rPr>
          <w:color w:val="0D0D0D"/>
        </w:rPr>
        <w:t>Parking</w:t>
      </w:r>
      <w:proofErr w:type="spellEnd"/>
      <w:r w:rsidRPr="009F7F65">
        <w:rPr>
          <w:color w:val="0D0D0D"/>
        </w:rPr>
        <w:t xml:space="preserve"> має не лише прикладне, а й стратегічне значення. Вона сприяє підвищенню комфорту мешканців міста, покращує екологічну ситуацію, а також створює фундамент для розвитку сталого урбаністичного середовища, що відповідає сучасним </w:t>
      </w:r>
    </w:p>
    <w:p w14:paraId="1304722F" w14:textId="06C94460" w:rsidR="00B85582" w:rsidRDefault="00B85582" w:rsidP="007C278D">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0"/>
        <w:rPr>
          <w:color w:val="0D0D0D"/>
        </w:rPr>
      </w:pPr>
      <w:r w:rsidRPr="009F7F65">
        <w:rPr>
          <w:color w:val="0D0D0D"/>
        </w:rPr>
        <w:lastRenderedPageBreak/>
        <w:t>європейським стандартам організації міського простору.</w:t>
      </w:r>
    </w:p>
    <w:p w14:paraId="7250DAC2" w14:textId="77777777" w:rsidR="007C278D" w:rsidRPr="009F7F65" w:rsidRDefault="007C278D" w:rsidP="007C278D">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0"/>
        <w:rPr>
          <w:color w:val="0D0D0D"/>
        </w:rPr>
      </w:pPr>
    </w:p>
    <w:p w14:paraId="363CEC28" w14:textId="4B398205" w:rsidR="001218CF" w:rsidRPr="00181F06" w:rsidRDefault="001218CF" w:rsidP="007C278D">
      <w:pPr>
        <w:pStyle w:val="2"/>
        <w:spacing w:before="0"/>
        <w:ind w:firstLine="708"/>
      </w:pPr>
      <w:r w:rsidRPr="00181F06">
        <w:t xml:space="preserve">1.2. </w:t>
      </w:r>
      <w:bookmarkEnd w:id="99"/>
      <w:bookmarkEnd w:id="100"/>
      <w:bookmarkEnd w:id="101"/>
      <w:bookmarkEnd w:id="102"/>
      <w:bookmarkEnd w:id="103"/>
      <w:bookmarkEnd w:id="104"/>
      <w:bookmarkEnd w:id="105"/>
      <w:bookmarkEnd w:id="106"/>
      <w:r w:rsidR="001C5138">
        <w:t xml:space="preserve">Підходи та інструменти бронювання </w:t>
      </w:r>
      <w:proofErr w:type="spellStart"/>
      <w:r w:rsidR="001C5138">
        <w:t>паркомісця</w:t>
      </w:r>
      <w:bookmarkEnd w:id="107"/>
      <w:proofErr w:type="spellEnd"/>
    </w:p>
    <w:p w14:paraId="5A3C9AF6" w14:textId="77777777" w:rsidR="001218CF" w:rsidRPr="00B806AE" w:rsidRDefault="001218CF" w:rsidP="007C278D">
      <w:pPr>
        <w:ind w:firstLine="0"/>
      </w:pPr>
    </w:p>
    <w:p w14:paraId="57662CE3" w14:textId="77777777" w:rsidR="009F7F65" w:rsidRDefault="009F7F65" w:rsidP="007C278D">
      <w:pPr>
        <w:keepLines/>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proofErr w:type="spellStart"/>
      <w:r>
        <w:rPr>
          <w:color w:val="0D0D0D"/>
        </w:rPr>
        <w:t>Вебсистеми</w:t>
      </w:r>
      <w:proofErr w:type="spellEnd"/>
      <w:r>
        <w:rPr>
          <w:color w:val="0D0D0D"/>
        </w:rPr>
        <w:t xml:space="preserve"> та онлайн-платформи для бронювання </w:t>
      </w:r>
      <w:proofErr w:type="spellStart"/>
      <w:r>
        <w:rPr>
          <w:color w:val="0D0D0D"/>
        </w:rPr>
        <w:t>паркомісць</w:t>
      </w:r>
      <w:proofErr w:type="spellEnd"/>
      <w:r>
        <w:rPr>
          <w:color w:val="0D0D0D"/>
        </w:rPr>
        <w:t xml:space="preserve"> стали важливими інструментами в сучасному світі. Їх популярність зросла завдяки зручності та ефективності, які вони пропонують. Користувачам вже не потрібно витрачати час на пошук вільних </w:t>
      </w:r>
      <w:proofErr w:type="spellStart"/>
      <w:r>
        <w:rPr>
          <w:color w:val="0D0D0D"/>
        </w:rPr>
        <w:t>паркомісць</w:t>
      </w:r>
      <w:proofErr w:type="spellEnd"/>
      <w:r>
        <w:rPr>
          <w:color w:val="0D0D0D"/>
        </w:rPr>
        <w:t>, вони можуть швидко та легко забронювати їх за допомогою мобільного телефону або веб-сайту.</w:t>
      </w:r>
    </w:p>
    <w:p w14:paraId="05D4DCB5" w14:textId="77777777" w:rsidR="009F7F65" w:rsidRDefault="009F7F65" w:rsidP="007C278D">
      <w:pPr>
        <w:keepLines/>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Pr>
          <w:color w:val="0D0D0D"/>
        </w:rPr>
        <w:t xml:space="preserve">Інтеграція з системами </w:t>
      </w:r>
      <w:proofErr w:type="spellStart"/>
      <w:r>
        <w:rPr>
          <w:color w:val="0D0D0D"/>
        </w:rPr>
        <w:t>Smart</w:t>
      </w:r>
      <w:proofErr w:type="spellEnd"/>
      <w:r>
        <w:rPr>
          <w:color w:val="0D0D0D"/>
        </w:rPr>
        <w:t xml:space="preserve"> </w:t>
      </w:r>
      <w:proofErr w:type="spellStart"/>
      <w:r>
        <w:rPr>
          <w:color w:val="0D0D0D"/>
        </w:rPr>
        <w:t>Parking</w:t>
      </w:r>
      <w:proofErr w:type="spellEnd"/>
      <w:r>
        <w:rPr>
          <w:color w:val="0D0D0D"/>
        </w:rPr>
        <w:t xml:space="preserve"> є кроком уперед у вирішенні проблеми нестачі </w:t>
      </w:r>
      <w:proofErr w:type="spellStart"/>
      <w:r>
        <w:rPr>
          <w:color w:val="0D0D0D"/>
        </w:rPr>
        <w:t>паркомісць</w:t>
      </w:r>
      <w:proofErr w:type="spellEnd"/>
      <w:r>
        <w:rPr>
          <w:color w:val="0D0D0D"/>
        </w:rPr>
        <w:t xml:space="preserve">. З використанням технологій розпізнавання та автоматизації вона сприяє оптимальному використанню </w:t>
      </w:r>
      <w:proofErr w:type="spellStart"/>
      <w:r>
        <w:rPr>
          <w:color w:val="0D0D0D"/>
        </w:rPr>
        <w:t>паркомісць</w:t>
      </w:r>
      <w:proofErr w:type="spellEnd"/>
      <w:r>
        <w:rPr>
          <w:color w:val="0D0D0D"/>
        </w:rPr>
        <w:t xml:space="preserve"> та зменшенню транспортних заторів. Такі інновації, як системи розпізнавання номерних знаків та Інтернет речей (</w:t>
      </w:r>
      <w:proofErr w:type="spellStart"/>
      <w:r>
        <w:rPr>
          <w:color w:val="0D0D0D"/>
        </w:rPr>
        <w:t>IoT</w:t>
      </w:r>
      <w:proofErr w:type="spellEnd"/>
      <w:r>
        <w:rPr>
          <w:color w:val="0D0D0D"/>
        </w:rPr>
        <w:t xml:space="preserve">), роблять </w:t>
      </w:r>
      <w:proofErr w:type="spellStart"/>
      <w:r>
        <w:rPr>
          <w:color w:val="0D0D0D"/>
        </w:rPr>
        <w:t>парковки</w:t>
      </w:r>
      <w:proofErr w:type="spellEnd"/>
      <w:r>
        <w:rPr>
          <w:color w:val="0D0D0D"/>
        </w:rPr>
        <w:t xml:space="preserve"> "розумними", сприяючи максимальній ефективності використання місць.</w:t>
      </w:r>
    </w:p>
    <w:p w14:paraId="5223AFDE" w14:textId="77777777" w:rsidR="009F7F65" w:rsidRDefault="009F7F65" w:rsidP="007C278D">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Pr>
          <w:color w:val="0D0D0D"/>
        </w:rPr>
        <w:t xml:space="preserve">Автоматизовані платіжні системи, пов'язані із бронюванням </w:t>
      </w:r>
      <w:proofErr w:type="spellStart"/>
      <w:r>
        <w:rPr>
          <w:color w:val="0D0D0D"/>
        </w:rPr>
        <w:t>паркомісць</w:t>
      </w:r>
      <w:proofErr w:type="spellEnd"/>
      <w:r>
        <w:rPr>
          <w:color w:val="0D0D0D"/>
        </w:rPr>
        <w:t xml:space="preserve">, пропонують зручність і безготівкові операції для користувачів. Інтеграція з картографічними сервісами дозволяє планувати не лише маршрут, але й визначати оптимальне місце для паркування. Важливим аспектом є також багаторівневі або автоматизовані </w:t>
      </w:r>
      <w:proofErr w:type="spellStart"/>
      <w:r>
        <w:rPr>
          <w:color w:val="0D0D0D"/>
        </w:rPr>
        <w:t>парковки</w:t>
      </w:r>
      <w:proofErr w:type="spellEnd"/>
      <w:r>
        <w:rPr>
          <w:color w:val="0D0D0D"/>
        </w:rPr>
        <w:t>, які самі мають системи бронювання та полегшують пошук вільних місць.</w:t>
      </w:r>
    </w:p>
    <w:p w14:paraId="3E1EC69E" w14:textId="77777777" w:rsidR="009F7F65" w:rsidRDefault="009F7F65" w:rsidP="007C278D">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Pr>
          <w:color w:val="0D0D0D"/>
        </w:rPr>
        <w:t xml:space="preserve">Інтеграція з громадським транспортом та використання технологій </w:t>
      </w:r>
      <w:proofErr w:type="spellStart"/>
      <w:r>
        <w:rPr>
          <w:color w:val="0D0D0D"/>
        </w:rPr>
        <w:t>блокчейн</w:t>
      </w:r>
      <w:proofErr w:type="spellEnd"/>
      <w:r>
        <w:rPr>
          <w:color w:val="0D0D0D"/>
        </w:rPr>
        <w:t xml:space="preserve"> для безпеки та прозорості є додатковими перевагами. Аналіз погоди та системи екологічного моніторингу враховують зовнішні умови та допомагають користувачам вибирати </w:t>
      </w:r>
      <w:proofErr w:type="spellStart"/>
      <w:r>
        <w:rPr>
          <w:color w:val="0D0D0D"/>
        </w:rPr>
        <w:t>паркомісця</w:t>
      </w:r>
      <w:proofErr w:type="spellEnd"/>
      <w:r>
        <w:rPr>
          <w:color w:val="0D0D0D"/>
        </w:rPr>
        <w:t xml:space="preserve"> оптимально. Технології штучного інтелекту та системи SMS-повідомлень забезпечують прогнозування попиту та забезпечують інформування користувачів про їхні бронювання.</w:t>
      </w:r>
    </w:p>
    <w:p w14:paraId="3DB6759D" w14:textId="77777777" w:rsidR="009F7F65" w:rsidRDefault="009F7F65" w:rsidP="007C278D">
      <w:pPr>
        <w:keepLines/>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Pr>
          <w:color w:val="0D0D0D"/>
        </w:rPr>
        <w:t xml:space="preserve">Узагальнюючи, ці інструменти не тільки полегшують процес пошуку </w:t>
      </w:r>
      <w:proofErr w:type="spellStart"/>
      <w:r>
        <w:rPr>
          <w:color w:val="0D0D0D"/>
        </w:rPr>
        <w:t>паркомісць</w:t>
      </w:r>
      <w:proofErr w:type="spellEnd"/>
      <w:r>
        <w:rPr>
          <w:color w:val="0D0D0D"/>
        </w:rPr>
        <w:t>, але і роблять його більш ефективним, забезпечуючи зручність та оптимізацію користувацького досвіду.</w:t>
      </w:r>
    </w:p>
    <w:p w14:paraId="3B21D34D" w14:textId="2614EB0F" w:rsidR="001218CF" w:rsidRPr="00D20329" w:rsidRDefault="001218CF" w:rsidP="007C278D">
      <w:pPr>
        <w:pStyle w:val="2"/>
        <w:spacing w:before="0"/>
        <w:ind w:firstLine="708"/>
      </w:pPr>
      <w:bookmarkStart w:id="108" w:name="_Toc200383629"/>
      <w:bookmarkStart w:id="109" w:name="_Toc200560980"/>
      <w:bookmarkStart w:id="110" w:name="_Toc200561345"/>
      <w:bookmarkStart w:id="111" w:name="_Toc200564480"/>
      <w:bookmarkStart w:id="112" w:name="_Toc200580787"/>
      <w:bookmarkStart w:id="113" w:name="_Toc200582240"/>
      <w:bookmarkStart w:id="114" w:name="_Toc200663189"/>
      <w:bookmarkStart w:id="115" w:name="_Toc200664220"/>
      <w:bookmarkStart w:id="116" w:name="_Toc201691146"/>
      <w:r w:rsidRPr="00D20329">
        <w:lastRenderedPageBreak/>
        <w:t xml:space="preserve">1.3. </w:t>
      </w:r>
      <w:bookmarkEnd w:id="108"/>
      <w:bookmarkEnd w:id="109"/>
      <w:bookmarkEnd w:id="110"/>
      <w:bookmarkEnd w:id="111"/>
      <w:bookmarkEnd w:id="112"/>
      <w:bookmarkEnd w:id="113"/>
      <w:bookmarkEnd w:id="114"/>
      <w:bookmarkEnd w:id="115"/>
      <w:r w:rsidR="001C5138">
        <w:t>Дослідження та аналіз існуючих аналогів</w:t>
      </w:r>
      <w:bookmarkEnd w:id="116"/>
    </w:p>
    <w:p w14:paraId="1BB3FBFA" w14:textId="77777777" w:rsidR="001218CF" w:rsidRPr="00B806AE" w:rsidRDefault="001218CF" w:rsidP="007C278D">
      <w:pPr>
        <w:ind w:firstLine="0"/>
      </w:pPr>
    </w:p>
    <w:p w14:paraId="7D5F7DD3" w14:textId="590C1C0A" w:rsidR="009F7F65" w:rsidRDefault="009F7F65" w:rsidP="007C278D">
      <w:pPr>
        <w:keepLines/>
        <w:ind w:firstLine="720"/>
      </w:pPr>
      <w:bookmarkStart w:id="117" w:name="_Toc200383630"/>
      <w:bookmarkStart w:id="118" w:name="_Toc200560981"/>
      <w:bookmarkStart w:id="119" w:name="_Toc200561346"/>
      <w:bookmarkStart w:id="120" w:name="_Toc200564481"/>
      <w:bookmarkStart w:id="121" w:name="_Toc200580788"/>
      <w:bookmarkStart w:id="122" w:name="_Toc200582241"/>
      <w:bookmarkStart w:id="123" w:name="_Toc200663190"/>
      <w:bookmarkStart w:id="124" w:name="_Toc200664221"/>
      <w:r>
        <w:t xml:space="preserve">Дослідження та аналіз існуючих аналогів знаходження </w:t>
      </w:r>
      <w:proofErr w:type="spellStart"/>
      <w:r>
        <w:t>паркомісць</w:t>
      </w:r>
      <w:proofErr w:type="spellEnd"/>
      <w:r>
        <w:t xml:space="preserve"> свідчать про значний прогрес у вдосконаленні технологій для спрощення пошуку та резервування </w:t>
      </w:r>
      <w:proofErr w:type="spellStart"/>
      <w:r>
        <w:t>парковочних</w:t>
      </w:r>
      <w:proofErr w:type="spellEnd"/>
      <w:r>
        <w:t xml:space="preserve"> місць. Мобільні додатки та онлайн-платформи є визнаними ключовими інструментами у цьому сегменті, надаючи користувачам широкі можливості для ефективного керування паркуванням. Інтеграція з технологіями розпізнавання номерних знаків, автоматизоване бронювання </w:t>
      </w:r>
      <w:proofErr w:type="spellStart"/>
      <w:r>
        <w:t>паркомісць</w:t>
      </w:r>
      <w:proofErr w:type="spellEnd"/>
      <w:r>
        <w:t xml:space="preserve"> та відстеження кількості вільних </w:t>
      </w:r>
      <w:proofErr w:type="spellStart"/>
      <w:r>
        <w:t>паркомісць</w:t>
      </w:r>
      <w:proofErr w:type="spellEnd"/>
      <w:r>
        <w:t xml:space="preserve"> має на меті оптимізацію використання місць та зменшення транспортних заторів. Автоматизовані платіжні системи, інтеграція з </w:t>
      </w:r>
      <w:proofErr w:type="spellStart"/>
      <w:r>
        <w:t>геолокаційними</w:t>
      </w:r>
      <w:proofErr w:type="spellEnd"/>
      <w:r>
        <w:t xml:space="preserve"> сервісами, а також розробка інноваційних підходів, таких як використання штучного інтелекту чи технології віртуальної реальності, сприяють підвищенню зручності та ефективності процесу паркування для кінцевих користувачів.</w:t>
      </w:r>
    </w:p>
    <w:p w14:paraId="49812C1B" w14:textId="156782A5" w:rsidR="009F7F65" w:rsidRPr="009F7F65" w:rsidRDefault="009F7F65" w:rsidP="007C278D">
      <w:pPr>
        <w:keepLines/>
        <w:ind w:firstLine="720"/>
        <w:rPr>
          <w:b/>
          <w:bCs/>
        </w:rPr>
      </w:pPr>
      <w:proofErr w:type="spellStart"/>
      <w:r w:rsidRPr="009F7F65">
        <w:rPr>
          <w:b/>
          <w:bCs/>
        </w:rPr>
        <w:t>ParkMobile</w:t>
      </w:r>
      <w:proofErr w:type="spellEnd"/>
    </w:p>
    <w:p w14:paraId="406B6945" w14:textId="0266652E" w:rsidR="009F7F65" w:rsidRDefault="009F7F65" w:rsidP="007C278D">
      <w:pPr>
        <w:ind w:firstLine="720"/>
      </w:pPr>
      <w:proofErr w:type="spellStart"/>
      <w:r>
        <w:t>Паркінговий</w:t>
      </w:r>
      <w:proofErr w:type="spellEnd"/>
      <w:r>
        <w:t xml:space="preserve"> застосунок </w:t>
      </w:r>
      <w:proofErr w:type="spellStart"/>
      <w:r>
        <w:t>ParkMobile</w:t>
      </w:r>
      <w:proofErr w:type="spellEnd"/>
      <w:r>
        <w:t xml:space="preserve"> пропонує користувачам низку значущих переваг. По-перше, він дозволяє швидко та легко знаходити вільні </w:t>
      </w:r>
      <w:proofErr w:type="spellStart"/>
      <w:r>
        <w:t>парковочні</w:t>
      </w:r>
      <w:proofErr w:type="spellEnd"/>
      <w:r>
        <w:t xml:space="preserve"> місця у реальному часі. Друга перевага полягає в можливості зручно резервувати </w:t>
      </w:r>
      <w:proofErr w:type="spellStart"/>
      <w:r>
        <w:t>паркомісця</w:t>
      </w:r>
      <w:proofErr w:type="spellEnd"/>
      <w:r>
        <w:t xml:space="preserve">, уникаючи зайвого стресу та витрат часу. </w:t>
      </w:r>
      <w:proofErr w:type="spellStart"/>
      <w:r>
        <w:t>ParkMobile</w:t>
      </w:r>
      <w:proofErr w:type="spellEnd"/>
      <w:r>
        <w:t xml:space="preserve"> також відзначається інтеграцією з різноманітними платіжними системами, дозволяючи </w:t>
      </w:r>
      <w:proofErr w:type="spellStart"/>
      <w:r>
        <w:t>зруч</w:t>
      </w:r>
      <w:r w:rsidR="00F567B2">
        <w:t>перед</w:t>
      </w:r>
      <w:r>
        <w:t>но</w:t>
      </w:r>
      <w:proofErr w:type="spellEnd"/>
      <w:r>
        <w:t xml:space="preserve"> та безпечно розраховуватися за паркування. Крім того, застосунок надає можливість отримувати сповіщення та нагадування про час завершення паркування, що сприяє уникненню штрафів. </w:t>
      </w:r>
      <w:proofErr w:type="spellStart"/>
      <w:r>
        <w:t>ParkMobile</w:t>
      </w:r>
      <w:proofErr w:type="spellEnd"/>
      <w:r>
        <w:t xml:space="preserve"> також взаємодіє з картографічними сервісами, надаючи докладні картини доступних </w:t>
      </w:r>
      <w:proofErr w:type="spellStart"/>
      <w:r>
        <w:t>паркувальних</w:t>
      </w:r>
      <w:proofErr w:type="spellEnd"/>
      <w:r>
        <w:t xml:space="preserve"> зон. Завершуючи перелік переваг, слід зазначити зручний інтерфейс та можливість використання додатку в багатьох містах та регіонах, що робить його універсальним рішенням для користувачів.</w:t>
      </w:r>
    </w:p>
    <w:p w14:paraId="4BC0C655" w14:textId="77777777" w:rsidR="009F7F65" w:rsidRDefault="009F7F65" w:rsidP="009F7F65">
      <w:pPr>
        <w:ind w:firstLine="720"/>
      </w:pPr>
    </w:p>
    <w:p w14:paraId="73B25BE6" w14:textId="77777777" w:rsidR="009F7F65" w:rsidRDefault="009F7F65" w:rsidP="009F7F65">
      <w:pPr>
        <w:ind w:firstLine="720"/>
        <w:jc w:val="center"/>
      </w:pPr>
      <w:r>
        <w:rPr>
          <w:noProof/>
        </w:rPr>
        <w:lastRenderedPageBreak/>
        <w:drawing>
          <wp:inline distT="114300" distB="114300" distL="114300" distR="114300" wp14:anchorId="3FDC7AC7" wp14:editId="6C8D4052">
            <wp:extent cx="2175012" cy="4367082"/>
            <wp:effectExtent l="0" t="0" r="0" b="0"/>
            <wp:docPr id="27" name="image40.png" descr="Зображення, що містить знімок екрана, Мобільний телефон, гаджет, Мобільний пристрій&#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27" name="image40.png" descr="Зображення, що містить знімок екрана, Мобільний телефон, гаджет, Мобільний пристрій&#10;&#10;Вміст на основі ШІ може бути неправильним."/>
                    <pic:cNvPicPr preferRelativeResize="0"/>
                  </pic:nvPicPr>
                  <pic:blipFill>
                    <a:blip r:embed="rId11"/>
                    <a:srcRect l="5213" t="1508" r="3866" b="2245"/>
                    <a:stretch>
                      <a:fillRect/>
                    </a:stretch>
                  </pic:blipFill>
                  <pic:spPr>
                    <a:xfrm>
                      <a:off x="0" y="0"/>
                      <a:ext cx="2175012" cy="4367082"/>
                    </a:xfrm>
                    <a:prstGeom prst="rect">
                      <a:avLst/>
                    </a:prstGeom>
                    <a:ln/>
                  </pic:spPr>
                </pic:pic>
              </a:graphicData>
            </a:graphic>
          </wp:inline>
        </w:drawing>
      </w:r>
    </w:p>
    <w:p w14:paraId="45E55CA7" w14:textId="77777777" w:rsidR="009F7F65" w:rsidRDefault="009F7F65" w:rsidP="009F7F65">
      <w:pPr>
        <w:ind w:firstLine="720"/>
        <w:jc w:val="center"/>
      </w:pPr>
    </w:p>
    <w:p w14:paraId="1C7C6C9C" w14:textId="3035CB38" w:rsidR="009F7F65" w:rsidRDefault="009F7F65" w:rsidP="009F7F65">
      <w:pPr>
        <w:jc w:val="center"/>
      </w:pPr>
      <w:r>
        <w:rPr>
          <w:highlight w:val="white"/>
        </w:rPr>
        <w:t>Ри</w:t>
      </w:r>
      <w:r w:rsidR="00BD205C">
        <w:rPr>
          <w:highlight w:val="white"/>
        </w:rPr>
        <w:t>сунок</w:t>
      </w:r>
      <w:r>
        <w:rPr>
          <w:highlight w:val="white"/>
        </w:rPr>
        <w:t xml:space="preserve"> 1.1</w:t>
      </w:r>
      <w:r w:rsidR="00BD205C">
        <w:rPr>
          <w:highlight w:val="white"/>
        </w:rPr>
        <w:t xml:space="preserve"> -</w:t>
      </w:r>
      <w:r>
        <w:rPr>
          <w:highlight w:val="white"/>
        </w:rPr>
        <w:t xml:space="preserve"> Вигляд додатку “</w:t>
      </w:r>
      <w:proofErr w:type="spellStart"/>
      <w:r>
        <w:t>ParkMobile</w:t>
      </w:r>
      <w:proofErr w:type="spellEnd"/>
      <w:r>
        <w:rPr>
          <w:highlight w:val="white"/>
        </w:rPr>
        <w:t>”</w:t>
      </w:r>
    </w:p>
    <w:p w14:paraId="73968CB4" w14:textId="77777777" w:rsidR="009F7F65" w:rsidRDefault="009F7F65" w:rsidP="009F7F65">
      <w:pPr>
        <w:jc w:val="center"/>
      </w:pPr>
    </w:p>
    <w:p w14:paraId="6C5F5F6E" w14:textId="77777777" w:rsidR="009F7F65" w:rsidRDefault="009F7F65" w:rsidP="009F7F65">
      <w:pPr>
        <w:ind w:firstLine="720"/>
      </w:pPr>
      <w:r>
        <w:t xml:space="preserve">Недоліки </w:t>
      </w:r>
      <w:proofErr w:type="spellStart"/>
      <w:r>
        <w:t>паркінгового</w:t>
      </w:r>
      <w:proofErr w:type="spellEnd"/>
      <w:r>
        <w:t xml:space="preserve"> додатка </w:t>
      </w:r>
      <w:proofErr w:type="spellStart"/>
      <w:r>
        <w:t>ParkMobile</w:t>
      </w:r>
      <w:proofErr w:type="spellEnd"/>
      <w:r>
        <w:t xml:space="preserve"> включають деякі обмеження у покритті сервісу, особливо в деяких регіонах, що може впливати на доступність для користувачів. Точність визначення місцезнаходження також може викликати проблеми при ефективному пошуку </w:t>
      </w:r>
      <w:proofErr w:type="spellStart"/>
      <w:r>
        <w:t>паркомісць</w:t>
      </w:r>
      <w:proofErr w:type="spellEnd"/>
      <w:r>
        <w:t>.</w:t>
      </w:r>
    </w:p>
    <w:p w14:paraId="5AB55937" w14:textId="77777777" w:rsidR="009F7F65" w:rsidRDefault="009F7F65" w:rsidP="009F7F65">
      <w:pPr>
        <w:ind w:firstLine="720"/>
      </w:pPr>
      <w:r>
        <w:t xml:space="preserve">Технічні неполадки, такі як системні </w:t>
      </w:r>
      <w:proofErr w:type="spellStart"/>
      <w:r>
        <w:t>збої</w:t>
      </w:r>
      <w:proofErr w:type="spellEnd"/>
      <w:r>
        <w:t xml:space="preserve"> або затримки в оплаті, можуть ставити певні незручності для користувачів, особливо в умовах обмеженого часу на паркування.</w:t>
      </w:r>
    </w:p>
    <w:p w14:paraId="354CEA8E" w14:textId="3FB6966B" w:rsidR="009F7F65" w:rsidRDefault="009F7F65" w:rsidP="009F7F65">
      <w:pPr>
        <w:ind w:firstLine="720"/>
      </w:pPr>
      <w:r>
        <w:t xml:space="preserve">Можливі </w:t>
      </w:r>
      <w:proofErr w:type="spellStart"/>
      <w:r>
        <w:t>збої</w:t>
      </w:r>
      <w:proofErr w:type="spellEnd"/>
      <w:r>
        <w:t xml:space="preserve"> в сповіщеннях та нагадуваннях можуть вплинути на своєчасне завершення паркування та можуть призвести до непередбачуваних штрафів для користувачів.</w:t>
      </w:r>
    </w:p>
    <w:p w14:paraId="14F61AB6" w14:textId="01E97C5C" w:rsidR="009F7F65" w:rsidRDefault="009F7F65" w:rsidP="009F7F65">
      <w:pPr>
        <w:keepLines/>
        <w:ind w:firstLine="720"/>
      </w:pPr>
      <w:r>
        <w:t xml:space="preserve">Крім того, вартість паркування через застосунок може включати додаткові сервісні збори, що може викликати </w:t>
      </w:r>
      <w:proofErr w:type="spellStart"/>
      <w:r>
        <w:t>неприємство</w:t>
      </w:r>
      <w:proofErr w:type="spellEnd"/>
      <w:r>
        <w:t xml:space="preserve"> серед деяких користувачів.</w:t>
      </w:r>
    </w:p>
    <w:p w14:paraId="1092229B" w14:textId="51465485" w:rsidR="009F7F65" w:rsidRPr="009F7F65" w:rsidRDefault="009F7F65" w:rsidP="009F7F65">
      <w:pPr>
        <w:keepLines/>
        <w:ind w:firstLine="720"/>
        <w:rPr>
          <w:b/>
          <w:bCs/>
        </w:rPr>
      </w:pPr>
      <w:proofErr w:type="spellStart"/>
      <w:r w:rsidRPr="009F7F65">
        <w:rPr>
          <w:b/>
          <w:bCs/>
        </w:rPr>
        <w:lastRenderedPageBreak/>
        <w:t>SpotHero</w:t>
      </w:r>
      <w:proofErr w:type="spellEnd"/>
    </w:p>
    <w:p w14:paraId="018CBC68" w14:textId="07778E13" w:rsidR="009F7F65" w:rsidRDefault="009F7F65" w:rsidP="009F7F65">
      <w:pPr>
        <w:keepLines/>
        <w:ind w:firstLine="720"/>
      </w:pPr>
      <w:r>
        <w:t xml:space="preserve">Застосунок </w:t>
      </w:r>
      <w:proofErr w:type="spellStart"/>
      <w:r>
        <w:t>SpotHero</w:t>
      </w:r>
      <w:proofErr w:type="spellEnd"/>
      <w:r>
        <w:t xml:space="preserve"> виділяється завдяки своїм перевагам, які роблять процес паркування максимально зручним для користувачів. Додаток є популярним у Північній Америці, що дозволяє знаходити </w:t>
      </w:r>
      <w:proofErr w:type="spellStart"/>
      <w:r>
        <w:t>паркомісця</w:t>
      </w:r>
      <w:proofErr w:type="spellEnd"/>
      <w:r>
        <w:t xml:space="preserve"> в багатьох містах. Зрозумілий і зручний інтерфейс полегшує процес пошуку і бронювання </w:t>
      </w:r>
      <w:proofErr w:type="spellStart"/>
      <w:r>
        <w:t>паркомісць</w:t>
      </w:r>
      <w:proofErr w:type="spellEnd"/>
      <w:r>
        <w:t xml:space="preserve">, забезпечуючи швидкий доступ до потрібної інформації. Крім того, привабливі тарифи та система знижок роблять паркування доступним та вигідним для користувачів. </w:t>
      </w:r>
      <w:proofErr w:type="spellStart"/>
      <w:r>
        <w:t>SpotHero</w:t>
      </w:r>
      <w:proofErr w:type="spellEnd"/>
      <w:r>
        <w:t xml:space="preserve"> також відзначається надійністю та безпекою, гарантуючи, що </w:t>
      </w:r>
      <w:proofErr w:type="spellStart"/>
      <w:r>
        <w:t>паркомісце</w:t>
      </w:r>
      <w:proofErr w:type="spellEnd"/>
      <w:r>
        <w:t xml:space="preserve"> буде готове для вас у визначений час. </w:t>
      </w:r>
    </w:p>
    <w:p w14:paraId="518EE12F" w14:textId="77777777" w:rsidR="009F7F65" w:rsidRDefault="009F7F65" w:rsidP="009F7F65">
      <w:pPr>
        <w:keepLines/>
        <w:ind w:firstLine="720"/>
      </w:pPr>
    </w:p>
    <w:p w14:paraId="0F24A2D3" w14:textId="77777777" w:rsidR="009F7F65" w:rsidRDefault="009F7F65" w:rsidP="009F7F65">
      <w:pPr>
        <w:pStyle w:val="3"/>
        <w:spacing w:before="0" w:after="0"/>
        <w:rPr>
          <w:rFonts w:ascii="Times New Roman" w:hAnsi="Times New Roman"/>
          <w:b w:val="0"/>
          <w:color w:val="000000"/>
        </w:rPr>
      </w:pPr>
      <w:bookmarkStart w:id="125" w:name="_y573cyk3y8x4" w:colFirst="0" w:colLast="0"/>
      <w:bookmarkStart w:id="126" w:name="_Toc201691147"/>
      <w:bookmarkEnd w:id="125"/>
      <w:r>
        <w:rPr>
          <w:rFonts w:ascii="Times New Roman" w:hAnsi="Times New Roman"/>
          <w:b w:val="0"/>
          <w:noProof/>
          <w:color w:val="000000"/>
        </w:rPr>
        <w:drawing>
          <wp:inline distT="114300" distB="114300" distL="114300" distR="114300" wp14:anchorId="39356FCF" wp14:editId="4049A3CB">
            <wp:extent cx="2035834" cy="3769959"/>
            <wp:effectExtent l="0" t="0" r="2540" b="2540"/>
            <wp:docPr id="12" name="image37.png" descr="Зображення, що містить текст, знімок екрана, Шрифт, число&#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12" name="image37.png" descr="Зображення, що містить текст, знімок екрана, Шрифт, число&#10;&#10;Вміст на основі ШІ може бути неправильним."/>
                    <pic:cNvPicPr preferRelativeResize="0"/>
                  </pic:nvPicPr>
                  <pic:blipFill>
                    <a:blip r:embed="rId12"/>
                    <a:srcRect/>
                    <a:stretch>
                      <a:fillRect/>
                    </a:stretch>
                  </pic:blipFill>
                  <pic:spPr>
                    <a:xfrm>
                      <a:off x="0" y="0"/>
                      <a:ext cx="2043834" cy="3784773"/>
                    </a:xfrm>
                    <a:prstGeom prst="rect">
                      <a:avLst/>
                    </a:prstGeom>
                    <a:ln/>
                  </pic:spPr>
                </pic:pic>
              </a:graphicData>
            </a:graphic>
          </wp:inline>
        </w:drawing>
      </w:r>
      <w:bookmarkEnd w:id="126"/>
    </w:p>
    <w:p w14:paraId="23443DA7" w14:textId="77777777" w:rsidR="009F7F65" w:rsidRPr="009F7F65" w:rsidRDefault="009F7F65" w:rsidP="009F7F65"/>
    <w:p w14:paraId="2A4FA274" w14:textId="42471606" w:rsidR="009F7F65" w:rsidRDefault="00BD205C" w:rsidP="009F7F65">
      <w:pPr>
        <w:jc w:val="center"/>
      </w:pPr>
      <w:r>
        <w:rPr>
          <w:highlight w:val="white"/>
        </w:rPr>
        <w:t xml:space="preserve">Рисунок </w:t>
      </w:r>
      <w:r w:rsidR="009F7F65">
        <w:rPr>
          <w:highlight w:val="white"/>
        </w:rPr>
        <w:t>1.2</w:t>
      </w:r>
      <w:r>
        <w:rPr>
          <w:highlight w:val="white"/>
        </w:rPr>
        <w:t xml:space="preserve"> -</w:t>
      </w:r>
      <w:r w:rsidR="009F7F65">
        <w:rPr>
          <w:highlight w:val="white"/>
        </w:rPr>
        <w:t xml:space="preserve"> Вигляд додатку “</w:t>
      </w:r>
      <w:proofErr w:type="spellStart"/>
      <w:r w:rsidR="009F7F65">
        <w:t>SpotHero</w:t>
      </w:r>
      <w:proofErr w:type="spellEnd"/>
      <w:r w:rsidR="009F7F65">
        <w:rPr>
          <w:highlight w:val="white"/>
        </w:rPr>
        <w:t>”</w:t>
      </w:r>
    </w:p>
    <w:p w14:paraId="3C24B33B" w14:textId="77777777" w:rsidR="007C278D" w:rsidRDefault="007C278D" w:rsidP="009F7F65">
      <w:pPr>
        <w:jc w:val="center"/>
      </w:pPr>
    </w:p>
    <w:p w14:paraId="036E4EA6" w14:textId="32B71A12" w:rsidR="007C278D" w:rsidRDefault="009F7F65" w:rsidP="009F7F65">
      <w:pPr>
        <w:keepLines/>
        <w:ind w:firstLine="720"/>
      </w:pPr>
      <w:r>
        <w:t xml:space="preserve">Додатковою перевагою є можливість визначення власних улюблених місць для ще швидшого бронювання. Загалом, </w:t>
      </w:r>
      <w:proofErr w:type="spellStart"/>
      <w:r>
        <w:t>SpotHero</w:t>
      </w:r>
      <w:proofErr w:type="spellEnd"/>
      <w:r>
        <w:t xml:space="preserve"> створює зручне та надійне середовище для ефективного управління паркуванням, сприяючи задоволенню користувачів. Доступний  в основному в Північній Америці </w:t>
      </w:r>
      <w:r w:rsidR="00DA41D0">
        <w:t xml:space="preserve"> та</w:t>
      </w:r>
    </w:p>
    <w:p w14:paraId="59C66168" w14:textId="6FB71F5D" w:rsidR="009F7F65" w:rsidRDefault="009F7F65" w:rsidP="00DA41D0">
      <w:pPr>
        <w:keepLines/>
        <w:ind w:firstLine="0"/>
        <w:rPr>
          <w:highlight w:val="white"/>
        </w:rPr>
      </w:pPr>
      <w:r>
        <w:lastRenderedPageBreak/>
        <w:t>охоплює понад 300 міст, включаючи великі міста США та Торонто в Канаді.</w:t>
      </w:r>
    </w:p>
    <w:p w14:paraId="2A93A6BD" w14:textId="77777777" w:rsidR="009F7F65" w:rsidRDefault="009F7F65" w:rsidP="009F7F65">
      <w:pPr>
        <w:keepLines/>
        <w:ind w:firstLine="720"/>
        <w:rPr>
          <w:highlight w:val="white"/>
        </w:rPr>
      </w:pPr>
      <w:r>
        <w:rPr>
          <w:highlight w:val="white"/>
        </w:rPr>
        <w:t xml:space="preserve">Незважаючи на свої переваги, </w:t>
      </w:r>
      <w:proofErr w:type="spellStart"/>
      <w:r>
        <w:rPr>
          <w:highlight w:val="white"/>
        </w:rPr>
        <w:t>SpotHero</w:t>
      </w:r>
      <w:proofErr w:type="spellEnd"/>
      <w:r>
        <w:rPr>
          <w:highlight w:val="white"/>
        </w:rPr>
        <w:t xml:space="preserve"> також має свої недоліки. По-перше, деякі користувачі відзначають, що не завжди можна гарантувати наявність броньованого </w:t>
      </w:r>
      <w:proofErr w:type="spellStart"/>
      <w:r>
        <w:rPr>
          <w:highlight w:val="white"/>
        </w:rPr>
        <w:t>паркомісця</w:t>
      </w:r>
      <w:proofErr w:type="spellEnd"/>
      <w:r>
        <w:rPr>
          <w:highlight w:val="white"/>
        </w:rPr>
        <w:t>, іноді виникають ситуації, коли паркування недоступне через технічні та організаційні проблеми. Також вартість паркування може змінюватися в залежності від попиту, що може впливати на фінальні витрати користувача.</w:t>
      </w:r>
    </w:p>
    <w:p w14:paraId="7D707B9F" w14:textId="77777777" w:rsidR="009F7F65" w:rsidRDefault="009F7F65" w:rsidP="009F7F65">
      <w:pPr>
        <w:ind w:firstLine="720"/>
        <w:rPr>
          <w:highlight w:val="white"/>
        </w:rPr>
      </w:pPr>
      <w:r>
        <w:rPr>
          <w:highlight w:val="white"/>
        </w:rPr>
        <w:t>Деякі відгуки свідчать про можливість затримок або невдач у системі оплати, що може створювати незручності для користувачів, особливо в ситуаціях, коли швидкість оплати має важливе значення. Також, деякі відгуки вказують на те, що застосунок може іноді працювати повільно або витрачати багато ресурсів пристрою.</w:t>
      </w:r>
    </w:p>
    <w:p w14:paraId="5F43703B" w14:textId="77777777" w:rsidR="009F7F65" w:rsidRDefault="009F7F65" w:rsidP="009F7F65">
      <w:pPr>
        <w:ind w:firstLine="720"/>
        <w:rPr>
          <w:highlight w:val="white"/>
        </w:rPr>
      </w:pPr>
      <w:r>
        <w:rPr>
          <w:highlight w:val="white"/>
        </w:rPr>
        <w:t xml:space="preserve">Багатофункціональність </w:t>
      </w:r>
      <w:proofErr w:type="spellStart"/>
      <w:r>
        <w:rPr>
          <w:highlight w:val="white"/>
        </w:rPr>
        <w:t>SpotHero</w:t>
      </w:r>
      <w:proofErr w:type="spellEnd"/>
      <w:r>
        <w:rPr>
          <w:highlight w:val="white"/>
        </w:rPr>
        <w:t xml:space="preserve"> може викликати певне непорозуміння для новачків, і для деяких користувачів інтерфейс може здаватися менш інтуїтивно зрозумілим порівняно з іншими подібними додатками. Також важливо враховувати, що доступність сервісу може варіюватися в залежності від конкретного регіону чи міста, що може створювати обмеження для користувачів у певних локаціях.</w:t>
      </w:r>
    </w:p>
    <w:p w14:paraId="18E0587C" w14:textId="6A8D6EE2" w:rsidR="009F7F65" w:rsidRPr="009F7F65" w:rsidRDefault="009F7F65" w:rsidP="009F7F65">
      <w:pPr>
        <w:ind w:firstLine="720"/>
        <w:rPr>
          <w:b/>
          <w:bCs/>
          <w:highlight w:val="white"/>
        </w:rPr>
      </w:pPr>
      <w:proofErr w:type="spellStart"/>
      <w:r w:rsidRPr="009F7F65">
        <w:rPr>
          <w:b/>
          <w:bCs/>
        </w:rPr>
        <w:t>JustPark</w:t>
      </w:r>
      <w:proofErr w:type="spellEnd"/>
    </w:p>
    <w:p w14:paraId="2B2DBBAA" w14:textId="77777777" w:rsidR="009F7F65" w:rsidRDefault="009F7F65" w:rsidP="009F7F65">
      <w:pPr>
        <w:ind w:firstLine="720"/>
      </w:pPr>
      <w:proofErr w:type="spellStart"/>
      <w:r>
        <w:t>Вебзастосунок</w:t>
      </w:r>
      <w:proofErr w:type="spellEnd"/>
      <w:r>
        <w:t xml:space="preserve"> </w:t>
      </w:r>
      <w:proofErr w:type="spellStart"/>
      <w:r>
        <w:t>JustPark</w:t>
      </w:r>
      <w:proofErr w:type="spellEnd"/>
      <w:r>
        <w:t xml:space="preserve"> має кілька переваг. По-перше, він надає користувачам доступ до широкої мережі </w:t>
      </w:r>
      <w:proofErr w:type="spellStart"/>
      <w:r>
        <w:t>паркомісць</w:t>
      </w:r>
      <w:proofErr w:type="spellEnd"/>
      <w:r>
        <w:t>, включаючи як комерційні, так і приватні зони паркування. Це розширює можливості знаходження зручних місць для паркування в різних локаціях.</w:t>
      </w:r>
    </w:p>
    <w:p w14:paraId="14853A0F" w14:textId="77777777" w:rsidR="009F7F65" w:rsidRDefault="009F7F65" w:rsidP="009F7F65">
      <w:pPr>
        <w:ind w:firstLine="720"/>
      </w:pPr>
      <w:r>
        <w:t xml:space="preserve">Другою перевагою є зручний процес бронювання </w:t>
      </w:r>
      <w:proofErr w:type="spellStart"/>
      <w:r>
        <w:t>паркомісць</w:t>
      </w:r>
      <w:proofErr w:type="spellEnd"/>
      <w:r>
        <w:t xml:space="preserve"> через застосунок. Користувачі можуть вибрати необхідну локацію, переглянути доступні </w:t>
      </w:r>
      <w:proofErr w:type="spellStart"/>
      <w:r>
        <w:t>паркомісця</w:t>
      </w:r>
      <w:proofErr w:type="spellEnd"/>
      <w:r>
        <w:t xml:space="preserve"> та забронювати їх за допомогою кількох клацань. Це забезпечує ефективне та швидке використання сервісу.</w:t>
      </w:r>
    </w:p>
    <w:p w14:paraId="561107FF" w14:textId="77777777" w:rsidR="009F7F65" w:rsidRDefault="009F7F65" w:rsidP="009F7F65">
      <w:pPr>
        <w:ind w:firstLine="720"/>
      </w:pPr>
      <w:proofErr w:type="spellStart"/>
      <w:r>
        <w:t>JustPark</w:t>
      </w:r>
      <w:proofErr w:type="spellEnd"/>
      <w:r>
        <w:t xml:space="preserve"> також відзначається інтеграцією з різноманітними платіжними методами, включаючи кредитні картки та платіжні системи. Це робить оплату за паркування зручною та доступною для різних категорій користувачів.</w:t>
      </w:r>
    </w:p>
    <w:p w14:paraId="666CA477" w14:textId="77777777" w:rsidR="009F7F65" w:rsidRDefault="009F7F65" w:rsidP="009F7F65"/>
    <w:p w14:paraId="70EE5978" w14:textId="77777777" w:rsidR="009F7F65" w:rsidRDefault="009F7F65" w:rsidP="009F7F65">
      <w:pPr>
        <w:jc w:val="center"/>
      </w:pPr>
      <w:r>
        <w:rPr>
          <w:noProof/>
        </w:rPr>
        <w:drawing>
          <wp:inline distT="114300" distB="114300" distL="114300" distR="114300" wp14:anchorId="4C79F8A0" wp14:editId="35A04E5E">
            <wp:extent cx="2612163" cy="3596078"/>
            <wp:effectExtent l="0" t="0" r="0" b="0"/>
            <wp:docPr id="41" name="image45.png" descr="Зображення, що містить текст, знімок екрана, Шрифт, схема&#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41" name="image45.png" descr="Зображення, що містить текст, знімок екрана, Шрифт, схема&#10;&#10;Вміст на основі ШІ може бути неправильним."/>
                    <pic:cNvPicPr preferRelativeResize="0"/>
                  </pic:nvPicPr>
                  <pic:blipFill>
                    <a:blip r:embed="rId13"/>
                    <a:srcRect/>
                    <a:stretch>
                      <a:fillRect/>
                    </a:stretch>
                  </pic:blipFill>
                  <pic:spPr>
                    <a:xfrm>
                      <a:off x="0" y="0"/>
                      <a:ext cx="2612163" cy="3596078"/>
                    </a:xfrm>
                    <a:prstGeom prst="rect">
                      <a:avLst/>
                    </a:prstGeom>
                    <a:ln/>
                  </pic:spPr>
                </pic:pic>
              </a:graphicData>
            </a:graphic>
          </wp:inline>
        </w:drawing>
      </w:r>
    </w:p>
    <w:p w14:paraId="4B9D41C7" w14:textId="77777777" w:rsidR="009F7F65" w:rsidRDefault="009F7F65" w:rsidP="009F7F65">
      <w:pPr>
        <w:jc w:val="center"/>
      </w:pPr>
    </w:p>
    <w:p w14:paraId="02EB548C" w14:textId="034A774B" w:rsidR="009F7F65" w:rsidRDefault="00BD205C" w:rsidP="009F7F65">
      <w:pPr>
        <w:jc w:val="center"/>
        <w:rPr>
          <w:highlight w:val="white"/>
        </w:rPr>
      </w:pPr>
      <w:r>
        <w:rPr>
          <w:highlight w:val="white"/>
        </w:rPr>
        <w:t xml:space="preserve">Рисунок </w:t>
      </w:r>
      <w:r w:rsidR="009F7F65">
        <w:rPr>
          <w:highlight w:val="white"/>
        </w:rPr>
        <w:t>1.3</w:t>
      </w:r>
      <w:r>
        <w:rPr>
          <w:highlight w:val="white"/>
        </w:rPr>
        <w:t xml:space="preserve"> - </w:t>
      </w:r>
      <w:r w:rsidR="009F7F65">
        <w:rPr>
          <w:highlight w:val="white"/>
        </w:rPr>
        <w:t xml:space="preserve"> Вигляд додатку “</w:t>
      </w:r>
      <w:proofErr w:type="spellStart"/>
      <w:r w:rsidR="009F7F65">
        <w:t>JustPark</w:t>
      </w:r>
      <w:proofErr w:type="spellEnd"/>
      <w:r w:rsidR="009F7F65">
        <w:rPr>
          <w:highlight w:val="white"/>
        </w:rPr>
        <w:t>”</w:t>
      </w:r>
    </w:p>
    <w:p w14:paraId="4877ED87" w14:textId="77777777" w:rsidR="009F7F65" w:rsidRDefault="009F7F65" w:rsidP="009F7F65">
      <w:pPr>
        <w:jc w:val="center"/>
        <w:rPr>
          <w:highlight w:val="white"/>
        </w:rPr>
      </w:pPr>
    </w:p>
    <w:p w14:paraId="19172D64" w14:textId="77777777" w:rsidR="009F7F65" w:rsidRDefault="009F7F65" w:rsidP="009F7F65">
      <w:pPr>
        <w:ind w:firstLine="720"/>
      </w:pPr>
      <w:r>
        <w:t xml:space="preserve">Додатковою перевагою є можливість зазначення довготермінових </w:t>
      </w:r>
      <w:proofErr w:type="spellStart"/>
      <w:r>
        <w:t>бронювань</w:t>
      </w:r>
      <w:proofErr w:type="spellEnd"/>
      <w:r>
        <w:t xml:space="preserve"> </w:t>
      </w:r>
      <w:proofErr w:type="spellStart"/>
      <w:r>
        <w:t>паркомісць</w:t>
      </w:r>
      <w:proofErr w:type="spellEnd"/>
      <w:r>
        <w:t>, що дозволяє користувачам забезпечити паркування на тривалий термін, що може бути особливо корисним у подорожах чи для робочих поїздок.</w:t>
      </w:r>
    </w:p>
    <w:p w14:paraId="29352774" w14:textId="77777777" w:rsidR="009F7F65" w:rsidRDefault="009F7F65" w:rsidP="009F7F65">
      <w:pPr>
        <w:rPr>
          <w:highlight w:val="white"/>
        </w:rPr>
      </w:pPr>
      <w:proofErr w:type="spellStart"/>
      <w:r>
        <w:t>JustPark</w:t>
      </w:r>
      <w:proofErr w:type="spellEnd"/>
      <w:r>
        <w:t xml:space="preserve"> також надає корисні функції, такі як навігація до </w:t>
      </w:r>
      <w:proofErr w:type="spellStart"/>
      <w:r>
        <w:t>паркомісця</w:t>
      </w:r>
      <w:proofErr w:type="spellEnd"/>
      <w:r>
        <w:t xml:space="preserve"> та отримання інформації про доступність </w:t>
      </w:r>
      <w:proofErr w:type="spellStart"/>
      <w:r>
        <w:t>паркомісць</w:t>
      </w:r>
      <w:proofErr w:type="spellEnd"/>
      <w:r>
        <w:t xml:space="preserve"> у реальному часі. Це сприяє більш ефективному використанню </w:t>
      </w:r>
      <w:proofErr w:type="spellStart"/>
      <w:r>
        <w:t>паркомісць</w:t>
      </w:r>
      <w:proofErr w:type="spellEnd"/>
      <w:r>
        <w:t xml:space="preserve"> та уникненню заторів у пошуку місць для паркування.</w:t>
      </w:r>
    </w:p>
    <w:p w14:paraId="77375A9D" w14:textId="77777777" w:rsidR="009F7F65" w:rsidRDefault="009F7F65" w:rsidP="009F7F65">
      <w:pPr>
        <w:ind w:firstLine="720"/>
      </w:pPr>
      <w:r>
        <w:t xml:space="preserve">Незважаючи на свої переваги, </w:t>
      </w:r>
      <w:proofErr w:type="spellStart"/>
      <w:r>
        <w:t>зстосунку</w:t>
      </w:r>
      <w:proofErr w:type="spellEnd"/>
      <w:r>
        <w:t xml:space="preserve"> </w:t>
      </w:r>
      <w:proofErr w:type="spellStart"/>
      <w:r>
        <w:t>JustPark</w:t>
      </w:r>
      <w:proofErr w:type="spellEnd"/>
      <w:r>
        <w:t xml:space="preserve"> має кілька недоліків. По-перше, користувачі можуть стикатися із ситуацією, коли реальна доступність </w:t>
      </w:r>
      <w:proofErr w:type="spellStart"/>
      <w:r>
        <w:t>паркомісць</w:t>
      </w:r>
      <w:proofErr w:type="spellEnd"/>
      <w:r>
        <w:t xml:space="preserve"> не завжди відповідає інформації у додатку. Це може призвести до невдоволення та додаткових зусиль у пошуку </w:t>
      </w:r>
      <w:proofErr w:type="spellStart"/>
      <w:r>
        <w:t>паркувальних</w:t>
      </w:r>
      <w:proofErr w:type="spellEnd"/>
      <w:r>
        <w:t xml:space="preserve"> місць.</w:t>
      </w:r>
    </w:p>
    <w:p w14:paraId="0B983078" w14:textId="77777777" w:rsidR="00DA41D0" w:rsidRDefault="009F7F65" w:rsidP="009F7F65">
      <w:pPr>
        <w:ind w:firstLine="720"/>
      </w:pPr>
      <w:r>
        <w:t xml:space="preserve">Деякі відгуки вказують на можливі труднощі з </w:t>
      </w:r>
      <w:proofErr w:type="spellStart"/>
      <w:r>
        <w:t>платежами</w:t>
      </w:r>
      <w:proofErr w:type="spellEnd"/>
      <w:r>
        <w:t xml:space="preserve"> та розрахунками через застосунок. Технічні аспекти, такі як затримки у виконанні транзакцій чи </w:t>
      </w:r>
    </w:p>
    <w:p w14:paraId="219C3232" w14:textId="68881E05" w:rsidR="009F7F65" w:rsidRDefault="00DA41D0" w:rsidP="00DA41D0">
      <w:pPr>
        <w:ind w:firstLine="0"/>
      </w:pPr>
      <w:proofErr w:type="spellStart"/>
      <w:r>
        <w:lastRenderedPageBreak/>
        <w:t>т</w:t>
      </w:r>
      <w:r w:rsidR="009F7F65">
        <w:t>проблеми</w:t>
      </w:r>
      <w:proofErr w:type="spellEnd"/>
      <w:r w:rsidR="009F7F65">
        <w:t xml:space="preserve"> із з'єднанням, можуть стати джерелом непокою для користувачів.</w:t>
      </w:r>
    </w:p>
    <w:p w14:paraId="003E7711" w14:textId="77777777" w:rsidR="009F7F65" w:rsidRDefault="009F7F65" w:rsidP="009F7F65">
      <w:pPr>
        <w:ind w:firstLine="720"/>
      </w:pPr>
      <w:r>
        <w:t>Іншим аспектом є можливість невірного визначення місцезнаходження автомобіля, що може вплинути на точність інформації про його розташування та надзвичайно важливе для користувачів паркування.</w:t>
      </w:r>
    </w:p>
    <w:p w14:paraId="45880313" w14:textId="5C637F97" w:rsidR="009F7F65" w:rsidRDefault="009F7F65" w:rsidP="009F7F65">
      <w:pPr>
        <w:ind w:firstLine="720"/>
      </w:pPr>
      <w:r>
        <w:t xml:space="preserve">Також, деякі відгуки свідчать про те, що вартість паркування через </w:t>
      </w:r>
      <w:proofErr w:type="spellStart"/>
      <w:r>
        <w:t>JustPark</w:t>
      </w:r>
      <w:proofErr w:type="spellEnd"/>
      <w:r>
        <w:t xml:space="preserve"> може варіюватися, і в деяких випадках, вона може виявитися вищою, ніж очікувалося, враховуючи додаткові збори та комісії.</w:t>
      </w:r>
    </w:p>
    <w:p w14:paraId="4262F61B" w14:textId="57330FFF" w:rsidR="001218CF" w:rsidRPr="00D20329" w:rsidRDefault="001218CF" w:rsidP="00A575B8">
      <w:pPr>
        <w:pStyle w:val="2"/>
        <w:ind w:firstLine="708"/>
      </w:pPr>
      <w:bookmarkStart w:id="127" w:name="_Toc201691148"/>
      <w:r w:rsidRPr="00D20329">
        <w:t xml:space="preserve">1.4. </w:t>
      </w:r>
      <w:bookmarkEnd w:id="117"/>
      <w:bookmarkEnd w:id="118"/>
      <w:bookmarkEnd w:id="119"/>
      <w:bookmarkEnd w:id="120"/>
      <w:bookmarkEnd w:id="121"/>
      <w:bookmarkEnd w:id="122"/>
      <w:bookmarkEnd w:id="123"/>
      <w:bookmarkEnd w:id="124"/>
      <w:r w:rsidR="001C5138" w:rsidRPr="00CD7B72">
        <w:t xml:space="preserve">Висновки </w:t>
      </w:r>
      <w:r w:rsidR="001C5138">
        <w:t>п</w:t>
      </w:r>
      <w:r w:rsidR="001C5138" w:rsidRPr="00CD7B72">
        <w:t>о розділу</w:t>
      </w:r>
      <w:bookmarkEnd w:id="127"/>
    </w:p>
    <w:p w14:paraId="698852EE" w14:textId="77777777" w:rsidR="001218CF" w:rsidRPr="00B806AE" w:rsidRDefault="001218CF" w:rsidP="00AF34A1">
      <w:pPr>
        <w:ind w:firstLine="851"/>
      </w:pPr>
    </w:p>
    <w:p w14:paraId="64D2E27D" w14:textId="16295250" w:rsidR="00700C81" w:rsidRDefault="001C5138" w:rsidP="00700C81">
      <w:bookmarkStart w:id="128" w:name="_Hlk201684221"/>
      <w:r>
        <w:t xml:space="preserve">У даному розділі було розглянуто популярні програми-аналоги для пошуку та бронювання </w:t>
      </w:r>
      <w:proofErr w:type="spellStart"/>
      <w:r>
        <w:t>паркомісць</w:t>
      </w:r>
      <w:proofErr w:type="spellEnd"/>
      <w:r>
        <w:t xml:space="preserve">. Дослідження виявило потребу у розробці </w:t>
      </w:r>
      <w:proofErr w:type="spellStart"/>
      <w:r>
        <w:t>вебсистеми</w:t>
      </w:r>
      <w:proofErr w:type="spellEnd"/>
      <w:r>
        <w:t xml:space="preserve"> додатку, який перевершував би конкурентів та включав у себе функціонал, раніше не реалізований для нашої країни. Основна мета полягає у вирішенні проблеми пошуку </w:t>
      </w:r>
      <w:proofErr w:type="spellStart"/>
      <w:r>
        <w:t>паркомісця</w:t>
      </w:r>
      <w:proofErr w:type="spellEnd"/>
      <w:r>
        <w:t xml:space="preserve"> та оптимізації витрат часу. Користувач отримує можливість користуватися програмою у своєму місті, бути впевненим, що вона відповідає його потребам та дозволяє раціонально використовувати час та кошти. З метою привернення широкого кола користувачів, необхідно зберігати простий та незавантажений функціоналом дизайн, який відповідає вимогам користувачів. Важливо також враховувати зручні та ефективні функції, які вже зарекомендували себе в програмах. Водночас, необхідно впроваджувати нові технологічні рішення, такі як інтеграція зі смарт-</w:t>
      </w:r>
      <w:proofErr w:type="spellStart"/>
      <w:r>
        <w:t>парковками</w:t>
      </w:r>
      <w:proofErr w:type="spellEnd"/>
      <w:r>
        <w:t xml:space="preserve">. Ці нововведення дозволять покращити точність та швидкість пошуку вільних </w:t>
      </w:r>
      <w:proofErr w:type="spellStart"/>
      <w:r>
        <w:t>паркомісць</w:t>
      </w:r>
      <w:proofErr w:type="spellEnd"/>
      <w:r>
        <w:t xml:space="preserve">. Крім того, передбачається розробка </w:t>
      </w:r>
      <w:proofErr w:type="spellStart"/>
      <w:r>
        <w:t>вебсистеми</w:t>
      </w:r>
      <w:proofErr w:type="spellEnd"/>
      <w:r>
        <w:t xml:space="preserve"> з підтримкою в українських міста, та підтримку української мови з інтеграцією локальних сервісів оплати, що зробить його ще більш зручним для користувачів.</w:t>
      </w:r>
      <w:bookmarkEnd w:id="128"/>
    </w:p>
    <w:p w14:paraId="31DE4499" w14:textId="4F17EB96" w:rsidR="001C5138" w:rsidRPr="00700C81" w:rsidRDefault="001C5138" w:rsidP="001C5138">
      <w:pPr>
        <w:spacing w:line="240" w:lineRule="auto"/>
        <w:ind w:firstLine="0"/>
        <w:jc w:val="left"/>
      </w:pPr>
      <w:r>
        <w:br w:type="page"/>
      </w:r>
    </w:p>
    <w:p w14:paraId="152EE6B4" w14:textId="50E96A62" w:rsidR="001218CF" w:rsidRDefault="00D127D6" w:rsidP="00F567B2">
      <w:pPr>
        <w:pStyle w:val="1"/>
        <w:rPr>
          <w:lang w:val="ru-RU"/>
        </w:rPr>
      </w:pPr>
      <w:bookmarkStart w:id="129" w:name="_Toc200383636"/>
      <w:bookmarkStart w:id="130" w:name="_Toc200560987"/>
      <w:bookmarkStart w:id="131" w:name="_Toc200561352"/>
      <w:bookmarkStart w:id="132" w:name="_Toc200564483"/>
      <w:bookmarkStart w:id="133" w:name="_Toc200580790"/>
      <w:bookmarkStart w:id="134" w:name="_Toc200582243"/>
      <w:bookmarkStart w:id="135" w:name="_Toc200663192"/>
      <w:bookmarkStart w:id="136" w:name="_Toc200664223"/>
      <w:bookmarkStart w:id="137" w:name="_Toc201691149"/>
      <w:r>
        <w:lastRenderedPageBreak/>
        <w:t xml:space="preserve">РОЗДІЛ </w:t>
      </w:r>
      <w:r w:rsidR="001218CF" w:rsidRPr="00CD7B72">
        <w:t>2</w:t>
      </w:r>
      <w:r>
        <w:t>.</w:t>
      </w:r>
      <w:r w:rsidR="001218CF" w:rsidRPr="00CD7B72">
        <w:t xml:space="preserve"> ПОСТАНОВКА ЗАДАЧІ</w:t>
      </w:r>
      <w:bookmarkEnd w:id="129"/>
      <w:bookmarkEnd w:id="130"/>
      <w:bookmarkEnd w:id="131"/>
      <w:bookmarkEnd w:id="132"/>
      <w:bookmarkEnd w:id="133"/>
      <w:bookmarkEnd w:id="134"/>
      <w:bookmarkEnd w:id="135"/>
      <w:bookmarkEnd w:id="136"/>
      <w:r w:rsidR="001C5138">
        <w:t xml:space="preserve"> ТА СПЕЦИФІКАЦІЯ ВИМОГ ДЛЯ ВЕБ ДОДАТКУ, ДЛЯ ЗНАХОДЖЕННЯ ТА ОНЛАЙН БРОНЮВАННЯ ВІЛЬНОГО ПАРКОМІСЦЯ</w:t>
      </w:r>
      <w:bookmarkEnd w:id="137"/>
    </w:p>
    <w:p w14:paraId="5B14B03E" w14:textId="77777777" w:rsidR="00130285" w:rsidRPr="00130285" w:rsidRDefault="00130285" w:rsidP="00130285">
      <w:pPr>
        <w:rPr>
          <w:lang w:val="ru-RU"/>
        </w:rPr>
      </w:pPr>
    </w:p>
    <w:p w14:paraId="43555311" w14:textId="3F355674" w:rsidR="001218CF" w:rsidRPr="00CD7B72" w:rsidRDefault="001218CF" w:rsidP="00F567B2">
      <w:pPr>
        <w:pStyle w:val="2"/>
        <w:spacing w:before="0"/>
        <w:ind w:firstLine="708"/>
      </w:pPr>
      <w:bookmarkStart w:id="138" w:name="_Toc200383637"/>
      <w:bookmarkStart w:id="139" w:name="_Toc200560988"/>
      <w:bookmarkStart w:id="140" w:name="_Toc200561353"/>
      <w:bookmarkStart w:id="141" w:name="_Toc200564484"/>
      <w:bookmarkStart w:id="142" w:name="_Toc200580791"/>
      <w:bookmarkStart w:id="143" w:name="_Toc200582244"/>
      <w:bookmarkStart w:id="144" w:name="_Toc200663193"/>
      <w:bookmarkStart w:id="145" w:name="_Toc200664224"/>
      <w:bookmarkStart w:id="146" w:name="_Toc201691150"/>
      <w:r w:rsidRPr="00CD7B72">
        <w:t>2.1. З</w:t>
      </w:r>
      <w:bookmarkEnd w:id="138"/>
      <w:bookmarkEnd w:id="139"/>
      <w:bookmarkEnd w:id="140"/>
      <w:bookmarkEnd w:id="141"/>
      <w:bookmarkEnd w:id="142"/>
      <w:bookmarkEnd w:id="143"/>
      <w:bookmarkEnd w:id="144"/>
      <w:bookmarkEnd w:id="145"/>
      <w:r w:rsidR="001C5138">
        <w:t xml:space="preserve">агальна </w:t>
      </w:r>
      <w:r w:rsidR="001C5138">
        <w:rPr>
          <w:szCs w:val="28"/>
        </w:rPr>
        <w:t>постановка завдання</w:t>
      </w:r>
      <w:bookmarkEnd w:id="146"/>
    </w:p>
    <w:p w14:paraId="3B609E8C" w14:textId="77777777" w:rsidR="001218CF" w:rsidRPr="00B806AE" w:rsidRDefault="001218CF" w:rsidP="00F567B2">
      <w:pPr>
        <w:ind w:firstLine="851"/>
      </w:pPr>
    </w:p>
    <w:p w14:paraId="248E0CED" w14:textId="77777777" w:rsidR="00343DD2" w:rsidRPr="00343DD2" w:rsidRDefault="00343DD2" w:rsidP="00343DD2">
      <w:pPr>
        <w:ind w:firstLine="720"/>
      </w:pPr>
      <w:r w:rsidRPr="00343DD2">
        <w:t xml:space="preserve">Розробка інноваційних цифрових рішень для оптимізації міської мобільності є актуальним завданням у сучасному урбанізованому світі, де зростання транспортного навантаження та обмеженість </w:t>
      </w:r>
      <w:proofErr w:type="spellStart"/>
      <w:r w:rsidRPr="00343DD2">
        <w:t>паркувальних</w:t>
      </w:r>
      <w:proofErr w:type="spellEnd"/>
      <w:r w:rsidRPr="00343DD2">
        <w:t xml:space="preserve"> ресурсів створюють значні виклики. У цьому контексті </w:t>
      </w:r>
      <w:proofErr w:type="spellStart"/>
      <w:r w:rsidRPr="00343DD2">
        <w:t>проєкт</w:t>
      </w:r>
      <w:proofErr w:type="spellEnd"/>
      <w:r w:rsidRPr="00343DD2">
        <w:t xml:space="preserve"> "</w:t>
      </w:r>
      <w:proofErr w:type="spellStart"/>
      <w:r w:rsidRPr="00343DD2">
        <w:t>Smart</w:t>
      </w:r>
      <w:proofErr w:type="spellEnd"/>
      <w:r w:rsidRPr="00343DD2">
        <w:t xml:space="preserve"> </w:t>
      </w:r>
      <w:proofErr w:type="spellStart"/>
      <w:r w:rsidRPr="00343DD2">
        <w:t>Parking</w:t>
      </w:r>
      <w:proofErr w:type="spellEnd"/>
      <w:r w:rsidRPr="00343DD2">
        <w:t xml:space="preserve">" має на меті створення функціонального </w:t>
      </w:r>
      <w:proofErr w:type="spellStart"/>
      <w:r w:rsidRPr="00343DD2">
        <w:t>вебдодатку</w:t>
      </w:r>
      <w:proofErr w:type="spellEnd"/>
      <w:r w:rsidRPr="00343DD2">
        <w:t xml:space="preserve">, призначеного для автоматизації пошуку, бронювання та управління </w:t>
      </w:r>
      <w:proofErr w:type="spellStart"/>
      <w:r w:rsidRPr="00343DD2">
        <w:t>паркувальними</w:t>
      </w:r>
      <w:proofErr w:type="spellEnd"/>
      <w:r w:rsidRPr="00343DD2">
        <w:t xml:space="preserve"> місцями в режимі реального часу. Основною метою є розробка інтелектуальної системи, яка враховує потреби водіїв, операторів </w:t>
      </w:r>
      <w:proofErr w:type="spellStart"/>
      <w:r w:rsidRPr="00343DD2">
        <w:t>парковок</w:t>
      </w:r>
      <w:proofErr w:type="spellEnd"/>
      <w:r w:rsidRPr="00343DD2">
        <w:t xml:space="preserve"> і міської інфраструктури, забезпечуючи високий рівень зручності, ефективності та інформаційної прозорості.</w:t>
      </w:r>
    </w:p>
    <w:p w14:paraId="7892AE78" w14:textId="77777777" w:rsidR="00343DD2" w:rsidRPr="00343DD2" w:rsidRDefault="00343DD2" w:rsidP="00343DD2">
      <w:pPr>
        <w:ind w:firstLine="720"/>
      </w:pPr>
      <w:r w:rsidRPr="00343DD2">
        <w:t xml:space="preserve">Концепція </w:t>
      </w:r>
      <w:proofErr w:type="spellStart"/>
      <w:r w:rsidRPr="00343DD2">
        <w:t>проєкту</w:t>
      </w:r>
      <w:proofErr w:type="spellEnd"/>
      <w:r w:rsidRPr="00343DD2">
        <w:t xml:space="preserve"> базується на автоматизації процесу пошуку </w:t>
      </w:r>
      <w:proofErr w:type="spellStart"/>
      <w:r w:rsidRPr="00343DD2">
        <w:t>паркувальних</w:t>
      </w:r>
      <w:proofErr w:type="spellEnd"/>
      <w:r w:rsidRPr="00343DD2">
        <w:t xml:space="preserve"> місць шляхом інтеграції </w:t>
      </w:r>
      <w:proofErr w:type="spellStart"/>
      <w:r w:rsidRPr="00343DD2">
        <w:t>геолокаційних</w:t>
      </w:r>
      <w:proofErr w:type="spellEnd"/>
      <w:r w:rsidRPr="00343DD2">
        <w:t xml:space="preserve"> сервісів та інтерактивних карт. Система надає користувачам можливість через мобільний або </w:t>
      </w:r>
      <w:proofErr w:type="spellStart"/>
      <w:r w:rsidRPr="00343DD2">
        <w:t>десктопний</w:t>
      </w:r>
      <w:proofErr w:type="spellEnd"/>
      <w:r w:rsidRPr="00343DD2">
        <w:t xml:space="preserve"> браузер переглядати доступні </w:t>
      </w:r>
      <w:proofErr w:type="spellStart"/>
      <w:r w:rsidRPr="00343DD2">
        <w:t>паркувальні</w:t>
      </w:r>
      <w:proofErr w:type="spellEnd"/>
      <w:r w:rsidRPr="00343DD2">
        <w:t xml:space="preserve"> місця в обраному географічному радіусі чи місті, отримувати детальну інформацію про кожне місце, включаючи ціну, тривалість доступності, графік роботи та тип </w:t>
      </w:r>
      <w:proofErr w:type="spellStart"/>
      <w:r w:rsidRPr="00343DD2">
        <w:t>парковки</w:t>
      </w:r>
      <w:proofErr w:type="spellEnd"/>
      <w:r w:rsidRPr="00343DD2">
        <w:t xml:space="preserve"> (відкрита, крита, багаторівнева), а також здійснювати бронювання або резервування на визначений часовий проміжок.</w:t>
      </w:r>
    </w:p>
    <w:p w14:paraId="2E3C31A6" w14:textId="77777777" w:rsidR="00343DD2" w:rsidRPr="00343DD2" w:rsidRDefault="00343DD2" w:rsidP="00343DD2">
      <w:pPr>
        <w:ind w:firstLine="720"/>
      </w:pPr>
      <w:r w:rsidRPr="00343DD2">
        <w:t xml:space="preserve">Функціонал додатку також передбачає можливість перегляду історії </w:t>
      </w:r>
      <w:proofErr w:type="spellStart"/>
      <w:r w:rsidRPr="00343DD2">
        <w:t>бронювань</w:t>
      </w:r>
      <w:proofErr w:type="spellEnd"/>
      <w:r w:rsidRPr="00343DD2">
        <w:t xml:space="preserve">, що дозволяє користувачам аналізувати власні </w:t>
      </w:r>
      <w:proofErr w:type="spellStart"/>
      <w:r w:rsidRPr="00343DD2">
        <w:t>паркувальні</w:t>
      </w:r>
      <w:proofErr w:type="spellEnd"/>
      <w:r w:rsidRPr="00343DD2">
        <w:t xml:space="preserve"> звички, зберігати улюблені локації та отримувати персоналізовані рекомендації на основі попередньої активності. У разі зміни планів система забезпечує гнучкість, дозволяючи скасовувати або модифікувати бронювання без зайвих складнощів, що підвищує зручність використання.</w:t>
      </w:r>
    </w:p>
    <w:p w14:paraId="0EC57A09" w14:textId="77777777" w:rsidR="00BC7E53" w:rsidRDefault="00343DD2" w:rsidP="00343DD2">
      <w:pPr>
        <w:ind w:firstLine="720"/>
      </w:pPr>
      <w:r w:rsidRPr="00343DD2">
        <w:t xml:space="preserve">Інтерфейс розроблено з дотриманням принципів дизайну, орієнтованого на </w:t>
      </w:r>
    </w:p>
    <w:p w14:paraId="5649711D" w14:textId="398A6EB2" w:rsidR="00343DD2" w:rsidRPr="00343DD2" w:rsidRDefault="00343DD2" w:rsidP="00343DD2">
      <w:pPr>
        <w:ind w:firstLine="720"/>
      </w:pPr>
      <w:r w:rsidRPr="00343DD2">
        <w:lastRenderedPageBreak/>
        <w:t>користувача, та адаптивної верстки, що гарантує комфортну взаємодію незалежно від типу пристрою — смартфона, планшета чи персонального комп’ютера. Особлива увага приділяється доступності системи для осіб з обмеженими можливостями, що реалізується через відповідність стандартам WCAG 2.1, включаючи підтримку екранних читачів і клавіатурної навігації</w:t>
      </w:r>
      <w:r w:rsidR="00AE1EB5" w:rsidRPr="00AE1EB5">
        <w:t xml:space="preserve"> [9]</w:t>
      </w:r>
      <w:r w:rsidRPr="00343DD2">
        <w:t>.</w:t>
      </w:r>
    </w:p>
    <w:p w14:paraId="5A854E22" w14:textId="77777777" w:rsidR="00343DD2" w:rsidRPr="00343DD2" w:rsidRDefault="00343DD2" w:rsidP="00343DD2">
      <w:pPr>
        <w:ind w:firstLine="720"/>
      </w:pPr>
      <w:r w:rsidRPr="00343DD2">
        <w:t xml:space="preserve">Для адміністраторів </w:t>
      </w:r>
      <w:proofErr w:type="spellStart"/>
      <w:r w:rsidRPr="00343DD2">
        <w:t>парковок</w:t>
      </w:r>
      <w:proofErr w:type="spellEnd"/>
      <w:r w:rsidRPr="00343DD2">
        <w:t xml:space="preserve">, які виступають власниками або операторами, </w:t>
      </w:r>
      <w:proofErr w:type="spellStart"/>
      <w:r w:rsidRPr="00343DD2">
        <w:t>вебдодаток</w:t>
      </w:r>
      <w:proofErr w:type="spellEnd"/>
      <w:r w:rsidRPr="00343DD2">
        <w:t xml:space="preserve"> пропонує адміністративну панель із функціоналом додавання та редагування </w:t>
      </w:r>
      <w:proofErr w:type="spellStart"/>
      <w:r w:rsidRPr="00343DD2">
        <w:t>паркувальних</w:t>
      </w:r>
      <w:proofErr w:type="spellEnd"/>
      <w:r w:rsidRPr="00343DD2">
        <w:t xml:space="preserve"> зон, управління їхньою доступністю, а також перегляду аналітичних даних і генерації звітів. Ці інструменти спрямовані на підвищення ефективності використання </w:t>
      </w:r>
      <w:proofErr w:type="spellStart"/>
      <w:r w:rsidRPr="00343DD2">
        <w:t>паркувальних</w:t>
      </w:r>
      <w:proofErr w:type="spellEnd"/>
      <w:r w:rsidRPr="00343DD2">
        <w:t xml:space="preserve"> ресурсів, запобігання перевантаженню та забезпечення балансу між попитом і пропозицією.</w:t>
      </w:r>
    </w:p>
    <w:p w14:paraId="47135E12" w14:textId="734C8482" w:rsidR="00343DD2" w:rsidRPr="00343DD2" w:rsidRDefault="00343DD2" w:rsidP="00343DD2">
      <w:pPr>
        <w:ind w:firstLine="720"/>
      </w:pPr>
      <w:r w:rsidRPr="00343DD2">
        <w:t xml:space="preserve">З технічної точки зору, </w:t>
      </w:r>
      <w:proofErr w:type="spellStart"/>
      <w:r w:rsidRPr="00343DD2">
        <w:t>фронтенд</w:t>
      </w:r>
      <w:proofErr w:type="spellEnd"/>
      <w:r w:rsidRPr="00343DD2">
        <w:t xml:space="preserve"> додатку реалізується за допомогою фреймворку </w:t>
      </w:r>
      <w:proofErr w:type="spellStart"/>
      <w:r w:rsidRPr="00343DD2">
        <w:t>React</w:t>
      </w:r>
      <w:proofErr w:type="spellEnd"/>
      <w:r w:rsidR="00AE1EB5" w:rsidRPr="00AE1EB5">
        <w:t xml:space="preserve"> [3]</w:t>
      </w:r>
      <w:r w:rsidRPr="00343DD2">
        <w:t xml:space="preserve">, який забезпечує динамічність, модульність і зручне управління станом інтерфейсу. Для стилізації застосовується </w:t>
      </w:r>
      <w:proofErr w:type="spellStart"/>
      <w:r w:rsidRPr="00343DD2">
        <w:t>Tailwind</w:t>
      </w:r>
      <w:proofErr w:type="spellEnd"/>
      <w:r w:rsidRPr="00343DD2">
        <w:t xml:space="preserve"> CSS</w:t>
      </w:r>
      <w:r w:rsidR="00AE1EB5" w:rsidRPr="00AE1EB5">
        <w:t xml:space="preserve"> [4]</w:t>
      </w:r>
      <w:r w:rsidRPr="00343DD2">
        <w:t xml:space="preserve">, що дозволяє створювати адаптивний дизайн із мінімальними зусиллями. Інтерактивні елементи управління, такі як кнопки, модальні вікна та </w:t>
      </w:r>
      <w:proofErr w:type="spellStart"/>
      <w:r w:rsidRPr="00343DD2">
        <w:t>випадаючі</w:t>
      </w:r>
      <w:proofErr w:type="spellEnd"/>
      <w:r w:rsidRPr="00343DD2">
        <w:t xml:space="preserve"> списки, розробляються з використанням бібліотеки </w:t>
      </w:r>
      <w:proofErr w:type="spellStart"/>
      <w:r w:rsidRPr="00343DD2">
        <w:t>Radix</w:t>
      </w:r>
      <w:proofErr w:type="spellEnd"/>
      <w:r w:rsidRPr="00343DD2">
        <w:t xml:space="preserve"> UI, яка гарантує їхню доступність. Інтеграція HERE </w:t>
      </w:r>
      <w:proofErr w:type="spellStart"/>
      <w:r w:rsidRPr="00343DD2">
        <w:t>Maps</w:t>
      </w:r>
      <w:proofErr w:type="spellEnd"/>
      <w:r w:rsidRPr="00343DD2">
        <w:t xml:space="preserve"> API </w:t>
      </w:r>
      <w:proofErr w:type="spellStart"/>
      <w:r w:rsidRPr="00343DD2">
        <w:t>for</w:t>
      </w:r>
      <w:proofErr w:type="spellEnd"/>
      <w:r w:rsidRPr="00343DD2">
        <w:t xml:space="preserve"> </w:t>
      </w:r>
      <w:proofErr w:type="spellStart"/>
      <w:r w:rsidRPr="00343DD2">
        <w:t>JavaScript</w:t>
      </w:r>
      <w:proofErr w:type="spellEnd"/>
      <w:r w:rsidRPr="00343DD2">
        <w:t xml:space="preserve"> забезпечує функціонал інтерактивних карт, </w:t>
      </w:r>
      <w:proofErr w:type="spellStart"/>
      <w:r w:rsidRPr="00343DD2">
        <w:t>геолокаційного</w:t>
      </w:r>
      <w:proofErr w:type="spellEnd"/>
      <w:r w:rsidRPr="00343DD2">
        <w:t xml:space="preserve"> позиціонування та маршрутизації</w:t>
      </w:r>
      <w:r w:rsidR="00AE1EB5" w:rsidRPr="00AE1EB5">
        <w:t xml:space="preserve"> [8]</w:t>
      </w:r>
      <w:r w:rsidRPr="00343DD2">
        <w:t>.</w:t>
      </w:r>
    </w:p>
    <w:p w14:paraId="4D0CABB6" w14:textId="7EFA24C4" w:rsidR="00343DD2" w:rsidRPr="00343DD2" w:rsidRDefault="00343DD2" w:rsidP="00343DD2">
      <w:pPr>
        <w:ind w:firstLine="720"/>
      </w:pPr>
      <w:r w:rsidRPr="00343DD2">
        <w:t xml:space="preserve">Серверна частина системи реалізується на базі фреймворку </w:t>
      </w:r>
      <w:proofErr w:type="spellStart"/>
      <w:r w:rsidRPr="00343DD2">
        <w:t>NestJS</w:t>
      </w:r>
      <w:proofErr w:type="spellEnd"/>
      <w:r w:rsidRPr="00343DD2">
        <w:t xml:space="preserve">, який використовує Node.js і </w:t>
      </w:r>
      <w:proofErr w:type="spellStart"/>
      <w:r w:rsidRPr="00343DD2">
        <w:t>TypeScript</w:t>
      </w:r>
      <w:proofErr w:type="spellEnd"/>
      <w:r w:rsidRPr="00343DD2">
        <w:t xml:space="preserve">, що забезпечує чітку структуру коду, високу масштабованість і зручність інтеграції з базами даних та сторонніми сервісами. Для зберігання даних застосовується </w:t>
      </w:r>
      <w:proofErr w:type="spellStart"/>
      <w:r w:rsidRPr="00343DD2">
        <w:t>PostgreSQL</w:t>
      </w:r>
      <w:proofErr w:type="spellEnd"/>
      <w:r w:rsidRPr="00343DD2">
        <w:t xml:space="preserve"> із використанням </w:t>
      </w:r>
      <w:proofErr w:type="spellStart"/>
      <w:r w:rsidRPr="00343DD2">
        <w:t>Prisma</w:t>
      </w:r>
      <w:proofErr w:type="spellEnd"/>
      <w:r w:rsidRPr="00343DD2">
        <w:t xml:space="preserve"> ORM, а для </w:t>
      </w:r>
      <w:proofErr w:type="spellStart"/>
      <w:r w:rsidRPr="00343DD2">
        <w:t>кешування</w:t>
      </w:r>
      <w:proofErr w:type="spellEnd"/>
      <w:r w:rsidRPr="00343DD2">
        <w:t xml:space="preserve"> — </w:t>
      </w:r>
      <w:proofErr w:type="spellStart"/>
      <w:r w:rsidRPr="00343DD2">
        <w:t>Redis</w:t>
      </w:r>
      <w:proofErr w:type="spellEnd"/>
      <w:r w:rsidRPr="00343DD2">
        <w:t xml:space="preserve">. Зв’язок між клієнтською та серверною частинами здійснюється через REST API з ретельною </w:t>
      </w:r>
      <w:proofErr w:type="spellStart"/>
      <w:r w:rsidRPr="00343DD2">
        <w:t>валідацією</w:t>
      </w:r>
      <w:proofErr w:type="spellEnd"/>
      <w:r w:rsidRPr="00343DD2">
        <w:t xml:space="preserve"> запитів і відповідей</w:t>
      </w:r>
      <w:r w:rsidR="00AE1EB5" w:rsidRPr="00AE1EB5">
        <w:t xml:space="preserve"> [12]</w:t>
      </w:r>
      <w:r w:rsidRPr="00343DD2">
        <w:t>.</w:t>
      </w:r>
    </w:p>
    <w:p w14:paraId="7A24306B" w14:textId="77777777" w:rsidR="00343DD2" w:rsidRPr="00343DD2" w:rsidRDefault="00343DD2" w:rsidP="00343DD2">
      <w:pPr>
        <w:ind w:firstLine="720"/>
      </w:pPr>
      <w:r w:rsidRPr="00343DD2">
        <w:t xml:space="preserve">Безпека користувачів забезпечується через систему аутентифікації, яка передбачає підтвердження електронної пошти або номера телефону. Доступ до персональних даних і історії </w:t>
      </w:r>
      <w:proofErr w:type="spellStart"/>
      <w:r w:rsidRPr="00343DD2">
        <w:t>бронювань</w:t>
      </w:r>
      <w:proofErr w:type="spellEnd"/>
      <w:r w:rsidRPr="00343DD2">
        <w:t xml:space="preserve"> можливий лише після авторизації. Додаткові заходи безпеки включають обмеження прав доступу, шифрування </w:t>
      </w:r>
      <w:r w:rsidRPr="00343DD2">
        <w:lastRenderedPageBreak/>
        <w:t xml:space="preserve">з’єднань через HTTPS, захист від CSRF і XSS атак, а також </w:t>
      </w:r>
      <w:proofErr w:type="spellStart"/>
      <w:r w:rsidRPr="00343DD2">
        <w:t>валідацію</w:t>
      </w:r>
      <w:proofErr w:type="spellEnd"/>
      <w:r w:rsidRPr="00343DD2">
        <w:t xml:space="preserve"> введених даних на клієнтському та серверному рівнях.</w:t>
      </w:r>
    </w:p>
    <w:p w14:paraId="596267C4" w14:textId="6799D289" w:rsidR="00343DD2" w:rsidRPr="00343DD2" w:rsidRDefault="00343DD2" w:rsidP="00343DD2">
      <w:pPr>
        <w:ind w:firstLine="720"/>
      </w:pPr>
      <w:r w:rsidRPr="00343DD2">
        <w:t xml:space="preserve">Вхідними даними для реалізації </w:t>
      </w:r>
      <w:proofErr w:type="spellStart"/>
      <w:r w:rsidRPr="00343DD2">
        <w:t>проєкту</w:t>
      </w:r>
      <w:proofErr w:type="spellEnd"/>
      <w:r w:rsidRPr="00343DD2">
        <w:t xml:space="preserve"> є технічна документація фреймворків </w:t>
      </w:r>
      <w:proofErr w:type="spellStart"/>
      <w:r w:rsidRPr="00343DD2">
        <w:t>React</w:t>
      </w:r>
      <w:proofErr w:type="spellEnd"/>
      <w:r w:rsidRPr="00343DD2">
        <w:t xml:space="preserve">, </w:t>
      </w:r>
      <w:proofErr w:type="spellStart"/>
      <w:r w:rsidRPr="00343DD2">
        <w:t>Tailwind</w:t>
      </w:r>
      <w:proofErr w:type="spellEnd"/>
      <w:r w:rsidRPr="00343DD2">
        <w:t xml:space="preserve"> CSS, </w:t>
      </w:r>
      <w:proofErr w:type="spellStart"/>
      <w:r w:rsidRPr="00343DD2">
        <w:t>Radix</w:t>
      </w:r>
      <w:proofErr w:type="spellEnd"/>
      <w:r w:rsidRPr="00343DD2">
        <w:t xml:space="preserve"> UI, HERE </w:t>
      </w:r>
      <w:proofErr w:type="spellStart"/>
      <w:r w:rsidRPr="00343DD2">
        <w:t>Maps</w:t>
      </w:r>
      <w:proofErr w:type="spellEnd"/>
      <w:r w:rsidRPr="00343DD2">
        <w:t xml:space="preserve"> API та </w:t>
      </w:r>
      <w:proofErr w:type="spellStart"/>
      <w:r w:rsidRPr="00343DD2">
        <w:t>NestJS</w:t>
      </w:r>
      <w:proofErr w:type="spellEnd"/>
      <w:r w:rsidRPr="00343DD2">
        <w:t xml:space="preserve">, а також аналітичні дані щодо поведінки користувачів і сучасні архітектурні підходи до створення </w:t>
      </w:r>
      <w:proofErr w:type="spellStart"/>
      <w:r w:rsidRPr="00343DD2">
        <w:t>односторінкових</w:t>
      </w:r>
      <w:proofErr w:type="spellEnd"/>
      <w:r w:rsidRPr="00343DD2">
        <w:t xml:space="preserve"> додатків. Вихідним результатом є готова до використання система, яка забезпечує зручне бронювання </w:t>
      </w:r>
      <w:proofErr w:type="spellStart"/>
      <w:r w:rsidRPr="00343DD2">
        <w:t>паркувальних</w:t>
      </w:r>
      <w:proofErr w:type="spellEnd"/>
      <w:r w:rsidRPr="00343DD2">
        <w:t xml:space="preserve"> місць із високим рівнем комфорту та безпеки для користувачів, а також ефективне, прозоре й автоматизоване управління </w:t>
      </w:r>
      <w:proofErr w:type="spellStart"/>
      <w:r w:rsidRPr="00343DD2">
        <w:t>парковками</w:t>
      </w:r>
      <w:proofErr w:type="spellEnd"/>
      <w:r w:rsidRPr="00343DD2">
        <w:t xml:space="preserve"> для адміністраторів</w:t>
      </w:r>
      <w:r w:rsidR="00AE1EB5" w:rsidRPr="00AE1EB5">
        <w:rPr>
          <w:lang w:val="ru-RU"/>
        </w:rPr>
        <w:t xml:space="preserve"> [15]</w:t>
      </w:r>
      <w:r w:rsidRPr="00343DD2">
        <w:t>.</w:t>
      </w:r>
    </w:p>
    <w:p w14:paraId="4355538E" w14:textId="77777777" w:rsidR="00F567B2" w:rsidRPr="001C5138" w:rsidRDefault="00F567B2" w:rsidP="00F567B2">
      <w:pPr>
        <w:ind w:firstLine="720"/>
        <w:rPr>
          <w:color w:val="0D0D0D"/>
          <w:highlight w:val="white"/>
        </w:rPr>
      </w:pPr>
    </w:p>
    <w:p w14:paraId="7D1276DF" w14:textId="4C469A2E" w:rsidR="001218CF" w:rsidRDefault="001218CF" w:rsidP="00F567B2">
      <w:pPr>
        <w:pStyle w:val="2"/>
        <w:spacing w:before="0"/>
        <w:ind w:firstLine="708"/>
      </w:pPr>
      <w:bookmarkStart w:id="147" w:name="_Toc200383638"/>
      <w:bookmarkStart w:id="148" w:name="_Toc200560989"/>
      <w:bookmarkStart w:id="149" w:name="_Toc200561354"/>
      <w:bookmarkStart w:id="150" w:name="_Toc200564485"/>
      <w:bookmarkStart w:id="151" w:name="_Toc200580792"/>
      <w:bookmarkStart w:id="152" w:name="_Toc200582245"/>
      <w:bookmarkStart w:id="153" w:name="_Toc200663194"/>
      <w:bookmarkStart w:id="154" w:name="_Toc200664225"/>
      <w:bookmarkStart w:id="155" w:name="_Toc201691151"/>
      <w:r w:rsidRPr="00CD7B72">
        <w:t xml:space="preserve">2.2. </w:t>
      </w:r>
      <w:bookmarkEnd w:id="147"/>
      <w:bookmarkEnd w:id="148"/>
      <w:bookmarkEnd w:id="149"/>
      <w:bookmarkEnd w:id="150"/>
      <w:bookmarkEnd w:id="151"/>
      <w:bookmarkEnd w:id="152"/>
      <w:bookmarkEnd w:id="153"/>
      <w:bookmarkEnd w:id="154"/>
      <w:r w:rsidR="001C5138">
        <w:t xml:space="preserve">Обрання </w:t>
      </w:r>
      <w:r w:rsidR="001C5138">
        <w:rPr>
          <w:szCs w:val="28"/>
        </w:rPr>
        <w:t>засобів для реалізації застосунку</w:t>
      </w:r>
      <w:bookmarkEnd w:id="155"/>
    </w:p>
    <w:p w14:paraId="24050465" w14:textId="77777777" w:rsidR="00A3222B" w:rsidRDefault="00A3222B" w:rsidP="00F567B2">
      <w:pPr>
        <w:rPr>
          <w:lang w:eastAsia="uk-UA"/>
        </w:rPr>
      </w:pPr>
    </w:p>
    <w:p w14:paraId="430D04F7" w14:textId="77777777" w:rsidR="00B63BBD" w:rsidRPr="00B63BBD" w:rsidRDefault="00B63BBD" w:rsidP="00F567B2">
      <w:pPr>
        <w:ind w:firstLine="720"/>
        <w:rPr>
          <w:color w:val="0D0D0D"/>
          <w:highlight w:val="white"/>
        </w:rPr>
      </w:pPr>
      <w:r w:rsidRPr="00B63BBD">
        <w:rPr>
          <w:color w:val="0D0D0D"/>
          <w:highlight w:val="white"/>
        </w:rPr>
        <w:t xml:space="preserve">Для створення повноцінної </w:t>
      </w:r>
      <w:proofErr w:type="spellStart"/>
      <w:r w:rsidRPr="00B63BBD">
        <w:rPr>
          <w:color w:val="0D0D0D"/>
          <w:highlight w:val="white"/>
        </w:rPr>
        <w:t>вебсистеми</w:t>
      </w:r>
      <w:proofErr w:type="spellEnd"/>
      <w:r w:rsidRPr="00B63BBD">
        <w:rPr>
          <w:color w:val="0D0D0D"/>
          <w:highlight w:val="white"/>
        </w:rPr>
        <w:t xml:space="preserve"> «</w:t>
      </w:r>
      <w:proofErr w:type="spellStart"/>
      <w:r w:rsidRPr="00B63BBD">
        <w:rPr>
          <w:color w:val="0D0D0D"/>
          <w:highlight w:val="white"/>
        </w:rPr>
        <w:t>Smart</w:t>
      </w:r>
      <w:proofErr w:type="spellEnd"/>
      <w:r w:rsidRPr="00B63BBD">
        <w:rPr>
          <w:color w:val="0D0D0D"/>
          <w:highlight w:val="white"/>
        </w:rPr>
        <w:t xml:space="preserve"> </w:t>
      </w:r>
      <w:proofErr w:type="spellStart"/>
      <w:r w:rsidRPr="00B63BBD">
        <w:rPr>
          <w:color w:val="0D0D0D"/>
          <w:highlight w:val="white"/>
        </w:rPr>
        <w:t>Parking</w:t>
      </w:r>
      <w:proofErr w:type="spellEnd"/>
      <w:r w:rsidRPr="00B63BBD">
        <w:rPr>
          <w:color w:val="0D0D0D"/>
          <w:highlight w:val="white"/>
        </w:rPr>
        <w:t>», що охоплює як клієнтську, так і серверну частини, було обрано сучасний стек технологій, який відповідає вимогам до продуктивності, масштабованості, безпеки та зручності розробки.</w:t>
      </w:r>
    </w:p>
    <w:p w14:paraId="65844C2C" w14:textId="77777777" w:rsidR="00B63BBD" w:rsidRPr="00B63BBD" w:rsidRDefault="00B63BBD" w:rsidP="00B63BBD">
      <w:pPr>
        <w:ind w:firstLine="720"/>
        <w:rPr>
          <w:color w:val="0D0D0D"/>
          <w:highlight w:val="white"/>
        </w:rPr>
      </w:pPr>
      <w:r w:rsidRPr="00B63BBD">
        <w:rPr>
          <w:color w:val="0D0D0D"/>
          <w:highlight w:val="white"/>
        </w:rPr>
        <w:t>Взаємодія між клієнтським інтерфейсом та серверною логікою реалізована на основі протоколу HTTP(S) з використанням архітектурного стилю REST API. Це дозволяє забезпечити стандартизований обмін даними між різними компонентами системи та спрощує процес інтеграції з іншими сервісами в майбутньому.</w:t>
      </w:r>
    </w:p>
    <w:p w14:paraId="1F6B2906" w14:textId="77777777" w:rsidR="00B63BBD" w:rsidRPr="00B63BBD" w:rsidRDefault="00B63BBD" w:rsidP="00B63BBD">
      <w:pPr>
        <w:ind w:firstLine="720"/>
        <w:rPr>
          <w:color w:val="0D0D0D"/>
          <w:highlight w:val="white"/>
        </w:rPr>
      </w:pPr>
      <w:r w:rsidRPr="00B63BBD">
        <w:rPr>
          <w:color w:val="0D0D0D"/>
          <w:highlight w:val="white"/>
        </w:rPr>
        <w:t xml:space="preserve">Серверна частина </w:t>
      </w:r>
      <w:proofErr w:type="spellStart"/>
      <w:r w:rsidRPr="00B63BBD">
        <w:rPr>
          <w:color w:val="0D0D0D"/>
          <w:highlight w:val="white"/>
        </w:rPr>
        <w:t>проєкту</w:t>
      </w:r>
      <w:proofErr w:type="spellEnd"/>
      <w:r w:rsidRPr="00B63BBD">
        <w:rPr>
          <w:color w:val="0D0D0D"/>
          <w:highlight w:val="white"/>
        </w:rPr>
        <w:t xml:space="preserve"> реалізована за допомогою прогресивного фреймворку </w:t>
      </w:r>
      <w:proofErr w:type="spellStart"/>
      <w:r w:rsidRPr="00B63BBD">
        <w:rPr>
          <w:color w:val="0D0D0D"/>
          <w:highlight w:val="white"/>
        </w:rPr>
        <w:t>NestJS</w:t>
      </w:r>
      <w:proofErr w:type="spellEnd"/>
      <w:r w:rsidRPr="00B63BBD">
        <w:rPr>
          <w:color w:val="0D0D0D"/>
          <w:highlight w:val="white"/>
        </w:rPr>
        <w:t xml:space="preserve">, який базується на Node.js та </w:t>
      </w:r>
      <w:proofErr w:type="spellStart"/>
      <w:r w:rsidRPr="00B63BBD">
        <w:rPr>
          <w:color w:val="0D0D0D"/>
          <w:highlight w:val="white"/>
        </w:rPr>
        <w:t>TypeScript</w:t>
      </w:r>
      <w:proofErr w:type="spellEnd"/>
      <w:r w:rsidRPr="00B63BBD">
        <w:rPr>
          <w:color w:val="0D0D0D"/>
          <w:highlight w:val="white"/>
        </w:rPr>
        <w:t xml:space="preserve">. Використання </w:t>
      </w:r>
      <w:proofErr w:type="spellStart"/>
      <w:r w:rsidRPr="00B63BBD">
        <w:rPr>
          <w:color w:val="0D0D0D"/>
          <w:highlight w:val="white"/>
        </w:rPr>
        <w:t>Nest</w:t>
      </w:r>
      <w:proofErr w:type="spellEnd"/>
      <w:r w:rsidRPr="00B63BBD">
        <w:rPr>
          <w:color w:val="0D0D0D"/>
          <w:highlight w:val="white"/>
        </w:rPr>
        <w:t xml:space="preserve"> забезпечує модульність, масштабованість та зручність організації коду за принципами MVC (</w:t>
      </w:r>
      <w:proofErr w:type="spellStart"/>
      <w:r w:rsidRPr="00B63BBD">
        <w:rPr>
          <w:color w:val="0D0D0D"/>
          <w:highlight w:val="white"/>
        </w:rPr>
        <w:t>Model-View-Controller</w:t>
      </w:r>
      <w:proofErr w:type="spellEnd"/>
      <w:r w:rsidRPr="00B63BBD">
        <w:rPr>
          <w:color w:val="0D0D0D"/>
          <w:highlight w:val="white"/>
        </w:rPr>
        <w:t xml:space="preserve">) та SOLID. </w:t>
      </w:r>
      <w:proofErr w:type="spellStart"/>
      <w:r w:rsidRPr="00B63BBD">
        <w:rPr>
          <w:color w:val="0D0D0D"/>
          <w:highlight w:val="white"/>
        </w:rPr>
        <w:t>TypeScript</w:t>
      </w:r>
      <w:proofErr w:type="spellEnd"/>
      <w:r w:rsidRPr="00B63BBD">
        <w:rPr>
          <w:color w:val="0D0D0D"/>
          <w:highlight w:val="white"/>
        </w:rPr>
        <w:t>, як мова програмування, додає строгість типізації та допомагає запобігати багатьом помилкам ще на етапі розробки.</w:t>
      </w:r>
    </w:p>
    <w:p w14:paraId="6D119A60" w14:textId="43F9C3C9" w:rsidR="00B63BBD" w:rsidRPr="00B63BBD" w:rsidRDefault="00B63BBD" w:rsidP="00B63BBD">
      <w:pPr>
        <w:ind w:firstLine="720"/>
        <w:rPr>
          <w:color w:val="0D0D0D"/>
          <w:highlight w:val="white"/>
        </w:rPr>
      </w:pPr>
      <w:r w:rsidRPr="00B63BBD">
        <w:rPr>
          <w:color w:val="0D0D0D"/>
          <w:highlight w:val="white"/>
        </w:rPr>
        <w:t xml:space="preserve">Для управління даними користувачів та </w:t>
      </w:r>
      <w:proofErr w:type="spellStart"/>
      <w:r w:rsidRPr="00B63BBD">
        <w:rPr>
          <w:color w:val="0D0D0D"/>
          <w:highlight w:val="white"/>
        </w:rPr>
        <w:t>бронювань</w:t>
      </w:r>
      <w:proofErr w:type="spellEnd"/>
      <w:r w:rsidRPr="00B63BBD">
        <w:rPr>
          <w:color w:val="0D0D0D"/>
          <w:highlight w:val="white"/>
        </w:rPr>
        <w:t xml:space="preserve"> використовується реляційна база даних </w:t>
      </w:r>
      <w:proofErr w:type="spellStart"/>
      <w:r w:rsidRPr="00B63BBD">
        <w:rPr>
          <w:color w:val="0D0D0D"/>
          <w:highlight w:val="white"/>
        </w:rPr>
        <w:t>PostgreSQL</w:t>
      </w:r>
      <w:proofErr w:type="spellEnd"/>
      <w:r w:rsidRPr="00B63BBD">
        <w:rPr>
          <w:color w:val="0D0D0D"/>
          <w:highlight w:val="white"/>
        </w:rPr>
        <w:t>, відома своєю стабільністю, підтримкою складних запитів, транзакцій та широкими можливостями для розширення</w:t>
      </w:r>
      <w:r w:rsidR="00AE1EB5" w:rsidRPr="00AE1EB5">
        <w:rPr>
          <w:color w:val="0D0D0D"/>
          <w:highlight w:val="white"/>
        </w:rPr>
        <w:t xml:space="preserve"> [7]</w:t>
      </w:r>
      <w:r w:rsidRPr="00B63BBD">
        <w:rPr>
          <w:color w:val="0D0D0D"/>
          <w:highlight w:val="white"/>
        </w:rPr>
        <w:t xml:space="preserve">. </w:t>
      </w:r>
      <w:r w:rsidRPr="00B63BBD">
        <w:rPr>
          <w:color w:val="0D0D0D"/>
          <w:highlight w:val="white"/>
        </w:rPr>
        <w:lastRenderedPageBreak/>
        <w:t xml:space="preserve">Зв’язок між сервером і БД організовано за допомогою ORM-бібліотеки </w:t>
      </w:r>
      <w:proofErr w:type="spellStart"/>
      <w:r w:rsidRPr="00B63BBD">
        <w:rPr>
          <w:color w:val="0D0D0D"/>
          <w:highlight w:val="white"/>
        </w:rPr>
        <w:t>TypeORM</w:t>
      </w:r>
      <w:proofErr w:type="spellEnd"/>
      <w:r w:rsidRPr="00B63BBD">
        <w:rPr>
          <w:color w:val="0D0D0D"/>
          <w:highlight w:val="white"/>
        </w:rPr>
        <w:t>, що дозволяє працювати з базою даних у вигляді об’єктів і сутностей, спрощуючи написання SQL-запитів і міграцій.</w:t>
      </w:r>
    </w:p>
    <w:p w14:paraId="575C54DA" w14:textId="77777777" w:rsidR="00B63BBD" w:rsidRPr="00B63BBD" w:rsidRDefault="00B63BBD" w:rsidP="00B63BBD">
      <w:pPr>
        <w:ind w:firstLine="720"/>
        <w:rPr>
          <w:color w:val="0D0D0D"/>
          <w:highlight w:val="white"/>
        </w:rPr>
      </w:pPr>
      <w:r w:rsidRPr="00B63BBD">
        <w:rPr>
          <w:color w:val="0D0D0D"/>
          <w:highlight w:val="white"/>
        </w:rPr>
        <w:t xml:space="preserve">Функціонал автентифікації користувачів передбачає використання </w:t>
      </w:r>
      <w:proofErr w:type="spellStart"/>
      <w:r w:rsidRPr="00B63BBD">
        <w:rPr>
          <w:color w:val="0D0D0D"/>
          <w:highlight w:val="white"/>
        </w:rPr>
        <w:t>Google</w:t>
      </w:r>
      <w:proofErr w:type="spellEnd"/>
      <w:r w:rsidRPr="00B63BBD">
        <w:rPr>
          <w:color w:val="0D0D0D"/>
          <w:highlight w:val="white"/>
        </w:rPr>
        <w:t xml:space="preserve"> </w:t>
      </w:r>
      <w:proofErr w:type="spellStart"/>
      <w:r w:rsidRPr="00B63BBD">
        <w:rPr>
          <w:color w:val="0D0D0D"/>
          <w:highlight w:val="white"/>
        </w:rPr>
        <w:t>Authenticator</w:t>
      </w:r>
      <w:proofErr w:type="spellEnd"/>
      <w:r w:rsidRPr="00B63BBD">
        <w:rPr>
          <w:color w:val="0D0D0D"/>
          <w:highlight w:val="white"/>
        </w:rPr>
        <w:t xml:space="preserve"> для </w:t>
      </w:r>
      <w:proofErr w:type="spellStart"/>
      <w:r w:rsidRPr="00B63BBD">
        <w:rPr>
          <w:color w:val="0D0D0D"/>
          <w:highlight w:val="white"/>
        </w:rPr>
        <w:t>двофакторної</w:t>
      </w:r>
      <w:proofErr w:type="spellEnd"/>
      <w:r w:rsidRPr="00B63BBD">
        <w:rPr>
          <w:color w:val="0D0D0D"/>
          <w:highlight w:val="white"/>
        </w:rPr>
        <w:t xml:space="preserve"> перевірки особистості. Додатково реалізовано перевірку номера телефону та електронної пошти за допомогою сервісу </w:t>
      </w:r>
      <w:proofErr w:type="spellStart"/>
      <w:r w:rsidRPr="00B63BBD">
        <w:rPr>
          <w:color w:val="0D0D0D"/>
          <w:highlight w:val="white"/>
        </w:rPr>
        <w:t>NodeMailer</w:t>
      </w:r>
      <w:proofErr w:type="spellEnd"/>
      <w:r w:rsidRPr="00B63BBD">
        <w:rPr>
          <w:color w:val="0D0D0D"/>
          <w:highlight w:val="white"/>
        </w:rPr>
        <w:t>, що забезпечує надсилання електронних листів із кодами підтвердження чи посиланнями для відновлення пароля, що підвищує рівень захисту облікових записів.</w:t>
      </w:r>
    </w:p>
    <w:p w14:paraId="0C301254" w14:textId="25019D5F" w:rsidR="00B63BBD" w:rsidRPr="00B63BBD" w:rsidRDefault="00B63BBD" w:rsidP="00B63BBD">
      <w:pPr>
        <w:ind w:firstLine="720"/>
        <w:rPr>
          <w:color w:val="0D0D0D"/>
          <w:highlight w:val="white"/>
        </w:rPr>
      </w:pPr>
      <w:r w:rsidRPr="00B63BBD">
        <w:rPr>
          <w:color w:val="0D0D0D"/>
          <w:highlight w:val="white"/>
        </w:rPr>
        <w:t xml:space="preserve">Клієнтська частина </w:t>
      </w:r>
      <w:proofErr w:type="spellStart"/>
      <w:r w:rsidRPr="00B63BBD">
        <w:rPr>
          <w:color w:val="0D0D0D"/>
          <w:highlight w:val="white"/>
        </w:rPr>
        <w:t>вебзастосунку</w:t>
      </w:r>
      <w:proofErr w:type="spellEnd"/>
      <w:r w:rsidRPr="00B63BBD">
        <w:rPr>
          <w:color w:val="0D0D0D"/>
          <w:highlight w:val="white"/>
        </w:rPr>
        <w:t xml:space="preserve"> розробляється з використанням фреймворку </w:t>
      </w:r>
      <w:proofErr w:type="spellStart"/>
      <w:r w:rsidRPr="00B63BBD">
        <w:rPr>
          <w:color w:val="0D0D0D"/>
          <w:highlight w:val="white"/>
        </w:rPr>
        <w:t>React</w:t>
      </w:r>
      <w:proofErr w:type="spellEnd"/>
      <w:r w:rsidRPr="00B63BBD">
        <w:rPr>
          <w:color w:val="0D0D0D"/>
          <w:highlight w:val="white"/>
        </w:rPr>
        <w:t xml:space="preserve">, який дозволяє реалізувати компонентну структуру інтерфейсу, сприяючи повторному використанню коду та його легкому обслуговуванню. Для стилізації застосовується утилітарний CSS-фреймворк </w:t>
      </w:r>
      <w:proofErr w:type="spellStart"/>
      <w:r w:rsidRPr="00B63BBD">
        <w:rPr>
          <w:color w:val="0D0D0D"/>
          <w:highlight w:val="white"/>
        </w:rPr>
        <w:t>Tailwind</w:t>
      </w:r>
      <w:proofErr w:type="spellEnd"/>
      <w:r w:rsidRPr="00B63BBD">
        <w:rPr>
          <w:color w:val="0D0D0D"/>
          <w:highlight w:val="white"/>
        </w:rPr>
        <w:t xml:space="preserve"> CSS, який дозволяє швидко створювати адаптивний і сучасний дизайн без надмірного перевантаження класами стилів</w:t>
      </w:r>
      <w:r w:rsidR="00AE1EB5" w:rsidRPr="00AE1EB5">
        <w:rPr>
          <w:color w:val="0D0D0D"/>
          <w:highlight w:val="white"/>
        </w:rPr>
        <w:t xml:space="preserve"> [4]</w:t>
      </w:r>
      <w:r w:rsidRPr="00B63BBD">
        <w:rPr>
          <w:color w:val="0D0D0D"/>
          <w:highlight w:val="white"/>
        </w:rPr>
        <w:t>.</w:t>
      </w:r>
    </w:p>
    <w:p w14:paraId="2B3BDFE8" w14:textId="77777777" w:rsidR="00B63BBD" w:rsidRPr="00B63BBD" w:rsidRDefault="00B63BBD" w:rsidP="00B63BBD">
      <w:pPr>
        <w:ind w:firstLine="720"/>
        <w:rPr>
          <w:color w:val="0D0D0D"/>
          <w:highlight w:val="white"/>
        </w:rPr>
      </w:pPr>
      <w:r w:rsidRPr="00B63BBD">
        <w:rPr>
          <w:color w:val="0D0D0D"/>
          <w:highlight w:val="white"/>
        </w:rPr>
        <w:t xml:space="preserve">Для організації маршрутизації сторінок та переходів між різними вкладками застосовується бібліотека </w:t>
      </w:r>
      <w:proofErr w:type="spellStart"/>
      <w:r w:rsidRPr="00B63BBD">
        <w:rPr>
          <w:color w:val="0D0D0D"/>
          <w:highlight w:val="white"/>
        </w:rPr>
        <w:t>react-router-dom</w:t>
      </w:r>
      <w:proofErr w:type="spellEnd"/>
      <w:r w:rsidRPr="00B63BBD">
        <w:rPr>
          <w:color w:val="0D0D0D"/>
          <w:highlight w:val="white"/>
        </w:rPr>
        <w:t xml:space="preserve">, що підтримує як статичні, так і динамічні маршрути. Для реалізації модальних вікон, </w:t>
      </w:r>
      <w:proofErr w:type="spellStart"/>
      <w:r w:rsidRPr="00B63BBD">
        <w:rPr>
          <w:color w:val="0D0D0D"/>
          <w:highlight w:val="white"/>
        </w:rPr>
        <w:t>випадаючих</w:t>
      </w:r>
      <w:proofErr w:type="spellEnd"/>
      <w:r w:rsidRPr="00B63BBD">
        <w:rPr>
          <w:color w:val="0D0D0D"/>
          <w:highlight w:val="white"/>
        </w:rPr>
        <w:t xml:space="preserve"> меню та діалогів використовується </w:t>
      </w:r>
      <w:proofErr w:type="spellStart"/>
      <w:r w:rsidRPr="00B63BBD">
        <w:rPr>
          <w:color w:val="0D0D0D"/>
          <w:highlight w:val="white"/>
        </w:rPr>
        <w:t>Radix</w:t>
      </w:r>
      <w:proofErr w:type="spellEnd"/>
      <w:r w:rsidRPr="00B63BBD">
        <w:rPr>
          <w:color w:val="0D0D0D"/>
          <w:highlight w:val="white"/>
        </w:rPr>
        <w:t xml:space="preserve"> UI, що забезпечує високу доступність та відповідність вимогам UX/UI.</w:t>
      </w:r>
    </w:p>
    <w:p w14:paraId="33099462" w14:textId="77777777" w:rsidR="00B63BBD" w:rsidRPr="00B63BBD" w:rsidRDefault="00B63BBD" w:rsidP="00B63BBD">
      <w:pPr>
        <w:ind w:firstLine="720"/>
        <w:rPr>
          <w:color w:val="0D0D0D"/>
          <w:highlight w:val="white"/>
        </w:rPr>
      </w:pPr>
      <w:r w:rsidRPr="00B63BBD">
        <w:rPr>
          <w:color w:val="0D0D0D"/>
          <w:highlight w:val="white"/>
        </w:rPr>
        <w:t xml:space="preserve">Обробка </w:t>
      </w:r>
      <w:proofErr w:type="spellStart"/>
      <w:r w:rsidRPr="00B63BBD">
        <w:rPr>
          <w:color w:val="0D0D0D"/>
          <w:highlight w:val="white"/>
        </w:rPr>
        <w:t>геолокаційних</w:t>
      </w:r>
      <w:proofErr w:type="spellEnd"/>
      <w:r w:rsidRPr="00B63BBD">
        <w:rPr>
          <w:color w:val="0D0D0D"/>
          <w:highlight w:val="white"/>
        </w:rPr>
        <w:t xml:space="preserve"> даних і візуалізація інтерактивних карт виконуються за допомогою HERE </w:t>
      </w:r>
      <w:proofErr w:type="spellStart"/>
      <w:r w:rsidRPr="00B63BBD">
        <w:rPr>
          <w:color w:val="0D0D0D"/>
          <w:highlight w:val="white"/>
        </w:rPr>
        <w:t>Maps</w:t>
      </w:r>
      <w:proofErr w:type="spellEnd"/>
      <w:r w:rsidRPr="00B63BBD">
        <w:rPr>
          <w:color w:val="0D0D0D"/>
          <w:highlight w:val="white"/>
        </w:rPr>
        <w:t xml:space="preserve"> API </w:t>
      </w:r>
      <w:proofErr w:type="spellStart"/>
      <w:r w:rsidRPr="00B63BBD">
        <w:rPr>
          <w:color w:val="0D0D0D"/>
          <w:highlight w:val="white"/>
        </w:rPr>
        <w:t>for</w:t>
      </w:r>
      <w:proofErr w:type="spellEnd"/>
      <w:r w:rsidRPr="00B63BBD">
        <w:rPr>
          <w:color w:val="0D0D0D"/>
          <w:highlight w:val="white"/>
        </w:rPr>
        <w:t xml:space="preserve"> </w:t>
      </w:r>
      <w:proofErr w:type="spellStart"/>
      <w:r w:rsidRPr="00B63BBD">
        <w:rPr>
          <w:color w:val="0D0D0D"/>
          <w:highlight w:val="white"/>
        </w:rPr>
        <w:t>JavaScript</w:t>
      </w:r>
      <w:proofErr w:type="spellEnd"/>
      <w:r w:rsidRPr="00B63BBD">
        <w:rPr>
          <w:color w:val="0D0D0D"/>
          <w:highlight w:val="white"/>
        </w:rPr>
        <w:t xml:space="preserve">, що надає можливості для відображення </w:t>
      </w:r>
      <w:proofErr w:type="spellStart"/>
      <w:r w:rsidRPr="00B63BBD">
        <w:rPr>
          <w:color w:val="0D0D0D"/>
          <w:highlight w:val="white"/>
        </w:rPr>
        <w:t>паркомісць</w:t>
      </w:r>
      <w:proofErr w:type="spellEnd"/>
      <w:r w:rsidRPr="00B63BBD">
        <w:rPr>
          <w:color w:val="0D0D0D"/>
          <w:highlight w:val="white"/>
        </w:rPr>
        <w:t xml:space="preserve"> на карті, прокладання маршрутів до вибраної </w:t>
      </w:r>
      <w:proofErr w:type="spellStart"/>
      <w:r w:rsidRPr="00B63BBD">
        <w:rPr>
          <w:color w:val="0D0D0D"/>
          <w:highlight w:val="white"/>
        </w:rPr>
        <w:t>парковки</w:t>
      </w:r>
      <w:proofErr w:type="spellEnd"/>
      <w:r w:rsidRPr="00B63BBD">
        <w:rPr>
          <w:color w:val="0D0D0D"/>
          <w:highlight w:val="white"/>
        </w:rPr>
        <w:t xml:space="preserve"> та інтерактивної взаємодії з картою. Додатково, для уточнення маршрутів та підвищення точності розрахунків інтегровано </w:t>
      </w:r>
      <w:proofErr w:type="spellStart"/>
      <w:r w:rsidRPr="00B63BBD">
        <w:rPr>
          <w:color w:val="0D0D0D"/>
          <w:highlight w:val="white"/>
        </w:rPr>
        <w:t>Google</w:t>
      </w:r>
      <w:proofErr w:type="spellEnd"/>
      <w:r w:rsidRPr="00B63BBD">
        <w:rPr>
          <w:color w:val="0D0D0D"/>
          <w:highlight w:val="white"/>
        </w:rPr>
        <w:t xml:space="preserve"> </w:t>
      </w:r>
      <w:proofErr w:type="spellStart"/>
      <w:r w:rsidRPr="00B63BBD">
        <w:rPr>
          <w:color w:val="0D0D0D"/>
          <w:highlight w:val="white"/>
        </w:rPr>
        <w:t>Maps</w:t>
      </w:r>
      <w:proofErr w:type="spellEnd"/>
      <w:r w:rsidRPr="00B63BBD">
        <w:rPr>
          <w:color w:val="0D0D0D"/>
          <w:highlight w:val="white"/>
        </w:rPr>
        <w:t xml:space="preserve"> API.</w:t>
      </w:r>
    </w:p>
    <w:p w14:paraId="118E49EC" w14:textId="77777777" w:rsidR="00B63BBD" w:rsidRPr="00B63BBD" w:rsidRDefault="00B63BBD" w:rsidP="00B63BBD">
      <w:pPr>
        <w:ind w:firstLine="720"/>
        <w:rPr>
          <w:color w:val="0D0D0D"/>
          <w:highlight w:val="white"/>
        </w:rPr>
      </w:pPr>
      <w:r w:rsidRPr="00B63BBD">
        <w:rPr>
          <w:color w:val="0D0D0D"/>
          <w:highlight w:val="white"/>
        </w:rPr>
        <w:t xml:space="preserve">Обмін даними між клієнтським застосунком та серверною частиною здійснюється через бібліотеку </w:t>
      </w:r>
      <w:proofErr w:type="spellStart"/>
      <w:r w:rsidRPr="00B63BBD">
        <w:rPr>
          <w:color w:val="0D0D0D"/>
          <w:highlight w:val="white"/>
        </w:rPr>
        <w:t>Axios</w:t>
      </w:r>
      <w:proofErr w:type="spellEnd"/>
      <w:r w:rsidRPr="00B63BBD">
        <w:rPr>
          <w:color w:val="0D0D0D"/>
          <w:highlight w:val="white"/>
        </w:rPr>
        <w:t>, яка дозволяє виконувати HTTP-запити, обробляти відповіді серверу, реалізовувати обробку помилок та авторизацію запитів через JWT-токени.</w:t>
      </w:r>
    </w:p>
    <w:p w14:paraId="1B618979" w14:textId="77777777" w:rsidR="00FC37B0" w:rsidRDefault="00B63BBD" w:rsidP="00B63BBD">
      <w:pPr>
        <w:ind w:firstLine="720"/>
        <w:rPr>
          <w:color w:val="0D0D0D"/>
          <w:highlight w:val="white"/>
        </w:rPr>
      </w:pPr>
      <w:r w:rsidRPr="00B63BBD">
        <w:rPr>
          <w:color w:val="0D0D0D"/>
          <w:highlight w:val="white"/>
        </w:rPr>
        <w:t xml:space="preserve">Для роботи з </w:t>
      </w:r>
      <w:proofErr w:type="spellStart"/>
      <w:r w:rsidRPr="00B63BBD">
        <w:rPr>
          <w:color w:val="0D0D0D"/>
          <w:highlight w:val="white"/>
        </w:rPr>
        <w:t>іконографікою</w:t>
      </w:r>
      <w:proofErr w:type="spellEnd"/>
      <w:r w:rsidRPr="00B63BBD">
        <w:rPr>
          <w:color w:val="0D0D0D"/>
          <w:highlight w:val="white"/>
        </w:rPr>
        <w:t xml:space="preserve"> у застосунку використовується бібліотека </w:t>
      </w:r>
    </w:p>
    <w:p w14:paraId="1AB69FCE" w14:textId="641F2F2C" w:rsidR="00B63BBD" w:rsidRPr="00B63BBD" w:rsidRDefault="00B63BBD" w:rsidP="00FC37B0">
      <w:pPr>
        <w:ind w:firstLine="0"/>
        <w:rPr>
          <w:color w:val="0D0D0D"/>
          <w:highlight w:val="white"/>
        </w:rPr>
      </w:pPr>
      <w:proofErr w:type="spellStart"/>
      <w:r w:rsidRPr="00B63BBD">
        <w:rPr>
          <w:color w:val="0D0D0D"/>
          <w:highlight w:val="white"/>
        </w:rPr>
        <w:lastRenderedPageBreak/>
        <w:t>react-icons</w:t>
      </w:r>
      <w:proofErr w:type="spellEnd"/>
      <w:r w:rsidRPr="00B63BBD">
        <w:rPr>
          <w:color w:val="0D0D0D"/>
          <w:highlight w:val="white"/>
        </w:rPr>
        <w:t xml:space="preserve">, що містить набір сучасних іконок для покращення візуального сприйняття інтерфейсу. Процес збірки та оптимізації </w:t>
      </w:r>
      <w:proofErr w:type="spellStart"/>
      <w:r w:rsidRPr="00B63BBD">
        <w:rPr>
          <w:color w:val="0D0D0D"/>
          <w:highlight w:val="white"/>
        </w:rPr>
        <w:t>проєкту</w:t>
      </w:r>
      <w:proofErr w:type="spellEnd"/>
      <w:r w:rsidRPr="00B63BBD">
        <w:rPr>
          <w:color w:val="0D0D0D"/>
          <w:highlight w:val="white"/>
        </w:rPr>
        <w:t xml:space="preserve"> організовано за допомогою інструменту </w:t>
      </w:r>
      <w:proofErr w:type="spellStart"/>
      <w:r w:rsidRPr="00B63BBD">
        <w:rPr>
          <w:color w:val="0D0D0D"/>
          <w:highlight w:val="white"/>
        </w:rPr>
        <w:t>Vite</w:t>
      </w:r>
      <w:proofErr w:type="spellEnd"/>
      <w:r w:rsidRPr="00B63BBD">
        <w:rPr>
          <w:color w:val="0D0D0D"/>
          <w:highlight w:val="white"/>
        </w:rPr>
        <w:t xml:space="preserve">, який забезпечує швидке гаряче перезавантаження, мінімальний час збірки та оптимальну продуктивність під час розробки та розгортання </w:t>
      </w:r>
      <w:proofErr w:type="spellStart"/>
      <w:r w:rsidRPr="00B63BBD">
        <w:rPr>
          <w:color w:val="0D0D0D"/>
          <w:highlight w:val="white"/>
        </w:rPr>
        <w:t>проєкту</w:t>
      </w:r>
      <w:proofErr w:type="spellEnd"/>
      <w:r w:rsidRPr="00B63BBD">
        <w:rPr>
          <w:color w:val="0D0D0D"/>
          <w:highlight w:val="white"/>
        </w:rPr>
        <w:t>.</w:t>
      </w:r>
    </w:p>
    <w:p w14:paraId="12889B58" w14:textId="2D7532A4" w:rsidR="001F3029" w:rsidRPr="00B63BBD" w:rsidRDefault="00B63BBD" w:rsidP="00B63BBD">
      <w:pPr>
        <w:ind w:firstLine="720"/>
        <w:rPr>
          <w:color w:val="0D0D0D"/>
          <w:highlight w:val="white"/>
        </w:rPr>
      </w:pPr>
      <w:r w:rsidRPr="00B63BBD">
        <w:rPr>
          <w:color w:val="0D0D0D"/>
          <w:highlight w:val="white"/>
        </w:rPr>
        <w:t xml:space="preserve">Завдяки ретельно підібраному набору технологій вдалося створити стабільну та гнучку архітектуру </w:t>
      </w:r>
      <w:proofErr w:type="spellStart"/>
      <w:r w:rsidRPr="00B63BBD">
        <w:rPr>
          <w:color w:val="0D0D0D"/>
          <w:highlight w:val="white"/>
        </w:rPr>
        <w:t>вебсистеми</w:t>
      </w:r>
      <w:proofErr w:type="spellEnd"/>
      <w:r w:rsidRPr="00B63BBD">
        <w:rPr>
          <w:color w:val="0D0D0D"/>
          <w:highlight w:val="white"/>
        </w:rPr>
        <w:t xml:space="preserve"> «</w:t>
      </w:r>
      <w:proofErr w:type="spellStart"/>
      <w:r w:rsidRPr="00B63BBD">
        <w:rPr>
          <w:color w:val="0D0D0D"/>
          <w:highlight w:val="white"/>
        </w:rPr>
        <w:t>Smart</w:t>
      </w:r>
      <w:proofErr w:type="spellEnd"/>
      <w:r w:rsidRPr="00B63BBD">
        <w:rPr>
          <w:color w:val="0D0D0D"/>
          <w:highlight w:val="white"/>
        </w:rPr>
        <w:t xml:space="preserve"> </w:t>
      </w:r>
      <w:proofErr w:type="spellStart"/>
      <w:r w:rsidRPr="00B63BBD">
        <w:rPr>
          <w:color w:val="0D0D0D"/>
          <w:highlight w:val="white"/>
        </w:rPr>
        <w:t>Parking</w:t>
      </w:r>
      <w:proofErr w:type="spellEnd"/>
      <w:r w:rsidRPr="00B63BBD">
        <w:rPr>
          <w:color w:val="0D0D0D"/>
          <w:highlight w:val="white"/>
        </w:rPr>
        <w:t>», яка відповідає сучасним вимогам ринку та забезпечує високу якість обслуговування користувачів.</w:t>
      </w:r>
    </w:p>
    <w:p w14:paraId="51F1BA59" w14:textId="41CAE1CC" w:rsidR="001218CF" w:rsidRPr="00CD7B72" w:rsidRDefault="001218CF" w:rsidP="004F3D95">
      <w:pPr>
        <w:pStyle w:val="2"/>
        <w:ind w:firstLine="708"/>
      </w:pPr>
      <w:bookmarkStart w:id="156" w:name="_Toc200383641"/>
      <w:bookmarkStart w:id="157" w:name="_Toc200560992"/>
      <w:bookmarkStart w:id="158" w:name="_Toc200561357"/>
      <w:bookmarkStart w:id="159" w:name="_Toc200564486"/>
      <w:bookmarkStart w:id="160" w:name="_Toc200580793"/>
      <w:bookmarkStart w:id="161" w:name="_Toc200582246"/>
      <w:bookmarkStart w:id="162" w:name="_Toc200663195"/>
      <w:bookmarkStart w:id="163" w:name="_Toc200664226"/>
      <w:bookmarkStart w:id="164" w:name="_Toc201691152"/>
      <w:r w:rsidRPr="00CD7B72">
        <w:t xml:space="preserve">2.3.  </w:t>
      </w:r>
      <w:bookmarkEnd w:id="156"/>
      <w:bookmarkEnd w:id="157"/>
      <w:bookmarkEnd w:id="158"/>
      <w:bookmarkEnd w:id="159"/>
      <w:bookmarkEnd w:id="160"/>
      <w:bookmarkEnd w:id="161"/>
      <w:bookmarkEnd w:id="162"/>
      <w:bookmarkEnd w:id="163"/>
      <w:r w:rsidR="00B63BBD">
        <w:t>Специфікація вимог до програмного продукту</w:t>
      </w:r>
      <w:bookmarkEnd w:id="164"/>
    </w:p>
    <w:p w14:paraId="4186CE03" w14:textId="77777777" w:rsidR="001218CF" w:rsidRPr="00B806AE" w:rsidRDefault="001218CF" w:rsidP="00AF34A1">
      <w:pPr>
        <w:ind w:firstLine="851"/>
        <w:rPr>
          <w:rFonts w:eastAsiaTheme="majorEastAsia"/>
        </w:rPr>
      </w:pPr>
    </w:p>
    <w:p w14:paraId="6E4393CA" w14:textId="77777777" w:rsidR="00B63BBD" w:rsidRPr="00B63BBD" w:rsidRDefault="00B63BBD" w:rsidP="00B63BBD">
      <w:pPr>
        <w:ind w:firstLine="851"/>
        <w:rPr>
          <w:rFonts w:eastAsiaTheme="majorEastAsia"/>
        </w:rPr>
      </w:pPr>
      <w:r w:rsidRPr="00B63BBD">
        <w:rPr>
          <w:rFonts w:eastAsiaTheme="majorEastAsia"/>
        </w:rPr>
        <w:t xml:space="preserve">Розроблена система призначена для забезпечення максимальної зручності користувача під час пошуку, бронювання та управління </w:t>
      </w:r>
      <w:proofErr w:type="spellStart"/>
      <w:r w:rsidRPr="00B63BBD">
        <w:rPr>
          <w:rFonts w:eastAsiaTheme="majorEastAsia"/>
        </w:rPr>
        <w:t>паркомісцями</w:t>
      </w:r>
      <w:proofErr w:type="spellEnd"/>
      <w:r w:rsidRPr="00B63BBD">
        <w:rPr>
          <w:rFonts w:eastAsiaTheme="majorEastAsia"/>
        </w:rPr>
        <w:t xml:space="preserve"> у межах міської інфраструктури. Основною функціональною метою </w:t>
      </w:r>
      <w:proofErr w:type="spellStart"/>
      <w:r w:rsidRPr="00B63BBD">
        <w:rPr>
          <w:rFonts w:eastAsiaTheme="majorEastAsia"/>
        </w:rPr>
        <w:t>вебсистеми</w:t>
      </w:r>
      <w:proofErr w:type="spellEnd"/>
      <w:r w:rsidRPr="00B63BBD">
        <w:rPr>
          <w:rFonts w:eastAsiaTheme="majorEastAsia"/>
        </w:rPr>
        <w:t xml:space="preserve"> є автоматизація ключових етапів організації паркування: від швидкого пошуку вільного місця до підтвердження бронювання й перегляду історії використання сервісу.</w:t>
      </w:r>
    </w:p>
    <w:p w14:paraId="31899D00" w14:textId="77777777" w:rsidR="00B63BBD" w:rsidRPr="00B63BBD" w:rsidRDefault="00B63BBD" w:rsidP="00B63BBD">
      <w:pPr>
        <w:ind w:firstLine="851"/>
        <w:rPr>
          <w:rFonts w:eastAsiaTheme="majorEastAsia"/>
        </w:rPr>
      </w:pPr>
      <w:r w:rsidRPr="00B63BBD">
        <w:rPr>
          <w:rFonts w:eastAsiaTheme="majorEastAsia"/>
        </w:rPr>
        <w:t xml:space="preserve">Завдяки інтеграції з інтерактивною картою користувач отримує можливість у реальному часі переглядати розташування всіх доступних </w:t>
      </w:r>
      <w:proofErr w:type="spellStart"/>
      <w:r w:rsidRPr="00B63BBD">
        <w:rPr>
          <w:rFonts w:eastAsiaTheme="majorEastAsia"/>
        </w:rPr>
        <w:t>парковок</w:t>
      </w:r>
      <w:proofErr w:type="spellEnd"/>
      <w:r w:rsidRPr="00B63BBD">
        <w:rPr>
          <w:rFonts w:eastAsiaTheme="majorEastAsia"/>
        </w:rPr>
        <w:t xml:space="preserve"> у заданому радіусі, фільтрувати результати за такими параметрами, як ціна, відстань до точки призначення, кількість вільних місць та інші характеристики. Інтерфейс відображення інформації побудовано так, щоб мінімізувати кількість кроків для досягнення мети — бронювання </w:t>
      </w:r>
      <w:proofErr w:type="spellStart"/>
      <w:r w:rsidRPr="00B63BBD">
        <w:rPr>
          <w:rFonts w:eastAsiaTheme="majorEastAsia"/>
        </w:rPr>
        <w:t>паркомісця</w:t>
      </w:r>
      <w:proofErr w:type="spellEnd"/>
      <w:r w:rsidRPr="00B63BBD">
        <w:rPr>
          <w:rFonts w:eastAsiaTheme="majorEastAsia"/>
        </w:rPr>
        <w:t>.</w:t>
      </w:r>
    </w:p>
    <w:p w14:paraId="0758E324" w14:textId="77777777" w:rsidR="00B63BBD" w:rsidRPr="00B63BBD" w:rsidRDefault="00B63BBD" w:rsidP="00B63BBD">
      <w:pPr>
        <w:ind w:firstLine="851"/>
        <w:rPr>
          <w:rFonts w:eastAsiaTheme="majorEastAsia"/>
        </w:rPr>
      </w:pPr>
      <w:r w:rsidRPr="00B63BBD">
        <w:rPr>
          <w:rFonts w:eastAsiaTheme="majorEastAsia"/>
        </w:rPr>
        <w:t xml:space="preserve">Функція перегляду детальної інформації про кожну </w:t>
      </w:r>
      <w:proofErr w:type="spellStart"/>
      <w:r w:rsidRPr="00B63BBD">
        <w:rPr>
          <w:rFonts w:eastAsiaTheme="majorEastAsia"/>
        </w:rPr>
        <w:t>парковку</w:t>
      </w:r>
      <w:proofErr w:type="spellEnd"/>
      <w:r w:rsidRPr="00B63BBD">
        <w:rPr>
          <w:rFonts w:eastAsiaTheme="majorEastAsia"/>
        </w:rPr>
        <w:t xml:space="preserve"> дозволяє користувачу отримати актуальні дані про тарифікацію, години роботи, доступні зручності (наприклад, наявність зарядних станцій для електромобілів або місць для людей з інвалідністю), рівень завантаженості у різний час доби та відгуки інших водіїв. Це забезпечує високий рівень прозорості та підвищує довіру до сервісу.</w:t>
      </w:r>
    </w:p>
    <w:p w14:paraId="780EA342" w14:textId="77777777" w:rsidR="00B63BBD" w:rsidRPr="00B63BBD" w:rsidRDefault="00B63BBD" w:rsidP="00B63BBD">
      <w:pPr>
        <w:ind w:firstLine="851"/>
        <w:rPr>
          <w:rFonts w:eastAsiaTheme="majorEastAsia"/>
        </w:rPr>
      </w:pPr>
      <w:r w:rsidRPr="00B63BBD">
        <w:rPr>
          <w:rFonts w:eastAsiaTheme="majorEastAsia"/>
        </w:rPr>
        <w:lastRenderedPageBreak/>
        <w:t xml:space="preserve">Окремо реалізовано можливість миттєвого бронювання місця на поточний момент або резервування на конкретну дату й час у майбутньому. Для цього користувачу достатньо кількох натискань, після чого система автоматично блокує вибране місце для інших користувачів і надсилає підтвердження бронювання через електронну пошту або </w:t>
      </w:r>
      <w:proofErr w:type="spellStart"/>
      <w:r w:rsidRPr="00B63BBD">
        <w:rPr>
          <w:rFonts w:eastAsiaTheme="majorEastAsia"/>
        </w:rPr>
        <w:t>push</w:t>
      </w:r>
      <w:proofErr w:type="spellEnd"/>
      <w:r w:rsidRPr="00B63BBD">
        <w:rPr>
          <w:rFonts w:eastAsiaTheme="majorEastAsia"/>
        </w:rPr>
        <w:t>-сповіщення.</w:t>
      </w:r>
    </w:p>
    <w:p w14:paraId="649A0A3E" w14:textId="77777777" w:rsidR="00B63BBD" w:rsidRPr="00B63BBD" w:rsidRDefault="00B63BBD" w:rsidP="00B63BBD">
      <w:pPr>
        <w:ind w:firstLine="851"/>
        <w:rPr>
          <w:rFonts w:eastAsiaTheme="majorEastAsia"/>
        </w:rPr>
      </w:pPr>
      <w:r w:rsidRPr="00B63BBD">
        <w:rPr>
          <w:rFonts w:eastAsiaTheme="majorEastAsia"/>
        </w:rPr>
        <w:t xml:space="preserve">Додатковим елементом є функціонал прокладання маршруту до обраного </w:t>
      </w:r>
      <w:proofErr w:type="spellStart"/>
      <w:r w:rsidRPr="00B63BBD">
        <w:rPr>
          <w:rFonts w:eastAsiaTheme="majorEastAsia"/>
        </w:rPr>
        <w:t>паркомісця</w:t>
      </w:r>
      <w:proofErr w:type="spellEnd"/>
      <w:r w:rsidRPr="00B63BBD">
        <w:rPr>
          <w:rFonts w:eastAsiaTheme="majorEastAsia"/>
        </w:rPr>
        <w:t>. За допомогою вбудованого картографічного сервісу користувач може переглянути оптимальний шлях з урахуванням дорожньої ситуації, часу у дорозі та можливих перешкод, що значно економить час і зменшує ймовірність запізнень.</w:t>
      </w:r>
    </w:p>
    <w:p w14:paraId="0487E2B0" w14:textId="77777777" w:rsidR="00B63BBD" w:rsidRPr="00B63BBD" w:rsidRDefault="00B63BBD" w:rsidP="00B63BBD">
      <w:pPr>
        <w:ind w:firstLine="851"/>
        <w:rPr>
          <w:rFonts w:eastAsiaTheme="majorEastAsia"/>
        </w:rPr>
      </w:pPr>
      <w:r w:rsidRPr="00B63BBD">
        <w:rPr>
          <w:rFonts w:eastAsiaTheme="majorEastAsia"/>
        </w:rPr>
        <w:t>Інтерфейс системи розроблений відповідно до принципів доступності та адаптивного дизайну, що гарантує комфортне використання як на стаціонарних комп’ютерах і ноутбуках, так і на мобільних пристроях — смартфонах чи планшетах. Це розширює аудиторію користувачів та дозволяє застосовувати систему у будь-яких умовах, де є доступ до мережі Інтернет.</w:t>
      </w:r>
    </w:p>
    <w:p w14:paraId="6C103E92" w14:textId="77777777" w:rsidR="00B63BBD" w:rsidRPr="00B63BBD" w:rsidRDefault="00B63BBD" w:rsidP="00B63BBD">
      <w:pPr>
        <w:ind w:firstLine="851"/>
        <w:rPr>
          <w:rFonts w:eastAsiaTheme="majorEastAsia"/>
        </w:rPr>
      </w:pPr>
      <w:r w:rsidRPr="00B63BBD">
        <w:rPr>
          <w:rFonts w:eastAsiaTheme="majorEastAsia"/>
        </w:rPr>
        <w:t xml:space="preserve">Крім того, реалізовано особистий кабінет користувача, де зберігається історія усіх попередніх </w:t>
      </w:r>
      <w:proofErr w:type="spellStart"/>
      <w:r w:rsidRPr="00B63BBD">
        <w:rPr>
          <w:rFonts w:eastAsiaTheme="majorEastAsia"/>
        </w:rPr>
        <w:t>бронювань</w:t>
      </w:r>
      <w:proofErr w:type="spellEnd"/>
      <w:r w:rsidRPr="00B63BBD">
        <w:rPr>
          <w:rFonts w:eastAsiaTheme="majorEastAsia"/>
        </w:rPr>
        <w:t>, інформація про оплату та збережені уподобання. Це дає змогу водіям швидко повторювати попередні операції та налаштовувати систему під свої індивідуальні потреби.</w:t>
      </w:r>
    </w:p>
    <w:p w14:paraId="56838BE9" w14:textId="0171A52C" w:rsidR="004F3D95" w:rsidRDefault="00B63BBD" w:rsidP="00B63BBD">
      <w:pPr>
        <w:ind w:firstLine="851"/>
        <w:rPr>
          <w:rFonts w:eastAsiaTheme="majorEastAsia"/>
        </w:rPr>
      </w:pPr>
      <w:r w:rsidRPr="00B63BBD">
        <w:rPr>
          <w:rFonts w:eastAsiaTheme="majorEastAsia"/>
        </w:rPr>
        <w:t>Таким чином, система «</w:t>
      </w:r>
      <w:proofErr w:type="spellStart"/>
      <w:r w:rsidRPr="00B63BBD">
        <w:rPr>
          <w:rFonts w:eastAsiaTheme="majorEastAsia"/>
        </w:rPr>
        <w:t>Smart</w:t>
      </w:r>
      <w:proofErr w:type="spellEnd"/>
      <w:r w:rsidRPr="00B63BBD">
        <w:rPr>
          <w:rFonts w:eastAsiaTheme="majorEastAsia"/>
        </w:rPr>
        <w:t xml:space="preserve"> </w:t>
      </w:r>
      <w:proofErr w:type="spellStart"/>
      <w:r w:rsidRPr="00B63BBD">
        <w:rPr>
          <w:rFonts w:eastAsiaTheme="majorEastAsia"/>
        </w:rPr>
        <w:t>Parking</w:t>
      </w:r>
      <w:proofErr w:type="spellEnd"/>
      <w:r w:rsidRPr="00B63BBD">
        <w:rPr>
          <w:rFonts w:eastAsiaTheme="majorEastAsia"/>
        </w:rPr>
        <w:t xml:space="preserve">» є цілісним рішенням, що поєднує технологічну складову з високим рівнем користувацького комфорту, сприяючи зниженню заторів, оптимізації </w:t>
      </w:r>
      <w:proofErr w:type="spellStart"/>
      <w:r w:rsidRPr="00B63BBD">
        <w:rPr>
          <w:rFonts w:eastAsiaTheme="majorEastAsia"/>
        </w:rPr>
        <w:t>паркувального</w:t>
      </w:r>
      <w:proofErr w:type="spellEnd"/>
      <w:r w:rsidRPr="00B63BBD">
        <w:rPr>
          <w:rFonts w:eastAsiaTheme="majorEastAsia"/>
        </w:rPr>
        <w:t xml:space="preserve"> простору та підвищенню якості міського життя загалом.</w:t>
      </w:r>
    </w:p>
    <w:p w14:paraId="728EE836" w14:textId="77777777" w:rsidR="008A3CC4" w:rsidRDefault="008A3CC4" w:rsidP="00B63BBD">
      <w:pPr>
        <w:ind w:firstLine="851"/>
        <w:rPr>
          <w:rFonts w:eastAsiaTheme="majorEastAsia"/>
        </w:rPr>
      </w:pPr>
      <w:proofErr w:type="spellStart"/>
      <w:r w:rsidRPr="008A3CC4">
        <w:rPr>
          <w:rFonts w:eastAsiaTheme="majorEastAsia"/>
        </w:rPr>
        <w:t>Вебсистема</w:t>
      </w:r>
      <w:proofErr w:type="spellEnd"/>
      <w:r w:rsidRPr="008A3CC4">
        <w:rPr>
          <w:rFonts w:eastAsiaTheme="majorEastAsia"/>
        </w:rPr>
        <w:t xml:space="preserve"> </w:t>
      </w:r>
      <w:proofErr w:type="spellStart"/>
      <w:r w:rsidRPr="008A3CC4">
        <w:rPr>
          <w:rFonts w:eastAsiaTheme="majorEastAsia"/>
        </w:rPr>
        <w:t>Smart</w:t>
      </w:r>
      <w:proofErr w:type="spellEnd"/>
      <w:r w:rsidRPr="008A3CC4">
        <w:rPr>
          <w:rFonts w:eastAsiaTheme="majorEastAsia"/>
        </w:rPr>
        <w:t xml:space="preserve"> </w:t>
      </w:r>
      <w:proofErr w:type="spellStart"/>
      <w:r w:rsidRPr="008A3CC4">
        <w:rPr>
          <w:rFonts w:eastAsiaTheme="majorEastAsia"/>
        </w:rPr>
        <w:t>Parking</w:t>
      </w:r>
      <w:proofErr w:type="spellEnd"/>
      <w:r w:rsidRPr="008A3CC4">
        <w:rPr>
          <w:rFonts w:eastAsiaTheme="majorEastAsia"/>
        </w:rPr>
        <w:t xml:space="preserve"> розроблена як комплексне рішення для зручного та ефективного управління процесом пошуку, бронювання та резервування </w:t>
      </w:r>
      <w:proofErr w:type="spellStart"/>
      <w:r w:rsidRPr="008A3CC4">
        <w:rPr>
          <w:rFonts w:eastAsiaTheme="majorEastAsia"/>
        </w:rPr>
        <w:t>паркомісць</w:t>
      </w:r>
      <w:proofErr w:type="spellEnd"/>
      <w:r w:rsidRPr="008A3CC4">
        <w:rPr>
          <w:rFonts w:eastAsiaTheme="majorEastAsia"/>
        </w:rPr>
        <w:t xml:space="preserve"> у межах міської інфраструктури, враховуючи потреби сучасних користувачів та виклики урбанізованого середовища. Уся функціональність сервісу реалізована у вигляді чітко структурованих сценаріїв використання, що забезпечують послідовність та логічність взаємодії користувача із системою. </w:t>
      </w:r>
    </w:p>
    <w:p w14:paraId="1B4C349D" w14:textId="77777777" w:rsidR="008A3CC4" w:rsidRDefault="008A3CC4" w:rsidP="00B63BBD">
      <w:pPr>
        <w:ind w:firstLine="851"/>
        <w:rPr>
          <w:rFonts w:eastAsiaTheme="majorEastAsia"/>
        </w:rPr>
      </w:pPr>
      <w:r w:rsidRPr="008A3CC4">
        <w:rPr>
          <w:rFonts w:eastAsiaTheme="majorEastAsia"/>
        </w:rPr>
        <w:lastRenderedPageBreak/>
        <w:t xml:space="preserve">Кожен користувач, який зареєстрований у системі, має змогу створити особистий обліковий запис, увійти до системи за допомогою захищеної автентифікації, обрати відповідний тип транспорту, переглянути карту доступних </w:t>
      </w:r>
      <w:proofErr w:type="spellStart"/>
      <w:r w:rsidRPr="008A3CC4">
        <w:rPr>
          <w:rFonts w:eastAsiaTheme="majorEastAsia"/>
        </w:rPr>
        <w:t>парковок</w:t>
      </w:r>
      <w:proofErr w:type="spellEnd"/>
      <w:r w:rsidRPr="008A3CC4">
        <w:rPr>
          <w:rFonts w:eastAsiaTheme="majorEastAsia"/>
        </w:rPr>
        <w:t xml:space="preserve"> з інтерактивними маркерами та власною </w:t>
      </w:r>
      <w:proofErr w:type="spellStart"/>
      <w:r w:rsidRPr="008A3CC4">
        <w:rPr>
          <w:rFonts w:eastAsiaTheme="majorEastAsia"/>
        </w:rPr>
        <w:t>геолокацією</w:t>
      </w:r>
      <w:proofErr w:type="spellEnd"/>
      <w:r w:rsidRPr="008A3CC4">
        <w:rPr>
          <w:rFonts w:eastAsiaTheme="majorEastAsia"/>
        </w:rPr>
        <w:t xml:space="preserve">, сформувати перелік </w:t>
      </w:r>
      <w:proofErr w:type="spellStart"/>
      <w:r w:rsidRPr="008A3CC4">
        <w:rPr>
          <w:rFonts w:eastAsiaTheme="majorEastAsia"/>
        </w:rPr>
        <w:t>парковок</w:t>
      </w:r>
      <w:proofErr w:type="spellEnd"/>
      <w:r w:rsidRPr="008A3CC4">
        <w:rPr>
          <w:rFonts w:eastAsiaTheme="majorEastAsia"/>
        </w:rPr>
        <w:t xml:space="preserve"> зі статусом кожного місця, ознайомитися з детальною інформацією про кожну </w:t>
      </w:r>
      <w:proofErr w:type="spellStart"/>
      <w:r w:rsidRPr="008A3CC4">
        <w:rPr>
          <w:rFonts w:eastAsiaTheme="majorEastAsia"/>
        </w:rPr>
        <w:t>парковку</w:t>
      </w:r>
      <w:proofErr w:type="spellEnd"/>
      <w:r w:rsidRPr="008A3CC4">
        <w:rPr>
          <w:rFonts w:eastAsiaTheme="majorEastAsia"/>
        </w:rPr>
        <w:t xml:space="preserve"> — включаючи назву, тарифи, індикатори </w:t>
      </w:r>
      <w:proofErr w:type="spellStart"/>
      <w:r w:rsidRPr="008A3CC4">
        <w:rPr>
          <w:rFonts w:eastAsiaTheme="majorEastAsia"/>
        </w:rPr>
        <w:t>заповненості</w:t>
      </w:r>
      <w:proofErr w:type="spellEnd"/>
      <w:r w:rsidRPr="008A3CC4">
        <w:rPr>
          <w:rFonts w:eastAsiaTheme="majorEastAsia"/>
        </w:rPr>
        <w:t xml:space="preserve"> та координати. </w:t>
      </w:r>
    </w:p>
    <w:p w14:paraId="555D966A" w14:textId="77777777" w:rsidR="008A3CC4" w:rsidRDefault="008A3CC4" w:rsidP="00B63BBD">
      <w:pPr>
        <w:ind w:firstLine="851"/>
        <w:rPr>
          <w:rFonts w:eastAsiaTheme="majorEastAsia"/>
        </w:rPr>
      </w:pPr>
      <w:r w:rsidRPr="008A3CC4">
        <w:rPr>
          <w:rFonts w:eastAsiaTheme="majorEastAsia"/>
        </w:rPr>
        <w:t xml:space="preserve">Ключовими функціями є бронювання та резервування </w:t>
      </w:r>
      <w:proofErr w:type="spellStart"/>
      <w:r w:rsidRPr="008A3CC4">
        <w:rPr>
          <w:rFonts w:eastAsiaTheme="majorEastAsia"/>
        </w:rPr>
        <w:t>паркомісць</w:t>
      </w:r>
      <w:proofErr w:type="spellEnd"/>
      <w:r w:rsidRPr="008A3CC4">
        <w:rPr>
          <w:rFonts w:eastAsiaTheme="majorEastAsia"/>
        </w:rPr>
        <w:t xml:space="preserve"> як на поточний момент, так і на обраний час у майбутньому з можливістю редагування параметрів бронювання та скасування його у разі зміни планів, при цьому система обробляє запити на скасування та </w:t>
      </w:r>
      <w:proofErr w:type="spellStart"/>
      <w:r w:rsidRPr="008A3CC4">
        <w:rPr>
          <w:rFonts w:eastAsiaTheme="majorEastAsia"/>
        </w:rPr>
        <w:t>динамічно</w:t>
      </w:r>
      <w:proofErr w:type="spellEnd"/>
      <w:r w:rsidRPr="008A3CC4">
        <w:rPr>
          <w:rFonts w:eastAsiaTheme="majorEastAsia"/>
        </w:rPr>
        <w:t xml:space="preserve"> звільняє заброньовані місця для інших користувачів. </w:t>
      </w:r>
    </w:p>
    <w:p w14:paraId="21582A5B" w14:textId="77777777" w:rsidR="008A3CC4" w:rsidRDefault="008A3CC4" w:rsidP="00B63BBD">
      <w:pPr>
        <w:ind w:firstLine="851"/>
        <w:rPr>
          <w:rFonts w:eastAsiaTheme="majorEastAsia"/>
        </w:rPr>
      </w:pPr>
      <w:r w:rsidRPr="008A3CC4">
        <w:rPr>
          <w:rFonts w:eastAsiaTheme="majorEastAsia"/>
        </w:rPr>
        <w:t xml:space="preserve">Спеціальний функціонал пошуку найближчого </w:t>
      </w:r>
      <w:proofErr w:type="spellStart"/>
      <w:r w:rsidRPr="008A3CC4">
        <w:rPr>
          <w:rFonts w:eastAsiaTheme="majorEastAsia"/>
        </w:rPr>
        <w:t>паркомісця</w:t>
      </w:r>
      <w:proofErr w:type="spellEnd"/>
      <w:r w:rsidRPr="008A3CC4">
        <w:rPr>
          <w:rFonts w:eastAsiaTheme="majorEastAsia"/>
        </w:rPr>
        <w:t xml:space="preserve"> використовує поточну </w:t>
      </w:r>
      <w:proofErr w:type="spellStart"/>
      <w:r w:rsidRPr="008A3CC4">
        <w:rPr>
          <w:rFonts w:eastAsiaTheme="majorEastAsia"/>
        </w:rPr>
        <w:t>геолокацію</w:t>
      </w:r>
      <w:proofErr w:type="spellEnd"/>
      <w:r w:rsidRPr="008A3CC4">
        <w:rPr>
          <w:rFonts w:eastAsiaTheme="majorEastAsia"/>
        </w:rPr>
        <w:t xml:space="preserve"> водія та дані про доступність місць для автоматичного визначення оптимального варіанту, що дозволяє знизити час на пошук і мінімізувати транспортне навантаження. Користувач також має доступ до історії всіх своїх паркувань, де можна переглянути дату, час, тривалість та вартість кожного сеансу паркування для власного контролю та планування витрат. </w:t>
      </w:r>
    </w:p>
    <w:p w14:paraId="7B15AA62" w14:textId="77777777" w:rsidR="008A3CC4" w:rsidRDefault="008A3CC4" w:rsidP="00B63BBD">
      <w:pPr>
        <w:ind w:firstLine="851"/>
        <w:rPr>
          <w:rFonts w:eastAsiaTheme="majorEastAsia"/>
        </w:rPr>
      </w:pPr>
      <w:r w:rsidRPr="008A3CC4">
        <w:rPr>
          <w:rFonts w:eastAsiaTheme="majorEastAsia"/>
        </w:rPr>
        <w:t xml:space="preserve">Система реалізована у форматі адаптивного </w:t>
      </w:r>
      <w:proofErr w:type="spellStart"/>
      <w:r w:rsidRPr="008A3CC4">
        <w:rPr>
          <w:rFonts w:eastAsiaTheme="majorEastAsia"/>
        </w:rPr>
        <w:t>вебзастосунку</w:t>
      </w:r>
      <w:proofErr w:type="spellEnd"/>
      <w:r w:rsidRPr="008A3CC4">
        <w:rPr>
          <w:rFonts w:eastAsiaTheme="majorEastAsia"/>
        </w:rPr>
        <w:t xml:space="preserve">, який підтримує роботу у сучасних браузерах, таких як </w:t>
      </w:r>
      <w:proofErr w:type="spellStart"/>
      <w:r w:rsidRPr="008A3CC4">
        <w:rPr>
          <w:rFonts w:eastAsiaTheme="majorEastAsia"/>
        </w:rPr>
        <w:t>Google</w:t>
      </w:r>
      <w:proofErr w:type="spellEnd"/>
      <w:r w:rsidRPr="008A3CC4">
        <w:rPr>
          <w:rFonts w:eastAsiaTheme="majorEastAsia"/>
        </w:rPr>
        <w:t xml:space="preserve"> </w:t>
      </w:r>
      <w:proofErr w:type="spellStart"/>
      <w:r w:rsidRPr="008A3CC4">
        <w:rPr>
          <w:rFonts w:eastAsiaTheme="majorEastAsia"/>
        </w:rPr>
        <w:t>Chrome</w:t>
      </w:r>
      <w:proofErr w:type="spellEnd"/>
      <w:r w:rsidRPr="008A3CC4">
        <w:rPr>
          <w:rFonts w:eastAsiaTheme="majorEastAsia"/>
        </w:rPr>
        <w:t xml:space="preserve">, </w:t>
      </w:r>
      <w:proofErr w:type="spellStart"/>
      <w:r w:rsidRPr="008A3CC4">
        <w:rPr>
          <w:rFonts w:eastAsiaTheme="majorEastAsia"/>
        </w:rPr>
        <w:t>Mozilla</w:t>
      </w:r>
      <w:proofErr w:type="spellEnd"/>
      <w:r w:rsidRPr="008A3CC4">
        <w:rPr>
          <w:rFonts w:eastAsiaTheme="majorEastAsia"/>
        </w:rPr>
        <w:t xml:space="preserve"> </w:t>
      </w:r>
      <w:proofErr w:type="spellStart"/>
      <w:r w:rsidRPr="008A3CC4">
        <w:rPr>
          <w:rFonts w:eastAsiaTheme="majorEastAsia"/>
        </w:rPr>
        <w:t>Firefox</w:t>
      </w:r>
      <w:proofErr w:type="spellEnd"/>
      <w:r w:rsidRPr="008A3CC4">
        <w:rPr>
          <w:rFonts w:eastAsiaTheme="majorEastAsia"/>
        </w:rPr>
        <w:t xml:space="preserve"> та </w:t>
      </w:r>
      <w:proofErr w:type="spellStart"/>
      <w:r w:rsidRPr="008A3CC4">
        <w:rPr>
          <w:rFonts w:eastAsiaTheme="majorEastAsia"/>
        </w:rPr>
        <w:t>Safari</w:t>
      </w:r>
      <w:proofErr w:type="spellEnd"/>
      <w:r w:rsidRPr="008A3CC4">
        <w:rPr>
          <w:rFonts w:eastAsiaTheme="majorEastAsia"/>
        </w:rPr>
        <w:t xml:space="preserve">, із забезпеченням повної сумісності з технологіями HTML5, CSS3 та </w:t>
      </w:r>
      <w:proofErr w:type="spellStart"/>
      <w:r w:rsidRPr="008A3CC4">
        <w:rPr>
          <w:rFonts w:eastAsiaTheme="majorEastAsia"/>
        </w:rPr>
        <w:t>JavaScript</w:t>
      </w:r>
      <w:proofErr w:type="spellEnd"/>
      <w:r w:rsidRPr="008A3CC4">
        <w:rPr>
          <w:rFonts w:eastAsiaTheme="majorEastAsia"/>
        </w:rPr>
        <w:t xml:space="preserve"> ES6. Для взаємодії між клієнтською та серверною частинами застосовується архітектура REST API на базі протоколу HTTP/1.1, що забезпечує надійний обмін запитами та відповідями. </w:t>
      </w:r>
    </w:p>
    <w:p w14:paraId="061DDB97" w14:textId="77777777" w:rsidR="008A3CC4" w:rsidRDefault="008A3CC4" w:rsidP="00B63BBD">
      <w:pPr>
        <w:ind w:firstLine="851"/>
        <w:rPr>
          <w:rFonts w:eastAsiaTheme="majorEastAsia"/>
        </w:rPr>
      </w:pPr>
      <w:r w:rsidRPr="008A3CC4">
        <w:rPr>
          <w:rFonts w:eastAsiaTheme="majorEastAsia"/>
        </w:rPr>
        <w:t xml:space="preserve">Серверна логіка побудована з використанням фреймворку </w:t>
      </w:r>
      <w:proofErr w:type="spellStart"/>
      <w:r w:rsidRPr="008A3CC4">
        <w:rPr>
          <w:rFonts w:eastAsiaTheme="majorEastAsia"/>
        </w:rPr>
        <w:t>NestJS</w:t>
      </w:r>
      <w:proofErr w:type="spellEnd"/>
      <w:r w:rsidRPr="008A3CC4">
        <w:rPr>
          <w:rFonts w:eastAsiaTheme="majorEastAsia"/>
        </w:rPr>
        <w:t xml:space="preserve"> та мови </w:t>
      </w:r>
      <w:proofErr w:type="spellStart"/>
      <w:r w:rsidRPr="008A3CC4">
        <w:rPr>
          <w:rFonts w:eastAsiaTheme="majorEastAsia"/>
        </w:rPr>
        <w:t>TypeScript</w:t>
      </w:r>
      <w:proofErr w:type="spellEnd"/>
      <w:r w:rsidRPr="008A3CC4">
        <w:rPr>
          <w:rFonts w:eastAsiaTheme="majorEastAsia"/>
        </w:rPr>
        <w:t xml:space="preserve">, що гарантує високу модульність, підтримку масштабованості та спрощення обробки даних. Зберігання даних користувачів, історії </w:t>
      </w:r>
      <w:proofErr w:type="spellStart"/>
      <w:r w:rsidRPr="008A3CC4">
        <w:rPr>
          <w:rFonts w:eastAsiaTheme="majorEastAsia"/>
        </w:rPr>
        <w:t>бронювань</w:t>
      </w:r>
      <w:proofErr w:type="spellEnd"/>
      <w:r w:rsidRPr="008A3CC4">
        <w:rPr>
          <w:rFonts w:eastAsiaTheme="majorEastAsia"/>
        </w:rPr>
        <w:t xml:space="preserve"> та статусів </w:t>
      </w:r>
      <w:proofErr w:type="spellStart"/>
      <w:r w:rsidRPr="008A3CC4">
        <w:rPr>
          <w:rFonts w:eastAsiaTheme="majorEastAsia"/>
        </w:rPr>
        <w:t>паркомісць</w:t>
      </w:r>
      <w:proofErr w:type="spellEnd"/>
      <w:r w:rsidRPr="008A3CC4">
        <w:rPr>
          <w:rFonts w:eastAsiaTheme="majorEastAsia"/>
        </w:rPr>
        <w:t xml:space="preserve"> реалізовано на реляційній системі керування базами даних </w:t>
      </w:r>
      <w:proofErr w:type="spellStart"/>
      <w:r w:rsidRPr="008A3CC4">
        <w:rPr>
          <w:rFonts w:eastAsiaTheme="majorEastAsia"/>
        </w:rPr>
        <w:t>PostgreSQL</w:t>
      </w:r>
      <w:proofErr w:type="spellEnd"/>
      <w:r w:rsidRPr="008A3CC4">
        <w:rPr>
          <w:rFonts w:eastAsiaTheme="majorEastAsia"/>
        </w:rPr>
        <w:t xml:space="preserve">, доступ до якої здійснюється через ORM-бібліотеку </w:t>
      </w:r>
      <w:proofErr w:type="spellStart"/>
      <w:r w:rsidRPr="008A3CC4">
        <w:rPr>
          <w:rFonts w:eastAsiaTheme="majorEastAsia"/>
        </w:rPr>
        <w:t>TypeORM</w:t>
      </w:r>
      <w:proofErr w:type="spellEnd"/>
      <w:r w:rsidRPr="008A3CC4">
        <w:rPr>
          <w:rFonts w:eastAsiaTheme="majorEastAsia"/>
        </w:rPr>
        <w:t xml:space="preserve">, що </w:t>
      </w:r>
      <w:r w:rsidRPr="008A3CC4">
        <w:rPr>
          <w:rFonts w:eastAsiaTheme="majorEastAsia"/>
        </w:rPr>
        <w:lastRenderedPageBreak/>
        <w:t xml:space="preserve">забезпечує зручність роботи з реляційними структурами на рівні об’єктно-орієнтованої логіки. </w:t>
      </w:r>
    </w:p>
    <w:p w14:paraId="730E1F78" w14:textId="4F2B7BEE" w:rsidR="008A3CC4" w:rsidRDefault="008A3CC4" w:rsidP="00B63BBD">
      <w:pPr>
        <w:ind w:firstLine="851"/>
        <w:rPr>
          <w:rFonts w:eastAsiaTheme="majorEastAsia"/>
        </w:rPr>
      </w:pPr>
      <w:r w:rsidRPr="008A3CC4">
        <w:rPr>
          <w:rFonts w:eastAsiaTheme="majorEastAsia"/>
        </w:rPr>
        <w:t xml:space="preserve">Автентифікація користувачів організована з урахуванням сучасних вимог безпеки — зокрема, через </w:t>
      </w:r>
      <w:proofErr w:type="spellStart"/>
      <w:r w:rsidRPr="008A3CC4">
        <w:rPr>
          <w:rFonts w:eastAsiaTheme="majorEastAsia"/>
        </w:rPr>
        <w:t>Google</w:t>
      </w:r>
      <w:proofErr w:type="spellEnd"/>
      <w:r w:rsidRPr="008A3CC4">
        <w:rPr>
          <w:rFonts w:eastAsiaTheme="majorEastAsia"/>
        </w:rPr>
        <w:t xml:space="preserve"> </w:t>
      </w:r>
      <w:proofErr w:type="spellStart"/>
      <w:r w:rsidRPr="008A3CC4">
        <w:rPr>
          <w:rFonts w:eastAsiaTheme="majorEastAsia"/>
        </w:rPr>
        <w:t>Authenticator</w:t>
      </w:r>
      <w:proofErr w:type="spellEnd"/>
      <w:r w:rsidRPr="008A3CC4">
        <w:rPr>
          <w:rFonts w:eastAsiaTheme="majorEastAsia"/>
        </w:rPr>
        <w:t xml:space="preserve"> для </w:t>
      </w:r>
      <w:proofErr w:type="spellStart"/>
      <w:r w:rsidRPr="008A3CC4">
        <w:rPr>
          <w:rFonts w:eastAsiaTheme="majorEastAsia"/>
        </w:rPr>
        <w:t>двофакторної</w:t>
      </w:r>
      <w:proofErr w:type="spellEnd"/>
      <w:r w:rsidRPr="008A3CC4">
        <w:rPr>
          <w:rFonts w:eastAsiaTheme="majorEastAsia"/>
        </w:rPr>
        <w:t xml:space="preserve"> перевірки особистості та </w:t>
      </w:r>
      <w:proofErr w:type="spellStart"/>
      <w:r w:rsidRPr="008A3CC4">
        <w:rPr>
          <w:rFonts w:eastAsiaTheme="majorEastAsia"/>
        </w:rPr>
        <w:t>NodeMailer</w:t>
      </w:r>
      <w:proofErr w:type="spellEnd"/>
      <w:r w:rsidRPr="008A3CC4">
        <w:rPr>
          <w:rFonts w:eastAsiaTheme="majorEastAsia"/>
        </w:rPr>
        <w:t xml:space="preserve"> для підтвердження електронної пошти й номера телефону</w:t>
      </w:r>
      <w:r w:rsidR="00AE1EB5" w:rsidRPr="00AE1EB5">
        <w:rPr>
          <w:rFonts w:eastAsiaTheme="majorEastAsia"/>
        </w:rPr>
        <w:t xml:space="preserve"> [8]</w:t>
      </w:r>
      <w:r w:rsidRPr="008A3CC4">
        <w:rPr>
          <w:rFonts w:eastAsiaTheme="majorEastAsia"/>
        </w:rPr>
        <w:t xml:space="preserve">. </w:t>
      </w:r>
    </w:p>
    <w:p w14:paraId="724ECDCA" w14:textId="0ABE84CE" w:rsidR="008A3CC4" w:rsidRDefault="008A3CC4" w:rsidP="00B63BBD">
      <w:pPr>
        <w:ind w:firstLine="851"/>
        <w:rPr>
          <w:rFonts w:eastAsiaTheme="majorEastAsia"/>
        </w:rPr>
      </w:pPr>
      <w:r w:rsidRPr="008A3CC4">
        <w:rPr>
          <w:rFonts w:eastAsiaTheme="majorEastAsia"/>
        </w:rPr>
        <w:t xml:space="preserve">На рівні клієнтської частини застосовано </w:t>
      </w:r>
      <w:proofErr w:type="spellStart"/>
      <w:r w:rsidRPr="008A3CC4">
        <w:rPr>
          <w:rFonts w:eastAsiaTheme="majorEastAsia"/>
        </w:rPr>
        <w:t>React</w:t>
      </w:r>
      <w:proofErr w:type="spellEnd"/>
      <w:r w:rsidRPr="008A3CC4">
        <w:rPr>
          <w:rFonts w:eastAsiaTheme="majorEastAsia"/>
        </w:rPr>
        <w:t xml:space="preserve"> як основний фреймворк для створення інтерфейсу користувача, </w:t>
      </w:r>
      <w:proofErr w:type="spellStart"/>
      <w:r w:rsidRPr="008A3CC4">
        <w:rPr>
          <w:rFonts w:eastAsiaTheme="majorEastAsia"/>
        </w:rPr>
        <w:t>Tailwind</w:t>
      </w:r>
      <w:proofErr w:type="spellEnd"/>
      <w:r w:rsidRPr="008A3CC4">
        <w:rPr>
          <w:rFonts w:eastAsiaTheme="majorEastAsia"/>
        </w:rPr>
        <w:t xml:space="preserve"> CSS для швидкої та адаптивної стилізації, </w:t>
      </w:r>
      <w:proofErr w:type="spellStart"/>
      <w:r w:rsidRPr="008A3CC4">
        <w:rPr>
          <w:rFonts w:eastAsiaTheme="majorEastAsia"/>
        </w:rPr>
        <w:t>react-router-dom</w:t>
      </w:r>
      <w:proofErr w:type="spellEnd"/>
      <w:r w:rsidRPr="008A3CC4">
        <w:rPr>
          <w:rFonts w:eastAsiaTheme="majorEastAsia"/>
        </w:rPr>
        <w:t xml:space="preserve"> для маршрутизації сторінок, </w:t>
      </w:r>
      <w:proofErr w:type="spellStart"/>
      <w:r w:rsidRPr="008A3CC4">
        <w:rPr>
          <w:rFonts w:eastAsiaTheme="majorEastAsia"/>
        </w:rPr>
        <w:t>Radix</w:t>
      </w:r>
      <w:proofErr w:type="spellEnd"/>
      <w:r w:rsidRPr="008A3CC4">
        <w:rPr>
          <w:rFonts w:eastAsiaTheme="majorEastAsia"/>
        </w:rPr>
        <w:t xml:space="preserve"> UI для модальних вікон та елементів керування станами, HERE </w:t>
      </w:r>
      <w:proofErr w:type="spellStart"/>
      <w:r w:rsidRPr="008A3CC4">
        <w:rPr>
          <w:rFonts w:eastAsiaTheme="majorEastAsia"/>
        </w:rPr>
        <w:t>Maps</w:t>
      </w:r>
      <w:proofErr w:type="spellEnd"/>
      <w:r w:rsidRPr="008A3CC4">
        <w:rPr>
          <w:rFonts w:eastAsiaTheme="majorEastAsia"/>
        </w:rPr>
        <w:t xml:space="preserve"> API </w:t>
      </w:r>
      <w:proofErr w:type="spellStart"/>
      <w:r w:rsidRPr="008A3CC4">
        <w:rPr>
          <w:rFonts w:eastAsiaTheme="majorEastAsia"/>
        </w:rPr>
        <w:t>for</w:t>
      </w:r>
      <w:proofErr w:type="spellEnd"/>
      <w:r w:rsidRPr="008A3CC4">
        <w:rPr>
          <w:rFonts w:eastAsiaTheme="majorEastAsia"/>
        </w:rPr>
        <w:t xml:space="preserve"> </w:t>
      </w:r>
      <w:proofErr w:type="spellStart"/>
      <w:r w:rsidRPr="008A3CC4">
        <w:rPr>
          <w:rFonts w:eastAsiaTheme="majorEastAsia"/>
        </w:rPr>
        <w:t>JavaScript</w:t>
      </w:r>
      <w:proofErr w:type="spellEnd"/>
      <w:r w:rsidRPr="008A3CC4">
        <w:rPr>
          <w:rFonts w:eastAsiaTheme="majorEastAsia"/>
        </w:rPr>
        <w:t xml:space="preserve"> і </w:t>
      </w:r>
      <w:proofErr w:type="spellStart"/>
      <w:r w:rsidRPr="008A3CC4">
        <w:rPr>
          <w:rFonts w:eastAsiaTheme="majorEastAsia"/>
        </w:rPr>
        <w:t>Google</w:t>
      </w:r>
      <w:proofErr w:type="spellEnd"/>
      <w:r w:rsidRPr="008A3CC4">
        <w:rPr>
          <w:rFonts w:eastAsiaTheme="majorEastAsia"/>
        </w:rPr>
        <w:t xml:space="preserve"> </w:t>
      </w:r>
      <w:proofErr w:type="spellStart"/>
      <w:r w:rsidRPr="008A3CC4">
        <w:rPr>
          <w:rFonts w:eastAsiaTheme="majorEastAsia"/>
        </w:rPr>
        <w:t>Maps</w:t>
      </w:r>
      <w:proofErr w:type="spellEnd"/>
      <w:r w:rsidRPr="008A3CC4">
        <w:rPr>
          <w:rFonts w:eastAsiaTheme="majorEastAsia"/>
        </w:rPr>
        <w:t xml:space="preserve"> API для інтерактивного відображення </w:t>
      </w:r>
      <w:proofErr w:type="spellStart"/>
      <w:r w:rsidRPr="008A3CC4">
        <w:rPr>
          <w:rFonts w:eastAsiaTheme="majorEastAsia"/>
        </w:rPr>
        <w:t>парковок</w:t>
      </w:r>
      <w:proofErr w:type="spellEnd"/>
      <w:r w:rsidRPr="008A3CC4">
        <w:rPr>
          <w:rFonts w:eastAsiaTheme="majorEastAsia"/>
        </w:rPr>
        <w:t xml:space="preserve"> та побудови маршрутів, </w:t>
      </w:r>
      <w:proofErr w:type="spellStart"/>
      <w:r w:rsidRPr="008A3CC4">
        <w:rPr>
          <w:rFonts w:eastAsiaTheme="majorEastAsia"/>
        </w:rPr>
        <w:t>axios</w:t>
      </w:r>
      <w:proofErr w:type="spellEnd"/>
      <w:r w:rsidRPr="008A3CC4">
        <w:rPr>
          <w:rFonts w:eastAsiaTheme="majorEastAsia"/>
        </w:rPr>
        <w:t xml:space="preserve"> для обробки HTTP-запитів, а також </w:t>
      </w:r>
      <w:proofErr w:type="spellStart"/>
      <w:r w:rsidRPr="008A3CC4">
        <w:rPr>
          <w:rFonts w:eastAsiaTheme="majorEastAsia"/>
        </w:rPr>
        <w:t>react-icons</w:t>
      </w:r>
      <w:proofErr w:type="spellEnd"/>
      <w:r w:rsidRPr="008A3CC4">
        <w:rPr>
          <w:rFonts w:eastAsiaTheme="majorEastAsia"/>
        </w:rPr>
        <w:t xml:space="preserve"> для зручного використання </w:t>
      </w:r>
      <w:proofErr w:type="spellStart"/>
      <w:r w:rsidRPr="008A3CC4">
        <w:rPr>
          <w:rFonts w:eastAsiaTheme="majorEastAsia"/>
        </w:rPr>
        <w:t>іконографіки</w:t>
      </w:r>
      <w:proofErr w:type="spellEnd"/>
      <w:r w:rsidRPr="008A3CC4">
        <w:rPr>
          <w:rFonts w:eastAsiaTheme="majorEastAsia"/>
        </w:rPr>
        <w:t xml:space="preserve">. Збірка та оптимізація </w:t>
      </w:r>
      <w:proofErr w:type="spellStart"/>
      <w:r w:rsidRPr="008A3CC4">
        <w:rPr>
          <w:rFonts w:eastAsiaTheme="majorEastAsia"/>
        </w:rPr>
        <w:t>проєкту</w:t>
      </w:r>
      <w:proofErr w:type="spellEnd"/>
      <w:r w:rsidRPr="008A3CC4">
        <w:rPr>
          <w:rFonts w:eastAsiaTheme="majorEastAsia"/>
        </w:rPr>
        <w:t xml:space="preserve"> виконуються з використанням </w:t>
      </w:r>
      <w:proofErr w:type="spellStart"/>
      <w:r w:rsidRPr="008A3CC4">
        <w:rPr>
          <w:rFonts w:eastAsiaTheme="majorEastAsia"/>
        </w:rPr>
        <w:t>Vite</w:t>
      </w:r>
      <w:proofErr w:type="spellEnd"/>
      <w:r w:rsidRPr="008A3CC4">
        <w:rPr>
          <w:rFonts w:eastAsiaTheme="majorEastAsia"/>
        </w:rPr>
        <w:t>, що скорочує час запуску та забезпечує продуктивність у процесі розробки та розгортання</w:t>
      </w:r>
      <w:r w:rsidR="00AE1EB5" w:rsidRPr="00AE1EB5">
        <w:rPr>
          <w:rFonts w:eastAsiaTheme="majorEastAsia"/>
        </w:rPr>
        <w:t xml:space="preserve"> [10]</w:t>
      </w:r>
      <w:r w:rsidRPr="008A3CC4">
        <w:rPr>
          <w:rFonts w:eastAsiaTheme="majorEastAsia"/>
        </w:rPr>
        <w:t xml:space="preserve">. </w:t>
      </w:r>
    </w:p>
    <w:p w14:paraId="4268FF3F" w14:textId="77777777" w:rsidR="008A3CC4" w:rsidRDefault="008A3CC4" w:rsidP="00B63BBD">
      <w:pPr>
        <w:ind w:firstLine="851"/>
        <w:rPr>
          <w:rFonts w:eastAsiaTheme="majorEastAsia"/>
        </w:rPr>
      </w:pPr>
      <w:r w:rsidRPr="008A3CC4">
        <w:rPr>
          <w:rFonts w:eastAsiaTheme="majorEastAsia"/>
        </w:rPr>
        <w:t xml:space="preserve">З нефункціональних характеристик варто відзначити високий рівень продуктивності: час відгуку системи не повинен перевищувати двох секунд при обробці запитів, включаючи завантаження карти та прокладання маршрутів, а інтерфейс має залишатися стабільним і швидким незалежно від платформи чи браузера користувача. Безпека є ключовим аспектом системи: усі передані дані шифруються протоколом HTTPS з SSL-сертифікатом, реалізована чітка політика автентифікації та авторизації, що обмежує доступ користувача лише до дозволених функцій і гарантує захист персональної інформації відповідно до сучасних стандартів </w:t>
      </w:r>
      <w:proofErr w:type="spellStart"/>
      <w:r w:rsidRPr="008A3CC4">
        <w:rPr>
          <w:rFonts w:eastAsiaTheme="majorEastAsia"/>
        </w:rPr>
        <w:t>кібербезпеки</w:t>
      </w:r>
      <w:proofErr w:type="spellEnd"/>
      <w:r w:rsidRPr="008A3CC4">
        <w:rPr>
          <w:rFonts w:eastAsiaTheme="majorEastAsia"/>
        </w:rPr>
        <w:t xml:space="preserve">. </w:t>
      </w:r>
    </w:p>
    <w:p w14:paraId="093FC231" w14:textId="5439A482" w:rsidR="008A3CC4" w:rsidRPr="00CD7B72" w:rsidRDefault="008A3CC4" w:rsidP="00B63BBD">
      <w:pPr>
        <w:ind w:firstLine="851"/>
        <w:rPr>
          <w:rFonts w:eastAsiaTheme="majorEastAsia"/>
        </w:rPr>
      </w:pPr>
      <w:r w:rsidRPr="008A3CC4">
        <w:rPr>
          <w:rFonts w:eastAsiaTheme="majorEastAsia"/>
        </w:rPr>
        <w:t xml:space="preserve">У комплексі всі ці елементи створюють надійну, швидкодіючу та безпечну систему </w:t>
      </w:r>
      <w:proofErr w:type="spellStart"/>
      <w:r w:rsidRPr="008A3CC4">
        <w:rPr>
          <w:rFonts w:eastAsiaTheme="majorEastAsia"/>
        </w:rPr>
        <w:t>Smart</w:t>
      </w:r>
      <w:proofErr w:type="spellEnd"/>
      <w:r w:rsidRPr="008A3CC4">
        <w:rPr>
          <w:rFonts w:eastAsiaTheme="majorEastAsia"/>
        </w:rPr>
        <w:t xml:space="preserve"> </w:t>
      </w:r>
      <w:proofErr w:type="spellStart"/>
      <w:r w:rsidRPr="008A3CC4">
        <w:rPr>
          <w:rFonts w:eastAsiaTheme="majorEastAsia"/>
        </w:rPr>
        <w:t>Parking</w:t>
      </w:r>
      <w:proofErr w:type="spellEnd"/>
      <w:r w:rsidRPr="008A3CC4">
        <w:rPr>
          <w:rFonts w:eastAsiaTheme="majorEastAsia"/>
        </w:rPr>
        <w:t>, що ефективно вирішує проблеми міського паркування, підвищує комфорт користувачів і сприяє сталому розвитку міського середовища.</w:t>
      </w:r>
    </w:p>
    <w:p w14:paraId="11D9174E" w14:textId="497DC8DE" w:rsidR="001218CF" w:rsidRPr="00CD7B72" w:rsidRDefault="001218CF" w:rsidP="004F3D95">
      <w:pPr>
        <w:pStyle w:val="2"/>
        <w:ind w:firstLine="708"/>
      </w:pPr>
      <w:bookmarkStart w:id="165" w:name="_Toc200383642"/>
      <w:bookmarkStart w:id="166" w:name="_Toc200560993"/>
      <w:bookmarkStart w:id="167" w:name="_Toc200561358"/>
      <w:bookmarkStart w:id="168" w:name="_Toc200564487"/>
      <w:bookmarkStart w:id="169" w:name="_Toc200580794"/>
      <w:bookmarkStart w:id="170" w:name="_Toc200582247"/>
      <w:bookmarkStart w:id="171" w:name="_Toc200663196"/>
      <w:bookmarkStart w:id="172" w:name="_Toc200664227"/>
      <w:bookmarkStart w:id="173" w:name="_Toc201691153"/>
      <w:r w:rsidRPr="00CD7B72">
        <w:lastRenderedPageBreak/>
        <w:t xml:space="preserve">2.4. Висновки </w:t>
      </w:r>
      <w:r w:rsidR="00D127D6">
        <w:t>п</w:t>
      </w:r>
      <w:r w:rsidRPr="00CD7B72">
        <w:t>о розділу</w:t>
      </w:r>
      <w:bookmarkEnd w:id="165"/>
      <w:bookmarkEnd w:id="166"/>
      <w:bookmarkEnd w:id="167"/>
      <w:bookmarkEnd w:id="168"/>
      <w:bookmarkEnd w:id="169"/>
      <w:bookmarkEnd w:id="170"/>
      <w:bookmarkEnd w:id="171"/>
      <w:bookmarkEnd w:id="172"/>
      <w:bookmarkEnd w:id="173"/>
    </w:p>
    <w:p w14:paraId="505FB8D1" w14:textId="77777777" w:rsidR="001218CF" w:rsidRPr="00B806AE" w:rsidRDefault="001218CF" w:rsidP="00AF34A1">
      <w:pPr>
        <w:ind w:firstLine="851"/>
        <w:rPr>
          <w:rFonts w:eastAsiaTheme="majorEastAsia"/>
        </w:rPr>
      </w:pPr>
    </w:p>
    <w:p w14:paraId="608D03E5" w14:textId="77777777" w:rsidR="00B63BBD" w:rsidRDefault="00B63BBD" w:rsidP="00B63BBD">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Pr>
          <w:color w:val="0D0D0D"/>
        </w:rPr>
        <w:t>У другому розділі було глибоко проаналізовано вимоги до програмного забезпечення, включаючи функціональність та характеристики системи. Визначено основні програмні та апаратні вимоги, необхідні для належного функціонування системи, і визначено цільові завдання, враховуючи потреби користувачів та бізнес-вимоги.</w:t>
      </w:r>
    </w:p>
    <w:p w14:paraId="74018FFE" w14:textId="0C150700" w:rsidR="001218CF" w:rsidRPr="00B63BBD" w:rsidRDefault="00B63BBD" w:rsidP="00B63BBD">
      <w:pPr>
        <w:pBdr>
          <w:top w:val="none" w:sz="0" w:space="0" w:color="E3E3E3"/>
          <w:left w:val="none" w:sz="0" w:space="0" w:color="E3E3E3"/>
          <w:bottom w:val="none" w:sz="0" w:space="0" w:color="E3E3E3"/>
          <w:right w:val="none" w:sz="0" w:space="0" w:color="E3E3E3"/>
          <w:between w:val="none" w:sz="0" w:space="0" w:color="E3E3E3"/>
        </w:pBdr>
        <w:shd w:val="clear" w:color="auto" w:fill="FFFFFF"/>
        <w:rPr>
          <w:color w:val="0D0D0D"/>
        </w:rPr>
      </w:pPr>
      <w:r>
        <w:rPr>
          <w:color w:val="0D0D0D"/>
        </w:rPr>
        <w:t xml:space="preserve">Після детального аналізу та опису програмного та користувацького інтерфейсу системи було забезпечено його оптимальну функціональність та зручність використання, що сприяє легкій взаємодії користувачів з системою та ефективному виконанню завдань. </w:t>
      </w:r>
      <w:proofErr w:type="spellStart"/>
      <w:r>
        <w:rPr>
          <w:color w:val="0D0D0D"/>
        </w:rPr>
        <w:t>Звернуто</w:t>
      </w:r>
      <w:proofErr w:type="spellEnd"/>
      <w:r>
        <w:rPr>
          <w:color w:val="0D0D0D"/>
        </w:rPr>
        <w:t xml:space="preserve"> особливу увагу на розміщення елементів, дизайн кнопок, меню та інших інтерактивних компонентів, щоб забезпечити зручність роботи з системою. Важливою була легка навігація, зрозумілі підказки та інструкції для користувачів, а також адаптивність інтерфейсу до різних пристроїв.</w:t>
      </w:r>
    </w:p>
    <w:p w14:paraId="7AFDEB58" w14:textId="77777777" w:rsidR="001218CF" w:rsidRPr="00B806AE" w:rsidRDefault="001218CF" w:rsidP="00AF34A1">
      <w:pPr>
        <w:ind w:firstLine="851"/>
      </w:pPr>
    </w:p>
    <w:p w14:paraId="7A3A9AB5" w14:textId="77777777" w:rsidR="001218CF" w:rsidRPr="00B806AE" w:rsidRDefault="001218CF" w:rsidP="00AF34A1">
      <w:pPr>
        <w:ind w:firstLine="851"/>
      </w:pPr>
      <w:r w:rsidRPr="00B806AE">
        <w:br w:type="page"/>
      </w:r>
    </w:p>
    <w:p w14:paraId="0DB50588" w14:textId="0380B099" w:rsidR="001218CF" w:rsidRDefault="00252FEC" w:rsidP="00DA41D0">
      <w:pPr>
        <w:pStyle w:val="1"/>
      </w:pPr>
      <w:bookmarkStart w:id="174" w:name="_Toc200197157"/>
      <w:bookmarkStart w:id="175" w:name="_Toc200383643"/>
      <w:bookmarkStart w:id="176" w:name="_Toc200560994"/>
      <w:bookmarkStart w:id="177" w:name="_Toc200561359"/>
      <w:bookmarkStart w:id="178" w:name="_Toc200564488"/>
      <w:bookmarkStart w:id="179" w:name="_Toc200580795"/>
      <w:bookmarkStart w:id="180" w:name="_Toc200582248"/>
      <w:bookmarkStart w:id="181" w:name="_Toc200663197"/>
      <w:bookmarkStart w:id="182" w:name="_Toc200664228"/>
      <w:bookmarkStart w:id="183" w:name="_Toc201691154"/>
      <w:r w:rsidRPr="000336D3">
        <w:lastRenderedPageBreak/>
        <w:t xml:space="preserve">РОЗДІЛ 3. </w:t>
      </w:r>
      <w:r w:rsidR="001218CF" w:rsidRPr="000336D3">
        <w:t>ПРОЕКТУВАННЯ СИСТЕМИ МОБІЛЬНОГО ЗАСТОСУНКУ</w:t>
      </w:r>
      <w:bookmarkEnd w:id="174"/>
      <w:bookmarkEnd w:id="175"/>
      <w:bookmarkEnd w:id="176"/>
      <w:bookmarkEnd w:id="177"/>
      <w:bookmarkEnd w:id="178"/>
      <w:bookmarkEnd w:id="179"/>
      <w:bookmarkEnd w:id="180"/>
      <w:bookmarkEnd w:id="181"/>
      <w:bookmarkEnd w:id="182"/>
      <w:bookmarkEnd w:id="183"/>
    </w:p>
    <w:p w14:paraId="7B038331" w14:textId="77777777" w:rsidR="00FC37B0" w:rsidRPr="00FC37B0" w:rsidRDefault="00FC37B0" w:rsidP="00FC37B0"/>
    <w:p w14:paraId="74A1F072" w14:textId="77777777" w:rsidR="001218CF" w:rsidRPr="00CD7B72" w:rsidRDefault="001218CF" w:rsidP="00DA41D0">
      <w:pPr>
        <w:pStyle w:val="2"/>
        <w:spacing w:before="0"/>
        <w:ind w:firstLine="708"/>
      </w:pPr>
      <w:bookmarkStart w:id="184" w:name="_Toc200383644"/>
      <w:bookmarkStart w:id="185" w:name="_Toc200560995"/>
      <w:bookmarkStart w:id="186" w:name="_Toc200561360"/>
      <w:bookmarkStart w:id="187" w:name="_Toc200564489"/>
      <w:bookmarkStart w:id="188" w:name="_Toc200580796"/>
      <w:bookmarkStart w:id="189" w:name="_Toc200582249"/>
      <w:bookmarkStart w:id="190" w:name="_Toc200663198"/>
      <w:bookmarkStart w:id="191" w:name="_Toc200664229"/>
      <w:bookmarkStart w:id="192" w:name="_Toc201691155"/>
      <w:r w:rsidRPr="006852D6">
        <w:t>3.1. Архітектура програмного забезпечення</w:t>
      </w:r>
      <w:bookmarkEnd w:id="184"/>
      <w:bookmarkEnd w:id="185"/>
      <w:bookmarkEnd w:id="186"/>
      <w:bookmarkEnd w:id="187"/>
      <w:bookmarkEnd w:id="188"/>
      <w:bookmarkEnd w:id="189"/>
      <w:bookmarkEnd w:id="190"/>
      <w:bookmarkEnd w:id="191"/>
      <w:bookmarkEnd w:id="192"/>
    </w:p>
    <w:p w14:paraId="03922E8B" w14:textId="77777777" w:rsidR="001218CF" w:rsidRPr="00B806AE" w:rsidRDefault="001218CF" w:rsidP="00DA41D0">
      <w:pPr>
        <w:ind w:firstLine="851"/>
        <w:rPr>
          <w:rFonts w:eastAsiaTheme="majorEastAsia"/>
        </w:rPr>
      </w:pPr>
    </w:p>
    <w:p w14:paraId="5C87974C" w14:textId="77777777" w:rsidR="008A3CC4" w:rsidRDefault="008A3CC4" w:rsidP="00DA41D0">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bookmarkStart w:id="193" w:name="_Toc200383645"/>
      <w:bookmarkStart w:id="194" w:name="_Toc200560996"/>
      <w:bookmarkStart w:id="195" w:name="_Toc200561361"/>
      <w:bookmarkStart w:id="196" w:name="_Toc200564490"/>
      <w:bookmarkStart w:id="197" w:name="_Toc200580797"/>
      <w:bookmarkStart w:id="198" w:name="_Toc200582250"/>
      <w:bookmarkStart w:id="199" w:name="_Toc200663199"/>
      <w:bookmarkStart w:id="200" w:name="_Toc200664230"/>
      <w:r>
        <w:t>Перед тим як розпочати реалізацію програмного продукту, необхідно ретельно розробити його архітектуру. Це етап є вирішальним у життєвому циклі розробки програмного забезпечення, оскільки від його якості залежить подальша ефективність кодування і підтримки системи. Чітке і зрозуміле визначення вимог до системи та її структури допомагає створити міцну основу для подальшого розвитку і функціонування програми.</w:t>
      </w:r>
    </w:p>
    <w:p w14:paraId="58C41CF1" w14:textId="7DAA2641" w:rsidR="008A3CC4" w:rsidRDefault="008A3CC4" w:rsidP="00DA41D0">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Pr>
          <w:color w:val="0D0D0D"/>
        </w:rPr>
        <w:t xml:space="preserve">Для </w:t>
      </w:r>
      <w:proofErr w:type="spellStart"/>
      <w:r>
        <w:rPr>
          <w:color w:val="0D0D0D"/>
        </w:rPr>
        <w:t>бекенду</w:t>
      </w:r>
      <w:proofErr w:type="spellEnd"/>
      <w:r>
        <w:rPr>
          <w:color w:val="0D0D0D"/>
        </w:rPr>
        <w:t xml:space="preserve"> у веб-додатку "</w:t>
      </w:r>
      <w:proofErr w:type="spellStart"/>
      <w:r>
        <w:rPr>
          <w:color w:val="0D0D0D"/>
        </w:rPr>
        <w:t>Smart</w:t>
      </w:r>
      <w:proofErr w:type="spellEnd"/>
      <w:r>
        <w:rPr>
          <w:color w:val="0D0D0D"/>
        </w:rPr>
        <w:t xml:space="preserve"> </w:t>
      </w:r>
      <w:proofErr w:type="spellStart"/>
      <w:r>
        <w:rPr>
          <w:color w:val="0D0D0D"/>
        </w:rPr>
        <w:t>Parking</w:t>
      </w:r>
      <w:proofErr w:type="spellEnd"/>
      <w:r>
        <w:rPr>
          <w:color w:val="0D0D0D"/>
        </w:rPr>
        <w:t xml:space="preserve">" використовується фреймворк </w:t>
      </w:r>
      <w:proofErr w:type="spellStart"/>
      <w:r>
        <w:rPr>
          <w:color w:val="0D0D0D"/>
        </w:rPr>
        <w:t>Nest</w:t>
      </w:r>
      <w:proofErr w:type="spellEnd"/>
      <w:r>
        <w:rPr>
          <w:color w:val="0D0D0D"/>
        </w:rPr>
        <w:t xml:space="preserve">. </w:t>
      </w:r>
      <w:proofErr w:type="spellStart"/>
      <w:r>
        <w:rPr>
          <w:color w:val="0D0D0D"/>
        </w:rPr>
        <w:t>Nest</w:t>
      </w:r>
      <w:proofErr w:type="spellEnd"/>
      <w:r>
        <w:rPr>
          <w:color w:val="0D0D0D"/>
        </w:rPr>
        <w:t xml:space="preserve"> - це потужний фреймворк для побудови ефективних, надійних та масштабованих веб-додатків на мові програмування </w:t>
      </w:r>
      <w:proofErr w:type="spellStart"/>
      <w:r>
        <w:rPr>
          <w:color w:val="0D0D0D"/>
        </w:rPr>
        <w:t>TypeScript</w:t>
      </w:r>
      <w:proofErr w:type="spellEnd"/>
      <w:r>
        <w:rPr>
          <w:color w:val="0D0D0D"/>
        </w:rPr>
        <w:t xml:space="preserve">. Він базується на концепції модульності і забезпечує високий рівень абстракції для розробки серверної частини додатків. </w:t>
      </w:r>
      <w:proofErr w:type="spellStart"/>
      <w:r>
        <w:rPr>
          <w:color w:val="0D0D0D"/>
        </w:rPr>
        <w:t>Nest</w:t>
      </w:r>
      <w:proofErr w:type="spellEnd"/>
      <w:r>
        <w:rPr>
          <w:color w:val="0D0D0D"/>
        </w:rPr>
        <w:t xml:space="preserve"> пропонує вбудовану підтримку для кращих практик, таких як завдання інтерфейсу командного рядка, модульна організація, інверсія керування та об'єктно-реляційне відображення. В якості ORM для взаємодії з базою даних використовується </w:t>
      </w:r>
      <w:proofErr w:type="spellStart"/>
      <w:r>
        <w:rPr>
          <w:color w:val="0D0D0D"/>
        </w:rPr>
        <w:t>TypeORM</w:t>
      </w:r>
      <w:proofErr w:type="spellEnd"/>
      <w:r>
        <w:rPr>
          <w:color w:val="0D0D0D"/>
        </w:rPr>
        <w:t xml:space="preserve">. </w:t>
      </w:r>
      <w:proofErr w:type="spellStart"/>
      <w:r>
        <w:rPr>
          <w:color w:val="0D0D0D"/>
        </w:rPr>
        <w:t>TypeORM</w:t>
      </w:r>
      <w:proofErr w:type="spellEnd"/>
      <w:r>
        <w:rPr>
          <w:color w:val="0D0D0D"/>
        </w:rPr>
        <w:t xml:space="preserve"> - це бібліотека для </w:t>
      </w:r>
      <w:proofErr w:type="spellStart"/>
      <w:r>
        <w:rPr>
          <w:color w:val="0D0D0D"/>
        </w:rPr>
        <w:t>TypeScript</w:t>
      </w:r>
      <w:proofErr w:type="spellEnd"/>
      <w:r>
        <w:rPr>
          <w:color w:val="0D0D0D"/>
        </w:rPr>
        <w:t xml:space="preserve">, яка дозволяє розробникам взаємодіяти з реляційними базами даних за допомогою звичайних класів та об'єктів. </w:t>
      </w:r>
      <w:proofErr w:type="spellStart"/>
      <w:r>
        <w:rPr>
          <w:color w:val="0D0D0D"/>
        </w:rPr>
        <w:t>TypeORM</w:t>
      </w:r>
      <w:proofErr w:type="spellEnd"/>
      <w:r>
        <w:rPr>
          <w:color w:val="0D0D0D"/>
        </w:rPr>
        <w:t xml:space="preserve"> автоматично генерує запити SQL з класів та методів, що дозволяє спростити роботу з базою даних та забезпечити </w:t>
      </w:r>
      <w:proofErr w:type="spellStart"/>
      <w:r>
        <w:rPr>
          <w:color w:val="0D0D0D"/>
        </w:rPr>
        <w:t>консистентність</w:t>
      </w:r>
      <w:proofErr w:type="spellEnd"/>
      <w:r>
        <w:rPr>
          <w:color w:val="0D0D0D"/>
        </w:rPr>
        <w:t xml:space="preserve"> даних</w:t>
      </w:r>
      <w:r w:rsidR="00AE1EB5" w:rsidRPr="00AE1EB5">
        <w:rPr>
          <w:color w:val="0D0D0D"/>
          <w:lang w:val="ru-RU"/>
        </w:rPr>
        <w:t xml:space="preserve"> [20]</w:t>
      </w:r>
      <w:r>
        <w:rPr>
          <w:color w:val="0D0D0D"/>
        </w:rPr>
        <w:t>.</w:t>
      </w:r>
    </w:p>
    <w:p w14:paraId="76973DB0" w14:textId="77777777" w:rsidR="008A3CC4" w:rsidRDefault="008A3CC4" w:rsidP="00DA41D0">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Pr>
          <w:color w:val="0D0D0D"/>
        </w:rPr>
        <w:t xml:space="preserve">Щодо </w:t>
      </w:r>
      <w:proofErr w:type="spellStart"/>
      <w:r>
        <w:rPr>
          <w:color w:val="0D0D0D"/>
        </w:rPr>
        <w:t>фронтенду</w:t>
      </w:r>
      <w:proofErr w:type="spellEnd"/>
      <w:r>
        <w:rPr>
          <w:color w:val="0D0D0D"/>
        </w:rPr>
        <w:t xml:space="preserve">, для побудови користувацького інтерфейсу використовується фреймворк </w:t>
      </w:r>
      <w:proofErr w:type="spellStart"/>
      <w:r>
        <w:rPr>
          <w:color w:val="0D0D0D"/>
        </w:rPr>
        <w:t>React</w:t>
      </w:r>
      <w:proofErr w:type="spellEnd"/>
      <w:r>
        <w:rPr>
          <w:color w:val="0D0D0D"/>
        </w:rPr>
        <w:t xml:space="preserve">, для створення інтерактивних користувацьких інтерфейсів. Вона дозволяє створювати компоненти і повторно використовувати їх для побудови складних інтерфейсів. </w:t>
      </w:r>
      <w:proofErr w:type="spellStart"/>
      <w:r>
        <w:rPr>
          <w:color w:val="0D0D0D"/>
        </w:rPr>
        <w:t>React</w:t>
      </w:r>
      <w:proofErr w:type="spellEnd"/>
      <w:r>
        <w:rPr>
          <w:color w:val="0D0D0D"/>
        </w:rPr>
        <w:t xml:space="preserve"> пропонує велику швидкодію та ефективне відображення змін у даних на стороні клієнта, що робить його хорошим вибором для даного веб-додатка, який потребує гнучкої взаємодії з користувачем та ефективної роботи.</w:t>
      </w:r>
    </w:p>
    <w:p w14:paraId="68397189" w14:textId="77777777" w:rsidR="00DA41D0" w:rsidRDefault="008A3CC4" w:rsidP="00DA41D0">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Pr>
          <w:color w:val="0D0D0D"/>
        </w:rPr>
        <w:t xml:space="preserve">Для забезпечення конфіденційності та безпеки особистих даних </w:t>
      </w:r>
    </w:p>
    <w:p w14:paraId="2326779C" w14:textId="48F48905" w:rsidR="008A3CC4" w:rsidRDefault="008A3CC4" w:rsidP="00DA41D0">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0"/>
        <w:rPr>
          <w:color w:val="0D0D0D"/>
        </w:rPr>
      </w:pPr>
      <w:r>
        <w:rPr>
          <w:color w:val="0D0D0D"/>
        </w:rPr>
        <w:lastRenderedPageBreak/>
        <w:t xml:space="preserve">користувачів використовується механізм шифрування на основі алгоритмів шифрування. У середовищі Nest.js для цього використовується інтеграція з бібліотекою </w:t>
      </w:r>
      <w:proofErr w:type="spellStart"/>
      <w:r>
        <w:rPr>
          <w:color w:val="0D0D0D"/>
        </w:rPr>
        <w:t>CryptoJS</w:t>
      </w:r>
      <w:proofErr w:type="spellEnd"/>
      <w:r>
        <w:rPr>
          <w:color w:val="0D0D0D"/>
        </w:rPr>
        <w:t>, яка надає широкі можливості для шифрування та дешифрування даних. Ця бібліотека використовує сучасні алгоритми шифрування, такі як AES (</w:t>
      </w:r>
      <w:proofErr w:type="spellStart"/>
      <w:r>
        <w:rPr>
          <w:color w:val="0D0D0D"/>
        </w:rPr>
        <w:t>Advanced</w:t>
      </w:r>
      <w:proofErr w:type="spellEnd"/>
      <w:r>
        <w:rPr>
          <w:color w:val="0D0D0D"/>
        </w:rPr>
        <w:t xml:space="preserve"> </w:t>
      </w:r>
      <w:proofErr w:type="spellStart"/>
      <w:r>
        <w:rPr>
          <w:color w:val="0D0D0D"/>
        </w:rPr>
        <w:t>Encryption</w:t>
      </w:r>
      <w:proofErr w:type="spellEnd"/>
      <w:r>
        <w:rPr>
          <w:color w:val="0D0D0D"/>
        </w:rPr>
        <w:t xml:space="preserve"> Standard) або RSA (</w:t>
      </w:r>
      <w:proofErr w:type="spellStart"/>
      <w:r>
        <w:rPr>
          <w:color w:val="0D0D0D"/>
        </w:rPr>
        <w:t>Rivest-Shamir-Adleman</w:t>
      </w:r>
      <w:proofErr w:type="spellEnd"/>
      <w:r>
        <w:rPr>
          <w:color w:val="0D0D0D"/>
        </w:rPr>
        <w:t>), для забезпечення високого рівня безпеки. Вона інтегрована у серверну частину додатку і використовується для обробки чутливих даних користувачів, таких як паролі.</w:t>
      </w:r>
    </w:p>
    <w:p w14:paraId="15C75A17" w14:textId="77777777" w:rsidR="008A3CC4" w:rsidRDefault="008A3CC4" w:rsidP="00DA41D0">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Pr>
          <w:color w:val="0D0D0D"/>
        </w:rPr>
        <w:t xml:space="preserve">Для перевірки електронної пошти користувачів та надсилання листів з підтвердженням реєстрації чи відновлення паролю використовується сервіс </w:t>
      </w:r>
      <w:proofErr w:type="spellStart"/>
      <w:r>
        <w:rPr>
          <w:color w:val="0D0D0D"/>
        </w:rPr>
        <w:t>mailer</w:t>
      </w:r>
      <w:proofErr w:type="spellEnd"/>
      <w:r>
        <w:rPr>
          <w:color w:val="0D0D0D"/>
        </w:rPr>
        <w:t xml:space="preserve">. У цьому додатку використовується стандартна Node.js бібліотека </w:t>
      </w:r>
      <w:proofErr w:type="spellStart"/>
      <w:r>
        <w:rPr>
          <w:color w:val="0D0D0D"/>
        </w:rPr>
        <w:t>nodemailer</w:t>
      </w:r>
      <w:proofErr w:type="spellEnd"/>
      <w:r>
        <w:rPr>
          <w:color w:val="0D0D0D"/>
        </w:rPr>
        <w:t xml:space="preserve">, яка надає зручний інтерфейс для взаємодії з поштовим сервером. Цей сервіс відповідає за взаємодію з електронною поштою користувачів, перевірку валідності їхніх електронних адрес та надсилання сповіщень. Використання </w:t>
      </w:r>
      <w:proofErr w:type="spellStart"/>
      <w:r>
        <w:rPr>
          <w:color w:val="0D0D0D"/>
        </w:rPr>
        <w:t>nodemailer</w:t>
      </w:r>
      <w:proofErr w:type="spellEnd"/>
      <w:r>
        <w:rPr>
          <w:color w:val="0D0D0D"/>
        </w:rPr>
        <w:t xml:space="preserve"> дозволяє швидко та надійно доставляти повідомлення користувачам, підвищуючи рівень безпеки та аутентифікації в системі.</w:t>
      </w:r>
    </w:p>
    <w:p w14:paraId="1BD7E399" w14:textId="77777777" w:rsidR="008A3CC4" w:rsidRDefault="008A3CC4" w:rsidP="00DA41D0">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Pr>
          <w:color w:val="0D0D0D"/>
        </w:rPr>
        <w:t xml:space="preserve">Використання реляційної бази даних </w:t>
      </w:r>
      <w:proofErr w:type="spellStart"/>
      <w:r>
        <w:rPr>
          <w:color w:val="0D0D0D"/>
        </w:rPr>
        <w:t>PostgreSQL</w:t>
      </w:r>
      <w:proofErr w:type="spellEnd"/>
      <w:r>
        <w:rPr>
          <w:color w:val="0D0D0D"/>
        </w:rPr>
        <w:t xml:space="preserve"> в системі "</w:t>
      </w:r>
      <w:proofErr w:type="spellStart"/>
      <w:r>
        <w:rPr>
          <w:color w:val="0D0D0D"/>
        </w:rPr>
        <w:t>Smart</w:t>
      </w:r>
      <w:proofErr w:type="spellEnd"/>
      <w:r>
        <w:rPr>
          <w:color w:val="0D0D0D"/>
        </w:rPr>
        <w:t xml:space="preserve"> </w:t>
      </w:r>
      <w:proofErr w:type="spellStart"/>
      <w:r>
        <w:rPr>
          <w:color w:val="0D0D0D"/>
        </w:rPr>
        <w:t>Parking</w:t>
      </w:r>
      <w:proofErr w:type="spellEnd"/>
      <w:r>
        <w:rPr>
          <w:color w:val="0D0D0D"/>
        </w:rPr>
        <w:t xml:space="preserve">" забезпечує надійне зберігання та обробку даних користувачів. </w:t>
      </w:r>
      <w:proofErr w:type="spellStart"/>
      <w:r>
        <w:rPr>
          <w:color w:val="0D0D0D"/>
        </w:rPr>
        <w:t>PostgreSQL</w:t>
      </w:r>
      <w:proofErr w:type="spellEnd"/>
      <w:r>
        <w:rPr>
          <w:color w:val="0D0D0D"/>
        </w:rPr>
        <w:t xml:space="preserve"> відома своєю стабільністю, розширеними можливостями та високою продуктивністю. Завдяки реляційній структурі даних, </w:t>
      </w:r>
      <w:proofErr w:type="spellStart"/>
      <w:r>
        <w:rPr>
          <w:color w:val="0D0D0D"/>
        </w:rPr>
        <w:t>PostgreSQL</w:t>
      </w:r>
      <w:proofErr w:type="spellEnd"/>
      <w:r>
        <w:rPr>
          <w:color w:val="0D0D0D"/>
        </w:rPr>
        <w:t xml:space="preserve"> забезпечує </w:t>
      </w:r>
      <w:proofErr w:type="spellStart"/>
      <w:r>
        <w:rPr>
          <w:color w:val="0D0D0D"/>
        </w:rPr>
        <w:t>консистентність</w:t>
      </w:r>
      <w:proofErr w:type="spellEnd"/>
      <w:r>
        <w:rPr>
          <w:color w:val="0D0D0D"/>
        </w:rPr>
        <w:t xml:space="preserve"> і цілісність інформації, а також ефективне використання запитів та операцій з даними. Крім того, </w:t>
      </w:r>
      <w:proofErr w:type="spellStart"/>
      <w:r>
        <w:rPr>
          <w:color w:val="0D0D0D"/>
        </w:rPr>
        <w:t>PostgreSQL</w:t>
      </w:r>
      <w:proofErr w:type="spellEnd"/>
      <w:r>
        <w:rPr>
          <w:color w:val="0D0D0D"/>
        </w:rPr>
        <w:t xml:space="preserve"> має вбудовану підтримку для розподіленого обробки даних, що дозволяє оптимізувати продуктивність та масштабованість системи в разі збільшення обсягу даних або навантаження на неї що є актуально для розростання веб додатку.</w:t>
      </w:r>
    </w:p>
    <w:p w14:paraId="444323BF" w14:textId="77777777" w:rsidR="008A3CC4" w:rsidRDefault="008A3CC4" w:rsidP="00BD205C">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Pr>
          <w:noProof/>
          <w:color w:val="0D0D0D"/>
        </w:rPr>
        <w:lastRenderedPageBreak/>
        <w:drawing>
          <wp:inline distT="114300" distB="114300" distL="114300" distR="114300" wp14:anchorId="685F0A98" wp14:editId="4A1510A7">
            <wp:extent cx="5129213" cy="1567733"/>
            <wp:effectExtent l="0" t="0" r="0" b="0"/>
            <wp:docPr id="254047581" name="image8.png" descr="Зображення, що містить текст, схема, Шрифт, Графік&#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254047581" name="image8.png" descr="Зображення, що містить текст, схема, Шрифт, Графік&#10;&#10;Вміст на основі ШІ може бути неправильним."/>
                    <pic:cNvPicPr preferRelativeResize="0"/>
                  </pic:nvPicPr>
                  <pic:blipFill>
                    <a:blip r:embed="rId14"/>
                    <a:srcRect/>
                    <a:stretch>
                      <a:fillRect/>
                    </a:stretch>
                  </pic:blipFill>
                  <pic:spPr>
                    <a:xfrm>
                      <a:off x="0" y="0"/>
                      <a:ext cx="5129213" cy="1567733"/>
                    </a:xfrm>
                    <a:prstGeom prst="rect">
                      <a:avLst/>
                    </a:prstGeom>
                    <a:ln/>
                  </pic:spPr>
                </pic:pic>
              </a:graphicData>
            </a:graphic>
          </wp:inline>
        </w:drawing>
      </w:r>
    </w:p>
    <w:p w14:paraId="5EBF34F2" w14:textId="6A3C87D8" w:rsidR="008A3CC4" w:rsidRDefault="00BD205C" w:rsidP="008A3CC4">
      <w:pPr>
        <w:jc w:val="center"/>
        <w:rPr>
          <w:color w:val="0D0D0D"/>
        </w:rPr>
      </w:pPr>
      <w:r>
        <w:rPr>
          <w:highlight w:val="white"/>
        </w:rPr>
        <w:t xml:space="preserve">Рисунок </w:t>
      </w:r>
      <w:r w:rsidR="008A3CC4">
        <w:rPr>
          <w:highlight w:val="white"/>
        </w:rPr>
        <w:t>3.1</w:t>
      </w:r>
      <w:r>
        <w:rPr>
          <w:highlight w:val="white"/>
        </w:rPr>
        <w:t xml:space="preserve"> -</w:t>
      </w:r>
      <w:r w:rsidR="008A3CC4">
        <w:rPr>
          <w:highlight w:val="white"/>
        </w:rPr>
        <w:t xml:space="preserve"> Діаграма загальних компонентів архітектури</w:t>
      </w:r>
    </w:p>
    <w:p w14:paraId="6B1C2079" w14:textId="59C0D51E" w:rsidR="001218CF" w:rsidRDefault="001218CF" w:rsidP="00F70B30">
      <w:pPr>
        <w:pStyle w:val="2"/>
        <w:ind w:firstLine="708"/>
      </w:pPr>
      <w:bookmarkStart w:id="201" w:name="_Toc201691156"/>
      <w:r w:rsidRPr="00886751">
        <w:t xml:space="preserve">3.2. </w:t>
      </w:r>
      <w:bookmarkEnd w:id="193"/>
      <w:bookmarkEnd w:id="194"/>
      <w:bookmarkEnd w:id="195"/>
      <w:bookmarkEnd w:id="196"/>
      <w:bookmarkEnd w:id="197"/>
      <w:bookmarkEnd w:id="198"/>
      <w:bookmarkEnd w:id="199"/>
      <w:bookmarkEnd w:id="200"/>
      <w:r w:rsidR="008A3CC4">
        <w:t>Проектування а</w:t>
      </w:r>
      <w:r w:rsidR="008A3CC4">
        <w:rPr>
          <w:szCs w:val="28"/>
        </w:rPr>
        <w:t>рхітектури бази даних</w:t>
      </w:r>
      <w:bookmarkEnd w:id="201"/>
    </w:p>
    <w:p w14:paraId="480C7174" w14:textId="77777777" w:rsidR="00266D48" w:rsidRPr="00266D48" w:rsidRDefault="00266D48" w:rsidP="00266D48">
      <w:pPr>
        <w:rPr>
          <w:lang w:eastAsia="uk-UA"/>
        </w:rPr>
      </w:pPr>
    </w:p>
    <w:p w14:paraId="12909212" w14:textId="77777777" w:rsidR="008A3CC4" w:rsidRDefault="008A3CC4" w:rsidP="008A3CC4">
      <w:pPr>
        <w:ind w:firstLine="720"/>
      </w:pPr>
      <w:r>
        <w:rPr>
          <w:color w:val="0D0D0D"/>
          <w:highlight w:val="white"/>
        </w:rPr>
        <w:t xml:space="preserve">У процесі проектування архітектури бази даних для програми </w:t>
      </w:r>
      <w:proofErr w:type="spellStart"/>
      <w:r>
        <w:rPr>
          <w:color w:val="0D0D0D"/>
          <w:highlight w:val="white"/>
        </w:rPr>
        <w:t>Smart</w:t>
      </w:r>
      <w:proofErr w:type="spellEnd"/>
      <w:r>
        <w:rPr>
          <w:color w:val="0D0D0D"/>
          <w:highlight w:val="white"/>
        </w:rPr>
        <w:t xml:space="preserve"> </w:t>
      </w:r>
      <w:proofErr w:type="spellStart"/>
      <w:r>
        <w:rPr>
          <w:color w:val="0D0D0D"/>
          <w:highlight w:val="white"/>
        </w:rPr>
        <w:t>Parking</w:t>
      </w:r>
      <w:proofErr w:type="spellEnd"/>
      <w:r>
        <w:rPr>
          <w:color w:val="0D0D0D"/>
          <w:highlight w:val="white"/>
        </w:rPr>
        <w:t xml:space="preserve"> було вирішено використовувати </w:t>
      </w:r>
      <w:proofErr w:type="spellStart"/>
      <w:r>
        <w:rPr>
          <w:color w:val="0D0D0D"/>
          <w:highlight w:val="white"/>
        </w:rPr>
        <w:t>PostgreSQL</w:t>
      </w:r>
      <w:proofErr w:type="spellEnd"/>
      <w:r>
        <w:rPr>
          <w:color w:val="0D0D0D"/>
          <w:highlight w:val="white"/>
        </w:rPr>
        <w:t xml:space="preserve"> як основну систему управління базами даних. </w:t>
      </w:r>
      <w:proofErr w:type="spellStart"/>
      <w:r>
        <w:rPr>
          <w:color w:val="0D0D0D"/>
          <w:highlight w:val="white"/>
        </w:rPr>
        <w:t>PostgreSQL</w:t>
      </w:r>
      <w:proofErr w:type="spellEnd"/>
      <w:r>
        <w:rPr>
          <w:color w:val="0D0D0D"/>
          <w:highlight w:val="white"/>
        </w:rPr>
        <w:t xml:space="preserve"> - це реляційна база даних, яка відома своєю високою гнучкістю та ефективністю в операціях з даними. Це рішення дозволяє легко адаптувати </w:t>
      </w:r>
      <w:proofErr w:type="spellStart"/>
      <w:r>
        <w:rPr>
          <w:color w:val="0D0D0D"/>
          <w:highlight w:val="white"/>
        </w:rPr>
        <w:t>вебзастосунок</w:t>
      </w:r>
      <w:proofErr w:type="spellEnd"/>
      <w:r>
        <w:rPr>
          <w:color w:val="0D0D0D"/>
          <w:highlight w:val="white"/>
        </w:rPr>
        <w:t xml:space="preserve"> до змін у вимогах та масштабувати його при необхідності. Нормалізована організація бази даних у відповідних відношеннях різного рівня є однією з ключових переваг </w:t>
      </w:r>
      <w:proofErr w:type="spellStart"/>
      <w:r>
        <w:rPr>
          <w:color w:val="0D0D0D"/>
          <w:highlight w:val="white"/>
        </w:rPr>
        <w:t>PostgreSQL</w:t>
      </w:r>
      <w:proofErr w:type="spellEnd"/>
      <w:r>
        <w:rPr>
          <w:color w:val="0D0D0D"/>
          <w:highlight w:val="white"/>
        </w:rPr>
        <w:t>, разом із можливістю простого масштабування системи.</w:t>
      </w:r>
    </w:p>
    <w:p w14:paraId="4F408080" w14:textId="77777777" w:rsidR="008A3CC4" w:rsidRDefault="008A3CC4" w:rsidP="008A3CC4">
      <w:r>
        <w:rPr>
          <w:color w:val="0D0D0D"/>
          <w:highlight w:val="white"/>
        </w:rPr>
        <w:t>В Додатку Б надано ретельний опис структури бази даних.</w:t>
      </w:r>
    </w:p>
    <w:p w14:paraId="788E8A2C" w14:textId="77777777" w:rsidR="008A3CC4" w:rsidRDefault="008A3CC4" w:rsidP="008A3CC4">
      <w:r>
        <w:t>Опис таблиць:</w:t>
      </w:r>
    </w:p>
    <w:p w14:paraId="0F57B013"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rPr>
          <w:b/>
          <w:highlight w:val="white"/>
        </w:rPr>
      </w:pPr>
      <w:r>
        <w:rPr>
          <w:b/>
          <w:highlight w:val="white"/>
        </w:rPr>
        <w:t xml:space="preserve">Таблиця </w:t>
      </w:r>
      <w:proofErr w:type="spellStart"/>
      <w:r>
        <w:rPr>
          <w:b/>
          <w:highlight w:val="white"/>
        </w:rPr>
        <w:t>ParkingSpot</w:t>
      </w:r>
      <w:proofErr w:type="spellEnd"/>
      <w:r>
        <w:rPr>
          <w:b/>
          <w:highlight w:val="white"/>
        </w:rPr>
        <w:t>:</w:t>
      </w:r>
    </w:p>
    <w:p w14:paraId="320A8692" w14:textId="77777777" w:rsidR="008A3CC4" w:rsidRDefault="008A3CC4" w:rsidP="008A3CC4">
      <w:pPr>
        <w:numPr>
          <w:ilvl w:val="0"/>
          <w:numId w:val="6"/>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id</w:t>
      </w:r>
      <w:proofErr w:type="spellEnd"/>
      <w:r>
        <w:rPr>
          <w:highlight w:val="white"/>
        </w:rPr>
        <w:t xml:space="preserve"> (UUID) - унікальний ідентифікатор </w:t>
      </w:r>
      <w:proofErr w:type="spellStart"/>
      <w:r>
        <w:rPr>
          <w:highlight w:val="white"/>
        </w:rPr>
        <w:t>паркомісця</w:t>
      </w:r>
      <w:proofErr w:type="spellEnd"/>
      <w:r>
        <w:rPr>
          <w:highlight w:val="white"/>
        </w:rPr>
        <w:t xml:space="preserve"> місця;</w:t>
      </w:r>
    </w:p>
    <w:p w14:paraId="58D95552" w14:textId="77777777" w:rsidR="008A3CC4" w:rsidRDefault="008A3CC4" w:rsidP="008A3CC4">
      <w:pPr>
        <w:numPr>
          <w:ilvl w:val="0"/>
          <w:numId w:val="6"/>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parkingName</w:t>
      </w:r>
      <w:proofErr w:type="spellEnd"/>
      <w:r>
        <w:rPr>
          <w:highlight w:val="white"/>
        </w:rPr>
        <w:t xml:space="preserve"> (</w:t>
      </w:r>
      <w:proofErr w:type="spellStart"/>
      <w:r>
        <w:rPr>
          <w:highlight w:val="white"/>
        </w:rPr>
        <w:t>string</w:t>
      </w:r>
      <w:proofErr w:type="spellEnd"/>
      <w:r>
        <w:rPr>
          <w:highlight w:val="white"/>
        </w:rPr>
        <w:t xml:space="preserve">) - назва </w:t>
      </w:r>
      <w:proofErr w:type="spellStart"/>
      <w:r>
        <w:rPr>
          <w:highlight w:val="white"/>
        </w:rPr>
        <w:t>паркомісця</w:t>
      </w:r>
      <w:proofErr w:type="spellEnd"/>
      <w:r>
        <w:rPr>
          <w:highlight w:val="white"/>
        </w:rPr>
        <w:t xml:space="preserve"> місця;</w:t>
      </w:r>
    </w:p>
    <w:p w14:paraId="24AB132B" w14:textId="77777777" w:rsidR="008A3CC4" w:rsidRDefault="008A3CC4" w:rsidP="008A3CC4">
      <w:pPr>
        <w:numPr>
          <w:ilvl w:val="0"/>
          <w:numId w:val="6"/>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locationId</w:t>
      </w:r>
      <w:proofErr w:type="spellEnd"/>
      <w:r>
        <w:rPr>
          <w:highlight w:val="white"/>
        </w:rPr>
        <w:t xml:space="preserve"> (UUID) - зовнішній ключ, що посилається на таблицю </w:t>
      </w:r>
      <w:proofErr w:type="spellStart"/>
      <w:r>
        <w:rPr>
          <w:highlight w:val="white"/>
        </w:rPr>
        <w:t>Location</w:t>
      </w:r>
      <w:proofErr w:type="spellEnd"/>
      <w:r>
        <w:rPr>
          <w:highlight w:val="white"/>
        </w:rPr>
        <w:t>;</w:t>
      </w:r>
    </w:p>
    <w:p w14:paraId="520B0D12" w14:textId="77777777" w:rsidR="008A3CC4" w:rsidRDefault="008A3CC4" w:rsidP="008A3CC4">
      <w:pPr>
        <w:numPr>
          <w:ilvl w:val="0"/>
          <w:numId w:val="6"/>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costPerHour</w:t>
      </w:r>
      <w:proofErr w:type="spellEnd"/>
      <w:r>
        <w:rPr>
          <w:highlight w:val="white"/>
        </w:rPr>
        <w:t xml:space="preserve"> (</w:t>
      </w:r>
      <w:proofErr w:type="spellStart"/>
      <w:r>
        <w:rPr>
          <w:highlight w:val="white"/>
        </w:rPr>
        <w:t>float</w:t>
      </w:r>
      <w:proofErr w:type="spellEnd"/>
      <w:r>
        <w:rPr>
          <w:highlight w:val="white"/>
        </w:rPr>
        <w:t>) - вартість паркування за годину;</w:t>
      </w:r>
    </w:p>
    <w:p w14:paraId="0D014B13" w14:textId="77777777" w:rsidR="008A3CC4" w:rsidRDefault="008A3CC4" w:rsidP="008A3CC4">
      <w:pPr>
        <w:numPr>
          <w:ilvl w:val="0"/>
          <w:numId w:val="6"/>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maxPleaseCount</w:t>
      </w:r>
      <w:proofErr w:type="spellEnd"/>
      <w:r>
        <w:rPr>
          <w:highlight w:val="white"/>
        </w:rPr>
        <w:t xml:space="preserve"> (</w:t>
      </w:r>
      <w:proofErr w:type="spellStart"/>
      <w:r>
        <w:rPr>
          <w:highlight w:val="white"/>
        </w:rPr>
        <w:t>integer</w:t>
      </w:r>
      <w:proofErr w:type="spellEnd"/>
      <w:r>
        <w:rPr>
          <w:highlight w:val="white"/>
        </w:rPr>
        <w:t xml:space="preserve">) - максимальна кількість місць на </w:t>
      </w:r>
      <w:proofErr w:type="spellStart"/>
      <w:r>
        <w:rPr>
          <w:highlight w:val="white"/>
        </w:rPr>
        <w:t>парковці</w:t>
      </w:r>
      <w:proofErr w:type="spellEnd"/>
      <w:r>
        <w:rPr>
          <w:highlight w:val="white"/>
        </w:rPr>
        <w:t>;</w:t>
      </w:r>
    </w:p>
    <w:p w14:paraId="05A9E216" w14:textId="77777777" w:rsidR="008A3CC4" w:rsidRDefault="008A3CC4" w:rsidP="008A3CC4">
      <w:pPr>
        <w:numPr>
          <w:ilvl w:val="0"/>
          <w:numId w:val="6"/>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bookedPleaseCount</w:t>
      </w:r>
      <w:proofErr w:type="spellEnd"/>
      <w:r>
        <w:rPr>
          <w:highlight w:val="white"/>
        </w:rPr>
        <w:t xml:space="preserve"> (</w:t>
      </w:r>
      <w:proofErr w:type="spellStart"/>
      <w:r>
        <w:rPr>
          <w:highlight w:val="white"/>
        </w:rPr>
        <w:t>integer</w:t>
      </w:r>
      <w:proofErr w:type="spellEnd"/>
      <w:r>
        <w:rPr>
          <w:highlight w:val="white"/>
        </w:rPr>
        <w:t>) - кількість заброньованих місць.</w:t>
      </w:r>
    </w:p>
    <w:p w14:paraId="615312B9"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rPr>
          <w:b/>
          <w:highlight w:val="white"/>
        </w:rPr>
      </w:pPr>
      <w:r>
        <w:rPr>
          <w:b/>
          <w:highlight w:val="white"/>
        </w:rPr>
        <w:t xml:space="preserve">Таблиця </w:t>
      </w:r>
      <w:proofErr w:type="spellStart"/>
      <w:r>
        <w:rPr>
          <w:b/>
          <w:highlight w:val="white"/>
        </w:rPr>
        <w:t>Location</w:t>
      </w:r>
      <w:proofErr w:type="spellEnd"/>
      <w:r>
        <w:rPr>
          <w:b/>
          <w:highlight w:val="white"/>
        </w:rPr>
        <w:t>:</w:t>
      </w:r>
    </w:p>
    <w:p w14:paraId="4B022DE8" w14:textId="77777777" w:rsidR="008A3CC4" w:rsidRDefault="008A3CC4" w:rsidP="008A3CC4">
      <w:pPr>
        <w:numPr>
          <w:ilvl w:val="0"/>
          <w:numId w:val="4"/>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id</w:t>
      </w:r>
      <w:proofErr w:type="spellEnd"/>
      <w:r>
        <w:rPr>
          <w:highlight w:val="white"/>
        </w:rPr>
        <w:t xml:space="preserve"> (UUID) - унікальний ідентифікатор розташування;</w:t>
      </w:r>
    </w:p>
    <w:p w14:paraId="2DA7E9EF" w14:textId="77777777" w:rsidR="008A3CC4" w:rsidRDefault="008A3CC4" w:rsidP="008A3CC4">
      <w:pPr>
        <w:numPr>
          <w:ilvl w:val="0"/>
          <w:numId w:val="4"/>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latitude</w:t>
      </w:r>
      <w:proofErr w:type="spellEnd"/>
      <w:r>
        <w:rPr>
          <w:highlight w:val="white"/>
        </w:rPr>
        <w:t xml:space="preserve"> (</w:t>
      </w:r>
      <w:proofErr w:type="spellStart"/>
      <w:r>
        <w:rPr>
          <w:highlight w:val="white"/>
        </w:rPr>
        <w:t>float</w:t>
      </w:r>
      <w:proofErr w:type="spellEnd"/>
      <w:r>
        <w:rPr>
          <w:highlight w:val="white"/>
        </w:rPr>
        <w:t>) - широта розташування;</w:t>
      </w:r>
    </w:p>
    <w:p w14:paraId="1DC648B3" w14:textId="77777777" w:rsidR="008A3CC4" w:rsidRDefault="008A3CC4" w:rsidP="008A3CC4">
      <w:pPr>
        <w:numPr>
          <w:ilvl w:val="0"/>
          <w:numId w:val="4"/>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lastRenderedPageBreak/>
        <w:t>longitude</w:t>
      </w:r>
      <w:proofErr w:type="spellEnd"/>
      <w:r>
        <w:rPr>
          <w:highlight w:val="white"/>
        </w:rPr>
        <w:t xml:space="preserve"> (</w:t>
      </w:r>
      <w:proofErr w:type="spellStart"/>
      <w:r>
        <w:rPr>
          <w:highlight w:val="white"/>
        </w:rPr>
        <w:t>float</w:t>
      </w:r>
      <w:proofErr w:type="spellEnd"/>
      <w:r>
        <w:rPr>
          <w:highlight w:val="white"/>
        </w:rPr>
        <w:t>) - довгота розташування;</w:t>
      </w:r>
    </w:p>
    <w:p w14:paraId="5ADFAA75"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rPr>
          <w:b/>
          <w:highlight w:val="white"/>
        </w:rPr>
      </w:pPr>
      <w:r>
        <w:rPr>
          <w:b/>
          <w:highlight w:val="white"/>
        </w:rPr>
        <w:t xml:space="preserve">Таблиця </w:t>
      </w:r>
      <w:proofErr w:type="spellStart"/>
      <w:r>
        <w:rPr>
          <w:b/>
          <w:highlight w:val="white"/>
        </w:rPr>
        <w:t>BookingHistory</w:t>
      </w:r>
      <w:proofErr w:type="spellEnd"/>
      <w:r>
        <w:rPr>
          <w:b/>
          <w:highlight w:val="white"/>
        </w:rPr>
        <w:t>:</w:t>
      </w:r>
    </w:p>
    <w:p w14:paraId="519B2385" w14:textId="77777777" w:rsidR="008A3CC4" w:rsidRDefault="008A3CC4" w:rsidP="008A3CC4">
      <w:pPr>
        <w:numPr>
          <w:ilvl w:val="0"/>
          <w:numId w:val="3"/>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id</w:t>
      </w:r>
      <w:proofErr w:type="spellEnd"/>
      <w:r>
        <w:rPr>
          <w:highlight w:val="white"/>
        </w:rPr>
        <w:t xml:space="preserve"> (UUID) - унікальний ідентифікатор запису;</w:t>
      </w:r>
    </w:p>
    <w:p w14:paraId="47AE7710" w14:textId="77777777" w:rsidR="008A3CC4" w:rsidRDefault="008A3CC4" w:rsidP="008A3CC4">
      <w:pPr>
        <w:numPr>
          <w:ilvl w:val="0"/>
          <w:numId w:val="3"/>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parkingSpotId</w:t>
      </w:r>
      <w:proofErr w:type="spellEnd"/>
      <w:r>
        <w:rPr>
          <w:highlight w:val="white"/>
        </w:rPr>
        <w:t xml:space="preserve"> (UUID) - зовнішній ключ, що посилається на таблицю </w:t>
      </w:r>
      <w:proofErr w:type="spellStart"/>
      <w:r>
        <w:rPr>
          <w:highlight w:val="white"/>
        </w:rPr>
        <w:t>ParkingSpot</w:t>
      </w:r>
      <w:proofErr w:type="spellEnd"/>
      <w:r>
        <w:rPr>
          <w:highlight w:val="white"/>
        </w:rPr>
        <w:t>;</w:t>
      </w:r>
    </w:p>
    <w:p w14:paraId="0B1A812D" w14:textId="77777777" w:rsidR="008A3CC4" w:rsidRDefault="008A3CC4" w:rsidP="008A3CC4">
      <w:pPr>
        <w:numPr>
          <w:ilvl w:val="0"/>
          <w:numId w:val="3"/>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zone</w:t>
      </w:r>
      <w:proofErr w:type="spellEnd"/>
      <w:r>
        <w:rPr>
          <w:highlight w:val="white"/>
        </w:rPr>
        <w:t xml:space="preserve"> (</w:t>
      </w:r>
      <w:proofErr w:type="spellStart"/>
      <w:r>
        <w:rPr>
          <w:highlight w:val="white"/>
        </w:rPr>
        <w:t>string</w:t>
      </w:r>
      <w:proofErr w:type="spellEnd"/>
      <w:r>
        <w:rPr>
          <w:highlight w:val="white"/>
        </w:rPr>
        <w:t>) - зона паркування;</w:t>
      </w:r>
    </w:p>
    <w:p w14:paraId="12DA3F17" w14:textId="77777777" w:rsidR="008A3CC4" w:rsidRDefault="008A3CC4" w:rsidP="008A3CC4">
      <w:pPr>
        <w:numPr>
          <w:ilvl w:val="0"/>
          <w:numId w:val="3"/>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startTime</w:t>
      </w:r>
      <w:proofErr w:type="spellEnd"/>
      <w:r>
        <w:rPr>
          <w:highlight w:val="white"/>
        </w:rPr>
        <w:t xml:space="preserve"> (</w:t>
      </w:r>
      <w:proofErr w:type="spellStart"/>
      <w:r>
        <w:rPr>
          <w:highlight w:val="white"/>
        </w:rPr>
        <w:t>timestamp</w:t>
      </w:r>
      <w:proofErr w:type="spellEnd"/>
      <w:r>
        <w:rPr>
          <w:highlight w:val="white"/>
        </w:rPr>
        <w:t>) - час початку паркування;</w:t>
      </w:r>
    </w:p>
    <w:p w14:paraId="59B3217B" w14:textId="77777777" w:rsidR="008A3CC4" w:rsidRDefault="008A3CC4" w:rsidP="008A3CC4">
      <w:pPr>
        <w:numPr>
          <w:ilvl w:val="0"/>
          <w:numId w:val="3"/>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endTime</w:t>
      </w:r>
      <w:proofErr w:type="spellEnd"/>
      <w:r>
        <w:rPr>
          <w:highlight w:val="white"/>
        </w:rPr>
        <w:t xml:space="preserve"> (</w:t>
      </w:r>
      <w:proofErr w:type="spellStart"/>
      <w:r>
        <w:rPr>
          <w:highlight w:val="white"/>
        </w:rPr>
        <w:t>timestamp</w:t>
      </w:r>
      <w:proofErr w:type="spellEnd"/>
      <w:r>
        <w:rPr>
          <w:highlight w:val="white"/>
        </w:rPr>
        <w:t>) - час завершення паркування;</w:t>
      </w:r>
    </w:p>
    <w:p w14:paraId="48185A81" w14:textId="77777777" w:rsidR="008A3CC4" w:rsidRDefault="008A3CC4" w:rsidP="008A3CC4">
      <w:pPr>
        <w:numPr>
          <w:ilvl w:val="0"/>
          <w:numId w:val="3"/>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cost</w:t>
      </w:r>
      <w:proofErr w:type="spellEnd"/>
      <w:r>
        <w:rPr>
          <w:highlight w:val="white"/>
        </w:rPr>
        <w:t xml:space="preserve"> (</w:t>
      </w:r>
      <w:proofErr w:type="spellStart"/>
      <w:r>
        <w:rPr>
          <w:highlight w:val="white"/>
        </w:rPr>
        <w:t>float</w:t>
      </w:r>
      <w:proofErr w:type="spellEnd"/>
      <w:r>
        <w:rPr>
          <w:highlight w:val="white"/>
        </w:rPr>
        <w:t>) - вартість паркування.</w:t>
      </w:r>
    </w:p>
    <w:p w14:paraId="6954D323"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r>
        <w:rPr>
          <w:b/>
          <w:highlight w:val="white"/>
        </w:rPr>
        <w:t xml:space="preserve">Таблиця </w:t>
      </w:r>
      <w:proofErr w:type="spellStart"/>
      <w:r>
        <w:rPr>
          <w:b/>
          <w:highlight w:val="white"/>
        </w:rPr>
        <w:t>User</w:t>
      </w:r>
      <w:proofErr w:type="spellEnd"/>
      <w:r>
        <w:rPr>
          <w:b/>
          <w:highlight w:val="white"/>
        </w:rPr>
        <w:t>:</w:t>
      </w:r>
    </w:p>
    <w:p w14:paraId="7634E278" w14:textId="77777777" w:rsidR="008A3CC4" w:rsidRDefault="008A3CC4" w:rsidP="008A3CC4">
      <w:pPr>
        <w:numPr>
          <w:ilvl w:val="0"/>
          <w:numId w:val="5"/>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id</w:t>
      </w:r>
      <w:proofErr w:type="spellEnd"/>
      <w:r>
        <w:rPr>
          <w:highlight w:val="white"/>
        </w:rPr>
        <w:t xml:space="preserve"> (UUID) - унікальний ідентифікатор користувача;</w:t>
      </w:r>
    </w:p>
    <w:p w14:paraId="65E0FFFD" w14:textId="77777777" w:rsidR="008A3CC4" w:rsidRDefault="008A3CC4" w:rsidP="008A3CC4">
      <w:pPr>
        <w:numPr>
          <w:ilvl w:val="0"/>
          <w:numId w:val="5"/>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first_name</w:t>
      </w:r>
      <w:proofErr w:type="spellEnd"/>
      <w:r>
        <w:rPr>
          <w:highlight w:val="white"/>
        </w:rPr>
        <w:t xml:space="preserve"> (</w:t>
      </w:r>
      <w:proofErr w:type="spellStart"/>
      <w:r>
        <w:rPr>
          <w:highlight w:val="white"/>
        </w:rPr>
        <w:t>string</w:t>
      </w:r>
      <w:proofErr w:type="spellEnd"/>
      <w:r>
        <w:rPr>
          <w:highlight w:val="white"/>
        </w:rPr>
        <w:t>) - ім'я користувача;</w:t>
      </w:r>
    </w:p>
    <w:p w14:paraId="03C98A6B" w14:textId="77777777" w:rsidR="008A3CC4" w:rsidRDefault="008A3CC4" w:rsidP="008A3CC4">
      <w:pPr>
        <w:numPr>
          <w:ilvl w:val="0"/>
          <w:numId w:val="5"/>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last_name</w:t>
      </w:r>
      <w:proofErr w:type="spellEnd"/>
      <w:r>
        <w:rPr>
          <w:highlight w:val="white"/>
        </w:rPr>
        <w:t xml:space="preserve"> (</w:t>
      </w:r>
      <w:proofErr w:type="spellStart"/>
      <w:r>
        <w:rPr>
          <w:highlight w:val="white"/>
        </w:rPr>
        <w:t>string</w:t>
      </w:r>
      <w:proofErr w:type="spellEnd"/>
      <w:r>
        <w:rPr>
          <w:highlight w:val="white"/>
        </w:rPr>
        <w:t>) - прізвище користувача;</w:t>
      </w:r>
    </w:p>
    <w:p w14:paraId="65CFE7DC" w14:textId="77777777" w:rsidR="008A3CC4" w:rsidRDefault="008A3CC4" w:rsidP="008A3CC4">
      <w:pPr>
        <w:numPr>
          <w:ilvl w:val="0"/>
          <w:numId w:val="5"/>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phone_number</w:t>
      </w:r>
      <w:proofErr w:type="spellEnd"/>
      <w:r>
        <w:rPr>
          <w:highlight w:val="white"/>
        </w:rPr>
        <w:t xml:space="preserve"> (</w:t>
      </w:r>
      <w:proofErr w:type="spellStart"/>
      <w:r>
        <w:rPr>
          <w:highlight w:val="white"/>
        </w:rPr>
        <w:t>string</w:t>
      </w:r>
      <w:proofErr w:type="spellEnd"/>
      <w:r>
        <w:rPr>
          <w:highlight w:val="white"/>
        </w:rPr>
        <w:t>) - номер телефону користувача;</w:t>
      </w:r>
    </w:p>
    <w:p w14:paraId="73FEDD94" w14:textId="77777777" w:rsidR="008A3CC4" w:rsidRDefault="008A3CC4" w:rsidP="008A3CC4">
      <w:pPr>
        <w:numPr>
          <w:ilvl w:val="0"/>
          <w:numId w:val="5"/>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email</w:t>
      </w:r>
      <w:proofErr w:type="spellEnd"/>
      <w:r>
        <w:rPr>
          <w:highlight w:val="white"/>
        </w:rPr>
        <w:t xml:space="preserve"> (</w:t>
      </w:r>
      <w:proofErr w:type="spellStart"/>
      <w:r>
        <w:rPr>
          <w:highlight w:val="white"/>
        </w:rPr>
        <w:t>string</w:t>
      </w:r>
      <w:proofErr w:type="spellEnd"/>
      <w:r>
        <w:rPr>
          <w:highlight w:val="white"/>
        </w:rPr>
        <w:t>) - електронна пошта користувача;</w:t>
      </w:r>
    </w:p>
    <w:p w14:paraId="13875DDF" w14:textId="77777777" w:rsidR="008A3CC4" w:rsidRDefault="008A3CC4" w:rsidP="008A3CC4">
      <w:pPr>
        <w:numPr>
          <w:ilvl w:val="0"/>
          <w:numId w:val="5"/>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password</w:t>
      </w:r>
      <w:proofErr w:type="spellEnd"/>
      <w:r>
        <w:rPr>
          <w:highlight w:val="white"/>
        </w:rPr>
        <w:t xml:space="preserve"> (</w:t>
      </w:r>
      <w:proofErr w:type="spellStart"/>
      <w:r>
        <w:rPr>
          <w:highlight w:val="white"/>
        </w:rPr>
        <w:t>string</w:t>
      </w:r>
      <w:proofErr w:type="spellEnd"/>
      <w:r>
        <w:rPr>
          <w:highlight w:val="white"/>
        </w:rPr>
        <w:t>) - пароль користувача (зашифрований);</w:t>
      </w:r>
    </w:p>
    <w:p w14:paraId="4B28E517" w14:textId="77777777" w:rsidR="008A3CC4" w:rsidRDefault="008A3CC4" w:rsidP="008A3CC4">
      <w:pPr>
        <w:numPr>
          <w:ilvl w:val="0"/>
          <w:numId w:val="5"/>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created_at</w:t>
      </w:r>
      <w:proofErr w:type="spellEnd"/>
      <w:r>
        <w:rPr>
          <w:highlight w:val="white"/>
        </w:rPr>
        <w:t xml:space="preserve"> (</w:t>
      </w:r>
      <w:proofErr w:type="spellStart"/>
      <w:r>
        <w:rPr>
          <w:highlight w:val="white"/>
        </w:rPr>
        <w:t>timestamp</w:t>
      </w:r>
      <w:proofErr w:type="spellEnd"/>
      <w:r>
        <w:rPr>
          <w:highlight w:val="white"/>
        </w:rPr>
        <w:t>) - дата створення облікового запису;</w:t>
      </w:r>
    </w:p>
    <w:p w14:paraId="7AE97C38" w14:textId="77777777" w:rsidR="008A3CC4" w:rsidRDefault="008A3CC4" w:rsidP="008A3CC4">
      <w:pPr>
        <w:numPr>
          <w:ilvl w:val="0"/>
          <w:numId w:val="5"/>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updated_at</w:t>
      </w:r>
      <w:proofErr w:type="spellEnd"/>
      <w:r>
        <w:rPr>
          <w:highlight w:val="white"/>
        </w:rPr>
        <w:t xml:space="preserve"> (</w:t>
      </w:r>
      <w:proofErr w:type="spellStart"/>
      <w:r>
        <w:rPr>
          <w:highlight w:val="white"/>
        </w:rPr>
        <w:t>timestamp</w:t>
      </w:r>
      <w:proofErr w:type="spellEnd"/>
      <w:r>
        <w:rPr>
          <w:highlight w:val="white"/>
        </w:rPr>
        <w:t>) - дата останнього оновлення облікового запису.</w:t>
      </w:r>
    </w:p>
    <w:p w14:paraId="6A4F5A84"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rPr>
          <w:b/>
          <w:highlight w:val="white"/>
        </w:rPr>
      </w:pPr>
      <w:r>
        <w:rPr>
          <w:b/>
          <w:highlight w:val="white"/>
        </w:rPr>
        <w:t xml:space="preserve">Таблиця </w:t>
      </w:r>
      <w:proofErr w:type="spellStart"/>
      <w:r>
        <w:rPr>
          <w:b/>
          <w:highlight w:val="white"/>
        </w:rPr>
        <w:t>Vehicle</w:t>
      </w:r>
      <w:proofErr w:type="spellEnd"/>
      <w:r>
        <w:rPr>
          <w:b/>
          <w:highlight w:val="white"/>
        </w:rPr>
        <w:t>:</w:t>
      </w:r>
    </w:p>
    <w:p w14:paraId="015062A2" w14:textId="77777777" w:rsidR="008A3CC4" w:rsidRDefault="008A3CC4" w:rsidP="008A3CC4">
      <w:pPr>
        <w:numPr>
          <w:ilvl w:val="0"/>
          <w:numId w:val="2"/>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id</w:t>
      </w:r>
      <w:proofErr w:type="spellEnd"/>
      <w:r>
        <w:rPr>
          <w:highlight w:val="white"/>
        </w:rPr>
        <w:t xml:space="preserve"> (UUID) - унікальний ідентифікатор транспортного засобу;</w:t>
      </w:r>
    </w:p>
    <w:p w14:paraId="03E48AD1" w14:textId="77777777" w:rsidR="008A3CC4" w:rsidRDefault="008A3CC4" w:rsidP="008A3CC4">
      <w:pPr>
        <w:numPr>
          <w:ilvl w:val="0"/>
          <w:numId w:val="2"/>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userId</w:t>
      </w:r>
      <w:proofErr w:type="spellEnd"/>
      <w:r>
        <w:rPr>
          <w:highlight w:val="white"/>
        </w:rPr>
        <w:t xml:space="preserve"> (UUID) - зовнішній ключ, що посилається на таблицю </w:t>
      </w:r>
      <w:proofErr w:type="spellStart"/>
      <w:r>
        <w:rPr>
          <w:highlight w:val="white"/>
        </w:rPr>
        <w:t>User</w:t>
      </w:r>
      <w:proofErr w:type="spellEnd"/>
      <w:r>
        <w:rPr>
          <w:highlight w:val="white"/>
        </w:rPr>
        <w:t>;</w:t>
      </w:r>
    </w:p>
    <w:p w14:paraId="025D0291" w14:textId="45382AC6" w:rsidR="00343DD2" w:rsidRDefault="008A3CC4" w:rsidP="008A3CC4">
      <w:pPr>
        <w:numPr>
          <w:ilvl w:val="0"/>
          <w:numId w:val="2"/>
        </w:numPr>
        <w:pBdr>
          <w:top w:val="none" w:sz="0" w:space="0" w:color="E3E3E3"/>
          <w:left w:val="none" w:sz="0" w:space="0" w:color="E3E3E3"/>
          <w:bottom w:val="none" w:sz="0" w:space="0" w:color="E3E3E3"/>
          <w:right w:val="none" w:sz="0" w:space="0" w:color="E3E3E3"/>
          <w:between w:val="none" w:sz="0" w:space="0" w:color="E3E3E3"/>
        </w:pBdr>
        <w:shd w:val="clear" w:color="auto" w:fill="FFFFFF"/>
        <w:rPr>
          <w:highlight w:val="white"/>
        </w:rPr>
      </w:pPr>
      <w:proofErr w:type="spellStart"/>
      <w:r>
        <w:rPr>
          <w:highlight w:val="white"/>
        </w:rPr>
        <w:t>type</w:t>
      </w:r>
      <w:proofErr w:type="spellEnd"/>
      <w:r>
        <w:rPr>
          <w:highlight w:val="white"/>
        </w:rPr>
        <w:t xml:space="preserve"> </w:t>
      </w:r>
      <w:r>
        <w:rPr>
          <w:color w:val="0D0D0D"/>
          <w:highlight w:val="white"/>
        </w:rPr>
        <w:t>(</w:t>
      </w:r>
      <w:proofErr w:type="spellStart"/>
      <w:r>
        <w:rPr>
          <w:color w:val="0D0D0D"/>
          <w:highlight w:val="white"/>
        </w:rPr>
        <w:t>enum</w:t>
      </w:r>
      <w:proofErr w:type="spellEnd"/>
      <w:r>
        <w:rPr>
          <w:color w:val="0D0D0D"/>
          <w:highlight w:val="white"/>
        </w:rPr>
        <w:t>) [CAR, BIKE, BUS]</w:t>
      </w:r>
      <w:r>
        <w:rPr>
          <w:highlight w:val="white"/>
        </w:rPr>
        <w:t xml:space="preserve"> - тип транспортного засобу (автомобіль,</w:t>
      </w:r>
    </w:p>
    <w:p w14:paraId="7F3EFB0B" w14:textId="200F347A" w:rsidR="000D69DC" w:rsidRPr="008A3CC4" w:rsidRDefault="008A3CC4" w:rsidP="00343DD2">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0"/>
        <w:rPr>
          <w:highlight w:val="white"/>
        </w:rPr>
      </w:pPr>
      <w:r>
        <w:rPr>
          <w:highlight w:val="white"/>
        </w:rPr>
        <w:t xml:space="preserve"> мотоцикл, автобус тощо);</w:t>
      </w:r>
    </w:p>
    <w:p w14:paraId="51C19987" w14:textId="7B3A0DC8" w:rsidR="001218CF" w:rsidRPr="005501E5" w:rsidRDefault="001218CF" w:rsidP="00377489">
      <w:pPr>
        <w:pStyle w:val="2"/>
        <w:ind w:firstLine="708"/>
      </w:pPr>
      <w:bookmarkStart w:id="202" w:name="_Toc200383648"/>
      <w:bookmarkStart w:id="203" w:name="_Toc200560999"/>
      <w:bookmarkStart w:id="204" w:name="_Toc200561364"/>
      <w:bookmarkStart w:id="205" w:name="_Toc200564491"/>
      <w:bookmarkStart w:id="206" w:name="_Toc200580798"/>
      <w:bookmarkStart w:id="207" w:name="_Toc200582251"/>
      <w:bookmarkStart w:id="208" w:name="_Toc200663200"/>
      <w:bookmarkStart w:id="209" w:name="_Toc200664231"/>
      <w:bookmarkStart w:id="210" w:name="_Toc201691157"/>
      <w:r w:rsidRPr="005501E5">
        <w:t xml:space="preserve">3.3 </w:t>
      </w:r>
      <w:r w:rsidR="008A3CC4">
        <w:t>Проектування</w:t>
      </w:r>
      <w:r w:rsidRPr="005501E5">
        <w:t xml:space="preserve"> </w:t>
      </w:r>
      <w:bookmarkEnd w:id="202"/>
      <w:bookmarkEnd w:id="203"/>
      <w:bookmarkEnd w:id="204"/>
      <w:bookmarkEnd w:id="205"/>
      <w:bookmarkEnd w:id="206"/>
      <w:bookmarkEnd w:id="207"/>
      <w:bookmarkEnd w:id="208"/>
      <w:bookmarkEnd w:id="209"/>
      <w:r w:rsidR="008A3CC4">
        <w:rPr>
          <w:szCs w:val="28"/>
        </w:rPr>
        <w:t>інтерфейсу користувача</w:t>
      </w:r>
      <w:bookmarkEnd w:id="210"/>
    </w:p>
    <w:p w14:paraId="0B2B9F78" w14:textId="77777777" w:rsidR="001218CF" w:rsidRPr="00B806AE" w:rsidRDefault="001218CF" w:rsidP="00AF34A1">
      <w:pPr>
        <w:ind w:firstLine="851"/>
      </w:pPr>
    </w:p>
    <w:p w14:paraId="1F426B25"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highlight w:val="white"/>
        </w:rPr>
      </w:pPr>
      <w:r>
        <w:rPr>
          <w:highlight w:val="white"/>
        </w:rPr>
        <w:t xml:space="preserve">Проектування інтерфейсу користувача базуються на мінімалістичному та зрозумілому дизайні, який ефективно впроваджує принципи Евристики Нільсена. Особлива увага приділяється тому, щоб дизайн надавав користувачам зрозумілу візуалізацію та був спрямований на потенційних клієнтів, </w:t>
      </w:r>
      <w:r>
        <w:rPr>
          <w:highlight w:val="white"/>
        </w:rPr>
        <w:lastRenderedPageBreak/>
        <w:t xml:space="preserve">забезпечуючи чіткість та зрозумілість використання. У зв'язку з цим, під час розробки інтерфейсу веб-додатку </w:t>
      </w:r>
      <w:proofErr w:type="spellStart"/>
      <w:r>
        <w:rPr>
          <w:highlight w:val="white"/>
        </w:rPr>
        <w:t>Smart</w:t>
      </w:r>
      <w:proofErr w:type="spellEnd"/>
      <w:r>
        <w:rPr>
          <w:highlight w:val="white"/>
        </w:rPr>
        <w:t xml:space="preserve"> </w:t>
      </w:r>
      <w:proofErr w:type="spellStart"/>
      <w:r>
        <w:rPr>
          <w:highlight w:val="white"/>
        </w:rPr>
        <w:t>Parking</w:t>
      </w:r>
      <w:proofErr w:type="spellEnd"/>
      <w:r>
        <w:rPr>
          <w:highlight w:val="white"/>
        </w:rPr>
        <w:t xml:space="preserve"> були дотримані наступні ключові принципи:</w:t>
      </w:r>
    </w:p>
    <w:p w14:paraId="7A021B37" w14:textId="77777777" w:rsidR="00343DD2" w:rsidRPr="00343DD2" w:rsidRDefault="008A3CC4" w:rsidP="00343DD2">
      <w:pPr>
        <w:numPr>
          <w:ilvl w:val="0"/>
          <w:numId w:val="7"/>
        </w:numPr>
        <w:pBdr>
          <w:top w:val="none" w:sz="0" w:space="0" w:color="E3E3E3"/>
          <w:left w:val="none" w:sz="0" w:space="0" w:color="E3E3E3"/>
          <w:bottom w:val="none" w:sz="0" w:space="0" w:color="E3E3E3"/>
          <w:right w:val="none" w:sz="0" w:space="0" w:color="E3E3E3"/>
          <w:between w:val="none" w:sz="0" w:space="0" w:color="E3E3E3"/>
        </w:pBdr>
        <w:shd w:val="clear" w:color="auto" w:fill="FFFFFF"/>
        <w:ind w:left="0" w:firstLine="851"/>
      </w:pPr>
      <w:r w:rsidRPr="00343DD2">
        <w:t>Простота та легкість взаємодії: Це означає створення простого інтерфейсу, який дозволяє користувачам швидко і без зусиль взаємодіяти з веб-додатком.</w:t>
      </w:r>
    </w:p>
    <w:p w14:paraId="64B43548" w14:textId="77777777" w:rsidR="00343DD2" w:rsidRPr="00343DD2" w:rsidRDefault="008A3CC4" w:rsidP="00343DD2">
      <w:pPr>
        <w:numPr>
          <w:ilvl w:val="0"/>
          <w:numId w:val="7"/>
        </w:numPr>
        <w:pBdr>
          <w:top w:val="none" w:sz="0" w:space="0" w:color="E3E3E3"/>
          <w:left w:val="none" w:sz="0" w:space="0" w:color="E3E3E3"/>
          <w:bottom w:val="none" w:sz="0" w:space="0" w:color="E3E3E3"/>
          <w:right w:val="none" w:sz="0" w:space="0" w:color="E3E3E3"/>
          <w:between w:val="none" w:sz="0" w:space="0" w:color="E3E3E3"/>
        </w:pBdr>
        <w:shd w:val="clear" w:color="auto" w:fill="FFFFFF"/>
        <w:ind w:left="0" w:firstLine="851"/>
      </w:pPr>
      <w:r w:rsidRPr="00343DD2">
        <w:t>Надання користувачеві лише необхідної інформації: Враховуючи потреби користувачів, система пропонує тільки актуальну інформацію, не вимагаючи запам'ятовування, що дозволяє швидко виконувати потрібні дії.</w:t>
      </w:r>
    </w:p>
    <w:p w14:paraId="2748413C" w14:textId="3FBD856B" w:rsidR="008A3CC4" w:rsidRPr="00343DD2" w:rsidRDefault="008A3CC4" w:rsidP="00343DD2">
      <w:pPr>
        <w:numPr>
          <w:ilvl w:val="0"/>
          <w:numId w:val="7"/>
        </w:numPr>
        <w:pBdr>
          <w:top w:val="none" w:sz="0" w:space="0" w:color="E3E3E3"/>
          <w:left w:val="none" w:sz="0" w:space="0" w:color="E3E3E3"/>
          <w:bottom w:val="none" w:sz="0" w:space="0" w:color="E3E3E3"/>
          <w:right w:val="none" w:sz="0" w:space="0" w:color="E3E3E3"/>
          <w:between w:val="none" w:sz="0" w:space="0" w:color="E3E3E3"/>
        </w:pBdr>
        <w:shd w:val="clear" w:color="auto" w:fill="FFFFFF"/>
        <w:ind w:left="0" w:firstLine="851"/>
      </w:pPr>
      <w:r w:rsidRPr="00343DD2">
        <w:t>Запобігання можливим помилкам: Інтерфейс веб-додатку ретельно продуманий, щоб мінімізувати можливість помилок користувача, що забезпечує зручну і безпечну взаємодію з системою.</w:t>
      </w:r>
    </w:p>
    <w:p w14:paraId="60B7AAC9" w14:textId="77777777" w:rsidR="008A3CC4" w:rsidRDefault="008A3CC4" w:rsidP="00DA41D0">
      <w:pPr>
        <w:pBdr>
          <w:top w:val="none" w:sz="0" w:space="0" w:color="E3E3E3"/>
          <w:left w:val="none" w:sz="0" w:space="0" w:color="E3E3E3"/>
          <w:bottom w:val="none" w:sz="0" w:space="0" w:color="E3E3E3"/>
          <w:right w:val="none" w:sz="0" w:space="0" w:color="E3E3E3"/>
          <w:between w:val="none" w:sz="0" w:space="0" w:color="E3E3E3"/>
        </w:pBdr>
        <w:shd w:val="clear" w:color="auto" w:fill="FFFFFF"/>
        <w:ind w:left="720" w:firstLine="0"/>
        <w:rPr>
          <w:highlight w:val="white"/>
        </w:rPr>
      </w:pPr>
    </w:p>
    <w:p w14:paraId="19FB50E6"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left="720"/>
        <w:jc w:val="center"/>
        <w:rPr>
          <w:color w:val="0D0D0D"/>
        </w:rPr>
      </w:pPr>
      <w:r w:rsidRPr="00343DD2">
        <w:rPr>
          <w:noProof/>
          <w:color w:val="0D0D0D"/>
        </w:rPr>
        <w:drawing>
          <wp:inline distT="114300" distB="114300" distL="114300" distR="114300" wp14:anchorId="0AD3C85A" wp14:editId="408F582F">
            <wp:extent cx="1520315" cy="2829983"/>
            <wp:effectExtent l="0" t="0" r="0" b="0"/>
            <wp:docPr id="44" name="image39.png" descr="Зображення, що містить текст, знімок екрана, схема, дизайн&#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44" name="image39.png" descr="Зображення, що містить текст, знімок екрана, схема, дизайн&#10;&#10;Вміст на основі ШІ може бути неправильним."/>
                    <pic:cNvPicPr preferRelativeResize="0"/>
                  </pic:nvPicPr>
                  <pic:blipFill>
                    <a:blip r:embed="rId15"/>
                    <a:srcRect/>
                    <a:stretch>
                      <a:fillRect/>
                    </a:stretch>
                  </pic:blipFill>
                  <pic:spPr>
                    <a:xfrm>
                      <a:off x="0" y="0"/>
                      <a:ext cx="1520315" cy="2829983"/>
                    </a:xfrm>
                    <a:prstGeom prst="rect">
                      <a:avLst/>
                    </a:prstGeom>
                    <a:ln/>
                  </pic:spPr>
                </pic:pic>
              </a:graphicData>
            </a:graphic>
          </wp:inline>
        </w:drawing>
      </w:r>
    </w:p>
    <w:p w14:paraId="7B6F52B7"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left="720"/>
        <w:jc w:val="center"/>
        <w:rPr>
          <w:color w:val="0D0D0D"/>
        </w:rPr>
      </w:pPr>
    </w:p>
    <w:p w14:paraId="595B4093" w14:textId="59E94361" w:rsidR="008A3CC4" w:rsidRDefault="00BD205C"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left="720"/>
        <w:jc w:val="center"/>
      </w:pPr>
      <w:r>
        <w:rPr>
          <w:highlight w:val="white"/>
        </w:rPr>
        <w:t>Рисунок</w:t>
      </w:r>
      <w:r>
        <w:t xml:space="preserve"> </w:t>
      </w:r>
      <w:r w:rsidR="008A3CC4">
        <w:t xml:space="preserve">3.2 </w:t>
      </w:r>
      <w:r>
        <w:t xml:space="preserve">- </w:t>
      </w:r>
      <w:r w:rsidR="008A3CC4">
        <w:t xml:space="preserve">Початковий екран додатку </w:t>
      </w:r>
      <w:proofErr w:type="spellStart"/>
      <w:r w:rsidR="008A3CC4">
        <w:t>Smart</w:t>
      </w:r>
      <w:proofErr w:type="spellEnd"/>
      <w:r w:rsidR="008A3CC4">
        <w:t xml:space="preserve"> </w:t>
      </w:r>
      <w:proofErr w:type="spellStart"/>
      <w:r w:rsidR="008A3CC4">
        <w:t>Parking</w:t>
      </w:r>
      <w:proofErr w:type="spellEnd"/>
      <w:r w:rsidR="008A3CC4">
        <w:t xml:space="preserve"> з переходом на реєстрацію або </w:t>
      </w:r>
      <w:proofErr w:type="spellStart"/>
      <w:r w:rsidR="008A3CC4">
        <w:t>логінацію</w:t>
      </w:r>
      <w:proofErr w:type="spellEnd"/>
    </w:p>
    <w:p w14:paraId="3F069DCF"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left="720"/>
        <w:jc w:val="center"/>
        <w:rPr>
          <w:highlight w:val="white"/>
        </w:rPr>
      </w:pPr>
    </w:p>
    <w:p w14:paraId="56BAD1C3" w14:textId="7E9A14A5" w:rsidR="008A3CC4" w:rsidRP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highlight w:val="white"/>
        </w:rPr>
      </w:pPr>
      <w:r>
        <w:rPr>
          <w:highlight w:val="white"/>
        </w:rPr>
        <w:t xml:space="preserve">При відкритті веб-додатку </w:t>
      </w:r>
      <w:proofErr w:type="spellStart"/>
      <w:r>
        <w:rPr>
          <w:highlight w:val="white"/>
        </w:rPr>
        <w:t>Smart</w:t>
      </w:r>
      <w:proofErr w:type="spellEnd"/>
      <w:r>
        <w:rPr>
          <w:highlight w:val="white"/>
        </w:rPr>
        <w:t xml:space="preserve"> </w:t>
      </w:r>
      <w:proofErr w:type="spellStart"/>
      <w:r>
        <w:rPr>
          <w:highlight w:val="white"/>
        </w:rPr>
        <w:t>Parking</w:t>
      </w:r>
      <w:proofErr w:type="spellEnd"/>
      <w:r>
        <w:rPr>
          <w:highlight w:val="white"/>
        </w:rPr>
        <w:t xml:space="preserve"> користувач має можливість авторизуватися, якщо він вже зареєстрований, або пройти реєстрацію. Зв'язки між екранами для цього показані на рис. 3.2. </w:t>
      </w:r>
    </w:p>
    <w:p w14:paraId="580DF9AF"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highlight w:val="white"/>
        </w:rPr>
      </w:pPr>
      <w:r>
        <w:rPr>
          <w:highlight w:val="white"/>
        </w:rPr>
        <w:lastRenderedPageBreak/>
        <w:t xml:space="preserve">Коли користувач обирає авторизацію, його </w:t>
      </w:r>
      <w:proofErr w:type="spellStart"/>
      <w:r>
        <w:rPr>
          <w:highlight w:val="white"/>
        </w:rPr>
        <w:t>переносить</w:t>
      </w:r>
      <w:proofErr w:type="spellEnd"/>
      <w:r>
        <w:rPr>
          <w:highlight w:val="white"/>
        </w:rPr>
        <w:t xml:space="preserve"> на сторінку з формою, яку необхідно правильно заповнити та натиснути кнопку "" для входу в програму. Якщо ж користувач хоче зареєструватися, він натискає кнопку "</w:t>
      </w:r>
      <w:proofErr w:type="spellStart"/>
      <w:r>
        <w:rPr>
          <w:highlight w:val="white"/>
        </w:rPr>
        <w:t>Sign</w:t>
      </w:r>
      <w:proofErr w:type="spellEnd"/>
      <w:r>
        <w:rPr>
          <w:highlight w:val="white"/>
        </w:rPr>
        <w:t xml:space="preserve"> </w:t>
      </w:r>
      <w:proofErr w:type="spellStart"/>
      <w:r>
        <w:rPr>
          <w:highlight w:val="white"/>
        </w:rPr>
        <w:t>Up</w:t>
      </w:r>
      <w:proofErr w:type="spellEnd"/>
      <w:r>
        <w:rPr>
          <w:highlight w:val="white"/>
        </w:rPr>
        <w:t xml:space="preserve">". Зв'язки між екранами для цього показані на рис. 3.2. </w:t>
      </w:r>
    </w:p>
    <w:p w14:paraId="2B30923B"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highlight w:val="white"/>
        </w:rPr>
      </w:pPr>
      <w:r>
        <w:rPr>
          <w:highlight w:val="white"/>
        </w:rPr>
        <w:t xml:space="preserve">Для проходження реєстрації користувачу потрібно пройти </w:t>
      </w:r>
      <w:proofErr w:type="spellStart"/>
      <w:r>
        <w:rPr>
          <w:highlight w:val="white"/>
        </w:rPr>
        <w:t>таби</w:t>
      </w:r>
      <w:proofErr w:type="spellEnd"/>
      <w:r>
        <w:rPr>
          <w:highlight w:val="white"/>
        </w:rPr>
        <w:t xml:space="preserve"> </w:t>
      </w:r>
      <w:proofErr w:type="spellStart"/>
      <w:r>
        <w:rPr>
          <w:highlight w:val="white"/>
        </w:rPr>
        <w:t>onboarding</w:t>
      </w:r>
      <w:proofErr w:type="spellEnd"/>
      <w:r>
        <w:rPr>
          <w:highlight w:val="white"/>
        </w:rPr>
        <w:t xml:space="preserve">. Перші два </w:t>
      </w:r>
      <w:proofErr w:type="spellStart"/>
      <w:r>
        <w:rPr>
          <w:highlight w:val="white"/>
        </w:rPr>
        <w:t>таби</w:t>
      </w:r>
      <w:proofErr w:type="spellEnd"/>
      <w:r>
        <w:rPr>
          <w:highlight w:val="white"/>
        </w:rPr>
        <w:t xml:space="preserve"> ознайомлюють користувача з програмою, а наступний містить форму для реєстрації, яку необхідно заповнити </w:t>
      </w:r>
      <w:proofErr w:type="spellStart"/>
      <w:r>
        <w:rPr>
          <w:highlight w:val="white"/>
        </w:rPr>
        <w:t>коректно</w:t>
      </w:r>
      <w:proofErr w:type="spellEnd"/>
      <w:r>
        <w:rPr>
          <w:highlight w:val="white"/>
        </w:rPr>
        <w:t xml:space="preserve">. Після цього кроку на вказану пошту користувача прийде код підтвердження (OTP), який потрібно ввести на наступному етапі. </w:t>
      </w:r>
    </w:p>
    <w:p w14:paraId="25D89AEA"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highlight w:val="white"/>
        </w:rPr>
      </w:pPr>
    </w:p>
    <w:p w14:paraId="0166AB3E"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jc w:val="center"/>
        <w:rPr>
          <w:highlight w:val="white"/>
        </w:rPr>
      </w:pPr>
      <w:r>
        <w:rPr>
          <w:noProof/>
          <w:highlight w:val="white"/>
        </w:rPr>
        <w:drawing>
          <wp:inline distT="114300" distB="114300" distL="114300" distR="114300" wp14:anchorId="6BA68AA2" wp14:editId="5636E83A">
            <wp:extent cx="1496890" cy="3243263"/>
            <wp:effectExtent l="0" t="0" r="0" b="0"/>
            <wp:docPr id="22" name="image23.png" descr="Зображення, що містить текст, знімок екрана, логотип, Шрифт&#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22" name="image23.png" descr="Зображення, що містить текст, знімок екрана, логотип, Шрифт&#10;&#10;Вміст на основі ШІ може бути неправильним."/>
                    <pic:cNvPicPr preferRelativeResize="0"/>
                  </pic:nvPicPr>
                  <pic:blipFill>
                    <a:blip r:embed="rId16"/>
                    <a:srcRect/>
                    <a:stretch>
                      <a:fillRect/>
                    </a:stretch>
                  </pic:blipFill>
                  <pic:spPr>
                    <a:xfrm>
                      <a:off x="0" y="0"/>
                      <a:ext cx="1496890" cy="3243263"/>
                    </a:xfrm>
                    <a:prstGeom prst="rect">
                      <a:avLst/>
                    </a:prstGeom>
                    <a:ln/>
                  </pic:spPr>
                </pic:pic>
              </a:graphicData>
            </a:graphic>
          </wp:inline>
        </w:drawing>
      </w:r>
    </w:p>
    <w:p w14:paraId="1B097110"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jc w:val="center"/>
        <w:rPr>
          <w:highlight w:val="white"/>
        </w:rPr>
      </w:pPr>
    </w:p>
    <w:p w14:paraId="5AC419C7" w14:textId="2E6CF1C0" w:rsidR="008A3CC4" w:rsidRDefault="00BD205C"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left="720"/>
        <w:jc w:val="center"/>
      </w:pPr>
      <w:r>
        <w:rPr>
          <w:highlight w:val="white"/>
        </w:rPr>
        <w:t>Рисунок</w:t>
      </w:r>
      <w:r>
        <w:t xml:space="preserve"> </w:t>
      </w:r>
      <w:r w:rsidR="008A3CC4">
        <w:t>3.3</w:t>
      </w:r>
      <w:r>
        <w:t xml:space="preserve"> -</w:t>
      </w:r>
      <w:r w:rsidR="008A3CC4">
        <w:t xml:space="preserve"> </w:t>
      </w:r>
      <w:proofErr w:type="spellStart"/>
      <w:r w:rsidR="008A3CC4">
        <w:t>Eкран</w:t>
      </w:r>
      <w:proofErr w:type="spellEnd"/>
      <w:r w:rsidR="008A3CC4">
        <w:t xml:space="preserve"> додатку </w:t>
      </w:r>
      <w:proofErr w:type="spellStart"/>
      <w:r w:rsidR="008A3CC4">
        <w:t>Smart</w:t>
      </w:r>
      <w:proofErr w:type="spellEnd"/>
      <w:r w:rsidR="008A3CC4">
        <w:t xml:space="preserve"> </w:t>
      </w:r>
      <w:proofErr w:type="spellStart"/>
      <w:r w:rsidR="008A3CC4">
        <w:t>Parking</w:t>
      </w:r>
      <w:proofErr w:type="spellEnd"/>
      <w:r w:rsidR="008A3CC4">
        <w:t xml:space="preserve"> з реєстрацію</w:t>
      </w:r>
    </w:p>
    <w:p w14:paraId="32EC61D9"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left="720"/>
        <w:jc w:val="center"/>
        <w:rPr>
          <w:highlight w:val="white"/>
        </w:rPr>
      </w:pPr>
    </w:p>
    <w:p w14:paraId="301DC03C"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highlight w:val="white"/>
        </w:rPr>
      </w:pPr>
      <w:r>
        <w:rPr>
          <w:highlight w:val="white"/>
        </w:rPr>
        <w:t xml:space="preserve">У разі неотримання коду користувач може запросити його ще раз, але після 5 невдалих спроб авторизація буде заблокована на 10 хвилин. Наступним кроком є вибір потрібного типу транспорту користувача у верхній частині екрану, після чого користувач відправляє свої дані та при успішному вході переходить на головну сторінку веб-додатку. Переходи по </w:t>
      </w:r>
      <w:proofErr w:type="spellStart"/>
      <w:r>
        <w:rPr>
          <w:highlight w:val="white"/>
        </w:rPr>
        <w:t>табах</w:t>
      </w:r>
      <w:proofErr w:type="spellEnd"/>
      <w:r>
        <w:rPr>
          <w:highlight w:val="white"/>
        </w:rPr>
        <w:t xml:space="preserve"> для реєстрації знаходяться на </w:t>
      </w:r>
      <w:r>
        <w:t>рис.3.4.</w:t>
      </w:r>
      <w:r>
        <w:rPr>
          <w:highlight w:val="white"/>
        </w:rPr>
        <w:t xml:space="preserve"> </w:t>
      </w:r>
    </w:p>
    <w:p w14:paraId="1197AC04"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highlight w:val="white"/>
        </w:rPr>
      </w:pPr>
    </w:p>
    <w:p w14:paraId="0064940B"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jc w:val="center"/>
        <w:rPr>
          <w:highlight w:val="white"/>
        </w:rPr>
      </w:pPr>
      <w:r>
        <w:rPr>
          <w:noProof/>
          <w:highlight w:val="white"/>
        </w:rPr>
        <w:drawing>
          <wp:inline distT="114300" distB="114300" distL="114300" distR="114300" wp14:anchorId="6F0498A0" wp14:editId="0BACFEF6">
            <wp:extent cx="5092505" cy="1955409"/>
            <wp:effectExtent l="0" t="0" r="0" b="6985"/>
            <wp:docPr id="40" name="image43.png" descr="Зображення, що містить текст, знімок екрана, дизайн&#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40" name="image43.png" descr="Зображення, що містить текст, знімок екрана, дизайн&#10;&#10;Вміст на основі ШІ може бути неправильним."/>
                    <pic:cNvPicPr preferRelativeResize="0"/>
                  </pic:nvPicPr>
                  <pic:blipFill>
                    <a:blip r:embed="rId17"/>
                    <a:srcRect/>
                    <a:stretch>
                      <a:fillRect/>
                    </a:stretch>
                  </pic:blipFill>
                  <pic:spPr>
                    <a:xfrm>
                      <a:off x="0" y="0"/>
                      <a:ext cx="5103799" cy="1959746"/>
                    </a:xfrm>
                    <a:prstGeom prst="rect">
                      <a:avLst/>
                    </a:prstGeom>
                    <a:ln/>
                  </pic:spPr>
                </pic:pic>
              </a:graphicData>
            </a:graphic>
          </wp:inline>
        </w:drawing>
      </w:r>
    </w:p>
    <w:p w14:paraId="09D75C2D"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jc w:val="center"/>
        <w:rPr>
          <w:highlight w:val="white"/>
        </w:rPr>
      </w:pPr>
    </w:p>
    <w:p w14:paraId="2D902019" w14:textId="3D511BAF" w:rsidR="008A3CC4" w:rsidRDefault="00691CB1"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left="720"/>
        <w:jc w:val="center"/>
        <w:rPr>
          <w:highlight w:val="white"/>
        </w:rPr>
      </w:pPr>
      <w:r>
        <w:t xml:space="preserve">Рисунок </w:t>
      </w:r>
      <w:r w:rsidR="008A3CC4">
        <w:t>3.4</w:t>
      </w:r>
      <w:r>
        <w:t xml:space="preserve"> -</w:t>
      </w:r>
      <w:r w:rsidR="008A3CC4">
        <w:t xml:space="preserve"> </w:t>
      </w:r>
      <w:proofErr w:type="spellStart"/>
      <w:r w:rsidR="008A3CC4">
        <w:t>Eкрани</w:t>
      </w:r>
      <w:proofErr w:type="spellEnd"/>
      <w:r w:rsidR="008A3CC4">
        <w:t xml:space="preserve"> </w:t>
      </w:r>
      <w:proofErr w:type="spellStart"/>
      <w:r w:rsidR="008A3CC4">
        <w:t>onboarding</w:t>
      </w:r>
      <w:proofErr w:type="spellEnd"/>
      <w:r w:rsidR="008A3CC4">
        <w:t xml:space="preserve"> додатку </w:t>
      </w:r>
      <w:proofErr w:type="spellStart"/>
      <w:r w:rsidR="008A3CC4">
        <w:t>Smart</w:t>
      </w:r>
      <w:proofErr w:type="spellEnd"/>
      <w:r w:rsidR="008A3CC4">
        <w:t xml:space="preserve"> </w:t>
      </w:r>
      <w:proofErr w:type="spellStart"/>
      <w:r w:rsidR="008A3CC4">
        <w:t>Parking</w:t>
      </w:r>
      <w:proofErr w:type="spellEnd"/>
      <w:r w:rsidR="008A3CC4">
        <w:t xml:space="preserve"> з </w:t>
      </w:r>
      <w:r w:rsidR="008A3CC4">
        <w:rPr>
          <w:highlight w:val="white"/>
        </w:rPr>
        <w:t>реєстрацією</w:t>
      </w:r>
    </w:p>
    <w:p w14:paraId="2FD7FDE6"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left="720"/>
        <w:jc w:val="center"/>
        <w:rPr>
          <w:highlight w:val="white"/>
        </w:rPr>
      </w:pPr>
    </w:p>
    <w:p w14:paraId="0D2C181B" w14:textId="77777777" w:rsidR="008A3CC4" w:rsidRDefault="008A3CC4" w:rsidP="008A3CC4">
      <w:pPr>
        <w:ind w:firstLine="720"/>
      </w:pPr>
      <w:r>
        <w:t xml:space="preserve">Оскільки основною метою веб-додатку є знаходження </w:t>
      </w:r>
      <w:proofErr w:type="spellStart"/>
      <w:r>
        <w:t>паркомісць</w:t>
      </w:r>
      <w:proofErr w:type="spellEnd"/>
      <w:r>
        <w:t xml:space="preserve"> та зручна взаємодія з користувачем для кращого розуміння їх розташування, половина екрану виділена під карту з візуалізацією точок, де знаходяться паркові місця, а також місця, де розташований користувач. Користувач може швидко знайти найближче </w:t>
      </w:r>
      <w:proofErr w:type="spellStart"/>
      <w:r>
        <w:t>паркувальне</w:t>
      </w:r>
      <w:proofErr w:type="spellEnd"/>
      <w:r>
        <w:t xml:space="preserve"> місце за допомогою яскраво-жовтої кнопки "</w:t>
      </w:r>
      <w:proofErr w:type="spellStart"/>
      <w:r>
        <w:rPr>
          <w:color w:val="0D0D0D"/>
          <w:highlight w:val="white"/>
        </w:rPr>
        <w:t>Find</w:t>
      </w:r>
      <w:proofErr w:type="spellEnd"/>
      <w:r>
        <w:rPr>
          <w:color w:val="0D0D0D"/>
          <w:highlight w:val="white"/>
        </w:rPr>
        <w:t xml:space="preserve"> </w:t>
      </w:r>
      <w:proofErr w:type="spellStart"/>
      <w:r>
        <w:rPr>
          <w:color w:val="0D0D0D"/>
          <w:highlight w:val="white"/>
        </w:rPr>
        <w:t>the</w:t>
      </w:r>
      <w:proofErr w:type="spellEnd"/>
      <w:r>
        <w:rPr>
          <w:color w:val="0D0D0D"/>
          <w:highlight w:val="white"/>
        </w:rPr>
        <w:t xml:space="preserve"> </w:t>
      </w:r>
      <w:proofErr w:type="spellStart"/>
      <w:r>
        <w:rPr>
          <w:color w:val="0D0D0D"/>
          <w:highlight w:val="white"/>
        </w:rPr>
        <w:t>nearest</w:t>
      </w:r>
      <w:proofErr w:type="spellEnd"/>
      <w:r>
        <w:rPr>
          <w:color w:val="0D0D0D"/>
          <w:highlight w:val="white"/>
        </w:rPr>
        <w:t xml:space="preserve"> </w:t>
      </w:r>
      <w:proofErr w:type="spellStart"/>
      <w:r>
        <w:rPr>
          <w:color w:val="0D0D0D"/>
          <w:highlight w:val="white"/>
        </w:rPr>
        <w:t>parking</w:t>
      </w:r>
      <w:proofErr w:type="spellEnd"/>
      <w:r>
        <w:t>".</w:t>
      </w:r>
    </w:p>
    <w:p w14:paraId="6FA58E6F" w14:textId="77777777" w:rsidR="008A3CC4" w:rsidRDefault="008A3CC4" w:rsidP="008A3CC4">
      <w:pPr>
        <w:ind w:firstLine="720"/>
      </w:pPr>
      <w:r>
        <w:t xml:space="preserve">На екрані також є список </w:t>
      </w:r>
      <w:proofErr w:type="spellStart"/>
      <w:r>
        <w:t>парковок</w:t>
      </w:r>
      <w:proofErr w:type="spellEnd"/>
      <w:r>
        <w:t xml:space="preserve"> з індикаторами </w:t>
      </w:r>
      <w:proofErr w:type="spellStart"/>
      <w:r>
        <w:t>заповненості</w:t>
      </w:r>
      <w:proofErr w:type="spellEnd"/>
      <w:r>
        <w:t xml:space="preserve">, назвами та іншою інформацією. Клацнувши на обрану </w:t>
      </w:r>
      <w:proofErr w:type="spellStart"/>
      <w:r>
        <w:t>парковку</w:t>
      </w:r>
      <w:proofErr w:type="spellEnd"/>
      <w:r>
        <w:t>, користувач переходить на сторінку з інформацією про неї.</w:t>
      </w:r>
    </w:p>
    <w:p w14:paraId="3D56353B" w14:textId="77777777" w:rsidR="008A3CC4" w:rsidRDefault="008A3CC4" w:rsidP="008A3CC4">
      <w:pPr>
        <w:ind w:firstLine="720"/>
        <w:rPr>
          <w:highlight w:val="white"/>
        </w:rPr>
      </w:pPr>
      <w:r>
        <w:t xml:space="preserve">У нижній частині екрану знаходиться навігаційна панель, де користувач може переходити на інші сторінки, такі як головна, історія паркувань та довідка про програму та правила користування. Інтерфейс головної сторінки та </w:t>
      </w:r>
      <w:r>
        <w:rPr>
          <w:highlight w:val="white"/>
        </w:rPr>
        <w:t xml:space="preserve">зв'язки між екранами </w:t>
      </w:r>
      <w:proofErr w:type="spellStart"/>
      <w:r>
        <w:rPr>
          <w:highlight w:val="white"/>
        </w:rPr>
        <w:t>знаходятся</w:t>
      </w:r>
      <w:proofErr w:type="spellEnd"/>
      <w:r>
        <w:rPr>
          <w:highlight w:val="white"/>
        </w:rPr>
        <w:t xml:space="preserve"> на рис. 3.5. </w:t>
      </w:r>
    </w:p>
    <w:p w14:paraId="2F44EA7B" w14:textId="77777777" w:rsidR="008A3CC4" w:rsidRDefault="008A3CC4" w:rsidP="008A3CC4">
      <w:pPr>
        <w:ind w:firstLine="720"/>
      </w:pPr>
      <w:r>
        <w:t xml:space="preserve">На екрані інформації про </w:t>
      </w:r>
      <w:proofErr w:type="spellStart"/>
      <w:r>
        <w:t>парковку</w:t>
      </w:r>
      <w:proofErr w:type="spellEnd"/>
      <w:r>
        <w:t xml:space="preserve"> користувач може побачити маршрут від свого поточного розташування до </w:t>
      </w:r>
      <w:proofErr w:type="spellStart"/>
      <w:r>
        <w:t>парковки</w:t>
      </w:r>
      <w:proofErr w:type="spellEnd"/>
      <w:r>
        <w:t xml:space="preserve">, а також отримати основну інформацію про неї, включаючи назву, години роботи та вартість паркування за годину. Індикатор </w:t>
      </w:r>
      <w:proofErr w:type="spellStart"/>
      <w:r>
        <w:t>заповненості</w:t>
      </w:r>
      <w:proofErr w:type="spellEnd"/>
      <w:r>
        <w:t xml:space="preserve"> </w:t>
      </w:r>
      <w:proofErr w:type="spellStart"/>
      <w:r>
        <w:t>парковки</w:t>
      </w:r>
      <w:proofErr w:type="spellEnd"/>
      <w:r>
        <w:t xml:space="preserve"> та кількість вільних місць показують наявність вільних місць.</w:t>
      </w:r>
    </w:p>
    <w:p w14:paraId="01E4468E" w14:textId="77777777" w:rsidR="008A3CC4" w:rsidRDefault="008A3CC4" w:rsidP="008A3CC4">
      <w:pPr>
        <w:ind w:firstLine="720"/>
        <w:rPr>
          <w:highlight w:val="white"/>
        </w:rPr>
      </w:pPr>
    </w:p>
    <w:p w14:paraId="2D736F35" w14:textId="77777777" w:rsidR="008A3CC4" w:rsidRDefault="008A3CC4" w:rsidP="008A3CC4">
      <w:pPr>
        <w:ind w:left="709" w:firstLine="0"/>
        <w:jc w:val="center"/>
      </w:pPr>
      <w:bookmarkStart w:id="211" w:name="_2uzbhj7lzsk3" w:colFirst="0" w:colLast="0"/>
      <w:bookmarkEnd w:id="211"/>
      <w:r>
        <w:rPr>
          <w:b/>
          <w:noProof/>
        </w:rPr>
        <w:drawing>
          <wp:inline distT="114300" distB="114300" distL="114300" distR="114300" wp14:anchorId="687534EB" wp14:editId="79F59683">
            <wp:extent cx="3721100" cy="4699000"/>
            <wp:effectExtent l="0" t="0" r="0" b="6350"/>
            <wp:docPr id="39" name="image36.png" descr="Зображення, що містить текст, знімок екрана, карта, схема&#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39" name="image36.png" descr="Зображення, що містить текст, знімок екрана, карта, схема&#10;&#10;Вміст на основі ШІ може бути неправильним."/>
                    <pic:cNvPicPr preferRelativeResize="0"/>
                  </pic:nvPicPr>
                  <pic:blipFill>
                    <a:blip r:embed="rId18"/>
                    <a:srcRect/>
                    <a:stretch>
                      <a:fillRect/>
                    </a:stretch>
                  </pic:blipFill>
                  <pic:spPr>
                    <a:xfrm>
                      <a:off x="0" y="0"/>
                      <a:ext cx="3745729" cy="4730102"/>
                    </a:xfrm>
                    <a:prstGeom prst="rect">
                      <a:avLst/>
                    </a:prstGeom>
                    <a:ln/>
                  </pic:spPr>
                </pic:pic>
              </a:graphicData>
            </a:graphic>
          </wp:inline>
        </w:drawing>
      </w:r>
    </w:p>
    <w:p w14:paraId="704A6FAB" w14:textId="77777777" w:rsidR="00343DD2" w:rsidRDefault="00343DD2" w:rsidP="008A3CC4">
      <w:pPr>
        <w:ind w:left="709" w:firstLine="0"/>
        <w:jc w:val="center"/>
      </w:pPr>
    </w:p>
    <w:p w14:paraId="407E11E2" w14:textId="648BEBA8" w:rsidR="008A3CC4" w:rsidRDefault="00691CB1"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left="720"/>
        <w:jc w:val="center"/>
      </w:pPr>
      <w:r>
        <w:t xml:space="preserve">Рисунок </w:t>
      </w:r>
      <w:r w:rsidR="008A3CC4">
        <w:t>3.</w:t>
      </w:r>
      <w:r w:rsidR="00BD205C">
        <w:t>5</w:t>
      </w:r>
      <w:r>
        <w:t xml:space="preserve"> -</w:t>
      </w:r>
      <w:r w:rsidR="00FC37B0">
        <w:t xml:space="preserve"> </w:t>
      </w:r>
      <w:proofErr w:type="spellStart"/>
      <w:r w:rsidR="008A3CC4">
        <w:t>Eкран</w:t>
      </w:r>
      <w:proofErr w:type="spellEnd"/>
      <w:r w:rsidR="008A3CC4">
        <w:t xml:space="preserve"> головної сторінки додатку </w:t>
      </w:r>
      <w:proofErr w:type="spellStart"/>
      <w:r w:rsidR="008A3CC4">
        <w:t>Smart</w:t>
      </w:r>
      <w:proofErr w:type="spellEnd"/>
      <w:r w:rsidR="008A3CC4">
        <w:t xml:space="preserve"> </w:t>
      </w:r>
      <w:proofErr w:type="spellStart"/>
      <w:r w:rsidR="008A3CC4">
        <w:t>Parking</w:t>
      </w:r>
      <w:proofErr w:type="spellEnd"/>
      <w:r w:rsidR="008A3CC4">
        <w:t xml:space="preserve"> та взаємодію між екранами історії бронювання та інформацією для користувача</w:t>
      </w:r>
    </w:p>
    <w:p w14:paraId="377EE70C"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left="720"/>
        <w:jc w:val="center"/>
      </w:pPr>
    </w:p>
    <w:p w14:paraId="3F80DC79" w14:textId="29CCB019" w:rsidR="008A3CC4" w:rsidRDefault="008A3CC4" w:rsidP="008A3CC4">
      <w:pPr>
        <w:ind w:firstLine="720"/>
      </w:pPr>
      <w:r>
        <w:t xml:space="preserve">У нижній частині екрану розміщені кнопки для негайного бронювання </w:t>
      </w:r>
      <w:proofErr w:type="spellStart"/>
      <w:r>
        <w:t>парковки</w:t>
      </w:r>
      <w:proofErr w:type="spellEnd"/>
      <w:r>
        <w:t xml:space="preserve"> або резервування її на пізніше. Натискання на ці кнопки перенаправляє користувача на відповідні сторінки. Крім того, у верхньому лівому куті є кнопка зі стрілкою, яка дозволяє користувачу повернутися на екран головної сторінки(рис.3.</w:t>
      </w:r>
      <w:r w:rsidR="00BD205C">
        <w:t>6</w:t>
      </w:r>
      <w:r>
        <w:t xml:space="preserve">). </w:t>
      </w:r>
    </w:p>
    <w:p w14:paraId="2C8C852D" w14:textId="77777777" w:rsidR="00DA41D0" w:rsidRDefault="00DA41D0" w:rsidP="008A3CC4">
      <w:pPr>
        <w:ind w:firstLine="720"/>
      </w:pPr>
    </w:p>
    <w:p w14:paraId="4D96F1D6" w14:textId="77777777" w:rsidR="008A3CC4" w:rsidRDefault="008A3CC4" w:rsidP="00BD205C">
      <w:pPr>
        <w:ind w:left="709" w:firstLine="0"/>
        <w:jc w:val="center"/>
      </w:pPr>
      <w:bookmarkStart w:id="212" w:name="_74b2k4k4db66" w:colFirst="0" w:colLast="0"/>
      <w:bookmarkStart w:id="213" w:name="_Toc201691158"/>
      <w:bookmarkEnd w:id="212"/>
      <w:r w:rsidRPr="00BD205C">
        <w:rPr>
          <w:noProof/>
        </w:rPr>
        <w:lastRenderedPageBreak/>
        <w:drawing>
          <wp:inline distT="114300" distB="114300" distL="114300" distR="114300" wp14:anchorId="7AFE4AC9" wp14:editId="203F6AAD">
            <wp:extent cx="2229492" cy="4335694"/>
            <wp:effectExtent l="0" t="0" r="0" b="8255"/>
            <wp:docPr id="8" name="image15.png" descr="Зображення, що містить текст, карта, знімок екрана, схема&#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8" name="image15.png" descr="Зображення, що містить текст, карта, знімок екрана, схема&#10;&#10;Вміст на основі ШІ може бути неправильним."/>
                    <pic:cNvPicPr preferRelativeResize="0"/>
                  </pic:nvPicPr>
                  <pic:blipFill>
                    <a:blip r:embed="rId19"/>
                    <a:srcRect l="11377" t="12602" r="20600" b="6575"/>
                    <a:stretch>
                      <a:fillRect/>
                    </a:stretch>
                  </pic:blipFill>
                  <pic:spPr>
                    <a:xfrm>
                      <a:off x="0" y="0"/>
                      <a:ext cx="2235701" cy="4347769"/>
                    </a:xfrm>
                    <a:prstGeom prst="rect">
                      <a:avLst/>
                    </a:prstGeom>
                    <a:ln/>
                  </pic:spPr>
                </pic:pic>
              </a:graphicData>
            </a:graphic>
          </wp:inline>
        </w:drawing>
      </w:r>
      <w:bookmarkEnd w:id="213"/>
    </w:p>
    <w:p w14:paraId="45E1CA15" w14:textId="77777777" w:rsidR="00343DD2" w:rsidRPr="00BD205C" w:rsidRDefault="00343DD2" w:rsidP="00BD205C">
      <w:pPr>
        <w:ind w:left="709" w:firstLine="0"/>
        <w:jc w:val="center"/>
      </w:pPr>
    </w:p>
    <w:p w14:paraId="32C87D74" w14:textId="14449EAA" w:rsidR="008A3CC4" w:rsidRDefault="00691CB1" w:rsidP="00BD205C">
      <w:pPr>
        <w:ind w:left="709" w:firstLine="0"/>
        <w:jc w:val="center"/>
      </w:pPr>
      <w:r w:rsidRPr="00BD205C">
        <w:t xml:space="preserve">Рисунок </w:t>
      </w:r>
      <w:r w:rsidR="008A3CC4" w:rsidRPr="00BD205C">
        <w:t>3.</w:t>
      </w:r>
      <w:r w:rsidR="00BD205C" w:rsidRPr="00BD205C">
        <w:t>6</w:t>
      </w:r>
      <w:r w:rsidRPr="00BD205C">
        <w:t xml:space="preserve"> - </w:t>
      </w:r>
      <w:r w:rsidR="008A3CC4" w:rsidRPr="00BD205C">
        <w:t xml:space="preserve">Екран перегляду інформації про </w:t>
      </w:r>
      <w:proofErr w:type="spellStart"/>
      <w:r w:rsidR="008A3CC4" w:rsidRPr="00BD205C">
        <w:t>парковку</w:t>
      </w:r>
      <w:proofErr w:type="spellEnd"/>
    </w:p>
    <w:p w14:paraId="153DB543" w14:textId="77777777" w:rsidR="00343DD2" w:rsidRPr="00BD205C" w:rsidRDefault="00343DD2" w:rsidP="00BD205C">
      <w:pPr>
        <w:ind w:left="709" w:firstLine="0"/>
        <w:jc w:val="center"/>
      </w:pPr>
    </w:p>
    <w:p w14:paraId="50819565" w14:textId="6EB6594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Pr>
          <w:color w:val="0D0D0D"/>
        </w:rPr>
        <w:t xml:space="preserve">Екрани бронювання та резервування </w:t>
      </w:r>
      <w:proofErr w:type="spellStart"/>
      <w:r>
        <w:rPr>
          <w:color w:val="0D0D0D"/>
        </w:rPr>
        <w:t>паркомісця</w:t>
      </w:r>
      <w:proofErr w:type="spellEnd"/>
      <w:r>
        <w:rPr>
          <w:color w:val="0D0D0D"/>
        </w:rPr>
        <w:t xml:space="preserve"> мають схожий інтерфейс, який включає карту з маршрутом до </w:t>
      </w:r>
      <w:proofErr w:type="spellStart"/>
      <w:r>
        <w:rPr>
          <w:color w:val="0D0D0D"/>
        </w:rPr>
        <w:t>паркомісця</w:t>
      </w:r>
      <w:proofErr w:type="spellEnd"/>
      <w:r>
        <w:rPr>
          <w:color w:val="0D0D0D"/>
        </w:rPr>
        <w:t xml:space="preserve"> та карточку інформації про броньоване місце, де відображається номер </w:t>
      </w:r>
      <w:proofErr w:type="spellStart"/>
      <w:r>
        <w:rPr>
          <w:color w:val="0D0D0D"/>
        </w:rPr>
        <w:t>паркомісця</w:t>
      </w:r>
      <w:proofErr w:type="spellEnd"/>
      <w:r>
        <w:rPr>
          <w:color w:val="0D0D0D"/>
        </w:rPr>
        <w:t>, його координати та час бронювання</w:t>
      </w:r>
      <w:r w:rsidR="00FC37B0">
        <w:rPr>
          <w:color w:val="0D0D0D"/>
        </w:rPr>
        <w:t xml:space="preserve"> </w:t>
      </w:r>
      <w:r>
        <w:t>(рис.3.</w:t>
      </w:r>
      <w:r w:rsidR="00BD205C">
        <w:t>7</w:t>
      </w:r>
      <w:r>
        <w:t>)</w:t>
      </w:r>
    </w:p>
    <w:p w14:paraId="164D1DC2"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pPr>
      <w:r>
        <w:t xml:space="preserve">Основною відмінністю між ними є те, що під час бронювання </w:t>
      </w:r>
      <w:proofErr w:type="spellStart"/>
      <w:r>
        <w:t>паркомісця</w:t>
      </w:r>
      <w:proofErr w:type="spellEnd"/>
      <w:r>
        <w:t xml:space="preserve"> користувач за допомогою стрілочок вибирає лише час закінчення бронювання, тоді як у випадку резервування він вказує як час початку, так і час закінчення бронювання. На екрані бронювання є кнопка "</w:t>
      </w:r>
      <w:proofErr w:type="spellStart"/>
      <w:r>
        <w:t>Ride</w:t>
      </w:r>
      <w:proofErr w:type="spellEnd"/>
      <w:r>
        <w:t xml:space="preserve"> </w:t>
      </w:r>
      <w:proofErr w:type="spellStart"/>
      <w:r>
        <w:t>Now</w:t>
      </w:r>
      <w:proofErr w:type="spellEnd"/>
      <w:r>
        <w:t>", яка перенаправляє користувача на сторінку оплати, а при резервуванні кнопка "</w:t>
      </w:r>
      <w:proofErr w:type="spellStart"/>
      <w:r>
        <w:t>Book</w:t>
      </w:r>
      <w:proofErr w:type="spellEnd"/>
      <w:r>
        <w:t xml:space="preserve"> </w:t>
      </w:r>
      <w:proofErr w:type="spellStart"/>
      <w:r>
        <w:t>Parking</w:t>
      </w:r>
      <w:proofErr w:type="spellEnd"/>
      <w:r>
        <w:t xml:space="preserve"> </w:t>
      </w:r>
      <w:proofErr w:type="spellStart"/>
      <w:r>
        <w:t>Place</w:t>
      </w:r>
      <w:proofErr w:type="spellEnd"/>
      <w:r>
        <w:t xml:space="preserve">", яка також веде до сторінки оплати. Обидва екрани мають кнопку "Назад" у верхньому лівому куті для повернення до попереднього екрана. </w:t>
      </w:r>
    </w:p>
    <w:p w14:paraId="6CE7DC15" w14:textId="77777777" w:rsidR="00FC37B0"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highlight w:val="white"/>
        </w:rPr>
      </w:pPr>
      <w:r>
        <w:rPr>
          <w:color w:val="0D0D0D"/>
          <w:highlight w:val="white"/>
        </w:rPr>
        <w:t xml:space="preserve">На сторінці оплати користувач має можливість обрати спосіб оплати, </w:t>
      </w:r>
    </w:p>
    <w:p w14:paraId="277B5BB1" w14:textId="3BEC222D" w:rsidR="008A3CC4" w:rsidRDefault="008A3CC4" w:rsidP="00FC37B0">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0"/>
        <w:rPr>
          <w:color w:val="0D0D0D"/>
        </w:rPr>
      </w:pPr>
      <w:r>
        <w:rPr>
          <w:color w:val="0D0D0D"/>
          <w:highlight w:val="white"/>
        </w:rPr>
        <w:lastRenderedPageBreak/>
        <w:t xml:space="preserve">такий як </w:t>
      </w:r>
      <w:proofErr w:type="spellStart"/>
      <w:r>
        <w:rPr>
          <w:color w:val="0D0D0D"/>
          <w:highlight w:val="white"/>
        </w:rPr>
        <w:t>Apple</w:t>
      </w:r>
      <w:proofErr w:type="spellEnd"/>
      <w:r>
        <w:rPr>
          <w:color w:val="0D0D0D"/>
          <w:highlight w:val="white"/>
        </w:rPr>
        <w:t xml:space="preserve"> </w:t>
      </w:r>
      <w:proofErr w:type="spellStart"/>
      <w:r>
        <w:rPr>
          <w:color w:val="0D0D0D"/>
          <w:highlight w:val="white"/>
        </w:rPr>
        <w:t>Pay</w:t>
      </w:r>
      <w:proofErr w:type="spellEnd"/>
      <w:r>
        <w:rPr>
          <w:color w:val="0D0D0D"/>
          <w:highlight w:val="white"/>
        </w:rPr>
        <w:t xml:space="preserve">, </w:t>
      </w:r>
      <w:proofErr w:type="spellStart"/>
      <w:r>
        <w:rPr>
          <w:color w:val="0D0D0D"/>
          <w:highlight w:val="white"/>
        </w:rPr>
        <w:t>Google</w:t>
      </w:r>
      <w:proofErr w:type="spellEnd"/>
      <w:r>
        <w:rPr>
          <w:color w:val="0D0D0D"/>
          <w:highlight w:val="white"/>
        </w:rPr>
        <w:t xml:space="preserve"> </w:t>
      </w:r>
      <w:proofErr w:type="spellStart"/>
      <w:r>
        <w:rPr>
          <w:color w:val="0D0D0D"/>
          <w:highlight w:val="white"/>
        </w:rPr>
        <w:t>Pay</w:t>
      </w:r>
      <w:proofErr w:type="spellEnd"/>
      <w:r>
        <w:rPr>
          <w:color w:val="0D0D0D"/>
          <w:highlight w:val="white"/>
        </w:rPr>
        <w:t xml:space="preserve"> та </w:t>
      </w:r>
      <w:proofErr w:type="spellStart"/>
      <w:r>
        <w:rPr>
          <w:color w:val="0D0D0D"/>
          <w:highlight w:val="white"/>
        </w:rPr>
        <w:t>PayPal</w:t>
      </w:r>
      <w:proofErr w:type="spellEnd"/>
      <w:r>
        <w:rPr>
          <w:color w:val="0D0D0D"/>
          <w:highlight w:val="white"/>
        </w:rPr>
        <w:t xml:space="preserve">. Крім того, на цій сторінці показується сума оплати, яку користувач повинен </w:t>
      </w:r>
      <w:proofErr w:type="spellStart"/>
      <w:r>
        <w:rPr>
          <w:color w:val="0D0D0D"/>
          <w:highlight w:val="white"/>
        </w:rPr>
        <w:t>внести</w:t>
      </w:r>
      <w:proofErr w:type="spellEnd"/>
      <w:r>
        <w:t>(рис.3.</w:t>
      </w:r>
      <w:r w:rsidR="00BD205C">
        <w:t>7</w:t>
      </w:r>
      <w:r>
        <w:t>)</w:t>
      </w:r>
      <w:r>
        <w:rPr>
          <w:color w:val="0D0D0D"/>
        </w:rPr>
        <w:t>.</w:t>
      </w:r>
    </w:p>
    <w:p w14:paraId="078665A0" w14:textId="77777777" w:rsidR="00DA41D0" w:rsidRDefault="00DA41D0"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p>
    <w:p w14:paraId="42796254" w14:textId="77777777" w:rsidR="008A3CC4" w:rsidRDefault="008A3CC4" w:rsidP="008A3CC4">
      <w:pPr>
        <w:ind w:left="709" w:firstLine="0"/>
        <w:jc w:val="center"/>
        <w:rPr>
          <w:b/>
        </w:rPr>
      </w:pPr>
      <w:bookmarkStart w:id="214" w:name="_91kawug74yif" w:colFirst="0" w:colLast="0"/>
      <w:bookmarkEnd w:id="214"/>
      <w:r w:rsidRPr="008A3CC4">
        <w:rPr>
          <w:noProof/>
        </w:rPr>
        <w:drawing>
          <wp:inline distT="114300" distB="114300" distL="114300" distR="114300" wp14:anchorId="660DE928" wp14:editId="0E473600">
            <wp:extent cx="2239767" cy="2619910"/>
            <wp:effectExtent l="0" t="0" r="8255" b="9525"/>
            <wp:docPr id="36" name="image38.png" descr="Зображення, що містить текст, карта, знімок екрана, програмне забезпечення&#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36" name="image38.png" descr="Зображення, що містить текст, карта, знімок екрана, програмне забезпечення&#10;&#10;Вміст на основі ШІ може бути неправильним."/>
                    <pic:cNvPicPr preferRelativeResize="0"/>
                  </pic:nvPicPr>
                  <pic:blipFill>
                    <a:blip r:embed="rId20"/>
                    <a:srcRect/>
                    <a:stretch>
                      <a:fillRect/>
                    </a:stretch>
                  </pic:blipFill>
                  <pic:spPr>
                    <a:xfrm>
                      <a:off x="0" y="0"/>
                      <a:ext cx="2262950" cy="2647028"/>
                    </a:xfrm>
                    <a:prstGeom prst="rect">
                      <a:avLst/>
                    </a:prstGeom>
                    <a:ln/>
                  </pic:spPr>
                </pic:pic>
              </a:graphicData>
            </a:graphic>
          </wp:inline>
        </w:drawing>
      </w:r>
    </w:p>
    <w:p w14:paraId="45BDFFDD" w14:textId="1678DE5C" w:rsidR="008A3CC4" w:rsidRDefault="00691CB1"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left="720"/>
        <w:jc w:val="center"/>
      </w:pPr>
      <w:r>
        <w:t xml:space="preserve">Рисунок </w:t>
      </w:r>
      <w:r w:rsidR="008A3CC4">
        <w:t>3.</w:t>
      </w:r>
      <w:r w:rsidR="00BD205C">
        <w:t>7</w:t>
      </w:r>
      <w:r>
        <w:t xml:space="preserve"> - </w:t>
      </w:r>
      <w:r w:rsidR="008A3CC4">
        <w:t>Екрани резервування, бронювання та оплати</w:t>
      </w:r>
    </w:p>
    <w:p w14:paraId="3B1DEE7F" w14:textId="77777777" w:rsidR="008A3CC4" w:rsidRDefault="008A3CC4" w:rsidP="008A3CC4">
      <w:pPr>
        <w:pBdr>
          <w:top w:val="none" w:sz="0" w:space="0" w:color="E3E3E3"/>
          <w:left w:val="none" w:sz="0" w:space="0" w:color="E3E3E3"/>
          <w:bottom w:val="none" w:sz="0" w:space="0" w:color="E3E3E3"/>
          <w:right w:val="none" w:sz="0" w:space="0" w:color="E3E3E3"/>
          <w:between w:val="none" w:sz="0" w:space="0" w:color="E3E3E3"/>
        </w:pBdr>
        <w:shd w:val="clear" w:color="auto" w:fill="FFFFFF"/>
        <w:ind w:left="720"/>
        <w:jc w:val="center"/>
      </w:pPr>
    </w:p>
    <w:p w14:paraId="250DA8D7" w14:textId="14696243" w:rsidR="008A3CC4" w:rsidRDefault="008A3CC4" w:rsidP="008A3CC4">
      <w:pPr>
        <w:ind w:firstLine="720"/>
      </w:pPr>
      <w:r>
        <w:t>Після успішної оплати користувача перенаправляє на головну сторінку, де в правому верхньому куті відображається індикатор наявності заброньованого або зарезервованого паркового місця.(рис.3.</w:t>
      </w:r>
      <w:r w:rsidR="00BD205C">
        <w:t>8</w:t>
      </w:r>
      <w:r>
        <w:t xml:space="preserve">) При натисканні на цей індикатор користувача перенаправляється на сторінку скасування оплати, де знаходиться картка з інформацією про паркове місце, такою самою, як на попередніх етапах. </w:t>
      </w:r>
    </w:p>
    <w:p w14:paraId="6B46154E" w14:textId="77777777" w:rsidR="008A3CC4" w:rsidRDefault="008A3CC4" w:rsidP="008A3CC4">
      <w:pPr>
        <w:ind w:firstLine="720"/>
      </w:pPr>
    </w:p>
    <w:p w14:paraId="71BC5470" w14:textId="77777777" w:rsidR="00FC37B0" w:rsidRDefault="008A3CC4" w:rsidP="00FC37B0">
      <w:pPr>
        <w:ind w:left="709" w:firstLine="0"/>
        <w:jc w:val="center"/>
      </w:pPr>
      <w:bookmarkStart w:id="215" w:name="_krlnv68859mn" w:colFirst="0" w:colLast="0"/>
      <w:bookmarkEnd w:id="215"/>
      <w:r w:rsidRPr="008A3CC4">
        <w:rPr>
          <w:noProof/>
        </w:rPr>
        <w:drawing>
          <wp:inline distT="114300" distB="114300" distL="114300" distR="114300" wp14:anchorId="7D9AAD26" wp14:editId="499DA43F">
            <wp:extent cx="2065105" cy="2259687"/>
            <wp:effectExtent l="0" t="0" r="0" b="7620"/>
            <wp:docPr id="23" name="image42.png" descr="Зображення, що містить текст, карта, знімок екрана, схема&#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23" name="image42.png" descr="Зображення, що містить текст, карта, знімок екрана, схема&#10;&#10;Вміст на основі ШІ може бути неправильним."/>
                    <pic:cNvPicPr preferRelativeResize="0"/>
                  </pic:nvPicPr>
                  <pic:blipFill>
                    <a:blip r:embed="rId21"/>
                    <a:srcRect/>
                    <a:stretch>
                      <a:fillRect/>
                    </a:stretch>
                  </pic:blipFill>
                  <pic:spPr>
                    <a:xfrm>
                      <a:off x="0" y="0"/>
                      <a:ext cx="2068206" cy="2263081"/>
                    </a:xfrm>
                    <a:prstGeom prst="rect">
                      <a:avLst/>
                    </a:prstGeom>
                    <a:ln/>
                  </pic:spPr>
                </pic:pic>
              </a:graphicData>
            </a:graphic>
          </wp:inline>
        </w:drawing>
      </w:r>
    </w:p>
    <w:p w14:paraId="6195CF8A" w14:textId="77777777" w:rsidR="00FC37B0" w:rsidRDefault="00691CB1" w:rsidP="00FC37B0">
      <w:pPr>
        <w:ind w:left="709" w:firstLine="0"/>
        <w:jc w:val="center"/>
      </w:pPr>
      <w:r>
        <w:t xml:space="preserve">Рисунок </w:t>
      </w:r>
      <w:r w:rsidR="008A3CC4">
        <w:t>3.</w:t>
      </w:r>
      <w:r w:rsidR="00BD205C">
        <w:t>8</w:t>
      </w:r>
      <w:r>
        <w:t xml:space="preserve"> -</w:t>
      </w:r>
      <w:r w:rsidR="008A3CC4">
        <w:t xml:space="preserve"> Екрани головної сторінки з броньованою </w:t>
      </w:r>
      <w:proofErr w:type="spellStart"/>
      <w:r w:rsidR="008A3CC4">
        <w:t>парковкою</w:t>
      </w:r>
      <w:proofErr w:type="spellEnd"/>
      <w:r w:rsidR="008A3CC4">
        <w:t xml:space="preserve"> та </w:t>
      </w:r>
    </w:p>
    <w:p w14:paraId="2A3FAAFE" w14:textId="61003FA0" w:rsidR="008A3CC4" w:rsidRDefault="008A3CC4" w:rsidP="00FC37B0">
      <w:pPr>
        <w:ind w:left="709" w:firstLine="0"/>
        <w:jc w:val="center"/>
      </w:pPr>
      <w:r>
        <w:t xml:space="preserve">сторінка скасування бронювання </w:t>
      </w:r>
      <w:proofErr w:type="spellStart"/>
      <w:r>
        <w:t>паркомісця</w:t>
      </w:r>
      <w:proofErr w:type="spellEnd"/>
    </w:p>
    <w:p w14:paraId="2C75C660" w14:textId="5CEF4F9A" w:rsidR="00266D48" w:rsidRPr="00266D48" w:rsidRDefault="008A3CC4" w:rsidP="008A3CC4">
      <w:pPr>
        <w:ind w:firstLine="851"/>
      </w:pPr>
      <w:r>
        <w:lastRenderedPageBreak/>
        <w:t xml:space="preserve">Також на сторінці є повідомлення про можливість часткового повернення коштів у разі скасування бронювання паркового місця та кнопка для скасування бронювання паркового місця. При скасуванні користувача перенаправляє на головну сторінку та без індикатора заброньованої </w:t>
      </w:r>
      <w:proofErr w:type="spellStart"/>
      <w:r>
        <w:t>парковки</w:t>
      </w:r>
      <w:proofErr w:type="spellEnd"/>
      <w:r w:rsidR="00FC37B0">
        <w:t xml:space="preserve"> </w:t>
      </w:r>
      <w:r>
        <w:t>(рис.3.7).</w:t>
      </w:r>
    </w:p>
    <w:p w14:paraId="61819B68" w14:textId="75B4BFF7" w:rsidR="001218CF" w:rsidRDefault="001218CF" w:rsidP="00F57C2E">
      <w:pPr>
        <w:pStyle w:val="2"/>
        <w:ind w:firstLine="708"/>
      </w:pPr>
      <w:bookmarkStart w:id="216" w:name="_Toc200383649"/>
      <w:bookmarkStart w:id="217" w:name="_Toc200561000"/>
      <w:bookmarkStart w:id="218" w:name="_Toc200561365"/>
      <w:bookmarkStart w:id="219" w:name="_Toc200564492"/>
      <w:bookmarkStart w:id="220" w:name="_Toc200580799"/>
      <w:bookmarkStart w:id="221" w:name="_Toc200582252"/>
      <w:bookmarkStart w:id="222" w:name="_Toc200663201"/>
      <w:bookmarkStart w:id="223" w:name="_Toc200664232"/>
      <w:bookmarkStart w:id="224" w:name="_Toc201691159"/>
      <w:r w:rsidRPr="005501E5">
        <w:t>3.</w:t>
      </w:r>
      <w:r w:rsidR="00B30297">
        <w:t>4</w:t>
      </w:r>
      <w:r w:rsidRPr="005501E5">
        <w:t xml:space="preserve"> Висновки </w:t>
      </w:r>
      <w:r w:rsidR="003577BE">
        <w:t>п</w:t>
      </w:r>
      <w:r w:rsidRPr="005501E5">
        <w:t>о розділу</w:t>
      </w:r>
      <w:bookmarkEnd w:id="216"/>
      <w:bookmarkEnd w:id="217"/>
      <w:bookmarkEnd w:id="218"/>
      <w:bookmarkEnd w:id="219"/>
      <w:bookmarkEnd w:id="220"/>
      <w:bookmarkEnd w:id="221"/>
      <w:bookmarkEnd w:id="222"/>
      <w:bookmarkEnd w:id="223"/>
      <w:bookmarkEnd w:id="224"/>
      <w:r w:rsidRPr="005501E5">
        <w:t xml:space="preserve"> </w:t>
      </w:r>
    </w:p>
    <w:p w14:paraId="0786D13F" w14:textId="77777777" w:rsidR="00F57C2E" w:rsidRPr="00F57C2E" w:rsidRDefault="00F57C2E" w:rsidP="00F57C2E">
      <w:pPr>
        <w:rPr>
          <w:rFonts w:eastAsiaTheme="majorEastAsia"/>
          <w:lang w:eastAsia="uk-UA"/>
        </w:rPr>
      </w:pPr>
    </w:p>
    <w:p w14:paraId="6B33A6CC" w14:textId="29CF7A5F" w:rsidR="008A3CC4" w:rsidRDefault="008A3CC4" w:rsidP="008A3CC4">
      <w:pPr>
        <w:ind w:firstLine="720"/>
      </w:pPr>
      <w:r>
        <w:t xml:space="preserve">У даному розділі подано опис архітектури для веб-додатку </w:t>
      </w:r>
      <w:proofErr w:type="spellStart"/>
      <w:r>
        <w:t>Smart</w:t>
      </w:r>
      <w:proofErr w:type="spellEnd"/>
      <w:r>
        <w:t xml:space="preserve"> </w:t>
      </w:r>
      <w:proofErr w:type="spellStart"/>
      <w:r>
        <w:t>Parking</w:t>
      </w:r>
      <w:proofErr w:type="spellEnd"/>
      <w:r>
        <w:t xml:space="preserve">. Для розробки використано такі фреймворки, як </w:t>
      </w:r>
      <w:proofErr w:type="spellStart"/>
      <w:r>
        <w:t>React</w:t>
      </w:r>
      <w:proofErr w:type="spellEnd"/>
      <w:r>
        <w:t xml:space="preserve"> з </w:t>
      </w:r>
      <w:proofErr w:type="spellStart"/>
      <w:r>
        <w:t>TypeScript</w:t>
      </w:r>
      <w:proofErr w:type="spellEnd"/>
      <w:r>
        <w:t xml:space="preserve">, а також локальний збірник </w:t>
      </w:r>
      <w:proofErr w:type="spellStart"/>
      <w:r>
        <w:t>Vite</w:t>
      </w:r>
      <w:proofErr w:type="spellEnd"/>
      <w:r w:rsidR="00AE1EB5" w:rsidRPr="00AE1EB5">
        <w:t xml:space="preserve"> [14]</w:t>
      </w:r>
      <w:r>
        <w:t xml:space="preserve">. </w:t>
      </w:r>
    </w:p>
    <w:p w14:paraId="3792D752" w14:textId="77777777" w:rsidR="008A3CC4" w:rsidRDefault="008A3CC4" w:rsidP="008A3CC4">
      <w:pPr>
        <w:ind w:firstLine="720"/>
      </w:pPr>
      <w:r>
        <w:t xml:space="preserve">Для серверної частини використано фреймворк </w:t>
      </w:r>
      <w:proofErr w:type="spellStart"/>
      <w:r>
        <w:t>Nest</w:t>
      </w:r>
      <w:proofErr w:type="spellEnd"/>
      <w:r>
        <w:t xml:space="preserve"> та </w:t>
      </w:r>
      <w:proofErr w:type="spellStart"/>
      <w:r>
        <w:t>NodeMailer</w:t>
      </w:r>
      <w:proofErr w:type="spellEnd"/>
      <w:r>
        <w:t xml:space="preserve"> для підтвердження електронною поштою користувачів, а також </w:t>
      </w:r>
      <w:proofErr w:type="spellStart"/>
      <w:r>
        <w:t>TypeORM</w:t>
      </w:r>
      <w:proofErr w:type="spellEnd"/>
      <w:r>
        <w:t xml:space="preserve"> для взаємодії з базою даних, зокрема, </w:t>
      </w:r>
      <w:proofErr w:type="spellStart"/>
      <w:r>
        <w:t>Postgres</w:t>
      </w:r>
      <w:proofErr w:type="spellEnd"/>
      <w:r>
        <w:t xml:space="preserve">. З огляду на те, що клієнтський фреймворк підтримує багато браузерів, це забезпечує адаптивність даного веб-додатку для користувачів у різних браузерах. Також був використаний принцип </w:t>
      </w:r>
      <w:proofErr w:type="spellStart"/>
      <w:r>
        <w:t>RESTful</w:t>
      </w:r>
      <w:proofErr w:type="spellEnd"/>
      <w:r>
        <w:t xml:space="preserve"> додатку, що забезпечує просту взаємодію між сервером та клієнтом. </w:t>
      </w:r>
    </w:p>
    <w:p w14:paraId="1426DD44" w14:textId="63CDAA39" w:rsidR="001218CF" w:rsidRPr="00B806AE" w:rsidRDefault="008A3CC4" w:rsidP="008A3CC4">
      <w:pPr>
        <w:ind w:firstLine="851"/>
      </w:pPr>
      <w:r>
        <w:t xml:space="preserve">Крім того, було спроектовано інтерфейс користувача з урахуванням принципів </w:t>
      </w:r>
      <w:proofErr w:type="spellStart"/>
      <w:r>
        <w:t>Нільсона</w:t>
      </w:r>
      <w:proofErr w:type="spellEnd"/>
      <w:r>
        <w:t xml:space="preserve"> та кращих практик, що допомагають забезпечити легку та зрозумілу взаємодію з аналогічними веб-додатками.</w:t>
      </w:r>
    </w:p>
    <w:p w14:paraId="320345AE" w14:textId="77777777" w:rsidR="001218CF" w:rsidRPr="00B806AE" w:rsidRDefault="001218CF" w:rsidP="00AF34A1">
      <w:pPr>
        <w:ind w:firstLine="851"/>
        <w:rPr>
          <w:rFonts w:eastAsiaTheme="majorEastAsia"/>
        </w:rPr>
      </w:pPr>
    </w:p>
    <w:p w14:paraId="42950518" w14:textId="77777777" w:rsidR="001218CF" w:rsidRPr="00B806AE" w:rsidRDefault="001218CF" w:rsidP="00AF34A1">
      <w:pPr>
        <w:ind w:firstLine="851"/>
        <w:rPr>
          <w:rFonts w:eastAsiaTheme="majorEastAsia"/>
        </w:rPr>
      </w:pPr>
      <w:r w:rsidRPr="00B806AE">
        <w:rPr>
          <w:rFonts w:eastAsiaTheme="majorEastAsia"/>
        </w:rPr>
        <w:br w:type="page"/>
      </w:r>
    </w:p>
    <w:p w14:paraId="66ED7FCD" w14:textId="18161245" w:rsidR="001218CF" w:rsidRPr="00F70B30" w:rsidRDefault="003577BE" w:rsidP="00F70B30">
      <w:pPr>
        <w:pStyle w:val="1"/>
      </w:pPr>
      <w:bookmarkStart w:id="225" w:name="_Toc200383650"/>
      <w:bookmarkStart w:id="226" w:name="_Toc200561001"/>
      <w:bookmarkStart w:id="227" w:name="_Toc200561366"/>
      <w:bookmarkStart w:id="228" w:name="_Toc200564493"/>
      <w:bookmarkStart w:id="229" w:name="_Toc200580800"/>
      <w:bookmarkStart w:id="230" w:name="_Toc200582253"/>
      <w:bookmarkStart w:id="231" w:name="_Toc200663202"/>
      <w:bookmarkStart w:id="232" w:name="_Toc200664233"/>
      <w:bookmarkStart w:id="233" w:name="_Toc201691160"/>
      <w:r w:rsidRPr="00F235E7">
        <w:lastRenderedPageBreak/>
        <w:t xml:space="preserve">РОЗДІЛ </w:t>
      </w:r>
      <w:r w:rsidR="001218CF" w:rsidRPr="00F235E7">
        <w:t>4</w:t>
      </w:r>
      <w:r w:rsidRPr="00F235E7">
        <w:t>.</w:t>
      </w:r>
      <w:r w:rsidR="008A3CC4">
        <w:t xml:space="preserve"> </w:t>
      </w:r>
      <w:r w:rsidR="001218CF" w:rsidRPr="00F235E7">
        <w:t>РЕАЛІЗАЦІ</w:t>
      </w:r>
      <w:bookmarkEnd w:id="225"/>
      <w:bookmarkEnd w:id="226"/>
      <w:bookmarkEnd w:id="227"/>
      <w:bookmarkEnd w:id="228"/>
      <w:bookmarkEnd w:id="229"/>
      <w:bookmarkEnd w:id="230"/>
      <w:bookmarkEnd w:id="231"/>
      <w:bookmarkEnd w:id="232"/>
      <w:r w:rsidR="008A3CC4">
        <w:t xml:space="preserve">Я </w:t>
      </w:r>
      <w:r w:rsidR="008A3CC4">
        <w:rPr>
          <w:szCs w:val="28"/>
        </w:rPr>
        <w:t>ТА ТЕСТУВАННЯ ВЕБДОДАТКУ SMART PARKING, ДЛЯ ЗНАХОДЖЕННЯ ТА ОНЛАЙН БРОНЮВАННЯ ВІЛЬНОГО ПАРКОМІСЦЯ</w:t>
      </w:r>
      <w:bookmarkEnd w:id="233"/>
    </w:p>
    <w:p w14:paraId="404CCCEA" w14:textId="625B5D1E" w:rsidR="001218CF" w:rsidRPr="005501E5" w:rsidRDefault="001218CF" w:rsidP="00377489">
      <w:pPr>
        <w:pStyle w:val="2"/>
        <w:ind w:firstLine="708"/>
      </w:pPr>
      <w:bookmarkStart w:id="234" w:name="_Toc200383651"/>
      <w:bookmarkStart w:id="235" w:name="_Toc200561002"/>
      <w:bookmarkStart w:id="236" w:name="_Toc200561367"/>
      <w:bookmarkStart w:id="237" w:name="_Toc200564494"/>
      <w:bookmarkStart w:id="238" w:name="_Toc200580801"/>
      <w:bookmarkStart w:id="239" w:name="_Toc200582254"/>
      <w:bookmarkStart w:id="240" w:name="_Toc200663203"/>
      <w:bookmarkStart w:id="241" w:name="_Toc200664234"/>
      <w:bookmarkStart w:id="242" w:name="_Toc201691161"/>
      <w:r w:rsidRPr="005501E5">
        <w:t xml:space="preserve">4.1. </w:t>
      </w:r>
      <w:bookmarkEnd w:id="234"/>
      <w:bookmarkEnd w:id="235"/>
      <w:bookmarkEnd w:id="236"/>
      <w:bookmarkEnd w:id="237"/>
      <w:bookmarkEnd w:id="238"/>
      <w:bookmarkEnd w:id="239"/>
      <w:bookmarkEnd w:id="240"/>
      <w:bookmarkEnd w:id="241"/>
      <w:r w:rsidR="008A3CC4">
        <w:t>Опис реалізації проекту</w:t>
      </w:r>
      <w:bookmarkEnd w:id="242"/>
    </w:p>
    <w:p w14:paraId="5D5E06FF" w14:textId="77777777" w:rsidR="001218CF" w:rsidRPr="00B806AE" w:rsidRDefault="001218CF" w:rsidP="00AF34A1">
      <w:pPr>
        <w:ind w:firstLine="851"/>
        <w:rPr>
          <w:rFonts w:eastAsiaTheme="majorEastAsia"/>
        </w:rPr>
      </w:pPr>
    </w:p>
    <w:p w14:paraId="4A839E3D" w14:textId="77777777" w:rsidR="00AF5914" w:rsidRDefault="00AF5914" w:rsidP="00AF5914">
      <w:pPr>
        <w:ind w:firstLine="720"/>
      </w:pPr>
      <w:bookmarkStart w:id="243" w:name="_Toc200383652"/>
      <w:bookmarkStart w:id="244" w:name="_Toc200561003"/>
      <w:bookmarkStart w:id="245" w:name="_Toc200561368"/>
      <w:bookmarkStart w:id="246" w:name="_Toc200564495"/>
      <w:bookmarkStart w:id="247" w:name="_Toc200580802"/>
      <w:bookmarkStart w:id="248" w:name="_Toc200582255"/>
      <w:bookmarkStart w:id="249" w:name="_Toc200663204"/>
      <w:bookmarkStart w:id="250" w:name="_Toc200664235"/>
      <w:proofErr w:type="spellStart"/>
      <w:r>
        <w:t>Вебзастосунок</w:t>
      </w:r>
      <w:proofErr w:type="spellEnd"/>
      <w:r>
        <w:t xml:space="preserve"> був розділений на два окремі проекти. Перший проект призначений для спілкування з користувачем через графічний інтерфейс, який відображається у браузері. Цей інтерфейс забезпечує зручний спосіб взаємодії з додатком, дозволяючи користувачам виконувати різноманітні дії та отримувати потрібну інформацію.</w:t>
      </w:r>
    </w:p>
    <w:p w14:paraId="365A546A" w14:textId="77777777" w:rsidR="00AF5914" w:rsidRDefault="00AF5914" w:rsidP="00AF5914">
      <w:pPr>
        <w:ind w:firstLine="720"/>
      </w:pPr>
      <w:r>
        <w:t>Другий проект відповідає за виконання бізнес-логіки, що стосується обробки даних та здійснення різноманітних операцій. Цей проект включає всі необхідні перевірки та обробку даних, що надходять від користувачів через графічний інтерфейс. Він відповідає за коректну обробку інформації та виконання необхідних дій відповідно до логіки системи.</w:t>
      </w:r>
    </w:p>
    <w:p w14:paraId="366A7DBF" w14:textId="77777777" w:rsidR="00130285" w:rsidRPr="0093678A" w:rsidRDefault="00AF5914" w:rsidP="00130285">
      <w:pPr>
        <w:ind w:firstLine="720"/>
        <w:rPr>
          <w:lang w:val="ru-RU"/>
        </w:rPr>
      </w:pPr>
      <w:r>
        <w:t>Інтерфейс користувача веб-додатка було розроблено використовуючи наступні модулі та інструменти:</w:t>
      </w:r>
    </w:p>
    <w:p w14:paraId="0172A9C3" w14:textId="77777777" w:rsidR="004B5C12" w:rsidRPr="004B5C12" w:rsidRDefault="004B5C12"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r w:rsidRPr="004B5C12">
        <w:rPr>
          <w:rFonts w:ascii="Times New Roman" w:hAnsi="Times New Roman" w:cs="Times New Roman"/>
          <w:sz w:val="28"/>
          <w:szCs w:val="28"/>
        </w:rPr>
        <w:t>Компонентна переносимість: можливість повторного використання елементів для різних марок автомобілів.</w:t>
      </w:r>
    </w:p>
    <w:p w14:paraId="26E756F0" w14:textId="77777777" w:rsidR="004B5C12" w:rsidRPr="004B5C12" w:rsidRDefault="004B5C12"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r w:rsidRPr="004B5C12">
        <w:rPr>
          <w:rFonts w:ascii="Times New Roman" w:hAnsi="Times New Roman" w:cs="Times New Roman"/>
          <w:sz w:val="28"/>
          <w:szCs w:val="28"/>
        </w:rPr>
        <w:t>Ефективне управління станом: оптимізація для роботи з великими каталогами автомобілів.</w:t>
      </w:r>
    </w:p>
    <w:p w14:paraId="4CCE78F0" w14:textId="77777777" w:rsidR="004B5C12" w:rsidRPr="004B5C12" w:rsidRDefault="004B5C12"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r w:rsidRPr="004B5C12">
        <w:rPr>
          <w:rFonts w:ascii="Times New Roman" w:hAnsi="Times New Roman" w:cs="Times New Roman"/>
          <w:sz w:val="28"/>
          <w:szCs w:val="28"/>
        </w:rPr>
        <w:t>Велика спільнота розробників: широка підтримка та розвинена екосистема бібліотек.</w:t>
      </w:r>
    </w:p>
    <w:p w14:paraId="202094E6" w14:textId="77777777" w:rsidR="004B5C12"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36"/>
          <w:szCs w:val="36"/>
        </w:rPr>
      </w:pPr>
      <w:r w:rsidRPr="004B5C12">
        <w:rPr>
          <w:rFonts w:ascii="Times New Roman" w:hAnsi="Times New Roman" w:cs="Times New Roman"/>
          <w:sz w:val="28"/>
          <w:szCs w:val="28"/>
        </w:rPr>
        <w:t xml:space="preserve">Фреймворк </w:t>
      </w:r>
      <w:proofErr w:type="spellStart"/>
      <w:r w:rsidRPr="004B5C12">
        <w:rPr>
          <w:rFonts w:ascii="Times New Roman" w:hAnsi="Times New Roman" w:cs="Times New Roman"/>
          <w:sz w:val="28"/>
          <w:szCs w:val="28"/>
        </w:rPr>
        <w:t>React</w:t>
      </w:r>
      <w:proofErr w:type="spellEnd"/>
      <w:r w:rsidRPr="004B5C12">
        <w:rPr>
          <w:rFonts w:ascii="Times New Roman" w:hAnsi="Times New Roman" w:cs="Times New Roman"/>
          <w:sz w:val="28"/>
          <w:szCs w:val="28"/>
        </w:rPr>
        <w:t xml:space="preserve"> - це </w:t>
      </w:r>
      <w:proofErr w:type="spellStart"/>
      <w:r w:rsidRPr="004B5C12">
        <w:rPr>
          <w:rFonts w:ascii="Times New Roman" w:hAnsi="Times New Roman" w:cs="Times New Roman"/>
          <w:sz w:val="28"/>
          <w:szCs w:val="28"/>
        </w:rPr>
        <w:t>JavaScript</w:t>
      </w:r>
      <w:proofErr w:type="spellEnd"/>
      <w:r w:rsidRPr="004B5C12">
        <w:rPr>
          <w:rFonts w:ascii="Times New Roman" w:hAnsi="Times New Roman" w:cs="Times New Roman"/>
          <w:sz w:val="28"/>
          <w:szCs w:val="28"/>
        </w:rPr>
        <w:t xml:space="preserve"> бібліотека, що використовується для створення інтерфейсів користувача веб-додатків. Він дозволяє розробникам створювати динамічні та реактивні веб-сторінки, які швидко реагують на взаємодію користувача.</w:t>
      </w:r>
    </w:p>
    <w:p w14:paraId="37C934B2" w14:textId="77777777" w:rsidR="006526CB" w:rsidRPr="006526CB" w:rsidRDefault="00AF5914" w:rsidP="006526CB">
      <w:pPr>
        <w:pStyle w:val="ae"/>
        <w:numPr>
          <w:ilvl w:val="0"/>
          <w:numId w:val="15"/>
        </w:numPr>
        <w:tabs>
          <w:tab w:val="left" w:pos="6254"/>
        </w:tabs>
        <w:spacing w:after="0" w:line="360" w:lineRule="auto"/>
        <w:ind w:left="0" w:firstLine="1213"/>
        <w:rPr>
          <w:rFonts w:ascii="Times New Roman" w:hAnsi="Times New Roman" w:cs="Times New Roman"/>
          <w:sz w:val="36"/>
          <w:szCs w:val="36"/>
        </w:rPr>
      </w:pPr>
      <w:r w:rsidRPr="004B5C12">
        <w:rPr>
          <w:rFonts w:ascii="Times New Roman" w:hAnsi="Times New Roman" w:cs="Times New Roman"/>
          <w:sz w:val="28"/>
          <w:szCs w:val="28"/>
        </w:rPr>
        <w:t>@</w:t>
      </w:r>
      <w:r w:rsidRPr="006526CB">
        <w:rPr>
          <w:rFonts w:ascii="Times New Roman" w:hAnsi="Times New Roman" w:cs="Times New Roman"/>
          <w:sz w:val="28"/>
          <w:szCs w:val="28"/>
        </w:rPr>
        <w:t xml:space="preserve">here/maps-api-for-javascript: Цей модуль - частина HERE </w:t>
      </w:r>
      <w:proofErr w:type="spellStart"/>
      <w:r w:rsidRPr="006526CB">
        <w:rPr>
          <w:rFonts w:ascii="Times New Roman" w:hAnsi="Times New Roman" w:cs="Times New Roman"/>
          <w:sz w:val="28"/>
          <w:szCs w:val="28"/>
        </w:rPr>
        <w:t>JavaScript</w:t>
      </w:r>
      <w:proofErr w:type="spellEnd"/>
      <w:r w:rsidRPr="006526CB">
        <w:rPr>
          <w:rFonts w:ascii="Times New Roman" w:hAnsi="Times New Roman" w:cs="Times New Roman"/>
          <w:sz w:val="28"/>
          <w:szCs w:val="28"/>
        </w:rPr>
        <w:t xml:space="preserve"> API,</w:t>
      </w:r>
      <w:r w:rsidR="00130285" w:rsidRPr="006526CB">
        <w:rPr>
          <w:rFonts w:ascii="Times New Roman" w:hAnsi="Times New Roman" w:cs="Times New Roman"/>
          <w:sz w:val="28"/>
          <w:szCs w:val="28"/>
        </w:rPr>
        <w:t xml:space="preserve"> </w:t>
      </w:r>
      <w:r w:rsidRPr="006526CB">
        <w:rPr>
          <w:rFonts w:ascii="Times New Roman" w:hAnsi="Times New Roman" w:cs="Times New Roman"/>
          <w:sz w:val="28"/>
          <w:szCs w:val="28"/>
        </w:rPr>
        <w:t>яка надає можливість інтеграції карт HERE у веб-додатки. Він дозволяє</w:t>
      </w:r>
    </w:p>
    <w:p w14:paraId="09145D28" w14:textId="69B3F4F4" w:rsidR="006526CB" w:rsidRPr="006526CB" w:rsidRDefault="00AF5914" w:rsidP="006526CB">
      <w:pPr>
        <w:tabs>
          <w:tab w:val="left" w:pos="6254"/>
        </w:tabs>
        <w:ind w:firstLine="0"/>
        <w:rPr>
          <w:sz w:val="36"/>
          <w:szCs w:val="36"/>
        </w:rPr>
      </w:pPr>
      <w:r w:rsidRPr="006526CB">
        <w:lastRenderedPageBreak/>
        <w:t xml:space="preserve"> відображати маршрути, </w:t>
      </w:r>
    </w:p>
    <w:p w14:paraId="2B49CE94" w14:textId="4D2B16BE" w:rsidR="004B5C12" w:rsidRPr="006526CB" w:rsidRDefault="00AF5914" w:rsidP="006526CB">
      <w:pPr>
        <w:pStyle w:val="ae"/>
        <w:numPr>
          <w:ilvl w:val="0"/>
          <w:numId w:val="15"/>
        </w:numPr>
        <w:tabs>
          <w:tab w:val="left" w:pos="6254"/>
        </w:tabs>
        <w:spacing w:after="0" w:line="360" w:lineRule="auto"/>
        <w:ind w:left="0" w:firstLine="1213"/>
        <w:rPr>
          <w:rFonts w:ascii="Times New Roman" w:hAnsi="Times New Roman" w:cs="Times New Roman"/>
          <w:sz w:val="36"/>
          <w:szCs w:val="36"/>
        </w:rPr>
      </w:pPr>
      <w:r w:rsidRPr="006526CB">
        <w:t>шукати місця та взаємодіяти з картою у реальному часі.</w:t>
      </w:r>
    </w:p>
    <w:p w14:paraId="6AA91195" w14:textId="77777777" w:rsidR="004B5C12"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36"/>
          <w:szCs w:val="36"/>
        </w:rPr>
      </w:pPr>
      <w:r w:rsidRPr="004B5C12">
        <w:rPr>
          <w:rFonts w:ascii="Times New Roman" w:hAnsi="Times New Roman" w:cs="Times New Roman"/>
          <w:sz w:val="28"/>
          <w:szCs w:val="28"/>
        </w:rPr>
        <w:t xml:space="preserve">@react-google-maps/api: Ця бібліотека розроблена для роботи з </w:t>
      </w:r>
      <w:proofErr w:type="spellStart"/>
      <w:r w:rsidRPr="004B5C12">
        <w:rPr>
          <w:rFonts w:ascii="Times New Roman" w:hAnsi="Times New Roman" w:cs="Times New Roman"/>
          <w:sz w:val="28"/>
          <w:szCs w:val="28"/>
        </w:rPr>
        <w:t>Google</w:t>
      </w:r>
      <w:proofErr w:type="spellEnd"/>
      <w:r w:rsidRPr="004B5C12">
        <w:rPr>
          <w:rFonts w:ascii="Times New Roman" w:hAnsi="Times New Roman" w:cs="Times New Roman"/>
          <w:sz w:val="28"/>
          <w:szCs w:val="28"/>
        </w:rPr>
        <w:t xml:space="preserve"> </w:t>
      </w:r>
      <w:proofErr w:type="spellStart"/>
      <w:r w:rsidRPr="004B5C12">
        <w:rPr>
          <w:rFonts w:ascii="Times New Roman" w:hAnsi="Times New Roman" w:cs="Times New Roman"/>
          <w:sz w:val="28"/>
          <w:szCs w:val="28"/>
        </w:rPr>
        <w:t>Maps</w:t>
      </w:r>
      <w:proofErr w:type="spellEnd"/>
      <w:r w:rsidRPr="004B5C12">
        <w:rPr>
          <w:rFonts w:ascii="Times New Roman" w:hAnsi="Times New Roman" w:cs="Times New Roman"/>
          <w:sz w:val="28"/>
          <w:szCs w:val="28"/>
        </w:rPr>
        <w:t xml:space="preserve"> у веб-додатках </w:t>
      </w:r>
      <w:proofErr w:type="spellStart"/>
      <w:r w:rsidRPr="004B5C12">
        <w:rPr>
          <w:rFonts w:ascii="Times New Roman" w:hAnsi="Times New Roman" w:cs="Times New Roman"/>
          <w:sz w:val="28"/>
          <w:szCs w:val="28"/>
        </w:rPr>
        <w:t>React</w:t>
      </w:r>
      <w:proofErr w:type="spellEnd"/>
      <w:r w:rsidRPr="004B5C12">
        <w:rPr>
          <w:rFonts w:ascii="Times New Roman" w:hAnsi="Times New Roman" w:cs="Times New Roman"/>
          <w:sz w:val="28"/>
          <w:szCs w:val="28"/>
        </w:rPr>
        <w:t xml:space="preserve">. Вона надає зручний інтерфейс для взаємодії з функціоналом </w:t>
      </w:r>
      <w:proofErr w:type="spellStart"/>
      <w:r w:rsidRPr="004B5C12">
        <w:rPr>
          <w:rFonts w:ascii="Times New Roman" w:hAnsi="Times New Roman" w:cs="Times New Roman"/>
          <w:sz w:val="28"/>
          <w:szCs w:val="28"/>
        </w:rPr>
        <w:t>Google</w:t>
      </w:r>
      <w:proofErr w:type="spellEnd"/>
      <w:r w:rsidRPr="004B5C12">
        <w:rPr>
          <w:rFonts w:ascii="Times New Roman" w:hAnsi="Times New Roman" w:cs="Times New Roman"/>
          <w:sz w:val="28"/>
          <w:szCs w:val="28"/>
        </w:rPr>
        <w:t xml:space="preserve"> </w:t>
      </w:r>
      <w:proofErr w:type="spellStart"/>
      <w:r w:rsidRPr="004B5C12">
        <w:rPr>
          <w:rFonts w:ascii="Times New Roman" w:hAnsi="Times New Roman" w:cs="Times New Roman"/>
          <w:sz w:val="28"/>
          <w:szCs w:val="28"/>
        </w:rPr>
        <w:t>Maps</w:t>
      </w:r>
      <w:proofErr w:type="spellEnd"/>
      <w:r w:rsidRPr="004B5C12">
        <w:rPr>
          <w:rFonts w:ascii="Times New Roman" w:hAnsi="Times New Roman" w:cs="Times New Roman"/>
          <w:sz w:val="28"/>
          <w:szCs w:val="28"/>
        </w:rPr>
        <w:t xml:space="preserve">, таким як відображення маркерів, маршрутизація та </w:t>
      </w:r>
      <w:proofErr w:type="spellStart"/>
      <w:r w:rsidRPr="004B5C12">
        <w:rPr>
          <w:rFonts w:ascii="Times New Roman" w:hAnsi="Times New Roman" w:cs="Times New Roman"/>
          <w:sz w:val="28"/>
          <w:szCs w:val="28"/>
        </w:rPr>
        <w:t>геокодування</w:t>
      </w:r>
      <w:proofErr w:type="spellEnd"/>
      <w:r w:rsidRPr="004B5C12">
        <w:rPr>
          <w:rFonts w:ascii="Times New Roman" w:hAnsi="Times New Roman" w:cs="Times New Roman"/>
          <w:sz w:val="28"/>
          <w:szCs w:val="28"/>
        </w:rPr>
        <w:t>.</w:t>
      </w:r>
    </w:p>
    <w:p w14:paraId="6293656E" w14:textId="77777777" w:rsidR="004B5C12"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36"/>
          <w:szCs w:val="36"/>
        </w:rPr>
      </w:pPr>
      <w:proofErr w:type="spellStart"/>
      <w:r w:rsidRPr="004B5C12">
        <w:rPr>
          <w:rFonts w:ascii="Times New Roman" w:hAnsi="Times New Roman" w:cs="Times New Roman"/>
          <w:sz w:val="28"/>
          <w:szCs w:val="28"/>
        </w:rPr>
        <w:t>Axios</w:t>
      </w:r>
      <w:proofErr w:type="spellEnd"/>
      <w:r w:rsidRPr="004B5C12">
        <w:rPr>
          <w:rFonts w:ascii="Times New Roman" w:hAnsi="Times New Roman" w:cs="Times New Roman"/>
          <w:sz w:val="28"/>
          <w:szCs w:val="28"/>
        </w:rPr>
        <w:t xml:space="preserve">: </w:t>
      </w:r>
      <w:proofErr w:type="spellStart"/>
      <w:r w:rsidRPr="004B5C12">
        <w:rPr>
          <w:rFonts w:ascii="Times New Roman" w:hAnsi="Times New Roman" w:cs="Times New Roman"/>
          <w:sz w:val="28"/>
          <w:szCs w:val="28"/>
        </w:rPr>
        <w:t>Axios</w:t>
      </w:r>
      <w:proofErr w:type="spellEnd"/>
      <w:r w:rsidRPr="004B5C12">
        <w:rPr>
          <w:rFonts w:ascii="Times New Roman" w:hAnsi="Times New Roman" w:cs="Times New Roman"/>
          <w:sz w:val="28"/>
          <w:szCs w:val="28"/>
        </w:rPr>
        <w:t xml:space="preserve"> - це бібліотека для виконання HTTP-запитів у </w:t>
      </w:r>
      <w:proofErr w:type="spellStart"/>
      <w:r w:rsidRPr="004B5C12">
        <w:rPr>
          <w:rFonts w:ascii="Times New Roman" w:hAnsi="Times New Roman" w:cs="Times New Roman"/>
          <w:sz w:val="28"/>
          <w:szCs w:val="28"/>
        </w:rPr>
        <w:t>JavaScript</w:t>
      </w:r>
      <w:proofErr w:type="spellEnd"/>
      <w:r w:rsidRPr="004B5C12">
        <w:rPr>
          <w:rFonts w:ascii="Times New Roman" w:hAnsi="Times New Roman" w:cs="Times New Roman"/>
          <w:sz w:val="28"/>
          <w:szCs w:val="28"/>
        </w:rPr>
        <w:t>, яка дозволяє легко взаємодіяти з веб-серверами та іншими веб-ресурсами для отримання та відправлення даних.</w:t>
      </w:r>
    </w:p>
    <w:p w14:paraId="5F0AAC44" w14:textId="133B3CAD" w:rsidR="00AF5914"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36"/>
          <w:szCs w:val="36"/>
        </w:rPr>
      </w:pPr>
      <w:proofErr w:type="spellStart"/>
      <w:r w:rsidRPr="004B5C12">
        <w:rPr>
          <w:rFonts w:ascii="Times New Roman" w:hAnsi="Times New Roman" w:cs="Times New Roman"/>
          <w:sz w:val="28"/>
          <w:szCs w:val="28"/>
        </w:rPr>
        <w:t>Tailwind</w:t>
      </w:r>
      <w:proofErr w:type="spellEnd"/>
      <w:r w:rsidRPr="004B5C12">
        <w:rPr>
          <w:rFonts w:ascii="Times New Roman" w:hAnsi="Times New Roman" w:cs="Times New Roman"/>
          <w:sz w:val="28"/>
          <w:szCs w:val="28"/>
        </w:rPr>
        <w:t xml:space="preserve"> CSS: </w:t>
      </w:r>
      <w:proofErr w:type="spellStart"/>
      <w:r w:rsidRPr="004B5C12">
        <w:rPr>
          <w:rFonts w:ascii="Times New Roman" w:hAnsi="Times New Roman" w:cs="Times New Roman"/>
          <w:sz w:val="28"/>
          <w:szCs w:val="28"/>
        </w:rPr>
        <w:t>Tailwind</w:t>
      </w:r>
      <w:proofErr w:type="spellEnd"/>
      <w:r w:rsidRPr="004B5C12">
        <w:rPr>
          <w:rFonts w:ascii="Times New Roman" w:hAnsi="Times New Roman" w:cs="Times New Roman"/>
          <w:sz w:val="28"/>
          <w:szCs w:val="28"/>
        </w:rPr>
        <w:t xml:space="preserve"> CSS - це CSS-фреймворк, який пропонує модульний підхід до стилізації веб-сторінок. Він дозволяє використовувати готові класи для стилізації елементів замість написання власних CSS-стилів.</w:t>
      </w:r>
    </w:p>
    <w:p w14:paraId="377FA124" w14:textId="77777777" w:rsidR="00AF5914" w:rsidRDefault="00AF5914" w:rsidP="00AF5914">
      <w:pPr>
        <w:ind w:firstLine="720"/>
      </w:pPr>
      <w:r>
        <w:t xml:space="preserve">Використання цих модулів дозволило нам створити графічний інтерфейс на основі </w:t>
      </w:r>
      <w:proofErr w:type="spellStart"/>
      <w:r>
        <w:t>React</w:t>
      </w:r>
      <w:proofErr w:type="spellEnd"/>
      <w:r>
        <w:t xml:space="preserve">, реалізувати інтерактивну карту та забезпечити взаємодію з нею завдяки @here/maps-api-for-javascript та @react-google-maps/api. Код основного компоненту який реалізує інтерактивну карту, та взаємодію з ним можна знайти в Додатку З. Для отримання локації користувача було використано функцію </w:t>
      </w:r>
      <w:proofErr w:type="spellStart"/>
      <w:r>
        <w:t>navigator.geolocation.getCurrentPosition</w:t>
      </w:r>
      <w:proofErr w:type="spellEnd"/>
      <w:r>
        <w:t xml:space="preserve">, що дозволяє отримати географічні координати пристрою користувача. Крім того, ми змогли встановити зв'язок з сервером за допомогою бібліотеки </w:t>
      </w:r>
      <w:proofErr w:type="spellStart"/>
      <w:r>
        <w:t>Axios</w:t>
      </w:r>
      <w:proofErr w:type="spellEnd"/>
      <w:r>
        <w:t xml:space="preserve"> та надати стилізацію з використанням </w:t>
      </w:r>
      <w:proofErr w:type="spellStart"/>
      <w:r>
        <w:t>Tailwind</w:t>
      </w:r>
      <w:proofErr w:type="spellEnd"/>
      <w:r>
        <w:t xml:space="preserve">. Це сприяло створенню зрозумілого та корисного інтерфейсу для користувачів. </w:t>
      </w:r>
    </w:p>
    <w:p w14:paraId="3655C642" w14:textId="77777777" w:rsidR="00AF5914" w:rsidRDefault="00AF5914" w:rsidP="00AF5914">
      <w:pPr>
        <w:keepLines/>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Pr>
          <w:color w:val="0D0D0D"/>
        </w:rPr>
        <w:t xml:space="preserve">Структура рішення клієнтської сторони зображена на рис. 4.1. Головним файлом проекту є index.html, який виступає як точка входу в програму та в якому знаходиться тег, в який буде поміщено весь застосунок. У папці </w:t>
      </w:r>
      <w:proofErr w:type="spellStart"/>
      <w:r>
        <w:rPr>
          <w:color w:val="0D0D0D"/>
        </w:rPr>
        <w:t>node_modules</w:t>
      </w:r>
      <w:proofErr w:type="spellEnd"/>
      <w:r>
        <w:rPr>
          <w:color w:val="0D0D0D"/>
        </w:rPr>
        <w:t xml:space="preserve"> зберігаються всі необхідні модулі проекту. В теці </w:t>
      </w:r>
      <w:proofErr w:type="spellStart"/>
      <w:r>
        <w:rPr>
          <w:color w:val="0D0D0D"/>
        </w:rPr>
        <w:t>public</w:t>
      </w:r>
      <w:proofErr w:type="spellEnd"/>
      <w:r>
        <w:rPr>
          <w:color w:val="0D0D0D"/>
        </w:rPr>
        <w:t xml:space="preserve"> знаходяться основні маніфести для проекту.</w:t>
      </w:r>
    </w:p>
    <w:p w14:paraId="13A3A633" w14:textId="77777777" w:rsidR="00AF5914" w:rsidRDefault="00AF5914" w:rsidP="00AF5914">
      <w:pPr>
        <w:keepLines/>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lang w:val="en-US"/>
        </w:rPr>
      </w:pPr>
      <w:r>
        <w:rPr>
          <w:color w:val="0D0D0D"/>
        </w:rPr>
        <w:t xml:space="preserve">Структура папки </w:t>
      </w:r>
      <w:proofErr w:type="spellStart"/>
      <w:r>
        <w:rPr>
          <w:color w:val="0D0D0D"/>
        </w:rPr>
        <w:t>src</w:t>
      </w:r>
      <w:proofErr w:type="spellEnd"/>
      <w:r>
        <w:rPr>
          <w:color w:val="0D0D0D"/>
        </w:rPr>
        <w:t xml:space="preserve"> включає в себе всі основні та допоміжні файли проекту на цьому рівні папки. Щодо папки </w:t>
      </w:r>
      <w:proofErr w:type="spellStart"/>
      <w:r>
        <w:rPr>
          <w:color w:val="0D0D0D"/>
        </w:rPr>
        <w:t>src</w:t>
      </w:r>
      <w:proofErr w:type="spellEnd"/>
      <w:r>
        <w:rPr>
          <w:color w:val="0D0D0D"/>
        </w:rPr>
        <w:t>, то в ній розташовані такі теки:</w:t>
      </w:r>
    </w:p>
    <w:p w14:paraId="6F29A112" w14:textId="77777777" w:rsidR="004B5C12"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proofErr w:type="spellStart"/>
      <w:r w:rsidRPr="004B5C12">
        <w:rPr>
          <w:rFonts w:ascii="Times New Roman" w:hAnsi="Times New Roman" w:cs="Times New Roman"/>
          <w:color w:val="0D0D0D"/>
          <w:sz w:val="28"/>
          <w:szCs w:val="28"/>
        </w:rPr>
        <w:lastRenderedPageBreak/>
        <w:t>assets</w:t>
      </w:r>
      <w:proofErr w:type="spellEnd"/>
      <w:r w:rsidRPr="004B5C12">
        <w:rPr>
          <w:rFonts w:ascii="Times New Roman" w:hAnsi="Times New Roman" w:cs="Times New Roman"/>
          <w:color w:val="0D0D0D"/>
          <w:sz w:val="28"/>
          <w:szCs w:val="28"/>
        </w:rPr>
        <w:t>: тут знаходяться усі картинки та інші ресурси, необхідні для проекту.</w:t>
      </w:r>
    </w:p>
    <w:p w14:paraId="724AD230" w14:textId="77777777" w:rsidR="004B5C12"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proofErr w:type="spellStart"/>
      <w:r w:rsidRPr="004B5C12">
        <w:rPr>
          <w:rFonts w:ascii="Times New Roman" w:hAnsi="Times New Roman" w:cs="Times New Roman"/>
          <w:color w:val="0D0D0D"/>
          <w:sz w:val="28"/>
          <w:szCs w:val="28"/>
        </w:rPr>
        <w:t>components</w:t>
      </w:r>
      <w:proofErr w:type="spellEnd"/>
      <w:r w:rsidRPr="004B5C12">
        <w:rPr>
          <w:rFonts w:ascii="Times New Roman" w:hAnsi="Times New Roman" w:cs="Times New Roman"/>
          <w:color w:val="0D0D0D"/>
          <w:sz w:val="28"/>
          <w:szCs w:val="28"/>
        </w:rPr>
        <w:t>: ця тека містить всі компоненти, з яких будується проект.</w:t>
      </w:r>
    </w:p>
    <w:p w14:paraId="67A164D5" w14:textId="77777777" w:rsidR="004B5C12"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proofErr w:type="spellStart"/>
      <w:r w:rsidRPr="004B5C12">
        <w:rPr>
          <w:rFonts w:ascii="Times New Roman" w:hAnsi="Times New Roman" w:cs="Times New Roman"/>
          <w:color w:val="0D0D0D"/>
          <w:sz w:val="28"/>
          <w:szCs w:val="28"/>
        </w:rPr>
        <w:t>features</w:t>
      </w:r>
      <w:proofErr w:type="spellEnd"/>
      <w:r w:rsidRPr="004B5C12">
        <w:rPr>
          <w:rFonts w:ascii="Times New Roman" w:hAnsi="Times New Roman" w:cs="Times New Roman"/>
          <w:color w:val="0D0D0D"/>
          <w:sz w:val="28"/>
          <w:szCs w:val="28"/>
        </w:rPr>
        <w:t xml:space="preserve">: тут знаходяться </w:t>
      </w:r>
      <w:proofErr w:type="spellStart"/>
      <w:r w:rsidRPr="004B5C12">
        <w:rPr>
          <w:rFonts w:ascii="Times New Roman" w:hAnsi="Times New Roman" w:cs="Times New Roman"/>
          <w:color w:val="0D0D0D"/>
          <w:sz w:val="28"/>
          <w:szCs w:val="28"/>
        </w:rPr>
        <w:t>логічно</w:t>
      </w:r>
      <w:proofErr w:type="spellEnd"/>
      <w:r w:rsidRPr="004B5C12">
        <w:rPr>
          <w:rFonts w:ascii="Times New Roman" w:hAnsi="Times New Roman" w:cs="Times New Roman"/>
          <w:color w:val="0D0D0D"/>
          <w:sz w:val="28"/>
          <w:szCs w:val="28"/>
        </w:rPr>
        <w:t xml:space="preserve"> згруповані компоненти, які створюють певний модуль або функціонал.</w:t>
      </w:r>
    </w:p>
    <w:p w14:paraId="6610122D" w14:textId="77777777" w:rsidR="004B5C12"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proofErr w:type="spellStart"/>
      <w:r w:rsidRPr="004B5C12">
        <w:rPr>
          <w:rFonts w:ascii="Times New Roman" w:hAnsi="Times New Roman" w:cs="Times New Roman"/>
          <w:color w:val="0D0D0D"/>
          <w:sz w:val="28"/>
          <w:szCs w:val="28"/>
        </w:rPr>
        <w:t>hooks</w:t>
      </w:r>
      <w:proofErr w:type="spellEnd"/>
      <w:r w:rsidRPr="004B5C12">
        <w:rPr>
          <w:rFonts w:ascii="Times New Roman" w:hAnsi="Times New Roman" w:cs="Times New Roman"/>
          <w:color w:val="0D0D0D"/>
          <w:sz w:val="28"/>
          <w:szCs w:val="28"/>
        </w:rPr>
        <w:t>: тека, де розміщені всі допоміжні хуки, які використовуються в проекті.</w:t>
      </w:r>
    </w:p>
    <w:p w14:paraId="3824D0C9" w14:textId="77777777" w:rsidR="004B5C12"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proofErr w:type="spellStart"/>
      <w:r w:rsidRPr="004B5C12">
        <w:rPr>
          <w:rFonts w:ascii="Times New Roman" w:hAnsi="Times New Roman" w:cs="Times New Roman"/>
          <w:color w:val="0D0D0D"/>
          <w:sz w:val="28"/>
          <w:szCs w:val="28"/>
        </w:rPr>
        <w:t>pages</w:t>
      </w:r>
      <w:proofErr w:type="spellEnd"/>
      <w:r w:rsidRPr="004B5C12">
        <w:rPr>
          <w:rFonts w:ascii="Times New Roman" w:hAnsi="Times New Roman" w:cs="Times New Roman"/>
          <w:color w:val="0D0D0D"/>
          <w:sz w:val="28"/>
          <w:szCs w:val="28"/>
        </w:rPr>
        <w:t>: ця тека містить всі сторінки проекту.</w:t>
      </w:r>
    </w:p>
    <w:p w14:paraId="11E16A99" w14:textId="77777777" w:rsidR="004B5C12"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proofErr w:type="spellStart"/>
      <w:r w:rsidRPr="004B5C12">
        <w:rPr>
          <w:rFonts w:ascii="Times New Roman" w:hAnsi="Times New Roman" w:cs="Times New Roman"/>
          <w:color w:val="0D0D0D"/>
          <w:sz w:val="28"/>
          <w:szCs w:val="28"/>
        </w:rPr>
        <w:t>types</w:t>
      </w:r>
      <w:proofErr w:type="spellEnd"/>
      <w:r w:rsidRPr="004B5C12">
        <w:rPr>
          <w:rFonts w:ascii="Times New Roman" w:hAnsi="Times New Roman" w:cs="Times New Roman"/>
          <w:color w:val="0D0D0D"/>
          <w:sz w:val="28"/>
          <w:szCs w:val="28"/>
        </w:rPr>
        <w:t>: тут розміщені всі типи даних, які використовуються в проекті.</w:t>
      </w:r>
    </w:p>
    <w:p w14:paraId="5C4B1B51" w14:textId="29EA057E" w:rsidR="00AF5914"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proofErr w:type="spellStart"/>
      <w:r w:rsidRPr="004B5C12">
        <w:rPr>
          <w:rFonts w:ascii="Times New Roman" w:hAnsi="Times New Roman" w:cs="Times New Roman"/>
          <w:color w:val="0D0D0D"/>
          <w:sz w:val="28"/>
          <w:szCs w:val="28"/>
        </w:rPr>
        <w:t>utils</w:t>
      </w:r>
      <w:proofErr w:type="spellEnd"/>
      <w:r w:rsidRPr="004B5C12">
        <w:rPr>
          <w:rFonts w:ascii="Times New Roman" w:hAnsi="Times New Roman" w:cs="Times New Roman"/>
          <w:color w:val="0D0D0D"/>
          <w:sz w:val="28"/>
          <w:szCs w:val="28"/>
        </w:rPr>
        <w:t xml:space="preserve">: у цій теці знаходяться додаткові функції, такі як функції </w:t>
      </w:r>
      <w:proofErr w:type="spellStart"/>
      <w:r w:rsidRPr="004B5C12">
        <w:rPr>
          <w:rFonts w:ascii="Times New Roman" w:hAnsi="Times New Roman" w:cs="Times New Roman"/>
          <w:color w:val="0D0D0D"/>
          <w:sz w:val="28"/>
          <w:szCs w:val="28"/>
        </w:rPr>
        <w:t>валідації</w:t>
      </w:r>
      <w:proofErr w:type="spellEnd"/>
      <w:r w:rsidRPr="004B5C12">
        <w:rPr>
          <w:rFonts w:ascii="Times New Roman" w:hAnsi="Times New Roman" w:cs="Times New Roman"/>
          <w:color w:val="0D0D0D"/>
          <w:sz w:val="28"/>
          <w:szCs w:val="28"/>
        </w:rPr>
        <w:t xml:space="preserve"> та інші допоміжні утиліти.</w:t>
      </w:r>
    </w:p>
    <w:p w14:paraId="0B63C2BB" w14:textId="77777777" w:rsidR="00AF5914" w:rsidRDefault="00AF5914" w:rsidP="00BD205C">
      <w:pPr>
        <w:keepLines/>
        <w:pBdr>
          <w:top w:val="none" w:sz="0" w:space="0" w:color="E3E3E3"/>
          <w:left w:val="none" w:sz="0" w:space="0" w:color="E3E3E3"/>
          <w:bottom w:val="none" w:sz="0" w:space="0" w:color="E3E3E3"/>
          <w:right w:val="none" w:sz="0" w:space="0" w:color="E3E3E3"/>
          <w:between w:val="none" w:sz="0" w:space="0" w:color="E3E3E3"/>
        </w:pBdr>
        <w:shd w:val="clear" w:color="auto" w:fill="FFFFFF"/>
        <w:spacing w:after="240"/>
        <w:ind w:left="720" w:firstLine="0"/>
        <w:jc w:val="left"/>
        <w:rPr>
          <w:color w:val="0D0D0D"/>
        </w:rPr>
      </w:pPr>
    </w:p>
    <w:p w14:paraId="4863D807" w14:textId="77777777" w:rsidR="00AF5914" w:rsidRDefault="00AF5914" w:rsidP="00AF5914">
      <w:pPr>
        <w:jc w:val="center"/>
      </w:pPr>
      <w:r>
        <w:rPr>
          <w:noProof/>
        </w:rPr>
        <w:drawing>
          <wp:inline distT="114300" distB="114300" distL="114300" distR="114300" wp14:anchorId="0D6BD715" wp14:editId="506B4AB8">
            <wp:extent cx="2042300" cy="3942308"/>
            <wp:effectExtent l="0" t="0" r="0" b="0"/>
            <wp:docPr id="1552918047" name="image17.png" descr="Зображення, що містить текст, знімок екрана, програмне забезпечення, Мультимедійне програмне забезпечення&#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1552918047" name="image17.png" descr="Зображення, що містить текст, знімок екрана, програмне забезпечення, Мультимедійне програмне забезпечення&#10;&#10;Вміст на основі ШІ може бути неправильним."/>
                    <pic:cNvPicPr preferRelativeResize="0"/>
                  </pic:nvPicPr>
                  <pic:blipFill>
                    <a:blip r:embed="rId22"/>
                    <a:srcRect/>
                    <a:stretch>
                      <a:fillRect/>
                    </a:stretch>
                  </pic:blipFill>
                  <pic:spPr>
                    <a:xfrm>
                      <a:off x="0" y="0"/>
                      <a:ext cx="2042300" cy="3942308"/>
                    </a:xfrm>
                    <a:prstGeom prst="rect">
                      <a:avLst/>
                    </a:prstGeom>
                    <a:ln/>
                  </pic:spPr>
                </pic:pic>
              </a:graphicData>
            </a:graphic>
          </wp:inline>
        </w:drawing>
      </w:r>
    </w:p>
    <w:p w14:paraId="39636A12" w14:textId="3E24696E" w:rsidR="00AF5914" w:rsidRDefault="00FA58B1" w:rsidP="00AF5914">
      <w:pPr>
        <w:jc w:val="center"/>
        <w:rPr>
          <w:color w:val="0D0D0D"/>
        </w:rPr>
      </w:pPr>
      <w:r>
        <w:t xml:space="preserve">Рисунок </w:t>
      </w:r>
      <w:r w:rsidR="00AF5914">
        <w:t xml:space="preserve">4.1 </w:t>
      </w:r>
      <w:r>
        <w:t xml:space="preserve">- </w:t>
      </w:r>
      <w:r w:rsidR="00AF5914">
        <w:rPr>
          <w:color w:val="0D0D0D"/>
          <w:highlight w:val="white"/>
        </w:rPr>
        <w:t>Структура каталогів на клієнтської сторони</w:t>
      </w:r>
    </w:p>
    <w:p w14:paraId="366AFEF0" w14:textId="77777777" w:rsidR="00AF5914" w:rsidRDefault="00AF5914" w:rsidP="00AF5914">
      <w:pPr>
        <w:jc w:val="center"/>
      </w:pPr>
    </w:p>
    <w:p w14:paraId="35E91319" w14:textId="77777777" w:rsidR="00AF5914" w:rsidRDefault="00AF5914" w:rsidP="00AF5914">
      <w:pPr>
        <w:ind w:firstLine="720"/>
      </w:pPr>
      <w:r>
        <w:t xml:space="preserve">Реалізацію </w:t>
      </w:r>
      <w:proofErr w:type="spellStart"/>
      <w:r>
        <w:t>інтерфейсних</w:t>
      </w:r>
      <w:proofErr w:type="spellEnd"/>
      <w:r>
        <w:t xml:space="preserve"> рішень наведено в Додатку Д.</w:t>
      </w:r>
    </w:p>
    <w:p w14:paraId="498E88C3" w14:textId="0008E114" w:rsidR="00AF5914" w:rsidRDefault="00AF5914" w:rsidP="00FC37B0">
      <w:pPr>
        <w:ind w:firstLine="720"/>
        <w:rPr>
          <w:color w:val="0D0D0D"/>
          <w:highlight w:val="white"/>
        </w:rPr>
      </w:pPr>
      <w:r>
        <w:rPr>
          <w:color w:val="0D0D0D"/>
          <w:highlight w:val="white"/>
        </w:rPr>
        <w:lastRenderedPageBreak/>
        <w:t xml:space="preserve">Для створення серверної частини </w:t>
      </w:r>
      <w:proofErr w:type="spellStart"/>
      <w:r>
        <w:rPr>
          <w:color w:val="0D0D0D"/>
          <w:highlight w:val="white"/>
        </w:rPr>
        <w:t>вебсистеми</w:t>
      </w:r>
      <w:proofErr w:type="spellEnd"/>
      <w:r>
        <w:rPr>
          <w:color w:val="0D0D0D"/>
          <w:highlight w:val="white"/>
        </w:rPr>
        <w:t xml:space="preserve"> </w:t>
      </w:r>
      <w:proofErr w:type="spellStart"/>
      <w:r>
        <w:rPr>
          <w:color w:val="0D0D0D"/>
          <w:highlight w:val="white"/>
        </w:rPr>
        <w:t>Smart</w:t>
      </w:r>
      <w:proofErr w:type="spellEnd"/>
      <w:r>
        <w:rPr>
          <w:color w:val="0D0D0D"/>
          <w:highlight w:val="white"/>
        </w:rPr>
        <w:t xml:space="preserve"> </w:t>
      </w:r>
      <w:proofErr w:type="spellStart"/>
      <w:r>
        <w:rPr>
          <w:color w:val="0D0D0D"/>
          <w:highlight w:val="white"/>
        </w:rPr>
        <w:t>Parking</w:t>
      </w:r>
      <w:proofErr w:type="spellEnd"/>
      <w:r>
        <w:rPr>
          <w:color w:val="0D0D0D"/>
          <w:highlight w:val="white"/>
        </w:rPr>
        <w:t xml:space="preserve"> використовувалася мова програмування </w:t>
      </w:r>
      <w:proofErr w:type="spellStart"/>
      <w:r>
        <w:rPr>
          <w:color w:val="0D0D0D"/>
          <w:highlight w:val="white"/>
        </w:rPr>
        <w:t>TypeScript</w:t>
      </w:r>
      <w:proofErr w:type="spellEnd"/>
      <w:r>
        <w:rPr>
          <w:color w:val="0D0D0D"/>
          <w:highlight w:val="white"/>
        </w:rPr>
        <w:t xml:space="preserve"> з використанням фреймворку </w:t>
      </w:r>
      <w:proofErr w:type="spellStart"/>
      <w:r>
        <w:rPr>
          <w:color w:val="0D0D0D"/>
          <w:highlight w:val="white"/>
        </w:rPr>
        <w:t>NestJS</w:t>
      </w:r>
      <w:proofErr w:type="spellEnd"/>
      <w:r>
        <w:rPr>
          <w:color w:val="0D0D0D"/>
          <w:highlight w:val="white"/>
        </w:rPr>
        <w:t xml:space="preserve">. </w:t>
      </w:r>
      <w:proofErr w:type="spellStart"/>
      <w:r>
        <w:rPr>
          <w:color w:val="0D0D0D"/>
          <w:highlight w:val="white"/>
        </w:rPr>
        <w:t>NestJS</w:t>
      </w:r>
      <w:proofErr w:type="spellEnd"/>
      <w:r>
        <w:rPr>
          <w:color w:val="0D0D0D"/>
          <w:highlight w:val="white"/>
        </w:rPr>
        <w:t xml:space="preserve"> — це прогресивний Node.js фреймворк для побудови ефективних та масштабованих серверних додатків, що використовує сучасні концепції, такі як асинхронне програмування, </w:t>
      </w:r>
      <w:proofErr w:type="spellStart"/>
      <w:r>
        <w:rPr>
          <w:color w:val="0D0D0D"/>
          <w:highlight w:val="white"/>
        </w:rPr>
        <w:t>Dependency</w:t>
      </w:r>
      <w:proofErr w:type="spellEnd"/>
      <w:r>
        <w:rPr>
          <w:color w:val="0D0D0D"/>
          <w:highlight w:val="white"/>
        </w:rPr>
        <w:t xml:space="preserve"> </w:t>
      </w:r>
      <w:proofErr w:type="spellStart"/>
      <w:r>
        <w:rPr>
          <w:color w:val="0D0D0D"/>
          <w:highlight w:val="white"/>
        </w:rPr>
        <w:t>Injection</w:t>
      </w:r>
      <w:proofErr w:type="spellEnd"/>
      <w:r>
        <w:rPr>
          <w:color w:val="0D0D0D"/>
          <w:highlight w:val="white"/>
        </w:rPr>
        <w:t xml:space="preserve"> та модульність, що робить його відмінним вибором для такого проекту. Також було створено </w:t>
      </w:r>
      <w:r>
        <w:t>сервіс</w:t>
      </w:r>
      <w:r>
        <w:rPr>
          <w:b/>
        </w:rPr>
        <w:t xml:space="preserve"> </w:t>
      </w:r>
      <w:proofErr w:type="spellStart"/>
      <w:r>
        <w:rPr>
          <w:color w:val="0D0D0D"/>
          <w:highlight w:val="white"/>
        </w:rPr>
        <w:t>журналювання</w:t>
      </w:r>
      <w:proofErr w:type="spellEnd"/>
      <w:r>
        <w:rPr>
          <w:color w:val="0D0D0D"/>
          <w:highlight w:val="white"/>
        </w:rPr>
        <w:t xml:space="preserve"> для відстежування помилок та проблем в </w:t>
      </w:r>
      <w:proofErr w:type="spellStart"/>
      <w:r>
        <w:rPr>
          <w:color w:val="0D0D0D"/>
          <w:highlight w:val="white"/>
        </w:rPr>
        <w:t>проєкті</w:t>
      </w:r>
      <w:proofErr w:type="spellEnd"/>
      <w:r>
        <w:rPr>
          <w:color w:val="0D0D0D"/>
          <w:highlight w:val="white"/>
        </w:rPr>
        <w:t>, для детальнішого ознайомлення можна звернутись до</w:t>
      </w:r>
      <w:r>
        <w:rPr>
          <w:b/>
          <w:color w:val="0D0D0D"/>
          <w:highlight w:val="white"/>
        </w:rPr>
        <w:t xml:space="preserve"> </w:t>
      </w:r>
      <w:r>
        <w:rPr>
          <w:color w:val="0D0D0D"/>
          <w:highlight w:val="white"/>
        </w:rPr>
        <w:t>Додатку</w:t>
      </w:r>
      <w:r>
        <w:t xml:space="preserve"> Ж.</w:t>
      </w:r>
    </w:p>
    <w:p w14:paraId="1B5179E5" w14:textId="5F411265" w:rsidR="004B5C12" w:rsidRPr="0093678A" w:rsidRDefault="00AF5914" w:rsidP="004B5C12">
      <w:pPr>
        <w:ind w:firstLine="720"/>
        <w:rPr>
          <w:color w:val="0D0D0D"/>
          <w:highlight w:val="white"/>
          <w:lang w:val="ru-RU"/>
        </w:rPr>
      </w:pPr>
      <w:r>
        <w:rPr>
          <w:color w:val="0D0D0D"/>
          <w:highlight w:val="white"/>
        </w:rPr>
        <w:t xml:space="preserve">Структура проекту, яка описує різні аспекти та компоненти серверної частини зображено </w:t>
      </w:r>
      <w:r>
        <w:t>на рис. 4.</w:t>
      </w:r>
      <w:r w:rsidR="004B5C12" w:rsidRPr="004B5C12">
        <w:rPr>
          <w:lang w:val="ru-RU"/>
        </w:rPr>
        <w:t>2</w:t>
      </w:r>
      <w:r>
        <w:t xml:space="preserve"> </w:t>
      </w:r>
      <w:r>
        <w:rPr>
          <w:color w:val="0D0D0D"/>
          <w:highlight w:val="white"/>
        </w:rPr>
        <w:t>:</w:t>
      </w:r>
    </w:p>
    <w:p w14:paraId="202D152C" w14:textId="77777777" w:rsidR="004B5C12"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proofErr w:type="spellStart"/>
      <w:r w:rsidRPr="004B5C12">
        <w:rPr>
          <w:rFonts w:ascii="Times New Roman" w:hAnsi="Times New Roman" w:cs="Times New Roman"/>
          <w:color w:val="0D0D0D"/>
          <w:sz w:val="28"/>
          <w:szCs w:val="28"/>
          <w:highlight w:val="white"/>
        </w:rPr>
        <w:t>src</w:t>
      </w:r>
      <w:proofErr w:type="spellEnd"/>
      <w:r w:rsidRPr="004B5C12">
        <w:rPr>
          <w:rFonts w:ascii="Times New Roman" w:hAnsi="Times New Roman" w:cs="Times New Roman"/>
          <w:color w:val="0D0D0D"/>
          <w:sz w:val="28"/>
          <w:szCs w:val="28"/>
          <w:highlight w:val="white"/>
        </w:rPr>
        <w:t>: Головна директорія, яка містить весь вихідний код серверної аплікації.</w:t>
      </w:r>
    </w:p>
    <w:p w14:paraId="450E1DC2" w14:textId="77777777" w:rsidR="004B5C12"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proofErr w:type="spellStart"/>
      <w:r w:rsidRPr="004B5C12">
        <w:rPr>
          <w:rFonts w:ascii="Times New Roman" w:hAnsi="Times New Roman" w:cs="Times New Roman"/>
          <w:color w:val="0D0D0D"/>
          <w:sz w:val="28"/>
          <w:szCs w:val="28"/>
          <w:highlight w:val="white"/>
        </w:rPr>
        <w:t>auth</w:t>
      </w:r>
      <w:proofErr w:type="spellEnd"/>
      <w:r w:rsidRPr="004B5C12">
        <w:rPr>
          <w:rFonts w:ascii="Times New Roman" w:hAnsi="Times New Roman" w:cs="Times New Roman"/>
          <w:color w:val="0D0D0D"/>
          <w:sz w:val="28"/>
          <w:szCs w:val="28"/>
          <w:highlight w:val="white"/>
        </w:rPr>
        <w:t xml:space="preserve">: Містить логіку аутентифікації, включаючи стратегії </w:t>
      </w:r>
      <w:proofErr w:type="spellStart"/>
      <w:r w:rsidRPr="004B5C12">
        <w:rPr>
          <w:rFonts w:ascii="Times New Roman" w:hAnsi="Times New Roman" w:cs="Times New Roman"/>
          <w:color w:val="0D0D0D"/>
          <w:sz w:val="28"/>
          <w:szCs w:val="28"/>
          <w:highlight w:val="white"/>
        </w:rPr>
        <w:t>валідації</w:t>
      </w:r>
      <w:proofErr w:type="spellEnd"/>
      <w:r w:rsidRPr="004B5C12">
        <w:rPr>
          <w:rFonts w:ascii="Times New Roman" w:hAnsi="Times New Roman" w:cs="Times New Roman"/>
          <w:color w:val="0D0D0D"/>
          <w:sz w:val="28"/>
          <w:szCs w:val="28"/>
          <w:highlight w:val="white"/>
        </w:rPr>
        <w:t xml:space="preserve"> токенів.</w:t>
      </w:r>
    </w:p>
    <w:p w14:paraId="1FB73CEC" w14:textId="77777777" w:rsidR="004B5C12"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proofErr w:type="spellStart"/>
      <w:r w:rsidRPr="004B5C12">
        <w:rPr>
          <w:rFonts w:ascii="Times New Roman" w:hAnsi="Times New Roman" w:cs="Times New Roman"/>
          <w:color w:val="0D0D0D"/>
          <w:sz w:val="28"/>
          <w:szCs w:val="28"/>
          <w:highlight w:val="white"/>
        </w:rPr>
        <w:t>parking</w:t>
      </w:r>
      <w:proofErr w:type="spellEnd"/>
      <w:r w:rsidRPr="004B5C12">
        <w:rPr>
          <w:rFonts w:ascii="Times New Roman" w:hAnsi="Times New Roman" w:cs="Times New Roman"/>
          <w:color w:val="0D0D0D"/>
          <w:sz w:val="28"/>
          <w:szCs w:val="28"/>
          <w:highlight w:val="white"/>
        </w:rPr>
        <w:t xml:space="preserve">: Модуль, відповідальний за управління даними про </w:t>
      </w:r>
      <w:proofErr w:type="spellStart"/>
      <w:r w:rsidRPr="004B5C12">
        <w:rPr>
          <w:rFonts w:ascii="Times New Roman" w:hAnsi="Times New Roman" w:cs="Times New Roman"/>
          <w:color w:val="0D0D0D"/>
          <w:sz w:val="28"/>
          <w:szCs w:val="28"/>
          <w:highlight w:val="white"/>
        </w:rPr>
        <w:t>парковки</w:t>
      </w:r>
      <w:proofErr w:type="spellEnd"/>
      <w:r w:rsidRPr="004B5C12">
        <w:rPr>
          <w:rFonts w:ascii="Times New Roman" w:hAnsi="Times New Roman" w:cs="Times New Roman"/>
          <w:color w:val="0D0D0D"/>
          <w:sz w:val="28"/>
          <w:szCs w:val="28"/>
          <w:highlight w:val="white"/>
        </w:rPr>
        <w:t>.</w:t>
      </w:r>
    </w:p>
    <w:p w14:paraId="48E144AC" w14:textId="77777777" w:rsidR="004B5C12"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proofErr w:type="spellStart"/>
      <w:r w:rsidRPr="004B5C12">
        <w:rPr>
          <w:rFonts w:ascii="Times New Roman" w:hAnsi="Times New Roman" w:cs="Times New Roman"/>
          <w:color w:val="0D0D0D"/>
          <w:sz w:val="28"/>
          <w:szCs w:val="28"/>
          <w:highlight w:val="white"/>
        </w:rPr>
        <w:t>shared</w:t>
      </w:r>
      <w:proofErr w:type="spellEnd"/>
      <w:r w:rsidRPr="004B5C12">
        <w:rPr>
          <w:rFonts w:ascii="Times New Roman" w:hAnsi="Times New Roman" w:cs="Times New Roman"/>
          <w:color w:val="0D0D0D"/>
          <w:sz w:val="28"/>
          <w:szCs w:val="28"/>
          <w:highlight w:val="white"/>
        </w:rPr>
        <w:t>: Папка з спільними утилітами і сервісами, наприклад, логером.</w:t>
      </w:r>
    </w:p>
    <w:p w14:paraId="2F71D76D" w14:textId="77777777" w:rsidR="004B5C12"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proofErr w:type="spellStart"/>
      <w:r w:rsidRPr="004B5C12">
        <w:rPr>
          <w:rFonts w:ascii="Times New Roman" w:hAnsi="Times New Roman" w:cs="Times New Roman"/>
          <w:color w:val="0D0D0D"/>
          <w:sz w:val="28"/>
          <w:szCs w:val="28"/>
          <w:highlight w:val="white"/>
        </w:rPr>
        <w:t>app-logger</w:t>
      </w:r>
      <w:proofErr w:type="spellEnd"/>
      <w:r w:rsidRPr="004B5C12">
        <w:rPr>
          <w:rFonts w:ascii="Times New Roman" w:hAnsi="Times New Roman" w:cs="Times New Roman"/>
          <w:color w:val="0D0D0D"/>
          <w:sz w:val="28"/>
          <w:szCs w:val="28"/>
          <w:highlight w:val="white"/>
        </w:rPr>
        <w:t xml:space="preserve">: Сервіс для </w:t>
      </w:r>
      <w:proofErr w:type="spellStart"/>
      <w:r w:rsidRPr="004B5C12">
        <w:rPr>
          <w:rFonts w:ascii="Times New Roman" w:hAnsi="Times New Roman" w:cs="Times New Roman"/>
          <w:color w:val="0D0D0D"/>
          <w:sz w:val="28"/>
          <w:szCs w:val="28"/>
          <w:highlight w:val="white"/>
        </w:rPr>
        <w:t>логування</w:t>
      </w:r>
      <w:proofErr w:type="spellEnd"/>
      <w:r w:rsidRPr="004B5C12">
        <w:rPr>
          <w:rFonts w:ascii="Times New Roman" w:hAnsi="Times New Roman" w:cs="Times New Roman"/>
          <w:color w:val="0D0D0D"/>
          <w:sz w:val="28"/>
          <w:szCs w:val="28"/>
          <w:highlight w:val="white"/>
        </w:rPr>
        <w:t xml:space="preserve"> дій в аплікації.</w:t>
      </w:r>
    </w:p>
    <w:p w14:paraId="6988DCF0" w14:textId="77777777" w:rsidR="004B5C12"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proofErr w:type="spellStart"/>
      <w:r w:rsidRPr="004B5C12">
        <w:rPr>
          <w:rFonts w:ascii="Times New Roman" w:hAnsi="Times New Roman" w:cs="Times New Roman"/>
          <w:color w:val="0D0D0D"/>
          <w:sz w:val="28"/>
          <w:szCs w:val="28"/>
          <w:highlight w:val="white"/>
        </w:rPr>
        <w:t>constants</w:t>
      </w:r>
      <w:proofErr w:type="spellEnd"/>
      <w:r w:rsidRPr="004B5C12">
        <w:rPr>
          <w:rFonts w:ascii="Times New Roman" w:hAnsi="Times New Roman" w:cs="Times New Roman"/>
          <w:color w:val="0D0D0D"/>
          <w:sz w:val="28"/>
          <w:szCs w:val="28"/>
          <w:highlight w:val="white"/>
        </w:rPr>
        <w:t>: Файли з константами, які використовуються в різних частинах програми.</w:t>
      </w:r>
    </w:p>
    <w:p w14:paraId="36375FF5" w14:textId="77777777" w:rsidR="004B5C12"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proofErr w:type="spellStart"/>
      <w:r w:rsidRPr="004B5C12">
        <w:rPr>
          <w:rFonts w:ascii="Times New Roman" w:hAnsi="Times New Roman" w:cs="Times New Roman"/>
          <w:color w:val="0D0D0D"/>
          <w:sz w:val="28"/>
          <w:szCs w:val="28"/>
          <w:highlight w:val="white"/>
        </w:rPr>
        <w:t>decorators</w:t>
      </w:r>
      <w:proofErr w:type="spellEnd"/>
      <w:r w:rsidRPr="004B5C12">
        <w:rPr>
          <w:rFonts w:ascii="Times New Roman" w:hAnsi="Times New Roman" w:cs="Times New Roman"/>
          <w:color w:val="0D0D0D"/>
          <w:sz w:val="28"/>
          <w:szCs w:val="28"/>
          <w:highlight w:val="white"/>
        </w:rPr>
        <w:t xml:space="preserve">, </w:t>
      </w:r>
      <w:proofErr w:type="spellStart"/>
      <w:r w:rsidRPr="004B5C12">
        <w:rPr>
          <w:rFonts w:ascii="Times New Roman" w:hAnsi="Times New Roman" w:cs="Times New Roman"/>
          <w:color w:val="0D0D0D"/>
          <w:sz w:val="28"/>
          <w:szCs w:val="28"/>
          <w:highlight w:val="white"/>
        </w:rPr>
        <w:t>guards</w:t>
      </w:r>
      <w:proofErr w:type="spellEnd"/>
      <w:r w:rsidRPr="004B5C12">
        <w:rPr>
          <w:rFonts w:ascii="Times New Roman" w:hAnsi="Times New Roman" w:cs="Times New Roman"/>
          <w:color w:val="0D0D0D"/>
          <w:sz w:val="28"/>
          <w:szCs w:val="28"/>
          <w:highlight w:val="white"/>
        </w:rPr>
        <w:t xml:space="preserve">, </w:t>
      </w:r>
      <w:proofErr w:type="spellStart"/>
      <w:r w:rsidRPr="004B5C12">
        <w:rPr>
          <w:rFonts w:ascii="Times New Roman" w:hAnsi="Times New Roman" w:cs="Times New Roman"/>
          <w:color w:val="0D0D0D"/>
          <w:sz w:val="28"/>
          <w:szCs w:val="28"/>
          <w:highlight w:val="white"/>
        </w:rPr>
        <w:t>interfaces</w:t>
      </w:r>
      <w:proofErr w:type="spellEnd"/>
      <w:r w:rsidRPr="004B5C12">
        <w:rPr>
          <w:rFonts w:ascii="Times New Roman" w:hAnsi="Times New Roman" w:cs="Times New Roman"/>
          <w:color w:val="0D0D0D"/>
          <w:sz w:val="28"/>
          <w:szCs w:val="28"/>
          <w:highlight w:val="white"/>
        </w:rPr>
        <w:t xml:space="preserve">, </w:t>
      </w:r>
      <w:proofErr w:type="spellStart"/>
      <w:r w:rsidRPr="004B5C12">
        <w:rPr>
          <w:rFonts w:ascii="Times New Roman" w:hAnsi="Times New Roman" w:cs="Times New Roman"/>
          <w:color w:val="0D0D0D"/>
          <w:sz w:val="28"/>
          <w:szCs w:val="28"/>
          <w:highlight w:val="white"/>
        </w:rPr>
        <w:t>request-context</w:t>
      </w:r>
      <w:proofErr w:type="spellEnd"/>
      <w:r w:rsidRPr="004B5C12">
        <w:rPr>
          <w:rFonts w:ascii="Times New Roman" w:hAnsi="Times New Roman" w:cs="Times New Roman"/>
          <w:color w:val="0D0D0D"/>
          <w:sz w:val="28"/>
          <w:szCs w:val="28"/>
          <w:highlight w:val="white"/>
        </w:rPr>
        <w:t xml:space="preserve">: Використовуються для покращення організації коду та додання додаткової функціональності за допомогою </w:t>
      </w:r>
      <w:proofErr w:type="spellStart"/>
      <w:r w:rsidRPr="004B5C12">
        <w:rPr>
          <w:rFonts w:ascii="Times New Roman" w:hAnsi="Times New Roman" w:cs="Times New Roman"/>
          <w:color w:val="0D0D0D"/>
          <w:sz w:val="28"/>
          <w:szCs w:val="28"/>
          <w:highlight w:val="white"/>
        </w:rPr>
        <w:t>NestJS</w:t>
      </w:r>
      <w:proofErr w:type="spellEnd"/>
      <w:r w:rsidRPr="004B5C12">
        <w:rPr>
          <w:rFonts w:ascii="Times New Roman" w:hAnsi="Times New Roman" w:cs="Times New Roman"/>
          <w:color w:val="0D0D0D"/>
          <w:sz w:val="28"/>
          <w:szCs w:val="28"/>
          <w:highlight w:val="white"/>
        </w:rPr>
        <w:t xml:space="preserve"> декораторів, охоронців доступу, інтерфейсів та контекстів запитів.</w:t>
      </w:r>
    </w:p>
    <w:p w14:paraId="0B3432C8" w14:textId="77777777" w:rsidR="004B5C12"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proofErr w:type="spellStart"/>
      <w:r w:rsidRPr="004B5C12">
        <w:rPr>
          <w:rFonts w:ascii="Times New Roman" w:hAnsi="Times New Roman" w:cs="Times New Roman"/>
          <w:color w:val="0D0D0D"/>
          <w:sz w:val="28"/>
          <w:szCs w:val="28"/>
          <w:highlight w:val="white"/>
        </w:rPr>
        <w:t>user</w:t>
      </w:r>
      <w:proofErr w:type="spellEnd"/>
      <w:r w:rsidRPr="004B5C12">
        <w:rPr>
          <w:rFonts w:ascii="Times New Roman" w:hAnsi="Times New Roman" w:cs="Times New Roman"/>
          <w:color w:val="0D0D0D"/>
          <w:sz w:val="28"/>
          <w:szCs w:val="28"/>
          <w:highlight w:val="white"/>
        </w:rPr>
        <w:t>: Модуль, відповідальний за управління користувацькими даними.</w:t>
      </w:r>
    </w:p>
    <w:p w14:paraId="7A46FE69" w14:textId="77777777" w:rsidR="004B5C12"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proofErr w:type="spellStart"/>
      <w:r w:rsidRPr="004B5C12">
        <w:rPr>
          <w:rFonts w:ascii="Times New Roman" w:hAnsi="Times New Roman" w:cs="Times New Roman"/>
          <w:color w:val="0D0D0D"/>
          <w:sz w:val="28"/>
          <w:szCs w:val="28"/>
          <w:highlight w:val="white"/>
        </w:rPr>
        <w:t>app.controller.ts</w:t>
      </w:r>
      <w:proofErr w:type="spellEnd"/>
      <w:r w:rsidRPr="004B5C12">
        <w:rPr>
          <w:rFonts w:ascii="Times New Roman" w:hAnsi="Times New Roman" w:cs="Times New Roman"/>
          <w:color w:val="0D0D0D"/>
          <w:sz w:val="28"/>
          <w:szCs w:val="28"/>
          <w:highlight w:val="white"/>
        </w:rPr>
        <w:t xml:space="preserve">, </w:t>
      </w:r>
      <w:proofErr w:type="spellStart"/>
      <w:r w:rsidRPr="004B5C12">
        <w:rPr>
          <w:rFonts w:ascii="Times New Roman" w:hAnsi="Times New Roman" w:cs="Times New Roman"/>
          <w:color w:val="0D0D0D"/>
          <w:sz w:val="28"/>
          <w:szCs w:val="28"/>
          <w:highlight w:val="white"/>
        </w:rPr>
        <w:t>app.module.ts</w:t>
      </w:r>
      <w:proofErr w:type="spellEnd"/>
      <w:r w:rsidRPr="004B5C12">
        <w:rPr>
          <w:rFonts w:ascii="Times New Roman" w:hAnsi="Times New Roman" w:cs="Times New Roman"/>
          <w:color w:val="0D0D0D"/>
          <w:sz w:val="28"/>
          <w:szCs w:val="28"/>
          <w:highlight w:val="white"/>
        </w:rPr>
        <w:t xml:space="preserve">, </w:t>
      </w:r>
      <w:proofErr w:type="spellStart"/>
      <w:r w:rsidRPr="004B5C12">
        <w:rPr>
          <w:rFonts w:ascii="Times New Roman" w:hAnsi="Times New Roman" w:cs="Times New Roman"/>
          <w:color w:val="0D0D0D"/>
          <w:sz w:val="28"/>
          <w:szCs w:val="28"/>
          <w:highlight w:val="white"/>
        </w:rPr>
        <w:t>app.service.ts</w:t>
      </w:r>
      <w:proofErr w:type="spellEnd"/>
      <w:r w:rsidRPr="004B5C12">
        <w:rPr>
          <w:rFonts w:ascii="Times New Roman" w:hAnsi="Times New Roman" w:cs="Times New Roman"/>
          <w:color w:val="0D0D0D"/>
          <w:sz w:val="28"/>
          <w:szCs w:val="28"/>
          <w:highlight w:val="white"/>
        </w:rPr>
        <w:t xml:space="preserve">: Основні </w:t>
      </w:r>
      <w:proofErr w:type="spellStart"/>
      <w:r w:rsidRPr="004B5C12">
        <w:rPr>
          <w:rFonts w:ascii="Times New Roman" w:hAnsi="Times New Roman" w:cs="Times New Roman"/>
          <w:color w:val="0D0D0D"/>
          <w:sz w:val="28"/>
          <w:szCs w:val="28"/>
          <w:highlight w:val="white"/>
        </w:rPr>
        <w:t>файлы</w:t>
      </w:r>
      <w:proofErr w:type="spellEnd"/>
      <w:r w:rsidRPr="004B5C12">
        <w:rPr>
          <w:rFonts w:ascii="Times New Roman" w:hAnsi="Times New Roman" w:cs="Times New Roman"/>
          <w:color w:val="0D0D0D"/>
          <w:sz w:val="28"/>
          <w:szCs w:val="28"/>
          <w:highlight w:val="white"/>
        </w:rPr>
        <w:t>, що визначають контролери, модулі та сервіси додатку.</w:t>
      </w:r>
    </w:p>
    <w:p w14:paraId="2034FF17" w14:textId="77777777" w:rsidR="004B5C12"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proofErr w:type="spellStart"/>
      <w:r w:rsidRPr="004B5C12">
        <w:rPr>
          <w:rFonts w:ascii="Times New Roman" w:hAnsi="Times New Roman" w:cs="Times New Roman"/>
          <w:color w:val="0D0D0D"/>
          <w:sz w:val="28"/>
          <w:szCs w:val="28"/>
          <w:highlight w:val="white"/>
        </w:rPr>
        <w:t>main.ts</w:t>
      </w:r>
      <w:proofErr w:type="spellEnd"/>
      <w:r w:rsidRPr="004B5C12">
        <w:rPr>
          <w:rFonts w:ascii="Times New Roman" w:hAnsi="Times New Roman" w:cs="Times New Roman"/>
          <w:color w:val="0D0D0D"/>
          <w:sz w:val="28"/>
          <w:szCs w:val="28"/>
          <w:highlight w:val="white"/>
        </w:rPr>
        <w:t>: Вхідний файл, який запускає серверну аплікацію.</w:t>
      </w:r>
    </w:p>
    <w:p w14:paraId="729553E2" w14:textId="77777777" w:rsidR="004B5C12"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proofErr w:type="spellStart"/>
      <w:r w:rsidRPr="004B5C12">
        <w:rPr>
          <w:rFonts w:ascii="Times New Roman" w:hAnsi="Times New Roman" w:cs="Times New Roman"/>
          <w:color w:val="0D0D0D"/>
          <w:sz w:val="28"/>
          <w:szCs w:val="28"/>
          <w:highlight w:val="white"/>
        </w:rPr>
        <w:t>test</w:t>
      </w:r>
      <w:proofErr w:type="spellEnd"/>
      <w:r w:rsidRPr="004B5C12">
        <w:rPr>
          <w:rFonts w:ascii="Times New Roman" w:hAnsi="Times New Roman" w:cs="Times New Roman"/>
          <w:color w:val="0D0D0D"/>
          <w:sz w:val="28"/>
          <w:szCs w:val="28"/>
          <w:highlight w:val="white"/>
        </w:rPr>
        <w:t>: Містить тести для різних модулів та сервісів</w:t>
      </w:r>
    </w:p>
    <w:p w14:paraId="793971C1" w14:textId="77777777" w:rsidR="006526CB" w:rsidRPr="006526CB"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proofErr w:type="spellStart"/>
      <w:r w:rsidRPr="004B5C12">
        <w:rPr>
          <w:rFonts w:ascii="Times New Roman" w:hAnsi="Times New Roman" w:cs="Times New Roman"/>
          <w:color w:val="0D0D0D"/>
          <w:sz w:val="28"/>
          <w:szCs w:val="28"/>
          <w:highlight w:val="white"/>
        </w:rPr>
        <w:t>dist</w:t>
      </w:r>
      <w:proofErr w:type="spellEnd"/>
      <w:r w:rsidRPr="004B5C12">
        <w:rPr>
          <w:rFonts w:ascii="Times New Roman" w:hAnsi="Times New Roman" w:cs="Times New Roman"/>
          <w:color w:val="0D0D0D"/>
          <w:sz w:val="28"/>
          <w:szCs w:val="28"/>
          <w:highlight w:val="white"/>
        </w:rPr>
        <w:t xml:space="preserve">: Автоматично генерована папка з компільованими </w:t>
      </w:r>
      <w:proofErr w:type="spellStart"/>
      <w:r w:rsidRPr="004B5C12">
        <w:rPr>
          <w:rFonts w:ascii="Times New Roman" w:hAnsi="Times New Roman" w:cs="Times New Roman"/>
          <w:color w:val="0D0D0D"/>
          <w:sz w:val="28"/>
          <w:szCs w:val="28"/>
          <w:highlight w:val="white"/>
        </w:rPr>
        <w:t>JavaScript</w:t>
      </w:r>
      <w:proofErr w:type="spellEnd"/>
      <w:r w:rsidRPr="004B5C12">
        <w:rPr>
          <w:rFonts w:ascii="Times New Roman" w:hAnsi="Times New Roman" w:cs="Times New Roman"/>
          <w:color w:val="0D0D0D"/>
          <w:sz w:val="28"/>
          <w:szCs w:val="28"/>
          <w:highlight w:val="white"/>
        </w:rPr>
        <w:t xml:space="preserve"> </w:t>
      </w:r>
    </w:p>
    <w:p w14:paraId="62ED54C1" w14:textId="140404D1" w:rsidR="004B5C12" w:rsidRPr="006526CB" w:rsidRDefault="00AF5914" w:rsidP="006526CB">
      <w:pPr>
        <w:tabs>
          <w:tab w:val="left" w:pos="6254"/>
        </w:tabs>
        <w:ind w:firstLine="0"/>
      </w:pPr>
      <w:r w:rsidRPr="006526CB">
        <w:rPr>
          <w:color w:val="0D0D0D"/>
          <w:highlight w:val="white"/>
        </w:rPr>
        <w:lastRenderedPageBreak/>
        <w:t>файлами.</w:t>
      </w:r>
    </w:p>
    <w:p w14:paraId="66C5D823" w14:textId="62EAC0A5" w:rsidR="00AF5914" w:rsidRPr="004B5C12" w:rsidRDefault="00AF5914" w:rsidP="004B5C12">
      <w:pPr>
        <w:pStyle w:val="ae"/>
        <w:numPr>
          <w:ilvl w:val="0"/>
          <w:numId w:val="15"/>
        </w:numPr>
        <w:tabs>
          <w:tab w:val="left" w:pos="6254"/>
        </w:tabs>
        <w:spacing w:after="0" w:line="360" w:lineRule="auto"/>
        <w:ind w:left="0" w:firstLine="1213"/>
        <w:rPr>
          <w:rFonts w:ascii="Times New Roman" w:hAnsi="Times New Roman" w:cs="Times New Roman"/>
          <w:sz w:val="28"/>
          <w:szCs w:val="28"/>
        </w:rPr>
      </w:pPr>
      <w:proofErr w:type="spellStart"/>
      <w:r w:rsidRPr="004B5C12">
        <w:rPr>
          <w:rFonts w:ascii="Times New Roman" w:hAnsi="Times New Roman" w:cs="Times New Roman"/>
          <w:color w:val="0D0D0D"/>
          <w:sz w:val="28"/>
          <w:szCs w:val="28"/>
          <w:highlight w:val="white"/>
        </w:rPr>
        <w:t>migrations</w:t>
      </w:r>
      <w:proofErr w:type="spellEnd"/>
      <w:r w:rsidRPr="004B5C12">
        <w:rPr>
          <w:rFonts w:ascii="Times New Roman" w:hAnsi="Times New Roman" w:cs="Times New Roman"/>
          <w:color w:val="0D0D0D"/>
          <w:sz w:val="28"/>
          <w:szCs w:val="28"/>
          <w:highlight w:val="white"/>
        </w:rPr>
        <w:t>: Папка для міграцій бази даних.</w:t>
      </w:r>
    </w:p>
    <w:p w14:paraId="4F01A250" w14:textId="77777777" w:rsidR="00AF5914" w:rsidRDefault="00AF5914" w:rsidP="00AF5914">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Pr>
          <w:color w:val="0D0D0D"/>
        </w:rPr>
        <w:t xml:space="preserve">У файлі </w:t>
      </w:r>
      <w:proofErr w:type="spellStart"/>
      <w:r>
        <w:rPr>
          <w:color w:val="0D0D0D"/>
        </w:rPr>
        <w:t>main.ts</w:t>
      </w:r>
      <w:proofErr w:type="spellEnd"/>
      <w:r>
        <w:rPr>
          <w:color w:val="0D0D0D"/>
        </w:rPr>
        <w:t xml:space="preserve"> створюється і конфігурується основний модуль </w:t>
      </w:r>
      <w:proofErr w:type="spellStart"/>
      <w:r>
        <w:rPr>
          <w:color w:val="0D0D0D"/>
        </w:rPr>
        <w:t>NestJS</w:t>
      </w:r>
      <w:proofErr w:type="spellEnd"/>
      <w:r>
        <w:rPr>
          <w:color w:val="0D0D0D"/>
        </w:rPr>
        <w:t xml:space="preserve">, який </w:t>
      </w:r>
      <w:proofErr w:type="spellStart"/>
      <w:r>
        <w:rPr>
          <w:color w:val="0D0D0D"/>
        </w:rPr>
        <w:t>ініціалізує</w:t>
      </w:r>
      <w:proofErr w:type="spellEnd"/>
      <w:r>
        <w:rPr>
          <w:color w:val="0D0D0D"/>
        </w:rPr>
        <w:t xml:space="preserve"> сервер і зв'язує його з портом для прийому запитів. Модулі, такі як </w:t>
      </w:r>
      <w:proofErr w:type="spellStart"/>
      <w:r>
        <w:rPr>
          <w:color w:val="0D0D0D"/>
        </w:rPr>
        <w:t>AppModule</w:t>
      </w:r>
      <w:proofErr w:type="spellEnd"/>
      <w:r>
        <w:rPr>
          <w:color w:val="0D0D0D"/>
        </w:rPr>
        <w:t xml:space="preserve">, визначають залежності і організовують структуру аплікації. </w:t>
      </w:r>
      <w:proofErr w:type="spellStart"/>
      <w:r>
        <w:rPr>
          <w:color w:val="0D0D0D"/>
        </w:rPr>
        <w:t>AppController</w:t>
      </w:r>
      <w:proofErr w:type="spellEnd"/>
      <w:r>
        <w:rPr>
          <w:color w:val="0D0D0D"/>
        </w:rPr>
        <w:t xml:space="preserve"> і </w:t>
      </w:r>
      <w:proofErr w:type="spellStart"/>
      <w:r>
        <w:rPr>
          <w:color w:val="0D0D0D"/>
        </w:rPr>
        <w:t>AppService</w:t>
      </w:r>
      <w:proofErr w:type="spellEnd"/>
      <w:r>
        <w:rPr>
          <w:color w:val="0D0D0D"/>
        </w:rPr>
        <w:t xml:space="preserve"> визначають основну бізнес-логіку та маршрутизацію. Реалізацію модуля сервісу авторизації користувача, можна детальніше оглянути в </w:t>
      </w:r>
      <w:r>
        <w:t xml:space="preserve">Додаток Є. </w:t>
      </w:r>
    </w:p>
    <w:p w14:paraId="0CBCAA9C" w14:textId="77777777" w:rsidR="00AF5914" w:rsidRDefault="00AF5914" w:rsidP="00AF5914">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jc w:val="center"/>
      </w:pPr>
      <w:r>
        <w:rPr>
          <w:color w:val="0D0D0D"/>
        </w:rPr>
        <w:br/>
      </w:r>
      <w:r>
        <w:rPr>
          <w:noProof/>
        </w:rPr>
        <w:drawing>
          <wp:inline distT="114300" distB="114300" distL="114300" distR="114300" wp14:anchorId="5C696AB8" wp14:editId="271AF665">
            <wp:extent cx="1936429" cy="4005263"/>
            <wp:effectExtent l="0" t="0" r="0" b="0"/>
            <wp:docPr id="33" name="image20.png" descr="Зображення, що містить текст, знімок екрана, програмне забезпечення, Мультимедійне програмне забезпечення&#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33" name="image20.png" descr="Зображення, що містить текст, знімок екрана, програмне забезпечення, Мультимедійне програмне забезпечення&#10;&#10;Вміст на основі ШІ може бути неправильним."/>
                    <pic:cNvPicPr preferRelativeResize="0"/>
                  </pic:nvPicPr>
                  <pic:blipFill>
                    <a:blip r:embed="rId23"/>
                    <a:srcRect/>
                    <a:stretch>
                      <a:fillRect/>
                    </a:stretch>
                  </pic:blipFill>
                  <pic:spPr>
                    <a:xfrm>
                      <a:off x="0" y="0"/>
                      <a:ext cx="1936429" cy="4005263"/>
                    </a:xfrm>
                    <a:prstGeom prst="rect">
                      <a:avLst/>
                    </a:prstGeom>
                    <a:ln/>
                  </pic:spPr>
                </pic:pic>
              </a:graphicData>
            </a:graphic>
          </wp:inline>
        </w:drawing>
      </w:r>
    </w:p>
    <w:p w14:paraId="02EABA42" w14:textId="77777777" w:rsidR="00FA58B1" w:rsidRDefault="00FA58B1" w:rsidP="00AF5914">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jc w:val="center"/>
      </w:pPr>
    </w:p>
    <w:p w14:paraId="3CE9EA74" w14:textId="57AA6A83" w:rsidR="00AF5914" w:rsidRDefault="00FA58B1" w:rsidP="00AF5914">
      <w:pPr>
        <w:jc w:val="center"/>
        <w:rPr>
          <w:color w:val="0D0D0D"/>
        </w:rPr>
      </w:pPr>
      <w:r>
        <w:t xml:space="preserve">Рисунок </w:t>
      </w:r>
      <w:r w:rsidR="00AF5914">
        <w:t xml:space="preserve">4.2. </w:t>
      </w:r>
      <w:r>
        <w:t xml:space="preserve">- </w:t>
      </w:r>
      <w:r w:rsidR="00AF5914">
        <w:rPr>
          <w:color w:val="0D0D0D"/>
          <w:highlight w:val="white"/>
        </w:rPr>
        <w:t>Структура каталогів на серверній стороні</w:t>
      </w:r>
    </w:p>
    <w:p w14:paraId="69082865" w14:textId="77777777" w:rsidR="00AF5914" w:rsidRDefault="00AF5914" w:rsidP="00AF5914">
      <w:pPr>
        <w:jc w:val="center"/>
        <w:rPr>
          <w:color w:val="0D0D0D"/>
        </w:rPr>
      </w:pPr>
    </w:p>
    <w:p w14:paraId="74D43E6D" w14:textId="77777777" w:rsidR="00AF5914" w:rsidRDefault="00AF5914" w:rsidP="00AF5914">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pPr>
      <w:r>
        <w:rPr>
          <w:color w:val="0D0D0D"/>
        </w:rPr>
        <w:t>Така структура дозволяє ефективно розподіляти відповідальності між різними частинами програми, що спрощує подальшу підтримку і розширення проекту.</w:t>
      </w:r>
    </w:p>
    <w:p w14:paraId="09DDCEE8" w14:textId="2A3D541C" w:rsidR="001218CF" w:rsidRDefault="001218CF" w:rsidP="00E73074">
      <w:pPr>
        <w:pStyle w:val="2"/>
        <w:ind w:firstLine="708"/>
        <w:rPr>
          <w:szCs w:val="28"/>
        </w:rPr>
      </w:pPr>
      <w:bookmarkStart w:id="251" w:name="_Toc201691162"/>
      <w:r w:rsidRPr="005501E5">
        <w:lastRenderedPageBreak/>
        <w:t xml:space="preserve">4.2 </w:t>
      </w:r>
      <w:bookmarkEnd w:id="243"/>
      <w:bookmarkEnd w:id="244"/>
      <w:bookmarkEnd w:id="245"/>
      <w:bookmarkEnd w:id="246"/>
      <w:bookmarkEnd w:id="247"/>
      <w:bookmarkEnd w:id="248"/>
      <w:bookmarkEnd w:id="249"/>
      <w:bookmarkEnd w:id="250"/>
      <w:r w:rsidR="00AF5914">
        <w:t>Тестування</w:t>
      </w:r>
      <w:r w:rsidR="00AF5914" w:rsidRPr="00AF5914">
        <w:rPr>
          <w:szCs w:val="28"/>
        </w:rPr>
        <w:t xml:space="preserve"> </w:t>
      </w:r>
      <w:r w:rsidR="00AF5914">
        <w:rPr>
          <w:szCs w:val="28"/>
        </w:rPr>
        <w:t>програмного забезпечення</w:t>
      </w:r>
      <w:bookmarkEnd w:id="251"/>
    </w:p>
    <w:p w14:paraId="0DD078DD" w14:textId="77777777" w:rsidR="00F567B2" w:rsidRPr="00F567B2" w:rsidRDefault="00F567B2" w:rsidP="00F567B2">
      <w:pPr>
        <w:rPr>
          <w:lang w:eastAsia="uk-UA"/>
        </w:rPr>
      </w:pPr>
    </w:p>
    <w:p w14:paraId="23C7F411" w14:textId="5E44CD43" w:rsidR="00E73074" w:rsidRDefault="00AF5914" w:rsidP="00E73074">
      <w:pPr>
        <w:rPr>
          <w:b/>
          <w:bCs/>
          <w:lang w:eastAsia="uk-UA"/>
        </w:rPr>
      </w:pPr>
      <w:r w:rsidRPr="00AF5914">
        <w:rPr>
          <w:b/>
          <w:bCs/>
          <w:lang w:eastAsia="uk-UA"/>
        </w:rPr>
        <w:t>Модульне тестування</w:t>
      </w:r>
    </w:p>
    <w:p w14:paraId="5E10E8C3" w14:textId="77777777" w:rsidR="00AF5914" w:rsidRDefault="00AF5914" w:rsidP="00AF5914">
      <w:pPr>
        <w:ind w:firstLine="720"/>
      </w:pPr>
      <w:r>
        <w:t>Для перевірки роботи та взаємодії компонентів у серверній частині проекту використано інтеграційне тестування. Цей метод тестування дозволяє перевірити, як компоненти взаємодіють між собою та виявити можливі помилки при їх інтеграції зі сторонніми сервісами, які використовує система.</w:t>
      </w:r>
    </w:p>
    <w:p w14:paraId="49BE779A" w14:textId="77777777" w:rsidR="00AF5914" w:rsidRDefault="00AF5914" w:rsidP="00AF5914">
      <w:pPr>
        <w:ind w:firstLine="720"/>
      </w:pPr>
      <w:r>
        <w:t>Інтеграційне тестування дозволяє створити віртуальне середовище, де компоненти взаємодіють між собою, і перевірити цю взаємодію на рівні інтерфейсів та обміну даними. Це допомагає виявити можливі проблеми, такі як некоректне передавання даних або несумісність форматів.</w:t>
      </w:r>
    </w:p>
    <w:p w14:paraId="2AFF24F7" w14:textId="77777777" w:rsidR="00AF5914" w:rsidRDefault="00AF5914" w:rsidP="00AF5914">
      <w:pPr>
        <w:ind w:firstLine="720"/>
      </w:pPr>
      <w:r>
        <w:t>Використання інтеграційного тестування у проекті дозволяє виявити та усунути помилки, які можуть виникати при взаємодії компонентів системи. Це забезпечує високу якість та надійність роботи програмного забезпечення.</w:t>
      </w:r>
    </w:p>
    <w:p w14:paraId="5D79911B" w14:textId="77777777" w:rsidR="00AF5914" w:rsidRDefault="00AF5914" w:rsidP="00AF5914">
      <w:pPr>
        <w:ind w:firstLine="720"/>
        <w:rPr>
          <w:color w:val="0D0D0D"/>
          <w:highlight w:val="white"/>
        </w:rPr>
      </w:pPr>
    </w:p>
    <w:p w14:paraId="1939DF4A" w14:textId="77777777" w:rsidR="00AF5914" w:rsidRDefault="00AF5914" w:rsidP="00AF5914">
      <w:pPr>
        <w:ind w:firstLine="720"/>
        <w:jc w:val="center"/>
        <w:rPr>
          <w:color w:val="0D0D0D"/>
          <w:highlight w:val="white"/>
        </w:rPr>
      </w:pPr>
      <w:r>
        <w:rPr>
          <w:noProof/>
          <w:color w:val="0D0D0D"/>
          <w:highlight w:val="white"/>
        </w:rPr>
        <w:drawing>
          <wp:inline distT="114300" distB="114300" distL="114300" distR="114300" wp14:anchorId="3FD519D1" wp14:editId="589BB941">
            <wp:extent cx="3217440" cy="3605603"/>
            <wp:effectExtent l="0" t="0" r="0" b="0"/>
            <wp:docPr id="20" name="image35.png" descr="Зображення, що містить текст, знімок екрана, програмне забезпечення&#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20" name="image35.png" descr="Зображення, що містить текст, знімок екрана, програмне забезпечення&#10;&#10;Вміст на основі ШІ може бути неправильним."/>
                    <pic:cNvPicPr preferRelativeResize="0"/>
                  </pic:nvPicPr>
                  <pic:blipFill>
                    <a:blip r:embed="rId24"/>
                    <a:srcRect/>
                    <a:stretch>
                      <a:fillRect/>
                    </a:stretch>
                  </pic:blipFill>
                  <pic:spPr>
                    <a:xfrm>
                      <a:off x="0" y="0"/>
                      <a:ext cx="3217440" cy="3605603"/>
                    </a:xfrm>
                    <a:prstGeom prst="rect">
                      <a:avLst/>
                    </a:prstGeom>
                    <a:ln/>
                  </pic:spPr>
                </pic:pic>
              </a:graphicData>
            </a:graphic>
          </wp:inline>
        </w:drawing>
      </w:r>
    </w:p>
    <w:p w14:paraId="4F67BE07" w14:textId="77777777" w:rsidR="00AF5914" w:rsidRDefault="00AF5914" w:rsidP="00AF5914">
      <w:pPr>
        <w:ind w:firstLine="720"/>
        <w:jc w:val="center"/>
        <w:rPr>
          <w:color w:val="0D0D0D"/>
          <w:highlight w:val="white"/>
        </w:rPr>
      </w:pPr>
    </w:p>
    <w:p w14:paraId="5C37DF44" w14:textId="49FA409C" w:rsidR="00AF5914" w:rsidRDefault="00FA58B1" w:rsidP="00AF5914">
      <w:pPr>
        <w:ind w:firstLine="720"/>
        <w:jc w:val="center"/>
        <w:rPr>
          <w:color w:val="0D0D0D"/>
          <w:highlight w:val="white"/>
        </w:rPr>
      </w:pPr>
      <w:r>
        <w:t>Рисунок</w:t>
      </w:r>
      <w:r>
        <w:rPr>
          <w:color w:val="0D0D0D"/>
          <w:highlight w:val="white"/>
        </w:rPr>
        <w:t xml:space="preserve"> </w:t>
      </w:r>
      <w:r w:rsidR="00AF5914">
        <w:rPr>
          <w:color w:val="0D0D0D"/>
          <w:highlight w:val="white"/>
        </w:rPr>
        <w:t>4.</w:t>
      </w:r>
      <w:r w:rsidR="00BD205C">
        <w:rPr>
          <w:color w:val="0D0D0D"/>
          <w:highlight w:val="white"/>
        </w:rPr>
        <w:t>3</w:t>
      </w:r>
      <w:r w:rsidR="00AF5914">
        <w:rPr>
          <w:color w:val="0D0D0D"/>
          <w:highlight w:val="white"/>
        </w:rPr>
        <w:t xml:space="preserve">  </w:t>
      </w:r>
      <w:r>
        <w:rPr>
          <w:color w:val="0D0D0D"/>
        </w:rPr>
        <w:t xml:space="preserve">- </w:t>
      </w:r>
      <w:r w:rsidR="00AF5914">
        <w:t>Тестування серверної сторони.</w:t>
      </w:r>
    </w:p>
    <w:p w14:paraId="667D152F" w14:textId="16F8A500" w:rsidR="00AF5914" w:rsidRDefault="00AF5914" w:rsidP="00AF5914">
      <w:pPr>
        <w:ind w:firstLine="720"/>
      </w:pPr>
      <w:r>
        <w:rPr>
          <w:color w:val="0D0D0D"/>
          <w:highlight w:val="white"/>
        </w:rPr>
        <w:lastRenderedPageBreak/>
        <w:t>На рисунку 4.</w:t>
      </w:r>
      <w:r w:rsidR="00BD205C">
        <w:rPr>
          <w:color w:val="0D0D0D"/>
          <w:highlight w:val="white"/>
        </w:rPr>
        <w:t xml:space="preserve">3 </w:t>
      </w:r>
      <w:r>
        <w:rPr>
          <w:color w:val="0D0D0D"/>
          <w:highlight w:val="white"/>
        </w:rPr>
        <w:t xml:space="preserve">демонструється процес тестування серверного інтерфейсу проекту. Для здійснення HTTP-запитів та аналізу відповідей сервера використовуються інструменти @nestjs/testing і </w:t>
      </w:r>
      <w:proofErr w:type="spellStart"/>
      <w:r>
        <w:rPr>
          <w:color w:val="0D0D0D"/>
          <w:highlight w:val="white"/>
        </w:rPr>
        <w:t>supertest</w:t>
      </w:r>
      <w:proofErr w:type="spellEnd"/>
      <w:r>
        <w:rPr>
          <w:color w:val="0D0D0D"/>
          <w:highlight w:val="white"/>
        </w:rPr>
        <w:t>.</w:t>
      </w:r>
    </w:p>
    <w:p w14:paraId="67A291F9" w14:textId="29ED145A" w:rsidR="00AF5914" w:rsidRDefault="00AF5914" w:rsidP="00AF5914">
      <w:pPr>
        <w:ind w:firstLine="720"/>
      </w:pPr>
      <w:proofErr w:type="spellStart"/>
      <w:r>
        <w:t>nestjs</w:t>
      </w:r>
      <w:proofErr w:type="spellEnd"/>
      <w:r>
        <w:t>/</w:t>
      </w:r>
      <w:proofErr w:type="spellStart"/>
      <w:r>
        <w:t>testing</w:t>
      </w:r>
      <w:proofErr w:type="spellEnd"/>
      <w:r>
        <w:t xml:space="preserve"> -  є модулем у фреймворку </w:t>
      </w:r>
      <w:proofErr w:type="spellStart"/>
      <w:r>
        <w:t>NestJS</w:t>
      </w:r>
      <w:proofErr w:type="spellEnd"/>
      <w:r>
        <w:t xml:space="preserve">, призначеним для спрощення написання та виконання модульних та інтеграційних тестів для </w:t>
      </w:r>
      <w:proofErr w:type="spellStart"/>
      <w:r>
        <w:t>NestJS</w:t>
      </w:r>
      <w:proofErr w:type="spellEnd"/>
      <w:r>
        <w:t xml:space="preserve"> додатків. Цей модуль надає утиліти та декоратори, які допомагають створювати тестове середовище, імітувати залежності та керувати життєвим циклом додатку під час тестування. Наприклад, він дозволяє легко створювати </w:t>
      </w:r>
      <w:proofErr w:type="spellStart"/>
      <w:r>
        <w:t>інстанси</w:t>
      </w:r>
      <w:proofErr w:type="spellEnd"/>
      <w:r>
        <w:t xml:space="preserve"> </w:t>
      </w:r>
      <w:proofErr w:type="spellStart"/>
      <w:r>
        <w:t>NestJS</w:t>
      </w:r>
      <w:proofErr w:type="spellEnd"/>
      <w:r>
        <w:t xml:space="preserve">, використовуючи ту саму конфігурацію, що і в реальному застосунку, але з можливістю заміни реальних сервісів на </w:t>
      </w:r>
      <w:proofErr w:type="spellStart"/>
      <w:r>
        <w:t>моки</w:t>
      </w:r>
      <w:proofErr w:type="spellEnd"/>
      <w:r>
        <w:t xml:space="preserve"> або шпигуни. `@nestjs/testing` часто використовується у поєднанні з іншими бібліотеками тестування, такими як </w:t>
      </w:r>
      <w:proofErr w:type="spellStart"/>
      <w:r>
        <w:t>Jest</w:t>
      </w:r>
      <w:proofErr w:type="spellEnd"/>
      <w:r>
        <w:t xml:space="preserve"> або </w:t>
      </w:r>
      <w:proofErr w:type="spellStart"/>
      <w:r>
        <w:t>Supertest</w:t>
      </w:r>
      <w:proofErr w:type="spellEnd"/>
      <w:r>
        <w:t>, для повноцінного тестування додатків</w:t>
      </w:r>
      <w:r w:rsidR="00AE1EB5" w:rsidRPr="00AE1EB5">
        <w:t xml:space="preserve"> [1]</w:t>
      </w:r>
      <w:r>
        <w:t>.</w:t>
      </w:r>
    </w:p>
    <w:p w14:paraId="62C6FEDB" w14:textId="77777777" w:rsidR="00AF5914" w:rsidRDefault="00AF5914" w:rsidP="00AF5914">
      <w:pPr>
        <w:ind w:firstLine="720"/>
      </w:pPr>
      <w:proofErr w:type="spellStart"/>
      <w:r>
        <w:t>supertest</w:t>
      </w:r>
      <w:proofErr w:type="spellEnd"/>
      <w:r>
        <w:t xml:space="preserve"> - є бібліотекою, яка використовується для тестування HTTP-інтерфейсів Node.js застосунків. Вона працює шляхом імітації відправки HTTP-запитів на сервер, дозволяючи легко перевіряти відповіді. `</w:t>
      </w:r>
      <w:proofErr w:type="spellStart"/>
      <w:r>
        <w:t>supertest</w:t>
      </w:r>
      <w:proofErr w:type="spellEnd"/>
      <w:r>
        <w:t xml:space="preserve">` може бути використаний як з фреймворком Express, так і з </w:t>
      </w:r>
      <w:proofErr w:type="spellStart"/>
      <w:r>
        <w:t>NestJS</w:t>
      </w:r>
      <w:proofErr w:type="spellEnd"/>
      <w:r>
        <w:t xml:space="preserve">. Вона дозволяє визначати очікувані статуси відповідей, заголовки, типи контенту та тіло відповіді, роблячи її дуже зручною для тестування </w:t>
      </w:r>
      <w:proofErr w:type="spellStart"/>
      <w:r>
        <w:t>RESTful</w:t>
      </w:r>
      <w:proofErr w:type="spellEnd"/>
      <w:r>
        <w:t xml:space="preserve"> API. Використання `</w:t>
      </w:r>
      <w:proofErr w:type="spellStart"/>
      <w:r>
        <w:t>supertest</w:t>
      </w:r>
      <w:proofErr w:type="spellEnd"/>
      <w:r>
        <w:t>` разом з `@nestjs/testing` надає потужний інструментарій для тестування, дозволяючи детально перевіряти поведінку сервера перед його запуском у продукції.</w:t>
      </w:r>
    </w:p>
    <w:p w14:paraId="2DE2A530" w14:textId="072C0C00" w:rsidR="00AF5914" w:rsidRDefault="00AF5914" w:rsidP="00AF5914">
      <w:r>
        <w:t>Використання `@nestjs/testing` та `</w:t>
      </w:r>
      <w:proofErr w:type="spellStart"/>
      <w:r>
        <w:t>supertest</w:t>
      </w:r>
      <w:proofErr w:type="spellEnd"/>
      <w:r>
        <w:t xml:space="preserve">` разом створює ефективне та гнучке середовище для тестування, яке дозволяє розробникам </w:t>
      </w:r>
      <w:proofErr w:type="spellStart"/>
      <w:r>
        <w:t>інтенсивно</w:t>
      </w:r>
      <w:proofErr w:type="spellEnd"/>
      <w:r>
        <w:t xml:space="preserve"> перевіряти різні сценарії взаємодії сервера з клієнтами. Це не тільки підвищує впевненість у якості коду, але й знижує ризик виявлення помилок у продуктивному середовищі.</w:t>
      </w:r>
    </w:p>
    <w:p w14:paraId="7FFC704D" w14:textId="587201D1" w:rsidR="00AF5914" w:rsidRPr="00AF5914" w:rsidRDefault="00AF5914" w:rsidP="00AF5914">
      <w:pPr>
        <w:rPr>
          <w:b/>
          <w:bCs/>
        </w:rPr>
      </w:pPr>
      <w:r w:rsidRPr="00AF5914">
        <w:rPr>
          <w:b/>
          <w:bCs/>
        </w:rPr>
        <w:t>Функціональне тестування</w:t>
      </w:r>
    </w:p>
    <w:p w14:paraId="2171A015" w14:textId="77777777" w:rsidR="00AF5914" w:rsidRPr="0093678A" w:rsidRDefault="00AF5914" w:rsidP="00AF5914">
      <w:pPr>
        <w:ind w:firstLine="720"/>
        <w:rPr>
          <w:lang w:val="ru-RU"/>
        </w:rPr>
      </w:pPr>
      <w:r>
        <w:t xml:space="preserve">Для проведення функціональних тестів </w:t>
      </w:r>
      <w:proofErr w:type="spellStart"/>
      <w:r>
        <w:t>бекенд</w:t>
      </w:r>
      <w:proofErr w:type="spellEnd"/>
      <w:r>
        <w:t xml:space="preserve">-частини проекту використовувалася програма </w:t>
      </w:r>
      <w:proofErr w:type="spellStart"/>
      <w:r>
        <w:t>Postman</w:t>
      </w:r>
      <w:proofErr w:type="spellEnd"/>
      <w:r>
        <w:t xml:space="preserve">. Цей інструмент забезпечує зручний інтерфейс для роботи з </w:t>
      </w:r>
      <w:proofErr w:type="spellStart"/>
      <w:r>
        <w:t>RESTful</w:t>
      </w:r>
      <w:proofErr w:type="spellEnd"/>
      <w:r>
        <w:t xml:space="preserve"> додатками. На зображеннях 4.5 та 4.6 </w:t>
      </w:r>
      <w:r>
        <w:lastRenderedPageBreak/>
        <w:t>представлено тести, які демонструють процес реєстрацію нового користувача та підтвердження OTP коду.</w:t>
      </w:r>
    </w:p>
    <w:p w14:paraId="76AA8630" w14:textId="77777777" w:rsidR="004B5C12" w:rsidRPr="0093678A" w:rsidRDefault="004B5C12" w:rsidP="00AF5914">
      <w:pPr>
        <w:ind w:firstLine="720"/>
        <w:rPr>
          <w:lang w:val="ru-RU"/>
        </w:rPr>
      </w:pPr>
    </w:p>
    <w:p w14:paraId="1F1709BE" w14:textId="77777777" w:rsidR="00AF5914" w:rsidRDefault="00AF5914" w:rsidP="00AF5914">
      <w:pPr>
        <w:jc w:val="center"/>
        <w:rPr>
          <w:lang w:val="en-US"/>
        </w:rPr>
      </w:pPr>
      <w:r>
        <w:rPr>
          <w:noProof/>
        </w:rPr>
        <w:drawing>
          <wp:inline distT="114300" distB="114300" distL="114300" distR="114300" wp14:anchorId="75C9E69F" wp14:editId="7FC1AAAA">
            <wp:extent cx="5731200" cy="2857500"/>
            <wp:effectExtent l="0" t="0" r="0" b="0"/>
            <wp:docPr id="19" name="image5.png" descr="Зображення, що містить знімок екрана, текст, програмне забезпечення, Мультимедійне програмне забезпечення&#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19" name="image5.png" descr="Зображення, що містить знімок екрана, текст, програмне забезпечення, Мультимедійне програмне забезпечення&#10;&#10;Вміст на основі ШІ може бути неправильним."/>
                    <pic:cNvPicPr preferRelativeResize="0"/>
                  </pic:nvPicPr>
                  <pic:blipFill>
                    <a:blip r:embed="rId25"/>
                    <a:srcRect/>
                    <a:stretch>
                      <a:fillRect/>
                    </a:stretch>
                  </pic:blipFill>
                  <pic:spPr>
                    <a:xfrm>
                      <a:off x="0" y="0"/>
                      <a:ext cx="5731200" cy="2857500"/>
                    </a:xfrm>
                    <a:prstGeom prst="rect">
                      <a:avLst/>
                    </a:prstGeom>
                    <a:ln/>
                  </pic:spPr>
                </pic:pic>
              </a:graphicData>
            </a:graphic>
          </wp:inline>
        </w:drawing>
      </w:r>
    </w:p>
    <w:p w14:paraId="794242F6" w14:textId="77777777" w:rsidR="004B5C12" w:rsidRPr="004B5C12" w:rsidRDefault="004B5C12" w:rsidP="00AF5914">
      <w:pPr>
        <w:jc w:val="center"/>
        <w:rPr>
          <w:lang w:val="en-US"/>
        </w:rPr>
      </w:pPr>
    </w:p>
    <w:p w14:paraId="51DD75C5" w14:textId="6FAF7249" w:rsidR="00AF5914" w:rsidRDefault="00FA58B1" w:rsidP="00AF5914">
      <w:pPr>
        <w:jc w:val="center"/>
      </w:pPr>
      <w:r>
        <w:t xml:space="preserve">Рисунок </w:t>
      </w:r>
      <w:r w:rsidR="00AF5914">
        <w:t>4.</w:t>
      </w:r>
      <w:r w:rsidR="00BD205C">
        <w:t>4</w:t>
      </w:r>
      <w:r w:rsidR="00AF5914">
        <w:t xml:space="preserve"> </w:t>
      </w:r>
      <w:r>
        <w:t xml:space="preserve">- </w:t>
      </w:r>
      <w:r w:rsidR="00AF5914">
        <w:t>Реєстрація нового користувача</w:t>
      </w:r>
    </w:p>
    <w:p w14:paraId="38C0594D" w14:textId="77777777" w:rsidR="00FC37B0" w:rsidRDefault="00FC37B0" w:rsidP="00AF5914">
      <w:pPr>
        <w:jc w:val="center"/>
      </w:pPr>
    </w:p>
    <w:p w14:paraId="37FBE5CD" w14:textId="6AF397AF" w:rsidR="00AF5914" w:rsidRDefault="00AF5914" w:rsidP="00AF5914">
      <w:pPr>
        <w:ind w:firstLine="720"/>
      </w:pPr>
      <w:proofErr w:type="spellStart"/>
      <w:r>
        <w:t>Postman</w:t>
      </w:r>
      <w:proofErr w:type="spellEnd"/>
      <w:r>
        <w:t xml:space="preserve"> надає можливість формувати, відсилати та аналізувати HTTP-запити до серверів, перевіряючи відповіді, що надходять у відповідь. Цей інструмент містить обширні функції, які включають в себе виконання запитів різного типу (GET, POST, PUT, DELETE), налаштування параметрів запиту, заголовків, роботу з файлами та багато іншого. </w:t>
      </w:r>
      <w:proofErr w:type="spellStart"/>
      <w:r>
        <w:t>Postman</w:t>
      </w:r>
      <w:proofErr w:type="spellEnd"/>
      <w:r>
        <w:t xml:space="preserve"> є важливим інструментом для налаштування та проведення тестування, що допомагає перевірити функціонал </w:t>
      </w:r>
      <w:proofErr w:type="spellStart"/>
      <w:r>
        <w:t>бекенду</w:t>
      </w:r>
      <w:proofErr w:type="spellEnd"/>
      <w:r>
        <w:t xml:space="preserve"> проекту. За допомогою </w:t>
      </w:r>
      <w:proofErr w:type="spellStart"/>
      <w:r>
        <w:t>Postman</w:t>
      </w:r>
      <w:proofErr w:type="spellEnd"/>
      <w:r>
        <w:t xml:space="preserve"> можна складати послідовності API-запитів і аналізувати відповіді, що є ключовим аспектом у забезпеченні якості та надійності програмного забезпечення</w:t>
      </w:r>
      <w:r w:rsidR="00AE1EB5" w:rsidRPr="00AE1EB5">
        <w:t xml:space="preserve"> </w:t>
      </w:r>
      <w:r w:rsidR="00AE1EB5" w:rsidRPr="00E719EE">
        <w:t>[</w:t>
      </w:r>
      <w:r w:rsidR="00E719EE" w:rsidRPr="00E719EE">
        <w:t>9]</w:t>
      </w:r>
      <w:r>
        <w:t>.</w:t>
      </w:r>
    </w:p>
    <w:p w14:paraId="55ABBE24" w14:textId="77777777" w:rsidR="00AF5914" w:rsidRDefault="00AF5914" w:rsidP="00AF5914">
      <w:pPr>
        <w:ind w:firstLine="720"/>
      </w:pPr>
      <w:r>
        <w:t xml:space="preserve">Використання </w:t>
      </w:r>
      <w:proofErr w:type="spellStart"/>
      <w:r>
        <w:t>Postman</w:t>
      </w:r>
      <w:proofErr w:type="spellEnd"/>
      <w:r>
        <w:t xml:space="preserve"> дозволяє легко створювати комплексні тестові набори, які охоплюють різні операції, такі як створення, редагування, отримання та видалення об'єктів. Кожен запит може бути налаштований з власними параметрами, заголовками та тілом запиту, що дозволяє імітувати різні сценарії взаємодії з сервером. Важливо зазначити, що для повноцінного тестування API </w:t>
      </w:r>
      <w:r>
        <w:lastRenderedPageBreak/>
        <w:t xml:space="preserve">недостатньо тільки відсилати запити та отримувати відповіді. </w:t>
      </w:r>
      <w:proofErr w:type="spellStart"/>
      <w:r>
        <w:t>Postman</w:t>
      </w:r>
      <w:proofErr w:type="spellEnd"/>
      <w:r>
        <w:t xml:space="preserve"> також дозволяє налаштовувати </w:t>
      </w:r>
      <w:proofErr w:type="spellStart"/>
      <w:r>
        <w:t>асерти</w:t>
      </w:r>
      <w:proofErr w:type="spellEnd"/>
      <w:r>
        <w:t xml:space="preserve"> для перевірки відповідей, де можна встановити очікувані результати, статус-коди, заголовки чи структуру даних, що автоматично перевіряє, чи відповідають відповіді сервера заданим критеріям.</w:t>
      </w:r>
    </w:p>
    <w:p w14:paraId="38AA4EA9" w14:textId="77777777" w:rsidR="00AF5914" w:rsidRPr="0049044D" w:rsidRDefault="00AF5914" w:rsidP="00AF5914">
      <w:pPr>
        <w:ind w:firstLine="720"/>
        <w:rPr>
          <w:lang w:val="ru-RU"/>
        </w:rPr>
      </w:pPr>
      <w:r>
        <w:t xml:space="preserve">Завдяки зручному інтерфейсу та комплексному набору функцій, </w:t>
      </w:r>
      <w:proofErr w:type="spellStart"/>
      <w:r>
        <w:t>Postman</w:t>
      </w:r>
      <w:proofErr w:type="spellEnd"/>
      <w:r>
        <w:t xml:space="preserve"> став популярним вибором серед розробників та </w:t>
      </w:r>
      <w:proofErr w:type="spellStart"/>
      <w:r>
        <w:t>тестувальників</w:t>
      </w:r>
      <w:proofErr w:type="spellEnd"/>
      <w:r>
        <w:t xml:space="preserve"> для перевірки та забезпечення якості </w:t>
      </w:r>
      <w:proofErr w:type="spellStart"/>
      <w:r>
        <w:t>RESTful</w:t>
      </w:r>
      <w:proofErr w:type="spellEnd"/>
      <w:r>
        <w:t xml:space="preserve"> додатків. Він сприяє точній перевірці взаємодії з сервером та </w:t>
      </w:r>
      <w:proofErr w:type="spellStart"/>
      <w:r>
        <w:t>валідації</w:t>
      </w:r>
      <w:proofErr w:type="spellEnd"/>
      <w:r>
        <w:t xml:space="preserve"> отриманих результатів.</w:t>
      </w:r>
    </w:p>
    <w:p w14:paraId="4F2FE644" w14:textId="77777777" w:rsidR="00AF5914" w:rsidRPr="0049044D" w:rsidRDefault="00AF5914" w:rsidP="00AF5914">
      <w:pPr>
        <w:ind w:firstLine="720"/>
        <w:rPr>
          <w:lang w:val="ru-RU"/>
        </w:rPr>
      </w:pPr>
    </w:p>
    <w:p w14:paraId="78986C3A" w14:textId="77777777" w:rsidR="00AF5914" w:rsidRDefault="00AF5914" w:rsidP="00AF5914">
      <w:pPr>
        <w:rPr>
          <w:b/>
          <w:lang w:val="en-US"/>
        </w:rPr>
      </w:pPr>
      <w:r>
        <w:rPr>
          <w:b/>
          <w:noProof/>
        </w:rPr>
        <w:drawing>
          <wp:inline distT="114300" distB="114300" distL="114300" distR="114300" wp14:anchorId="1288BA72" wp14:editId="43BD48B3">
            <wp:extent cx="5731200" cy="2857500"/>
            <wp:effectExtent l="0" t="0" r="0" b="0"/>
            <wp:docPr id="2" name="image6.png" descr="Зображення, що містить знімок екрана, текст, програмне забезпечення, Мультимедійне програмне забезпечення&#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2" name="image6.png" descr="Зображення, що містить знімок екрана, текст, програмне забезпечення, Мультимедійне програмне забезпечення&#10;&#10;Вміст на основі ШІ може бути неправильним."/>
                    <pic:cNvPicPr preferRelativeResize="0"/>
                  </pic:nvPicPr>
                  <pic:blipFill>
                    <a:blip r:embed="rId26"/>
                    <a:srcRect/>
                    <a:stretch>
                      <a:fillRect/>
                    </a:stretch>
                  </pic:blipFill>
                  <pic:spPr>
                    <a:xfrm>
                      <a:off x="0" y="0"/>
                      <a:ext cx="5731200" cy="2857500"/>
                    </a:xfrm>
                    <a:prstGeom prst="rect">
                      <a:avLst/>
                    </a:prstGeom>
                    <a:ln/>
                  </pic:spPr>
                </pic:pic>
              </a:graphicData>
            </a:graphic>
          </wp:inline>
        </w:drawing>
      </w:r>
    </w:p>
    <w:p w14:paraId="428599ED" w14:textId="77777777" w:rsidR="004B5C12" w:rsidRDefault="004B5C12" w:rsidP="00AF5914">
      <w:pPr>
        <w:rPr>
          <w:b/>
          <w:lang w:val="en-US"/>
        </w:rPr>
      </w:pPr>
    </w:p>
    <w:p w14:paraId="0A7CEE2D" w14:textId="4A0303BD" w:rsidR="00AF5914" w:rsidRDefault="00AF5914" w:rsidP="00AF5914">
      <w:pPr>
        <w:jc w:val="center"/>
        <w:rPr>
          <w:lang w:val="en-US"/>
        </w:rPr>
      </w:pPr>
      <w:r>
        <w:t>Рисунок 4.</w:t>
      </w:r>
      <w:r w:rsidR="00BD205C">
        <w:t>5</w:t>
      </w:r>
      <w:r>
        <w:t>.</w:t>
      </w:r>
      <w:r w:rsidR="00FA58B1">
        <w:t xml:space="preserve"> -</w:t>
      </w:r>
      <w:r>
        <w:t xml:space="preserve"> Підтвердження OTP коду</w:t>
      </w:r>
    </w:p>
    <w:p w14:paraId="231FB541" w14:textId="77777777" w:rsidR="00AF5914" w:rsidRPr="00AF5914" w:rsidRDefault="00AF5914" w:rsidP="00AF5914">
      <w:pPr>
        <w:jc w:val="center"/>
        <w:rPr>
          <w:lang w:val="en-US"/>
        </w:rPr>
      </w:pPr>
    </w:p>
    <w:p w14:paraId="1A7194DE" w14:textId="6C59E1BF" w:rsidR="00AF5914" w:rsidRPr="0049044D" w:rsidRDefault="00AF5914" w:rsidP="00AF5914">
      <w:pPr>
        <w:rPr>
          <w:b/>
          <w:bCs/>
          <w:lang w:val="en-US"/>
        </w:rPr>
      </w:pPr>
      <w:r w:rsidRPr="00AF5914">
        <w:rPr>
          <w:b/>
          <w:bCs/>
        </w:rPr>
        <w:t xml:space="preserve">Тестування </w:t>
      </w:r>
      <w:r w:rsidRPr="00AF5914">
        <w:rPr>
          <w:b/>
          <w:bCs/>
          <w:lang w:val="en-US"/>
        </w:rPr>
        <w:t>GUI</w:t>
      </w:r>
    </w:p>
    <w:p w14:paraId="49CE035D" w14:textId="77777777" w:rsidR="00AF5914" w:rsidRDefault="00AF5914" w:rsidP="00AF5914">
      <w:r>
        <w:t xml:space="preserve">Для оцінки графічного інтерфейсу проекту було вибрано метод ручного тестування. Цей метод дозволяє детально перевірити візуальні аспекти інтерфейсу та їх коректне відображення, а також взаємодію з користувачем. В ході тестування було послідовно перевірено всі екрани та функціонал </w:t>
      </w:r>
      <w:proofErr w:type="spellStart"/>
      <w:r>
        <w:t>вебсистеми</w:t>
      </w:r>
      <w:proofErr w:type="spellEnd"/>
      <w:r>
        <w:t xml:space="preserve">, зокрема зовнішній вигляд, розташування елементів, кольорову гаму, використання шрифтів та інші візуальні характеристики. Було також </w:t>
      </w:r>
      <w:r>
        <w:lastRenderedPageBreak/>
        <w:t>забезпечено, що інтерактивні елементи, такі як кнопки, поля для введення тексту та прокрутка списків, функціонують належним чином і без помилок.</w:t>
      </w:r>
    </w:p>
    <w:p w14:paraId="5DEDA27C" w14:textId="007F4991" w:rsidR="00AF5914" w:rsidRDefault="00AF5914" w:rsidP="00AF5914">
      <w:pPr>
        <w:ind w:firstLine="720"/>
      </w:pPr>
      <w:r>
        <w:t>У процесі ручного тестування були використані різні тестові сценарії, які описані в таблиці 4.1, для оцінки реакції інтерфейсу на різноманітні вхідні дані і взаємодію з функціональними компонентами. Основна мета цих перевірок — забезпечити зручність і точність в користуванні додатком.</w:t>
      </w:r>
    </w:p>
    <w:p w14:paraId="748DB0CC" w14:textId="1EB67D9A" w:rsidR="00095A7A" w:rsidRDefault="00AF5914" w:rsidP="00095A7A">
      <w:pPr>
        <w:ind w:firstLine="0"/>
      </w:pPr>
      <w:r w:rsidRPr="00AF5914">
        <w:t xml:space="preserve">Окрім базових перевірок, під час тестування графічного інтерфейсу особлива увага приділялася відповідності дизайну встановленим макетам та прототипам, а також адаптивності відображення на різних типах пристроїв і роздільних </w:t>
      </w:r>
      <w:proofErr w:type="spellStart"/>
      <w:r w:rsidRPr="00AF5914">
        <w:t>здатностях</w:t>
      </w:r>
      <w:proofErr w:type="spellEnd"/>
      <w:r w:rsidRPr="00AF5914">
        <w:t xml:space="preserve"> екранів. Додатково оцінювалася швидкість завантаження</w:t>
      </w:r>
      <w:r w:rsidR="00095A7A">
        <w:t xml:space="preserve"> </w:t>
      </w:r>
      <w:r w:rsidR="00095A7A" w:rsidRPr="00AF5914">
        <w:t xml:space="preserve">сторінок, плавність анімацій та коректність відображення повідомлень про помилки або підтвердження дій </w:t>
      </w:r>
      <w:proofErr w:type="spellStart"/>
      <w:r w:rsidR="00095A7A" w:rsidRPr="00AF5914">
        <w:t>користувачаПеревірка</w:t>
      </w:r>
      <w:proofErr w:type="spellEnd"/>
      <w:r w:rsidR="00095A7A" w:rsidRPr="00AF5914">
        <w:t xml:space="preserve"> логіки навігації між сторінками та послідовності виконання дій допомогла переконатися у зрозумілості та інтуїтивності інтерфейсу. Усі зафіксовані відхилення були проаналізовані й виправлені для досягнення високої якості кінцевого продукту.</w:t>
      </w:r>
    </w:p>
    <w:p w14:paraId="29312BAA" w14:textId="77777777" w:rsidR="00BD205C" w:rsidRDefault="00BD205C" w:rsidP="00AF5914">
      <w:pPr>
        <w:ind w:firstLine="720"/>
      </w:pPr>
    </w:p>
    <w:p w14:paraId="369BC110" w14:textId="77777777" w:rsidR="00AF5914" w:rsidRDefault="00AF5914" w:rsidP="00AF5914">
      <w:pPr>
        <w:jc w:val="right"/>
      </w:pPr>
      <w:bookmarkStart w:id="252" w:name="_9qq2p7x3axi8" w:colFirst="0" w:colLast="0"/>
      <w:bookmarkEnd w:id="252"/>
      <w:r w:rsidRPr="00AF5914">
        <w:t>Таблиця 4.1</w:t>
      </w:r>
    </w:p>
    <w:p w14:paraId="2143DE81" w14:textId="27B3688B" w:rsidR="00634F70" w:rsidRPr="00634F70" w:rsidRDefault="00634F70" w:rsidP="00634F70">
      <w:pPr>
        <w:jc w:val="center"/>
      </w:pPr>
      <w:r>
        <w:t>Тестові сценарії</w:t>
      </w:r>
    </w:p>
    <w:tbl>
      <w:tblPr>
        <w:tblStyle w:val="affd"/>
        <w:tblW w:w="5000" w:type="pct"/>
        <w:tblLook w:val="04A0" w:firstRow="1" w:lastRow="0" w:firstColumn="1" w:lastColumn="0" w:noHBand="0" w:noVBand="1"/>
      </w:tblPr>
      <w:tblGrid>
        <w:gridCol w:w="445"/>
        <w:gridCol w:w="1587"/>
        <w:gridCol w:w="3084"/>
        <w:gridCol w:w="3323"/>
        <w:gridCol w:w="1189"/>
      </w:tblGrid>
      <w:tr w:rsidR="00634F70" w14:paraId="7B989A89" w14:textId="77777777" w:rsidTr="00491922">
        <w:tc>
          <w:tcPr>
            <w:tcW w:w="231" w:type="pct"/>
          </w:tcPr>
          <w:p w14:paraId="7CCDBEFB" w14:textId="1163BD3A" w:rsidR="00634F70" w:rsidRPr="00634F70" w:rsidRDefault="00634F70" w:rsidP="00634F70">
            <w:pPr>
              <w:spacing w:line="240" w:lineRule="auto"/>
              <w:ind w:firstLine="0"/>
              <w:rPr>
                <w:sz w:val="24"/>
                <w:szCs w:val="24"/>
                <w:lang w:val="uk-UA"/>
              </w:rPr>
            </w:pPr>
            <w:r>
              <w:rPr>
                <w:sz w:val="24"/>
                <w:szCs w:val="24"/>
                <w:lang w:val="uk-UA"/>
              </w:rPr>
              <w:t>№</w:t>
            </w:r>
          </w:p>
        </w:tc>
        <w:tc>
          <w:tcPr>
            <w:tcW w:w="824" w:type="pct"/>
          </w:tcPr>
          <w:p w14:paraId="7C24AEB2" w14:textId="2E2B0B8F" w:rsidR="00634F70" w:rsidRPr="00634F70" w:rsidRDefault="00634F70" w:rsidP="00634F70">
            <w:pPr>
              <w:spacing w:line="240" w:lineRule="auto"/>
              <w:ind w:firstLine="0"/>
              <w:rPr>
                <w:sz w:val="24"/>
                <w:szCs w:val="24"/>
                <w:lang w:val="uk-UA"/>
              </w:rPr>
            </w:pPr>
            <w:r>
              <w:rPr>
                <w:sz w:val="24"/>
                <w:szCs w:val="24"/>
                <w:lang w:val="uk-UA"/>
              </w:rPr>
              <w:t>Назва</w:t>
            </w:r>
          </w:p>
        </w:tc>
        <w:tc>
          <w:tcPr>
            <w:tcW w:w="1602" w:type="pct"/>
          </w:tcPr>
          <w:p w14:paraId="264EEB43" w14:textId="517F5FDC" w:rsidR="00634F70" w:rsidRPr="00634F70" w:rsidRDefault="00634F70" w:rsidP="00634F70">
            <w:pPr>
              <w:spacing w:line="240" w:lineRule="auto"/>
              <w:ind w:firstLine="0"/>
              <w:rPr>
                <w:sz w:val="24"/>
                <w:szCs w:val="24"/>
                <w:lang w:val="uk-UA"/>
              </w:rPr>
            </w:pPr>
            <w:r>
              <w:rPr>
                <w:sz w:val="24"/>
                <w:szCs w:val="24"/>
                <w:lang w:val="uk-UA"/>
              </w:rPr>
              <w:t>Дії</w:t>
            </w:r>
          </w:p>
        </w:tc>
        <w:tc>
          <w:tcPr>
            <w:tcW w:w="1726" w:type="pct"/>
          </w:tcPr>
          <w:p w14:paraId="3CA421E9" w14:textId="3249885D" w:rsidR="00634F70" w:rsidRPr="00634F70" w:rsidRDefault="00634F70" w:rsidP="00634F70">
            <w:pPr>
              <w:spacing w:line="240" w:lineRule="auto"/>
              <w:ind w:firstLine="0"/>
              <w:rPr>
                <w:sz w:val="24"/>
                <w:szCs w:val="24"/>
              </w:rPr>
            </w:pPr>
            <w:proofErr w:type="spellStart"/>
            <w:r w:rsidRPr="00AF5914">
              <w:rPr>
                <w:sz w:val="24"/>
                <w:szCs w:val="24"/>
              </w:rPr>
              <w:t>Очікувані</w:t>
            </w:r>
            <w:proofErr w:type="spellEnd"/>
            <w:r w:rsidRPr="00AF5914">
              <w:rPr>
                <w:sz w:val="24"/>
                <w:szCs w:val="24"/>
              </w:rPr>
              <w:t xml:space="preserve"> </w:t>
            </w:r>
            <w:proofErr w:type="spellStart"/>
            <w:r w:rsidRPr="00AF5914">
              <w:rPr>
                <w:sz w:val="24"/>
                <w:szCs w:val="24"/>
              </w:rPr>
              <w:t>результати</w:t>
            </w:r>
            <w:proofErr w:type="spellEnd"/>
          </w:p>
        </w:tc>
        <w:tc>
          <w:tcPr>
            <w:tcW w:w="617" w:type="pct"/>
          </w:tcPr>
          <w:p w14:paraId="7FB5C6CD" w14:textId="53220D4E" w:rsidR="00634F70" w:rsidRPr="00634F70" w:rsidRDefault="00634F70" w:rsidP="00634F70">
            <w:pPr>
              <w:spacing w:line="240" w:lineRule="auto"/>
              <w:ind w:firstLine="0"/>
              <w:rPr>
                <w:sz w:val="24"/>
                <w:szCs w:val="24"/>
                <w:lang w:val="uk-UA"/>
              </w:rPr>
            </w:pPr>
            <w:r>
              <w:rPr>
                <w:sz w:val="24"/>
                <w:szCs w:val="24"/>
                <w:lang w:val="uk-UA"/>
              </w:rPr>
              <w:t>Результат</w:t>
            </w:r>
          </w:p>
        </w:tc>
      </w:tr>
      <w:tr w:rsidR="00634F70" w:rsidRPr="00634F70" w14:paraId="24EE6065" w14:textId="77777777" w:rsidTr="00491922">
        <w:tc>
          <w:tcPr>
            <w:tcW w:w="231" w:type="pct"/>
          </w:tcPr>
          <w:p w14:paraId="286D618C" w14:textId="3A5F1D48" w:rsidR="00634F70" w:rsidRPr="00634F70" w:rsidRDefault="00634F70" w:rsidP="00634F70">
            <w:pPr>
              <w:spacing w:line="240" w:lineRule="auto"/>
              <w:ind w:firstLine="0"/>
              <w:rPr>
                <w:sz w:val="24"/>
                <w:szCs w:val="24"/>
                <w:lang w:val="uk-UA"/>
              </w:rPr>
            </w:pPr>
            <w:r>
              <w:rPr>
                <w:sz w:val="24"/>
                <w:szCs w:val="24"/>
                <w:lang w:val="uk-UA"/>
              </w:rPr>
              <w:t>1</w:t>
            </w:r>
          </w:p>
        </w:tc>
        <w:tc>
          <w:tcPr>
            <w:tcW w:w="824" w:type="pct"/>
          </w:tcPr>
          <w:p w14:paraId="0744015E" w14:textId="6DC5E998" w:rsidR="00634F70" w:rsidRPr="00634F70" w:rsidRDefault="00634F70" w:rsidP="00634F70">
            <w:pPr>
              <w:spacing w:line="240" w:lineRule="auto"/>
              <w:ind w:firstLine="0"/>
              <w:jc w:val="left"/>
              <w:rPr>
                <w:sz w:val="24"/>
                <w:szCs w:val="24"/>
                <w:lang w:val="ru-RU"/>
              </w:rPr>
            </w:pPr>
            <w:proofErr w:type="spellStart"/>
            <w:r w:rsidRPr="00634F70">
              <w:rPr>
                <w:sz w:val="24"/>
                <w:szCs w:val="24"/>
                <w:lang w:val="ru-RU"/>
              </w:rPr>
              <w:t>Вхід</w:t>
            </w:r>
            <w:proofErr w:type="spellEnd"/>
            <w:r w:rsidRPr="00634F70">
              <w:rPr>
                <w:sz w:val="24"/>
                <w:szCs w:val="24"/>
                <w:lang w:val="ru-RU"/>
              </w:rPr>
              <w:t xml:space="preserve"> </w:t>
            </w:r>
            <w:proofErr w:type="spellStart"/>
            <w:r w:rsidRPr="00634F70">
              <w:rPr>
                <w:sz w:val="24"/>
                <w:szCs w:val="24"/>
                <w:lang w:val="ru-RU"/>
              </w:rPr>
              <w:t>користувача</w:t>
            </w:r>
            <w:proofErr w:type="spellEnd"/>
            <w:r w:rsidRPr="00634F70">
              <w:rPr>
                <w:sz w:val="24"/>
                <w:szCs w:val="24"/>
                <w:lang w:val="ru-RU"/>
              </w:rPr>
              <w:t xml:space="preserve"> в систему</w:t>
            </w:r>
          </w:p>
        </w:tc>
        <w:tc>
          <w:tcPr>
            <w:tcW w:w="1602" w:type="pct"/>
          </w:tcPr>
          <w:p w14:paraId="56F52DE4" w14:textId="35F2DEEB" w:rsidR="00634F70" w:rsidRPr="00634F70" w:rsidRDefault="00634F70" w:rsidP="00561FE7">
            <w:pPr>
              <w:widowControl w:val="0"/>
              <w:spacing w:line="240" w:lineRule="auto"/>
              <w:ind w:firstLine="0"/>
              <w:jc w:val="left"/>
              <w:rPr>
                <w:sz w:val="24"/>
                <w:szCs w:val="24"/>
                <w:lang w:val="ru-RU"/>
              </w:rPr>
            </w:pPr>
            <w:proofErr w:type="spellStart"/>
            <w:r w:rsidRPr="00634F70">
              <w:rPr>
                <w:sz w:val="24"/>
                <w:szCs w:val="24"/>
                <w:lang w:val="ru-RU"/>
              </w:rPr>
              <w:t>Користувач</w:t>
            </w:r>
            <w:proofErr w:type="spellEnd"/>
            <w:r w:rsidRPr="00634F70">
              <w:rPr>
                <w:sz w:val="24"/>
                <w:szCs w:val="24"/>
                <w:lang w:val="ru-RU"/>
              </w:rPr>
              <w:t xml:space="preserve"> переходить на </w:t>
            </w:r>
            <w:proofErr w:type="spellStart"/>
            <w:r w:rsidRPr="00634F70">
              <w:rPr>
                <w:sz w:val="24"/>
                <w:szCs w:val="24"/>
                <w:lang w:val="ru-RU"/>
              </w:rPr>
              <w:t>вебсистему</w:t>
            </w:r>
            <w:proofErr w:type="spellEnd"/>
            <w:r w:rsidR="00561FE7">
              <w:rPr>
                <w:sz w:val="24"/>
                <w:szCs w:val="24"/>
                <w:lang w:val="ru-RU"/>
              </w:rPr>
              <w:t xml:space="preserve">, </w:t>
            </w:r>
            <w:proofErr w:type="spellStart"/>
            <w:r w:rsidRPr="00634F70">
              <w:rPr>
                <w:sz w:val="24"/>
                <w:szCs w:val="24"/>
                <w:lang w:val="ru-RU"/>
              </w:rPr>
              <w:t>обирає</w:t>
            </w:r>
            <w:proofErr w:type="spellEnd"/>
            <w:r w:rsidRPr="00634F70">
              <w:rPr>
                <w:sz w:val="24"/>
                <w:szCs w:val="24"/>
                <w:lang w:val="ru-RU"/>
              </w:rPr>
              <w:t xml:space="preserve"> </w:t>
            </w:r>
            <w:r w:rsidR="00561FE7">
              <w:rPr>
                <w:sz w:val="24"/>
                <w:szCs w:val="24"/>
                <w:lang w:val="ru-RU"/>
              </w:rPr>
              <w:t xml:space="preserve"> </w:t>
            </w:r>
            <w:r w:rsidRPr="00634F70">
              <w:rPr>
                <w:sz w:val="24"/>
                <w:szCs w:val="24"/>
                <w:lang w:val="ru-RU"/>
              </w:rPr>
              <w:t>“</w:t>
            </w:r>
            <w:r w:rsidRPr="00AF5914">
              <w:rPr>
                <w:sz w:val="24"/>
                <w:szCs w:val="24"/>
              </w:rPr>
              <w:t>Sign</w:t>
            </w:r>
            <w:r w:rsidRPr="00634F70">
              <w:rPr>
                <w:sz w:val="24"/>
                <w:szCs w:val="24"/>
                <w:lang w:val="ru-RU"/>
              </w:rPr>
              <w:t xml:space="preserve"> </w:t>
            </w:r>
            <w:r w:rsidRPr="00AF5914">
              <w:rPr>
                <w:sz w:val="24"/>
                <w:szCs w:val="24"/>
              </w:rPr>
              <w:t>In</w:t>
            </w:r>
            <w:r w:rsidRPr="00634F70">
              <w:rPr>
                <w:sz w:val="24"/>
                <w:szCs w:val="24"/>
                <w:lang w:val="ru-RU"/>
              </w:rPr>
              <w:t>’’</w:t>
            </w:r>
            <w:r w:rsidR="00561FE7">
              <w:rPr>
                <w:sz w:val="24"/>
                <w:szCs w:val="24"/>
                <w:lang w:val="ru-RU"/>
              </w:rPr>
              <w:t xml:space="preserve">, вводить </w:t>
            </w:r>
            <w:proofErr w:type="spellStart"/>
            <w:r w:rsidR="00561FE7">
              <w:rPr>
                <w:sz w:val="24"/>
                <w:szCs w:val="24"/>
                <w:lang w:val="ru-RU"/>
              </w:rPr>
              <w:t>логін</w:t>
            </w:r>
            <w:proofErr w:type="spellEnd"/>
            <w:r w:rsidR="00561FE7">
              <w:rPr>
                <w:sz w:val="24"/>
                <w:szCs w:val="24"/>
                <w:lang w:val="ru-RU"/>
              </w:rPr>
              <w:t xml:space="preserve"> та пароль.</w:t>
            </w:r>
          </w:p>
        </w:tc>
        <w:tc>
          <w:tcPr>
            <w:tcW w:w="1726" w:type="pct"/>
          </w:tcPr>
          <w:p w14:paraId="16EE6D41" w14:textId="72DDD870" w:rsidR="00634F70" w:rsidRPr="00634F70" w:rsidRDefault="00561FE7" w:rsidP="00634F70">
            <w:pPr>
              <w:spacing w:line="240" w:lineRule="auto"/>
              <w:ind w:firstLine="0"/>
              <w:rPr>
                <w:sz w:val="24"/>
                <w:szCs w:val="24"/>
                <w:lang w:val="ru-RU"/>
              </w:rPr>
            </w:pPr>
            <w:r w:rsidRPr="00561FE7">
              <w:rPr>
                <w:color w:val="0D0D0D"/>
                <w:sz w:val="24"/>
                <w:szCs w:val="24"/>
                <w:highlight w:val="white"/>
                <w:lang w:val="uk-UA"/>
              </w:rPr>
              <w:t>Успішний вхід і перенаправлення на домашню сторінку.</w:t>
            </w:r>
            <w:r w:rsidR="00634F70" w:rsidRPr="00634F70">
              <w:rPr>
                <w:color w:val="0D0D0D"/>
                <w:sz w:val="24"/>
                <w:szCs w:val="24"/>
                <w:highlight w:val="white"/>
                <w:lang w:val="ru-RU"/>
              </w:rPr>
              <w:t>.</w:t>
            </w:r>
          </w:p>
        </w:tc>
        <w:tc>
          <w:tcPr>
            <w:tcW w:w="617" w:type="pct"/>
          </w:tcPr>
          <w:p w14:paraId="53E21FE4" w14:textId="058CAC10" w:rsidR="00634F70" w:rsidRPr="00634F70" w:rsidRDefault="00634F70" w:rsidP="00634F70">
            <w:pPr>
              <w:spacing w:line="240" w:lineRule="auto"/>
              <w:ind w:firstLine="0"/>
              <w:rPr>
                <w:sz w:val="24"/>
                <w:szCs w:val="24"/>
                <w:lang w:val="ru-RU"/>
              </w:rPr>
            </w:pPr>
            <w:proofErr w:type="spellStart"/>
            <w:r>
              <w:rPr>
                <w:sz w:val="24"/>
                <w:szCs w:val="24"/>
                <w:lang w:val="ru-RU"/>
              </w:rPr>
              <w:t>Успіх</w:t>
            </w:r>
            <w:proofErr w:type="spellEnd"/>
          </w:p>
        </w:tc>
      </w:tr>
      <w:tr w:rsidR="00634F70" w:rsidRPr="00634F70" w14:paraId="09E9AAEB" w14:textId="77777777" w:rsidTr="00491922">
        <w:tc>
          <w:tcPr>
            <w:tcW w:w="231" w:type="pct"/>
          </w:tcPr>
          <w:p w14:paraId="67F4D21D" w14:textId="6DF32A5F" w:rsidR="00634F70" w:rsidRPr="00634F70" w:rsidRDefault="00634F70" w:rsidP="00634F70">
            <w:pPr>
              <w:spacing w:line="240" w:lineRule="auto"/>
              <w:ind w:firstLine="0"/>
              <w:rPr>
                <w:sz w:val="24"/>
                <w:szCs w:val="24"/>
                <w:lang w:val="uk-UA"/>
              </w:rPr>
            </w:pPr>
            <w:r>
              <w:rPr>
                <w:sz w:val="24"/>
                <w:szCs w:val="24"/>
                <w:lang w:val="uk-UA"/>
              </w:rPr>
              <w:t>2</w:t>
            </w:r>
          </w:p>
        </w:tc>
        <w:tc>
          <w:tcPr>
            <w:tcW w:w="824" w:type="pct"/>
          </w:tcPr>
          <w:p w14:paraId="362D910E" w14:textId="1189B3E3" w:rsidR="00634F70" w:rsidRPr="00634F70" w:rsidRDefault="00634F70" w:rsidP="00634F70">
            <w:pPr>
              <w:spacing w:line="240" w:lineRule="auto"/>
              <w:ind w:firstLine="0"/>
              <w:rPr>
                <w:sz w:val="24"/>
                <w:szCs w:val="24"/>
              </w:rPr>
            </w:pPr>
            <w:proofErr w:type="spellStart"/>
            <w:r w:rsidRPr="00AF5914">
              <w:rPr>
                <w:sz w:val="24"/>
                <w:szCs w:val="24"/>
              </w:rPr>
              <w:t>Реєстрація</w:t>
            </w:r>
            <w:proofErr w:type="spellEnd"/>
            <w:r w:rsidRPr="00AF5914">
              <w:rPr>
                <w:sz w:val="24"/>
                <w:szCs w:val="24"/>
              </w:rPr>
              <w:t xml:space="preserve"> </w:t>
            </w:r>
            <w:proofErr w:type="spellStart"/>
            <w:r w:rsidRPr="00AF5914">
              <w:rPr>
                <w:sz w:val="24"/>
                <w:szCs w:val="24"/>
              </w:rPr>
              <w:t>нового</w:t>
            </w:r>
            <w:proofErr w:type="spellEnd"/>
            <w:r w:rsidRPr="00AF5914">
              <w:rPr>
                <w:sz w:val="24"/>
                <w:szCs w:val="24"/>
              </w:rPr>
              <w:t xml:space="preserve"> </w:t>
            </w:r>
            <w:proofErr w:type="spellStart"/>
            <w:r w:rsidRPr="00AF5914">
              <w:rPr>
                <w:sz w:val="24"/>
                <w:szCs w:val="24"/>
              </w:rPr>
              <w:t>користувача</w:t>
            </w:r>
            <w:proofErr w:type="spellEnd"/>
          </w:p>
        </w:tc>
        <w:tc>
          <w:tcPr>
            <w:tcW w:w="1602" w:type="pct"/>
          </w:tcPr>
          <w:p w14:paraId="0D229CDB" w14:textId="0019E534" w:rsidR="00634F70" w:rsidRPr="00561FE7" w:rsidRDefault="00561FE7" w:rsidP="00634F70">
            <w:pPr>
              <w:spacing w:line="240" w:lineRule="auto"/>
              <w:ind w:firstLine="0"/>
              <w:rPr>
                <w:sz w:val="24"/>
                <w:szCs w:val="24"/>
              </w:rPr>
            </w:pPr>
            <w:r w:rsidRPr="00561FE7">
              <w:rPr>
                <w:sz w:val="24"/>
                <w:szCs w:val="24"/>
                <w:lang w:val="uk-UA"/>
              </w:rPr>
              <w:t>Користувач заповнює форму, натискає “</w:t>
            </w:r>
            <w:proofErr w:type="spellStart"/>
            <w:r w:rsidRPr="00561FE7">
              <w:rPr>
                <w:sz w:val="24"/>
                <w:szCs w:val="24"/>
                <w:lang w:val="uk-UA"/>
              </w:rPr>
              <w:t>Next</w:t>
            </w:r>
            <w:proofErr w:type="spellEnd"/>
            <w:r w:rsidRPr="00561FE7">
              <w:rPr>
                <w:sz w:val="24"/>
                <w:szCs w:val="24"/>
                <w:lang w:val="uk-UA"/>
              </w:rPr>
              <w:t>”, вводить дані і натискає “</w:t>
            </w:r>
            <w:proofErr w:type="spellStart"/>
            <w:r w:rsidRPr="00561FE7">
              <w:rPr>
                <w:sz w:val="24"/>
                <w:szCs w:val="24"/>
                <w:lang w:val="uk-UA"/>
              </w:rPr>
              <w:t>Start</w:t>
            </w:r>
            <w:proofErr w:type="spellEnd"/>
            <w:r w:rsidRPr="00561FE7">
              <w:rPr>
                <w:sz w:val="24"/>
                <w:szCs w:val="24"/>
                <w:lang w:val="uk-UA"/>
              </w:rPr>
              <w:t xml:space="preserve"> </w:t>
            </w:r>
            <w:proofErr w:type="spellStart"/>
            <w:r w:rsidRPr="00561FE7">
              <w:rPr>
                <w:sz w:val="24"/>
                <w:szCs w:val="24"/>
                <w:lang w:val="uk-UA"/>
              </w:rPr>
              <w:t>to</w:t>
            </w:r>
            <w:proofErr w:type="spellEnd"/>
            <w:r w:rsidRPr="00561FE7">
              <w:rPr>
                <w:sz w:val="24"/>
                <w:szCs w:val="24"/>
                <w:lang w:val="uk-UA"/>
              </w:rPr>
              <w:t xml:space="preserve"> </w:t>
            </w:r>
            <w:proofErr w:type="spellStart"/>
            <w:r w:rsidRPr="00561FE7">
              <w:rPr>
                <w:sz w:val="24"/>
                <w:szCs w:val="24"/>
                <w:lang w:val="uk-UA"/>
              </w:rPr>
              <w:t>add</w:t>
            </w:r>
            <w:proofErr w:type="spellEnd"/>
            <w:r w:rsidRPr="00561FE7">
              <w:rPr>
                <w:sz w:val="24"/>
                <w:szCs w:val="24"/>
                <w:lang w:val="uk-UA"/>
              </w:rPr>
              <w:t>”.</w:t>
            </w:r>
          </w:p>
        </w:tc>
        <w:tc>
          <w:tcPr>
            <w:tcW w:w="1726" w:type="pct"/>
          </w:tcPr>
          <w:p w14:paraId="03E83E13" w14:textId="403815AA" w:rsidR="00634F70" w:rsidRPr="00634F70" w:rsidRDefault="00634F70" w:rsidP="00634F70">
            <w:pPr>
              <w:spacing w:line="240" w:lineRule="auto"/>
              <w:ind w:firstLine="0"/>
              <w:rPr>
                <w:sz w:val="24"/>
                <w:szCs w:val="24"/>
                <w:lang w:val="ru-RU"/>
              </w:rPr>
            </w:pPr>
            <w:r w:rsidRPr="00634F70">
              <w:rPr>
                <w:sz w:val="24"/>
                <w:szCs w:val="24"/>
                <w:lang w:val="ru-RU"/>
              </w:rPr>
              <w:t xml:space="preserve"> </w:t>
            </w:r>
            <w:r w:rsidR="00561FE7" w:rsidRPr="00561FE7">
              <w:rPr>
                <w:sz w:val="24"/>
                <w:szCs w:val="24"/>
                <w:lang w:val="uk-UA"/>
              </w:rPr>
              <w:t xml:space="preserve">Обліковий запис створено, користувача </w:t>
            </w:r>
            <w:proofErr w:type="spellStart"/>
            <w:r w:rsidR="00561FE7" w:rsidRPr="00561FE7">
              <w:rPr>
                <w:sz w:val="24"/>
                <w:szCs w:val="24"/>
                <w:lang w:val="uk-UA"/>
              </w:rPr>
              <w:t>перенаправлено</w:t>
            </w:r>
            <w:proofErr w:type="spellEnd"/>
            <w:r w:rsidR="00561FE7" w:rsidRPr="00561FE7">
              <w:rPr>
                <w:sz w:val="24"/>
                <w:szCs w:val="24"/>
                <w:lang w:val="uk-UA"/>
              </w:rPr>
              <w:t xml:space="preserve"> на домашню сторінку.</w:t>
            </w:r>
          </w:p>
        </w:tc>
        <w:tc>
          <w:tcPr>
            <w:tcW w:w="617" w:type="pct"/>
          </w:tcPr>
          <w:p w14:paraId="7FA2216F" w14:textId="1D1EE2B1" w:rsidR="00634F70" w:rsidRPr="00634F70" w:rsidRDefault="00634F70" w:rsidP="00634F70">
            <w:pPr>
              <w:spacing w:line="240" w:lineRule="auto"/>
              <w:ind w:firstLine="0"/>
              <w:rPr>
                <w:sz w:val="24"/>
                <w:szCs w:val="24"/>
                <w:lang w:val="ru-RU"/>
              </w:rPr>
            </w:pPr>
            <w:proofErr w:type="spellStart"/>
            <w:r w:rsidRPr="00AF5914">
              <w:rPr>
                <w:sz w:val="24"/>
                <w:szCs w:val="24"/>
              </w:rPr>
              <w:t>Успіх</w:t>
            </w:r>
            <w:proofErr w:type="spellEnd"/>
          </w:p>
        </w:tc>
      </w:tr>
      <w:tr w:rsidR="00634F70" w:rsidRPr="00634F70" w14:paraId="069091BA" w14:textId="77777777" w:rsidTr="00491922">
        <w:tc>
          <w:tcPr>
            <w:tcW w:w="231" w:type="pct"/>
          </w:tcPr>
          <w:p w14:paraId="14FAF70B" w14:textId="7333419E" w:rsidR="00634F70" w:rsidRPr="00634F70" w:rsidRDefault="00634F70" w:rsidP="00634F70">
            <w:pPr>
              <w:spacing w:line="240" w:lineRule="auto"/>
              <w:ind w:firstLine="0"/>
              <w:rPr>
                <w:sz w:val="24"/>
                <w:szCs w:val="24"/>
                <w:lang w:val="uk-UA"/>
              </w:rPr>
            </w:pPr>
            <w:r>
              <w:rPr>
                <w:sz w:val="24"/>
                <w:szCs w:val="24"/>
                <w:lang w:val="uk-UA"/>
              </w:rPr>
              <w:t>3</w:t>
            </w:r>
          </w:p>
        </w:tc>
        <w:tc>
          <w:tcPr>
            <w:tcW w:w="824" w:type="pct"/>
          </w:tcPr>
          <w:p w14:paraId="7AE42DF2" w14:textId="79FB10A0" w:rsidR="00634F70" w:rsidRPr="00E16DE1" w:rsidRDefault="00E16DE1" w:rsidP="00634F70">
            <w:pPr>
              <w:spacing w:line="240" w:lineRule="auto"/>
              <w:ind w:firstLine="0"/>
              <w:rPr>
                <w:sz w:val="24"/>
                <w:szCs w:val="24"/>
                <w:lang w:val="uk-UA"/>
              </w:rPr>
            </w:pPr>
            <w:proofErr w:type="spellStart"/>
            <w:r w:rsidRPr="000B2CA3">
              <w:rPr>
                <w:sz w:val="24"/>
                <w:szCs w:val="24"/>
              </w:rPr>
              <w:t>Резервування</w:t>
            </w:r>
            <w:proofErr w:type="spellEnd"/>
            <w:r w:rsidRPr="000B2CA3">
              <w:rPr>
                <w:sz w:val="24"/>
                <w:szCs w:val="24"/>
              </w:rPr>
              <w:t xml:space="preserve"> </w:t>
            </w:r>
            <w:proofErr w:type="spellStart"/>
            <w:r w:rsidRPr="000B2CA3">
              <w:rPr>
                <w:sz w:val="24"/>
                <w:szCs w:val="24"/>
              </w:rPr>
              <w:t>парковки</w:t>
            </w:r>
            <w:proofErr w:type="spellEnd"/>
            <w:r w:rsidRPr="000B2CA3">
              <w:rPr>
                <w:sz w:val="24"/>
                <w:szCs w:val="24"/>
              </w:rPr>
              <w:t>.</w:t>
            </w:r>
          </w:p>
        </w:tc>
        <w:tc>
          <w:tcPr>
            <w:tcW w:w="1602" w:type="pct"/>
          </w:tcPr>
          <w:p w14:paraId="1EC38BA9" w14:textId="551F9204" w:rsidR="00634F70" w:rsidRPr="00634F70" w:rsidRDefault="00E16DE1" w:rsidP="00561FE7">
            <w:pPr>
              <w:widowControl w:val="0"/>
              <w:spacing w:line="240" w:lineRule="auto"/>
              <w:ind w:firstLine="0"/>
              <w:rPr>
                <w:sz w:val="24"/>
                <w:szCs w:val="24"/>
                <w:lang w:val="ru-RU"/>
              </w:rPr>
            </w:pPr>
            <w:proofErr w:type="spellStart"/>
            <w:r>
              <w:rPr>
                <w:sz w:val="24"/>
                <w:szCs w:val="24"/>
                <w:lang w:val="ru-RU"/>
              </w:rPr>
              <w:t>Користувач</w:t>
            </w:r>
            <w:proofErr w:type="spellEnd"/>
            <w:r>
              <w:rPr>
                <w:sz w:val="24"/>
                <w:szCs w:val="24"/>
                <w:lang w:val="ru-RU"/>
              </w:rPr>
              <w:t xml:space="preserve"> </w:t>
            </w:r>
            <w:proofErr w:type="spellStart"/>
            <w:r>
              <w:rPr>
                <w:sz w:val="24"/>
                <w:szCs w:val="24"/>
                <w:lang w:val="ru-RU"/>
              </w:rPr>
              <w:t>обирає</w:t>
            </w:r>
            <w:proofErr w:type="spellEnd"/>
            <w:r>
              <w:rPr>
                <w:sz w:val="24"/>
                <w:szCs w:val="24"/>
                <w:lang w:val="ru-RU"/>
              </w:rPr>
              <w:t xml:space="preserve"> парковку, час та тип оплати</w:t>
            </w:r>
          </w:p>
        </w:tc>
        <w:tc>
          <w:tcPr>
            <w:tcW w:w="1726" w:type="pct"/>
          </w:tcPr>
          <w:p w14:paraId="4ED197DA" w14:textId="27B960AF" w:rsidR="00634F70" w:rsidRPr="00634F70" w:rsidRDefault="00E16DE1" w:rsidP="00634F70">
            <w:pPr>
              <w:spacing w:line="240" w:lineRule="auto"/>
              <w:ind w:firstLine="0"/>
              <w:rPr>
                <w:sz w:val="24"/>
                <w:szCs w:val="24"/>
                <w:lang w:val="ru-RU"/>
              </w:rPr>
            </w:pPr>
            <w:proofErr w:type="spellStart"/>
            <w:r>
              <w:rPr>
                <w:sz w:val="24"/>
                <w:szCs w:val="24"/>
                <w:lang w:val="ru-RU"/>
              </w:rPr>
              <w:t>Індикатор</w:t>
            </w:r>
            <w:proofErr w:type="spellEnd"/>
            <w:r>
              <w:rPr>
                <w:sz w:val="24"/>
                <w:szCs w:val="24"/>
                <w:lang w:val="ru-RU"/>
              </w:rPr>
              <w:t xml:space="preserve"> </w:t>
            </w:r>
            <w:proofErr w:type="spellStart"/>
            <w:r>
              <w:rPr>
                <w:sz w:val="24"/>
                <w:szCs w:val="24"/>
                <w:lang w:val="ru-RU"/>
              </w:rPr>
              <w:t>резервації</w:t>
            </w:r>
            <w:proofErr w:type="spellEnd"/>
          </w:p>
        </w:tc>
        <w:tc>
          <w:tcPr>
            <w:tcW w:w="617" w:type="pct"/>
          </w:tcPr>
          <w:p w14:paraId="59BB6EA5" w14:textId="3E7A1844" w:rsidR="00634F70" w:rsidRPr="00634F70" w:rsidRDefault="00E16DE1" w:rsidP="00634F70">
            <w:pPr>
              <w:spacing w:line="240" w:lineRule="auto"/>
              <w:ind w:firstLine="0"/>
              <w:rPr>
                <w:sz w:val="24"/>
                <w:szCs w:val="24"/>
                <w:lang w:val="ru-RU"/>
              </w:rPr>
            </w:pPr>
            <w:proofErr w:type="spellStart"/>
            <w:r w:rsidRPr="00AF5914">
              <w:rPr>
                <w:sz w:val="24"/>
                <w:szCs w:val="24"/>
              </w:rPr>
              <w:t>Успіх</w:t>
            </w:r>
            <w:proofErr w:type="spellEnd"/>
          </w:p>
        </w:tc>
      </w:tr>
      <w:tr w:rsidR="00E16DE1" w:rsidRPr="00634F70" w14:paraId="1B3FAC8C" w14:textId="77777777" w:rsidTr="00491922">
        <w:tc>
          <w:tcPr>
            <w:tcW w:w="231" w:type="pct"/>
          </w:tcPr>
          <w:p w14:paraId="28EC384B" w14:textId="74CB4049" w:rsidR="00E16DE1" w:rsidRPr="00E16DE1" w:rsidRDefault="00E16DE1" w:rsidP="00E16DE1">
            <w:pPr>
              <w:spacing w:line="240" w:lineRule="auto"/>
              <w:ind w:firstLine="0"/>
              <w:rPr>
                <w:sz w:val="24"/>
                <w:szCs w:val="24"/>
                <w:lang w:val="uk-UA"/>
              </w:rPr>
            </w:pPr>
            <w:r>
              <w:rPr>
                <w:sz w:val="24"/>
                <w:szCs w:val="24"/>
                <w:lang w:val="uk-UA"/>
              </w:rPr>
              <w:t>4</w:t>
            </w:r>
          </w:p>
        </w:tc>
        <w:tc>
          <w:tcPr>
            <w:tcW w:w="824" w:type="pct"/>
          </w:tcPr>
          <w:p w14:paraId="09386725" w14:textId="377231DC" w:rsidR="00E16DE1" w:rsidRPr="000B2CA3" w:rsidRDefault="00E16DE1" w:rsidP="00E16DE1">
            <w:pPr>
              <w:spacing w:line="240" w:lineRule="auto"/>
              <w:ind w:firstLine="0"/>
              <w:rPr>
                <w:sz w:val="24"/>
                <w:szCs w:val="24"/>
              </w:rPr>
            </w:pPr>
            <w:proofErr w:type="spellStart"/>
            <w:r w:rsidRPr="000B2CA3">
              <w:rPr>
                <w:sz w:val="24"/>
                <w:szCs w:val="24"/>
              </w:rPr>
              <w:t>Скасування</w:t>
            </w:r>
            <w:proofErr w:type="spellEnd"/>
            <w:r w:rsidRPr="000B2CA3">
              <w:rPr>
                <w:sz w:val="24"/>
                <w:szCs w:val="24"/>
              </w:rPr>
              <w:t xml:space="preserve"> </w:t>
            </w:r>
            <w:proofErr w:type="spellStart"/>
            <w:r w:rsidRPr="000B2CA3">
              <w:rPr>
                <w:sz w:val="24"/>
                <w:szCs w:val="24"/>
              </w:rPr>
              <w:t>бронювання</w:t>
            </w:r>
            <w:proofErr w:type="spellEnd"/>
            <w:r w:rsidRPr="000B2CA3">
              <w:rPr>
                <w:sz w:val="24"/>
                <w:szCs w:val="24"/>
              </w:rPr>
              <w:t xml:space="preserve"> </w:t>
            </w:r>
            <w:proofErr w:type="spellStart"/>
            <w:r w:rsidRPr="000B2CA3">
              <w:rPr>
                <w:sz w:val="24"/>
                <w:szCs w:val="24"/>
              </w:rPr>
              <w:t>паркомісця</w:t>
            </w:r>
            <w:proofErr w:type="spellEnd"/>
            <w:r w:rsidRPr="000B2CA3">
              <w:rPr>
                <w:sz w:val="24"/>
                <w:szCs w:val="24"/>
              </w:rPr>
              <w:t>.</w:t>
            </w:r>
          </w:p>
        </w:tc>
        <w:tc>
          <w:tcPr>
            <w:tcW w:w="1602" w:type="pct"/>
          </w:tcPr>
          <w:p w14:paraId="53D9BE5F" w14:textId="469D78F8" w:rsidR="00E16DE1" w:rsidRDefault="00E16DE1" w:rsidP="00E16DE1">
            <w:pPr>
              <w:widowControl w:val="0"/>
              <w:spacing w:line="240" w:lineRule="auto"/>
              <w:ind w:firstLine="0"/>
              <w:rPr>
                <w:sz w:val="24"/>
                <w:szCs w:val="24"/>
                <w:lang w:val="ru-RU"/>
              </w:rPr>
            </w:pPr>
            <w:proofErr w:type="spellStart"/>
            <w:r>
              <w:rPr>
                <w:sz w:val="24"/>
                <w:szCs w:val="24"/>
                <w:lang w:val="ru-RU"/>
              </w:rPr>
              <w:t>Користувач</w:t>
            </w:r>
            <w:proofErr w:type="spellEnd"/>
            <w:r>
              <w:rPr>
                <w:sz w:val="24"/>
                <w:szCs w:val="24"/>
                <w:lang w:val="ru-RU"/>
              </w:rPr>
              <w:t xml:space="preserve"> </w:t>
            </w:r>
            <w:proofErr w:type="spellStart"/>
            <w:r>
              <w:rPr>
                <w:sz w:val="24"/>
                <w:szCs w:val="24"/>
                <w:lang w:val="ru-RU"/>
              </w:rPr>
              <w:t>скасовує</w:t>
            </w:r>
            <w:proofErr w:type="spellEnd"/>
            <w:r>
              <w:rPr>
                <w:sz w:val="24"/>
                <w:szCs w:val="24"/>
                <w:lang w:val="ru-RU"/>
              </w:rPr>
              <w:t xml:space="preserve"> </w:t>
            </w:r>
            <w:proofErr w:type="spellStart"/>
            <w:r>
              <w:rPr>
                <w:sz w:val="24"/>
                <w:szCs w:val="24"/>
                <w:lang w:val="ru-RU"/>
              </w:rPr>
              <w:t>активне</w:t>
            </w:r>
            <w:proofErr w:type="spellEnd"/>
            <w:r>
              <w:rPr>
                <w:sz w:val="24"/>
                <w:szCs w:val="24"/>
                <w:lang w:val="ru-RU"/>
              </w:rPr>
              <w:t xml:space="preserve"> </w:t>
            </w:r>
            <w:proofErr w:type="spellStart"/>
            <w:r>
              <w:rPr>
                <w:sz w:val="24"/>
                <w:szCs w:val="24"/>
                <w:lang w:val="ru-RU"/>
              </w:rPr>
              <w:t>бронювання</w:t>
            </w:r>
            <w:proofErr w:type="spellEnd"/>
          </w:p>
        </w:tc>
        <w:tc>
          <w:tcPr>
            <w:tcW w:w="1726" w:type="pct"/>
          </w:tcPr>
          <w:p w14:paraId="63692ABC" w14:textId="6904D28D" w:rsidR="00E16DE1" w:rsidRDefault="00E16DE1" w:rsidP="00E16DE1">
            <w:pPr>
              <w:spacing w:line="240" w:lineRule="auto"/>
              <w:ind w:firstLine="0"/>
              <w:rPr>
                <w:sz w:val="24"/>
                <w:szCs w:val="24"/>
                <w:lang w:val="ru-RU"/>
              </w:rPr>
            </w:pPr>
            <w:proofErr w:type="spellStart"/>
            <w:r>
              <w:rPr>
                <w:sz w:val="24"/>
                <w:szCs w:val="24"/>
                <w:lang w:val="ru-RU"/>
              </w:rPr>
              <w:t>Бронювання</w:t>
            </w:r>
            <w:proofErr w:type="spellEnd"/>
            <w:r>
              <w:rPr>
                <w:sz w:val="24"/>
                <w:szCs w:val="24"/>
                <w:lang w:val="ru-RU"/>
              </w:rPr>
              <w:t xml:space="preserve"> </w:t>
            </w:r>
            <w:proofErr w:type="spellStart"/>
            <w:r>
              <w:rPr>
                <w:sz w:val="24"/>
                <w:szCs w:val="24"/>
                <w:lang w:val="ru-RU"/>
              </w:rPr>
              <w:t>скасовано</w:t>
            </w:r>
            <w:proofErr w:type="spellEnd"/>
          </w:p>
        </w:tc>
        <w:tc>
          <w:tcPr>
            <w:tcW w:w="617" w:type="pct"/>
          </w:tcPr>
          <w:p w14:paraId="54996189" w14:textId="0EC830F1" w:rsidR="00E16DE1" w:rsidRPr="00634F70" w:rsidRDefault="00E16DE1" w:rsidP="00E16DE1">
            <w:pPr>
              <w:spacing w:line="240" w:lineRule="auto"/>
              <w:ind w:firstLine="0"/>
              <w:rPr>
                <w:sz w:val="24"/>
                <w:szCs w:val="24"/>
                <w:lang w:val="ru-RU"/>
              </w:rPr>
            </w:pPr>
            <w:proofErr w:type="spellStart"/>
            <w:r w:rsidRPr="00AF5914">
              <w:rPr>
                <w:sz w:val="24"/>
                <w:szCs w:val="24"/>
              </w:rPr>
              <w:t>Успіх</w:t>
            </w:r>
            <w:proofErr w:type="spellEnd"/>
          </w:p>
        </w:tc>
      </w:tr>
      <w:tr w:rsidR="00E16DE1" w:rsidRPr="00634F70" w14:paraId="4EB9FCAC" w14:textId="77777777" w:rsidTr="00491922">
        <w:tc>
          <w:tcPr>
            <w:tcW w:w="231" w:type="pct"/>
          </w:tcPr>
          <w:p w14:paraId="79260EA6" w14:textId="501F232E" w:rsidR="00E16DE1" w:rsidRPr="00E16DE1" w:rsidRDefault="00E16DE1" w:rsidP="00E16DE1">
            <w:pPr>
              <w:spacing w:line="240" w:lineRule="auto"/>
              <w:ind w:firstLine="0"/>
              <w:rPr>
                <w:sz w:val="24"/>
                <w:szCs w:val="24"/>
                <w:lang w:val="uk-UA"/>
              </w:rPr>
            </w:pPr>
            <w:r>
              <w:rPr>
                <w:sz w:val="24"/>
                <w:szCs w:val="24"/>
                <w:lang w:val="uk-UA"/>
              </w:rPr>
              <w:t>5</w:t>
            </w:r>
          </w:p>
        </w:tc>
        <w:tc>
          <w:tcPr>
            <w:tcW w:w="824" w:type="pct"/>
          </w:tcPr>
          <w:p w14:paraId="440CFE26" w14:textId="65662A61" w:rsidR="00E16DE1" w:rsidRPr="000B2CA3" w:rsidRDefault="00E16DE1" w:rsidP="00E16DE1">
            <w:pPr>
              <w:spacing w:line="240" w:lineRule="auto"/>
              <w:ind w:firstLine="0"/>
              <w:rPr>
                <w:sz w:val="24"/>
                <w:szCs w:val="24"/>
              </w:rPr>
            </w:pPr>
            <w:proofErr w:type="spellStart"/>
            <w:r w:rsidRPr="000B2CA3">
              <w:rPr>
                <w:sz w:val="24"/>
                <w:szCs w:val="24"/>
              </w:rPr>
              <w:t>Перегляд</w:t>
            </w:r>
            <w:proofErr w:type="spellEnd"/>
            <w:r w:rsidRPr="000B2CA3">
              <w:rPr>
                <w:sz w:val="24"/>
                <w:szCs w:val="24"/>
              </w:rPr>
              <w:t xml:space="preserve"> </w:t>
            </w:r>
            <w:proofErr w:type="spellStart"/>
            <w:r w:rsidRPr="000B2CA3">
              <w:rPr>
                <w:sz w:val="24"/>
                <w:szCs w:val="24"/>
              </w:rPr>
              <w:t>історії</w:t>
            </w:r>
            <w:proofErr w:type="spellEnd"/>
            <w:r w:rsidRPr="000B2CA3">
              <w:rPr>
                <w:sz w:val="24"/>
                <w:szCs w:val="24"/>
              </w:rPr>
              <w:t xml:space="preserve"> </w:t>
            </w:r>
            <w:proofErr w:type="spellStart"/>
            <w:r w:rsidRPr="000B2CA3">
              <w:rPr>
                <w:sz w:val="24"/>
                <w:szCs w:val="24"/>
              </w:rPr>
              <w:t>паркувань</w:t>
            </w:r>
            <w:proofErr w:type="spellEnd"/>
            <w:r w:rsidRPr="000B2CA3">
              <w:rPr>
                <w:sz w:val="24"/>
                <w:szCs w:val="24"/>
              </w:rPr>
              <w:t>.</w:t>
            </w:r>
          </w:p>
        </w:tc>
        <w:tc>
          <w:tcPr>
            <w:tcW w:w="1602" w:type="pct"/>
          </w:tcPr>
          <w:p w14:paraId="417EDDC8" w14:textId="25FA9F40" w:rsidR="00E16DE1" w:rsidRDefault="00E16DE1" w:rsidP="00E16DE1">
            <w:pPr>
              <w:widowControl w:val="0"/>
              <w:spacing w:line="240" w:lineRule="auto"/>
              <w:ind w:firstLine="0"/>
              <w:rPr>
                <w:sz w:val="24"/>
                <w:szCs w:val="24"/>
                <w:lang w:val="ru-RU"/>
              </w:rPr>
            </w:pPr>
            <w:proofErr w:type="spellStart"/>
            <w:r>
              <w:rPr>
                <w:sz w:val="24"/>
                <w:szCs w:val="24"/>
                <w:lang w:val="ru-RU"/>
              </w:rPr>
              <w:t>Перехід</w:t>
            </w:r>
            <w:proofErr w:type="spellEnd"/>
            <w:r>
              <w:rPr>
                <w:sz w:val="24"/>
                <w:szCs w:val="24"/>
                <w:lang w:val="ru-RU"/>
              </w:rPr>
              <w:t xml:space="preserve"> до вкладки з </w:t>
            </w:r>
            <w:proofErr w:type="spellStart"/>
            <w:r>
              <w:rPr>
                <w:sz w:val="24"/>
                <w:szCs w:val="24"/>
                <w:lang w:val="ru-RU"/>
              </w:rPr>
              <w:t>історією</w:t>
            </w:r>
            <w:proofErr w:type="spellEnd"/>
          </w:p>
        </w:tc>
        <w:tc>
          <w:tcPr>
            <w:tcW w:w="1726" w:type="pct"/>
          </w:tcPr>
          <w:p w14:paraId="3B0F23AA" w14:textId="12EC49DD" w:rsidR="00E16DE1" w:rsidRDefault="00E16DE1" w:rsidP="00E16DE1">
            <w:pPr>
              <w:spacing w:line="240" w:lineRule="auto"/>
              <w:ind w:firstLine="0"/>
              <w:rPr>
                <w:sz w:val="24"/>
                <w:szCs w:val="24"/>
                <w:lang w:val="ru-RU"/>
              </w:rPr>
            </w:pPr>
            <w:proofErr w:type="spellStart"/>
            <w:r>
              <w:rPr>
                <w:sz w:val="24"/>
                <w:szCs w:val="24"/>
                <w:lang w:val="ru-RU"/>
              </w:rPr>
              <w:t>Історія</w:t>
            </w:r>
            <w:proofErr w:type="spellEnd"/>
            <w:r>
              <w:rPr>
                <w:sz w:val="24"/>
                <w:szCs w:val="24"/>
                <w:lang w:val="ru-RU"/>
              </w:rPr>
              <w:t xml:space="preserve"> </w:t>
            </w:r>
            <w:proofErr w:type="spellStart"/>
            <w:r>
              <w:rPr>
                <w:sz w:val="24"/>
                <w:szCs w:val="24"/>
                <w:lang w:val="ru-RU"/>
              </w:rPr>
              <w:t>відображається</w:t>
            </w:r>
            <w:proofErr w:type="spellEnd"/>
          </w:p>
        </w:tc>
        <w:tc>
          <w:tcPr>
            <w:tcW w:w="617" w:type="pct"/>
          </w:tcPr>
          <w:p w14:paraId="4ED7FAB6" w14:textId="451C5D41" w:rsidR="00E16DE1" w:rsidRPr="00634F70" w:rsidRDefault="00E16DE1" w:rsidP="00E16DE1">
            <w:pPr>
              <w:spacing w:line="240" w:lineRule="auto"/>
              <w:ind w:firstLine="0"/>
              <w:rPr>
                <w:sz w:val="24"/>
                <w:szCs w:val="24"/>
                <w:lang w:val="ru-RU"/>
              </w:rPr>
            </w:pPr>
            <w:proofErr w:type="spellStart"/>
            <w:r w:rsidRPr="00AF5914">
              <w:rPr>
                <w:sz w:val="24"/>
                <w:szCs w:val="24"/>
              </w:rPr>
              <w:t>Успіх</w:t>
            </w:r>
            <w:proofErr w:type="spellEnd"/>
          </w:p>
        </w:tc>
      </w:tr>
      <w:tr w:rsidR="00E16DE1" w:rsidRPr="00634F70" w14:paraId="711284F9" w14:textId="77777777" w:rsidTr="00491922">
        <w:tc>
          <w:tcPr>
            <w:tcW w:w="231" w:type="pct"/>
          </w:tcPr>
          <w:p w14:paraId="35692A63" w14:textId="6E84379F" w:rsidR="00E16DE1" w:rsidRPr="00E16DE1" w:rsidRDefault="00E16DE1" w:rsidP="00E16DE1">
            <w:pPr>
              <w:spacing w:line="240" w:lineRule="auto"/>
              <w:ind w:firstLine="0"/>
              <w:rPr>
                <w:sz w:val="24"/>
                <w:szCs w:val="24"/>
                <w:lang w:val="uk-UA"/>
              </w:rPr>
            </w:pPr>
            <w:r>
              <w:rPr>
                <w:sz w:val="24"/>
                <w:szCs w:val="24"/>
                <w:lang w:val="uk-UA"/>
              </w:rPr>
              <w:t>6</w:t>
            </w:r>
          </w:p>
        </w:tc>
        <w:tc>
          <w:tcPr>
            <w:tcW w:w="824" w:type="pct"/>
          </w:tcPr>
          <w:p w14:paraId="1E8BDF60" w14:textId="24388BC8" w:rsidR="00E16DE1" w:rsidRPr="00E16DE1" w:rsidRDefault="00E16DE1" w:rsidP="00E16DE1">
            <w:pPr>
              <w:spacing w:line="240" w:lineRule="auto"/>
              <w:ind w:firstLine="0"/>
              <w:rPr>
                <w:sz w:val="24"/>
                <w:szCs w:val="24"/>
                <w:lang w:val="uk-UA"/>
              </w:rPr>
            </w:pPr>
            <w:r>
              <w:rPr>
                <w:sz w:val="24"/>
                <w:szCs w:val="24"/>
                <w:lang w:val="uk-UA"/>
              </w:rPr>
              <w:t xml:space="preserve">Бронювання найближчої </w:t>
            </w:r>
            <w:proofErr w:type="spellStart"/>
            <w:r>
              <w:rPr>
                <w:sz w:val="24"/>
                <w:szCs w:val="24"/>
                <w:lang w:val="uk-UA"/>
              </w:rPr>
              <w:t>парковки</w:t>
            </w:r>
            <w:proofErr w:type="spellEnd"/>
          </w:p>
        </w:tc>
        <w:tc>
          <w:tcPr>
            <w:tcW w:w="1602" w:type="pct"/>
          </w:tcPr>
          <w:p w14:paraId="77051D52" w14:textId="0D6F26BE" w:rsidR="00E16DE1" w:rsidRDefault="00E16DE1" w:rsidP="00E16DE1">
            <w:pPr>
              <w:widowControl w:val="0"/>
              <w:spacing w:line="240" w:lineRule="auto"/>
              <w:ind w:firstLine="0"/>
              <w:rPr>
                <w:sz w:val="24"/>
                <w:szCs w:val="24"/>
                <w:lang w:val="ru-RU"/>
              </w:rPr>
            </w:pPr>
            <w:r>
              <w:rPr>
                <w:sz w:val="24"/>
                <w:szCs w:val="24"/>
                <w:lang w:val="ru-RU"/>
              </w:rPr>
              <w:t xml:space="preserve">Обрати </w:t>
            </w:r>
            <w:proofErr w:type="spellStart"/>
            <w:r>
              <w:rPr>
                <w:sz w:val="24"/>
                <w:szCs w:val="24"/>
                <w:lang w:val="ru-RU"/>
              </w:rPr>
              <w:t>найближчу</w:t>
            </w:r>
            <w:proofErr w:type="spellEnd"/>
            <w:r>
              <w:rPr>
                <w:sz w:val="24"/>
                <w:szCs w:val="24"/>
                <w:lang w:val="ru-RU"/>
              </w:rPr>
              <w:t xml:space="preserve"> парковку, час, оплату</w:t>
            </w:r>
          </w:p>
        </w:tc>
        <w:tc>
          <w:tcPr>
            <w:tcW w:w="1726" w:type="pct"/>
          </w:tcPr>
          <w:p w14:paraId="1A42BC84" w14:textId="45912999" w:rsidR="00E16DE1" w:rsidRDefault="00E16DE1" w:rsidP="00E16DE1">
            <w:pPr>
              <w:spacing w:line="240" w:lineRule="auto"/>
              <w:ind w:firstLine="0"/>
              <w:rPr>
                <w:sz w:val="24"/>
                <w:szCs w:val="24"/>
                <w:lang w:val="ru-RU"/>
              </w:rPr>
            </w:pPr>
            <w:proofErr w:type="spellStart"/>
            <w:r>
              <w:rPr>
                <w:sz w:val="24"/>
                <w:szCs w:val="24"/>
                <w:lang w:val="ru-RU"/>
              </w:rPr>
              <w:t>Інформація</w:t>
            </w:r>
            <w:proofErr w:type="spellEnd"/>
            <w:r>
              <w:rPr>
                <w:sz w:val="24"/>
                <w:szCs w:val="24"/>
                <w:lang w:val="ru-RU"/>
              </w:rPr>
              <w:t xml:space="preserve"> </w:t>
            </w:r>
            <w:proofErr w:type="spellStart"/>
            <w:r>
              <w:rPr>
                <w:sz w:val="24"/>
                <w:szCs w:val="24"/>
                <w:lang w:val="ru-RU"/>
              </w:rPr>
              <w:t>оновлена</w:t>
            </w:r>
            <w:proofErr w:type="spellEnd"/>
          </w:p>
        </w:tc>
        <w:tc>
          <w:tcPr>
            <w:tcW w:w="617" w:type="pct"/>
          </w:tcPr>
          <w:p w14:paraId="0D46D2D2" w14:textId="623EB4ED" w:rsidR="00E16DE1" w:rsidRPr="00634F70" w:rsidRDefault="00E16DE1" w:rsidP="00E16DE1">
            <w:pPr>
              <w:spacing w:line="240" w:lineRule="auto"/>
              <w:ind w:firstLine="0"/>
              <w:rPr>
                <w:sz w:val="24"/>
                <w:szCs w:val="24"/>
                <w:lang w:val="ru-RU"/>
              </w:rPr>
            </w:pPr>
            <w:proofErr w:type="spellStart"/>
            <w:r w:rsidRPr="00AF5914">
              <w:rPr>
                <w:sz w:val="24"/>
                <w:szCs w:val="24"/>
              </w:rPr>
              <w:t>Успіх</w:t>
            </w:r>
            <w:proofErr w:type="spellEnd"/>
          </w:p>
        </w:tc>
      </w:tr>
    </w:tbl>
    <w:p w14:paraId="5ECA54F0" w14:textId="43BEA670" w:rsidR="001B7D02" w:rsidRDefault="00AF5914" w:rsidP="00095A7A">
      <w:pPr>
        <w:ind w:firstLine="720"/>
      </w:pPr>
      <w:r>
        <w:lastRenderedPageBreak/>
        <w:t xml:space="preserve">Тестування графічної частини є важливою частиною процесу розробки, оскільки воно дозволило виявити можливі проблеми з візуальним виглядом і функціональністю інтерфейсу ще до випуску </w:t>
      </w:r>
      <w:proofErr w:type="spellStart"/>
      <w:r>
        <w:t>вебсистеми</w:t>
      </w:r>
      <w:proofErr w:type="spellEnd"/>
      <w:r>
        <w:t>. Знайдені помилки були виправлені, а хороші рішення були збережені для майбутнього використання.</w:t>
      </w:r>
    </w:p>
    <w:p w14:paraId="7953969D" w14:textId="77777777" w:rsidR="00E16DE1" w:rsidRPr="00095A7A" w:rsidRDefault="00E16DE1" w:rsidP="00095A7A">
      <w:pPr>
        <w:ind w:firstLine="720"/>
      </w:pPr>
    </w:p>
    <w:p w14:paraId="4C7302D2" w14:textId="3A630441" w:rsidR="001218CF" w:rsidRPr="009862B9" w:rsidRDefault="001218CF" w:rsidP="001B7D02">
      <w:pPr>
        <w:pStyle w:val="2"/>
        <w:spacing w:before="0"/>
        <w:ind w:firstLine="708"/>
      </w:pPr>
      <w:bookmarkStart w:id="253" w:name="_Toc200383661"/>
      <w:bookmarkStart w:id="254" w:name="_Toc200561012"/>
      <w:bookmarkStart w:id="255" w:name="_Toc200561377"/>
      <w:bookmarkStart w:id="256" w:name="_Toc200564497"/>
      <w:bookmarkStart w:id="257" w:name="_Toc200580804"/>
      <w:bookmarkStart w:id="258" w:name="_Toc200582257"/>
      <w:bookmarkStart w:id="259" w:name="_Toc200663206"/>
      <w:bookmarkStart w:id="260" w:name="_Toc200664237"/>
      <w:bookmarkStart w:id="261" w:name="_Toc201691163"/>
      <w:r w:rsidRPr="009862B9">
        <w:t>4.</w:t>
      </w:r>
      <w:r w:rsidR="000B2CA3">
        <w:t>3</w:t>
      </w:r>
      <w:r w:rsidRPr="009862B9">
        <w:t xml:space="preserve">. </w:t>
      </w:r>
      <w:r w:rsidRPr="00AA5CE7">
        <w:t xml:space="preserve">Висновки </w:t>
      </w:r>
      <w:r w:rsidR="00AA5CE7" w:rsidRPr="00AA5CE7">
        <w:t>п</w:t>
      </w:r>
      <w:r w:rsidRPr="00AA5CE7">
        <w:t>о розділу</w:t>
      </w:r>
      <w:bookmarkEnd w:id="253"/>
      <w:bookmarkEnd w:id="254"/>
      <w:bookmarkEnd w:id="255"/>
      <w:bookmarkEnd w:id="256"/>
      <w:bookmarkEnd w:id="257"/>
      <w:bookmarkEnd w:id="258"/>
      <w:bookmarkEnd w:id="259"/>
      <w:bookmarkEnd w:id="260"/>
      <w:bookmarkEnd w:id="261"/>
    </w:p>
    <w:p w14:paraId="734003E2" w14:textId="77777777" w:rsidR="001218CF" w:rsidRPr="00B806AE" w:rsidRDefault="001218CF" w:rsidP="00AF34A1">
      <w:pPr>
        <w:ind w:firstLine="851"/>
      </w:pPr>
    </w:p>
    <w:p w14:paraId="56F22CC8" w14:textId="77777777" w:rsidR="000B2CA3" w:rsidRDefault="000B2CA3" w:rsidP="000B2CA3">
      <w:pPr>
        <w:ind w:firstLine="720"/>
      </w:pPr>
      <w:r>
        <w:t xml:space="preserve">У цьому розділі описано процес розробки та тестування </w:t>
      </w:r>
      <w:proofErr w:type="spellStart"/>
      <w:r>
        <w:t>кросплатформного</w:t>
      </w:r>
      <w:proofErr w:type="spellEnd"/>
      <w:r>
        <w:t xml:space="preserve"> застосунку для управління </w:t>
      </w:r>
      <w:proofErr w:type="spellStart"/>
      <w:r>
        <w:t>вебсистемою</w:t>
      </w:r>
      <w:proofErr w:type="spellEnd"/>
      <w:r>
        <w:t xml:space="preserve"> </w:t>
      </w:r>
      <w:proofErr w:type="spellStart"/>
      <w:r>
        <w:t>Smart</w:t>
      </w:r>
      <w:proofErr w:type="spellEnd"/>
      <w:r>
        <w:t xml:space="preserve"> </w:t>
      </w:r>
      <w:proofErr w:type="spellStart"/>
      <w:r>
        <w:t>parking</w:t>
      </w:r>
      <w:proofErr w:type="spellEnd"/>
      <w:r>
        <w:t xml:space="preserve"> на базі фреймворку </w:t>
      </w:r>
      <w:proofErr w:type="spellStart"/>
      <w:r>
        <w:t>React</w:t>
      </w:r>
      <w:proofErr w:type="spellEnd"/>
      <w:r>
        <w:t>. Реалізація включала створення користувацького інтерфейсу, програмної логіки та інтеграцію з необхідними сторонніми сервісами.</w:t>
      </w:r>
    </w:p>
    <w:p w14:paraId="23ACC61B" w14:textId="77777777" w:rsidR="000B2CA3" w:rsidRDefault="000B2CA3" w:rsidP="000B2CA3">
      <w:pPr>
        <w:ind w:firstLine="720"/>
      </w:pPr>
      <w:r>
        <w:t>Тестування відіграло ключову роль у процесі розробки. В ході роботи було виконано ряд функціональних та інтеграційних тестів, щоб переконатися у правильній роботі застосунку та відповідності всім встановленим вимогам. Це дозволило ідентифікувати та усунути потенційні помилки та слабкі місця, забезпечуючи високу якість та надійність застосунку.</w:t>
      </w:r>
    </w:p>
    <w:p w14:paraId="404FCA04" w14:textId="773D9469" w:rsidR="001218CF" w:rsidRPr="000B2CA3" w:rsidRDefault="000B2CA3" w:rsidP="000B2CA3">
      <w:pPr>
        <w:ind w:firstLine="720"/>
      </w:pPr>
      <w:r>
        <w:t>Застосунок вирізняється зручністю використання, високою продуктивністю та відповідністю критеріям функціональності та надійності. Для допомоги користувачам була розроблена інструкція, текст якої можна знайти в Додатку Е.</w:t>
      </w:r>
    </w:p>
    <w:p w14:paraId="0A55F59D" w14:textId="739EB7AF" w:rsidR="001218CF" w:rsidRPr="00B806AE" w:rsidRDefault="000B2CA3" w:rsidP="000B2CA3">
      <w:pPr>
        <w:spacing w:line="240" w:lineRule="auto"/>
        <w:ind w:firstLine="0"/>
        <w:jc w:val="left"/>
        <w:rPr>
          <w:rFonts w:eastAsiaTheme="majorEastAsia"/>
        </w:rPr>
      </w:pPr>
      <w:r>
        <w:rPr>
          <w:rFonts w:eastAsiaTheme="majorEastAsia"/>
        </w:rPr>
        <w:br w:type="page"/>
      </w:r>
    </w:p>
    <w:p w14:paraId="012399B2" w14:textId="798FAF19" w:rsidR="001218CF" w:rsidRPr="005C5555" w:rsidRDefault="00A94D7C" w:rsidP="005C5555">
      <w:pPr>
        <w:pStyle w:val="1"/>
      </w:pPr>
      <w:bookmarkStart w:id="262" w:name="_Toc200383662"/>
      <w:bookmarkStart w:id="263" w:name="_Toc200561013"/>
      <w:bookmarkStart w:id="264" w:name="_Toc200561378"/>
      <w:bookmarkStart w:id="265" w:name="_Toc200564498"/>
      <w:bookmarkStart w:id="266" w:name="_Toc200580805"/>
      <w:bookmarkStart w:id="267" w:name="_Toc200582258"/>
      <w:bookmarkStart w:id="268" w:name="_Toc200663207"/>
      <w:bookmarkStart w:id="269" w:name="_Toc200664238"/>
      <w:bookmarkStart w:id="270" w:name="_Toc201691164"/>
      <w:r>
        <w:lastRenderedPageBreak/>
        <w:t xml:space="preserve">РОЗДІЛ </w:t>
      </w:r>
      <w:r w:rsidR="001218CF" w:rsidRPr="009862B9">
        <w:t>5</w:t>
      </w:r>
      <w:r>
        <w:t>.</w:t>
      </w:r>
      <w:r w:rsidR="001218CF" w:rsidRPr="009862B9">
        <w:t xml:space="preserve"> ТЕСТУВАННЯ ТА ВПРОВАДЖЕННЯ</w:t>
      </w:r>
      <w:bookmarkEnd w:id="262"/>
      <w:bookmarkEnd w:id="263"/>
      <w:bookmarkEnd w:id="264"/>
      <w:bookmarkEnd w:id="265"/>
      <w:bookmarkEnd w:id="266"/>
      <w:bookmarkEnd w:id="267"/>
      <w:bookmarkEnd w:id="268"/>
      <w:bookmarkEnd w:id="269"/>
      <w:bookmarkEnd w:id="270"/>
    </w:p>
    <w:p w14:paraId="4DCBFF8E" w14:textId="76CC7BFC" w:rsidR="001218CF" w:rsidRPr="009862B9" w:rsidRDefault="001218CF" w:rsidP="005C5555">
      <w:pPr>
        <w:pStyle w:val="2"/>
        <w:ind w:firstLine="708"/>
      </w:pPr>
      <w:bookmarkStart w:id="271" w:name="_Toc200383663"/>
      <w:bookmarkStart w:id="272" w:name="_Toc200561014"/>
      <w:bookmarkStart w:id="273" w:name="_Toc200561379"/>
      <w:bookmarkStart w:id="274" w:name="_Toc200564499"/>
      <w:bookmarkStart w:id="275" w:name="_Toc200580806"/>
      <w:bookmarkStart w:id="276" w:name="_Toc200582259"/>
      <w:bookmarkStart w:id="277" w:name="_Toc200663208"/>
      <w:bookmarkStart w:id="278" w:name="_Toc200664239"/>
      <w:bookmarkStart w:id="279" w:name="_Toc201691165"/>
      <w:r w:rsidRPr="009862B9">
        <w:t xml:space="preserve">5.1. </w:t>
      </w:r>
      <w:bookmarkEnd w:id="271"/>
      <w:bookmarkEnd w:id="272"/>
      <w:bookmarkEnd w:id="273"/>
      <w:bookmarkEnd w:id="274"/>
      <w:bookmarkEnd w:id="275"/>
      <w:bookmarkEnd w:id="276"/>
      <w:bookmarkEnd w:id="277"/>
      <w:bookmarkEnd w:id="278"/>
      <w:r w:rsidR="000B2CA3">
        <w:t>Економічна характеристика програмного продукту</w:t>
      </w:r>
      <w:bookmarkEnd w:id="279"/>
    </w:p>
    <w:p w14:paraId="2617C5C7" w14:textId="77777777" w:rsidR="001218CF" w:rsidRPr="00B806AE" w:rsidRDefault="001218CF" w:rsidP="00AF34A1">
      <w:pPr>
        <w:ind w:firstLine="851"/>
        <w:rPr>
          <w:rFonts w:eastAsiaTheme="majorEastAsia"/>
        </w:rPr>
      </w:pPr>
    </w:p>
    <w:p w14:paraId="3B20B264" w14:textId="77777777" w:rsidR="006E0B2C" w:rsidRDefault="006E0B2C" w:rsidP="006E0B2C">
      <w:r w:rsidRPr="006E0B2C">
        <w:t xml:space="preserve">Метою розробки </w:t>
      </w:r>
      <w:proofErr w:type="spellStart"/>
      <w:r w:rsidRPr="006E0B2C">
        <w:t>вебзастосунку</w:t>
      </w:r>
      <w:proofErr w:type="spellEnd"/>
      <w:r w:rsidRPr="006E0B2C">
        <w:t xml:space="preserve"> </w:t>
      </w:r>
      <w:proofErr w:type="spellStart"/>
      <w:r w:rsidRPr="005B4898">
        <w:t>Smart</w:t>
      </w:r>
      <w:proofErr w:type="spellEnd"/>
      <w:r w:rsidRPr="006E0B2C">
        <w:t xml:space="preserve"> </w:t>
      </w:r>
      <w:proofErr w:type="spellStart"/>
      <w:r w:rsidRPr="005B4898">
        <w:t>Parking</w:t>
      </w:r>
      <w:proofErr w:type="spellEnd"/>
      <w:r w:rsidRPr="006E0B2C">
        <w:t xml:space="preserve"> є створення функціонального інструменту для автоматизованого управління </w:t>
      </w:r>
      <w:proofErr w:type="spellStart"/>
      <w:r w:rsidRPr="006E0B2C">
        <w:t>паркувальними</w:t>
      </w:r>
      <w:proofErr w:type="spellEnd"/>
      <w:r w:rsidRPr="006E0B2C">
        <w:t xml:space="preserve"> просторами в умовах стрімкого зростання кількості транспортних засобів і дефіциту вільних </w:t>
      </w:r>
      <w:proofErr w:type="spellStart"/>
      <w:r w:rsidRPr="006E0B2C">
        <w:t>паркомісць</w:t>
      </w:r>
      <w:proofErr w:type="spellEnd"/>
      <w:r w:rsidRPr="006E0B2C">
        <w:t xml:space="preserve"> у міських середовищах. Запропоноване рішення покликане оптимізувати процес пошуку, бронювання та обліку </w:t>
      </w:r>
      <w:proofErr w:type="spellStart"/>
      <w:r w:rsidRPr="006E0B2C">
        <w:t>паркомісць</w:t>
      </w:r>
      <w:proofErr w:type="spellEnd"/>
      <w:r w:rsidRPr="006E0B2C">
        <w:t xml:space="preserve"> через </w:t>
      </w:r>
      <w:proofErr w:type="spellStart"/>
      <w:r w:rsidRPr="006E0B2C">
        <w:t>вебінтерфейс</w:t>
      </w:r>
      <w:proofErr w:type="spellEnd"/>
      <w:r w:rsidRPr="006E0B2C">
        <w:t>, підвищуючи ефективність використання міської інфраструктури та знижуючи навантаження на транспортну систему.</w:t>
      </w:r>
    </w:p>
    <w:p w14:paraId="02F04076" w14:textId="77777777" w:rsidR="006E0B2C" w:rsidRDefault="006E0B2C" w:rsidP="006E0B2C">
      <w:r w:rsidRPr="006E0B2C">
        <w:t xml:space="preserve">Система розроблена з урахуванням потреб двох ключових категорій </w:t>
      </w:r>
      <w:proofErr w:type="spellStart"/>
      <w:r w:rsidRPr="006E0B2C">
        <w:t>користувачів:водіїв</w:t>
      </w:r>
      <w:proofErr w:type="spellEnd"/>
      <w:r w:rsidRPr="006E0B2C">
        <w:t xml:space="preserve">, яким забезпечено доступ до інтерактивної мапи, навігації до вільного </w:t>
      </w:r>
      <w:proofErr w:type="spellStart"/>
      <w:r w:rsidRPr="006E0B2C">
        <w:t>паркомісця</w:t>
      </w:r>
      <w:proofErr w:type="spellEnd"/>
      <w:r w:rsidRPr="006E0B2C">
        <w:t>, бронювання в реальному часі та перегляду історії та адміністраторів паркінгів, які отримують інструменти управління доступністю місць, аналітики завантаженості та генерації статистичних звітів.</w:t>
      </w:r>
    </w:p>
    <w:p w14:paraId="0C38A74A" w14:textId="2323BB54" w:rsidR="006E0B2C" w:rsidRDefault="006E0B2C" w:rsidP="006E0B2C">
      <w:r w:rsidRPr="006E0B2C">
        <w:t xml:space="preserve">Архітектура програмного забезпечення базується на стеку технологій </w:t>
      </w:r>
      <w:proofErr w:type="spellStart"/>
      <w:r w:rsidRPr="005B4898">
        <w:t>React</w:t>
      </w:r>
      <w:proofErr w:type="spellEnd"/>
      <w:r w:rsidRPr="006E0B2C">
        <w:t xml:space="preserve"> (</w:t>
      </w:r>
      <w:proofErr w:type="spellStart"/>
      <w:r w:rsidRPr="006E0B2C">
        <w:t>фронтенд</w:t>
      </w:r>
      <w:proofErr w:type="spellEnd"/>
      <w:r w:rsidRPr="006E0B2C">
        <w:t xml:space="preserve">) та </w:t>
      </w:r>
      <w:proofErr w:type="spellStart"/>
      <w:r w:rsidRPr="005B4898">
        <w:t>NestJS</w:t>
      </w:r>
      <w:proofErr w:type="spellEnd"/>
      <w:r w:rsidRPr="006E0B2C">
        <w:t xml:space="preserve"> (</w:t>
      </w:r>
      <w:proofErr w:type="spellStart"/>
      <w:r w:rsidRPr="006E0B2C">
        <w:t>бекенд</w:t>
      </w:r>
      <w:proofErr w:type="spellEnd"/>
      <w:r w:rsidRPr="006E0B2C">
        <w:t xml:space="preserve">), що забезпечує масштабованість, швидкість обробки запитів та зручність подальшої підтримки. Дані зберігаються у </w:t>
      </w:r>
      <w:proofErr w:type="spellStart"/>
      <w:r w:rsidRPr="005B4898">
        <w:t>PostgreSQL</w:t>
      </w:r>
      <w:proofErr w:type="spellEnd"/>
      <w:r w:rsidRPr="006E0B2C">
        <w:t xml:space="preserve">, а взаємодія між клієнтом і сервером здійснюється через </w:t>
      </w:r>
      <w:r w:rsidRPr="005B4898">
        <w:t>REST</w:t>
      </w:r>
      <w:r w:rsidRPr="006E0B2C">
        <w:t xml:space="preserve"> </w:t>
      </w:r>
      <w:r w:rsidRPr="005B4898">
        <w:t>API</w:t>
      </w:r>
      <w:r w:rsidRPr="006E0B2C">
        <w:t xml:space="preserve">. Для обробки платежів можуть використовуватись сторонні сервіси, наприклад, </w:t>
      </w:r>
      <w:proofErr w:type="spellStart"/>
      <w:r w:rsidRPr="005B4898">
        <w:t>Stripe</w:t>
      </w:r>
      <w:proofErr w:type="spellEnd"/>
      <w:r w:rsidR="00E719EE">
        <w:rPr>
          <w:lang w:val="en-US"/>
        </w:rPr>
        <w:t xml:space="preserve"> [24]</w:t>
      </w:r>
      <w:r w:rsidRPr="006E0B2C">
        <w:t>.</w:t>
      </w:r>
    </w:p>
    <w:p w14:paraId="38EC1F0C" w14:textId="77777777" w:rsidR="006E0B2C" w:rsidRDefault="006E0B2C" w:rsidP="006E0B2C">
      <w:r w:rsidRPr="006E0B2C">
        <w:t xml:space="preserve">З економічної точки зору, </w:t>
      </w:r>
      <w:proofErr w:type="spellStart"/>
      <w:r w:rsidRPr="005B4898">
        <w:t>Smart</w:t>
      </w:r>
      <w:proofErr w:type="spellEnd"/>
      <w:r w:rsidRPr="006E0B2C">
        <w:t xml:space="preserve"> </w:t>
      </w:r>
      <w:proofErr w:type="spellStart"/>
      <w:r w:rsidRPr="005B4898">
        <w:t>Parking</w:t>
      </w:r>
      <w:proofErr w:type="spellEnd"/>
      <w:r w:rsidRPr="006E0B2C">
        <w:t xml:space="preserve"> дозволяє:</w:t>
      </w:r>
    </w:p>
    <w:p w14:paraId="7A9D8571" w14:textId="77777777" w:rsidR="006E0B2C" w:rsidRPr="006E0B2C" w:rsidRDefault="006E0B2C" w:rsidP="006E0B2C">
      <w:pPr>
        <w:pStyle w:val="ae"/>
        <w:numPr>
          <w:ilvl w:val="0"/>
          <w:numId w:val="15"/>
        </w:numPr>
        <w:tabs>
          <w:tab w:val="left" w:pos="6254"/>
        </w:tabs>
        <w:spacing w:after="0" w:line="360" w:lineRule="auto"/>
        <w:ind w:left="0" w:firstLine="1213"/>
        <w:rPr>
          <w:rFonts w:ascii="Times New Roman" w:hAnsi="Times New Roman" w:cs="Times New Roman"/>
          <w:sz w:val="28"/>
          <w:szCs w:val="28"/>
        </w:rPr>
      </w:pPr>
      <w:r w:rsidRPr="006E0B2C">
        <w:rPr>
          <w:rFonts w:ascii="Times New Roman" w:hAnsi="Times New Roman" w:cs="Times New Roman"/>
          <w:color w:val="0D0D0D"/>
          <w:sz w:val="28"/>
          <w:szCs w:val="28"/>
        </w:rPr>
        <w:t>С</w:t>
      </w:r>
      <w:r w:rsidRPr="006E0B2C">
        <w:rPr>
          <w:rFonts w:ascii="Times New Roman" w:hAnsi="Times New Roman" w:cs="Times New Roman"/>
          <w:sz w:val="28"/>
          <w:szCs w:val="28"/>
        </w:rPr>
        <w:t>коротити середній час пошуку місця для паркування, що знижує витрати пального й мінімізує затори;</w:t>
      </w:r>
    </w:p>
    <w:p w14:paraId="4DDD32D0" w14:textId="77777777" w:rsidR="006E0B2C" w:rsidRPr="006E0B2C" w:rsidRDefault="006E0B2C" w:rsidP="006E0B2C">
      <w:pPr>
        <w:pStyle w:val="ae"/>
        <w:numPr>
          <w:ilvl w:val="0"/>
          <w:numId w:val="15"/>
        </w:numPr>
        <w:tabs>
          <w:tab w:val="left" w:pos="6254"/>
        </w:tabs>
        <w:spacing w:after="0" w:line="360" w:lineRule="auto"/>
        <w:ind w:left="0" w:firstLine="1213"/>
        <w:rPr>
          <w:rFonts w:ascii="Times New Roman" w:hAnsi="Times New Roman" w:cs="Times New Roman"/>
          <w:sz w:val="28"/>
          <w:szCs w:val="28"/>
        </w:rPr>
      </w:pPr>
      <w:r w:rsidRPr="006E0B2C">
        <w:rPr>
          <w:rFonts w:ascii="Times New Roman" w:hAnsi="Times New Roman" w:cs="Times New Roman"/>
          <w:sz w:val="28"/>
          <w:szCs w:val="28"/>
        </w:rPr>
        <w:t>збільшити прибуток операторів паркінгів за рахунок зростання коефіцієнта заповнюваності;</w:t>
      </w:r>
    </w:p>
    <w:p w14:paraId="50BE0C06" w14:textId="77777777" w:rsidR="006E0B2C" w:rsidRPr="006E0B2C" w:rsidRDefault="006E0B2C" w:rsidP="006E0B2C">
      <w:pPr>
        <w:pStyle w:val="ae"/>
        <w:numPr>
          <w:ilvl w:val="0"/>
          <w:numId w:val="15"/>
        </w:numPr>
        <w:tabs>
          <w:tab w:val="left" w:pos="6254"/>
        </w:tabs>
        <w:spacing w:after="0" w:line="360" w:lineRule="auto"/>
        <w:ind w:left="0" w:firstLine="1213"/>
        <w:rPr>
          <w:rFonts w:ascii="Times New Roman" w:hAnsi="Times New Roman" w:cs="Times New Roman"/>
          <w:sz w:val="28"/>
          <w:szCs w:val="28"/>
        </w:rPr>
      </w:pPr>
      <w:r w:rsidRPr="006E0B2C">
        <w:rPr>
          <w:rFonts w:ascii="Times New Roman" w:hAnsi="Times New Roman" w:cs="Times New Roman"/>
          <w:sz w:val="28"/>
          <w:szCs w:val="28"/>
        </w:rPr>
        <w:t>зменшити кількість порушень правил стоянки, що позитивно впливає на організацію руху;</w:t>
      </w:r>
    </w:p>
    <w:p w14:paraId="0AC63280" w14:textId="77777777" w:rsidR="009A16EF" w:rsidRDefault="006E0B2C" w:rsidP="006E0B2C">
      <w:pPr>
        <w:pStyle w:val="ae"/>
        <w:numPr>
          <w:ilvl w:val="0"/>
          <w:numId w:val="15"/>
        </w:numPr>
        <w:tabs>
          <w:tab w:val="left" w:pos="6254"/>
        </w:tabs>
        <w:spacing w:after="0" w:line="360" w:lineRule="auto"/>
        <w:ind w:left="0" w:firstLine="1213"/>
        <w:rPr>
          <w:rFonts w:ascii="Times New Roman" w:hAnsi="Times New Roman" w:cs="Times New Roman"/>
          <w:sz w:val="28"/>
          <w:szCs w:val="28"/>
        </w:rPr>
      </w:pPr>
      <w:r w:rsidRPr="006E0B2C">
        <w:rPr>
          <w:rFonts w:ascii="Times New Roman" w:hAnsi="Times New Roman" w:cs="Times New Roman"/>
          <w:sz w:val="28"/>
          <w:szCs w:val="28"/>
        </w:rPr>
        <w:t xml:space="preserve">впровадити динамічну монетизацію через комісії з бронювання, </w:t>
      </w:r>
    </w:p>
    <w:p w14:paraId="22C82D5B" w14:textId="1530C36F" w:rsidR="006E0B2C" w:rsidRPr="006E0B2C" w:rsidRDefault="006E0B2C" w:rsidP="006E0B2C">
      <w:pPr>
        <w:pStyle w:val="ae"/>
        <w:numPr>
          <w:ilvl w:val="0"/>
          <w:numId w:val="15"/>
        </w:numPr>
        <w:tabs>
          <w:tab w:val="left" w:pos="6254"/>
        </w:tabs>
        <w:spacing w:after="0" w:line="360" w:lineRule="auto"/>
        <w:ind w:left="0" w:firstLine="1213"/>
        <w:rPr>
          <w:rFonts w:ascii="Times New Roman" w:hAnsi="Times New Roman" w:cs="Times New Roman"/>
          <w:sz w:val="28"/>
          <w:szCs w:val="28"/>
        </w:rPr>
      </w:pPr>
      <w:r w:rsidRPr="006E0B2C">
        <w:rPr>
          <w:rFonts w:ascii="Times New Roman" w:hAnsi="Times New Roman" w:cs="Times New Roman"/>
          <w:sz w:val="28"/>
          <w:szCs w:val="28"/>
        </w:rPr>
        <w:lastRenderedPageBreak/>
        <w:t>оплату послуг через інтерфейс, рекламу або підписки;</w:t>
      </w:r>
      <w:r w:rsidRPr="006E0B2C">
        <w:rPr>
          <w:rFonts w:ascii="Times New Roman" w:hAnsi="Times New Roman" w:cs="Times New Roman"/>
          <w:sz w:val="28"/>
          <w:szCs w:val="28"/>
        </w:rPr>
        <w:br/>
        <w:t>підвищити задоволеність водіїв, що сприяє формуванню сталої клієнтської бази.</w:t>
      </w:r>
    </w:p>
    <w:p w14:paraId="640D2BFB" w14:textId="77777777" w:rsidR="006E0B2C" w:rsidRDefault="006E0B2C" w:rsidP="006E0B2C">
      <w:pPr>
        <w:rPr>
          <w:lang w:val="ru-RU"/>
        </w:rPr>
      </w:pPr>
      <w:r w:rsidRPr="006E0B2C">
        <w:t xml:space="preserve">Важливою перевагою є низька вартість масштабування — додавання нових </w:t>
      </w:r>
      <w:proofErr w:type="spellStart"/>
      <w:r w:rsidRPr="006E0B2C">
        <w:t>парковок</w:t>
      </w:r>
      <w:proofErr w:type="spellEnd"/>
      <w:r w:rsidRPr="006E0B2C">
        <w:t xml:space="preserve"> та користувачів не потребує суттєвих технічних змін. </w:t>
      </w:r>
      <w:proofErr w:type="spellStart"/>
      <w:r w:rsidRPr="006E0B2C">
        <w:rPr>
          <w:lang w:val="ru-RU"/>
        </w:rPr>
        <w:t>Це</w:t>
      </w:r>
      <w:proofErr w:type="spellEnd"/>
      <w:r w:rsidRPr="006E0B2C">
        <w:rPr>
          <w:lang w:val="ru-RU"/>
        </w:rPr>
        <w:t xml:space="preserve"> </w:t>
      </w:r>
      <w:proofErr w:type="spellStart"/>
      <w:r w:rsidRPr="006E0B2C">
        <w:rPr>
          <w:lang w:val="ru-RU"/>
        </w:rPr>
        <w:t>створює</w:t>
      </w:r>
      <w:proofErr w:type="spellEnd"/>
      <w:r w:rsidRPr="006E0B2C">
        <w:rPr>
          <w:lang w:val="ru-RU"/>
        </w:rPr>
        <w:t xml:space="preserve"> </w:t>
      </w:r>
      <w:proofErr w:type="spellStart"/>
      <w:r w:rsidRPr="006E0B2C">
        <w:rPr>
          <w:lang w:val="ru-RU"/>
        </w:rPr>
        <w:t>передумови</w:t>
      </w:r>
      <w:proofErr w:type="spellEnd"/>
      <w:r w:rsidRPr="006E0B2C">
        <w:rPr>
          <w:lang w:val="ru-RU"/>
        </w:rPr>
        <w:t xml:space="preserve"> для </w:t>
      </w:r>
      <w:proofErr w:type="spellStart"/>
      <w:r w:rsidRPr="006E0B2C">
        <w:rPr>
          <w:lang w:val="ru-RU"/>
        </w:rPr>
        <w:t>комерційного</w:t>
      </w:r>
      <w:proofErr w:type="spellEnd"/>
      <w:r w:rsidRPr="006E0B2C">
        <w:rPr>
          <w:lang w:val="ru-RU"/>
        </w:rPr>
        <w:t xml:space="preserve"> </w:t>
      </w:r>
      <w:proofErr w:type="spellStart"/>
      <w:r w:rsidRPr="006E0B2C">
        <w:rPr>
          <w:lang w:val="ru-RU"/>
        </w:rPr>
        <w:t>розширення</w:t>
      </w:r>
      <w:proofErr w:type="spellEnd"/>
      <w:r w:rsidRPr="006E0B2C">
        <w:rPr>
          <w:lang w:val="ru-RU"/>
        </w:rPr>
        <w:t xml:space="preserve"> </w:t>
      </w:r>
      <w:proofErr w:type="gramStart"/>
      <w:r w:rsidRPr="006E0B2C">
        <w:rPr>
          <w:lang w:val="ru-RU"/>
        </w:rPr>
        <w:t>у межах</w:t>
      </w:r>
      <w:proofErr w:type="gramEnd"/>
      <w:r w:rsidRPr="006E0B2C">
        <w:rPr>
          <w:lang w:val="ru-RU"/>
        </w:rPr>
        <w:t xml:space="preserve"> </w:t>
      </w:r>
      <w:proofErr w:type="spellStart"/>
      <w:r w:rsidRPr="006E0B2C">
        <w:rPr>
          <w:lang w:val="ru-RU"/>
        </w:rPr>
        <w:t>інших</w:t>
      </w:r>
      <w:proofErr w:type="spellEnd"/>
      <w:r w:rsidRPr="006E0B2C">
        <w:rPr>
          <w:lang w:val="ru-RU"/>
        </w:rPr>
        <w:t xml:space="preserve"> </w:t>
      </w:r>
      <w:proofErr w:type="spellStart"/>
      <w:r w:rsidRPr="006E0B2C">
        <w:rPr>
          <w:lang w:val="ru-RU"/>
        </w:rPr>
        <w:t>міст</w:t>
      </w:r>
      <w:proofErr w:type="spellEnd"/>
      <w:r w:rsidRPr="006E0B2C">
        <w:rPr>
          <w:lang w:val="ru-RU"/>
        </w:rPr>
        <w:t xml:space="preserve"> </w:t>
      </w:r>
      <w:proofErr w:type="spellStart"/>
      <w:r w:rsidRPr="006E0B2C">
        <w:rPr>
          <w:lang w:val="ru-RU"/>
        </w:rPr>
        <w:t>або</w:t>
      </w:r>
      <w:proofErr w:type="spellEnd"/>
      <w:r w:rsidRPr="006E0B2C">
        <w:rPr>
          <w:lang w:val="ru-RU"/>
        </w:rPr>
        <w:t xml:space="preserve"> </w:t>
      </w:r>
      <w:proofErr w:type="spellStart"/>
      <w:r w:rsidRPr="006E0B2C">
        <w:rPr>
          <w:lang w:val="ru-RU"/>
        </w:rPr>
        <w:t>приватних</w:t>
      </w:r>
      <w:proofErr w:type="spellEnd"/>
      <w:r w:rsidRPr="006E0B2C">
        <w:rPr>
          <w:lang w:val="ru-RU"/>
        </w:rPr>
        <w:t xml:space="preserve"> </w:t>
      </w:r>
      <w:proofErr w:type="spellStart"/>
      <w:r w:rsidRPr="006E0B2C">
        <w:rPr>
          <w:lang w:val="ru-RU"/>
        </w:rPr>
        <w:t>паркінгів</w:t>
      </w:r>
      <w:proofErr w:type="spellEnd"/>
      <w:r w:rsidRPr="006E0B2C">
        <w:rPr>
          <w:lang w:val="ru-RU"/>
        </w:rPr>
        <w:t>.</w:t>
      </w:r>
    </w:p>
    <w:p w14:paraId="1B4DC0BD" w14:textId="0006CA23" w:rsidR="006E0B2C" w:rsidRPr="006E0B2C" w:rsidRDefault="006E0B2C" w:rsidP="006E0B2C">
      <w:r w:rsidRPr="006E0B2C">
        <w:rPr>
          <w:lang w:val="ru-RU"/>
        </w:rPr>
        <w:t xml:space="preserve">У </w:t>
      </w:r>
      <w:proofErr w:type="spellStart"/>
      <w:r w:rsidRPr="006E0B2C">
        <w:rPr>
          <w:lang w:val="ru-RU"/>
        </w:rPr>
        <w:t>перспективі</w:t>
      </w:r>
      <w:proofErr w:type="spellEnd"/>
      <w:r w:rsidRPr="006E0B2C">
        <w:rPr>
          <w:lang w:val="ru-RU"/>
        </w:rPr>
        <w:t xml:space="preserve">, система </w:t>
      </w:r>
      <w:proofErr w:type="spellStart"/>
      <w:r w:rsidRPr="006E0B2C">
        <w:rPr>
          <w:lang w:val="ru-RU"/>
        </w:rPr>
        <w:t>може</w:t>
      </w:r>
      <w:proofErr w:type="spellEnd"/>
      <w:r w:rsidRPr="006E0B2C">
        <w:rPr>
          <w:lang w:val="ru-RU"/>
        </w:rPr>
        <w:t xml:space="preserve"> бути </w:t>
      </w:r>
      <w:proofErr w:type="spellStart"/>
      <w:r w:rsidRPr="006E0B2C">
        <w:rPr>
          <w:lang w:val="ru-RU"/>
        </w:rPr>
        <w:t>інтегрована</w:t>
      </w:r>
      <w:proofErr w:type="spellEnd"/>
      <w:r w:rsidRPr="006E0B2C">
        <w:rPr>
          <w:lang w:val="ru-RU"/>
        </w:rPr>
        <w:t xml:space="preserve"> з </w:t>
      </w:r>
      <w:proofErr w:type="spellStart"/>
      <w:r w:rsidRPr="006E0B2C">
        <w:rPr>
          <w:lang w:val="ru-RU"/>
        </w:rPr>
        <w:t>іншими</w:t>
      </w:r>
      <w:proofErr w:type="spellEnd"/>
      <w:r w:rsidRPr="006E0B2C">
        <w:rPr>
          <w:lang w:val="ru-RU"/>
        </w:rPr>
        <w:t xml:space="preserve"> </w:t>
      </w:r>
      <w:proofErr w:type="spellStart"/>
      <w:r w:rsidRPr="006E0B2C">
        <w:rPr>
          <w:lang w:val="ru-RU"/>
        </w:rPr>
        <w:t>міськими</w:t>
      </w:r>
      <w:proofErr w:type="spellEnd"/>
      <w:r w:rsidRPr="006E0B2C">
        <w:rPr>
          <w:lang w:val="ru-RU"/>
        </w:rPr>
        <w:t xml:space="preserve"> </w:t>
      </w:r>
      <w:proofErr w:type="spellStart"/>
      <w:r w:rsidRPr="006E0B2C">
        <w:rPr>
          <w:lang w:val="ru-RU"/>
        </w:rPr>
        <w:t>сервісами</w:t>
      </w:r>
      <w:proofErr w:type="spellEnd"/>
      <w:r w:rsidRPr="006E0B2C">
        <w:rPr>
          <w:lang w:val="ru-RU"/>
        </w:rPr>
        <w:t xml:space="preserve">, </w:t>
      </w:r>
      <w:proofErr w:type="spellStart"/>
      <w:r w:rsidRPr="006E0B2C">
        <w:rPr>
          <w:lang w:val="ru-RU"/>
        </w:rPr>
        <w:t>включаючи</w:t>
      </w:r>
      <w:proofErr w:type="spellEnd"/>
      <w:r w:rsidRPr="006E0B2C">
        <w:rPr>
          <w:lang w:val="ru-RU"/>
        </w:rPr>
        <w:t xml:space="preserve"> </w:t>
      </w:r>
      <w:proofErr w:type="spellStart"/>
      <w:r w:rsidRPr="006E0B2C">
        <w:rPr>
          <w:lang w:val="ru-RU"/>
        </w:rPr>
        <w:t>громадський</w:t>
      </w:r>
      <w:proofErr w:type="spellEnd"/>
      <w:r w:rsidRPr="006E0B2C">
        <w:rPr>
          <w:lang w:val="ru-RU"/>
        </w:rPr>
        <w:t xml:space="preserve"> транспорт, </w:t>
      </w:r>
      <w:proofErr w:type="spellStart"/>
      <w:r w:rsidRPr="006E0B2C">
        <w:rPr>
          <w:lang w:val="ru-RU"/>
        </w:rPr>
        <w:t>навігаційні</w:t>
      </w:r>
      <w:proofErr w:type="spellEnd"/>
      <w:r w:rsidRPr="006E0B2C">
        <w:rPr>
          <w:lang w:val="ru-RU"/>
        </w:rPr>
        <w:t xml:space="preserve"> </w:t>
      </w:r>
      <w:proofErr w:type="spellStart"/>
      <w:r w:rsidRPr="006E0B2C">
        <w:rPr>
          <w:lang w:val="ru-RU"/>
        </w:rPr>
        <w:t>платформи</w:t>
      </w:r>
      <w:proofErr w:type="spellEnd"/>
      <w:r w:rsidRPr="006E0B2C">
        <w:rPr>
          <w:lang w:val="ru-RU"/>
        </w:rPr>
        <w:t xml:space="preserve"> </w:t>
      </w:r>
      <w:proofErr w:type="spellStart"/>
      <w:r w:rsidRPr="006E0B2C">
        <w:rPr>
          <w:lang w:val="ru-RU"/>
        </w:rPr>
        <w:t>чи</w:t>
      </w:r>
      <w:proofErr w:type="spellEnd"/>
      <w:r w:rsidRPr="006E0B2C">
        <w:rPr>
          <w:lang w:val="ru-RU"/>
        </w:rPr>
        <w:t xml:space="preserve"> </w:t>
      </w:r>
      <w:proofErr w:type="spellStart"/>
      <w:r w:rsidRPr="006E0B2C">
        <w:rPr>
          <w:lang w:val="ru-RU"/>
        </w:rPr>
        <w:t>системи</w:t>
      </w:r>
      <w:proofErr w:type="spellEnd"/>
      <w:r w:rsidRPr="006E0B2C">
        <w:rPr>
          <w:lang w:val="ru-RU"/>
        </w:rPr>
        <w:t xml:space="preserve"> </w:t>
      </w:r>
      <w:proofErr w:type="spellStart"/>
      <w:r w:rsidRPr="006E0B2C">
        <w:rPr>
          <w:lang w:val="ru-RU"/>
        </w:rPr>
        <w:t>розумного</w:t>
      </w:r>
      <w:proofErr w:type="spellEnd"/>
      <w:r w:rsidRPr="006E0B2C">
        <w:rPr>
          <w:lang w:val="ru-RU"/>
        </w:rPr>
        <w:t xml:space="preserve"> </w:t>
      </w:r>
      <w:proofErr w:type="spellStart"/>
      <w:r w:rsidRPr="006E0B2C">
        <w:rPr>
          <w:lang w:val="ru-RU"/>
        </w:rPr>
        <w:t>міста</w:t>
      </w:r>
      <w:proofErr w:type="spellEnd"/>
      <w:r w:rsidRPr="006E0B2C">
        <w:rPr>
          <w:lang w:val="ru-RU"/>
        </w:rPr>
        <w:t xml:space="preserve">. </w:t>
      </w:r>
      <w:proofErr w:type="spellStart"/>
      <w:r w:rsidRPr="006E0B2C">
        <w:rPr>
          <w:lang w:val="ru-RU"/>
        </w:rPr>
        <w:t>Це</w:t>
      </w:r>
      <w:proofErr w:type="spellEnd"/>
      <w:r w:rsidRPr="006E0B2C">
        <w:rPr>
          <w:lang w:val="ru-RU"/>
        </w:rPr>
        <w:t xml:space="preserve"> </w:t>
      </w:r>
      <w:proofErr w:type="spellStart"/>
      <w:r w:rsidRPr="006E0B2C">
        <w:rPr>
          <w:lang w:val="ru-RU"/>
        </w:rPr>
        <w:t>відкриває</w:t>
      </w:r>
      <w:proofErr w:type="spellEnd"/>
      <w:r w:rsidRPr="006E0B2C">
        <w:rPr>
          <w:lang w:val="ru-RU"/>
        </w:rPr>
        <w:t xml:space="preserve"> </w:t>
      </w:r>
      <w:proofErr w:type="spellStart"/>
      <w:r w:rsidRPr="006E0B2C">
        <w:rPr>
          <w:lang w:val="ru-RU"/>
        </w:rPr>
        <w:t>додаткові</w:t>
      </w:r>
      <w:proofErr w:type="spellEnd"/>
      <w:r w:rsidRPr="006E0B2C">
        <w:rPr>
          <w:lang w:val="ru-RU"/>
        </w:rPr>
        <w:t xml:space="preserve"> </w:t>
      </w:r>
      <w:proofErr w:type="spellStart"/>
      <w:r w:rsidRPr="006E0B2C">
        <w:rPr>
          <w:lang w:val="ru-RU"/>
        </w:rPr>
        <w:t>економічні</w:t>
      </w:r>
      <w:proofErr w:type="spellEnd"/>
      <w:r w:rsidRPr="006E0B2C">
        <w:rPr>
          <w:lang w:val="ru-RU"/>
        </w:rPr>
        <w:t xml:space="preserve"> </w:t>
      </w:r>
      <w:proofErr w:type="spellStart"/>
      <w:r w:rsidRPr="006E0B2C">
        <w:rPr>
          <w:lang w:val="ru-RU"/>
        </w:rPr>
        <w:t>можливості</w:t>
      </w:r>
      <w:proofErr w:type="spellEnd"/>
      <w:r w:rsidRPr="006E0B2C">
        <w:rPr>
          <w:lang w:val="ru-RU"/>
        </w:rPr>
        <w:t xml:space="preserve"> для </w:t>
      </w:r>
      <w:proofErr w:type="spellStart"/>
      <w:r w:rsidRPr="006E0B2C">
        <w:rPr>
          <w:lang w:val="ru-RU"/>
        </w:rPr>
        <w:t>муніципалітетів</w:t>
      </w:r>
      <w:proofErr w:type="spellEnd"/>
      <w:r w:rsidRPr="006E0B2C">
        <w:rPr>
          <w:lang w:val="ru-RU"/>
        </w:rPr>
        <w:t xml:space="preserve">, </w:t>
      </w:r>
      <w:proofErr w:type="spellStart"/>
      <w:r w:rsidRPr="006E0B2C">
        <w:rPr>
          <w:lang w:val="ru-RU"/>
        </w:rPr>
        <w:t>інвесторів</w:t>
      </w:r>
      <w:proofErr w:type="spellEnd"/>
      <w:r w:rsidRPr="006E0B2C">
        <w:rPr>
          <w:lang w:val="ru-RU"/>
        </w:rPr>
        <w:t xml:space="preserve"> і </w:t>
      </w:r>
      <w:proofErr w:type="spellStart"/>
      <w:r w:rsidRPr="006E0B2C">
        <w:rPr>
          <w:lang w:val="ru-RU"/>
        </w:rPr>
        <w:t>розробників</w:t>
      </w:r>
      <w:proofErr w:type="spellEnd"/>
      <w:r w:rsidRPr="006E0B2C">
        <w:rPr>
          <w:lang w:val="ru-RU"/>
        </w:rPr>
        <w:t xml:space="preserve">, </w:t>
      </w:r>
      <w:proofErr w:type="spellStart"/>
      <w:r w:rsidRPr="006E0B2C">
        <w:rPr>
          <w:lang w:val="ru-RU"/>
        </w:rPr>
        <w:t>забезпечуючи</w:t>
      </w:r>
      <w:proofErr w:type="spellEnd"/>
      <w:r w:rsidRPr="006E0B2C">
        <w:rPr>
          <w:lang w:val="ru-RU"/>
        </w:rPr>
        <w:t xml:space="preserve"> </w:t>
      </w:r>
      <w:proofErr w:type="spellStart"/>
      <w:r w:rsidRPr="006E0B2C">
        <w:rPr>
          <w:lang w:val="ru-RU"/>
        </w:rPr>
        <w:t>сталу</w:t>
      </w:r>
      <w:proofErr w:type="spellEnd"/>
      <w:r w:rsidRPr="006E0B2C">
        <w:rPr>
          <w:lang w:val="ru-RU"/>
        </w:rPr>
        <w:t xml:space="preserve"> </w:t>
      </w:r>
      <w:proofErr w:type="spellStart"/>
      <w:r w:rsidRPr="006E0B2C">
        <w:rPr>
          <w:lang w:val="ru-RU"/>
        </w:rPr>
        <w:t>рентабельність</w:t>
      </w:r>
      <w:proofErr w:type="spellEnd"/>
      <w:r w:rsidRPr="006E0B2C">
        <w:rPr>
          <w:lang w:val="ru-RU"/>
        </w:rPr>
        <w:t xml:space="preserve"> і </w:t>
      </w:r>
      <w:proofErr w:type="spellStart"/>
      <w:r w:rsidRPr="006E0B2C">
        <w:rPr>
          <w:lang w:val="ru-RU"/>
        </w:rPr>
        <w:t>високу</w:t>
      </w:r>
      <w:proofErr w:type="spellEnd"/>
      <w:r w:rsidRPr="006E0B2C">
        <w:rPr>
          <w:lang w:val="ru-RU"/>
        </w:rPr>
        <w:t xml:space="preserve"> </w:t>
      </w:r>
      <w:proofErr w:type="spellStart"/>
      <w:r w:rsidRPr="006E0B2C">
        <w:rPr>
          <w:lang w:val="ru-RU"/>
        </w:rPr>
        <w:t>ринкову</w:t>
      </w:r>
      <w:proofErr w:type="spellEnd"/>
      <w:r w:rsidRPr="006E0B2C">
        <w:rPr>
          <w:lang w:val="ru-RU"/>
        </w:rPr>
        <w:t xml:space="preserve"> </w:t>
      </w:r>
      <w:proofErr w:type="spellStart"/>
      <w:r w:rsidRPr="006E0B2C">
        <w:rPr>
          <w:lang w:val="ru-RU"/>
        </w:rPr>
        <w:t>привабливість</w:t>
      </w:r>
      <w:proofErr w:type="spellEnd"/>
      <w:r w:rsidRPr="006E0B2C">
        <w:rPr>
          <w:lang w:val="ru-RU"/>
        </w:rPr>
        <w:t>.</w:t>
      </w:r>
    </w:p>
    <w:p w14:paraId="0AFE59BF" w14:textId="53B7F906" w:rsidR="001218CF" w:rsidRPr="00933E5C" w:rsidRDefault="001218CF" w:rsidP="00F567B2">
      <w:pPr>
        <w:pStyle w:val="2"/>
        <w:ind w:firstLine="708"/>
      </w:pPr>
      <w:bookmarkStart w:id="280" w:name="_Toc200383664"/>
      <w:bookmarkStart w:id="281" w:name="_Toc200561015"/>
      <w:bookmarkStart w:id="282" w:name="_Toc200561380"/>
      <w:bookmarkStart w:id="283" w:name="_Toc200564500"/>
      <w:bookmarkStart w:id="284" w:name="_Toc200580807"/>
      <w:bookmarkStart w:id="285" w:name="_Toc200582260"/>
      <w:bookmarkStart w:id="286" w:name="_Toc200663209"/>
      <w:bookmarkStart w:id="287" w:name="_Toc200664240"/>
      <w:bookmarkStart w:id="288" w:name="_Toc201691166"/>
      <w:r w:rsidRPr="00933E5C">
        <w:t xml:space="preserve">5.2. </w:t>
      </w:r>
      <w:bookmarkEnd w:id="280"/>
      <w:bookmarkEnd w:id="281"/>
      <w:bookmarkEnd w:id="282"/>
      <w:bookmarkEnd w:id="283"/>
      <w:bookmarkEnd w:id="284"/>
      <w:bookmarkEnd w:id="285"/>
      <w:bookmarkEnd w:id="286"/>
      <w:bookmarkEnd w:id="287"/>
      <w:r w:rsidR="000725CB">
        <w:t xml:space="preserve">Інформаційне </w:t>
      </w:r>
      <w:r w:rsidR="000725CB">
        <w:rPr>
          <w:szCs w:val="28"/>
        </w:rPr>
        <w:t>забезпечення та формування гіпотези щодо потреби розроблення програмного продукту</w:t>
      </w:r>
      <w:bookmarkEnd w:id="288"/>
    </w:p>
    <w:p w14:paraId="5AC5A65D" w14:textId="0CFC8B9B" w:rsidR="001218CF" w:rsidRDefault="001218CF" w:rsidP="000725CB">
      <w:pPr>
        <w:rPr>
          <w:rFonts w:eastAsiaTheme="majorEastAsia"/>
        </w:rPr>
      </w:pPr>
    </w:p>
    <w:p w14:paraId="7692DC71" w14:textId="77777777" w:rsidR="000725CB" w:rsidRPr="000725CB" w:rsidRDefault="000725CB" w:rsidP="000725CB">
      <w:pPr>
        <w:ind w:firstLine="851"/>
        <w:rPr>
          <w:rFonts w:eastAsiaTheme="majorEastAsia"/>
        </w:rPr>
      </w:pPr>
      <w:r w:rsidRPr="000725CB">
        <w:rPr>
          <w:rFonts w:eastAsiaTheme="majorEastAsia"/>
        </w:rPr>
        <w:t xml:space="preserve">В умовах стрімкої урбанізації та постійного зростання кількості транспортних засобів у містах дедалі гостріше постає проблема ефективного використання обмежених </w:t>
      </w:r>
      <w:proofErr w:type="spellStart"/>
      <w:r w:rsidRPr="000725CB">
        <w:rPr>
          <w:rFonts w:eastAsiaTheme="majorEastAsia"/>
        </w:rPr>
        <w:t>паркувальних</w:t>
      </w:r>
      <w:proofErr w:type="spellEnd"/>
      <w:r w:rsidRPr="000725CB">
        <w:rPr>
          <w:rFonts w:eastAsiaTheme="majorEastAsia"/>
        </w:rPr>
        <w:t xml:space="preserve"> просторів. За статистичними даними, середньостатистичний водій витрачає значну частину часу на пошук вільного </w:t>
      </w:r>
      <w:proofErr w:type="spellStart"/>
      <w:r w:rsidRPr="000725CB">
        <w:rPr>
          <w:rFonts w:eastAsiaTheme="majorEastAsia"/>
        </w:rPr>
        <w:t>паркомісця</w:t>
      </w:r>
      <w:proofErr w:type="spellEnd"/>
      <w:r w:rsidRPr="000725CB">
        <w:rPr>
          <w:rFonts w:eastAsiaTheme="majorEastAsia"/>
        </w:rPr>
        <w:t xml:space="preserve">, що призводить до перевантаження дорожньої мережі, зростання рівня шкідливих викидів у повітря та підвищення загального рівня стресу серед учасників дорожнього руху. У цьому контексті надзвичайно актуальною є розробка інноваційних інформаційних систем, які дозволяють автоматизувати процес моніторингу, бронювання та управління </w:t>
      </w:r>
      <w:proofErr w:type="spellStart"/>
      <w:r w:rsidRPr="000725CB">
        <w:rPr>
          <w:rFonts w:eastAsiaTheme="majorEastAsia"/>
        </w:rPr>
        <w:t>паркомісцями</w:t>
      </w:r>
      <w:proofErr w:type="spellEnd"/>
      <w:r w:rsidRPr="000725CB">
        <w:rPr>
          <w:rFonts w:eastAsiaTheme="majorEastAsia"/>
        </w:rPr>
        <w:t>.</w:t>
      </w:r>
    </w:p>
    <w:p w14:paraId="7B1FCBE4" w14:textId="77777777" w:rsidR="000725CB" w:rsidRPr="000725CB" w:rsidRDefault="000725CB" w:rsidP="000725CB">
      <w:pPr>
        <w:ind w:firstLine="851"/>
        <w:rPr>
          <w:rFonts w:eastAsiaTheme="majorEastAsia"/>
        </w:rPr>
      </w:pPr>
      <w:r w:rsidRPr="000725CB">
        <w:rPr>
          <w:rFonts w:eastAsiaTheme="majorEastAsia"/>
        </w:rPr>
        <w:t xml:space="preserve">Інформаційне забезпечення </w:t>
      </w:r>
      <w:proofErr w:type="spellStart"/>
      <w:r w:rsidRPr="000725CB">
        <w:rPr>
          <w:rFonts w:eastAsiaTheme="majorEastAsia"/>
        </w:rPr>
        <w:t>проєкту</w:t>
      </w:r>
      <w:proofErr w:type="spellEnd"/>
      <w:r w:rsidRPr="000725CB">
        <w:rPr>
          <w:rFonts w:eastAsiaTheme="majorEastAsia"/>
        </w:rPr>
        <w:t xml:space="preserve"> </w:t>
      </w:r>
      <w:proofErr w:type="spellStart"/>
      <w:r w:rsidRPr="000725CB">
        <w:rPr>
          <w:rFonts w:eastAsiaTheme="majorEastAsia"/>
          <w:b/>
          <w:bCs/>
        </w:rPr>
        <w:t>Smart</w:t>
      </w:r>
      <w:proofErr w:type="spellEnd"/>
      <w:r w:rsidRPr="000725CB">
        <w:rPr>
          <w:rFonts w:eastAsiaTheme="majorEastAsia"/>
          <w:b/>
          <w:bCs/>
        </w:rPr>
        <w:t xml:space="preserve"> </w:t>
      </w:r>
      <w:proofErr w:type="spellStart"/>
      <w:r w:rsidRPr="000725CB">
        <w:rPr>
          <w:rFonts w:eastAsiaTheme="majorEastAsia"/>
          <w:b/>
          <w:bCs/>
        </w:rPr>
        <w:t>Parking</w:t>
      </w:r>
      <w:proofErr w:type="spellEnd"/>
      <w:r w:rsidRPr="000725CB">
        <w:rPr>
          <w:rFonts w:eastAsiaTheme="majorEastAsia"/>
        </w:rPr>
        <w:t xml:space="preserve"> ґрунтується на сучасних підходах до збору, обробки та зберігання даних у реальному часі, використанні </w:t>
      </w:r>
      <w:proofErr w:type="spellStart"/>
      <w:r w:rsidRPr="000725CB">
        <w:rPr>
          <w:rFonts w:eastAsiaTheme="majorEastAsia"/>
        </w:rPr>
        <w:t>геолокаційних</w:t>
      </w:r>
      <w:proofErr w:type="spellEnd"/>
      <w:r w:rsidRPr="000725CB">
        <w:rPr>
          <w:rFonts w:eastAsiaTheme="majorEastAsia"/>
        </w:rPr>
        <w:t xml:space="preserve"> сервісів, інтеграції з онлайн-картами, а також застосуванні аналітичних інструментів для прогнозування попиту на </w:t>
      </w:r>
      <w:proofErr w:type="spellStart"/>
      <w:r w:rsidRPr="000725CB">
        <w:rPr>
          <w:rFonts w:eastAsiaTheme="majorEastAsia"/>
        </w:rPr>
        <w:t>паркомісця</w:t>
      </w:r>
      <w:proofErr w:type="spellEnd"/>
      <w:r w:rsidRPr="000725CB">
        <w:rPr>
          <w:rFonts w:eastAsiaTheme="majorEastAsia"/>
        </w:rPr>
        <w:t xml:space="preserve"> у різні години доби та дні тижня. Це дозволяє системі не лише відображати актуальний стан завантаженості паркінгів, а й пропонувати користувачам </w:t>
      </w:r>
      <w:r w:rsidRPr="000725CB">
        <w:rPr>
          <w:rFonts w:eastAsiaTheme="majorEastAsia"/>
        </w:rPr>
        <w:lastRenderedPageBreak/>
        <w:t>найбільш оптимальні варіанти з урахуванням їхніх індивідуальних маршрутів та уподобань.</w:t>
      </w:r>
    </w:p>
    <w:p w14:paraId="0DDDD8F3" w14:textId="77777777" w:rsidR="000725CB" w:rsidRPr="000725CB" w:rsidRDefault="000725CB" w:rsidP="000725CB">
      <w:pPr>
        <w:ind w:firstLine="851"/>
        <w:rPr>
          <w:rFonts w:eastAsiaTheme="majorEastAsia"/>
        </w:rPr>
      </w:pPr>
      <w:r w:rsidRPr="000725CB">
        <w:rPr>
          <w:rFonts w:eastAsiaTheme="majorEastAsia"/>
        </w:rPr>
        <w:t xml:space="preserve">Формування гіпотези щодо потреби розроблення </w:t>
      </w:r>
      <w:proofErr w:type="spellStart"/>
      <w:r w:rsidRPr="000725CB">
        <w:rPr>
          <w:rFonts w:eastAsiaTheme="majorEastAsia"/>
        </w:rPr>
        <w:t>вебсистеми</w:t>
      </w:r>
      <w:proofErr w:type="spellEnd"/>
      <w:r w:rsidRPr="000725CB">
        <w:rPr>
          <w:rFonts w:eastAsiaTheme="majorEastAsia"/>
        </w:rPr>
        <w:t xml:space="preserve"> </w:t>
      </w:r>
      <w:proofErr w:type="spellStart"/>
      <w:r w:rsidRPr="000725CB">
        <w:rPr>
          <w:rFonts w:eastAsiaTheme="majorEastAsia"/>
        </w:rPr>
        <w:t>Smart</w:t>
      </w:r>
      <w:proofErr w:type="spellEnd"/>
      <w:r w:rsidRPr="000725CB">
        <w:rPr>
          <w:rFonts w:eastAsiaTheme="majorEastAsia"/>
        </w:rPr>
        <w:t xml:space="preserve"> </w:t>
      </w:r>
      <w:proofErr w:type="spellStart"/>
      <w:r w:rsidRPr="000725CB">
        <w:rPr>
          <w:rFonts w:eastAsiaTheme="majorEastAsia"/>
        </w:rPr>
        <w:t>Parking</w:t>
      </w:r>
      <w:proofErr w:type="spellEnd"/>
      <w:r w:rsidRPr="000725CB">
        <w:rPr>
          <w:rFonts w:eastAsiaTheme="majorEastAsia"/>
        </w:rPr>
        <w:t xml:space="preserve"> базується на комплексному аналізі ринку програмного забезпечення у сфері міської мобільності та виявлених недоліків існуючих рішень. Проведене дослідження конкурентного середовища засвідчило, що більшість доступних на ринку застосунків мають обмежений функціонал, не забезпечують належного рівня інтерактивності або мають низьку швидкість оновлення даних, що не відповідає сучасним вимогам користувачів. Зокрема, більшість систем зосереджені лише на відображенні загальної інформації про наявність місць без можливості їх миттєвого бронювання чи персоналізації під потреби конкретного користувача.</w:t>
      </w:r>
    </w:p>
    <w:p w14:paraId="12D8A424" w14:textId="77777777" w:rsidR="000725CB" w:rsidRPr="000725CB" w:rsidRDefault="000725CB" w:rsidP="000725CB">
      <w:pPr>
        <w:ind w:firstLine="851"/>
        <w:rPr>
          <w:rFonts w:eastAsiaTheme="majorEastAsia"/>
        </w:rPr>
      </w:pPr>
      <w:r w:rsidRPr="000725CB">
        <w:rPr>
          <w:rFonts w:eastAsiaTheme="majorEastAsia"/>
        </w:rPr>
        <w:t xml:space="preserve">Водночас </w:t>
      </w:r>
      <w:proofErr w:type="spellStart"/>
      <w:r w:rsidRPr="000725CB">
        <w:rPr>
          <w:rFonts w:eastAsiaTheme="majorEastAsia"/>
        </w:rPr>
        <w:t>вебсистема</w:t>
      </w:r>
      <w:proofErr w:type="spellEnd"/>
      <w:r w:rsidRPr="000725CB">
        <w:rPr>
          <w:rFonts w:eastAsiaTheme="majorEastAsia"/>
        </w:rPr>
        <w:t xml:space="preserve"> </w:t>
      </w:r>
      <w:proofErr w:type="spellStart"/>
      <w:r w:rsidRPr="000725CB">
        <w:rPr>
          <w:rFonts w:eastAsiaTheme="majorEastAsia"/>
        </w:rPr>
        <w:t>Smart</w:t>
      </w:r>
      <w:proofErr w:type="spellEnd"/>
      <w:r w:rsidRPr="000725CB">
        <w:rPr>
          <w:rFonts w:eastAsiaTheme="majorEastAsia"/>
        </w:rPr>
        <w:t xml:space="preserve"> </w:t>
      </w:r>
      <w:proofErr w:type="spellStart"/>
      <w:r w:rsidRPr="000725CB">
        <w:rPr>
          <w:rFonts w:eastAsiaTheme="majorEastAsia"/>
        </w:rPr>
        <w:t>Parking</w:t>
      </w:r>
      <w:proofErr w:type="spellEnd"/>
      <w:r w:rsidRPr="000725CB">
        <w:rPr>
          <w:rFonts w:eastAsiaTheme="majorEastAsia"/>
        </w:rPr>
        <w:t xml:space="preserve"> позиціонується як комплексний інтелектуальний продукт, який поєднує зручний інтерфейс, модульність архітектури та можливості масштабування відповідно до змін у міській інфраструктурі. Вона передбачає використання передових технологій клієнт-серверної взаємодії з впровадженням </w:t>
      </w:r>
      <w:proofErr w:type="spellStart"/>
      <w:r w:rsidRPr="000725CB">
        <w:rPr>
          <w:rFonts w:eastAsiaTheme="majorEastAsia"/>
        </w:rPr>
        <w:t>RESTful</w:t>
      </w:r>
      <w:proofErr w:type="spellEnd"/>
      <w:r w:rsidRPr="000725CB">
        <w:rPr>
          <w:rFonts w:eastAsiaTheme="majorEastAsia"/>
        </w:rPr>
        <w:t xml:space="preserve"> API, що гарантує стабільний і безпечний обмін даними між клієнтськими пристроями та серверною частиною. Це забезпечує швидке оновлення інформації, коректне відображення статусу </w:t>
      </w:r>
      <w:proofErr w:type="spellStart"/>
      <w:r w:rsidRPr="000725CB">
        <w:rPr>
          <w:rFonts w:eastAsiaTheme="majorEastAsia"/>
        </w:rPr>
        <w:t>паркомісць</w:t>
      </w:r>
      <w:proofErr w:type="spellEnd"/>
      <w:r w:rsidRPr="000725CB">
        <w:rPr>
          <w:rFonts w:eastAsiaTheme="majorEastAsia"/>
        </w:rPr>
        <w:t xml:space="preserve">, а також надає можливість адміністраторам </w:t>
      </w:r>
      <w:proofErr w:type="spellStart"/>
      <w:r w:rsidRPr="000725CB">
        <w:rPr>
          <w:rFonts w:eastAsiaTheme="majorEastAsia"/>
        </w:rPr>
        <w:t>гнучко</w:t>
      </w:r>
      <w:proofErr w:type="spellEnd"/>
      <w:r w:rsidRPr="000725CB">
        <w:rPr>
          <w:rFonts w:eastAsiaTheme="majorEastAsia"/>
        </w:rPr>
        <w:t xml:space="preserve"> управляти параметрами кожного окремого паркінгу.</w:t>
      </w:r>
    </w:p>
    <w:p w14:paraId="4856CA91" w14:textId="77777777" w:rsidR="009A16EF" w:rsidRDefault="000725CB" w:rsidP="000725CB">
      <w:pPr>
        <w:ind w:firstLine="851"/>
        <w:rPr>
          <w:rFonts w:eastAsiaTheme="majorEastAsia"/>
        </w:rPr>
      </w:pPr>
      <w:r w:rsidRPr="000725CB">
        <w:rPr>
          <w:rFonts w:eastAsiaTheme="majorEastAsia"/>
        </w:rPr>
        <w:t xml:space="preserve">Окрім функцій бронювання, резервування та прокладання маршрутів, </w:t>
      </w:r>
      <w:proofErr w:type="spellStart"/>
      <w:r w:rsidRPr="000725CB">
        <w:rPr>
          <w:rFonts w:eastAsiaTheme="majorEastAsia"/>
        </w:rPr>
        <w:t>Smart</w:t>
      </w:r>
      <w:proofErr w:type="spellEnd"/>
      <w:r w:rsidRPr="000725CB">
        <w:rPr>
          <w:rFonts w:eastAsiaTheme="majorEastAsia"/>
        </w:rPr>
        <w:t xml:space="preserve"> </w:t>
      </w:r>
      <w:proofErr w:type="spellStart"/>
      <w:r w:rsidRPr="000725CB">
        <w:rPr>
          <w:rFonts w:eastAsiaTheme="majorEastAsia"/>
        </w:rPr>
        <w:t>Parking</w:t>
      </w:r>
      <w:proofErr w:type="spellEnd"/>
      <w:r w:rsidRPr="000725CB">
        <w:rPr>
          <w:rFonts w:eastAsiaTheme="majorEastAsia"/>
        </w:rPr>
        <w:t xml:space="preserve"> закладає основу для подальшого розвитку платформи, включаючи впровадження додаткових сервісів, таких як автоматизовані системи оплати, розширена аналітика для операторів паркінгів, а також інтерфейси для взаємодії з міськими органами управління транспортною інфраструктурою. Важливою складовою є економічна мотивація впровадження такої системи: завдяки оптимізації </w:t>
      </w:r>
      <w:proofErr w:type="spellStart"/>
      <w:r w:rsidRPr="000725CB">
        <w:rPr>
          <w:rFonts w:eastAsiaTheme="majorEastAsia"/>
        </w:rPr>
        <w:t>паркувального</w:t>
      </w:r>
      <w:proofErr w:type="spellEnd"/>
      <w:r w:rsidRPr="000725CB">
        <w:rPr>
          <w:rFonts w:eastAsiaTheme="majorEastAsia"/>
        </w:rPr>
        <w:t xml:space="preserve"> простору оператори зможуть отримувати вищий дохід від підвищеної оборотності місць, а додаткові функції, такі як </w:t>
      </w:r>
      <w:proofErr w:type="spellStart"/>
      <w:r w:rsidRPr="000725CB">
        <w:rPr>
          <w:rFonts w:eastAsiaTheme="majorEastAsia"/>
        </w:rPr>
        <w:t>таргетована</w:t>
      </w:r>
      <w:proofErr w:type="spellEnd"/>
      <w:r w:rsidRPr="000725CB">
        <w:rPr>
          <w:rFonts w:eastAsiaTheme="majorEastAsia"/>
        </w:rPr>
        <w:t xml:space="preserve"> реклама чи підписка на преміум-функціонал, відкривають широкі можливості </w:t>
      </w:r>
    </w:p>
    <w:p w14:paraId="1C1DC5F5" w14:textId="082D2E53" w:rsidR="000725CB" w:rsidRPr="000725CB" w:rsidRDefault="000725CB" w:rsidP="009A16EF">
      <w:pPr>
        <w:ind w:firstLine="0"/>
        <w:rPr>
          <w:rFonts w:eastAsiaTheme="majorEastAsia"/>
        </w:rPr>
      </w:pPr>
      <w:r w:rsidRPr="000725CB">
        <w:rPr>
          <w:rFonts w:eastAsiaTheme="majorEastAsia"/>
        </w:rPr>
        <w:lastRenderedPageBreak/>
        <w:t xml:space="preserve">для монетизації </w:t>
      </w:r>
      <w:proofErr w:type="spellStart"/>
      <w:r w:rsidRPr="000725CB">
        <w:rPr>
          <w:rFonts w:eastAsiaTheme="majorEastAsia"/>
        </w:rPr>
        <w:t>проєкту</w:t>
      </w:r>
      <w:proofErr w:type="spellEnd"/>
      <w:r w:rsidRPr="000725CB">
        <w:rPr>
          <w:rFonts w:eastAsiaTheme="majorEastAsia"/>
        </w:rPr>
        <w:t>.</w:t>
      </w:r>
    </w:p>
    <w:p w14:paraId="52F382DD" w14:textId="4F8475A0" w:rsidR="000725CB" w:rsidRPr="00B806AE" w:rsidRDefault="000725CB" w:rsidP="000725CB">
      <w:pPr>
        <w:ind w:firstLine="851"/>
        <w:rPr>
          <w:rFonts w:eastAsiaTheme="majorEastAsia"/>
        </w:rPr>
      </w:pPr>
      <w:r w:rsidRPr="000725CB">
        <w:rPr>
          <w:rFonts w:eastAsiaTheme="majorEastAsia"/>
        </w:rPr>
        <w:t xml:space="preserve">Таким чином, гіпотеза про необхідність розроблення </w:t>
      </w:r>
      <w:proofErr w:type="spellStart"/>
      <w:r w:rsidRPr="000725CB">
        <w:rPr>
          <w:rFonts w:eastAsiaTheme="majorEastAsia"/>
        </w:rPr>
        <w:t>Smart</w:t>
      </w:r>
      <w:proofErr w:type="spellEnd"/>
      <w:r w:rsidRPr="000725CB">
        <w:rPr>
          <w:rFonts w:eastAsiaTheme="majorEastAsia"/>
        </w:rPr>
        <w:t xml:space="preserve"> </w:t>
      </w:r>
      <w:proofErr w:type="spellStart"/>
      <w:r w:rsidRPr="000725CB">
        <w:rPr>
          <w:rFonts w:eastAsiaTheme="majorEastAsia"/>
        </w:rPr>
        <w:t>Parking</w:t>
      </w:r>
      <w:proofErr w:type="spellEnd"/>
      <w:r w:rsidRPr="000725CB">
        <w:rPr>
          <w:rFonts w:eastAsiaTheme="majorEastAsia"/>
        </w:rPr>
        <w:t xml:space="preserve"> підтверджується поєднанням об’єктивних потреб ринку, технологічних можливостей сучасних платформ та економічної доцільності реалізації подібного рішення. Система здатна не лише задовольнити запит кінцевих користувачів на швидкий пошук і бронювання </w:t>
      </w:r>
      <w:proofErr w:type="spellStart"/>
      <w:r w:rsidRPr="000725CB">
        <w:rPr>
          <w:rFonts w:eastAsiaTheme="majorEastAsia"/>
        </w:rPr>
        <w:t>паркомісць</w:t>
      </w:r>
      <w:proofErr w:type="spellEnd"/>
      <w:r w:rsidRPr="000725CB">
        <w:rPr>
          <w:rFonts w:eastAsiaTheme="majorEastAsia"/>
        </w:rPr>
        <w:t>, але й стати ефективним інструментом для управління транспортними потоками у великих міських агломераціях, сприяючи сталому розвитку урбаністичних територій та покращенню якості міського життя.</w:t>
      </w:r>
    </w:p>
    <w:p w14:paraId="3FCE8F41" w14:textId="1DD3294C" w:rsidR="001218CF" w:rsidRDefault="001218CF" w:rsidP="009A16EF">
      <w:pPr>
        <w:pStyle w:val="2"/>
        <w:ind w:firstLine="851"/>
      </w:pPr>
      <w:bookmarkStart w:id="289" w:name="_Toc200383665"/>
      <w:bookmarkStart w:id="290" w:name="_Toc200561016"/>
      <w:bookmarkStart w:id="291" w:name="_Toc200561381"/>
      <w:bookmarkStart w:id="292" w:name="_Toc200564501"/>
      <w:bookmarkStart w:id="293" w:name="_Toc200580808"/>
      <w:bookmarkStart w:id="294" w:name="_Toc200582261"/>
      <w:bookmarkStart w:id="295" w:name="_Toc200663210"/>
      <w:bookmarkStart w:id="296" w:name="_Toc200664241"/>
      <w:bookmarkStart w:id="297" w:name="_Toc201691167"/>
      <w:r w:rsidRPr="008A6176">
        <w:t xml:space="preserve">5.3. </w:t>
      </w:r>
      <w:bookmarkEnd w:id="289"/>
      <w:bookmarkEnd w:id="290"/>
      <w:bookmarkEnd w:id="291"/>
      <w:bookmarkEnd w:id="292"/>
      <w:bookmarkEnd w:id="293"/>
      <w:bookmarkEnd w:id="294"/>
      <w:bookmarkEnd w:id="295"/>
      <w:bookmarkEnd w:id="296"/>
      <w:r w:rsidR="000725CB">
        <w:t>Оцінювання та аналізування факторів зовнішнього та внутрішнього середовищ</w:t>
      </w:r>
      <w:bookmarkEnd w:id="297"/>
    </w:p>
    <w:p w14:paraId="6F9FCD20" w14:textId="77777777" w:rsidR="000725CB" w:rsidRPr="000725CB" w:rsidRDefault="000725CB" w:rsidP="000725CB">
      <w:pPr>
        <w:rPr>
          <w:lang w:eastAsia="uk-UA"/>
        </w:rPr>
      </w:pPr>
    </w:p>
    <w:p w14:paraId="6877D417" w14:textId="77777777" w:rsidR="005F2439" w:rsidRPr="005F2439" w:rsidRDefault="005F2439" w:rsidP="005F2439">
      <w:pPr>
        <w:ind w:firstLine="700"/>
      </w:pPr>
      <w:r w:rsidRPr="005F2439">
        <w:t xml:space="preserve">Перед початком розробки програмного забезпечення надзвичайно важливо здійснити комплексний аналіз факторів зовнішнього та внутрішнього середовища, що можуть впливати на успішність і доцільність реалізації </w:t>
      </w:r>
      <w:proofErr w:type="spellStart"/>
      <w:r w:rsidRPr="005F2439">
        <w:t>проєкту</w:t>
      </w:r>
      <w:proofErr w:type="spellEnd"/>
      <w:r w:rsidRPr="005F2439">
        <w:t>. Такий аналіз дозволяє сформувати обґрунтоване уявлення про можливі ризики, переваги та обмеження, з якими може зіткнутися команда розробників або інвестори в процесі впровадження продукту.</w:t>
      </w:r>
    </w:p>
    <w:p w14:paraId="58106ED7" w14:textId="77777777" w:rsidR="005F2439" w:rsidRPr="005F2439" w:rsidRDefault="005F2439" w:rsidP="005F2439">
      <w:pPr>
        <w:ind w:firstLine="700"/>
      </w:pPr>
      <w:r w:rsidRPr="005F2439">
        <w:t xml:space="preserve">Фактори зовнішнього середовища охоплюють політичні, економічні, соціальні, технологічні, екологічні та правові аспекти, які мають потенціал прямо або опосередковано впливати на реалізацію програмного рішення. Для їхньої оцінки використовується шкала від –5 до +5, де –5 означає найсильніший негативний вплив, 0 — нейтральний, а +5 — </w:t>
      </w:r>
      <w:proofErr w:type="spellStart"/>
      <w:r w:rsidRPr="005F2439">
        <w:t>найпозитивніший</w:t>
      </w:r>
      <w:proofErr w:type="spellEnd"/>
      <w:r w:rsidRPr="005F2439">
        <w:t xml:space="preserve"> вплив на </w:t>
      </w:r>
      <w:proofErr w:type="spellStart"/>
      <w:r w:rsidRPr="005F2439">
        <w:t>проєкт</w:t>
      </w:r>
      <w:proofErr w:type="spellEnd"/>
      <w:r w:rsidRPr="005F2439">
        <w:t>. Такий підхід дозволяє кількісно охарактеризувати ступінь сприятливості зовнішнього середовища.</w:t>
      </w:r>
    </w:p>
    <w:p w14:paraId="2F872543" w14:textId="77777777" w:rsidR="009A16EF" w:rsidRDefault="005F2439" w:rsidP="005F2439">
      <w:pPr>
        <w:ind w:firstLine="700"/>
      </w:pPr>
      <w:r w:rsidRPr="005F2439">
        <w:t xml:space="preserve">Фактори внутрішнього середовища, зокрема технічні ресурси, кваліфікація персоналу, наявність інфраструктури, управлінська компетентність і фінансова стійкість, оцінюються за шкалою від 0 до 5. Нульове значення свідчить про відсутність або вкрай незадовільний стан компонента, тоді як п’ятірка — про </w:t>
      </w:r>
    </w:p>
    <w:p w14:paraId="09790AF2" w14:textId="44A60128" w:rsidR="005F2439" w:rsidRPr="005F2439" w:rsidRDefault="005F2439" w:rsidP="009A16EF">
      <w:pPr>
        <w:ind w:firstLine="0"/>
      </w:pPr>
      <w:r w:rsidRPr="005F2439">
        <w:lastRenderedPageBreak/>
        <w:t>його високий рівень розвитку та готовність до реалізації завдань.</w:t>
      </w:r>
    </w:p>
    <w:p w14:paraId="03A59B6B" w14:textId="77777777" w:rsidR="005F2439" w:rsidRPr="005F2439" w:rsidRDefault="005F2439" w:rsidP="005F2439">
      <w:pPr>
        <w:ind w:firstLine="700"/>
      </w:pPr>
      <w:r w:rsidRPr="005F2439">
        <w:t xml:space="preserve">Кожному фактору призначається певна вагомість, що відображає його значущість у загальній оцінці. Сума всіх </w:t>
      </w:r>
      <w:proofErr w:type="spellStart"/>
      <w:r w:rsidRPr="005F2439">
        <w:t>вагомостей</w:t>
      </w:r>
      <w:proofErr w:type="spellEnd"/>
      <w:r w:rsidRPr="005F2439">
        <w:t xml:space="preserve"> повинна дорівнювати одиниці. Для обчислення зваженого рівня впливу факторів використовується формула: оцінка впливу фактору множиться на його вагомість. Отримані результати дозволяють сформувати об'єктивну основу для SWOT-аналізу та визначення стратегії впровадження програмного продукту.</w:t>
      </w:r>
    </w:p>
    <w:p w14:paraId="0347FF83" w14:textId="77777777" w:rsidR="005F2439" w:rsidRPr="005F2439" w:rsidRDefault="005F2439" w:rsidP="005F2439">
      <w:pPr>
        <w:ind w:firstLine="700"/>
      </w:pPr>
      <w:r w:rsidRPr="005F2439">
        <w:t>Результати експертного оцінювання зовнішніх факторів систематизовано в таблиці 5.1, яка дозволяє візуалізувати та порівняти вплив кожного аспекту на потенційний успіх розробки програмного забезпечення.</w:t>
      </w:r>
    </w:p>
    <w:p w14:paraId="5BEB8EE1" w14:textId="77777777" w:rsidR="000725CB" w:rsidRDefault="000725CB" w:rsidP="000725CB">
      <w:pPr>
        <w:spacing w:line="391" w:lineRule="auto"/>
        <w:jc w:val="right"/>
      </w:pPr>
      <w:r>
        <w:t>Таблиця 5.1.</w:t>
      </w:r>
    </w:p>
    <w:p w14:paraId="3E5486EC" w14:textId="77777777" w:rsidR="000725CB" w:rsidRDefault="000725CB" w:rsidP="000725CB">
      <w:pPr>
        <w:spacing w:line="391" w:lineRule="auto"/>
        <w:jc w:val="right"/>
      </w:pPr>
    </w:p>
    <w:p w14:paraId="76D528B3" w14:textId="77777777" w:rsidR="000725CB" w:rsidRDefault="000725CB" w:rsidP="000725CB">
      <w:pPr>
        <w:spacing w:line="391" w:lineRule="auto"/>
        <w:jc w:val="center"/>
      </w:pPr>
      <w:r>
        <w:t>Результати експертного оцінювання впливу факторів середовищ</w:t>
      </w:r>
    </w:p>
    <w:tbl>
      <w:tblPr>
        <w:tblW w:w="4994"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3681"/>
        <w:gridCol w:w="2040"/>
        <w:gridCol w:w="1954"/>
        <w:gridCol w:w="1931"/>
      </w:tblGrid>
      <w:tr w:rsidR="000725CB" w14:paraId="25A484E6" w14:textId="77777777" w:rsidTr="009A16EF">
        <w:trPr>
          <w:trHeight w:val="1020"/>
        </w:trPr>
        <w:tc>
          <w:tcPr>
            <w:tcW w:w="1916" w:type="pct"/>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6A87487F" w14:textId="77777777" w:rsidR="000725CB" w:rsidRDefault="000725CB" w:rsidP="0024058F">
            <w:pPr>
              <w:spacing w:line="240" w:lineRule="auto"/>
              <w:jc w:val="center"/>
              <w:rPr>
                <w:b/>
                <w:sz w:val="24"/>
                <w:szCs w:val="24"/>
              </w:rPr>
            </w:pPr>
            <w:r>
              <w:rPr>
                <w:b/>
                <w:sz w:val="24"/>
                <w:szCs w:val="24"/>
              </w:rPr>
              <w:t>Фактори</w:t>
            </w:r>
          </w:p>
        </w:tc>
        <w:tc>
          <w:tcPr>
            <w:tcW w:w="1062"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62F51883" w14:textId="77777777" w:rsidR="000725CB" w:rsidRDefault="000725CB" w:rsidP="0024058F">
            <w:pPr>
              <w:spacing w:line="240" w:lineRule="auto"/>
              <w:ind w:firstLine="0"/>
              <w:jc w:val="center"/>
              <w:rPr>
                <w:b/>
                <w:sz w:val="24"/>
                <w:szCs w:val="24"/>
              </w:rPr>
            </w:pPr>
            <w:r>
              <w:rPr>
                <w:b/>
                <w:sz w:val="24"/>
                <w:szCs w:val="24"/>
              </w:rPr>
              <w:t>Середня експертна оцінка, бали</w:t>
            </w:r>
          </w:p>
        </w:tc>
        <w:tc>
          <w:tcPr>
            <w:tcW w:w="1017"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6FBA3466" w14:textId="77777777" w:rsidR="000725CB" w:rsidRDefault="000725CB" w:rsidP="0024058F">
            <w:pPr>
              <w:spacing w:line="240" w:lineRule="auto"/>
              <w:ind w:firstLine="0"/>
              <w:jc w:val="center"/>
              <w:rPr>
                <w:b/>
                <w:sz w:val="24"/>
                <w:szCs w:val="24"/>
              </w:rPr>
            </w:pPr>
            <w:r>
              <w:rPr>
                <w:b/>
                <w:sz w:val="24"/>
                <w:szCs w:val="24"/>
              </w:rPr>
              <w:t>Середня вагомість факторів</w:t>
            </w:r>
          </w:p>
        </w:tc>
        <w:tc>
          <w:tcPr>
            <w:tcW w:w="1005"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557932F3" w14:textId="77777777" w:rsidR="000725CB" w:rsidRDefault="000725CB" w:rsidP="0024058F">
            <w:pPr>
              <w:spacing w:line="240" w:lineRule="auto"/>
              <w:ind w:firstLine="0"/>
              <w:jc w:val="center"/>
              <w:rPr>
                <w:b/>
                <w:sz w:val="24"/>
                <w:szCs w:val="24"/>
              </w:rPr>
            </w:pPr>
            <w:r>
              <w:rPr>
                <w:b/>
                <w:sz w:val="24"/>
                <w:szCs w:val="24"/>
              </w:rPr>
              <w:t>Зважений рівень впливу, бали</w:t>
            </w:r>
          </w:p>
        </w:tc>
      </w:tr>
      <w:tr w:rsidR="000725CB" w14:paraId="67476255" w14:textId="77777777" w:rsidTr="009A16EF">
        <w:trPr>
          <w:trHeight w:val="148"/>
        </w:trPr>
        <w:tc>
          <w:tcPr>
            <w:tcW w:w="1916"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338B1F42" w14:textId="77777777" w:rsidR="000725CB" w:rsidRDefault="000725CB" w:rsidP="0024058F">
            <w:pPr>
              <w:spacing w:line="240" w:lineRule="auto"/>
              <w:jc w:val="center"/>
              <w:rPr>
                <w:sz w:val="24"/>
                <w:szCs w:val="24"/>
              </w:rPr>
            </w:pPr>
            <w:r>
              <w:rPr>
                <w:sz w:val="24"/>
                <w:szCs w:val="24"/>
              </w:rPr>
              <w:t>1</w:t>
            </w:r>
          </w:p>
        </w:tc>
        <w:tc>
          <w:tcPr>
            <w:tcW w:w="1062" w:type="pct"/>
            <w:tcBorders>
              <w:bottom w:val="single" w:sz="8" w:space="0" w:color="000000"/>
              <w:right w:val="single" w:sz="8" w:space="0" w:color="000000"/>
            </w:tcBorders>
            <w:tcMar>
              <w:top w:w="100" w:type="dxa"/>
              <w:left w:w="120" w:type="dxa"/>
              <w:bottom w:w="100" w:type="dxa"/>
              <w:right w:w="120" w:type="dxa"/>
            </w:tcMar>
          </w:tcPr>
          <w:p w14:paraId="7B3AE730" w14:textId="77777777" w:rsidR="000725CB" w:rsidRDefault="000725CB" w:rsidP="0024058F">
            <w:pPr>
              <w:spacing w:line="240" w:lineRule="auto"/>
              <w:ind w:firstLine="700"/>
              <w:rPr>
                <w:sz w:val="24"/>
                <w:szCs w:val="24"/>
              </w:rPr>
            </w:pPr>
            <w:r>
              <w:rPr>
                <w:sz w:val="24"/>
                <w:szCs w:val="24"/>
              </w:rPr>
              <w:t>2</w:t>
            </w:r>
          </w:p>
        </w:tc>
        <w:tc>
          <w:tcPr>
            <w:tcW w:w="1017" w:type="pct"/>
            <w:tcBorders>
              <w:bottom w:val="single" w:sz="8" w:space="0" w:color="000000"/>
              <w:right w:val="single" w:sz="8" w:space="0" w:color="000000"/>
            </w:tcBorders>
            <w:tcMar>
              <w:top w:w="100" w:type="dxa"/>
              <w:left w:w="120" w:type="dxa"/>
              <w:bottom w:w="100" w:type="dxa"/>
              <w:right w:w="120" w:type="dxa"/>
            </w:tcMar>
          </w:tcPr>
          <w:p w14:paraId="1DC40FD4" w14:textId="77777777" w:rsidR="000725CB" w:rsidRDefault="000725CB" w:rsidP="0024058F">
            <w:pPr>
              <w:spacing w:line="240" w:lineRule="auto"/>
              <w:rPr>
                <w:sz w:val="24"/>
                <w:szCs w:val="24"/>
              </w:rPr>
            </w:pPr>
            <w:r>
              <w:rPr>
                <w:sz w:val="24"/>
                <w:szCs w:val="24"/>
              </w:rPr>
              <w:t>3</w:t>
            </w:r>
          </w:p>
        </w:tc>
        <w:tc>
          <w:tcPr>
            <w:tcW w:w="1005" w:type="pct"/>
            <w:tcBorders>
              <w:bottom w:val="single" w:sz="8" w:space="0" w:color="000000"/>
              <w:right w:val="single" w:sz="8" w:space="0" w:color="000000"/>
            </w:tcBorders>
            <w:tcMar>
              <w:top w:w="100" w:type="dxa"/>
              <w:left w:w="120" w:type="dxa"/>
              <w:bottom w:w="100" w:type="dxa"/>
              <w:right w:w="120" w:type="dxa"/>
            </w:tcMar>
          </w:tcPr>
          <w:p w14:paraId="05A0075E" w14:textId="77777777" w:rsidR="000725CB" w:rsidRDefault="000725CB" w:rsidP="0024058F">
            <w:pPr>
              <w:spacing w:line="240" w:lineRule="auto"/>
              <w:rPr>
                <w:sz w:val="24"/>
                <w:szCs w:val="24"/>
              </w:rPr>
            </w:pPr>
            <w:r>
              <w:rPr>
                <w:sz w:val="24"/>
                <w:szCs w:val="24"/>
              </w:rPr>
              <w:t>4</w:t>
            </w:r>
          </w:p>
        </w:tc>
      </w:tr>
      <w:tr w:rsidR="000725CB" w14:paraId="301C37D5" w14:textId="77777777" w:rsidTr="009A16EF">
        <w:trPr>
          <w:trHeight w:val="166"/>
        </w:trPr>
        <w:tc>
          <w:tcPr>
            <w:tcW w:w="1916"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38945822" w14:textId="77777777" w:rsidR="000725CB" w:rsidRPr="005D4419" w:rsidRDefault="000725CB" w:rsidP="0024058F">
            <w:pPr>
              <w:spacing w:line="240" w:lineRule="auto"/>
              <w:ind w:firstLine="0"/>
            </w:pPr>
            <w:r w:rsidRPr="005D4419">
              <w:rPr>
                <w:sz w:val="24"/>
                <w:szCs w:val="24"/>
              </w:rPr>
              <w:t>Фактори зовнішнього середовища</w:t>
            </w:r>
          </w:p>
        </w:tc>
        <w:tc>
          <w:tcPr>
            <w:tcW w:w="3084" w:type="pct"/>
            <w:gridSpan w:val="3"/>
            <w:tcBorders>
              <w:bottom w:val="single" w:sz="8" w:space="0" w:color="000000"/>
              <w:right w:val="single" w:sz="8" w:space="0" w:color="000000"/>
            </w:tcBorders>
            <w:tcMar>
              <w:top w:w="100" w:type="dxa"/>
              <w:left w:w="120" w:type="dxa"/>
              <w:bottom w:w="100" w:type="dxa"/>
              <w:right w:w="120" w:type="dxa"/>
            </w:tcMar>
          </w:tcPr>
          <w:p w14:paraId="2E05D07E" w14:textId="77777777" w:rsidR="000725CB" w:rsidRDefault="000725CB" w:rsidP="0024058F">
            <w:pPr>
              <w:spacing w:line="240" w:lineRule="auto"/>
              <w:ind w:firstLine="700"/>
              <w:rPr>
                <w:i/>
                <w:sz w:val="24"/>
                <w:szCs w:val="24"/>
              </w:rPr>
            </w:pPr>
            <w:r>
              <w:rPr>
                <w:i/>
                <w:sz w:val="24"/>
                <w:szCs w:val="24"/>
              </w:rPr>
              <w:t xml:space="preserve"> </w:t>
            </w:r>
          </w:p>
        </w:tc>
      </w:tr>
      <w:tr w:rsidR="000725CB" w14:paraId="4756420D" w14:textId="77777777" w:rsidTr="009A16EF">
        <w:trPr>
          <w:trHeight w:val="330"/>
        </w:trPr>
        <w:tc>
          <w:tcPr>
            <w:tcW w:w="1916" w:type="pct"/>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4596B9D9" w14:textId="77777777" w:rsidR="000725CB" w:rsidRDefault="000725CB" w:rsidP="0024058F">
            <w:pPr>
              <w:spacing w:line="240" w:lineRule="auto"/>
              <w:ind w:firstLine="0"/>
              <w:rPr>
                <w:sz w:val="24"/>
                <w:szCs w:val="24"/>
              </w:rPr>
            </w:pPr>
            <w:r>
              <w:rPr>
                <w:sz w:val="24"/>
                <w:szCs w:val="24"/>
              </w:rPr>
              <w:t xml:space="preserve">Споживачі </w:t>
            </w:r>
          </w:p>
        </w:tc>
        <w:tc>
          <w:tcPr>
            <w:tcW w:w="1062"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4264A102" w14:textId="77777777" w:rsidR="000725CB" w:rsidRDefault="000725CB" w:rsidP="0024058F">
            <w:pPr>
              <w:spacing w:line="240" w:lineRule="auto"/>
              <w:rPr>
                <w:sz w:val="24"/>
                <w:szCs w:val="24"/>
              </w:rPr>
            </w:pPr>
            <w:r>
              <w:rPr>
                <w:sz w:val="24"/>
                <w:szCs w:val="24"/>
              </w:rPr>
              <w:t>5</w:t>
            </w:r>
          </w:p>
        </w:tc>
        <w:tc>
          <w:tcPr>
            <w:tcW w:w="1017"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2981A823" w14:textId="77777777" w:rsidR="000725CB" w:rsidRDefault="000725CB" w:rsidP="0024058F">
            <w:pPr>
              <w:spacing w:line="240" w:lineRule="auto"/>
              <w:ind w:left="-100"/>
              <w:rPr>
                <w:sz w:val="24"/>
                <w:szCs w:val="24"/>
              </w:rPr>
            </w:pPr>
            <w:r>
              <w:rPr>
                <w:sz w:val="24"/>
                <w:szCs w:val="24"/>
              </w:rPr>
              <w:t>0,11</w:t>
            </w:r>
          </w:p>
        </w:tc>
        <w:tc>
          <w:tcPr>
            <w:tcW w:w="1005"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6E1C1B75" w14:textId="77777777" w:rsidR="000725CB" w:rsidRDefault="000725CB" w:rsidP="0024058F">
            <w:pPr>
              <w:spacing w:line="240" w:lineRule="auto"/>
              <w:rPr>
                <w:sz w:val="24"/>
                <w:szCs w:val="24"/>
              </w:rPr>
            </w:pPr>
            <w:r>
              <w:rPr>
                <w:sz w:val="24"/>
                <w:szCs w:val="24"/>
              </w:rPr>
              <w:t>0,55</w:t>
            </w:r>
          </w:p>
        </w:tc>
      </w:tr>
      <w:tr w:rsidR="000725CB" w14:paraId="348A3A59" w14:textId="77777777" w:rsidTr="009A16EF">
        <w:trPr>
          <w:trHeight w:val="255"/>
        </w:trPr>
        <w:tc>
          <w:tcPr>
            <w:tcW w:w="1916" w:type="pct"/>
            <w:tcBorders>
              <w:left w:val="single" w:sz="8" w:space="0" w:color="000000"/>
              <w:right w:val="single" w:sz="8" w:space="0" w:color="000000"/>
            </w:tcBorders>
            <w:tcMar>
              <w:top w:w="100" w:type="dxa"/>
              <w:left w:w="120" w:type="dxa"/>
              <w:bottom w:w="100" w:type="dxa"/>
              <w:right w:w="120" w:type="dxa"/>
            </w:tcMar>
          </w:tcPr>
          <w:p w14:paraId="5330D1F3" w14:textId="77777777" w:rsidR="000725CB" w:rsidRDefault="000725CB" w:rsidP="0024058F">
            <w:pPr>
              <w:spacing w:line="240" w:lineRule="auto"/>
              <w:ind w:firstLine="0"/>
              <w:rPr>
                <w:sz w:val="24"/>
                <w:szCs w:val="24"/>
              </w:rPr>
            </w:pPr>
            <w:r>
              <w:rPr>
                <w:sz w:val="24"/>
                <w:szCs w:val="24"/>
              </w:rPr>
              <w:t>Постачальники</w:t>
            </w:r>
          </w:p>
        </w:tc>
        <w:tc>
          <w:tcPr>
            <w:tcW w:w="1062" w:type="pct"/>
            <w:tcBorders>
              <w:right w:val="single" w:sz="8" w:space="0" w:color="000000"/>
            </w:tcBorders>
            <w:tcMar>
              <w:top w:w="100" w:type="dxa"/>
              <w:left w:w="120" w:type="dxa"/>
              <w:bottom w:w="100" w:type="dxa"/>
              <w:right w:w="120" w:type="dxa"/>
            </w:tcMar>
          </w:tcPr>
          <w:p w14:paraId="12F34054" w14:textId="77777777" w:rsidR="000725CB" w:rsidRDefault="000725CB" w:rsidP="0024058F">
            <w:pPr>
              <w:spacing w:line="240" w:lineRule="auto"/>
              <w:rPr>
                <w:sz w:val="24"/>
                <w:szCs w:val="24"/>
              </w:rPr>
            </w:pPr>
            <w:r>
              <w:rPr>
                <w:sz w:val="24"/>
                <w:szCs w:val="24"/>
              </w:rPr>
              <w:t>0</w:t>
            </w:r>
          </w:p>
        </w:tc>
        <w:tc>
          <w:tcPr>
            <w:tcW w:w="1017" w:type="pct"/>
            <w:tcBorders>
              <w:right w:val="single" w:sz="8" w:space="0" w:color="000000"/>
            </w:tcBorders>
            <w:tcMar>
              <w:top w:w="100" w:type="dxa"/>
              <w:left w:w="120" w:type="dxa"/>
              <w:bottom w:w="100" w:type="dxa"/>
              <w:right w:w="120" w:type="dxa"/>
            </w:tcMar>
          </w:tcPr>
          <w:p w14:paraId="18F7A352" w14:textId="77777777" w:rsidR="000725CB" w:rsidRDefault="000725CB" w:rsidP="0024058F">
            <w:pPr>
              <w:spacing w:line="240" w:lineRule="auto"/>
              <w:ind w:left="-100"/>
              <w:rPr>
                <w:sz w:val="24"/>
                <w:szCs w:val="24"/>
              </w:rPr>
            </w:pPr>
            <w:r>
              <w:rPr>
                <w:sz w:val="24"/>
                <w:szCs w:val="24"/>
              </w:rPr>
              <w:t>0,1</w:t>
            </w:r>
          </w:p>
        </w:tc>
        <w:tc>
          <w:tcPr>
            <w:tcW w:w="1005" w:type="pct"/>
            <w:tcBorders>
              <w:right w:val="single" w:sz="8" w:space="0" w:color="000000"/>
            </w:tcBorders>
            <w:tcMar>
              <w:top w:w="100" w:type="dxa"/>
              <w:left w:w="120" w:type="dxa"/>
              <w:bottom w:w="100" w:type="dxa"/>
              <w:right w:w="120" w:type="dxa"/>
            </w:tcMar>
          </w:tcPr>
          <w:p w14:paraId="6F413B3B" w14:textId="77777777" w:rsidR="000725CB" w:rsidRDefault="000725CB" w:rsidP="0024058F">
            <w:pPr>
              <w:spacing w:line="240" w:lineRule="auto"/>
              <w:rPr>
                <w:sz w:val="24"/>
                <w:szCs w:val="24"/>
              </w:rPr>
            </w:pPr>
            <w:r>
              <w:rPr>
                <w:sz w:val="24"/>
                <w:szCs w:val="24"/>
              </w:rPr>
              <w:t>0</w:t>
            </w:r>
          </w:p>
        </w:tc>
      </w:tr>
      <w:tr w:rsidR="0024058F" w14:paraId="3E24F603" w14:textId="77777777" w:rsidTr="009A16EF">
        <w:trPr>
          <w:trHeight w:val="255"/>
        </w:trPr>
        <w:tc>
          <w:tcPr>
            <w:tcW w:w="1916" w:type="pct"/>
            <w:tcBorders>
              <w:left w:val="single" w:sz="8" w:space="0" w:color="000000"/>
              <w:right w:val="single" w:sz="8" w:space="0" w:color="000000"/>
            </w:tcBorders>
            <w:tcMar>
              <w:top w:w="100" w:type="dxa"/>
              <w:left w:w="120" w:type="dxa"/>
              <w:bottom w:w="100" w:type="dxa"/>
              <w:right w:w="120" w:type="dxa"/>
            </w:tcMar>
          </w:tcPr>
          <w:p w14:paraId="0E762F17" w14:textId="5F7C8331" w:rsidR="0024058F" w:rsidRDefault="0024058F" w:rsidP="0024058F">
            <w:pPr>
              <w:spacing w:line="240" w:lineRule="auto"/>
              <w:ind w:firstLine="0"/>
              <w:rPr>
                <w:sz w:val="24"/>
                <w:szCs w:val="24"/>
              </w:rPr>
            </w:pPr>
            <w:r>
              <w:rPr>
                <w:sz w:val="24"/>
                <w:szCs w:val="24"/>
              </w:rPr>
              <w:t>Конкуренти</w:t>
            </w:r>
          </w:p>
        </w:tc>
        <w:tc>
          <w:tcPr>
            <w:tcW w:w="1062" w:type="pct"/>
            <w:tcBorders>
              <w:right w:val="single" w:sz="8" w:space="0" w:color="000000"/>
            </w:tcBorders>
            <w:tcMar>
              <w:top w:w="100" w:type="dxa"/>
              <w:left w:w="120" w:type="dxa"/>
              <w:bottom w:w="100" w:type="dxa"/>
              <w:right w:w="120" w:type="dxa"/>
            </w:tcMar>
          </w:tcPr>
          <w:p w14:paraId="66F92F50" w14:textId="46C1D41B" w:rsidR="0024058F" w:rsidRDefault="0024058F" w:rsidP="0024058F">
            <w:pPr>
              <w:spacing w:line="240" w:lineRule="auto"/>
              <w:rPr>
                <w:sz w:val="24"/>
                <w:szCs w:val="24"/>
              </w:rPr>
            </w:pPr>
            <w:r>
              <w:rPr>
                <w:sz w:val="24"/>
                <w:szCs w:val="24"/>
              </w:rPr>
              <w:t>5</w:t>
            </w:r>
          </w:p>
        </w:tc>
        <w:tc>
          <w:tcPr>
            <w:tcW w:w="1017" w:type="pct"/>
            <w:tcBorders>
              <w:right w:val="single" w:sz="8" w:space="0" w:color="000000"/>
            </w:tcBorders>
            <w:tcMar>
              <w:top w:w="100" w:type="dxa"/>
              <w:left w:w="120" w:type="dxa"/>
              <w:bottom w:w="100" w:type="dxa"/>
              <w:right w:w="120" w:type="dxa"/>
            </w:tcMar>
          </w:tcPr>
          <w:p w14:paraId="0099057B" w14:textId="247E35D4" w:rsidR="0024058F" w:rsidRDefault="0024058F" w:rsidP="0024058F">
            <w:pPr>
              <w:spacing w:line="240" w:lineRule="auto"/>
              <w:ind w:left="-100"/>
              <w:rPr>
                <w:sz w:val="24"/>
                <w:szCs w:val="24"/>
              </w:rPr>
            </w:pPr>
            <w:r>
              <w:rPr>
                <w:sz w:val="24"/>
                <w:szCs w:val="24"/>
              </w:rPr>
              <w:t>0.1</w:t>
            </w:r>
          </w:p>
        </w:tc>
        <w:tc>
          <w:tcPr>
            <w:tcW w:w="1005" w:type="pct"/>
            <w:tcBorders>
              <w:right w:val="single" w:sz="8" w:space="0" w:color="000000"/>
            </w:tcBorders>
            <w:tcMar>
              <w:top w:w="100" w:type="dxa"/>
              <w:left w:w="120" w:type="dxa"/>
              <w:bottom w:w="100" w:type="dxa"/>
              <w:right w:w="120" w:type="dxa"/>
            </w:tcMar>
          </w:tcPr>
          <w:p w14:paraId="0973E500" w14:textId="045FB7E6" w:rsidR="0024058F" w:rsidRDefault="0024058F" w:rsidP="0024058F">
            <w:pPr>
              <w:spacing w:line="240" w:lineRule="auto"/>
              <w:rPr>
                <w:sz w:val="24"/>
                <w:szCs w:val="24"/>
              </w:rPr>
            </w:pPr>
            <w:r>
              <w:rPr>
                <w:sz w:val="24"/>
                <w:szCs w:val="24"/>
              </w:rPr>
              <w:t>0.5</w:t>
            </w:r>
          </w:p>
        </w:tc>
      </w:tr>
      <w:tr w:rsidR="0024058F" w14:paraId="526AC4A7" w14:textId="77777777" w:rsidTr="009A16EF">
        <w:trPr>
          <w:trHeight w:val="255"/>
        </w:trPr>
        <w:tc>
          <w:tcPr>
            <w:tcW w:w="1916" w:type="pct"/>
            <w:tcBorders>
              <w:left w:val="single" w:sz="8" w:space="0" w:color="000000"/>
              <w:right w:val="single" w:sz="8" w:space="0" w:color="000000"/>
            </w:tcBorders>
            <w:tcMar>
              <w:top w:w="100" w:type="dxa"/>
              <w:left w:w="120" w:type="dxa"/>
              <w:bottom w:w="100" w:type="dxa"/>
              <w:right w:w="120" w:type="dxa"/>
            </w:tcMar>
          </w:tcPr>
          <w:p w14:paraId="668C4755" w14:textId="5FA702FC" w:rsidR="0024058F" w:rsidRDefault="0024058F" w:rsidP="0024058F">
            <w:pPr>
              <w:spacing w:line="240" w:lineRule="auto"/>
              <w:ind w:firstLine="0"/>
              <w:rPr>
                <w:sz w:val="24"/>
                <w:szCs w:val="24"/>
              </w:rPr>
            </w:pPr>
            <w:r>
              <w:rPr>
                <w:sz w:val="24"/>
                <w:szCs w:val="24"/>
              </w:rPr>
              <w:t>Державні органи влади</w:t>
            </w:r>
          </w:p>
        </w:tc>
        <w:tc>
          <w:tcPr>
            <w:tcW w:w="1062" w:type="pct"/>
            <w:tcBorders>
              <w:right w:val="single" w:sz="8" w:space="0" w:color="000000"/>
            </w:tcBorders>
            <w:tcMar>
              <w:top w:w="100" w:type="dxa"/>
              <w:left w:w="120" w:type="dxa"/>
              <w:bottom w:w="100" w:type="dxa"/>
              <w:right w:w="120" w:type="dxa"/>
            </w:tcMar>
          </w:tcPr>
          <w:p w14:paraId="2E9973A1" w14:textId="1E5EF6A4" w:rsidR="0024058F" w:rsidRDefault="0024058F" w:rsidP="0024058F">
            <w:pPr>
              <w:spacing w:line="240" w:lineRule="auto"/>
              <w:rPr>
                <w:sz w:val="24"/>
                <w:szCs w:val="24"/>
              </w:rPr>
            </w:pPr>
            <w:r>
              <w:rPr>
                <w:sz w:val="24"/>
                <w:szCs w:val="24"/>
              </w:rPr>
              <w:t>5</w:t>
            </w:r>
          </w:p>
        </w:tc>
        <w:tc>
          <w:tcPr>
            <w:tcW w:w="1017" w:type="pct"/>
            <w:tcBorders>
              <w:right w:val="single" w:sz="8" w:space="0" w:color="000000"/>
            </w:tcBorders>
            <w:tcMar>
              <w:top w:w="100" w:type="dxa"/>
              <w:left w:w="120" w:type="dxa"/>
              <w:bottom w:w="100" w:type="dxa"/>
              <w:right w:w="120" w:type="dxa"/>
            </w:tcMar>
          </w:tcPr>
          <w:p w14:paraId="4FF5A29B" w14:textId="728A1C85" w:rsidR="0024058F" w:rsidRDefault="0024058F" w:rsidP="0024058F">
            <w:pPr>
              <w:spacing w:line="240" w:lineRule="auto"/>
              <w:ind w:left="-100"/>
              <w:rPr>
                <w:sz w:val="24"/>
                <w:szCs w:val="24"/>
              </w:rPr>
            </w:pPr>
            <w:r>
              <w:rPr>
                <w:sz w:val="24"/>
                <w:szCs w:val="24"/>
              </w:rPr>
              <w:t>0.1</w:t>
            </w:r>
          </w:p>
        </w:tc>
        <w:tc>
          <w:tcPr>
            <w:tcW w:w="1005" w:type="pct"/>
            <w:tcBorders>
              <w:right w:val="single" w:sz="8" w:space="0" w:color="000000"/>
            </w:tcBorders>
            <w:tcMar>
              <w:top w:w="100" w:type="dxa"/>
              <w:left w:w="120" w:type="dxa"/>
              <w:bottom w:w="100" w:type="dxa"/>
              <w:right w:w="120" w:type="dxa"/>
            </w:tcMar>
          </w:tcPr>
          <w:p w14:paraId="1D6BFA37" w14:textId="048FF3BE" w:rsidR="0024058F" w:rsidRDefault="0024058F" w:rsidP="0024058F">
            <w:pPr>
              <w:spacing w:line="240" w:lineRule="auto"/>
              <w:rPr>
                <w:sz w:val="24"/>
                <w:szCs w:val="24"/>
              </w:rPr>
            </w:pPr>
            <w:r>
              <w:rPr>
                <w:sz w:val="24"/>
                <w:szCs w:val="24"/>
              </w:rPr>
              <w:t>0.5</w:t>
            </w:r>
          </w:p>
        </w:tc>
      </w:tr>
      <w:tr w:rsidR="0024058F" w14:paraId="75EBBCE0" w14:textId="77777777" w:rsidTr="009A16EF">
        <w:trPr>
          <w:trHeight w:val="255"/>
        </w:trPr>
        <w:tc>
          <w:tcPr>
            <w:tcW w:w="1916" w:type="pct"/>
            <w:tcBorders>
              <w:left w:val="single" w:sz="8" w:space="0" w:color="000000"/>
              <w:right w:val="single" w:sz="8" w:space="0" w:color="000000"/>
            </w:tcBorders>
            <w:tcMar>
              <w:top w:w="100" w:type="dxa"/>
              <w:left w:w="120" w:type="dxa"/>
              <w:bottom w:w="100" w:type="dxa"/>
              <w:right w:w="120" w:type="dxa"/>
            </w:tcMar>
          </w:tcPr>
          <w:p w14:paraId="3B310244" w14:textId="7D06E43C" w:rsidR="0024058F" w:rsidRDefault="0024058F" w:rsidP="0024058F">
            <w:pPr>
              <w:spacing w:line="240" w:lineRule="auto"/>
              <w:ind w:firstLine="0"/>
              <w:rPr>
                <w:sz w:val="24"/>
                <w:szCs w:val="24"/>
              </w:rPr>
            </w:pPr>
            <w:r>
              <w:rPr>
                <w:sz w:val="24"/>
                <w:szCs w:val="24"/>
              </w:rPr>
              <w:t>Інфраструктура</w:t>
            </w:r>
          </w:p>
        </w:tc>
        <w:tc>
          <w:tcPr>
            <w:tcW w:w="1062" w:type="pct"/>
            <w:tcBorders>
              <w:right w:val="single" w:sz="8" w:space="0" w:color="000000"/>
            </w:tcBorders>
            <w:tcMar>
              <w:top w:w="100" w:type="dxa"/>
              <w:left w:w="120" w:type="dxa"/>
              <w:bottom w:w="100" w:type="dxa"/>
              <w:right w:w="120" w:type="dxa"/>
            </w:tcMar>
          </w:tcPr>
          <w:p w14:paraId="6230ADD6" w14:textId="71AA7B9F" w:rsidR="0024058F" w:rsidRDefault="0024058F" w:rsidP="0024058F">
            <w:pPr>
              <w:spacing w:line="240" w:lineRule="auto"/>
              <w:rPr>
                <w:sz w:val="24"/>
                <w:szCs w:val="24"/>
              </w:rPr>
            </w:pPr>
            <w:r>
              <w:rPr>
                <w:sz w:val="24"/>
                <w:szCs w:val="24"/>
              </w:rPr>
              <w:t>0</w:t>
            </w:r>
          </w:p>
        </w:tc>
        <w:tc>
          <w:tcPr>
            <w:tcW w:w="1017" w:type="pct"/>
            <w:tcBorders>
              <w:right w:val="single" w:sz="8" w:space="0" w:color="000000"/>
            </w:tcBorders>
            <w:tcMar>
              <w:top w:w="100" w:type="dxa"/>
              <w:left w:w="120" w:type="dxa"/>
              <w:bottom w:w="100" w:type="dxa"/>
              <w:right w:w="120" w:type="dxa"/>
            </w:tcMar>
          </w:tcPr>
          <w:p w14:paraId="0089E15C" w14:textId="30930870" w:rsidR="0024058F" w:rsidRDefault="0024058F" w:rsidP="0024058F">
            <w:pPr>
              <w:spacing w:line="240" w:lineRule="auto"/>
              <w:ind w:left="-100"/>
              <w:rPr>
                <w:sz w:val="24"/>
                <w:szCs w:val="24"/>
              </w:rPr>
            </w:pPr>
            <w:r>
              <w:rPr>
                <w:sz w:val="24"/>
                <w:szCs w:val="24"/>
              </w:rPr>
              <w:t>0.06</w:t>
            </w:r>
          </w:p>
        </w:tc>
        <w:tc>
          <w:tcPr>
            <w:tcW w:w="1005" w:type="pct"/>
            <w:tcBorders>
              <w:right w:val="single" w:sz="8" w:space="0" w:color="000000"/>
            </w:tcBorders>
            <w:tcMar>
              <w:top w:w="100" w:type="dxa"/>
              <w:left w:w="120" w:type="dxa"/>
              <w:bottom w:w="100" w:type="dxa"/>
              <w:right w:w="120" w:type="dxa"/>
            </w:tcMar>
          </w:tcPr>
          <w:p w14:paraId="44972824" w14:textId="42B41322" w:rsidR="0024058F" w:rsidRDefault="0024058F" w:rsidP="0024058F">
            <w:pPr>
              <w:spacing w:line="240" w:lineRule="auto"/>
              <w:rPr>
                <w:sz w:val="24"/>
                <w:szCs w:val="24"/>
              </w:rPr>
            </w:pPr>
            <w:r>
              <w:rPr>
                <w:sz w:val="24"/>
                <w:szCs w:val="24"/>
              </w:rPr>
              <w:t>0.15</w:t>
            </w:r>
          </w:p>
        </w:tc>
      </w:tr>
      <w:tr w:rsidR="0024058F" w14:paraId="57919FBC" w14:textId="77777777" w:rsidTr="009A16EF">
        <w:trPr>
          <w:trHeight w:val="255"/>
        </w:trPr>
        <w:tc>
          <w:tcPr>
            <w:tcW w:w="1916" w:type="pct"/>
            <w:tcBorders>
              <w:left w:val="single" w:sz="8" w:space="0" w:color="000000"/>
              <w:right w:val="single" w:sz="8" w:space="0" w:color="000000"/>
            </w:tcBorders>
            <w:tcMar>
              <w:top w:w="100" w:type="dxa"/>
              <w:left w:w="120" w:type="dxa"/>
              <w:bottom w:w="100" w:type="dxa"/>
              <w:right w:w="120" w:type="dxa"/>
            </w:tcMar>
          </w:tcPr>
          <w:p w14:paraId="4C43EC85" w14:textId="20C89749" w:rsidR="0024058F" w:rsidRDefault="0024058F" w:rsidP="0024058F">
            <w:pPr>
              <w:spacing w:line="240" w:lineRule="auto"/>
              <w:ind w:firstLine="0"/>
              <w:rPr>
                <w:sz w:val="24"/>
                <w:szCs w:val="24"/>
              </w:rPr>
            </w:pPr>
            <w:r>
              <w:rPr>
                <w:sz w:val="24"/>
                <w:szCs w:val="24"/>
              </w:rPr>
              <w:t>Законодавчі акти</w:t>
            </w:r>
          </w:p>
        </w:tc>
        <w:tc>
          <w:tcPr>
            <w:tcW w:w="1062" w:type="pct"/>
            <w:tcBorders>
              <w:right w:val="single" w:sz="8" w:space="0" w:color="000000"/>
            </w:tcBorders>
            <w:tcMar>
              <w:top w:w="100" w:type="dxa"/>
              <w:left w:w="120" w:type="dxa"/>
              <w:bottom w:w="100" w:type="dxa"/>
              <w:right w:w="120" w:type="dxa"/>
            </w:tcMar>
          </w:tcPr>
          <w:p w14:paraId="64D57817" w14:textId="2A6091A4" w:rsidR="0024058F" w:rsidRDefault="0024058F" w:rsidP="0024058F">
            <w:pPr>
              <w:spacing w:line="240" w:lineRule="auto"/>
              <w:rPr>
                <w:sz w:val="24"/>
                <w:szCs w:val="24"/>
              </w:rPr>
            </w:pPr>
            <w:r>
              <w:rPr>
                <w:sz w:val="24"/>
                <w:szCs w:val="24"/>
              </w:rPr>
              <w:t>3</w:t>
            </w:r>
          </w:p>
        </w:tc>
        <w:tc>
          <w:tcPr>
            <w:tcW w:w="1017" w:type="pct"/>
            <w:tcBorders>
              <w:right w:val="single" w:sz="8" w:space="0" w:color="000000"/>
            </w:tcBorders>
            <w:tcMar>
              <w:top w:w="100" w:type="dxa"/>
              <w:left w:w="120" w:type="dxa"/>
              <w:bottom w:w="100" w:type="dxa"/>
              <w:right w:w="120" w:type="dxa"/>
            </w:tcMar>
          </w:tcPr>
          <w:p w14:paraId="6C6CF906" w14:textId="525588C8" w:rsidR="0024058F" w:rsidRDefault="0024058F" w:rsidP="0024058F">
            <w:pPr>
              <w:spacing w:line="240" w:lineRule="auto"/>
              <w:ind w:left="-100"/>
              <w:rPr>
                <w:sz w:val="24"/>
                <w:szCs w:val="24"/>
              </w:rPr>
            </w:pPr>
            <w:r>
              <w:rPr>
                <w:sz w:val="24"/>
                <w:szCs w:val="24"/>
              </w:rPr>
              <w:t>0.1</w:t>
            </w:r>
          </w:p>
        </w:tc>
        <w:tc>
          <w:tcPr>
            <w:tcW w:w="1005" w:type="pct"/>
            <w:tcBorders>
              <w:right w:val="single" w:sz="8" w:space="0" w:color="000000"/>
            </w:tcBorders>
            <w:tcMar>
              <w:top w:w="100" w:type="dxa"/>
              <w:left w:w="120" w:type="dxa"/>
              <w:bottom w:w="100" w:type="dxa"/>
              <w:right w:w="120" w:type="dxa"/>
            </w:tcMar>
          </w:tcPr>
          <w:p w14:paraId="2B9A3FE3" w14:textId="6110B314" w:rsidR="0024058F" w:rsidRDefault="0024058F" w:rsidP="0024058F">
            <w:pPr>
              <w:spacing w:line="240" w:lineRule="auto"/>
              <w:rPr>
                <w:sz w:val="24"/>
                <w:szCs w:val="24"/>
              </w:rPr>
            </w:pPr>
            <w:r>
              <w:rPr>
                <w:sz w:val="24"/>
                <w:szCs w:val="24"/>
              </w:rPr>
              <w:t>0.3</w:t>
            </w:r>
          </w:p>
        </w:tc>
      </w:tr>
      <w:tr w:rsidR="0024058F" w14:paraId="1618FC1F" w14:textId="77777777" w:rsidTr="009A16EF">
        <w:trPr>
          <w:trHeight w:val="255"/>
        </w:trPr>
        <w:tc>
          <w:tcPr>
            <w:tcW w:w="1916"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6C8CC858" w14:textId="578CF66B" w:rsidR="0024058F" w:rsidRDefault="0024058F" w:rsidP="0024058F">
            <w:pPr>
              <w:spacing w:line="240" w:lineRule="auto"/>
              <w:ind w:firstLine="0"/>
              <w:rPr>
                <w:sz w:val="24"/>
                <w:szCs w:val="24"/>
              </w:rPr>
            </w:pPr>
            <w:r>
              <w:rPr>
                <w:sz w:val="24"/>
                <w:szCs w:val="24"/>
              </w:rPr>
              <w:t>Профспілки, партії та інші громадські організації</w:t>
            </w:r>
          </w:p>
        </w:tc>
        <w:tc>
          <w:tcPr>
            <w:tcW w:w="1062" w:type="pct"/>
            <w:tcBorders>
              <w:bottom w:val="single" w:sz="8" w:space="0" w:color="000000"/>
              <w:right w:val="single" w:sz="8" w:space="0" w:color="000000"/>
            </w:tcBorders>
            <w:tcMar>
              <w:top w:w="100" w:type="dxa"/>
              <w:left w:w="120" w:type="dxa"/>
              <w:bottom w:w="100" w:type="dxa"/>
              <w:right w:w="120" w:type="dxa"/>
            </w:tcMar>
          </w:tcPr>
          <w:p w14:paraId="6FEEBFBE" w14:textId="09A98061" w:rsidR="0024058F" w:rsidRDefault="0024058F" w:rsidP="0024058F">
            <w:pPr>
              <w:spacing w:line="240" w:lineRule="auto"/>
              <w:rPr>
                <w:sz w:val="24"/>
                <w:szCs w:val="24"/>
              </w:rPr>
            </w:pPr>
            <w:r>
              <w:rPr>
                <w:sz w:val="24"/>
                <w:szCs w:val="24"/>
              </w:rPr>
              <w:t>0</w:t>
            </w:r>
          </w:p>
        </w:tc>
        <w:tc>
          <w:tcPr>
            <w:tcW w:w="1017" w:type="pct"/>
            <w:tcBorders>
              <w:bottom w:val="single" w:sz="8" w:space="0" w:color="000000"/>
              <w:right w:val="single" w:sz="8" w:space="0" w:color="000000"/>
            </w:tcBorders>
            <w:tcMar>
              <w:top w:w="100" w:type="dxa"/>
              <w:left w:w="120" w:type="dxa"/>
              <w:bottom w:w="100" w:type="dxa"/>
              <w:right w:w="120" w:type="dxa"/>
            </w:tcMar>
          </w:tcPr>
          <w:p w14:paraId="353ECBE4" w14:textId="2BB3751B" w:rsidR="0024058F" w:rsidRDefault="0024058F" w:rsidP="0024058F">
            <w:pPr>
              <w:spacing w:line="240" w:lineRule="auto"/>
              <w:ind w:left="-100"/>
              <w:rPr>
                <w:sz w:val="24"/>
                <w:szCs w:val="24"/>
              </w:rPr>
            </w:pPr>
            <w:r>
              <w:rPr>
                <w:sz w:val="24"/>
                <w:szCs w:val="24"/>
              </w:rPr>
              <w:t>0.05</w:t>
            </w:r>
          </w:p>
        </w:tc>
        <w:tc>
          <w:tcPr>
            <w:tcW w:w="1005" w:type="pct"/>
            <w:tcBorders>
              <w:bottom w:val="single" w:sz="8" w:space="0" w:color="000000"/>
              <w:right w:val="single" w:sz="8" w:space="0" w:color="000000"/>
            </w:tcBorders>
            <w:tcMar>
              <w:top w:w="100" w:type="dxa"/>
              <w:left w:w="120" w:type="dxa"/>
              <w:bottom w:w="100" w:type="dxa"/>
              <w:right w:w="120" w:type="dxa"/>
            </w:tcMar>
          </w:tcPr>
          <w:p w14:paraId="4520CB03" w14:textId="40A1F693" w:rsidR="0024058F" w:rsidRDefault="0024058F" w:rsidP="0024058F">
            <w:pPr>
              <w:spacing w:line="240" w:lineRule="auto"/>
              <w:rPr>
                <w:sz w:val="24"/>
                <w:szCs w:val="24"/>
              </w:rPr>
            </w:pPr>
            <w:r>
              <w:rPr>
                <w:sz w:val="24"/>
                <w:szCs w:val="24"/>
              </w:rPr>
              <w:t>0.15</w:t>
            </w:r>
          </w:p>
        </w:tc>
      </w:tr>
      <w:tr w:rsidR="009A16EF" w14:paraId="676DC34D" w14:textId="77777777" w:rsidTr="009A16EF">
        <w:trPr>
          <w:trHeight w:val="255"/>
        </w:trPr>
        <w:tc>
          <w:tcPr>
            <w:tcW w:w="1916" w:type="pct"/>
            <w:tcBorders>
              <w:left w:val="single" w:sz="8" w:space="0" w:color="000000"/>
              <w:right w:val="single" w:sz="8" w:space="0" w:color="000000"/>
            </w:tcBorders>
            <w:tcMar>
              <w:top w:w="100" w:type="dxa"/>
              <w:left w:w="120" w:type="dxa"/>
              <w:bottom w:w="100" w:type="dxa"/>
              <w:right w:w="120" w:type="dxa"/>
            </w:tcMar>
          </w:tcPr>
          <w:p w14:paraId="4E1FDBE0" w14:textId="500536D0" w:rsidR="009A16EF" w:rsidRDefault="009A16EF" w:rsidP="009A16EF">
            <w:pPr>
              <w:spacing w:line="240" w:lineRule="auto"/>
              <w:ind w:firstLine="0"/>
              <w:rPr>
                <w:sz w:val="24"/>
                <w:szCs w:val="24"/>
              </w:rPr>
            </w:pPr>
            <w:r>
              <w:rPr>
                <w:sz w:val="24"/>
                <w:szCs w:val="24"/>
              </w:rPr>
              <w:t>Система економічних відносин в державі</w:t>
            </w:r>
          </w:p>
        </w:tc>
        <w:tc>
          <w:tcPr>
            <w:tcW w:w="1062" w:type="pct"/>
            <w:tcBorders>
              <w:right w:val="single" w:sz="8" w:space="0" w:color="000000"/>
            </w:tcBorders>
            <w:tcMar>
              <w:top w:w="100" w:type="dxa"/>
              <w:left w:w="120" w:type="dxa"/>
              <w:bottom w:w="100" w:type="dxa"/>
              <w:right w:w="120" w:type="dxa"/>
            </w:tcMar>
          </w:tcPr>
          <w:p w14:paraId="3743109E" w14:textId="7314AC8A" w:rsidR="009A16EF" w:rsidRDefault="009A16EF" w:rsidP="009A16EF">
            <w:pPr>
              <w:spacing w:line="240" w:lineRule="auto"/>
              <w:rPr>
                <w:sz w:val="24"/>
                <w:szCs w:val="24"/>
              </w:rPr>
            </w:pPr>
            <w:r>
              <w:rPr>
                <w:sz w:val="24"/>
                <w:szCs w:val="24"/>
              </w:rPr>
              <w:t>2</w:t>
            </w:r>
          </w:p>
        </w:tc>
        <w:tc>
          <w:tcPr>
            <w:tcW w:w="1017" w:type="pct"/>
            <w:tcBorders>
              <w:right w:val="single" w:sz="8" w:space="0" w:color="000000"/>
            </w:tcBorders>
            <w:tcMar>
              <w:top w:w="100" w:type="dxa"/>
              <w:left w:w="120" w:type="dxa"/>
              <w:bottom w:w="100" w:type="dxa"/>
              <w:right w:w="120" w:type="dxa"/>
            </w:tcMar>
          </w:tcPr>
          <w:p w14:paraId="22E15AFC" w14:textId="7B2C284F" w:rsidR="009A16EF" w:rsidRDefault="009A16EF" w:rsidP="009A16EF">
            <w:pPr>
              <w:spacing w:line="240" w:lineRule="auto"/>
              <w:ind w:left="-100"/>
              <w:rPr>
                <w:sz w:val="24"/>
                <w:szCs w:val="24"/>
              </w:rPr>
            </w:pPr>
            <w:r>
              <w:rPr>
                <w:sz w:val="24"/>
                <w:szCs w:val="24"/>
              </w:rPr>
              <w:t>0,06</w:t>
            </w:r>
          </w:p>
        </w:tc>
        <w:tc>
          <w:tcPr>
            <w:tcW w:w="1005" w:type="pct"/>
            <w:tcBorders>
              <w:right w:val="single" w:sz="8" w:space="0" w:color="000000"/>
            </w:tcBorders>
            <w:tcMar>
              <w:top w:w="100" w:type="dxa"/>
              <w:left w:w="120" w:type="dxa"/>
              <w:bottom w:w="100" w:type="dxa"/>
              <w:right w:w="120" w:type="dxa"/>
            </w:tcMar>
          </w:tcPr>
          <w:p w14:paraId="3A6C4A5E" w14:textId="68135A67" w:rsidR="009A16EF" w:rsidRDefault="009A16EF" w:rsidP="009A16EF">
            <w:pPr>
              <w:spacing w:line="240" w:lineRule="auto"/>
              <w:rPr>
                <w:sz w:val="24"/>
                <w:szCs w:val="24"/>
              </w:rPr>
            </w:pPr>
            <w:r>
              <w:rPr>
                <w:sz w:val="24"/>
                <w:szCs w:val="24"/>
              </w:rPr>
              <w:t>0,12</w:t>
            </w:r>
          </w:p>
        </w:tc>
      </w:tr>
      <w:tr w:rsidR="009A16EF" w14:paraId="60F2CCBE" w14:textId="77777777" w:rsidTr="009A16EF">
        <w:trPr>
          <w:trHeight w:val="255"/>
        </w:trPr>
        <w:tc>
          <w:tcPr>
            <w:tcW w:w="1916"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27A79DD8" w14:textId="05A39C25" w:rsidR="009A16EF" w:rsidRDefault="009A16EF" w:rsidP="009A16EF">
            <w:pPr>
              <w:spacing w:line="240" w:lineRule="auto"/>
              <w:ind w:firstLine="0"/>
              <w:rPr>
                <w:sz w:val="24"/>
                <w:szCs w:val="24"/>
              </w:rPr>
            </w:pPr>
            <w:r>
              <w:rPr>
                <w:sz w:val="24"/>
                <w:szCs w:val="24"/>
              </w:rPr>
              <w:t>Організації-сусіди</w:t>
            </w:r>
          </w:p>
        </w:tc>
        <w:tc>
          <w:tcPr>
            <w:tcW w:w="1062" w:type="pct"/>
            <w:tcBorders>
              <w:bottom w:val="single" w:sz="8" w:space="0" w:color="000000"/>
              <w:right w:val="single" w:sz="8" w:space="0" w:color="000000"/>
            </w:tcBorders>
            <w:tcMar>
              <w:top w:w="100" w:type="dxa"/>
              <w:left w:w="120" w:type="dxa"/>
              <w:bottom w:w="100" w:type="dxa"/>
              <w:right w:w="120" w:type="dxa"/>
            </w:tcMar>
          </w:tcPr>
          <w:p w14:paraId="645F3671" w14:textId="70A9EC1D" w:rsidR="009A16EF" w:rsidRDefault="009A16EF" w:rsidP="009A16EF">
            <w:pPr>
              <w:spacing w:line="240" w:lineRule="auto"/>
              <w:rPr>
                <w:sz w:val="24"/>
                <w:szCs w:val="24"/>
              </w:rPr>
            </w:pPr>
            <w:r>
              <w:rPr>
                <w:sz w:val="24"/>
                <w:szCs w:val="24"/>
              </w:rPr>
              <w:t>3</w:t>
            </w:r>
          </w:p>
        </w:tc>
        <w:tc>
          <w:tcPr>
            <w:tcW w:w="1017" w:type="pct"/>
            <w:tcBorders>
              <w:bottom w:val="single" w:sz="8" w:space="0" w:color="000000"/>
              <w:right w:val="single" w:sz="8" w:space="0" w:color="000000"/>
            </w:tcBorders>
            <w:tcMar>
              <w:top w:w="100" w:type="dxa"/>
              <w:left w:w="120" w:type="dxa"/>
              <w:bottom w:w="100" w:type="dxa"/>
              <w:right w:w="120" w:type="dxa"/>
            </w:tcMar>
          </w:tcPr>
          <w:p w14:paraId="33B87820" w14:textId="41D408F9" w:rsidR="009A16EF" w:rsidRDefault="009A16EF" w:rsidP="009A16EF">
            <w:pPr>
              <w:spacing w:line="240" w:lineRule="auto"/>
              <w:ind w:left="-100"/>
              <w:rPr>
                <w:sz w:val="24"/>
                <w:szCs w:val="24"/>
              </w:rPr>
            </w:pPr>
            <w:r>
              <w:rPr>
                <w:sz w:val="24"/>
                <w:szCs w:val="24"/>
              </w:rPr>
              <w:t>0,01</w:t>
            </w:r>
          </w:p>
        </w:tc>
        <w:tc>
          <w:tcPr>
            <w:tcW w:w="1005" w:type="pct"/>
            <w:tcBorders>
              <w:bottom w:val="single" w:sz="8" w:space="0" w:color="000000"/>
              <w:right w:val="single" w:sz="8" w:space="0" w:color="000000"/>
            </w:tcBorders>
            <w:tcMar>
              <w:top w:w="100" w:type="dxa"/>
              <w:left w:w="120" w:type="dxa"/>
              <w:bottom w:w="100" w:type="dxa"/>
              <w:right w:w="120" w:type="dxa"/>
            </w:tcMar>
          </w:tcPr>
          <w:p w14:paraId="46E52CC1" w14:textId="7E691CC8" w:rsidR="009A16EF" w:rsidRDefault="009A16EF" w:rsidP="009A16EF">
            <w:pPr>
              <w:spacing w:line="240" w:lineRule="auto"/>
              <w:rPr>
                <w:sz w:val="24"/>
                <w:szCs w:val="24"/>
              </w:rPr>
            </w:pPr>
            <w:r>
              <w:rPr>
                <w:sz w:val="24"/>
                <w:szCs w:val="24"/>
              </w:rPr>
              <w:t>0,03</w:t>
            </w:r>
          </w:p>
        </w:tc>
      </w:tr>
    </w:tbl>
    <w:p w14:paraId="53D3C6FD" w14:textId="77777777" w:rsidR="005F2439" w:rsidRDefault="005F2439" w:rsidP="0024058F">
      <w:pPr>
        <w:ind w:firstLine="708"/>
        <w:jc w:val="left"/>
        <w:rPr>
          <w:highlight w:val="white"/>
        </w:rPr>
      </w:pPr>
    </w:p>
    <w:p w14:paraId="11CBFD6D" w14:textId="17A5EF23" w:rsidR="000725CB" w:rsidRPr="00E16DE1" w:rsidRDefault="000725CB" w:rsidP="009A16EF">
      <w:pPr>
        <w:ind w:firstLine="708"/>
        <w:jc w:val="right"/>
      </w:pPr>
      <w:r w:rsidRPr="00E16DE1">
        <w:lastRenderedPageBreak/>
        <w:t>Продовження таблиці 5.1</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3943"/>
        <w:gridCol w:w="1939"/>
        <w:gridCol w:w="1876"/>
        <w:gridCol w:w="1860"/>
      </w:tblGrid>
      <w:tr w:rsidR="000725CB" w14:paraId="1814255C" w14:textId="77777777" w:rsidTr="009A16EF">
        <w:trPr>
          <w:trHeight w:val="145"/>
        </w:trPr>
        <w:tc>
          <w:tcPr>
            <w:tcW w:w="2050"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7671DE97" w14:textId="77777777" w:rsidR="000725CB" w:rsidRDefault="000725CB" w:rsidP="0024058F">
            <w:pPr>
              <w:spacing w:line="240" w:lineRule="auto"/>
              <w:ind w:firstLine="0"/>
              <w:jc w:val="left"/>
              <w:rPr>
                <w:sz w:val="24"/>
                <w:szCs w:val="24"/>
              </w:rPr>
            </w:pPr>
            <w:r>
              <w:rPr>
                <w:sz w:val="24"/>
                <w:szCs w:val="24"/>
              </w:rPr>
              <w:t>Міжнародні події</w:t>
            </w:r>
          </w:p>
        </w:tc>
        <w:tc>
          <w:tcPr>
            <w:tcW w:w="1008" w:type="pct"/>
            <w:tcBorders>
              <w:bottom w:val="single" w:sz="8" w:space="0" w:color="000000"/>
              <w:right w:val="single" w:sz="8" w:space="0" w:color="000000"/>
            </w:tcBorders>
            <w:tcMar>
              <w:top w:w="100" w:type="dxa"/>
              <w:left w:w="120" w:type="dxa"/>
              <w:bottom w:w="100" w:type="dxa"/>
              <w:right w:w="120" w:type="dxa"/>
            </w:tcMar>
          </w:tcPr>
          <w:p w14:paraId="09753CDF" w14:textId="77777777" w:rsidR="000725CB" w:rsidRDefault="000725CB" w:rsidP="0024058F">
            <w:pPr>
              <w:spacing w:line="240" w:lineRule="auto"/>
              <w:rPr>
                <w:sz w:val="24"/>
                <w:szCs w:val="24"/>
              </w:rPr>
            </w:pPr>
            <w:r>
              <w:rPr>
                <w:sz w:val="24"/>
                <w:szCs w:val="24"/>
              </w:rPr>
              <w:t>0</w:t>
            </w:r>
          </w:p>
        </w:tc>
        <w:tc>
          <w:tcPr>
            <w:tcW w:w="975" w:type="pct"/>
            <w:tcBorders>
              <w:bottom w:val="single" w:sz="8" w:space="0" w:color="000000"/>
              <w:right w:val="single" w:sz="8" w:space="0" w:color="000000"/>
            </w:tcBorders>
            <w:tcMar>
              <w:top w:w="100" w:type="dxa"/>
              <w:left w:w="120" w:type="dxa"/>
              <w:bottom w:w="100" w:type="dxa"/>
              <w:right w:w="120" w:type="dxa"/>
            </w:tcMar>
          </w:tcPr>
          <w:p w14:paraId="71ACEDC8" w14:textId="77777777" w:rsidR="000725CB" w:rsidRDefault="000725CB" w:rsidP="0024058F">
            <w:pPr>
              <w:spacing w:line="240" w:lineRule="auto"/>
              <w:ind w:left="-100"/>
              <w:rPr>
                <w:sz w:val="24"/>
                <w:szCs w:val="24"/>
              </w:rPr>
            </w:pPr>
            <w:r>
              <w:rPr>
                <w:sz w:val="24"/>
                <w:szCs w:val="24"/>
              </w:rPr>
              <w:t>0,01</w:t>
            </w:r>
          </w:p>
        </w:tc>
        <w:tc>
          <w:tcPr>
            <w:tcW w:w="967" w:type="pct"/>
            <w:tcBorders>
              <w:bottom w:val="single" w:sz="8" w:space="0" w:color="000000"/>
              <w:right w:val="single" w:sz="8" w:space="0" w:color="000000"/>
            </w:tcBorders>
            <w:tcMar>
              <w:top w:w="100" w:type="dxa"/>
              <w:left w:w="120" w:type="dxa"/>
              <w:bottom w:w="100" w:type="dxa"/>
              <w:right w:w="120" w:type="dxa"/>
            </w:tcMar>
          </w:tcPr>
          <w:p w14:paraId="122B0965" w14:textId="77777777" w:rsidR="000725CB" w:rsidRDefault="000725CB" w:rsidP="0024058F">
            <w:pPr>
              <w:spacing w:line="240" w:lineRule="auto"/>
              <w:rPr>
                <w:sz w:val="24"/>
                <w:szCs w:val="24"/>
              </w:rPr>
            </w:pPr>
            <w:r>
              <w:rPr>
                <w:sz w:val="24"/>
                <w:szCs w:val="24"/>
              </w:rPr>
              <w:t>0</w:t>
            </w:r>
          </w:p>
        </w:tc>
      </w:tr>
      <w:tr w:rsidR="000725CB" w14:paraId="447A3B17" w14:textId="77777777" w:rsidTr="009A16EF">
        <w:trPr>
          <w:trHeight w:val="255"/>
        </w:trPr>
        <w:tc>
          <w:tcPr>
            <w:tcW w:w="2050"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57EA00B4" w14:textId="77777777" w:rsidR="000725CB" w:rsidRDefault="000725CB" w:rsidP="0024058F">
            <w:pPr>
              <w:spacing w:line="240" w:lineRule="auto"/>
              <w:ind w:firstLine="0"/>
              <w:jc w:val="left"/>
              <w:rPr>
                <w:sz w:val="24"/>
                <w:szCs w:val="24"/>
              </w:rPr>
            </w:pPr>
            <w:r>
              <w:rPr>
                <w:sz w:val="24"/>
                <w:szCs w:val="24"/>
              </w:rPr>
              <w:t>Міжнародне оточення</w:t>
            </w:r>
          </w:p>
        </w:tc>
        <w:tc>
          <w:tcPr>
            <w:tcW w:w="1008" w:type="pct"/>
            <w:tcBorders>
              <w:bottom w:val="single" w:sz="8" w:space="0" w:color="000000"/>
              <w:right w:val="single" w:sz="8" w:space="0" w:color="000000"/>
            </w:tcBorders>
            <w:tcMar>
              <w:top w:w="100" w:type="dxa"/>
              <w:left w:w="120" w:type="dxa"/>
              <w:bottom w:w="100" w:type="dxa"/>
              <w:right w:w="120" w:type="dxa"/>
            </w:tcMar>
          </w:tcPr>
          <w:p w14:paraId="4729E1C4" w14:textId="77777777" w:rsidR="000725CB" w:rsidRDefault="000725CB" w:rsidP="0024058F">
            <w:pPr>
              <w:spacing w:line="240" w:lineRule="auto"/>
              <w:rPr>
                <w:sz w:val="24"/>
                <w:szCs w:val="24"/>
              </w:rPr>
            </w:pPr>
            <w:r>
              <w:rPr>
                <w:sz w:val="24"/>
                <w:szCs w:val="24"/>
              </w:rPr>
              <w:t>0</w:t>
            </w:r>
          </w:p>
        </w:tc>
        <w:tc>
          <w:tcPr>
            <w:tcW w:w="975" w:type="pct"/>
            <w:tcBorders>
              <w:bottom w:val="single" w:sz="8" w:space="0" w:color="000000"/>
              <w:right w:val="single" w:sz="8" w:space="0" w:color="000000"/>
            </w:tcBorders>
            <w:tcMar>
              <w:top w:w="100" w:type="dxa"/>
              <w:left w:w="120" w:type="dxa"/>
              <w:bottom w:w="100" w:type="dxa"/>
              <w:right w:w="120" w:type="dxa"/>
            </w:tcMar>
          </w:tcPr>
          <w:p w14:paraId="2CC6F705" w14:textId="77777777" w:rsidR="000725CB" w:rsidRDefault="000725CB" w:rsidP="0024058F">
            <w:pPr>
              <w:spacing w:line="240" w:lineRule="auto"/>
              <w:ind w:left="-100"/>
              <w:rPr>
                <w:sz w:val="24"/>
                <w:szCs w:val="24"/>
              </w:rPr>
            </w:pPr>
            <w:r>
              <w:rPr>
                <w:sz w:val="24"/>
                <w:szCs w:val="24"/>
              </w:rPr>
              <w:t>0,03</w:t>
            </w:r>
          </w:p>
        </w:tc>
        <w:tc>
          <w:tcPr>
            <w:tcW w:w="967" w:type="pct"/>
            <w:tcBorders>
              <w:bottom w:val="single" w:sz="8" w:space="0" w:color="000000"/>
              <w:right w:val="single" w:sz="8" w:space="0" w:color="000000"/>
            </w:tcBorders>
            <w:tcMar>
              <w:top w:w="100" w:type="dxa"/>
              <w:left w:w="120" w:type="dxa"/>
              <w:bottom w:w="100" w:type="dxa"/>
              <w:right w:w="120" w:type="dxa"/>
            </w:tcMar>
          </w:tcPr>
          <w:p w14:paraId="67FF33FC" w14:textId="77777777" w:rsidR="000725CB" w:rsidRDefault="000725CB" w:rsidP="0024058F">
            <w:pPr>
              <w:spacing w:line="240" w:lineRule="auto"/>
              <w:rPr>
                <w:sz w:val="24"/>
                <w:szCs w:val="24"/>
              </w:rPr>
            </w:pPr>
            <w:r>
              <w:rPr>
                <w:sz w:val="24"/>
                <w:szCs w:val="24"/>
              </w:rPr>
              <w:t>0</w:t>
            </w:r>
          </w:p>
        </w:tc>
      </w:tr>
      <w:tr w:rsidR="000725CB" w14:paraId="047B8950" w14:textId="77777777" w:rsidTr="009A16EF">
        <w:trPr>
          <w:trHeight w:val="216"/>
        </w:trPr>
        <w:tc>
          <w:tcPr>
            <w:tcW w:w="2050"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2039B474" w14:textId="77777777" w:rsidR="000725CB" w:rsidRDefault="000725CB" w:rsidP="0024058F">
            <w:pPr>
              <w:spacing w:line="240" w:lineRule="auto"/>
              <w:ind w:firstLine="0"/>
              <w:jc w:val="left"/>
              <w:rPr>
                <w:sz w:val="24"/>
                <w:szCs w:val="24"/>
              </w:rPr>
            </w:pPr>
            <w:r>
              <w:rPr>
                <w:sz w:val="24"/>
                <w:szCs w:val="24"/>
              </w:rPr>
              <w:t>Науково-технічний прогрес</w:t>
            </w:r>
          </w:p>
        </w:tc>
        <w:tc>
          <w:tcPr>
            <w:tcW w:w="1008" w:type="pct"/>
            <w:tcBorders>
              <w:bottom w:val="single" w:sz="8" w:space="0" w:color="000000"/>
              <w:right w:val="single" w:sz="8" w:space="0" w:color="000000"/>
            </w:tcBorders>
            <w:tcMar>
              <w:top w:w="100" w:type="dxa"/>
              <w:left w:w="120" w:type="dxa"/>
              <w:bottom w:w="100" w:type="dxa"/>
              <w:right w:w="120" w:type="dxa"/>
            </w:tcMar>
          </w:tcPr>
          <w:p w14:paraId="60CC8A79" w14:textId="77777777" w:rsidR="000725CB" w:rsidRDefault="000725CB" w:rsidP="0024058F">
            <w:pPr>
              <w:spacing w:line="240" w:lineRule="auto"/>
              <w:rPr>
                <w:sz w:val="24"/>
                <w:szCs w:val="24"/>
              </w:rPr>
            </w:pPr>
            <w:r>
              <w:rPr>
                <w:sz w:val="24"/>
                <w:szCs w:val="24"/>
              </w:rPr>
              <w:t>2</w:t>
            </w:r>
          </w:p>
        </w:tc>
        <w:tc>
          <w:tcPr>
            <w:tcW w:w="975" w:type="pct"/>
            <w:tcBorders>
              <w:bottom w:val="single" w:sz="8" w:space="0" w:color="000000"/>
              <w:right w:val="single" w:sz="8" w:space="0" w:color="000000"/>
            </w:tcBorders>
            <w:tcMar>
              <w:top w:w="100" w:type="dxa"/>
              <w:left w:w="120" w:type="dxa"/>
              <w:bottom w:w="100" w:type="dxa"/>
              <w:right w:w="120" w:type="dxa"/>
            </w:tcMar>
          </w:tcPr>
          <w:p w14:paraId="21E936F9" w14:textId="77777777" w:rsidR="000725CB" w:rsidRDefault="000725CB" w:rsidP="0024058F">
            <w:pPr>
              <w:spacing w:line="240" w:lineRule="auto"/>
              <w:ind w:left="-100"/>
              <w:rPr>
                <w:sz w:val="24"/>
                <w:szCs w:val="24"/>
              </w:rPr>
            </w:pPr>
            <w:r>
              <w:rPr>
                <w:sz w:val="24"/>
                <w:szCs w:val="24"/>
              </w:rPr>
              <w:t>0,07</w:t>
            </w:r>
          </w:p>
        </w:tc>
        <w:tc>
          <w:tcPr>
            <w:tcW w:w="967" w:type="pct"/>
            <w:tcBorders>
              <w:bottom w:val="single" w:sz="8" w:space="0" w:color="000000"/>
              <w:right w:val="single" w:sz="8" w:space="0" w:color="000000"/>
            </w:tcBorders>
            <w:tcMar>
              <w:top w:w="100" w:type="dxa"/>
              <w:left w:w="120" w:type="dxa"/>
              <w:bottom w:w="100" w:type="dxa"/>
              <w:right w:w="120" w:type="dxa"/>
            </w:tcMar>
          </w:tcPr>
          <w:p w14:paraId="0AEEC155" w14:textId="77777777" w:rsidR="000725CB" w:rsidRDefault="000725CB" w:rsidP="0024058F">
            <w:pPr>
              <w:spacing w:line="240" w:lineRule="auto"/>
              <w:rPr>
                <w:sz w:val="24"/>
                <w:szCs w:val="24"/>
              </w:rPr>
            </w:pPr>
            <w:r>
              <w:rPr>
                <w:sz w:val="24"/>
                <w:szCs w:val="24"/>
              </w:rPr>
              <w:t>0,14</w:t>
            </w:r>
          </w:p>
        </w:tc>
      </w:tr>
      <w:tr w:rsidR="000725CB" w14:paraId="28D4894E" w14:textId="77777777" w:rsidTr="009A16EF">
        <w:trPr>
          <w:trHeight w:val="42"/>
        </w:trPr>
        <w:tc>
          <w:tcPr>
            <w:tcW w:w="2050"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124F74B8" w14:textId="77777777" w:rsidR="000725CB" w:rsidRDefault="000725CB" w:rsidP="0024058F">
            <w:pPr>
              <w:spacing w:line="240" w:lineRule="auto"/>
              <w:ind w:firstLine="0"/>
              <w:jc w:val="left"/>
              <w:rPr>
                <w:sz w:val="24"/>
                <w:szCs w:val="24"/>
              </w:rPr>
            </w:pPr>
            <w:r>
              <w:rPr>
                <w:sz w:val="24"/>
                <w:szCs w:val="24"/>
              </w:rPr>
              <w:t>Політичні обставини</w:t>
            </w:r>
          </w:p>
        </w:tc>
        <w:tc>
          <w:tcPr>
            <w:tcW w:w="1008" w:type="pct"/>
            <w:tcBorders>
              <w:bottom w:val="single" w:sz="8" w:space="0" w:color="000000"/>
              <w:right w:val="single" w:sz="8" w:space="0" w:color="000000"/>
            </w:tcBorders>
            <w:tcMar>
              <w:top w:w="100" w:type="dxa"/>
              <w:left w:w="120" w:type="dxa"/>
              <w:bottom w:w="100" w:type="dxa"/>
              <w:right w:w="120" w:type="dxa"/>
            </w:tcMar>
          </w:tcPr>
          <w:p w14:paraId="0D3D623B" w14:textId="77777777" w:rsidR="000725CB" w:rsidRDefault="000725CB" w:rsidP="0024058F">
            <w:pPr>
              <w:spacing w:line="240" w:lineRule="auto"/>
              <w:rPr>
                <w:sz w:val="24"/>
                <w:szCs w:val="24"/>
              </w:rPr>
            </w:pPr>
            <w:r>
              <w:rPr>
                <w:sz w:val="24"/>
                <w:szCs w:val="24"/>
              </w:rPr>
              <w:t>0</w:t>
            </w:r>
          </w:p>
        </w:tc>
        <w:tc>
          <w:tcPr>
            <w:tcW w:w="975" w:type="pct"/>
            <w:tcBorders>
              <w:bottom w:val="single" w:sz="8" w:space="0" w:color="000000"/>
              <w:right w:val="single" w:sz="8" w:space="0" w:color="000000"/>
            </w:tcBorders>
            <w:tcMar>
              <w:top w:w="100" w:type="dxa"/>
              <w:left w:w="120" w:type="dxa"/>
              <w:bottom w:w="100" w:type="dxa"/>
              <w:right w:w="120" w:type="dxa"/>
            </w:tcMar>
          </w:tcPr>
          <w:p w14:paraId="06EE2B6F" w14:textId="77777777" w:rsidR="000725CB" w:rsidRDefault="000725CB" w:rsidP="0024058F">
            <w:pPr>
              <w:spacing w:line="240" w:lineRule="auto"/>
              <w:ind w:left="-100"/>
              <w:rPr>
                <w:sz w:val="24"/>
                <w:szCs w:val="24"/>
              </w:rPr>
            </w:pPr>
            <w:r>
              <w:rPr>
                <w:sz w:val="24"/>
                <w:szCs w:val="24"/>
              </w:rPr>
              <w:t>0,06</w:t>
            </w:r>
          </w:p>
        </w:tc>
        <w:tc>
          <w:tcPr>
            <w:tcW w:w="967" w:type="pct"/>
            <w:tcBorders>
              <w:bottom w:val="single" w:sz="8" w:space="0" w:color="000000"/>
              <w:right w:val="single" w:sz="8" w:space="0" w:color="000000"/>
            </w:tcBorders>
            <w:tcMar>
              <w:top w:w="100" w:type="dxa"/>
              <w:left w:w="120" w:type="dxa"/>
              <w:bottom w:w="100" w:type="dxa"/>
              <w:right w:w="120" w:type="dxa"/>
            </w:tcMar>
          </w:tcPr>
          <w:p w14:paraId="7A04E510" w14:textId="77777777" w:rsidR="000725CB" w:rsidRDefault="000725CB" w:rsidP="0024058F">
            <w:pPr>
              <w:spacing w:line="240" w:lineRule="auto"/>
              <w:rPr>
                <w:sz w:val="24"/>
                <w:szCs w:val="24"/>
              </w:rPr>
            </w:pPr>
            <w:r>
              <w:rPr>
                <w:sz w:val="24"/>
                <w:szCs w:val="24"/>
              </w:rPr>
              <w:t>0</w:t>
            </w:r>
          </w:p>
        </w:tc>
      </w:tr>
      <w:tr w:rsidR="000725CB" w14:paraId="0D3DB39D" w14:textId="77777777" w:rsidTr="009A16EF">
        <w:trPr>
          <w:trHeight w:val="324"/>
        </w:trPr>
        <w:tc>
          <w:tcPr>
            <w:tcW w:w="2050"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7CA43DCA" w14:textId="77777777" w:rsidR="000725CB" w:rsidRDefault="000725CB" w:rsidP="0024058F">
            <w:pPr>
              <w:spacing w:line="240" w:lineRule="auto"/>
              <w:ind w:firstLine="0"/>
              <w:jc w:val="left"/>
              <w:rPr>
                <w:sz w:val="24"/>
                <w:szCs w:val="24"/>
              </w:rPr>
            </w:pPr>
            <w:r>
              <w:rPr>
                <w:sz w:val="24"/>
                <w:szCs w:val="24"/>
              </w:rPr>
              <w:t xml:space="preserve">Соціально-культурні обставини </w:t>
            </w:r>
          </w:p>
        </w:tc>
        <w:tc>
          <w:tcPr>
            <w:tcW w:w="1008" w:type="pct"/>
            <w:tcBorders>
              <w:bottom w:val="single" w:sz="8" w:space="0" w:color="000000"/>
              <w:right w:val="single" w:sz="8" w:space="0" w:color="000000"/>
            </w:tcBorders>
            <w:tcMar>
              <w:top w:w="100" w:type="dxa"/>
              <w:left w:w="120" w:type="dxa"/>
              <w:bottom w:w="100" w:type="dxa"/>
              <w:right w:w="120" w:type="dxa"/>
            </w:tcMar>
          </w:tcPr>
          <w:p w14:paraId="43E36106" w14:textId="4CE2EC86" w:rsidR="0024058F" w:rsidRPr="0024058F" w:rsidRDefault="000725CB" w:rsidP="0024058F">
            <w:pPr>
              <w:spacing w:line="240" w:lineRule="auto"/>
              <w:rPr>
                <w:sz w:val="24"/>
                <w:szCs w:val="24"/>
              </w:rPr>
            </w:pPr>
            <w:r>
              <w:rPr>
                <w:sz w:val="24"/>
                <w:szCs w:val="24"/>
              </w:rPr>
              <w:t>0</w:t>
            </w:r>
          </w:p>
        </w:tc>
        <w:tc>
          <w:tcPr>
            <w:tcW w:w="975" w:type="pct"/>
            <w:tcBorders>
              <w:bottom w:val="single" w:sz="8" w:space="0" w:color="000000"/>
              <w:right w:val="single" w:sz="8" w:space="0" w:color="000000"/>
            </w:tcBorders>
            <w:tcMar>
              <w:top w:w="100" w:type="dxa"/>
              <w:left w:w="120" w:type="dxa"/>
              <w:bottom w:w="100" w:type="dxa"/>
              <w:right w:w="120" w:type="dxa"/>
            </w:tcMar>
          </w:tcPr>
          <w:p w14:paraId="050DF9BA" w14:textId="77777777" w:rsidR="000725CB" w:rsidRDefault="000725CB" w:rsidP="0024058F">
            <w:pPr>
              <w:spacing w:line="240" w:lineRule="auto"/>
              <w:ind w:left="-100"/>
              <w:rPr>
                <w:sz w:val="24"/>
                <w:szCs w:val="24"/>
              </w:rPr>
            </w:pPr>
            <w:r>
              <w:rPr>
                <w:sz w:val="24"/>
                <w:szCs w:val="24"/>
              </w:rPr>
              <w:t>0,05</w:t>
            </w:r>
          </w:p>
        </w:tc>
        <w:tc>
          <w:tcPr>
            <w:tcW w:w="967" w:type="pct"/>
            <w:tcBorders>
              <w:bottom w:val="single" w:sz="8" w:space="0" w:color="000000"/>
              <w:right w:val="single" w:sz="8" w:space="0" w:color="000000"/>
            </w:tcBorders>
            <w:tcMar>
              <w:top w:w="100" w:type="dxa"/>
              <w:left w:w="120" w:type="dxa"/>
              <w:bottom w:w="100" w:type="dxa"/>
              <w:right w:w="120" w:type="dxa"/>
            </w:tcMar>
          </w:tcPr>
          <w:p w14:paraId="0432002F" w14:textId="77777777" w:rsidR="000725CB" w:rsidRDefault="000725CB" w:rsidP="0024058F">
            <w:pPr>
              <w:spacing w:line="240" w:lineRule="auto"/>
              <w:rPr>
                <w:sz w:val="24"/>
                <w:szCs w:val="24"/>
              </w:rPr>
            </w:pPr>
            <w:r>
              <w:rPr>
                <w:sz w:val="24"/>
                <w:szCs w:val="24"/>
              </w:rPr>
              <w:t>0</w:t>
            </w:r>
          </w:p>
        </w:tc>
      </w:tr>
      <w:tr w:rsidR="000725CB" w14:paraId="7DF8C132" w14:textId="77777777" w:rsidTr="009A16EF">
        <w:trPr>
          <w:trHeight w:val="151"/>
        </w:trPr>
        <w:tc>
          <w:tcPr>
            <w:tcW w:w="2050"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13204BC7" w14:textId="77777777" w:rsidR="000725CB" w:rsidRDefault="000725CB" w:rsidP="0024058F">
            <w:pPr>
              <w:spacing w:line="240" w:lineRule="auto"/>
              <w:ind w:firstLine="0"/>
              <w:jc w:val="left"/>
              <w:rPr>
                <w:sz w:val="24"/>
                <w:szCs w:val="24"/>
              </w:rPr>
            </w:pPr>
            <w:r>
              <w:rPr>
                <w:sz w:val="24"/>
                <w:szCs w:val="24"/>
              </w:rPr>
              <w:t>Рівень техніки та технологій</w:t>
            </w:r>
          </w:p>
        </w:tc>
        <w:tc>
          <w:tcPr>
            <w:tcW w:w="1008" w:type="pct"/>
            <w:tcBorders>
              <w:bottom w:val="single" w:sz="8" w:space="0" w:color="000000"/>
              <w:right w:val="single" w:sz="8" w:space="0" w:color="000000"/>
            </w:tcBorders>
            <w:tcMar>
              <w:top w:w="100" w:type="dxa"/>
              <w:left w:w="120" w:type="dxa"/>
              <w:bottom w:w="100" w:type="dxa"/>
              <w:right w:w="120" w:type="dxa"/>
            </w:tcMar>
          </w:tcPr>
          <w:p w14:paraId="5907DE8B" w14:textId="77777777" w:rsidR="000725CB" w:rsidRDefault="000725CB" w:rsidP="0024058F">
            <w:pPr>
              <w:spacing w:line="240" w:lineRule="auto"/>
              <w:rPr>
                <w:sz w:val="24"/>
                <w:szCs w:val="24"/>
              </w:rPr>
            </w:pPr>
            <w:r>
              <w:rPr>
                <w:sz w:val="24"/>
                <w:szCs w:val="24"/>
              </w:rPr>
              <w:t>4</w:t>
            </w:r>
          </w:p>
        </w:tc>
        <w:tc>
          <w:tcPr>
            <w:tcW w:w="975" w:type="pct"/>
            <w:tcBorders>
              <w:bottom w:val="single" w:sz="8" w:space="0" w:color="000000"/>
              <w:right w:val="single" w:sz="8" w:space="0" w:color="000000"/>
            </w:tcBorders>
            <w:tcMar>
              <w:top w:w="100" w:type="dxa"/>
              <w:left w:w="120" w:type="dxa"/>
              <w:bottom w:w="100" w:type="dxa"/>
              <w:right w:w="120" w:type="dxa"/>
            </w:tcMar>
          </w:tcPr>
          <w:p w14:paraId="1DF15EC1" w14:textId="77777777" w:rsidR="000725CB" w:rsidRDefault="000725CB" w:rsidP="0024058F">
            <w:pPr>
              <w:spacing w:line="240" w:lineRule="auto"/>
              <w:ind w:left="-100"/>
              <w:rPr>
                <w:sz w:val="24"/>
                <w:szCs w:val="24"/>
              </w:rPr>
            </w:pPr>
            <w:r>
              <w:rPr>
                <w:sz w:val="24"/>
                <w:szCs w:val="24"/>
              </w:rPr>
              <w:t>0,04</w:t>
            </w:r>
          </w:p>
        </w:tc>
        <w:tc>
          <w:tcPr>
            <w:tcW w:w="967" w:type="pct"/>
            <w:tcBorders>
              <w:bottom w:val="single" w:sz="8" w:space="0" w:color="000000"/>
              <w:right w:val="single" w:sz="8" w:space="0" w:color="000000"/>
            </w:tcBorders>
            <w:tcMar>
              <w:top w:w="100" w:type="dxa"/>
              <w:left w:w="120" w:type="dxa"/>
              <w:bottom w:w="100" w:type="dxa"/>
              <w:right w:w="120" w:type="dxa"/>
            </w:tcMar>
          </w:tcPr>
          <w:p w14:paraId="4FCCC6F0" w14:textId="77777777" w:rsidR="000725CB" w:rsidRDefault="000725CB" w:rsidP="0024058F">
            <w:pPr>
              <w:spacing w:line="240" w:lineRule="auto"/>
              <w:rPr>
                <w:sz w:val="24"/>
                <w:szCs w:val="24"/>
              </w:rPr>
            </w:pPr>
            <w:r>
              <w:rPr>
                <w:sz w:val="24"/>
                <w:szCs w:val="24"/>
              </w:rPr>
              <w:t>0,16</w:t>
            </w:r>
          </w:p>
        </w:tc>
      </w:tr>
      <w:tr w:rsidR="000725CB" w14:paraId="5EF0FBC7" w14:textId="77777777" w:rsidTr="009A16EF">
        <w:trPr>
          <w:trHeight w:val="471"/>
        </w:trPr>
        <w:tc>
          <w:tcPr>
            <w:tcW w:w="2050" w:type="pct"/>
            <w:tcBorders>
              <w:left w:val="single" w:sz="8" w:space="0" w:color="000000"/>
              <w:right w:val="single" w:sz="8" w:space="0" w:color="000000"/>
            </w:tcBorders>
            <w:tcMar>
              <w:top w:w="100" w:type="dxa"/>
              <w:left w:w="120" w:type="dxa"/>
              <w:bottom w:w="100" w:type="dxa"/>
              <w:right w:w="120" w:type="dxa"/>
            </w:tcMar>
          </w:tcPr>
          <w:p w14:paraId="0A5DB347" w14:textId="6470EA95" w:rsidR="000725CB" w:rsidRDefault="000725CB" w:rsidP="0024058F">
            <w:pPr>
              <w:spacing w:line="240" w:lineRule="auto"/>
              <w:ind w:firstLine="0"/>
              <w:jc w:val="left"/>
              <w:rPr>
                <w:sz w:val="24"/>
                <w:szCs w:val="24"/>
              </w:rPr>
            </w:pPr>
            <w:r>
              <w:rPr>
                <w:sz w:val="24"/>
                <w:szCs w:val="24"/>
              </w:rPr>
              <w:t>Особливості міжнародних</w:t>
            </w:r>
            <w:r w:rsidR="005D4419">
              <w:rPr>
                <w:sz w:val="24"/>
                <w:szCs w:val="24"/>
              </w:rPr>
              <w:t xml:space="preserve"> </w:t>
            </w:r>
            <w:r>
              <w:rPr>
                <w:sz w:val="24"/>
                <w:szCs w:val="24"/>
              </w:rPr>
              <w:t xml:space="preserve">економічних відносин </w:t>
            </w:r>
          </w:p>
        </w:tc>
        <w:tc>
          <w:tcPr>
            <w:tcW w:w="1008" w:type="pct"/>
            <w:tcBorders>
              <w:right w:val="single" w:sz="8" w:space="0" w:color="000000"/>
            </w:tcBorders>
            <w:tcMar>
              <w:top w:w="100" w:type="dxa"/>
              <w:left w:w="120" w:type="dxa"/>
              <w:bottom w:w="100" w:type="dxa"/>
              <w:right w:w="120" w:type="dxa"/>
            </w:tcMar>
          </w:tcPr>
          <w:p w14:paraId="47B3647D" w14:textId="77777777" w:rsidR="000725CB" w:rsidRDefault="000725CB" w:rsidP="0024058F">
            <w:pPr>
              <w:spacing w:line="240" w:lineRule="auto"/>
              <w:rPr>
                <w:sz w:val="24"/>
                <w:szCs w:val="24"/>
              </w:rPr>
            </w:pPr>
            <w:r>
              <w:rPr>
                <w:sz w:val="24"/>
                <w:szCs w:val="24"/>
              </w:rPr>
              <w:t>2</w:t>
            </w:r>
          </w:p>
        </w:tc>
        <w:tc>
          <w:tcPr>
            <w:tcW w:w="975" w:type="pct"/>
            <w:tcBorders>
              <w:right w:val="single" w:sz="8" w:space="0" w:color="000000"/>
            </w:tcBorders>
            <w:tcMar>
              <w:top w:w="100" w:type="dxa"/>
              <w:left w:w="120" w:type="dxa"/>
              <w:bottom w:w="100" w:type="dxa"/>
              <w:right w:w="120" w:type="dxa"/>
            </w:tcMar>
          </w:tcPr>
          <w:p w14:paraId="4822E401" w14:textId="77777777" w:rsidR="000725CB" w:rsidRDefault="000725CB" w:rsidP="0024058F">
            <w:pPr>
              <w:spacing w:line="240" w:lineRule="auto"/>
              <w:ind w:left="-100"/>
              <w:rPr>
                <w:sz w:val="24"/>
                <w:szCs w:val="24"/>
              </w:rPr>
            </w:pPr>
            <w:r>
              <w:rPr>
                <w:sz w:val="24"/>
                <w:szCs w:val="24"/>
              </w:rPr>
              <w:t>0,02</w:t>
            </w:r>
          </w:p>
        </w:tc>
        <w:tc>
          <w:tcPr>
            <w:tcW w:w="967" w:type="pct"/>
            <w:tcBorders>
              <w:right w:val="single" w:sz="8" w:space="0" w:color="000000"/>
            </w:tcBorders>
            <w:tcMar>
              <w:top w:w="100" w:type="dxa"/>
              <w:left w:w="120" w:type="dxa"/>
              <w:bottom w:w="100" w:type="dxa"/>
              <w:right w:w="120" w:type="dxa"/>
            </w:tcMar>
          </w:tcPr>
          <w:p w14:paraId="7D91D6F9" w14:textId="77777777" w:rsidR="000725CB" w:rsidRDefault="000725CB" w:rsidP="0024058F">
            <w:pPr>
              <w:spacing w:line="240" w:lineRule="auto"/>
              <w:rPr>
                <w:sz w:val="24"/>
                <w:szCs w:val="24"/>
              </w:rPr>
            </w:pPr>
            <w:r>
              <w:rPr>
                <w:sz w:val="24"/>
                <w:szCs w:val="24"/>
              </w:rPr>
              <w:t>0,04</w:t>
            </w:r>
          </w:p>
        </w:tc>
      </w:tr>
      <w:tr w:rsidR="0024058F" w14:paraId="777DA0CF" w14:textId="77777777" w:rsidTr="009A16EF">
        <w:trPr>
          <w:trHeight w:val="270"/>
        </w:trPr>
        <w:tc>
          <w:tcPr>
            <w:tcW w:w="2050" w:type="pct"/>
            <w:tcBorders>
              <w:left w:val="single" w:sz="8" w:space="0" w:color="000000"/>
              <w:right w:val="single" w:sz="8" w:space="0" w:color="000000"/>
            </w:tcBorders>
            <w:tcMar>
              <w:top w:w="100" w:type="dxa"/>
              <w:left w:w="120" w:type="dxa"/>
              <w:bottom w:w="100" w:type="dxa"/>
              <w:right w:w="120" w:type="dxa"/>
            </w:tcMar>
          </w:tcPr>
          <w:p w14:paraId="75F496BC" w14:textId="1183B748" w:rsidR="0024058F" w:rsidRDefault="0024058F" w:rsidP="0024058F">
            <w:pPr>
              <w:spacing w:line="240" w:lineRule="auto"/>
              <w:ind w:firstLine="0"/>
              <w:jc w:val="left"/>
              <w:rPr>
                <w:sz w:val="24"/>
                <w:szCs w:val="24"/>
              </w:rPr>
            </w:pPr>
            <w:r>
              <w:rPr>
                <w:sz w:val="24"/>
                <w:szCs w:val="24"/>
              </w:rPr>
              <w:t>Стан економіки</w:t>
            </w:r>
          </w:p>
        </w:tc>
        <w:tc>
          <w:tcPr>
            <w:tcW w:w="1008" w:type="pct"/>
            <w:tcBorders>
              <w:right w:val="single" w:sz="8" w:space="0" w:color="000000"/>
            </w:tcBorders>
            <w:tcMar>
              <w:top w:w="100" w:type="dxa"/>
              <w:left w:w="120" w:type="dxa"/>
              <w:bottom w:w="100" w:type="dxa"/>
              <w:right w:w="120" w:type="dxa"/>
            </w:tcMar>
          </w:tcPr>
          <w:p w14:paraId="4347955F" w14:textId="26A2F76A" w:rsidR="0024058F" w:rsidRDefault="0024058F" w:rsidP="0024058F">
            <w:pPr>
              <w:spacing w:line="240" w:lineRule="auto"/>
              <w:rPr>
                <w:sz w:val="24"/>
                <w:szCs w:val="24"/>
              </w:rPr>
            </w:pPr>
            <w:r>
              <w:rPr>
                <w:sz w:val="24"/>
                <w:szCs w:val="24"/>
              </w:rPr>
              <w:t>3</w:t>
            </w:r>
          </w:p>
        </w:tc>
        <w:tc>
          <w:tcPr>
            <w:tcW w:w="975" w:type="pct"/>
            <w:tcBorders>
              <w:right w:val="single" w:sz="8" w:space="0" w:color="000000"/>
            </w:tcBorders>
            <w:tcMar>
              <w:top w:w="100" w:type="dxa"/>
              <w:left w:w="120" w:type="dxa"/>
              <w:bottom w:w="100" w:type="dxa"/>
              <w:right w:w="120" w:type="dxa"/>
            </w:tcMar>
          </w:tcPr>
          <w:p w14:paraId="2C3A26B8" w14:textId="22F081F4" w:rsidR="0024058F" w:rsidRDefault="0024058F" w:rsidP="0024058F">
            <w:pPr>
              <w:spacing w:line="240" w:lineRule="auto"/>
              <w:ind w:left="-100"/>
              <w:rPr>
                <w:sz w:val="24"/>
                <w:szCs w:val="24"/>
              </w:rPr>
            </w:pPr>
            <w:r>
              <w:rPr>
                <w:sz w:val="24"/>
                <w:szCs w:val="24"/>
              </w:rPr>
              <w:t>0.08</w:t>
            </w:r>
          </w:p>
        </w:tc>
        <w:tc>
          <w:tcPr>
            <w:tcW w:w="967" w:type="pct"/>
            <w:tcBorders>
              <w:right w:val="single" w:sz="8" w:space="0" w:color="000000"/>
            </w:tcBorders>
            <w:tcMar>
              <w:top w:w="100" w:type="dxa"/>
              <w:left w:w="120" w:type="dxa"/>
              <w:bottom w:w="100" w:type="dxa"/>
              <w:right w:w="120" w:type="dxa"/>
            </w:tcMar>
          </w:tcPr>
          <w:p w14:paraId="4DEC2614" w14:textId="64E14023" w:rsidR="0024058F" w:rsidRDefault="0024058F" w:rsidP="0024058F">
            <w:pPr>
              <w:spacing w:line="240" w:lineRule="auto"/>
              <w:rPr>
                <w:sz w:val="24"/>
                <w:szCs w:val="24"/>
              </w:rPr>
            </w:pPr>
            <w:r>
              <w:rPr>
                <w:sz w:val="24"/>
                <w:szCs w:val="24"/>
              </w:rPr>
              <w:t>0.24</w:t>
            </w:r>
          </w:p>
        </w:tc>
      </w:tr>
      <w:tr w:rsidR="0024058F" w14:paraId="53EFDA08" w14:textId="77777777" w:rsidTr="009A16EF">
        <w:trPr>
          <w:trHeight w:val="78"/>
        </w:trPr>
        <w:tc>
          <w:tcPr>
            <w:tcW w:w="2050" w:type="pct"/>
            <w:tcBorders>
              <w:left w:val="single" w:sz="8" w:space="0" w:color="000000"/>
              <w:right w:val="single" w:sz="8" w:space="0" w:color="000000"/>
            </w:tcBorders>
            <w:tcMar>
              <w:top w:w="100" w:type="dxa"/>
              <w:left w:w="120" w:type="dxa"/>
              <w:bottom w:w="100" w:type="dxa"/>
              <w:right w:w="120" w:type="dxa"/>
            </w:tcMar>
          </w:tcPr>
          <w:p w14:paraId="47D50DBD" w14:textId="1A4CD331" w:rsidR="0024058F" w:rsidRDefault="0024058F" w:rsidP="0024058F">
            <w:pPr>
              <w:spacing w:line="240" w:lineRule="auto"/>
              <w:ind w:firstLine="0"/>
              <w:jc w:val="left"/>
              <w:rPr>
                <w:sz w:val="24"/>
                <w:szCs w:val="24"/>
              </w:rPr>
            </w:pPr>
            <w:r>
              <w:rPr>
                <w:sz w:val="24"/>
                <w:szCs w:val="24"/>
              </w:rPr>
              <w:t>Загальна сума</w:t>
            </w:r>
          </w:p>
        </w:tc>
        <w:tc>
          <w:tcPr>
            <w:tcW w:w="1008" w:type="pct"/>
            <w:tcBorders>
              <w:right w:val="single" w:sz="8" w:space="0" w:color="000000"/>
            </w:tcBorders>
            <w:tcMar>
              <w:top w:w="100" w:type="dxa"/>
              <w:left w:w="120" w:type="dxa"/>
              <w:bottom w:w="100" w:type="dxa"/>
              <w:right w:w="120" w:type="dxa"/>
            </w:tcMar>
          </w:tcPr>
          <w:p w14:paraId="537CD4CA" w14:textId="27628746" w:rsidR="0024058F" w:rsidRDefault="0024058F" w:rsidP="0024058F">
            <w:pPr>
              <w:spacing w:line="240" w:lineRule="auto"/>
              <w:rPr>
                <w:sz w:val="24"/>
                <w:szCs w:val="24"/>
              </w:rPr>
            </w:pPr>
            <w:r>
              <w:rPr>
                <w:sz w:val="24"/>
                <w:szCs w:val="24"/>
              </w:rPr>
              <w:t>32</w:t>
            </w:r>
          </w:p>
        </w:tc>
        <w:tc>
          <w:tcPr>
            <w:tcW w:w="975" w:type="pct"/>
            <w:tcBorders>
              <w:right w:val="single" w:sz="8" w:space="0" w:color="000000"/>
            </w:tcBorders>
            <w:tcMar>
              <w:top w:w="100" w:type="dxa"/>
              <w:left w:w="120" w:type="dxa"/>
              <w:bottom w:w="100" w:type="dxa"/>
              <w:right w:w="120" w:type="dxa"/>
            </w:tcMar>
          </w:tcPr>
          <w:p w14:paraId="76FC2E02" w14:textId="09EC505D" w:rsidR="0024058F" w:rsidRDefault="0024058F" w:rsidP="0024058F">
            <w:pPr>
              <w:spacing w:line="240" w:lineRule="auto"/>
              <w:ind w:left="-100"/>
              <w:rPr>
                <w:sz w:val="24"/>
                <w:szCs w:val="24"/>
              </w:rPr>
            </w:pPr>
            <w:r>
              <w:rPr>
                <w:sz w:val="24"/>
                <w:szCs w:val="24"/>
              </w:rPr>
              <w:t>1</w:t>
            </w:r>
          </w:p>
        </w:tc>
        <w:tc>
          <w:tcPr>
            <w:tcW w:w="967" w:type="pct"/>
            <w:tcBorders>
              <w:right w:val="single" w:sz="8" w:space="0" w:color="000000"/>
            </w:tcBorders>
            <w:tcMar>
              <w:top w:w="100" w:type="dxa"/>
              <w:left w:w="120" w:type="dxa"/>
              <w:bottom w:w="100" w:type="dxa"/>
              <w:right w:w="120" w:type="dxa"/>
            </w:tcMar>
          </w:tcPr>
          <w:p w14:paraId="437E00C2" w14:textId="08D13AD8" w:rsidR="0024058F" w:rsidRDefault="0024058F" w:rsidP="0024058F">
            <w:pPr>
              <w:spacing w:line="240" w:lineRule="auto"/>
              <w:rPr>
                <w:sz w:val="24"/>
                <w:szCs w:val="24"/>
              </w:rPr>
            </w:pPr>
            <w:r>
              <w:rPr>
                <w:sz w:val="24"/>
                <w:szCs w:val="24"/>
              </w:rPr>
              <w:t>2.75</w:t>
            </w:r>
          </w:p>
        </w:tc>
      </w:tr>
      <w:tr w:rsidR="0024058F" w14:paraId="3371C4CF" w14:textId="77777777" w:rsidTr="009A16EF">
        <w:trPr>
          <w:trHeight w:val="78"/>
        </w:trPr>
        <w:tc>
          <w:tcPr>
            <w:tcW w:w="2050" w:type="pct"/>
            <w:tcBorders>
              <w:left w:val="single" w:sz="8" w:space="0" w:color="000000"/>
              <w:right w:val="single" w:sz="8" w:space="0" w:color="000000"/>
            </w:tcBorders>
            <w:tcMar>
              <w:top w:w="100" w:type="dxa"/>
              <w:left w:w="120" w:type="dxa"/>
              <w:bottom w:w="100" w:type="dxa"/>
              <w:right w:w="120" w:type="dxa"/>
            </w:tcMar>
          </w:tcPr>
          <w:p w14:paraId="3C1DE138" w14:textId="4BFC2A44" w:rsidR="0024058F" w:rsidRDefault="0024058F" w:rsidP="0024058F">
            <w:pPr>
              <w:spacing w:line="240" w:lineRule="auto"/>
              <w:ind w:firstLine="0"/>
              <w:jc w:val="left"/>
              <w:rPr>
                <w:sz w:val="24"/>
                <w:szCs w:val="24"/>
              </w:rPr>
            </w:pPr>
            <w:r>
              <w:rPr>
                <w:sz w:val="24"/>
                <w:szCs w:val="24"/>
              </w:rPr>
              <w:t>Цілі</w:t>
            </w:r>
          </w:p>
        </w:tc>
        <w:tc>
          <w:tcPr>
            <w:tcW w:w="1008" w:type="pct"/>
            <w:tcBorders>
              <w:right w:val="single" w:sz="8" w:space="0" w:color="000000"/>
            </w:tcBorders>
            <w:tcMar>
              <w:top w:w="100" w:type="dxa"/>
              <w:left w:w="120" w:type="dxa"/>
              <w:bottom w:w="100" w:type="dxa"/>
              <w:right w:w="120" w:type="dxa"/>
            </w:tcMar>
          </w:tcPr>
          <w:p w14:paraId="6155F2CA" w14:textId="2AAEAAB4" w:rsidR="0024058F" w:rsidRDefault="00AD37BA" w:rsidP="0024058F">
            <w:pPr>
              <w:spacing w:line="240" w:lineRule="auto"/>
              <w:rPr>
                <w:sz w:val="24"/>
                <w:szCs w:val="24"/>
              </w:rPr>
            </w:pPr>
            <w:r>
              <w:rPr>
                <w:sz w:val="24"/>
                <w:szCs w:val="24"/>
              </w:rPr>
              <w:t>5</w:t>
            </w:r>
          </w:p>
        </w:tc>
        <w:tc>
          <w:tcPr>
            <w:tcW w:w="975" w:type="pct"/>
            <w:tcBorders>
              <w:right w:val="single" w:sz="8" w:space="0" w:color="000000"/>
            </w:tcBorders>
            <w:tcMar>
              <w:top w:w="100" w:type="dxa"/>
              <w:left w:w="120" w:type="dxa"/>
              <w:bottom w:w="100" w:type="dxa"/>
              <w:right w:w="120" w:type="dxa"/>
            </w:tcMar>
          </w:tcPr>
          <w:p w14:paraId="39501A3B" w14:textId="238E287E" w:rsidR="0024058F" w:rsidRDefault="00AD37BA" w:rsidP="0024058F">
            <w:pPr>
              <w:spacing w:line="240" w:lineRule="auto"/>
              <w:ind w:left="-100"/>
              <w:rPr>
                <w:sz w:val="24"/>
                <w:szCs w:val="24"/>
              </w:rPr>
            </w:pPr>
            <w:r>
              <w:rPr>
                <w:sz w:val="24"/>
                <w:szCs w:val="24"/>
              </w:rPr>
              <w:t>0.11</w:t>
            </w:r>
          </w:p>
        </w:tc>
        <w:tc>
          <w:tcPr>
            <w:tcW w:w="967" w:type="pct"/>
            <w:tcBorders>
              <w:right w:val="single" w:sz="8" w:space="0" w:color="000000"/>
            </w:tcBorders>
            <w:tcMar>
              <w:top w:w="100" w:type="dxa"/>
              <w:left w:w="120" w:type="dxa"/>
              <w:bottom w:w="100" w:type="dxa"/>
              <w:right w:w="120" w:type="dxa"/>
            </w:tcMar>
          </w:tcPr>
          <w:p w14:paraId="510B2405" w14:textId="192F7FB8" w:rsidR="0024058F" w:rsidRDefault="00AD37BA" w:rsidP="0024058F">
            <w:pPr>
              <w:spacing w:line="240" w:lineRule="auto"/>
              <w:rPr>
                <w:sz w:val="24"/>
                <w:szCs w:val="24"/>
              </w:rPr>
            </w:pPr>
            <w:r>
              <w:rPr>
                <w:sz w:val="24"/>
                <w:szCs w:val="24"/>
              </w:rPr>
              <w:t>0.55</w:t>
            </w:r>
          </w:p>
        </w:tc>
      </w:tr>
      <w:tr w:rsidR="0024058F" w14:paraId="3041AE9C" w14:textId="77777777" w:rsidTr="009A16EF">
        <w:trPr>
          <w:trHeight w:val="78"/>
        </w:trPr>
        <w:tc>
          <w:tcPr>
            <w:tcW w:w="2050" w:type="pct"/>
            <w:tcBorders>
              <w:left w:val="single" w:sz="8" w:space="0" w:color="000000"/>
              <w:right w:val="single" w:sz="8" w:space="0" w:color="000000"/>
            </w:tcBorders>
            <w:tcMar>
              <w:top w:w="100" w:type="dxa"/>
              <w:left w:w="120" w:type="dxa"/>
              <w:bottom w:w="100" w:type="dxa"/>
              <w:right w:w="120" w:type="dxa"/>
            </w:tcMar>
          </w:tcPr>
          <w:p w14:paraId="0CBFDBA1" w14:textId="0ADC6050" w:rsidR="0024058F" w:rsidRDefault="0024058F" w:rsidP="0024058F">
            <w:pPr>
              <w:spacing w:line="240" w:lineRule="auto"/>
              <w:ind w:firstLine="0"/>
              <w:jc w:val="left"/>
              <w:rPr>
                <w:sz w:val="24"/>
                <w:szCs w:val="24"/>
              </w:rPr>
            </w:pPr>
            <w:r>
              <w:rPr>
                <w:sz w:val="24"/>
                <w:szCs w:val="24"/>
              </w:rPr>
              <w:t>Структура</w:t>
            </w:r>
          </w:p>
        </w:tc>
        <w:tc>
          <w:tcPr>
            <w:tcW w:w="1008" w:type="pct"/>
            <w:tcBorders>
              <w:right w:val="single" w:sz="8" w:space="0" w:color="000000"/>
            </w:tcBorders>
            <w:tcMar>
              <w:top w:w="100" w:type="dxa"/>
              <w:left w:w="120" w:type="dxa"/>
              <w:bottom w:w="100" w:type="dxa"/>
              <w:right w:w="120" w:type="dxa"/>
            </w:tcMar>
          </w:tcPr>
          <w:p w14:paraId="37596D61" w14:textId="09D78486" w:rsidR="0024058F" w:rsidRDefault="00AD37BA" w:rsidP="0024058F">
            <w:pPr>
              <w:spacing w:line="240" w:lineRule="auto"/>
              <w:rPr>
                <w:sz w:val="24"/>
                <w:szCs w:val="24"/>
              </w:rPr>
            </w:pPr>
            <w:r>
              <w:rPr>
                <w:sz w:val="24"/>
                <w:szCs w:val="24"/>
              </w:rPr>
              <w:t>4</w:t>
            </w:r>
          </w:p>
        </w:tc>
        <w:tc>
          <w:tcPr>
            <w:tcW w:w="975" w:type="pct"/>
            <w:tcBorders>
              <w:right w:val="single" w:sz="8" w:space="0" w:color="000000"/>
            </w:tcBorders>
            <w:tcMar>
              <w:top w:w="100" w:type="dxa"/>
              <w:left w:w="120" w:type="dxa"/>
              <w:bottom w:w="100" w:type="dxa"/>
              <w:right w:w="120" w:type="dxa"/>
            </w:tcMar>
          </w:tcPr>
          <w:p w14:paraId="7CC5FD6C" w14:textId="3C9B6CAC" w:rsidR="0024058F" w:rsidRDefault="00AD37BA" w:rsidP="0024058F">
            <w:pPr>
              <w:spacing w:line="240" w:lineRule="auto"/>
              <w:ind w:left="-100"/>
              <w:rPr>
                <w:sz w:val="24"/>
                <w:szCs w:val="24"/>
              </w:rPr>
            </w:pPr>
            <w:r>
              <w:rPr>
                <w:sz w:val="24"/>
                <w:szCs w:val="24"/>
              </w:rPr>
              <w:t>0.16</w:t>
            </w:r>
          </w:p>
        </w:tc>
        <w:tc>
          <w:tcPr>
            <w:tcW w:w="967" w:type="pct"/>
            <w:tcBorders>
              <w:right w:val="single" w:sz="8" w:space="0" w:color="000000"/>
            </w:tcBorders>
            <w:tcMar>
              <w:top w:w="100" w:type="dxa"/>
              <w:left w:w="120" w:type="dxa"/>
              <w:bottom w:w="100" w:type="dxa"/>
              <w:right w:w="120" w:type="dxa"/>
            </w:tcMar>
          </w:tcPr>
          <w:p w14:paraId="52981A9C" w14:textId="5BBD4C78" w:rsidR="0024058F" w:rsidRDefault="00AD37BA" w:rsidP="0024058F">
            <w:pPr>
              <w:spacing w:line="240" w:lineRule="auto"/>
              <w:rPr>
                <w:sz w:val="24"/>
                <w:szCs w:val="24"/>
              </w:rPr>
            </w:pPr>
            <w:r>
              <w:rPr>
                <w:sz w:val="24"/>
                <w:szCs w:val="24"/>
              </w:rPr>
              <w:t>0.64</w:t>
            </w:r>
          </w:p>
        </w:tc>
      </w:tr>
      <w:tr w:rsidR="0024058F" w14:paraId="1F88B5F4" w14:textId="77777777" w:rsidTr="009A16EF">
        <w:trPr>
          <w:trHeight w:val="78"/>
        </w:trPr>
        <w:tc>
          <w:tcPr>
            <w:tcW w:w="2050" w:type="pct"/>
            <w:tcBorders>
              <w:left w:val="single" w:sz="8" w:space="0" w:color="000000"/>
              <w:right w:val="single" w:sz="8" w:space="0" w:color="000000"/>
            </w:tcBorders>
            <w:tcMar>
              <w:top w:w="100" w:type="dxa"/>
              <w:left w:w="120" w:type="dxa"/>
              <w:bottom w:w="100" w:type="dxa"/>
              <w:right w:w="120" w:type="dxa"/>
            </w:tcMar>
          </w:tcPr>
          <w:p w14:paraId="34122FAA" w14:textId="6D57BDBB" w:rsidR="0024058F" w:rsidRDefault="0024058F" w:rsidP="0024058F">
            <w:pPr>
              <w:spacing w:line="240" w:lineRule="auto"/>
              <w:ind w:firstLine="0"/>
              <w:jc w:val="left"/>
              <w:rPr>
                <w:sz w:val="24"/>
                <w:szCs w:val="24"/>
              </w:rPr>
            </w:pPr>
            <w:r>
              <w:rPr>
                <w:sz w:val="24"/>
                <w:szCs w:val="24"/>
              </w:rPr>
              <w:t>Завдання</w:t>
            </w:r>
          </w:p>
        </w:tc>
        <w:tc>
          <w:tcPr>
            <w:tcW w:w="1008" w:type="pct"/>
            <w:tcBorders>
              <w:right w:val="single" w:sz="8" w:space="0" w:color="000000"/>
            </w:tcBorders>
            <w:tcMar>
              <w:top w:w="100" w:type="dxa"/>
              <w:left w:w="120" w:type="dxa"/>
              <w:bottom w:w="100" w:type="dxa"/>
              <w:right w:w="120" w:type="dxa"/>
            </w:tcMar>
          </w:tcPr>
          <w:p w14:paraId="38BB555D" w14:textId="2C03C6F2" w:rsidR="0024058F" w:rsidRDefault="00AD37BA" w:rsidP="0024058F">
            <w:pPr>
              <w:spacing w:line="240" w:lineRule="auto"/>
              <w:rPr>
                <w:sz w:val="24"/>
                <w:szCs w:val="24"/>
              </w:rPr>
            </w:pPr>
            <w:r>
              <w:rPr>
                <w:sz w:val="24"/>
                <w:szCs w:val="24"/>
              </w:rPr>
              <w:t>4</w:t>
            </w:r>
          </w:p>
        </w:tc>
        <w:tc>
          <w:tcPr>
            <w:tcW w:w="975" w:type="pct"/>
            <w:tcBorders>
              <w:right w:val="single" w:sz="8" w:space="0" w:color="000000"/>
            </w:tcBorders>
            <w:tcMar>
              <w:top w:w="100" w:type="dxa"/>
              <w:left w:w="120" w:type="dxa"/>
              <w:bottom w:w="100" w:type="dxa"/>
              <w:right w:w="120" w:type="dxa"/>
            </w:tcMar>
          </w:tcPr>
          <w:p w14:paraId="05C6AB01" w14:textId="7A0BFFF7" w:rsidR="0024058F" w:rsidRDefault="00AD37BA" w:rsidP="0024058F">
            <w:pPr>
              <w:spacing w:line="240" w:lineRule="auto"/>
              <w:ind w:left="-100"/>
              <w:rPr>
                <w:sz w:val="24"/>
                <w:szCs w:val="24"/>
              </w:rPr>
            </w:pPr>
            <w:r>
              <w:rPr>
                <w:sz w:val="24"/>
                <w:szCs w:val="24"/>
              </w:rPr>
              <w:t>0.07</w:t>
            </w:r>
          </w:p>
        </w:tc>
        <w:tc>
          <w:tcPr>
            <w:tcW w:w="967" w:type="pct"/>
            <w:tcBorders>
              <w:right w:val="single" w:sz="8" w:space="0" w:color="000000"/>
            </w:tcBorders>
            <w:tcMar>
              <w:top w:w="100" w:type="dxa"/>
              <w:left w:w="120" w:type="dxa"/>
              <w:bottom w:w="100" w:type="dxa"/>
              <w:right w:w="120" w:type="dxa"/>
            </w:tcMar>
          </w:tcPr>
          <w:p w14:paraId="319AED27" w14:textId="5DB16E0F" w:rsidR="0024058F" w:rsidRDefault="00AD37BA" w:rsidP="0024058F">
            <w:pPr>
              <w:spacing w:line="240" w:lineRule="auto"/>
              <w:rPr>
                <w:sz w:val="24"/>
                <w:szCs w:val="24"/>
              </w:rPr>
            </w:pPr>
            <w:r>
              <w:rPr>
                <w:sz w:val="24"/>
                <w:szCs w:val="24"/>
              </w:rPr>
              <w:t>0.28</w:t>
            </w:r>
          </w:p>
        </w:tc>
      </w:tr>
      <w:tr w:rsidR="0024058F" w14:paraId="5CC53310" w14:textId="77777777" w:rsidTr="009A16EF">
        <w:trPr>
          <w:trHeight w:val="78"/>
        </w:trPr>
        <w:tc>
          <w:tcPr>
            <w:tcW w:w="2050"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0931ED26" w14:textId="166997CB" w:rsidR="0024058F" w:rsidRDefault="0024058F" w:rsidP="0024058F">
            <w:pPr>
              <w:spacing w:line="240" w:lineRule="auto"/>
              <w:ind w:firstLine="0"/>
              <w:jc w:val="left"/>
              <w:rPr>
                <w:sz w:val="24"/>
                <w:szCs w:val="24"/>
              </w:rPr>
            </w:pPr>
            <w:r>
              <w:rPr>
                <w:sz w:val="24"/>
                <w:szCs w:val="24"/>
              </w:rPr>
              <w:t>Технологія</w:t>
            </w:r>
          </w:p>
        </w:tc>
        <w:tc>
          <w:tcPr>
            <w:tcW w:w="1008" w:type="pct"/>
            <w:tcBorders>
              <w:bottom w:val="single" w:sz="8" w:space="0" w:color="000000"/>
              <w:right w:val="single" w:sz="8" w:space="0" w:color="000000"/>
            </w:tcBorders>
            <w:tcMar>
              <w:top w:w="100" w:type="dxa"/>
              <w:left w:w="120" w:type="dxa"/>
              <w:bottom w:w="100" w:type="dxa"/>
              <w:right w:w="120" w:type="dxa"/>
            </w:tcMar>
          </w:tcPr>
          <w:p w14:paraId="5B639009" w14:textId="6BF0FE0A" w:rsidR="0024058F" w:rsidRDefault="0024058F" w:rsidP="0024058F">
            <w:pPr>
              <w:spacing w:line="240" w:lineRule="auto"/>
              <w:rPr>
                <w:sz w:val="24"/>
                <w:szCs w:val="24"/>
              </w:rPr>
            </w:pPr>
            <w:r>
              <w:rPr>
                <w:sz w:val="24"/>
                <w:szCs w:val="24"/>
              </w:rPr>
              <w:t>3</w:t>
            </w:r>
          </w:p>
        </w:tc>
        <w:tc>
          <w:tcPr>
            <w:tcW w:w="975" w:type="pct"/>
            <w:tcBorders>
              <w:bottom w:val="single" w:sz="8" w:space="0" w:color="000000"/>
              <w:right w:val="single" w:sz="8" w:space="0" w:color="000000"/>
            </w:tcBorders>
            <w:tcMar>
              <w:top w:w="100" w:type="dxa"/>
              <w:left w:w="120" w:type="dxa"/>
              <w:bottom w:w="100" w:type="dxa"/>
              <w:right w:w="120" w:type="dxa"/>
            </w:tcMar>
          </w:tcPr>
          <w:p w14:paraId="1599A32E" w14:textId="469080ED" w:rsidR="0024058F" w:rsidRDefault="0024058F" w:rsidP="0024058F">
            <w:pPr>
              <w:spacing w:line="240" w:lineRule="auto"/>
              <w:ind w:left="-100"/>
              <w:rPr>
                <w:sz w:val="24"/>
                <w:szCs w:val="24"/>
              </w:rPr>
            </w:pPr>
            <w:r>
              <w:rPr>
                <w:sz w:val="24"/>
                <w:szCs w:val="24"/>
              </w:rPr>
              <w:t>0.2</w:t>
            </w:r>
          </w:p>
        </w:tc>
        <w:tc>
          <w:tcPr>
            <w:tcW w:w="967" w:type="pct"/>
            <w:tcBorders>
              <w:bottom w:val="single" w:sz="8" w:space="0" w:color="000000"/>
              <w:right w:val="single" w:sz="8" w:space="0" w:color="000000"/>
            </w:tcBorders>
            <w:tcMar>
              <w:top w:w="100" w:type="dxa"/>
              <w:left w:w="120" w:type="dxa"/>
              <w:bottom w:w="100" w:type="dxa"/>
              <w:right w:w="120" w:type="dxa"/>
            </w:tcMar>
          </w:tcPr>
          <w:p w14:paraId="4215E37E" w14:textId="7909E70E" w:rsidR="0024058F" w:rsidRDefault="0024058F" w:rsidP="0024058F">
            <w:pPr>
              <w:spacing w:line="240" w:lineRule="auto"/>
              <w:rPr>
                <w:sz w:val="24"/>
                <w:szCs w:val="24"/>
              </w:rPr>
            </w:pPr>
            <w:r>
              <w:rPr>
                <w:sz w:val="24"/>
                <w:szCs w:val="24"/>
              </w:rPr>
              <w:t>0.6</w:t>
            </w:r>
          </w:p>
        </w:tc>
      </w:tr>
    </w:tbl>
    <w:p w14:paraId="451D6775" w14:textId="77777777" w:rsidR="005D4419" w:rsidRDefault="005D4419" w:rsidP="000725CB">
      <w:pPr>
        <w:ind w:firstLine="720"/>
      </w:pPr>
    </w:p>
    <w:p w14:paraId="588005B4" w14:textId="500AB061" w:rsidR="000725CB" w:rsidRDefault="000725CB" w:rsidP="000725CB">
      <w:pPr>
        <w:ind w:firstLine="720"/>
      </w:pPr>
      <w:r>
        <w:t xml:space="preserve">Аналізуючи результати експертного оцінювання впливу зовнішніх факторів на розробку веб-застосунку </w:t>
      </w:r>
      <w:proofErr w:type="spellStart"/>
      <w:r>
        <w:t>Smart</w:t>
      </w:r>
      <w:proofErr w:type="spellEnd"/>
      <w:r>
        <w:t xml:space="preserve"> </w:t>
      </w:r>
      <w:proofErr w:type="spellStart"/>
      <w:r>
        <w:t>Parking</w:t>
      </w:r>
      <w:proofErr w:type="spellEnd"/>
      <w:r>
        <w:t>, можна зробити важливі висновки:</w:t>
      </w:r>
    </w:p>
    <w:p w14:paraId="4267A774" w14:textId="77777777" w:rsidR="000725CB" w:rsidRDefault="000725CB" w:rsidP="000725CB">
      <w:pPr>
        <w:ind w:firstLine="720"/>
      </w:pPr>
      <w:r>
        <w:t>Загальний вплив зовнішніх факторів на проект є значним, зі зваженим рівнем впливу, що дорівнює 2,75. Це свідчить про високу залежність успіху проекту від умов ринку та взаємодії з зовнішнім середовищем.</w:t>
      </w:r>
    </w:p>
    <w:p w14:paraId="1D8FD78C" w14:textId="77777777" w:rsidR="000725CB" w:rsidRDefault="000725CB" w:rsidP="000725CB">
      <w:pPr>
        <w:ind w:firstLine="720"/>
      </w:pPr>
      <w:r>
        <w:t>Серед ключових факторів, що позитивно впливають на проект, виділяються:</w:t>
      </w:r>
    </w:p>
    <w:p w14:paraId="324CD77F" w14:textId="77777777" w:rsidR="000725CB" w:rsidRDefault="000725CB" w:rsidP="000725CB">
      <w:pPr>
        <w:ind w:firstLine="720"/>
      </w:pPr>
      <w:r>
        <w:t>- Споживачі: Сильний позитивний вплив споживачів (оцінка 0.55) вказує на значний інтерес до застосунку та його функціоналу, що є критично важливим для забезпечення тривалої взаємодії користувачів із системою.</w:t>
      </w:r>
    </w:p>
    <w:p w14:paraId="48F40179" w14:textId="77777777" w:rsidR="000725CB" w:rsidRDefault="000725CB" w:rsidP="000725CB">
      <w:pPr>
        <w:ind w:firstLine="720"/>
      </w:pPr>
      <w:r>
        <w:t>- Конкуренти: Висока оцінка конкурентів (0.5) підкреслює важливість конкурентного аналізу та необхідність інновацій для виділення серед аналогів на ринку.</w:t>
      </w:r>
    </w:p>
    <w:p w14:paraId="53E94CBB" w14:textId="77777777" w:rsidR="000725CB" w:rsidRDefault="000725CB" w:rsidP="000725CB">
      <w:pPr>
        <w:ind w:firstLine="720"/>
      </w:pPr>
      <w:r>
        <w:lastRenderedPageBreak/>
        <w:t>- Законодавчі акти: Оцінка впливу законодавчих актів (0.3) підтверджує важливість відповідності програмного продукту правовим вимогам, що забезпечує юридичну захищеність та відсутність юридичних перешкод для його використання.</w:t>
      </w:r>
    </w:p>
    <w:p w14:paraId="3831909A" w14:textId="77777777" w:rsidR="000725CB" w:rsidRDefault="000725CB" w:rsidP="000725CB">
      <w:pPr>
        <w:ind w:firstLine="720"/>
      </w:pPr>
      <w:r>
        <w:t>- Стан економіки: Вплив економічного стану (0.4) вказує на те, що фінансова стабільність та економічні умови країни мають безпосередній вплив на інвестиційну привабливість і можливості розширення застосунку.</w:t>
      </w:r>
    </w:p>
    <w:p w14:paraId="608548A6" w14:textId="77777777" w:rsidR="000725CB" w:rsidRDefault="000725CB" w:rsidP="000725CB">
      <w:pPr>
        <w:ind w:firstLine="720"/>
      </w:pPr>
      <w:r>
        <w:t xml:space="preserve">Зважений рівень впливу зовнішніх факторів у цілому є позитивним і становить 2,57, що свідчить про загалом сприятливі умови для запуску та розвитку проекту в даному середовищі. </w:t>
      </w:r>
    </w:p>
    <w:p w14:paraId="7440E6F0" w14:textId="77777777" w:rsidR="000725CB" w:rsidRDefault="000725CB" w:rsidP="000725CB">
      <w:pPr>
        <w:ind w:firstLine="720"/>
      </w:pPr>
      <w:r>
        <w:t xml:space="preserve">Таким чином, </w:t>
      </w:r>
      <w:proofErr w:type="spellStart"/>
      <w:r>
        <w:t>Smart</w:t>
      </w:r>
      <w:proofErr w:type="spellEnd"/>
      <w:r>
        <w:t xml:space="preserve"> </w:t>
      </w:r>
      <w:proofErr w:type="spellStart"/>
      <w:r>
        <w:t>Parking</w:t>
      </w:r>
      <w:proofErr w:type="spellEnd"/>
      <w:r>
        <w:t xml:space="preserve"> має всі шанси на успіх, забезпечений високою вимогою до нових технологічних рішень у сфері паркування та підтримкою, яку проект може отримати від користувачів та через законодавчі рамки. Проте, важливо продовжувати моніторинг зовнішніх факторів та адаптувати стратегію розвитку з урахуванням змін у ринковому середовищі і законодавстві.</w:t>
      </w:r>
    </w:p>
    <w:p w14:paraId="4B0BDDC4" w14:textId="77777777" w:rsidR="005D4419" w:rsidRDefault="005D4419" w:rsidP="005D4419">
      <w:pPr>
        <w:ind w:firstLine="700"/>
      </w:pPr>
      <w:r>
        <w:t>При розробці продукту визначення стратегічних альтернатив є критичним етапом, оскільки воно допомагає визначити цілі та вибрати найоптимальніший варіант, враховуючи всі можливості, переваги і недоліки.</w:t>
      </w:r>
    </w:p>
    <w:p w14:paraId="21477D53" w14:textId="77777777" w:rsidR="005D4419" w:rsidRDefault="005D4419" w:rsidP="005D4419">
      <w:pPr>
        <w:ind w:firstLine="700"/>
        <w:rPr>
          <w:highlight w:val="white"/>
        </w:rPr>
      </w:pPr>
      <w:r>
        <w:rPr>
          <w:highlight w:val="white"/>
        </w:rPr>
        <w:t xml:space="preserve">Існує дві групи стратегічних альтернатив, перша поділяє свої критерії відносно послуг і існуючого продукту, їх зображено на рис. 5.1. </w:t>
      </w:r>
    </w:p>
    <w:p w14:paraId="4E9F99D1" w14:textId="77777777" w:rsidR="005D4419" w:rsidRDefault="005D4419" w:rsidP="005D4419">
      <w:pPr>
        <w:spacing w:line="392" w:lineRule="auto"/>
        <w:jc w:val="center"/>
      </w:pPr>
      <w:r>
        <w:rPr>
          <w:noProof/>
        </w:rPr>
        <w:lastRenderedPageBreak/>
        <w:drawing>
          <wp:inline distT="114300" distB="114300" distL="114300" distR="114300" wp14:anchorId="7593AF26" wp14:editId="65923FF3">
            <wp:extent cx="4368082" cy="3124200"/>
            <wp:effectExtent l="0" t="0" r="0" b="0"/>
            <wp:docPr id="35" name="image24.png" descr="Зображення, що містить текст, знімок екрана, Шрифт, число&#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35" name="image24.png" descr="Зображення, що містить текст, знімок екрана, Шрифт, число&#10;&#10;Вміст на основі ШІ може бути неправильним."/>
                    <pic:cNvPicPr preferRelativeResize="0"/>
                  </pic:nvPicPr>
                  <pic:blipFill>
                    <a:blip r:embed="rId27"/>
                    <a:srcRect/>
                    <a:stretch>
                      <a:fillRect/>
                    </a:stretch>
                  </pic:blipFill>
                  <pic:spPr>
                    <a:xfrm>
                      <a:off x="0" y="0"/>
                      <a:ext cx="4374570" cy="3128840"/>
                    </a:xfrm>
                    <a:prstGeom prst="rect">
                      <a:avLst/>
                    </a:prstGeom>
                    <a:ln/>
                  </pic:spPr>
                </pic:pic>
              </a:graphicData>
            </a:graphic>
          </wp:inline>
        </w:drawing>
      </w:r>
      <w:r>
        <w:t xml:space="preserve"> </w:t>
      </w:r>
    </w:p>
    <w:p w14:paraId="1A5E5164" w14:textId="77777777" w:rsidR="005D4419" w:rsidRDefault="005D4419" w:rsidP="005D4419">
      <w:pPr>
        <w:spacing w:line="392" w:lineRule="auto"/>
        <w:jc w:val="center"/>
      </w:pPr>
    </w:p>
    <w:p w14:paraId="5BDCB766" w14:textId="0EA5846C" w:rsidR="005D4419" w:rsidRDefault="00BD205C" w:rsidP="005D4419">
      <w:pPr>
        <w:spacing w:line="392" w:lineRule="auto"/>
        <w:jc w:val="center"/>
      </w:pPr>
      <w:r>
        <w:rPr>
          <w:highlight w:val="white"/>
        </w:rPr>
        <w:t>Рисунок</w:t>
      </w:r>
      <w:r>
        <w:t xml:space="preserve"> </w:t>
      </w:r>
      <w:r w:rsidR="005D4419">
        <w:t>5.1</w:t>
      </w:r>
      <w:r>
        <w:t xml:space="preserve"> -</w:t>
      </w:r>
      <w:r w:rsidR="005D4419">
        <w:t xml:space="preserve"> Перша група стратегічних альтернатив</w:t>
      </w:r>
    </w:p>
    <w:p w14:paraId="574802E6" w14:textId="77777777" w:rsidR="005D4419" w:rsidRDefault="005D4419" w:rsidP="005D4419">
      <w:pPr>
        <w:spacing w:line="392" w:lineRule="auto"/>
        <w:jc w:val="center"/>
      </w:pPr>
    </w:p>
    <w:p w14:paraId="3D74A10B" w14:textId="77777777" w:rsidR="005D4419" w:rsidRDefault="005D4419" w:rsidP="005D4419">
      <w:r>
        <w:tab/>
        <w:t xml:space="preserve">Оскільки </w:t>
      </w:r>
      <w:proofErr w:type="spellStart"/>
      <w:r>
        <w:t>Smart</w:t>
      </w:r>
      <w:proofErr w:type="spellEnd"/>
      <w:r>
        <w:t xml:space="preserve"> </w:t>
      </w:r>
      <w:proofErr w:type="spellStart"/>
      <w:r>
        <w:t>Parking</w:t>
      </w:r>
      <w:proofErr w:type="spellEnd"/>
      <w:r>
        <w:t xml:space="preserve"> є рішення значно відрізняється від існуючих аналогів на українському ринку тому потребує розробки з самого початку для врахування всіх його унікальних особливостей, і враховуючи план команди розширювати функціонал у майбутніх версіях, а також критерії розподілу серед першої групи стратегічних альтернатив, ми вирішили обрати стратегію нового продукту з додатковими послугами.</w:t>
      </w:r>
    </w:p>
    <w:p w14:paraId="3E52E66F" w14:textId="77777777" w:rsidR="005D4419" w:rsidRDefault="005D4419" w:rsidP="005D4419">
      <w:pPr>
        <w:ind w:firstLine="720"/>
      </w:pPr>
      <w:r>
        <w:t>Відповідно до  другої групи стратегічних альтернатив, обрано стратегію розвитку продукту, оскільки ринок вже існує і є добре відомим для користувачів тобто водіїв, але сам продукт є новим. Цей підхід дозволить нам відповісти на поточне ринкове середовище і конкурентні умови, а також врахувати інноваційні тенденції та потреби користувачів. Ми очікуємо досягнення успішного позиціонування продукту на ринку і забезпечення його конкурентоспроможності.</w:t>
      </w:r>
    </w:p>
    <w:p w14:paraId="3477C3C6" w14:textId="77777777" w:rsidR="005D4419" w:rsidRDefault="005D4419" w:rsidP="005D4419">
      <w:pPr>
        <w:ind w:firstLine="720"/>
      </w:pPr>
    </w:p>
    <w:p w14:paraId="0D5EF616" w14:textId="77777777" w:rsidR="005D4419" w:rsidRDefault="005D4419" w:rsidP="005D4419">
      <w:pPr>
        <w:spacing w:line="392" w:lineRule="auto"/>
        <w:jc w:val="center"/>
      </w:pPr>
      <w:r>
        <w:rPr>
          <w:noProof/>
        </w:rPr>
        <w:lastRenderedPageBreak/>
        <w:drawing>
          <wp:inline distT="114300" distB="114300" distL="114300" distR="114300" wp14:anchorId="21E10A19" wp14:editId="7501B75A">
            <wp:extent cx="4023360" cy="2987040"/>
            <wp:effectExtent l="0" t="0" r="0" b="3810"/>
            <wp:docPr id="38" name="image28.png" descr="Зображення, що містить текст, знімок екрана, Шрифт, схема&#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38" name="image28.png" descr="Зображення, що містить текст, знімок екрана, Шрифт, схема&#10;&#10;Вміст на основі ШІ може бути неправильним."/>
                    <pic:cNvPicPr preferRelativeResize="0"/>
                  </pic:nvPicPr>
                  <pic:blipFill>
                    <a:blip r:embed="rId28"/>
                    <a:srcRect/>
                    <a:stretch>
                      <a:fillRect/>
                    </a:stretch>
                  </pic:blipFill>
                  <pic:spPr>
                    <a:xfrm>
                      <a:off x="0" y="0"/>
                      <a:ext cx="4026310" cy="2989230"/>
                    </a:xfrm>
                    <a:prstGeom prst="rect">
                      <a:avLst/>
                    </a:prstGeom>
                    <a:ln/>
                  </pic:spPr>
                </pic:pic>
              </a:graphicData>
            </a:graphic>
          </wp:inline>
        </w:drawing>
      </w:r>
    </w:p>
    <w:p w14:paraId="603AB2B1" w14:textId="77777777" w:rsidR="005D4419" w:rsidRDefault="005D4419" w:rsidP="005D4419">
      <w:pPr>
        <w:spacing w:line="392" w:lineRule="auto"/>
        <w:jc w:val="center"/>
      </w:pPr>
    </w:p>
    <w:p w14:paraId="0F136198" w14:textId="01E8A20B" w:rsidR="005D4419" w:rsidRDefault="00BD205C" w:rsidP="005D4419">
      <w:pPr>
        <w:spacing w:line="392" w:lineRule="auto"/>
        <w:jc w:val="center"/>
      </w:pPr>
      <w:r>
        <w:rPr>
          <w:highlight w:val="white"/>
        </w:rPr>
        <w:t>Рисунок</w:t>
      </w:r>
      <w:r>
        <w:t xml:space="preserve"> </w:t>
      </w:r>
      <w:r w:rsidR="005D4419">
        <w:t>5.2</w:t>
      </w:r>
      <w:r>
        <w:t xml:space="preserve"> - </w:t>
      </w:r>
      <w:r w:rsidR="005D4419">
        <w:t>Друга група стратегічних альтернатив</w:t>
      </w:r>
    </w:p>
    <w:p w14:paraId="4237646B" w14:textId="3048A4E2" w:rsidR="001218CF" w:rsidRPr="008A6176" w:rsidRDefault="005C5555" w:rsidP="005C5555">
      <w:pPr>
        <w:pStyle w:val="2"/>
      </w:pPr>
      <w:bookmarkStart w:id="298" w:name="_Toc200383666"/>
      <w:r>
        <w:tab/>
      </w:r>
      <w:bookmarkStart w:id="299" w:name="_Toc200561017"/>
      <w:bookmarkStart w:id="300" w:name="_Toc200561382"/>
      <w:bookmarkStart w:id="301" w:name="_Toc200564502"/>
      <w:bookmarkStart w:id="302" w:name="_Toc200580809"/>
      <w:bookmarkStart w:id="303" w:name="_Toc200582262"/>
      <w:bookmarkStart w:id="304" w:name="_Toc200663211"/>
      <w:bookmarkStart w:id="305" w:name="_Toc200664242"/>
      <w:bookmarkStart w:id="306" w:name="_Toc201691168"/>
      <w:r w:rsidR="001218CF" w:rsidRPr="008A6176">
        <w:t xml:space="preserve">5.4. </w:t>
      </w:r>
      <w:bookmarkEnd w:id="298"/>
      <w:bookmarkEnd w:id="299"/>
      <w:bookmarkEnd w:id="300"/>
      <w:bookmarkEnd w:id="301"/>
      <w:bookmarkEnd w:id="302"/>
      <w:bookmarkEnd w:id="303"/>
      <w:bookmarkEnd w:id="304"/>
      <w:bookmarkEnd w:id="305"/>
      <w:r w:rsidR="005D4419">
        <w:t>Бюджетування</w:t>
      </w:r>
      <w:bookmarkEnd w:id="306"/>
    </w:p>
    <w:p w14:paraId="62142C85" w14:textId="77777777" w:rsidR="001218CF" w:rsidRPr="00B806AE" w:rsidRDefault="001218CF" w:rsidP="00AF34A1">
      <w:pPr>
        <w:ind w:firstLine="851"/>
        <w:rPr>
          <w:rFonts w:eastAsiaTheme="majorEastAsia"/>
        </w:rPr>
      </w:pPr>
    </w:p>
    <w:p w14:paraId="39CD2D44" w14:textId="77777777" w:rsidR="00AD37BA" w:rsidRDefault="005D4419" w:rsidP="005D4419">
      <w:pPr>
        <w:ind w:firstLine="708"/>
      </w:pPr>
      <w:r>
        <w:t xml:space="preserve">Бюджетування - це система обчислення витрат, пов'язаних із виробництвом та </w:t>
      </w:r>
      <w:proofErr w:type="spellStart"/>
      <w:r>
        <w:t>продажем</w:t>
      </w:r>
      <w:proofErr w:type="spellEnd"/>
      <w:r>
        <w:t xml:space="preserve"> продукції, яка дозволяє аналізувати витрати та розробляти стратегії для збільшення рентабельності виробництва. На цьому етапі необхідно встановити вартість виробництва продукції, яка розробляється, і економічно обґрунтувати вибір стратегії.</w:t>
      </w:r>
    </w:p>
    <w:p w14:paraId="5CE18637" w14:textId="77777777" w:rsidR="00AD37BA" w:rsidRPr="00AD37BA" w:rsidRDefault="00AD37BA" w:rsidP="00AD37BA">
      <w:pPr>
        <w:ind w:firstLine="708"/>
      </w:pPr>
      <w:r w:rsidRPr="00AD37BA">
        <w:t>У третьому розділі таблиці вказано тривалість роботи працівників у днях, що може включати робочі дні, дні відпустки та інші періоди, коли працівники виконують свої обов'язки. Заробітна плата може змінюватися в залежності від посади, рівня відповідальності та кваліфікації працівника. Загальна сума витрат на оплату праці становить 396 600 гривень.</w:t>
      </w:r>
    </w:p>
    <w:p w14:paraId="66D61740" w14:textId="3FD38437" w:rsidR="005D4419" w:rsidRDefault="00AD37BA" w:rsidP="00AD37BA">
      <w:pPr>
        <w:ind w:firstLine="708"/>
      </w:pPr>
      <w:r w:rsidRPr="00AD37BA">
        <w:t xml:space="preserve">В обчисленні враховувалися наступні показники: ставка єдиного соціального внеску складає 22%, військовий збір – 1,5%. Також бралися до уваги нарахування на фонд оплати праці, що включають обов’язкові внески та податкові відрахування, які формують загальне бюджетне навантаження на </w:t>
      </w:r>
      <w:r w:rsidRPr="00AD37BA">
        <w:lastRenderedPageBreak/>
        <w:t>роботодавця при плануванні витрат на персонал.</w:t>
      </w:r>
      <w:r w:rsidR="005D4419">
        <w:t xml:space="preserve"> </w:t>
      </w:r>
      <w:r w:rsidR="005D4419">
        <w:br/>
      </w:r>
      <w:r w:rsidR="005D4419">
        <w:tab/>
        <w:t>Бюджет витрат матеріалів та комплектуючих виробів наведено у таблиці 5.2.</w:t>
      </w:r>
    </w:p>
    <w:p w14:paraId="6F1FE803" w14:textId="77777777" w:rsidR="00AD37BA" w:rsidRDefault="00AD37BA" w:rsidP="00AD37BA">
      <w:pPr>
        <w:ind w:firstLine="708"/>
      </w:pPr>
    </w:p>
    <w:p w14:paraId="4257633F" w14:textId="30841B68" w:rsidR="005D4419" w:rsidRDefault="005D4419" w:rsidP="00AD37BA">
      <w:pPr>
        <w:ind w:firstLine="0"/>
        <w:jc w:val="right"/>
      </w:pPr>
      <w:r>
        <w:t>Таблиця 5.2</w:t>
      </w:r>
    </w:p>
    <w:p w14:paraId="2D872E8C" w14:textId="77777777" w:rsidR="005D4419" w:rsidRDefault="005D4419" w:rsidP="005D4419">
      <w:pPr>
        <w:ind w:firstLine="700"/>
        <w:jc w:val="center"/>
      </w:pPr>
      <w:r>
        <w:t>Бюджет витрат матеріалів та комплектуючих виробів</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2369"/>
        <w:gridCol w:w="2129"/>
        <w:gridCol w:w="1824"/>
        <w:gridCol w:w="1824"/>
        <w:gridCol w:w="1472"/>
      </w:tblGrid>
      <w:tr w:rsidR="005D4419" w14:paraId="4C544BBD" w14:textId="77777777" w:rsidTr="00491922">
        <w:trPr>
          <w:trHeight w:val="626"/>
        </w:trPr>
        <w:tc>
          <w:tcPr>
            <w:tcW w:w="1232" w:type="pct"/>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36116F5A" w14:textId="04E602E5" w:rsidR="005D4419" w:rsidRDefault="005D4419" w:rsidP="00AD37BA">
            <w:pPr>
              <w:spacing w:line="240" w:lineRule="auto"/>
              <w:ind w:firstLine="0"/>
              <w:jc w:val="left"/>
              <w:rPr>
                <w:b/>
                <w:sz w:val="24"/>
                <w:szCs w:val="24"/>
              </w:rPr>
            </w:pPr>
            <w:r>
              <w:rPr>
                <w:b/>
                <w:sz w:val="24"/>
                <w:szCs w:val="24"/>
              </w:rPr>
              <w:t>Назва матеріалів та комплектуючих</w:t>
            </w:r>
          </w:p>
        </w:tc>
        <w:tc>
          <w:tcPr>
            <w:tcW w:w="1107"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55E995E7" w14:textId="77777777" w:rsidR="005D4419" w:rsidRDefault="005D4419" w:rsidP="00AD37BA">
            <w:pPr>
              <w:spacing w:line="240" w:lineRule="auto"/>
              <w:ind w:firstLine="0"/>
              <w:jc w:val="left"/>
              <w:rPr>
                <w:b/>
                <w:sz w:val="24"/>
                <w:szCs w:val="24"/>
              </w:rPr>
            </w:pPr>
            <w:r>
              <w:rPr>
                <w:b/>
                <w:sz w:val="24"/>
                <w:szCs w:val="24"/>
              </w:rPr>
              <w:t>Марка, тип, модель</w:t>
            </w:r>
          </w:p>
        </w:tc>
        <w:tc>
          <w:tcPr>
            <w:tcW w:w="948"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7D28A052" w14:textId="0709C171" w:rsidR="005D4419" w:rsidRDefault="005D4419" w:rsidP="00AD37BA">
            <w:pPr>
              <w:spacing w:line="240" w:lineRule="auto"/>
              <w:ind w:left="140" w:firstLine="0"/>
              <w:jc w:val="left"/>
              <w:rPr>
                <w:b/>
                <w:sz w:val="24"/>
                <w:szCs w:val="24"/>
              </w:rPr>
            </w:pPr>
            <w:r>
              <w:rPr>
                <w:b/>
                <w:sz w:val="24"/>
                <w:szCs w:val="24"/>
              </w:rPr>
              <w:t>Фактична кількість, шт.</w:t>
            </w:r>
          </w:p>
        </w:tc>
        <w:tc>
          <w:tcPr>
            <w:tcW w:w="948"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1A9B6F17" w14:textId="77777777" w:rsidR="005D4419" w:rsidRDefault="005D4419" w:rsidP="00AD37BA">
            <w:pPr>
              <w:spacing w:line="240" w:lineRule="auto"/>
              <w:ind w:firstLine="0"/>
              <w:jc w:val="left"/>
              <w:rPr>
                <w:b/>
                <w:sz w:val="24"/>
                <w:szCs w:val="24"/>
              </w:rPr>
            </w:pPr>
            <w:r>
              <w:rPr>
                <w:b/>
                <w:sz w:val="24"/>
                <w:szCs w:val="24"/>
              </w:rPr>
              <w:t>Ціна за одиницю, грн.</w:t>
            </w:r>
          </w:p>
        </w:tc>
        <w:tc>
          <w:tcPr>
            <w:tcW w:w="765"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58017E3A" w14:textId="1C4ED303" w:rsidR="005D4419" w:rsidRDefault="005D4419" w:rsidP="00AD37BA">
            <w:pPr>
              <w:spacing w:line="240" w:lineRule="auto"/>
              <w:ind w:left="140" w:firstLine="0"/>
              <w:jc w:val="left"/>
              <w:rPr>
                <w:b/>
                <w:sz w:val="24"/>
                <w:szCs w:val="24"/>
              </w:rPr>
            </w:pPr>
            <w:r>
              <w:rPr>
                <w:b/>
                <w:sz w:val="24"/>
                <w:szCs w:val="24"/>
              </w:rPr>
              <w:t>Разом, грн.</w:t>
            </w:r>
          </w:p>
        </w:tc>
      </w:tr>
      <w:tr w:rsidR="005D4419" w14:paraId="08A8CF7B" w14:textId="77777777" w:rsidTr="00491922">
        <w:trPr>
          <w:trHeight w:val="1046"/>
        </w:trPr>
        <w:tc>
          <w:tcPr>
            <w:tcW w:w="123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58EA753D" w14:textId="77777777" w:rsidR="005D4419" w:rsidRDefault="005D4419" w:rsidP="00AD37BA">
            <w:pPr>
              <w:spacing w:line="240" w:lineRule="auto"/>
              <w:ind w:firstLine="0"/>
              <w:jc w:val="left"/>
              <w:rPr>
                <w:sz w:val="24"/>
                <w:szCs w:val="24"/>
              </w:rPr>
            </w:pPr>
            <w:r>
              <w:rPr>
                <w:sz w:val="24"/>
                <w:szCs w:val="24"/>
              </w:rPr>
              <w:t>Ноутбук</w:t>
            </w:r>
          </w:p>
        </w:tc>
        <w:tc>
          <w:tcPr>
            <w:tcW w:w="1107" w:type="pct"/>
            <w:tcBorders>
              <w:bottom w:val="single" w:sz="8" w:space="0" w:color="000000"/>
              <w:right w:val="single" w:sz="8" w:space="0" w:color="000000"/>
            </w:tcBorders>
            <w:tcMar>
              <w:top w:w="100" w:type="dxa"/>
              <w:left w:w="120" w:type="dxa"/>
              <w:bottom w:w="100" w:type="dxa"/>
              <w:right w:w="120" w:type="dxa"/>
            </w:tcMar>
          </w:tcPr>
          <w:p w14:paraId="6B823A28" w14:textId="1701CE18" w:rsidR="005D4419" w:rsidRDefault="005D4419" w:rsidP="00AD37BA">
            <w:pPr>
              <w:spacing w:line="240" w:lineRule="auto"/>
              <w:ind w:firstLine="0"/>
              <w:jc w:val="left"/>
              <w:rPr>
                <w:sz w:val="24"/>
                <w:szCs w:val="24"/>
              </w:rPr>
            </w:pPr>
            <w:proofErr w:type="spellStart"/>
            <w:r>
              <w:rPr>
                <w:sz w:val="24"/>
                <w:szCs w:val="24"/>
              </w:rPr>
              <w:t>Apple</w:t>
            </w:r>
            <w:proofErr w:type="spellEnd"/>
            <w:r>
              <w:rPr>
                <w:sz w:val="24"/>
                <w:szCs w:val="24"/>
              </w:rPr>
              <w:t xml:space="preserve"> </w:t>
            </w:r>
            <w:proofErr w:type="spellStart"/>
            <w:r>
              <w:rPr>
                <w:sz w:val="24"/>
                <w:szCs w:val="24"/>
              </w:rPr>
              <w:t>MacBook</w:t>
            </w:r>
            <w:proofErr w:type="spellEnd"/>
            <w:r>
              <w:rPr>
                <w:sz w:val="24"/>
                <w:szCs w:val="24"/>
              </w:rPr>
              <w:t xml:space="preserve"> </w:t>
            </w:r>
            <w:proofErr w:type="spellStart"/>
            <w:r>
              <w:rPr>
                <w:sz w:val="24"/>
                <w:szCs w:val="24"/>
              </w:rPr>
              <w:t>Pro</w:t>
            </w:r>
            <w:proofErr w:type="spellEnd"/>
            <w:r>
              <w:rPr>
                <w:sz w:val="24"/>
                <w:szCs w:val="24"/>
              </w:rPr>
              <w:t xml:space="preserve"> 16" </w:t>
            </w:r>
            <w:proofErr w:type="spellStart"/>
            <w:r>
              <w:rPr>
                <w:sz w:val="24"/>
                <w:szCs w:val="24"/>
              </w:rPr>
              <w:t>Space</w:t>
            </w:r>
            <w:proofErr w:type="spellEnd"/>
            <w:r>
              <w:rPr>
                <w:sz w:val="24"/>
                <w:szCs w:val="24"/>
              </w:rPr>
              <w:t xml:space="preserve"> </w:t>
            </w:r>
            <w:proofErr w:type="spellStart"/>
            <w:r>
              <w:rPr>
                <w:sz w:val="24"/>
                <w:szCs w:val="24"/>
              </w:rPr>
              <w:t>Gray</w:t>
            </w:r>
            <w:proofErr w:type="spellEnd"/>
            <w:r>
              <w:rPr>
                <w:sz w:val="24"/>
                <w:szCs w:val="24"/>
              </w:rPr>
              <w:t xml:space="preserve"> M1 </w:t>
            </w:r>
            <w:proofErr w:type="spellStart"/>
            <w:r>
              <w:rPr>
                <w:sz w:val="24"/>
                <w:szCs w:val="24"/>
              </w:rPr>
              <w:t>Pro</w:t>
            </w:r>
            <w:proofErr w:type="spellEnd"/>
            <w:r>
              <w:rPr>
                <w:sz w:val="24"/>
                <w:szCs w:val="24"/>
              </w:rPr>
              <w:t xml:space="preserve"> 16/512 16GPU (MK183) 2021</w:t>
            </w:r>
          </w:p>
        </w:tc>
        <w:tc>
          <w:tcPr>
            <w:tcW w:w="948" w:type="pct"/>
            <w:tcBorders>
              <w:bottom w:val="single" w:sz="8" w:space="0" w:color="000000"/>
              <w:right w:val="single" w:sz="8" w:space="0" w:color="000000"/>
            </w:tcBorders>
            <w:tcMar>
              <w:top w:w="100" w:type="dxa"/>
              <w:left w:w="120" w:type="dxa"/>
              <w:bottom w:w="100" w:type="dxa"/>
              <w:right w:w="120" w:type="dxa"/>
            </w:tcMar>
          </w:tcPr>
          <w:p w14:paraId="7DFE0F75" w14:textId="77777777" w:rsidR="005D4419" w:rsidRDefault="005D4419" w:rsidP="00AD37BA">
            <w:pPr>
              <w:spacing w:line="240" w:lineRule="auto"/>
              <w:ind w:left="140"/>
              <w:jc w:val="left"/>
              <w:rPr>
                <w:sz w:val="24"/>
                <w:szCs w:val="24"/>
              </w:rPr>
            </w:pPr>
            <w:r>
              <w:rPr>
                <w:sz w:val="24"/>
                <w:szCs w:val="24"/>
              </w:rPr>
              <w:t>1</w:t>
            </w:r>
          </w:p>
        </w:tc>
        <w:tc>
          <w:tcPr>
            <w:tcW w:w="948" w:type="pct"/>
            <w:tcBorders>
              <w:bottom w:val="single" w:sz="8" w:space="0" w:color="000000"/>
              <w:right w:val="single" w:sz="8" w:space="0" w:color="000000"/>
            </w:tcBorders>
            <w:tcMar>
              <w:top w:w="100" w:type="dxa"/>
              <w:left w:w="120" w:type="dxa"/>
              <w:bottom w:w="100" w:type="dxa"/>
              <w:right w:w="120" w:type="dxa"/>
            </w:tcMar>
          </w:tcPr>
          <w:p w14:paraId="16A3F052" w14:textId="77777777" w:rsidR="005D4419" w:rsidRDefault="005D4419" w:rsidP="00AD37BA">
            <w:pPr>
              <w:spacing w:line="240" w:lineRule="auto"/>
              <w:ind w:firstLine="0"/>
              <w:jc w:val="left"/>
              <w:rPr>
                <w:sz w:val="24"/>
                <w:szCs w:val="24"/>
              </w:rPr>
            </w:pPr>
            <w:r>
              <w:rPr>
                <w:sz w:val="24"/>
                <w:szCs w:val="24"/>
              </w:rPr>
              <w:t>69 999</w:t>
            </w:r>
          </w:p>
        </w:tc>
        <w:tc>
          <w:tcPr>
            <w:tcW w:w="765" w:type="pct"/>
            <w:tcBorders>
              <w:bottom w:val="single" w:sz="8" w:space="0" w:color="000000"/>
              <w:right w:val="single" w:sz="8" w:space="0" w:color="000000"/>
            </w:tcBorders>
            <w:tcMar>
              <w:top w:w="100" w:type="dxa"/>
              <w:left w:w="120" w:type="dxa"/>
              <w:bottom w:w="100" w:type="dxa"/>
              <w:right w:w="120" w:type="dxa"/>
            </w:tcMar>
          </w:tcPr>
          <w:p w14:paraId="2A473429" w14:textId="77777777" w:rsidR="005D4419" w:rsidRDefault="005D4419" w:rsidP="00AD37BA">
            <w:pPr>
              <w:spacing w:line="240" w:lineRule="auto"/>
              <w:ind w:firstLine="0"/>
              <w:jc w:val="left"/>
              <w:rPr>
                <w:sz w:val="24"/>
                <w:szCs w:val="24"/>
              </w:rPr>
            </w:pPr>
            <w:r>
              <w:rPr>
                <w:sz w:val="24"/>
                <w:szCs w:val="24"/>
              </w:rPr>
              <w:t>69 999</w:t>
            </w:r>
          </w:p>
        </w:tc>
      </w:tr>
      <w:tr w:rsidR="005D4419" w14:paraId="36A76ECD" w14:textId="77777777" w:rsidTr="00491922">
        <w:trPr>
          <w:trHeight w:val="966"/>
        </w:trPr>
        <w:tc>
          <w:tcPr>
            <w:tcW w:w="123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4F2C5934" w14:textId="77777777" w:rsidR="005D4419" w:rsidRDefault="005D4419" w:rsidP="00AD37BA">
            <w:pPr>
              <w:spacing w:line="240" w:lineRule="auto"/>
              <w:ind w:firstLine="0"/>
              <w:jc w:val="left"/>
              <w:rPr>
                <w:sz w:val="24"/>
                <w:szCs w:val="24"/>
              </w:rPr>
            </w:pPr>
            <w:r>
              <w:rPr>
                <w:sz w:val="24"/>
                <w:szCs w:val="24"/>
              </w:rPr>
              <w:t>Смартфон 1</w:t>
            </w:r>
          </w:p>
        </w:tc>
        <w:tc>
          <w:tcPr>
            <w:tcW w:w="1107" w:type="pct"/>
            <w:tcBorders>
              <w:bottom w:val="single" w:sz="8" w:space="0" w:color="000000"/>
              <w:right w:val="single" w:sz="8" w:space="0" w:color="000000"/>
            </w:tcBorders>
            <w:tcMar>
              <w:top w:w="100" w:type="dxa"/>
              <w:left w:w="120" w:type="dxa"/>
              <w:bottom w:w="100" w:type="dxa"/>
              <w:right w:w="120" w:type="dxa"/>
            </w:tcMar>
          </w:tcPr>
          <w:p w14:paraId="73671094" w14:textId="77777777" w:rsidR="005D4419" w:rsidRDefault="005D4419" w:rsidP="00AD37BA">
            <w:pPr>
              <w:spacing w:line="240" w:lineRule="auto"/>
              <w:ind w:firstLine="0"/>
              <w:jc w:val="left"/>
              <w:rPr>
                <w:sz w:val="24"/>
                <w:szCs w:val="24"/>
              </w:rPr>
            </w:pPr>
            <w:proofErr w:type="spellStart"/>
            <w:r>
              <w:rPr>
                <w:sz w:val="24"/>
                <w:szCs w:val="24"/>
              </w:rPr>
              <w:t>Apple</w:t>
            </w:r>
            <w:proofErr w:type="spellEnd"/>
            <w:r>
              <w:rPr>
                <w:sz w:val="24"/>
                <w:szCs w:val="24"/>
              </w:rPr>
              <w:t xml:space="preserve"> </w:t>
            </w:r>
            <w:proofErr w:type="spellStart"/>
            <w:r>
              <w:rPr>
                <w:sz w:val="24"/>
                <w:szCs w:val="24"/>
              </w:rPr>
              <w:t>iPhone</w:t>
            </w:r>
            <w:proofErr w:type="spellEnd"/>
            <w:r>
              <w:rPr>
                <w:sz w:val="24"/>
                <w:szCs w:val="24"/>
              </w:rPr>
              <w:t xml:space="preserve"> 13 </w:t>
            </w:r>
            <w:proofErr w:type="spellStart"/>
            <w:r>
              <w:rPr>
                <w:sz w:val="24"/>
                <w:szCs w:val="24"/>
              </w:rPr>
              <w:t>Pro</w:t>
            </w:r>
            <w:proofErr w:type="spellEnd"/>
            <w:r>
              <w:rPr>
                <w:sz w:val="24"/>
                <w:szCs w:val="24"/>
              </w:rPr>
              <w:t xml:space="preserve"> </w:t>
            </w:r>
            <w:proofErr w:type="spellStart"/>
            <w:r>
              <w:rPr>
                <w:sz w:val="24"/>
                <w:szCs w:val="24"/>
              </w:rPr>
              <w:t>Max</w:t>
            </w:r>
            <w:proofErr w:type="spellEnd"/>
            <w:r>
              <w:rPr>
                <w:sz w:val="24"/>
                <w:szCs w:val="24"/>
              </w:rPr>
              <w:t xml:space="preserve"> 128GB </w:t>
            </w:r>
            <w:proofErr w:type="spellStart"/>
            <w:r>
              <w:rPr>
                <w:sz w:val="24"/>
                <w:szCs w:val="24"/>
              </w:rPr>
              <w:t>Space</w:t>
            </w:r>
            <w:proofErr w:type="spellEnd"/>
            <w:r>
              <w:rPr>
                <w:sz w:val="24"/>
                <w:szCs w:val="24"/>
              </w:rPr>
              <w:t xml:space="preserve"> </w:t>
            </w:r>
            <w:proofErr w:type="spellStart"/>
            <w:r>
              <w:rPr>
                <w:sz w:val="24"/>
                <w:szCs w:val="24"/>
              </w:rPr>
              <w:t>Black</w:t>
            </w:r>
            <w:proofErr w:type="spellEnd"/>
            <w:r>
              <w:rPr>
                <w:sz w:val="24"/>
                <w:szCs w:val="24"/>
              </w:rPr>
              <w:t xml:space="preserve"> (MQ9P3) e-</w:t>
            </w:r>
            <w:proofErr w:type="spellStart"/>
            <w:r>
              <w:rPr>
                <w:sz w:val="24"/>
                <w:szCs w:val="24"/>
              </w:rPr>
              <w:t>sim</w:t>
            </w:r>
            <w:proofErr w:type="spellEnd"/>
          </w:p>
        </w:tc>
        <w:tc>
          <w:tcPr>
            <w:tcW w:w="948" w:type="pct"/>
            <w:tcBorders>
              <w:bottom w:val="single" w:sz="8" w:space="0" w:color="000000"/>
              <w:right w:val="single" w:sz="8" w:space="0" w:color="000000"/>
            </w:tcBorders>
            <w:tcMar>
              <w:top w:w="100" w:type="dxa"/>
              <w:left w:w="120" w:type="dxa"/>
              <w:bottom w:w="100" w:type="dxa"/>
              <w:right w:w="120" w:type="dxa"/>
            </w:tcMar>
          </w:tcPr>
          <w:p w14:paraId="53F40529" w14:textId="77777777" w:rsidR="005D4419" w:rsidRDefault="005D4419" w:rsidP="00AD37BA">
            <w:pPr>
              <w:spacing w:line="240" w:lineRule="auto"/>
              <w:ind w:left="140"/>
              <w:jc w:val="left"/>
              <w:rPr>
                <w:sz w:val="24"/>
                <w:szCs w:val="24"/>
              </w:rPr>
            </w:pPr>
            <w:r>
              <w:rPr>
                <w:sz w:val="24"/>
                <w:szCs w:val="24"/>
              </w:rPr>
              <w:t>1</w:t>
            </w:r>
          </w:p>
        </w:tc>
        <w:tc>
          <w:tcPr>
            <w:tcW w:w="948" w:type="pct"/>
            <w:tcBorders>
              <w:bottom w:val="single" w:sz="8" w:space="0" w:color="000000"/>
              <w:right w:val="single" w:sz="8" w:space="0" w:color="000000"/>
            </w:tcBorders>
            <w:tcMar>
              <w:top w:w="100" w:type="dxa"/>
              <w:left w:w="120" w:type="dxa"/>
              <w:bottom w:w="100" w:type="dxa"/>
              <w:right w:w="120" w:type="dxa"/>
            </w:tcMar>
          </w:tcPr>
          <w:p w14:paraId="5376D86D" w14:textId="77777777" w:rsidR="005D4419" w:rsidRDefault="005D4419" w:rsidP="00AD37BA">
            <w:pPr>
              <w:spacing w:line="240" w:lineRule="auto"/>
              <w:jc w:val="left"/>
              <w:rPr>
                <w:sz w:val="24"/>
                <w:szCs w:val="24"/>
              </w:rPr>
            </w:pPr>
          </w:p>
        </w:tc>
        <w:tc>
          <w:tcPr>
            <w:tcW w:w="765" w:type="pct"/>
            <w:tcBorders>
              <w:bottom w:val="single" w:sz="8" w:space="0" w:color="000000"/>
              <w:right w:val="single" w:sz="8" w:space="0" w:color="000000"/>
            </w:tcBorders>
            <w:tcMar>
              <w:top w:w="100" w:type="dxa"/>
              <w:left w:w="120" w:type="dxa"/>
              <w:bottom w:w="100" w:type="dxa"/>
              <w:right w:w="120" w:type="dxa"/>
            </w:tcMar>
          </w:tcPr>
          <w:p w14:paraId="1159A1F8" w14:textId="77777777" w:rsidR="005D4419" w:rsidRDefault="005D4419" w:rsidP="00AD37BA">
            <w:pPr>
              <w:spacing w:line="240" w:lineRule="auto"/>
              <w:ind w:firstLine="0"/>
              <w:jc w:val="left"/>
              <w:rPr>
                <w:sz w:val="24"/>
                <w:szCs w:val="24"/>
              </w:rPr>
            </w:pPr>
            <w:r>
              <w:rPr>
                <w:sz w:val="24"/>
                <w:szCs w:val="24"/>
              </w:rPr>
              <w:t>46 999</w:t>
            </w:r>
          </w:p>
        </w:tc>
      </w:tr>
      <w:tr w:rsidR="005D4419" w14:paraId="317E2A35" w14:textId="77777777" w:rsidTr="00491922">
        <w:trPr>
          <w:trHeight w:val="782"/>
        </w:trPr>
        <w:tc>
          <w:tcPr>
            <w:tcW w:w="123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505281CB" w14:textId="77777777" w:rsidR="005D4419" w:rsidRDefault="005D4419" w:rsidP="00AD37BA">
            <w:pPr>
              <w:spacing w:line="240" w:lineRule="auto"/>
              <w:ind w:firstLine="0"/>
              <w:jc w:val="left"/>
              <w:rPr>
                <w:sz w:val="24"/>
                <w:szCs w:val="24"/>
              </w:rPr>
            </w:pPr>
            <w:r>
              <w:rPr>
                <w:sz w:val="24"/>
                <w:szCs w:val="24"/>
              </w:rPr>
              <w:t>Смартфон 2</w:t>
            </w:r>
          </w:p>
        </w:tc>
        <w:tc>
          <w:tcPr>
            <w:tcW w:w="1107" w:type="pct"/>
            <w:tcBorders>
              <w:bottom w:val="single" w:sz="8" w:space="0" w:color="000000"/>
              <w:right w:val="single" w:sz="8" w:space="0" w:color="000000"/>
            </w:tcBorders>
            <w:tcMar>
              <w:top w:w="100" w:type="dxa"/>
              <w:left w:w="120" w:type="dxa"/>
              <w:bottom w:w="100" w:type="dxa"/>
              <w:right w:w="120" w:type="dxa"/>
            </w:tcMar>
          </w:tcPr>
          <w:p w14:paraId="084A21FD" w14:textId="77777777" w:rsidR="005D4419" w:rsidRDefault="005D4419" w:rsidP="00AD37BA">
            <w:pPr>
              <w:spacing w:line="240" w:lineRule="auto"/>
              <w:ind w:firstLine="0"/>
              <w:jc w:val="left"/>
              <w:rPr>
                <w:sz w:val="24"/>
                <w:szCs w:val="24"/>
              </w:rPr>
            </w:pPr>
            <w:proofErr w:type="spellStart"/>
            <w:r>
              <w:rPr>
                <w:sz w:val="24"/>
                <w:szCs w:val="24"/>
              </w:rPr>
              <w:t>Samsung</w:t>
            </w:r>
            <w:proofErr w:type="spellEnd"/>
            <w:r>
              <w:rPr>
                <w:sz w:val="24"/>
                <w:szCs w:val="24"/>
              </w:rPr>
              <w:t xml:space="preserve"> </w:t>
            </w:r>
            <w:proofErr w:type="spellStart"/>
            <w:r>
              <w:rPr>
                <w:sz w:val="24"/>
                <w:szCs w:val="24"/>
              </w:rPr>
              <w:t>Galaxy</w:t>
            </w:r>
            <w:proofErr w:type="spellEnd"/>
            <w:r>
              <w:rPr>
                <w:sz w:val="24"/>
                <w:szCs w:val="24"/>
              </w:rPr>
              <w:t xml:space="preserve"> S23 </w:t>
            </w:r>
            <w:proofErr w:type="spellStart"/>
            <w:r>
              <w:rPr>
                <w:sz w:val="24"/>
                <w:szCs w:val="24"/>
              </w:rPr>
              <w:t>Ultra</w:t>
            </w:r>
            <w:proofErr w:type="spellEnd"/>
            <w:r>
              <w:rPr>
                <w:sz w:val="24"/>
                <w:szCs w:val="24"/>
              </w:rPr>
              <w:t xml:space="preserve"> 12/512GB</w:t>
            </w:r>
          </w:p>
        </w:tc>
        <w:tc>
          <w:tcPr>
            <w:tcW w:w="948" w:type="pct"/>
            <w:tcBorders>
              <w:bottom w:val="single" w:sz="8" w:space="0" w:color="000000"/>
              <w:right w:val="single" w:sz="8" w:space="0" w:color="000000"/>
            </w:tcBorders>
            <w:tcMar>
              <w:top w:w="100" w:type="dxa"/>
              <w:left w:w="120" w:type="dxa"/>
              <w:bottom w:w="100" w:type="dxa"/>
              <w:right w:w="120" w:type="dxa"/>
            </w:tcMar>
          </w:tcPr>
          <w:p w14:paraId="1F06A733" w14:textId="77777777" w:rsidR="005D4419" w:rsidRDefault="005D4419" w:rsidP="00AD37BA">
            <w:pPr>
              <w:spacing w:line="240" w:lineRule="auto"/>
              <w:ind w:left="140"/>
              <w:jc w:val="left"/>
              <w:rPr>
                <w:sz w:val="24"/>
                <w:szCs w:val="24"/>
              </w:rPr>
            </w:pPr>
            <w:r>
              <w:rPr>
                <w:sz w:val="24"/>
                <w:szCs w:val="24"/>
              </w:rPr>
              <w:t>1</w:t>
            </w:r>
          </w:p>
        </w:tc>
        <w:tc>
          <w:tcPr>
            <w:tcW w:w="948" w:type="pct"/>
            <w:tcBorders>
              <w:bottom w:val="single" w:sz="8" w:space="0" w:color="000000"/>
              <w:right w:val="single" w:sz="8" w:space="0" w:color="000000"/>
            </w:tcBorders>
            <w:tcMar>
              <w:top w:w="100" w:type="dxa"/>
              <w:left w:w="120" w:type="dxa"/>
              <w:bottom w:w="100" w:type="dxa"/>
              <w:right w:w="120" w:type="dxa"/>
            </w:tcMar>
          </w:tcPr>
          <w:p w14:paraId="5D492385" w14:textId="77777777" w:rsidR="005D4419" w:rsidRDefault="005D4419" w:rsidP="00AD37BA">
            <w:pPr>
              <w:spacing w:line="240" w:lineRule="auto"/>
              <w:jc w:val="left"/>
              <w:rPr>
                <w:sz w:val="24"/>
                <w:szCs w:val="24"/>
              </w:rPr>
            </w:pPr>
          </w:p>
        </w:tc>
        <w:tc>
          <w:tcPr>
            <w:tcW w:w="765"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59E496E8" w14:textId="77777777" w:rsidR="005D4419" w:rsidRDefault="005D4419" w:rsidP="00AD37BA">
            <w:pPr>
              <w:spacing w:line="240" w:lineRule="auto"/>
              <w:ind w:firstLine="0"/>
              <w:jc w:val="left"/>
              <w:rPr>
                <w:sz w:val="24"/>
                <w:szCs w:val="24"/>
              </w:rPr>
            </w:pPr>
            <w:r>
              <w:rPr>
                <w:sz w:val="24"/>
                <w:szCs w:val="24"/>
              </w:rPr>
              <w:t>39 999</w:t>
            </w:r>
          </w:p>
        </w:tc>
      </w:tr>
      <w:tr w:rsidR="005D4419" w14:paraId="2B551450" w14:textId="77777777" w:rsidTr="00491922">
        <w:trPr>
          <w:trHeight w:val="575"/>
        </w:trPr>
        <w:tc>
          <w:tcPr>
            <w:tcW w:w="123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50260A9F" w14:textId="77777777" w:rsidR="005D4419" w:rsidRDefault="005D4419" w:rsidP="00AD37BA">
            <w:pPr>
              <w:spacing w:line="240" w:lineRule="auto"/>
              <w:ind w:firstLine="0"/>
              <w:jc w:val="left"/>
              <w:rPr>
                <w:sz w:val="24"/>
                <w:szCs w:val="24"/>
              </w:rPr>
            </w:pPr>
            <w:proofErr w:type="spellStart"/>
            <w:r>
              <w:rPr>
                <w:sz w:val="24"/>
                <w:szCs w:val="24"/>
              </w:rPr>
              <w:t>Wi-Fi</w:t>
            </w:r>
            <w:proofErr w:type="spellEnd"/>
            <w:r>
              <w:rPr>
                <w:sz w:val="24"/>
                <w:szCs w:val="24"/>
              </w:rPr>
              <w:t xml:space="preserve"> </w:t>
            </w:r>
            <w:proofErr w:type="spellStart"/>
            <w:r>
              <w:rPr>
                <w:sz w:val="24"/>
                <w:szCs w:val="24"/>
              </w:rPr>
              <w:t>роутер</w:t>
            </w:r>
            <w:proofErr w:type="spellEnd"/>
          </w:p>
        </w:tc>
        <w:tc>
          <w:tcPr>
            <w:tcW w:w="1107" w:type="pct"/>
            <w:tcBorders>
              <w:bottom w:val="single" w:sz="8" w:space="0" w:color="000000"/>
              <w:right w:val="single" w:sz="8" w:space="0" w:color="000000"/>
            </w:tcBorders>
            <w:tcMar>
              <w:top w:w="100" w:type="dxa"/>
              <w:left w:w="120" w:type="dxa"/>
              <w:bottom w:w="100" w:type="dxa"/>
              <w:right w:w="120" w:type="dxa"/>
            </w:tcMar>
          </w:tcPr>
          <w:p w14:paraId="5E7247A8" w14:textId="77777777" w:rsidR="005D4419" w:rsidRDefault="005D4419" w:rsidP="00AD37BA">
            <w:pPr>
              <w:spacing w:line="240" w:lineRule="auto"/>
              <w:ind w:firstLine="0"/>
              <w:jc w:val="left"/>
              <w:rPr>
                <w:sz w:val="24"/>
                <w:szCs w:val="24"/>
              </w:rPr>
            </w:pPr>
            <w:r>
              <w:rPr>
                <w:sz w:val="24"/>
                <w:szCs w:val="24"/>
              </w:rPr>
              <w:t>TP-LINK ARCHER AX72 AX5400 4xGE</w:t>
            </w:r>
          </w:p>
        </w:tc>
        <w:tc>
          <w:tcPr>
            <w:tcW w:w="948" w:type="pct"/>
            <w:tcBorders>
              <w:bottom w:val="single" w:sz="8" w:space="0" w:color="000000"/>
              <w:right w:val="single" w:sz="8" w:space="0" w:color="000000"/>
            </w:tcBorders>
            <w:tcMar>
              <w:top w:w="100" w:type="dxa"/>
              <w:left w:w="120" w:type="dxa"/>
              <w:bottom w:w="100" w:type="dxa"/>
              <w:right w:w="120" w:type="dxa"/>
            </w:tcMar>
          </w:tcPr>
          <w:p w14:paraId="6133E653" w14:textId="77777777" w:rsidR="005D4419" w:rsidRDefault="005D4419" w:rsidP="00AD37BA">
            <w:pPr>
              <w:spacing w:line="240" w:lineRule="auto"/>
              <w:ind w:left="140"/>
              <w:jc w:val="left"/>
              <w:rPr>
                <w:sz w:val="24"/>
                <w:szCs w:val="24"/>
              </w:rPr>
            </w:pPr>
            <w:r>
              <w:rPr>
                <w:sz w:val="24"/>
                <w:szCs w:val="24"/>
              </w:rPr>
              <w:t>1</w:t>
            </w:r>
          </w:p>
        </w:tc>
        <w:tc>
          <w:tcPr>
            <w:tcW w:w="948" w:type="pct"/>
            <w:tcBorders>
              <w:bottom w:val="single" w:sz="8" w:space="0" w:color="000000"/>
              <w:right w:val="single" w:sz="8" w:space="0" w:color="000000"/>
            </w:tcBorders>
            <w:tcMar>
              <w:top w:w="100" w:type="dxa"/>
              <w:left w:w="120" w:type="dxa"/>
              <w:bottom w:w="100" w:type="dxa"/>
              <w:right w:w="120" w:type="dxa"/>
            </w:tcMar>
          </w:tcPr>
          <w:p w14:paraId="1F17E661" w14:textId="77777777" w:rsidR="005D4419" w:rsidRDefault="005D4419" w:rsidP="00AD37BA">
            <w:pPr>
              <w:spacing w:line="240" w:lineRule="auto"/>
              <w:jc w:val="left"/>
              <w:rPr>
                <w:sz w:val="24"/>
                <w:szCs w:val="24"/>
              </w:rPr>
            </w:pPr>
          </w:p>
        </w:tc>
        <w:tc>
          <w:tcPr>
            <w:tcW w:w="765" w:type="pct"/>
            <w:tcBorders>
              <w:bottom w:val="single" w:sz="8" w:space="0" w:color="000000"/>
              <w:right w:val="single" w:sz="8" w:space="0" w:color="000000"/>
            </w:tcBorders>
            <w:tcMar>
              <w:top w:w="100" w:type="dxa"/>
              <w:left w:w="120" w:type="dxa"/>
              <w:bottom w:w="100" w:type="dxa"/>
              <w:right w:w="120" w:type="dxa"/>
            </w:tcMar>
          </w:tcPr>
          <w:p w14:paraId="72EDE41D" w14:textId="77777777" w:rsidR="005D4419" w:rsidRDefault="005D4419" w:rsidP="00AD37BA">
            <w:pPr>
              <w:spacing w:line="240" w:lineRule="auto"/>
              <w:ind w:left="140" w:firstLine="0"/>
              <w:jc w:val="left"/>
              <w:rPr>
                <w:sz w:val="24"/>
                <w:szCs w:val="24"/>
              </w:rPr>
            </w:pPr>
            <w:r>
              <w:rPr>
                <w:sz w:val="24"/>
                <w:szCs w:val="24"/>
              </w:rPr>
              <w:t>1700</w:t>
            </w:r>
          </w:p>
        </w:tc>
      </w:tr>
      <w:tr w:rsidR="005D4419" w14:paraId="01A88743" w14:textId="77777777" w:rsidTr="00491922">
        <w:trPr>
          <w:trHeight w:val="250"/>
        </w:trPr>
        <w:tc>
          <w:tcPr>
            <w:tcW w:w="123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79F90A90" w14:textId="77777777" w:rsidR="005D4419" w:rsidRDefault="005D4419" w:rsidP="00AD37BA">
            <w:pPr>
              <w:spacing w:line="240" w:lineRule="auto"/>
              <w:ind w:firstLine="0"/>
              <w:jc w:val="left"/>
              <w:rPr>
                <w:sz w:val="24"/>
                <w:szCs w:val="24"/>
              </w:rPr>
            </w:pPr>
            <w:r>
              <w:rPr>
                <w:sz w:val="24"/>
                <w:szCs w:val="24"/>
              </w:rPr>
              <w:t>Разом:</w:t>
            </w:r>
          </w:p>
        </w:tc>
        <w:tc>
          <w:tcPr>
            <w:tcW w:w="1107" w:type="pct"/>
            <w:tcBorders>
              <w:bottom w:val="single" w:sz="8" w:space="0" w:color="000000"/>
              <w:right w:val="single" w:sz="8" w:space="0" w:color="000000"/>
            </w:tcBorders>
            <w:tcMar>
              <w:top w:w="100" w:type="dxa"/>
              <w:left w:w="120" w:type="dxa"/>
              <w:bottom w:w="100" w:type="dxa"/>
              <w:right w:w="120" w:type="dxa"/>
            </w:tcMar>
          </w:tcPr>
          <w:p w14:paraId="62173DC8" w14:textId="77777777" w:rsidR="005D4419" w:rsidRDefault="005D4419" w:rsidP="00AD37BA">
            <w:pPr>
              <w:spacing w:line="240" w:lineRule="auto"/>
              <w:jc w:val="left"/>
              <w:rPr>
                <w:sz w:val="24"/>
                <w:szCs w:val="24"/>
              </w:rPr>
            </w:pPr>
          </w:p>
        </w:tc>
        <w:tc>
          <w:tcPr>
            <w:tcW w:w="948" w:type="pct"/>
            <w:tcBorders>
              <w:bottom w:val="single" w:sz="8" w:space="0" w:color="000000"/>
              <w:right w:val="single" w:sz="8" w:space="0" w:color="000000"/>
            </w:tcBorders>
            <w:tcMar>
              <w:top w:w="100" w:type="dxa"/>
              <w:left w:w="120" w:type="dxa"/>
              <w:bottom w:w="100" w:type="dxa"/>
              <w:right w:w="120" w:type="dxa"/>
            </w:tcMar>
          </w:tcPr>
          <w:p w14:paraId="30AA0B15" w14:textId="77777777" w:rsidR="005D4419" w:rsidRDefault="005D4419" w:rsidP="00AD37BA">
            <w:pPr>
              <w:spacing w:line="240" w:lineRule="auto"/>
              <w:ind w:left="140"/>
              <w:jc w:val="left"/>
              <w:rPr>
                <w:sz w:val="24"/>
                <w:szCs w:val="24"/>
              </w:rPr>
            </w:pPr>
            <w:r>
              <w:rPr>
                <w:sz w:val="24"/>
                <w:szCs w:val="24"/>
              </w:rPr>
              <w:t>4</w:t>
            </w:r>
          </w:p>
        </w:tc>
        <w:tc>
          <w:tcPr>
            <w:tcW w:w="948" w:type="pct"/>
            <w:tcBorders>
              <w:bottom w:val="single" w:sz="8" w:space="0" w:color="000000"/>
              <w:right w:val="single" w:sz="8" w:space="0" w:color="000000"/>
            </w:tcBorders>
            <w:tcMar>
              <w:top w:w="100" w:type="dxa"/>
              <w:left w:w="120" w:type="dxa"/>
              <w:bottom w:w="100" w:type="dxa"/>
              <w:right w:w="120" w:type="dxa"/>
            </w:tcMar>
          </w:tcPr>
          <w:p w14:paraId="0677EDEA" w14:textId="77777777" w:rsidR="005D4419" w:rsidRDefault="005D4419" w:rsidP="00AD37BA">
            <w:pPr>
              <w:spacing w:line="240" w:lineRule="auto"/>
              <w:jc w:val="left"/>
              <w:rPr>
                <w:sz w:val="24"/>
                <w:szCs w:val="24"/>
              </w:rPr>
            </w:pPr>
          </w:p>
        </w:tc>
        <w:tc>
          <w:tcPr>
            <w:tcW w:w="765" w:type="pct"/>
            <w:tcBorders>
              <w:bottom w:val="single" w:sz="8" w:space="0" w:color="000000"/>
              <w:right w:val="single" w:sz="8" w:space="0" w:color="000000"/>
            </w:tcBorders>
            <w:tcMar>
              <w:top w:w="100" w:type="dxa"/>
              <w:left w:w="120" w:type="dxa"/>
              <w:bottom w:w="100" w:type="dxa"/>
              <w:right w:w="120" w:type="dxa"/>
            </w:tcMar>
          </w:tcPr>
          <w:p w14:paraId="41EECFD9" w14:textId="77777777" w:rsidR="005D4419" w:rsidRDefault="005D4419" w:rsidP="00AD37BA">
            <w:pPr>
              <w:spacing w:line="240" w:lineRule="auto"/>
              <w:ind w:firstLine="0"/>
              <w:jc w:val="left"/>
              <w:rPr>
                <w:sz w:val="24"/>
                <w:szCs w:val="24"/>
              </w:rPr>
            </w:pPr>
            <w:r>
              <w:rPr>
                <w:color w:val="0D0D0D"/>
                <w:sz w:val="24"/>
                <w:szCs w:val="24"/>
                <w:highlight w:val="white"/>
              </w:rPr>
              <w:t>156 697</w:t>
            </w:r>
          </w:p>
        </w:tc>
      </w:tr>
    </w:tbl>
    <w:p w14:paraId="731EE5F4" w14:textId="77777777" w:rsidR="005D4419" w:rsidRDefault="005D4419" w:rsidP="005D4419">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highlight w:val="white"/>
        </w:rPr>
      </w:pPr>
    </w:p>
    <w:p w14:paraId="3959B722" w14:textId="3B4C2471" w:rsidR="005D4419" w:rsidRDefault="005D4419" w:rsidP="005D4419">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rPr>
          <w:color w:val="0D0D0D"/>
        </w:rPr>
      </w:pPr>
      <w:r>
        <w:rPr>
          <w:color w:val="0D0D0D"/>
          <w:highlight w:val="white"/>
        </w:rPr>
        <w:t>Призначений для користування лише до закінчення релізу та завершення фази розробки, ноутбук може бути проданий за 55 000 грн. Розглянемо розрахунок амортизації, що проводиться за наступною формулою:</w:t>
      </w:r>
    </w:p>
    <w:p w14:paraId="41D36A1F" w14:textId="77777777" w:rsidR="005D4419" w:rsidRDefault="005D4419" w:rsidP="005D4419">
      <w:r>
        <w:t>АВ = (ПВ – ЛВ) / Т, де</w:t>
      </w:r>
    </w:p>
    <w:p w14:paraId="669AF33D" w14:textId="77777777" w:rsidR="005D4419" w:rsidRDefault="005D4419" w:rsidP="005D4419">
      <w:pPr>
        <w:ind w:left="1080" w:hanging="360"/>
      </w:pPr>
      <w:r>
        <w:t>●     АВ – сума амортизаційних відрахувань.</w:t>
      </w:r>
    </w:p>
    <w:p w14:paraId="61724C0A" w14:textId="77777777" w:rsidR="005D4419" w:rsidRDefault="005D4419" w:rsidP="005D4419">
      <w:pPr>
        <w:ind w:left="1080" w:right="120" w:hanging="360"/>
      </w:pPr>
      <w:r>
        <w:t>●     ПВ – первісна вартість.</w:t>
      </w:r>
    </w:p>
    <w:p w14:paraId="78DC1683" w14:textId="77777777" w:rsidR="005D4419" w:rsidRDefault="005D4419" w:rsidP="005D4419">
      <w:pPr>
        <w:ind w:left="1080" w:right="120" w:hanging="360"/>
      </w:pPr>
      <w:r>
        <w:t>●     ЛВ – ліквідаційна вартість.</w:t>
      </w:r>
    </w:p>
    <w:p w14:paraId="2E589B99" w14:textId="77777777" w:rsidR="005D4419" w:rsidRDefault="005D4419" w:rsidP="005D4419">
      <w:pPr>
        <w:ind w:left="1080" w:right="120" w:hanging="360"/>
        <w:rPr>
          <w:color w:val="0D0D0D"/>
        </w:rPr>
      </w:pPr>
      <w:r>
        <w:t>●     Т – термін використання об'єкта.</w:t>
      </w:r>
    </w:p>
    <w:p w14:paraId="185607BD" w14:textId="77777777" w:rsidR="005D4419" w:rsidRDefault="005D4419" w:rsidP="005D4419">
      <w:pPr>
        <w:pBdr>
          <w:top w:val="none" w:sz="0" w:space="0" w:color="E3E3E3"/>
          <w:left w:val="none" w:sz="0" w:space="0" w:color="E3E3E3"/>
          <w:bottom w:val="none" w:sz="0" w:space="0" w:color="E3E3E3"/>
          <w:right w:val="none" w:sz="0" w:space="0" w:color="E3E3E3"/>
          <w:between w:val="none" w:sz="0" w:space="0" w:color="E3E3E3"/>
        </w:pBdr>
        <w:shd w:val="clear" w:color="auto" w:fill="FFFFFF"/>
        <w:ind w:firstLine="720"/>
      </w:pPr>
      <w:r>
        <w:rPr>
          <w:color w:val="0D0D0D"/>
        </w:rPr>
        <w:lastRenderedPageBreak/>
        <w:t xml:space="preserve">За час, протягом якого ноутбук використовується для впровадження цього рішення (фаза розробки), становить 3 місяці. Підставимо це значення у формулу. </w:t>
      </w:r>
    </w:p>
    <w:p w14:paraId="37739841" w14:textId="77777777" w:rsidR="005D4419" w:rsidRDefault="005D4419" w:rsidP="005D4419">
      <w:pPr>
        <w:ind w:right="120"/>
        <w:rPr>
          <w:color w:val="0D0D0D"/>
        </w:rPr>
      </w:pPr>
      <w:r>
        <w:t xml:space="preserve">АВ = (69 999 – 55 000) / 3 = 6 290 (грн.) </w:t>
      </w:r>
    </w:p>
    <w:p w14:paraId="68A4D119" w14:textId="77777777" w:rsidR="005D4419" w:rsidRDefault="005D4419" w:rsidP="005D4419">
      <w:pPr>
        <w:ind w:right="120"/>
        <w:rPr>
          <w:color w:val="0D0D0D"/>
        </w:rPr>
      </w:pPr>
      <w:r>
        <w:rPr>
          <w:color w:val="0D0D0D"/>
        </w:rPr>
        <w:t xml:space="preserve">Норма на амортизаційні відрахування обчислюється за наступною формулою: </w:t>
      </w:r>
      <w:r>
        <w:t>На = 100% / Т,</w:t>
      </w:r>
    </w:p>
    <w:p w14:paraId="15F6A3F8" w14:textId="77777777" w:rsidR="005D4419" w:rsidRDefault="005D4419" w:rsidP="005D4419">
      <w:pPr>
        <w:ind w:right="120"/>
        <w:rPr>
          <w:color w:val="0D0D0D"/>
        </w:rPr>
      </w:pPr>
      <w:r>
        <w:t>де:</w:t>
      </w:r>
      <w:r>
        <w:rPr>
          <w:color w:val="0D0D0D"/>
        </w:rPr>
        <w:t xml:space="preserve"> За Т </w:t>
      </w:r>
      <w:proofErr w:type="spellStart"/>
      <w:r>
        <w:rPr>
          <w:color w:val="0D0D0D"/>
        </w:rPr>
        <w:t>захуємо</w:t>
      </w:r>
      <w:proofErr w:type="spellEnd"/>
      <w:r>
        <w:rPr>
          <w:color w:val="0D0D0D"/>
        </w:rPr>
        <w:t xml:space="preserve"> 3 місяці, отже:</w:t>
      </w:r>
    </w:p>
    <w:p w14:paraId="31FD2C8C" w14:textId="77777777" w:rsidR="005D4419" w:rsidRDefault="005D4419" w:rsidP="005D4419">
      <w:pPr>
        <w:ind w:right="120"/>
        <w:rPr>
          <w:color w:val="0D0D0D"/>
        </w:rPr>
      </w:pPr>
      <w:r>
        <w:t>На = 100% / 3 = 33,3%</w:t>
      </w:r>
    </w:p>
    <w:p w14:paraId="58A2CD53" w14:textId="77777777" w:rsidR="005D4419" w:rsidRDefault="005D4419" w:rsidP="005D4419">
      <w:pPr>
        <w:ind w:right="120"/>
        <w:rPr>
          <w:color w:val="0D0D0D"/>
        </w:rPr>
      </w:pPr>
      <w:r>
        <w:rPr>
          <w:color w:val="0D0D0D"/>
        </w:rPr>
        <w:t xml:space="preserve">Результати бюджетування витрат на оплату праці занесені у таблицю 5.3. </w:t>
      </w:r>
    </w:p>
    <w:p w14:paraId="63885CBC" w14:textId="77777777" w:rsidR="005D4419" w:rsidRDefault="005D4419" w:rsidP="005D4419">
      <w:pPr>
        <w:ind w:right="120"/>
      </w:pPr>
    </w:p>
    <w:p w14:paraId="78ABDA84" w14:textId="77777777" w:rsidR="005D4419" w:rsidRDefault="005D4419" w:rsidP="005D4419">
      <w:pPr>
        <w:ind w:firstLine="700"/>
        <w:jc w:val="right"/>
      </w:pPr>
      <w:r>
        <w:t>Таблиця 5.3</w:t>
      </w:r>
    </w:p>
    <w:p w14:paraId="73EAF356" w14:textId="77777777" w:rsidR="005D4419" w:rsidRDefault="005D4419" w:rsidP="005D4419">
      <w:pPr>
        <w:ind w:firstLine="700"/>
        <w:jc w:val="center"/>
      </w:pPr>
      <w:r>
        <w:t>Бюджет витрат на оплату праці</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2431"/>
        <w:gridCol w:w="1920"/>
        <w:gridCol w:w="1664"/>
        <w:gridCol w:w="1920"/>
        <w:gridCol w:w="1683"/>
      </w:tblGrid>
      <w:tr w:rsidR="005D4419" w14:paraId="39DAE822" w14:textId="77777777" w:rsidTr="00491922">
        <w:trPr>
          <w:trHeight w:val="1295"/>
        </w:trPr>
        <w:tc>
          <w:tcPr>
            <w:tcW w:w="1264" w:type="pct"/>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17860DF9" w14:textId="2242A835" w:rsidR="005D4419" w:rsidRDefault="005D4419" w:rsidP="00491922">
            <w:pPr>
              <w:spacing w:line="240" w:lineRule="auto"/>
              <w:ind w:firstLine="0"/>
              <w:jc w:val="center"/>
              <w:rPr>
                <w:b/>
                <w:sz w:val="24"/>
                <w:szCs w:val="24"/>
              </w:rPr>
            </w:pPr>
            <w:r>
              <w:rPr>
                <w:b/>
                <w:sz w:val="24"/>
                <w:szCs w:val="24"/>
              </w:rPr>
              <w:t>Посада,</w:t>
            </w:r>
          </w:p>
          <w:p w14:paraId="0CD2DA4F" w14:textId="723BBBF0" w:rsidR="005D4419" w:rsidRDefault="005D4419" w:rsidP="00491922">
            <w:pPr>
              <w:spacing w:line="240" w:lineRule="auto"/>
              <w:ind w:firstLine="0"/>
              <w:jc w:val="center"/>
              <w:rPr>
                <w:b/>
                <w:sz w:val="24"/>
                <w:szCs w:val="24"/>
              </w:rPr>
            </w:pPr>
            <w:r>
              <w:rPr>
                <w:b/>
                <w:sz w:val="24"/>
                <w:szCs w:val="24"/>
              </w:rPr>
              <w:t>спеціальність</w:t>
            </w:r>
          </w:p>
        </w:tc>
        <w:tc>
          <w:tcPr>
            <w:tcW w:w="998"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100DBBCE" w14:textId="77777777" w:rsidR="005D4419" w:rsidRDefault="005D4419" w:rsidP="00491922">
            <w:pPr>
              <w:spacing w:line="240" w:lineRule="auto"/>
              <w:ind w:left="-140" w:firstLine="0"/>
              <w:jc w:val="center"/>
              <w:rPr>
                <w:b/>
                <w:sz w:val="24"/>
                <w:szCs w:val="24"/>
              </w:rPr>
            </w:pPr>
            <w:r>
              <w:rPr>
                <w:b/>
                <w:sz w:val="24"/>
                <w:szCs w:val="24"/>
              </w:rPr>
              <w:t>Кількість працівників, осіб</w:t>
            </w:r>
          </w:p>
        </w:tc>
        <w:tc>
          <w:tcPr>
            <w:tcW w:w="865"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79EA7CAA" w14:textId="77777777" w:rsidR="005D4419" w:rsidRDefault="005D4419" w:rsidP="00491922">
            <w:pPr>
              <w:spacing w:line="240" w:lineRule="auto"/>
              <w:ind w:left="-140" w:firstLine="0"/>
              <w:jc w:val="center"/>
              <w:rPr>
                <w:b/>
                <w:sz w:val="24"/>
                <w:szCs w:val="24"/>
              </w:rPr>
            </w:pPr>
            <w:r>
              <w:rPr>
                <w:b/>
                <w:sz w:val="24"/>
                <w:szCs w:val="24"/>
              </w:rPr>
              <w:t>Час роботи,</w:t>
            </w:r>
          </w:p>
          <w:p w14:paraId="33BD73C1" w14:textId="77777777" w:rsidR="005D4419" w:rsidRDefault="005D4419" w:rsidP="00491922">
            <w:pPr>
              <w:spacing w:line="240" w:lineRule="auto"/>
              <w:ind w:left="-140"/>
              <w:jc w:val="center"/>
              <w:rPr>
                <w:b/>
                <w:sz w:val="24"/>
                <w:szCs w:val="24"/>
              </w:rPr>
            </w:pPr>
            <w:r>
              <w:rPr>
                <w:b/>
                <w:sz w:val="24"/>
                <w:szCs w:val="24"/>
              </w:rPr>
              <w:t>дні</w:t>
            </w:r>
          </w:p>
        </w:tc>
        <w:tc>
          <w:tcPr>
            <w:tcW w:w="998"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060E7F78" w14:textId="77777777" w:rsidR="005D4419" w:rsidRDefault="005D4419" w:rsidP="00491922">
            <w:pPr>
              <w:spacing w:line="240" w:lineRule="auto"/>
              <w:ind w:left="-140" w:firstLine="0"/>
              <w:jc w:val="center"/>
              <w:rPr>
                <w:b/>
                <w:sz w:val="24"/>
                <w:szCs w:val="24"/>
              </w:rPr>
            </w:pPr>
            <w:r>
              <w:rPr>
                <w:b/>
                <w:sz w:val="24"/>
                <w:szCs w:val="24"/>
              </w:rPr>
              <w:t>Денна заробітна плата працівників, грн.</w:t>
            </w:r>
          </w:p>
        </w:tc>
        <w:tc>
          <w:tcPr>
            <w:tcW w:w="875"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753CD597" w14:textId="78A5D959" w:rsidR="005D4419" w:rsidRDefault="005D4419" w:rsidP="00491922">
            <w:pPr>
              <w:spacing w:line="240" w:lineRule="auto"/>
              <w:ind w:firstLine="0"/>
              <w:jc w:val="center"/>
              <w:rPr>
                <w:b/>
                <w:sz w:val="24"/>
                <w:szCs w:val="24"/>
              </w:rPr>
            </w:pPr>
            <w:r>
              <w:rPr>
                <w:b/>
                <w:sz w:val="24"/>
                <w:szCs w:val="24"/>
              </w:rPr>
              <w:t>Сума витрат на оплату праці, грн.</w:t>
            </w:r>
          </w:p>
        </w:tc>
      </w:tr>
      <w:tr w:rsidR="005D4419" w14:paraId="3C56FF5A" w14:textId="77777777" w:rsidTr="00491922">
        <w:trPr>
          <w:trHeight w:val="485"/>
        </w:trPr>
        <w:tc>
          <w:tcPr>
            <w:tcW w:w="5000" w:type="pct"/>
            <w:gridSpan w:val="5"/>
            <w:tcBorders>
              <w:left w:val="single" w:sz="8" w:space="0" w:color="000000"/>
              <w:bottom w:val="single" w:sz="8" w:space="0" w:color="000000"/>
              <w:right w:val="single" w:sz="8" w:space="0" w:color="000000"/>
            </w:tcBorders>
            <w:tcMar>
              <w:top w:w="100" w:type="dxa"/>
              <w:left w:w="120" w:type="dxa"/>
              <w:bottom w:w="100" w:type="dxa"/>
              <w:right w:w="120" w:type="dxa"/>
            </w:tcMar>
          </w:tcPr>
          <w:p w14:paraId="1E0837F2" w14:textId="0D903295" w:rsidR="005D4419" w:rsidRPr="00491922" w:rsidRDefault="005D4419" w:rsidP="00491922">
            <w:pPr>
              <w:spacing w:line="240" w:lineRule="auto"/>
              <w:jc w:val="center"/>
              <w:rPr>
                <w:b/>
                <w:bCs/>
                <w:i/>
                <w:sz w:val="24"/>
                <w:szCs w:val="24"/>
              </w:rPr>
            </w:pPr>
            <w:r w:rsidRPr="00491922">
              <w:rPr>
                <w:b/>
                <w:bCs/>
                <w:i/>
                <w:sz w:val="24"/>
                <w:szCs w:val="24"/>
              </w:rPr>
              <w:t>Основна заробітна плата</w:t>
            </w:r>
          </w:p>
        </w:tc>
      </w:tr>
      <w:tr w:rsidR="005D4419" w14:paraId="06D46F24" w14:textId="77777777" w:rsidTr="00491922">
        <w:trPr>
          <w:trHeight w:val="299"/>
        </w:trPr>
        <w:tc>
          <w:tcPr>
            <w:tcW w:w="1264" w:type="pct"/>
            <w:tcBorders>
              <w:left w:val="single" w:sz="8" w:space="0" w:color="000000"/>
              <w:bottom w:val="single" w:sz="8" w:space="0" w:color="000000"/>
              <w:right w:val="single" w:sz="8" w:space="0" w:color="000000"/>
            </w:tcBorders>
            <w:shd w:val="clear" w:color="auto" w:fill="auto"/>
            <w:tcMar>
              <w:top w:w="100" w:type="dxa"/>
              <w:left w:w="120" w:type="dxa"/>
              <w:bottom w:w="100" w:type="dxa"/>
              <w:right w:w="120" w:type="dxa"/>
            </w:tcMar>
          </w:tcPr>
          <w:p w14:paraId="708F01A0" w14:textId="77777777" w:rsidR="005D4419" w:rsidRDefault="005D4419" w:rsidP="005D4419">
            <w:pPr>
              <w:spacing w:line="240" w:lineRule="auto"/>
              <w:ind w:firstLine="0"/>
              <w:rPr>
                <w:sz w:val="24"/>
                <w:szCs w:val="24"/>
              </w:rPr>
            </w:pPr>
            <w:r>
              <w:rPr>
                <w:sz w:val="24"/>
                <w:szCs w:val="24"/>
              </w:rPr>
              <w:t>Розробник</w:t>
            </w:r>
          </w:p>
        </w:tc>
        <w:tc>
          <w:tcPr>
            <w:tcW w:w="998" w:type="pct"/>
            <w:tcBorders>
              <w:bottom w:val="single" w:sz="8" w:space="0" w:color="000000"/>
              <w:right w:val="single" w:sz="8" w:space="0" w:color="000000"/>
            </w:tcBorders>
            <w:shd w:val="clear" w:color="auto" w:fill="auto"/>
            <w:tcMar>
              <w:top w:w="100" w:type="dxa"/>
              <w:left w:w="120" w:type="dxa"/>
              <w:bottom w:w="100" w:type="dxa"/>
              <w:right w:w="120" w:type="dxa"/>
            </w:tcMar>
          </w:tcPr>
          <w:p w14:paraId="393E407A" w14:textId="77777777" w:rsidR="005D4419" w:rsidRDefault="005D4419" w:rsidP="005D4419">
            <w:pPr>
              <w:spacing w:line="240" w:lineRule="auto"/>
              <w:rPr>
                <w:sz w:val="24"/>
                <w:szCs w:val="24"/>
              </w:rPr>
            </w:pPr>
            <w:r>
              <w:rPr>
                <w:sz w:val="24"/>
                <w:szCs w:val="24"/>
              </w:rPr>
              <w:t>1</w:t>
            </w:r>
          </w:p>
        </w:tc>
        <w:tc>
          <w:tcPr>
            <w:tcW w:w="865" w:type="pct"/>
            <w:tcBorders>
              <w:bottom w:val="single" w:sz="8" w:space="0" w:color="000000"/>
              <w:right w:val="single" w:sz="8" w:space="0" w:color="000000"/>
            </w:tcBorders>
            <w:shd w:val="clear" w:color="auto" w:fill="auto"/>
            <w:tcMar>
              <w:top w:w="100" w:type="dxa"/>
              <w:left w:w="120" w:type="dxa"/>
              <w:bottom w:w="100" w:type="dxa"/>
              <w:right w:w="120" w:type="dxa"/>
            </w:tcMar>
          </w:tcPr>
          <w:p w14:paraId="243C4AC9" w14:textId="77777777" w:rsidR="005D4419" w:rsidRDefault="005D4419" w:rsidP="005D4419">
            <w:pPr>
              <w:spacing w:line="240" w:lineRule="auto"/>
              <w:rPr>
                <w:sz w:val="24"/>
                <w:szCs w:val="24"/>
              </w:rPr>
            </w:pPr>
            <w:r>
              <w:rPr>
                <w:sz w:val="24"/>
                <w:szCs w:val="24"/>
              </w:rPr>
              <w:t>66</w:t>
            </w:r>
          </w:p>
        </w:tc>
        <w:tc>
          <w:tcPr>
            <w:tcW w:w="998" w:type="pct"/>
            <w:tcBorders>
              <w:bottom w:val="single" w:sz="8" w:space="0" w:color="000000"/>
              <w:right w:val="single" w:sz="8" w:space="0" w:color="000000"/>
            </w:tcBorders>
            <w:shd w:val="clear" w:color="auto" w:fill="auto"/>
            <w:tcMar>
              <w:top w:w="100" w:type="dxa"/>
              <w:left w:w="120" w:type="dxa"/>
              <w:bottom w:w="100" w:type="dxa"/>
              <w:right w:w="120" w:type="dxa"/>
            </w:tcMar>
          </w:tcPr>
          <w:p w14:paraId="380DB8EB" w14:textId="77777777" w:rsidR="005D4419" w:rsidRDefault="005D4419" w:rsidP="005D4419">
            <w:pPr>
              <w:spacing w:line="240" w:lineRule="auto"/>
              <w:rPr>
                <w:sz w:val="24"/>
                <w:szCs w:val="24"/>
              </w:rPr>
            </w:pPr>
            <w:r>
              <w:rPr>
                <w:sz w:val="24"/>
                <w:szCs w:val="24"/>
              </w:rPr>
              <w:t>2 700</w:t>
            </w:r>
          </w:p>
        </w:tc>
        <w:tc>
          <w:tcPr>
            <w:tcW w:w="875" w:type="pct"/>
            <w:tcBorders>
              <w:bottom w:val="single" w:sz="8" w:space="0" w:color="000000"/>
              <w:right w:val="single" w:sz="8" w:space="0" w:color="000000"/>
            </w:tcBorders>
            <w:shd w:val="clear" w:color="auto" w:fill="auto"/>
            <w:tcMar>
              <w:top w:w="100" w:type="dxa"/>
              <w:left w:w="120" w:type="dxa"/>
              <w:bottom w:w="100" w:type="dxa"/>
              <w:right w:w="120" w:type="dxa"/>
            </w:tcMar>
          </w:tcPr>
          <w:p w14:paraId="017BD62F" w14:textId="77777777" w:rsidR="005D4419" w:rsidRDefault="005D4419" w:rsidP="005D4419">
            <w:pPr>
              <w:spacing w:line="240" w:lineRule="auto"/>
              <w:ind w:left="140" w:firstLine="0"/>
              <w:rPr>
                <w:sz w:val="24"/>
                <w:szCs w:val="24"/>
              </w:rPr>
            </w:pPr>
            <w:r>
              <w:rPr>
                <w:sz w:val="24"/>
                <w:szCs w:val="24"/>
              </w:rPr>
              <w:t>178 200</w:t>
            </w:r>
          </w:p>
        </w:tc>
      </w:tr>
      <w:tr w:rsidR="005D4419" w14:paraId="76F6F971" w14:textId="77777777" w:rsidTr="00491922">
        <w:trPr>
          <w:trHeight w:val="235"/>
        </w:trPr>
        <w:tc>
          <w:tcPr>
            <w:tcW w:w="1264" w:type="pct"/>
            <w:tcBorders>
              <w:left w:val="single" w:sz="8" w:space="0" w:color="000000"/>
              <w:bottom w:val="single" w:sz="8" w:space="0" w:color="000000"/>
              <w:right w:val="single" w:sz="8" w:space="0" w:color="000000"/>
            </w:tcBorders>
            <w:shd w:val="clear" w:color="auto" w:fill="auto"/>
            <w:tcMar>
              <w:top w:w="100" w:type="dxa"/>
              <w:left w:w="120" w:type="dxa"/>
              <w:bottom w:w="100" w:type="dxa"/>
              <w:right w:w="120" w:type="dxa"/>
            </w:tcMar>
          </w:tcPr>
          <w:p w14:paraId="1EB8760C" w14:textId="77777777" w:rsidR="005D4419" w:rsidRDefault="005D4419" w:rsidP="005D4419">
            <w:pPr>
              <w:spacing w:line="240" w:lineRule="auto"/>
              <w:ind w:firstLine="0"/>
              <w:rPr>
                <w:sz w:val="24"/>
                <w:szCs w:val="24"/>
              </w:rPr>
            </w:pPr>
            <w:r>
              <w:rPr>
                <w:sz w:val="24"/>
                <w:szCs w:val="24"/>
              </w:rPr>
              <w:t>Веб-дизайнер</w:t>
            </w:r>
          </w:p>
        </w:tc>
        <w:tc>
          <w:tcPr>
            <w:tcW w:w="998" w:type="pct"/>
            <w:tcBorders>
              <w:bottom w:val="single" w:sz="8" w:space="0" w:color="000000"/>
              <w:right w:val="single" w:sz="8" w:space="0" w:color="000000"/>
            </w:tcBorders>
            <w:shd w:val="clear" w:color="auto" w:fill="auto"/>
            <w:tcMar>
              <w:top w:w="100" w:type="dxa"/>
              <w:left w:w="120" w:type="dxa"/>
              <w:bottom w:w="100" w:type="dxa"/>
              <w:right w:w="120" w:type="dxa"/>
            </w:tcMar>
          </w:tcPr>
          <w:p w14:paraId="259571A8" w14:textId="77777777" w:rsidR="005D4419" w:rsidRDefault="005D4419" w:rsidP="005D4419">
            <w:pPr>
              <w:spacing w:line="240" w:lineRule="auto"/>
              <w:rPr>
                <w:sz w:val="24"/>
                <w:szCs w:val="24"/>
              </w:rPr>
            </w:pPr>
            <w:r>
              <w:rPr>
                <w:sz w:val="24"/>
                <w:szCs w:val="24"/>
              </w:rPr>
              <w:t>1</w:t>
            </w:r>
          </w:p>
        </w:tc>
        <w:tc>
          <w:tcPr>
            <w:tcW w:w="865" w:type="pct"/>
            <w:tcBorders>
              <w:bottom w:val="single" w:sz="8" w:space="0" w:color="000000"/>
              <w:right w:val="single" w:sz="8" w:space="0" w:color="000000"/>
            </w:tcBorders>
            <w:shd w:val="clear" w:color="auto" w:fill="auto"/>
            <w:tcMar>
              <w:top w:w="100" w:type="dxa"/>
              <w:left w:w="120" w:type="dxa"/>
              <w:bottom w:w="100" w:type="dxa"/>
              <w:right w:w="120" w:type="dxa"/>
            </w:tcMar>
          </w:tcPr>
          <w:p w14:paraId="7135FA34" w14:textId="77777777" w:rsidR="005D4419" w:rsidRDefault="005D4419" w:rsidP="005D4419">
            <w:pPr>
              <w:spacing w:line="240" w:lineRule="auto"/>
              <w:rPr>
                <w:sz w:val="24"/>
                <w:szCs w:val="24"/>
              </w:rPr>
            </w:pPr>
            <w:r>
              <w:rPr>
                <w:sz w:val="24"/>
                <w:szCs w:val="24"/>
              </w:rPr>
              <w:t>66</w:t>
            </w:r>
          </w:p>
        </w:tc>
        <w:tc>
          <w:tcPr>
            <w:tcW w:w="998" w:type="pct"/>
            <w:tcBorders>
              <w:bottom w:val="single" w:sz="8" w:space="0" w:color="000000"/>
              <w:right w:val="single" w:sz="8" w:space="0" w:color="000000"/>
            </w:tcBorders>
            <w:shd w:val="clear" w:color="auto" w:fill="auto"/>
            <w:tcMar>
              <w:top w:w="100" w:type="dxa"/>
              <w:left w:w="120" w:type="dxa"/>
              <w:bottom w:w="100" w:type="dxa"/>
              <w:right w:w="120" w:type="dxa"/>
            </w:tcMar>
          </w:tcPr>
          <w:p w14:paraId="3ECC9FFA" w14:textId="77777777" w:rsidR="005D4419" w:rsidRDefault="005D4419" w:rsidP="005D4419">
            <w:pPr>
              <w:spacing w:line="240" w:lineRule="auto"/>
              <w:rPr>
                <w:sz w:val="24"/>
                <w:szCs w:val="24"/>
              </w:rPr>
            </w:pPr>
            <w:r>
              <w:rPr>
                <w:sz w:val="24"/>
                <w:szCs w:val="24"/>
              </w:rPr>
              <w:t>2 000</w:t>
            </w:r>
          </w:p>
        </w:tc>
        <w:tc>
          <w:tcPr>
            <w:tcW w:w="875" w:type="pct"/>
            <w:tcBorders>
              <w:bottom w:val="single" w:sz="8" w:space="0" w:color="000000"/>
              <w:right w:val="single" w:sz="8" w:space="0" w:color="000000"/>
            </w:tcBorders>
            <w:shd w:val="clear" w:color="auto" w:fill="auto"/>
            <w:tcMar>
              <w:top w:w="100" w:type="dxa"/>
              <w:left w:w="120" w:type="dxa"/>
              <w:bottom w:w="100" w:type="dxa"/>
              <w:right w:w="120" w:type="dxa"/>
            </w:tcMar>
          </w:tcPr>
          <w:p w14:paraId="4B221E73" w14:textId="77777777" w:rsidR="005D4419" w:rsidRDefault="005D4419" w:rsidP="005D4419">
            <w:pPr>
              <w:spacing w:line="240" w:lineRule="auto"/>
              <w:ind w:left="140" w:firstLine="0"/>
              <w:rPr>
                <w:sz w:val="24"/>
                <w:szCs w:val="24"/>
              </w:rPr>
            </w:pPr>
            <w:r>
              <w:rPr>
                <w:sz w:val="24"/>
                <w:szCs w:val="24"/>
              </w:rPr>
              <w:t>132 600</w:t>
            </w:r>
          </w:p>
        </w:tc>
      </w:tr>
      <w:tr w:rsidR="005D4419" w14:paraId="300B5DC5" w14:textId="77777777" w:rsidTr="00491922">
        <w:trPr>
          <w:trHeight w:val="313"/>
        </w:trPr>
        <w:tc>
          <w:tcPr>
            <w:tcW w:w="1264" w:type="pct"/>
            <w:tcBorders>
              <w:left w:val="single" w:sz="8" w:space="0" w:color="000000"/>
              <w:bottom w:val="single" w:sz="8" w:space="0" w:color="000000"/>
              <w:right w:val="single" w:sz="8" w:space="0" w:color="000000"/>
            </w:tcBorders>
            <w:shd w:val="clear" w:color="auto" w:fill="auto"/>
            <w:tcMar>
              <w:top w:w="100" w:type="dxa"/>
              <w:left w:w="120" w:type="dxa"/>
              <w:bottom w:w="100" w:type="dxa"/>
              <w:right w:w="120" w:type="dxa"/>
            </w:tcMar>
          </w:tcPr>
          <w:p w14:paraId="7BCC51D1" w14:textId="77777777" w:rsidR="005D4419" w:rsidRDefault="005D4419" w:rsidP="005D4419">
            <w:pPr>
              <w:spacing w:line="240" w:lineRule="auto"/>
              <w:ind w:firstLine="0"/>
              <w:rPr>
                <w:sz w:val="24"/>
                <w:szCs w:val="24"/>
              </w:rPr>
            </w:pPr>
            <w:proofErr w:type="spellStart"/>
            <w:r>
              <w:rPr>
                <w:sz w:val="24"/>
                <w:szCs w:val="24"/>
              </w:rPr>
              <w:t>Тестувальник</w:t>
            </w:r>
            <w:proofErr w:type="spellEnd"/>
          </w:p>
        </w:tc>
        <w:tc>
          <w:tcPr>
            <w:tcW w:w="998" w:type="pct"/>
            <w:tcBorders>
              <w:bottom w:val="single" w:sz="8" w:space="0" w:color="000000"/>
              <w:right w:val="single" w:sz="8" w:space="0" w:color="000000"/>
            </w:tcBorders>
            <w:shd w:val="clear" w:color="auto" w:fill="auto"/>
            <w:tcMar>
              <w:top w:w="100" w:type="dxa"/>
              <w:left w:w="120" w:type="dxa"/>
              <w:bottom w:w="100" w:type="dxa"/>
              <w:right w:w="120" w:type="dxa"/>
            </w:tcMar>
          </w:tcPr>
          <w:p w14:paraId="686BC32C" w14:textId="77777777" w:rsidR="005D4419" w:rsidRDefault="005D4419" w:rsidP="005D4419">
            <w:pPr>
              <w:spacing w:line="240" w:lineRule="auto"/>
              <w:rPr>
                <w:sz w:val="24"/>
                <w:szCs w:val="24"/>
              </w:rPr>
            </w:pPr>
            <w:r>
              <w:rPr>
                <w:sz w:val="24"/>
                <w:szCs w:val="24"/>
              </w:rPr>
              <w:t>1</w:t>
            </w:r>
          </w:p>
        </w:tc>
        <w:tc>
          <w:tcPr>
            <w:tcW w:w="865" w:type="pct"/>
            <w:tcBorders>
              <w:bottom w:val="single" w:sz="8" w:space="0" w:color="000000"/>
              <w:right w:val="single" w:sz="8" w:space="0" w:color="000000"/>
            </w:tcBorders>
            <w:shd w:val="clear" w:color="auto" w:fill="auto"/>
            <w:tcMar>
              <w:top w:w="100" w:type="dxa"/>
              <w:left w:w="120" w:type="dxa"/>
              <w:bottom w:w="100" w:type="dxa"/>
              <w:right w:w="120" w:type="dxa"/>
            </w:tcMar>
          </w:tcPr>
          <w:p w14:paraId="092B5FC1" w14:textId="77777777" w:rsidR="005D4419" w:rsidRDefault="005D4419" w:rsidP="005D4419">
            <w:pPr>
              <w:spacing w:line="240" w:lineRule="auto"/>
              <w:rPr>
                <w:sz w:val="24"/>
                <w:szCs w:val="24"/>
              </w:rPr>
            </w:pPr>
            <w:r>
              <w:rPr>
                <w:sz w:val="24"/>
                <w:szCs w:val="24"/>
              </w:rPr>
              <w:t>66</w:t>
            </w:r>
          </w:p>
        </w:tc>
        <w:tc>
          <w:tcPr>
            <w:tcW w:w="998" w:type="pct"/>
            <w:tcBorders>
              <w:bottom w:val="single" w:sz="8" w:space="0" w:color="000000"/>
              <w:right w:val="single" w:sz="8" w:space="0" w:color="000000"/>
            </w:tcBorders>
            <w:shd w:val="clear" w:color="auto" w:fill="auto"/>
            <w:tcMar>
              <w:top w:w="100" w:type="dxa"/>
              <w:left w:w="120" w:type="dxa"/>
              <w:bottom w:w="100" w:type="dxa"/>
              <w:right w:w="120" w:type="dxa"/>
            </w:tcMar>
          </w:tcPr>
          <w:p w14:paraId="600530C0" w14:textId="77777777" w:rsidR="005D4419" w:rsidRDefault="005D4419" w:rsidP="005D4419">
            <w:pPr>
              <w:spacing w:line="240" w:lineRule="auto"/>
              <w:rPr>
                <w:sz w:val="24"/>
                <w:szCs w:val="24"/>
              </w:rPr>
            </w:pPr>
            <w:r>
              <w:rPr>
                <w:sz w:val="24"/>
                <w:szCs w:val="24"/>
              </w:rPr>
              <w:t>1 300</w:t>
            </w:r>
          </w:p>
        </w:tc>
        <w:tc>
          <w:tcPr>
            <w:tcW w:w="875" w:type="pct"/>
            <w:tcBorders>
              <w:bottom w:val="single" w:sz="8" w:space="0" w:color="000000"/>
              <w:right w:val="single" w:sz="8" w:space="0" w:color="000000"/>
            </w:tcBorders>
            <w:shd w:val="clear" w:color="auto" w:fill="auto"/>
            <w:tcMar>
              <w:top w:w="100" w:type="dxa"/>
              <w:left w:w="120" w:type="dxa"/>
              <w:bottom w:w="100" w:type="dxa"/>
              <w:right w:w="120" w:type="dxa"/>
            </w:tcMar>
          </w:tcPr>
          <w:p w14:paraId="422C1416" w14:textId="77777777" w:rsidR="005D4419" w:rsidRDefault="005D4419" w:rsidP="005D4419">
            <w:pPr>
              <w:spacing w:line="240" w:lineRule="auto"/>
              <w:ind w:left="140" w:firstLine="0"/>
              <w:rPr>
                <w:sz w:val="24"/>
                <w:szCs w:val="24"/>
              </w:rPr>
            </w:pPr>
            <w:r>
              <w:rPr>
                <w:sz w:val="24"/>
                <w:szCs w:val="24"/>
              </w:rPr>
              <w:t>85 800</w:t>
            </w:r>
          </w:p>
        </w:tc>
      </w:tr>
      <w:tr w:rsidR="005D4419" w14:paraId="7289952D" w14:textId="77777777" w:rsidTr="00491922">
        <w:trPr>
          <w:trHeight w:val="335"/>
        </w:trPr>
        <w:tc>
          <w:tcPr>
            <w:tcW w:w="1264" w:type="pct"/>
            <w:tcBorders>
              <w:left w:val="single" w:sz="8" w:space="0" w:color="000000"/>
              <w:bottom w:val="single" w:sz="8" w:space="0" w:color="000000"/>
              <w:right w:val="single" w:sz="8" w:space="0" w:color="000000"/>
            </w:tcBorders>
            <w:shd w:val="clear" w:color="auto" w:fill="auto"/>
            <w:tcMar>
              <w:top w:w="100" w:type="dxa"/>
              <w:left w:w="120" w:type="dxa"/>
              <w:bottom w:w="100" w:type="dxa"/>
              <w:right w:w="120" w:type="dxa"/>
            </w:tcMar>
          </w:tcPr>
          <w:p w14:paraId="3F1916DF" w14:textId="77777777" w:rsidR="005D4419" w:rsidRDefault="005D4419" w:rsidP="005D4419">
            <w:pPr>
              <w:spacing w:line="240" w:lineRule="auto"/>
              <w:ind w:firstLine="0"/>
              <w:rPr>
                <w:sz w:val="24"/>
                <w:szCs w:val="24"/>
              </w:rPr>
            </w:pPr>
            <w:r>
              <w:rPr>
                <w:sz w:val="24"/>
                <w:szCs w:val="24"/>
              </w:rPr>
              <w:t>Разом:</w:t>
            </w:r>
          </w:p>
        </w:tc>
        <w:tc>
          <w:tcPr>
            <w:tcW w:w="998" w:type="pct"/>
            <w:tcBorders>
              <w:bottom w:val="single" w:sz="8" w:space="0" w:color="000000"/>
              <w:right w:val="single" w:sz="8" w:space="0" w:color="000000"/>
            </w:tcBorders>
            <w:shd w:val="clear" w:color="auto" w:fill="auto"/>
            <w:tcMar>
              <w:top w:w="100" w:type="dxa"/>
              <w:left w:w="120" w:type="dxa"/>
              <w:bottom w:w="100" w:type="dxa"/>
              <w:right w:w="120" w:type="dxa"/>
            </w:tcMar>
          </w:tcPr>
          <w:p w14:paraId="408F4DB7" w14:textId="77777777" w:rsidR="005D4419" w:rsidRDefault="005D4419" w:rsidP="005D4419">
            <w:pPr>
              <w:spacing w:line="240" w:lineRule="auto"/>
              <w:rPr>
                <w:sz w:val="24"/>
                <w:szCs w:val="24"/>
              </w:rPr>
            </w:pPr>
            <w:r>
              <w:rPr>
                <w:sz w:val="24"/>
                <w:szCs w:val="24"/>
              </w:rPr>
              <w:t xml:space="preserve"> </w:t>
            </w:r>
          </w:p>
        </w:tc>
        <w:tc>
          <w:tcPr>
            <w:tcW w:w="865" w:type="pct"/>
            <w:tcBorders>
              <w:bottom w:val="single" w:sz="8" w:space="0" w:color="000000"/>
              <w:right w:val="single" w:sz="8" w:space="0" w:color="000000"/>
            </w:tcBorders>
            <w:shd w:val="clear" w:color="auto" w:fill="auto"/>
            <w:tcMar>
              <w:top w:w="100" w:type="dxa"/>
              <w:left w:w="120" w:type="dxa"/>
              <w:bottom w:w="100" w:type="dxa"/>
              <w:right w:w="120" w:type="dxa"/>
            </w:tcMar>
          </w:tcPr>
          <w:p w14:paraId="54A5441D" w14:textId="77777777" w:rsidR="005D4419" w:rsidRDefault="005D4419" w:rsidP="005D4419">
            <w:pPr>
              <w:spacing w:line="240" w:lineRule="auto"/>
              <w:rPr>
                <w:sz w:val="24"/>
                <w:szCs w:val="24"/>
              </w:rPr>
            </w:pPr>
            <w:r>
              <w:rPr>
                <w:sz w:val="24"/>
                <w:szCs w:val="24"/>
              </w:rPr>
              <w:t xml:space="preserve"> </w:t>
            </w:r>
          </w:p>
        </w:tc>
        <w:tc>
          <w:tcPr>
            <w:tcW w:w="998" w:type="pct"/>
            <w:tcBorders>
              <w:bottom w:val="single" w:sz="8" w:space="0" w:color="000000"/>
              <w:right w:val="single" w:sz="8" w:space="0" w:color="000000"/>
            </w:tcBorders>
            <w:shd w:val="clear" w:color="auto" w:fill="auto"/>
            <w:tcMar>
              <w:top w:w="100" w:type="dxa"/>
              <w:left w:w="120" w:type="dxa"/>
              <w:bottom w:w="100" w:type="dxa"/>
              <w:right w:w="120" w:type="dxa"/>
            </w:tcMar>
          </w:tcPr>
          <w:p w14:paraId="6332F62F" w14:textId="77777777" w:rsidR="005D4419" w:rsidRDefault="005D4419" w:rsidP="005D4419">
            <w:pPr>
              <w:spacing w:line="240" w:lineRule="auto"/>
              <w:rPr>
                <w:sz w:val="24"/>
                <w:szCs w:val="24"/>
              </w:rPr>
            </w:pPr>
            <w:r>
              <w:rPr>
                <w:sz w:val="24"/>
                <w:szCs w:val="24"/>
              </w:rPr>
              <w:t xml:space="preserve"> </w:t>
            </w:r>
          </w:p>
        </w:tc>
        <w:tc>
          <w:tcPr>
            <w:tcW w:w="875" w:type="pct"/>
            <w:tcBorders>
              <w:bottom w:val="single" w:sz="8" w:space="0" w:color="000000"/>
              <w:right w:val="single" w:sz="8" w:space="0" w:color="000000"/>
            </w:tcBorders>
            <w:shd w:val="clear" w:color="auto" w:fill="auto"/>
            <w:tcMar>
              <w:top w:w="100" w:type="dxa"/>
              <w:left w:w="120" w:type="dxa"/>
              <w:bottom w:w="100" w:type="dxa"/>
              <w:right w:w="120" w:type="dxa"/>
            </w:tcMar>
          </w:tcPr>
          <w:p w14:paraId="351B4743" w14:textId="77777777" w:rsidR="005D4419" w:rsidRDefault="005D4419" w:rsidP="005D4419">
            <w:pPr>
              <w:spacing w:line="240" w:lineRule="auto"/>
              <w:ind w:left="140" w:firstLine="0"/>
              <w:rPr>
                <w:sz w:val="24"/>
                <w:szCs w:val="24"/>
              </w:rPr>
            </w:pPr>
            <w:r>
              <w:rPr>
                <w:sz w:val="24"/>
                <w:szCs w:val="24"/>
              </w:rPr>
              <w:t>396 600</w:t>
            </w:r>
          </w:p>
        </w:tc>
      </w:tr>
    </w:tbl>
    <w:p w14:paraId="3584C13C" w14:textId="77777777" w:rsidR="005D4419" w:rsidRDefault="005D4419" w:rsidP="005D4419">
      <w:pPr>
        <w:ind w:firstLine="720"/>
      </w:pPr>
    </w:p>
    <w:p w14:paraId="232CD643" w14:textId="088A1CEF" w:rsidR="005D4419" w:rsidRDefault="005D4419" w:rsidP="005D4419">
      <w:pPr>
        <w:ind w:firstLine="720"/>
      </w:pPr>
      <w:r>
        <w:t>Таблиця "Бюджет витрат на оплату праці" детально розкриває розподіл коштів, що призначені для виплати заробітної плати працівникам на різних посадах і з різними спеціальностями. Цей документ є важливим інструментом для фінансового управління та визначення бюджету, призначеного на заробітну плату. У першому розділі таблиці перелічені різні посади та спеціальності, для яких розраховується оплата праці. Кожна посада відображає конкретну роль або функцію в організації, тоді як спеціальності вказують на необхідні навички або експертизу для виконання цих посад.</w:t>
      </w:r>
    </w:p>
    <w:p w14:paraId="7F83521B" w14:textId="77777777" w:rsidR="00641117" w:rsidRDefault="00641117" w:rsidP="005D4419">
      <w:pPr>
        <w:ind w:firstLine="720"/>
        <w:jc w:val="right"/>
      </w:pPr>
    </w:p>
    <w:p w14:paraId="0A248602" w14:textId="13BAC77A" w:rsidR="005D4419" w:rsidRDefault="005D4419" w:rsidP="005D4419">
      <w:pPr>
        <w:ind w:firstLine="720"/>
        <w:jc w:val="right"/>
      </w:pPr>
      <w:r>
        <w:lastRenderedPageBreak/>
        <w:t>Таблиця 5.4</w:t>
      </w:r>
    </w:p>
    <w:p w14:paraId="3635C103" w14:textId="77777777" w:rsidR="005D4419" w:rsidRDefault="005D4419" w:rsidP="005D4419">
      <w:pPr>
        <w:ind w:firstLine="700"/>
        <w:jc w:val="center"/>
      </w:pPr>
      <w:r>
        <w:t>Бюджет обов’язкових відрахувань податків</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1796"/>
        <w:gridCol w:w="1340"/>
        <w:gridCol w:w="1416"/>
        <w:gridCol w:w="1194"/>
        <w:gridCol w:w="2075"/>
        <w:gridCol w:w="1797"/>
      </w:tblGrid>
      <w:tr w:rsidR="005D4419" w14:paraId="1A6B69DC" w14:textId="77777777" w:rsidTr="00641117">
        <w:trPr>
          <w:trHeight w:val="1399"/>
        </w:trPr>
        <w:tc>
          <w:tcPr>
            <w:tcW w:w="963" w:type="pct"/>
            <w:tcBorders>
              <w:top w:val="single" w:sz="8" w:space="0" w:color="000000"/>
              <w:left w:val="single" w:sz="8" w:space="0" w:color="000000"/>
              <w:bottom w:val="single" w:sz="8" w:space="0" w:color="000000"/>
              <w:right w:val="single" w:sz="8" w:space="0" w:color="000000"/>
            </w:tcBorders>
            <w:shd w:val="clear" w:color="auto" w:fill="auto"/>
            <w:tcMar>
              <w:top w:w="100" w:type="dxa"/>
              <w:left w:w="120" w:type="dxa"/>
              <w:bottom w:w="100" w:type="dxa"/>
              <w:right w:w="120" w:type="dxa"/>
            </w:tcMar>
          </w:tcPr>
          <w:p w14:paraId="473A521A" w14:textId="5B77F45A" w:rsidR="005D4419" w:rsidRDefault="005D4419" w:rsidP="000F3D92">
            <w:pPr>
              <w:spacing w:line="240" w:lineRule="auto"/>
              <w:ind w:left="140" w:firstLine="0"/>
              <w:jc w:val="center"/>
              <w:rPr>
                <w:b/>
                <w:sz w:val="24"/>
                <w:szCs w:val="24"/>
              </w:rPr>
            </w:pPr>
            <w:r>
              <w:rPr>
                <w:b/>
                <w:sz w:val="24"/>
                <w:szCs w:val="24"/>
              </w:rPr>
              <w:t>Посада,</w:t>
            </w:r>
          </w:p>
          <w:p w14:paraId="236C8A43" w14:textId="77777777" w:rsidR="005D4419" w:rsidRDefault="005D4419" w:rsidP="000F3D92">
            <w:pPr>
              <w:spacing w:line="240" w:lineRule="auto"/>
              <w:ind w:firstLine="0"/>
              <w:jc w:val="center"/>
              <w:rPr>
                <w:b/>
                <w:sz w:val="24"/>
                <w:szCs w:val="24"/>
              </w:rPr>
            </w:pPr>
            <w:r>
              <w:rPr>
                <w:b/>
                <w:sz w:val="24"/>
                <w:szCs w:val="24"/>
              </w:rPr>
              <w:t>спеціальність</w:t>
            </w:r>
          </w:p>
        </w:tc>
        <w:tc>
          <w:tcPr>
            <w:tcW w:w="634" w:type="pct"/>
            <w:tcBorders>
              <w:top w:val="single" w:sz="8" w:space="0" w:color="000000"/>
              <w:bottom w:val="single" w:sz="8" w:space="0" w:color="000000"/>
              <w:right w:val="single" w:sz="8" w:space="0" w:color="000000"/>
            </w:tcBorders>
            <w:shd w:val="clear" w:color="auto" w:fill="auto"/>
            <w:tcMar>
              <w:top w:w="100" w:type="dxa"/>
              <w:left w:w="120" w:type="dxa"/>
              <w:bottom w:w="100" w:type="dxa"/>
              <w:right w:w="120" w:type="dxa"/>
            </w:tcMar>
          </w:tcPr>
          <w:p w14:paraId="1600E583" w14:textId="23E612AA" w:rsidR="005D4419" w:rsidRDefault="005D4419" w:rsidP="000F3D92">
            <w:pPr>
              <w:spacing w:line="240" w:lineRule="auto"/>
              <w:ind w:firstLine="0"/>
              <w:jc w:val="center"/>
              <w:rPr>
                <w:b/>
                <w:sz w:val="24"/>
                <w:szCs w:val="24"/>
              </w:rPr>
            </w:pPr>
            <w:r>
              <w:rPr>
                <w:b/>
                <w:sz w:val="24"/>
                <w:szCs w:val="24"/>
              </w:rPr>
              <w:t>Сума</w:t>
            </w:r>
          </w:p>
          <w:p w14:paraId="3B719CC5" w14:textId="77777777" w:rsidR="005D4419" w:rsidRDefault="005D4419" w:rsidP="000F3D92">
            <w:pPr>
              <w:spacing w:line="240" w:lineRule="auto"/>
              <w:ind w:firstLine="0"/>
              <w:jc w:val="center"/>
              <w:rPr>
                <w:b/>
                <w:sz w:val="24"/>
                <w:szCs w:val="24"/>
              </w:rPr>
            </w:pPr>
            <w:r>
              <w:rPr>
                <w:b/>
                <w:sz w:val="24"/>
                <w:szCs w:val="24"/>
              </w:rPr>
              <w:t>основної заробітної плати</w:t>
            </w:r>
          </w:p>
        </w:tc>
        <w:tc>
          <w:tcPr>
            <w:tcW w:w="682" w:type="pct"/>
            <w:tcBorders>
              <w:top w:val="single" w:sz="8" w:space="0" w:color="000000"/>
              <w:bottom w:val="single" w:sz="8" w:space="0" w:color="000000"/>
              <w:right w:val="single" w:sz="8" w:space="0" w:color="000000"/>
            </w:tcBorders>
            <w:shd w:val="clear" w:color="auto" w:fill="auto"/>
            <w:tcMar>
              <w:top w:w="100" w:type="dxa"/>
              <w:left w:w="120" w:type="dxa"/>
              <w:bottom w:w="100" w:type="dxa"/>
              <w:right w:w="120" w:type="dxa"/>
            </w:tcMar>
          </w:tcPr>
          <w:p w14:paraId="109804AA" w14:textId="1FFFA9B6" w:rsidR="005D4419" w:rsidRDefault="005D4419" w:rsidP="000F3D92">
            <w:pPr>
              <w:spacing w:line="240" w:lineRule="auto"/>
              <w:ind w:firstLine="0"/>
              <w:jc w:val="center"/>
              <w:rPr>
                <w:b/>
                <w:sz w:val="24"/>
                <w:szCs w:val="24"/>
              </w:rPr>
            </w:pPr>
            <w:r>
              <w:rPr>
                <w:b/>
                <w:sz w:val="24"/>
                <w:szCs w:val="24"/>
              </w:rPr>
              <w:t>Сума додаткової заробітної плати</w:t>
            </w:r>
          </w:p>
        </w:tc>
        <w:tc>
          <w:tcPr>
            <w:tcW w:w="650" w:type="pct"/>
            <w:tcBorders>
              <w:top w:val="single" w:sz="8" w:space="0" w:color="000000"/>
              <w:bottom w:val="single" w:sz="8" w:space="0" w:color="000000"/>
              <w:right w:val="single" w:sz="8" w:space="0" w:color="000000"/>
            </w:tcBorders>
            <w:shd w:val="clear" w:color="auto" w:fill="auto"/>
            <w:tcMar>
              <w:top w:w="100" w:type="dxa"/>
              <w:left w:w="120" w:type="dxa"/>
              <w:bottom w:w="100" w:type="dxa"/>
              <w:right w:w="120" w:type="dxa"/>
            </w:tcMar>
          </w:tcPr>
          <w:p w14:paraId="32F7B218" w14:textId="77777777" w:rsidR="005D4419" w:rsidRDefault="005D4419" w:rsidP="000F3D92">
            <w:pPr>
              <w:spacing w:line="240" w:lineRule="auto"/>
              <w:ind w:left="-140" w:firstLine="0"/>
              <w:jc w:val="center"/>
              <w:rPr>
                <w:b/>
                <w:sz w:val="24"/>
                <w:szCs w:val="24"/>
              </w:rPr>
            </w:pPr>
            <w:r>
              <w:rPr>
                <w:b/>
                <w:sz w:val="24"/>
                <w:szCs w:val="24"/>
              </w:rPr>
              <w:t>Разом витрат на оплату праці</w:t>
            </w:r>
          </w:p>
        </w:tc>
        <w:tc>
          <w:tcPr>
            <w:tcW w:w="1108" w:type="pct"/>
            <w:tcBorders>
              <w:top w:val="single" w:sz="8" w:space="0" w:color="000000"/>
              <w:bottom w:val="single" w:sz="8" w:space="0" w:color="000000"/>
              <w:right w:val="single" w:sz="8" w:space="0" w:color="000000"/>
            </w:tcBorders>
            <w:shd w:val="clear" w:color="auto" w:fill="auto"/>
            <w:tcMar>
              <w:top w:w="100" w:type="dxa"/>
              <w:left w:w="120" w:type="dxa"/>
              <w:bottom w:w="100" w:type="dxa"/>
              <w:right w:w="120" w:type="dxa"/>
            </w:tcMar>
          </w:tcPr>
          <w:p w14:paraId="63780F5E" w14:textId="77777777" w:rsidR="005D4419" w:rsidRDefault="005D4419" w:rsidP="000F3D92">
            <w:pPr>
              <w:spacing w:line="240" w:lineRule="auto"/>
              <w:ind w:firstLine="0"/>
              <w:jc w:val="center"/>
              <w:rPr>
                <w:b/>
                <w:sz w:val="24"/>
                <w:szCs w:val="24"/>
              </w:rPr>
            </w:pPr>
            <w:r>
              <w:rPr>
                <w:b/>
                <w:sz w:val="24"/>
                <w:szCs w:val="24"/>
              </w:rPr>
              <w:t>Сума єдиного внеску на соціальне страхування 22 %, грн.</w:t>
            </w:r>
          </w:p>
        </w:tc>
        <w:tc>
          <w:tcPr>
            <w:tcW w:w="963" w:type="pct"/>
            <w:tcBorders>
              <w:top w:val="single" w:sz="8" w:space="0" w:color="000000"/>
              <w:bottom w:val="single" w:sz="8" w:space="0" w:color="000000"/>
              <w:right w:val="single" w:sz="8" w:space="0" w:color="000000"/>
            </w:tcBorders>
            <w:shd w:val="clear" w:color="auto" w:fill="auto"/>
            <w:tcMar>
              <w:top w:w="100" w:type="dxa"/>
              <w:left w:w="120" w:type="dxa"/>
              <w:bottom w:w="100" w:type="dxa"/>
              <w:right w:w="120" w:type="dxa"/>
            </w:tcMar>
          </w:tcPr>
          <w:p w14:paraId="0FF28263" w14:textId="77777777" w:rsidR="005D4419" w:rsidRDefault="005D4419" w:rsidP="000F3D92">
            <w:pPr>
              <w:spacing w:line="240" w:lineRule="auto"/>
              <w:ind w:firstLine="0"/>
              <w:jc w:val="center"/>
              <w:rPr>
                <w:b/>
                <w:sz w:val="24"/>
                <w:szCs w:val="24"/>
              </w:rPr>
            </w:pPr>
            <w:r>
              <w:rPr>
                <w:b/>
                <w:sz w:val="24"/>
                <w:szCs w:val="24"/>
              </w:rPr>
              <w:t>Військовий</w:t>
            </w:r>
          </w:p>
          <w:p w14:paraId="5BAD1780" w14:textId="635582E2" w:rsidR="005D4419" w:rsidRDefault="005D4419" w:rsidP="000F3D92">
            <w:pPr>
              <w:spacing w:line="240" w:lineRule="auto"/>
              <w:ind w:firstLine="0"/>
              <w:jc w:val="center"/>
              <w:rPr>
                <w:b/>
                <w:sz w:val="24"/>
                <w:szCs w:val="24"/>
              </w:rPr>
            </w:pPr>
            <w:r>
              <w:rPr>
                <w:b/>
                <w:sz w:val="24"/>
                <w:szCs w:val="24"/>
              </w:rPr>
              <w:t>збір(1,5%)</w:t>
            </w:r>
          </w:p>
        </w:tc>
      </w:tr>
      <w:tr w:rsidR="005D4419" w14:paraId="453AF0DA" w14:textId="77777777" w:rsidTr="0019249C">
        <w:trPr>
          <w:trHeight w:val="351"/>
        </w:trPr>
        <w:tc>
          <w:tcPr>
            <w:tcW w:w="963" w:type="pct"/>
            <w:tcBorders>
              <w:left w:val="single" w:sz="8" w:space="0" w:color="000000"/>
              <w:bottom w:val="single" w:sz="8" w:space="0" w:color="000000"/>
              <w:right w:val="single" w:sz="8" w:space="0" w:color="000000"/>
            </w:tcBorders>
            <w:shd w:val="clear" w:color="auto" w:fill="auto"/>
            <w:tcMar>
              <w:top w:w="100" w:type="dxa"/>
              <w:left w:w="120" w:type="dxa"/>
              <w:bottom w:w="100" w:type="dxa"/>
              <w:right w:w="120" w:type="dxa"/>
            </w:tcMar>
          </w:tcPr>
          <w:p w14:paraId="25C8E707" w14:textId="77777777" w:rsidR="005D4419" w:rsidRDefault="005D4419" w:rsidP="000F3D92">
            <w:pPr>
              <w:spacing w:line="240" w:lineRule="auto"/>
              <w:ind w:firstLine="162"/>
              <w:rPr>
                <w:sz w:val="24"/>
                <w:szCs w:val="24"/>
              </w:rPr>
            </w:pPr>
            <w:r>
              <w:rPr>
                <w:sz w:val="24"/>
                <w:szCs w:val="24"/>
              </w:rPr>
              <w:t>Розробник</w:t>
            </w:r>
          </w:p>
        </w:tc>
        <w:tc>
          <w:tcPr>
            <w:tcW w:w="634" w:type="pct"/>
            <w:tcBorders>
              <w:bottom w:val="single" w:sz="8" w:space="0" w:color="000000"/>
              <w:right w:val="single" w:sz="8" w:space="0" w:color="000000"/>
            </w:tcBorders>
            <w:shd w:val="clear" w:color="auto" w:fill="auto"/>
            <w:tcMar>
              <w:top w:w="100" w:type="dxa"/>
              <w:left w:w="120" w:type="dxa"/>
              <w:bottom w:w="100" w:type="dxa"/>
              <w:right w:w="120" w:type="dxa"/>
            </w:tcMar>
          </w:tcPr>
          <w:p w14:paraId="2753C3AC" w14:textId="77777777" w:rsidR="005D4419" w:rsidRDefault="005D4419" w:rsidP="000F3D92">
            <w:pPr>
              <w:spacing w:line="240" w:lineRule="auto"/>
              <w:ind w:firstLine="0"/>
              <w:rPr>
                <w:sz w:val="24"/>
                <w:szCs w:val="24"/>
              </w:rPr>
            </w:pPr>
            <w:r>
              <w:rPr>
                <w:sz w:val="24"/>
                <w:szCs w:val="24"/>
              </w:rPr>
              <w:t>178 200</w:t>
            </w:r>
          </w:p>
        </w:tc>
        <w:tc>
          <w:tcPr>
            <w:tcW w:w="682" w:type="pct"/>
            <w:tcBorders>
              <w:bottom w:val="single" w:sz="8" w:space="0" w:color="000000"/>
              <w:right w:val="single" w:sz="8" w:space="0" w:color="000000"/>
            </w:tcBorders>
            <w:shd w:val="clear" w:color="auto" w:fill="auto"/>
            <w:tcMar>
              <w:top w:w="100" w:type="dxa"/>
              <w:left w:w="120" w:type="dxa"/>
              <w:bottom w:w="100" w:type="dxa"/>
              <w:right w:w="120" w:type="dxa"/>
            </w:tcMar>
          </w:tcPr>
          <w:p w14:paraId="538665F0" w14:textId="77777777" w:rsidR="005D4419" w:rsidRDefault="005D4419" w:rsidP="000F3D92">
            <w:pPr>
              <w:spacing w:line="240" w:lineRule="auto"/>
              <w:rPr>
                <w:sz w:val="24"/>
                <w:szCs w:val="24"/>
              </w:rPr>
            </w:pPr>
            <w:r>
              <w:rPr>
                <w:sz w:val="24"/>
                <w:szCs w:val="24"/>
              </w:rPr>
              <w:t>-</w:t>
            </w:r>
          </w:p>
        </w:tc>
        <w:tc>
          <w:tcPr>
            <w:tcW w:w="650" w:type="pct"/>
            <w:tcBorders>
              <w:bottom w:val="single" w:sz="8" w:space="0" w:color="000000"/>
              <w:right w:val="single" w:sz="8" w:space="0" w:color="000000"/>
            </w:tcBorders>
            <w:shd w:val="clear" w:color="auto" w:fill="auto"/>
            <w:tcMar>
              <w:top w:w="100" w:type="dxa"/>
              <w:left w:w="120" w:type="dxa"/>
              <w:bottom w:w="100" w:type="dxa"/>
              <w:right w:w="120" w:type="dxa"/>
            </w:tcMar>
          </w:tcPr>
          <w:p w14:paraId="66019AD3" w14:textId="77777777" w:rsidR="005D4419" w:rsidRDefault="005D4419" w:rsidP="000F3D92">
            <w:pPr>
              <w:spacing w:line="240" w:lineRule="auto"/>
              <w:ind w:left="140" w:firstLine="0"/>
              <w:rPr>
                <w:sz w:val="24"/>
                <w:szCs w:val="24"/>
              </w:rPr>
            </w:pPr>
            <w:r>
              <w:rPr>
                <w:sz w:val="24"/>
                <w:szCs w:val="24"/>
              </w:rPr>
              <w:t>178 200</w:t>
            </w:r>
          </w:p>
        </w:tc>
        <w:tc>
          <w:tcPr>
            <w:tcW w:w="1108" w:type="pct"/>
            <w:tcBorders>
              <w:bottom w:val="single" w:sz="8" w:space="0" w:color="000000"/>
              <w:right w:val="single" w:sz="8" w:space="0" w:color="000000"/>
            </w:tcBorders>
            <w:shd w:val="clear" w:color="auto" w:fill="auto"/>
            <w:tcMar>
              <w:top w:w="100" w:type="dxa"/>
              <w:left w:w="120" w:type="dxa"/>
              <w:bottom w:w="100" w:type="dxa"/>
              <w:right w:w="120" w:type="dxa"/>
            </w:tcMar>
          </w:tcPr>
          <w:p w14:paraId="669D8D68" w14:textId="77777777" w:rsidR="005D4419" w:rsidRDefault="005D4419" w:rsidP="000F3D92">
            <w:pPr>
              <w:spacing w:line="240" w:lineRule="auto"/>
              <w:rPr>
                <w:sz w:val="24"/>
                <w:szCs w:val="24"/>
              </w:rPr>
            </w:pPr>
            <w:r>
              <w:rPr>
                <w:sz w:val="24"/>
                <w:szCs w:val="24"/>
              </w:rPr>
              <w:t>39 204</w:t>
            </w:r>
          </w:p>
        </w:tc>
        <w:tc>
          <w:tcPr>
            <w:tcW w:w="963" w:type="pct"/>
            <w:tcBorders>
              <w:bottom w:val="single" w:sz="8" w:space="0" w:color="000000"/>
              <w:right w:val="single" w:sz="8" w:space="0" w:color="000000"/>
            </w:tcBorders>
            <w:shd w:val="clear" w:color="auto" w:fill="auto"/>
            <w:tcMar>
              <w:top w:w="100" w:type="dxa"/>
              <w:left w:w="120" w:type="dxa"/>
              <w:bottom w:w="100" w:type="dxa"/>
              <w:right w:w="120" w:type="dxa"/>
            </w:tcMar>
          </w:tcPr>
          <w:p w14:paraId="4546B92E" w14:textId="77777777" w:rsidR="005D4419" w:rsidRDefault="005D4419" w:rsidP="000F3D92">
            <w:pPr>
              <w:spacing w:line="240" w:lineRule="auto"/>
              <w:rPr>
                <w:sz w:val="24"/>
                <w:szCs w:val="24"/>
              </w:rPr>
            </w:pPr>
            <w:r>
              <w:rPr>
                <w:sz w:val="24"/>
                <w:szCs w:val="24"/>
              </w:rPr>
              <w:t>2 673</w:t>
            </w:r>
          </w:p>
        </w:tc>
      </w:tr>
      <w:tr w:rsidR="005D4419" w14:paraId="407B00EE" w14:textId="77777777" w:rsidTr="0019249C">
        <w:trPr>
          <w:trHeight w:val="359"/>
        </w:trPr>
        <w:tc>
          <w:tcPr>
            <w:tcW w:w="963" w:type="pct"/>
            <w:tcBorders>
              <w:left w:val="single" w:sz="8" w:space="0" w:color="000000"/>
              <w:bottom w:val="single" w:sz="8" w:space="0" w:color="000000"/>
              <w:right w:val="single" w:sz="8" w:space="0" w:color="000000"/>
            </w:tcBorders>
            <w:shd w:val="clear" w:color="auto" w:fill="auto"/>
            <w:tcMar>
              <w:top w:w="100" w:type="dxa"/>
              <w:left w:w="120" w:type="dxa"/>
              <w:bottom w:w="100" w:type="dxa"/>
              <w:right w:w="120" w:type="dxa"/>
            </w:tcMar>
          </w:tcPr>
          <w:p w14:paraId="0136BE8E" w14:textId="77777777" w:rsidR="005D4419" w:rsidRDefault="005D4419" w:rsidP="000F3D92">
            <w:pPr>
              <w:spacing w:line="240" w:lineRule="auto"/>
              <w:ind w:firstLine="0"/>
              <w:rPr>
                <w:sz w:val="24"/>
                <w:szCs w:val="24"/>
              </w:rPr>
            </w:pPr>
            <w:r>
              <w:rPr>
                <w:sz w:val="24"/>
                <w:szCs w:val="24"/>
              </w:rPr>
              <w:t>Веб-дизайнер</w:t>
            </w:r>
          </w:p>
        </w:tc>
        <w:tc>
          <w:tcPr>
            <w:tcW w:w="634" w:type="pct"/>
            <w:tcBorders>
              <w:bottom w:val="single" w:sz="8" w:space="0" w:color="000000"/>
              <w:right w:val="single" w:sz="8" w:space="0" w:color="000000"/>
            </w:tcBorders>
            <w:shd w:val="clear" w:color="auto" w:fill="auto"/>
            <w:tcMar>
              <w:top w:w="100" w:type="dxa"/>
              <w:left w:w="120" w:type="dxa"/>
              <w:bottom w:w="100" w:type="dxa"/>
              <w:right w:w="120" w:type="dxa"/>
            </w:tcMar>
          </w:tcPr>
          <w:p w14:paraId="2C38FB85" w14:textId="77777777" w:rsidR="005D4419" w:rsidRDefault="005D4419" w:rsidP="000F3D92">
            <w:pPr>
              <w:spacing w:line="240" w:lineRule="auto"/>
              <w:ind w:left="140" w:firstLine="0"/>
              <w:rPr>
                <w:sz w:val="24"/>
                <w:szCs w:val="24"/>
              </w:rPr>
            </w:pPr>
            <w:r>
              <w:rPr>
                <w:sz w:val="24"/>
                <w:szCs w:val="24"/>
              </w:rPr>
              <w:t>132 600</w:t>
            </w:r>
          </w:p>
        </w:tc>
        <w:tc>
          <w:tcPr>
            <w:tcW w:w="682" w:type="pct"/>
            <w:tcBorders>
              <w:bottom w:val="single" w:sz="8" w:space="0" w:color="000000"/>
              <w:right w:val="single" w:sz="8" w:space="0" w:color="000000"/>
            </w:tcBorders>
            <w:shd w:val="clear" w:color="auto" w:fill="auto"/>
            <w:tcMar>
              <w:top w:w="100" w:type="dxa"/>
              <w:left w:w="120" w:type="dxa"/>
              <w:bottom w:w="100" w:type="dxa"/>
              <w:right w:w="120" w:type="dxa"/>
            </w:tcMar>
          </w:tcPr>
          <w:p w14:paraId="2115DE0F" w14:textId="77777777" w:rsidR="005D4419" w:rsidRDefault="005D4419" w:rsidP="000F3D92">
            <w:pPr>
              <w:spacing w:line="240" w:lineRule="auto"/>
              <w:rPr>
                <w:sz w:val="24"/>
                <w:szCs w:val="24"/>
              </w:rPr>
            </w:pPr>
            <w:r>
              <w:rPr>
                <w:sz w:val="24"/>
                <w:szCs w:val="24"/>
              </w:rPr>
              <w:t>-</w:t>
            </w:r>
          </w:p>
        </w:tc>
        <w:tc>
          <w:tcPr>
            <w:tcW w:w="650" w:type="pct"/>
            <w:tcBorders>
              <w:bottom w:val="single" w:sz="8" w:space="0" w:color="000000"/>
              <w:right w:val="single" w:sz="8" w:space="0" w:color="000000"/>
            </w:tcBorders>
            <w:shd w:val="clear" w:color="auto" w:fill="auto"/>
            <w:tcMar>
              <w:top w:w="100" w:type="dxa"/>
              <w:left w:w="120" w:type="dxa"/>
              <w:bottom w:w="100" w:type="dxa"/>
              <w:right w:w="120" w:type="dxa"/>
            </w:tcMar>
          </w:tcPr>
          <w:p w14:paraId="5EF4A207" w14:textId="77777777" w:rsidR="005D4419" w:rsidRDefault="005D4419" w:rsidP="000F3D92">
            <w:pPr>
              <w:spacing w:line="240" w:lineRule="auto"/>
              <w:ind w:left="140" w:firstLine="0"/>
              <w:rPr>
                <w:sz w:val="24"/>
                <w:szCs w:val="24"/>
              </w:rPr>
            </w:pPr>
            <w:r>
              <w:rPr>
                <w:sz w:val="24"/>
                <w:szCs w:val="24"/>
              </w:rPr>
              <w:t>132 600</w:t>
            </w:r>
          </w:p>
        </w:tc>
        <w:tc>
          <w:tcPr>
            <w:tcW w:w="1108" w:type="pct"/>
            <w:tcBorders>
              <w:bottom w:val="single" w:sz="8" w:space="0" w:color="000000"/>
              <w:right w:val="single" w:sz="8" w:space="0" w:color="000000"/>
            </w:tcBorders>
            <w:shd w:val="clear" w:color="auto" w:fill="auto"/>
            <w:tcMar>
              <w:top w:w="100" w:type="dxa"/>
              <w:left w:w="120" w:type="dxa"/>
              <w:bottom w:w="100" w:type="dxa"/>
              <w:right w:w="120" w:type="dxa"/>
            </w:tcMar>
          </w:tcPr>
          <w:p w14:paraId="69F8CE0E" w14:textId="77777777" w:rsidR="005D4419" w:rsidRDefault="005D4419" w:rsidP="000F3D92">
            <w:pPr>
              <w:spacing w:line="240" w:lineRule="auto"/>
              <w:rPr>
                <w:sz w:val="24"/>
                <w:szCs w:val="24"/>
              </w:rPr>
            </w:pPr>
            <w:r>
              <w:rPr>
                <w:sz w:val="24"/>
                <w:szCs w:val="24"/>
              </w:rPr>
              <w:t>29 172</w:t>
            </w:r>
          </w:p>
        </w:tc>
        <w:tc>
          <w:tcPr>
            <w:tcW w:w="963" w:type="pct"/>
            <w:tcBorders>
              <w:bottom w:val="single" w:sz="8" w:space="0" w:color="000000"/>
              <w:right w:val="single" w:sz="8" w:space="0" w:color="000000"/>
            </w:tcBorders>
            <w:shd w:val="clear" w:color="auto" w:fill="auto"/>
            <w:tcMar>
              <w:top w:w="100" w:type="dxa"/>
              <w:left w:w="120" w:type="dxa"/>
              <w:bottom w:w="100" w:type="dxa"/>
              <w:right w:w="120" w:type="dxa"/>
            </w:tcMar>
          </w:tcPr>
          <w:p w14:paraId="0905D9A3" w14:textId="77777777" w:rsidR="005D4419" w:rsidRDefault="005D4419" w:rsidP="000F3D92">
            <w:pPr>
              <w:spacing w:line="240" w:lineRule="auto"/>
              <w:rPr>
                <w:sz w:val="24"/>
                <w:szCs w:val="24"/>
              </w:rPr>
            </w:pPr>
            <w:r>
              <w:rPr>
                <w:sz w:val="24"/>
                <w:szCs w:val="24"/>
              </w:rPr>
              <w:t>1 989</w:t>
            </w:r>
          </w:p>
        </w:tc>
      </w:tr>
      <w:tr w:rsidR="005D4419" w14:paraId="42874664" w14:textId="77777777" w:rsidTr="0019249C">
        <w:trPr>
          <w:trHeight w:val="339"/>
        </w:trPr>
        <w:tc>
          <w:tcPr>
            <w:tcW w:w="963" w:type="pct"/>
            <w:tcBorders>
              <w:left w:val="single" w:sz="8" w:space="0" w:color="000000"/>
              <w:bottom w:val="single" w:sz="8" w:space="0" w:color="000000"/>
              <w:right w:val="single" w:sz="8" w:space="0" w:color="000000"/>
            </w:tcBorders>
            <w:shd w:val="clear" w:color="auto" w:fill="auto"/>
            <w:tcMar>
              <w:top w:w="100" w:type="dxa"/>
              <w:left w:w="120" w:type="dxa"/>
              <w:bottom w:w="100" w:type="dxa"/>
              <w:right w:w="120" w:type="dxa"/>
            </w:tcMar>
          </w:tcPr>
          <w:p w14:paraId="49DF8593" w14:textId="77777777" w:rsidR="005D4419" w:rsidRDefault="005D4419" w:rsidP="000F3D92">
            <w:pPr>
              <w:spacing w:line="240" w:lineRule="auto"/>
              <w:ind w:firstLine="0"/>
              <w:rPr>
                <w:sz w:val="24"/>
                <w:szCs w:val="24"/>
              </w:rPr>
            </w:pPr>
            <w:proofErr w:type="spellStart"/>
            <w:r>
              <w:rPr>
                <w:sz w:val="24"/>
                <w:szCs w:val="24"/>
              </w:rPr>
              <w:t>Тестувальник</w:t>
            </w:r>
            <w:proofErr w:type="spellEnd"/>
          </w:p>
        </w:tc>
        <w:tc>
          <w:tcPr>
            <w:tcW w:w="634" w:type="pct"/>
            <w:tcBorders>
              <w:bottom w:val="single" w:sz="8" w:space="0" w:color="000000"/>
              <w:right w:val="single" w:sz="8" w:space="0" w:color="000000"/>
            </w:tcBorders>
            <w:shd w:val="clear" w:color="auto" w:fill="auto"/>
            <w:tcMar>
              <w:top w:w="100" w:type="dxa"/>
              <w:left w:w="120" w:type="dxa"/>
              <w:bottom w:w="100" w:type="dxa"/>
              <w:right w:w="120" w:type="dxa"/>
            </w:tcMar>
          </w:tcPr>
          <w:p w14:paraId="1F142D73" w14:textId="77777777" w:rsidR="005D4419" w:rsidRDefault="005D4419" w:rsidP="000F3D92">
            <w:pPr>
              <w:spacing w:line="240" w:lineRule="auto"/>
              <w:ind w:left="140" w:firstLine="0"/>
              <w:rPr>
                <w:sz w:val="24"/>
                <w:szCs w:val="24"/>
              </w:rPr>
            </w:pPr>
            <w:r>
              <w:rPr>
                <w:sz w:val="24"/>
                <w:szCs w:val="24"/>
              </w:rPr>
              <w:t>85 800</w:t>
            </w:r>
          </w:p>
        </w:tc>
        <w:tc>
          <w:tcPr>
            <w:tcW w:w="682" w:type="pct"/>
            <w:tcBorders>
              <w:bottom w:val="single" w:sz="8" w:space="0" w:color="000000"/>
              <w:right w:val="single" w:sz="8" w:space="0" w:color="000000"/>
            </w:tcBorders>
            <w:shd w:val="clear" w:color="auto" w:fill="auto"/>
            <w:tcMar>
              <w:top w:w="100" w:type="dxa"/>
              <w:left w:w="120" w:type="dxa"/>
              <w:bottom w:w="100" w:type="dxa"/>
              <w:right w:w="120" w:type="dxa"/>
            </w:tcMar>
          </w:tcPr>
          <w:p w14:paraId="64204E78" w14:textId="77777777" w:rsidR="005D4419" w:rsidRDefault="005D4419" w:rsidP="000F3D92">
            <w:pPr>
              <w:spacing w:line="240" w:lineRule="auto"/>
              <w:rPr>
                <w:sz w:val="24"/>
                <w:szCs w:val="24"/>
              </w:rPr>
            </w:pPr>
            <w:r>
              <w:rPr>
                <w:sz w:val="24"/>
                <w:szCs w:val="24"/>
              </w:rPr>
              <w:t>-</w:t>
            </w:r>
          </w:p>
        </w:tc>
        <w:tc>
          <w:tcPr>
            <w:tcW w:w="650" w:type="pct"/>
            <w:tcBorders>
              <w:bottom w:val="single" w:sz="8" w:space="0" w:color="000000"/>
              <w:right w:val="single" w:sz="8" w:space="0" w:color="000000"/>
            </w:tcBorders>
            <w:shd w:val="clear" w:color="auto" w:fill="auto"/>
            <w:tcMar>
              <w:top w:w="100" w:type="dxa"/>
              <w:left w:w="120" w:type="dxa"/>
              <w:bottom w:w="100" w:type="dxa"/>
              <w:right w:w="120" w:type="dxa"/>
            </w:tcMar>
          </w:tcPr>
          <w:p w14:paraId="466F4C8D" w14:textId="77777777" w:rsidR="005D4419" w:rsidRDefault="005D4419" w:rsidP="000F3D92">
            <w:pPr>
              <w:spacing w:line="240" w:lineRule="auto"/>
              <w:ind w:left="140" w:firstLine="0"/>
              <w:rPr>
                <w:sz w:val="24"/>
                <w:szCs w:val="24"/>
              </w:rPr>
            </w:pPr>
            <w:r>
              <w:rPr>
                <w:sz w:val="24"/>
                <w:szCs w:val="24"/>
              </w:rPr>
              <w:t>85 800</w:t>
            </w:r>
          </w:p>
        </w:tc>
        <w:tc>
          <w:tcPr>
            <w:tcW w:w="1108" w:type="pct"/>
            <w:tcBorders>
              <w:bottom w:val="single" w:sz="8" w:space="0" w:color="000000"/>
              <w:right w:val="single" w:sz="8" w:space="0" w:color="000000"/>
            </w:tcBorders>
            <w:shd w:val="clear" w:color="auto" w:fill="auto"/>
            <w:tcMar>
              <w:top w:w="100" w:type="dxa"/>
              <w:left w:w="120" w:type="dxa"/>
              <w:bottom w:w="100" w:type="dxa"/>
              <w:right w:w="120" w:type="dxa"/>
            </w:tcMar>
          </w:tcPr>
          <w:p w14:paraId="36D899D6" w14:textId="77777777" w:rsidR="005D4419" w:rsidRDefault="005D4419" w:rsidP="000F3D92">
            <w:pPr>
              <w:spacing w:line="240" w:lineRule="auto"/>
              <w:rPr>
                <w:sz w:val="24"/>
                <w:szCs w:val="24"/>
              </w:rPr>
            </w:pPr>
            <w:r>
              <w:rPr>
                <w:sz w:val="24"/>
                <w:szCs w:val="24"/>
              </w:rPr>
              <w:t>18 876</w:t>
            </w:r>
          </w:p>
        </w:tc>
        <w:tc>
          <w:tcPr>
            <w:tcW w:w="963" w:type="pct"/>
            <w:tcBorders>
              <w:bottom w:val="single" w:sz="8" w:space="0" w:color="000000"/>
              <w:right w:val="single" w:sz="8" w:space="0" w:color="000000"/>
            </w:tcBorders>
            <w:shd w:val="clear" w:color="auto" w:fill="auto"/>
            <w:tcMar>
              <w:top w:w="100" w:type="dxa"/>
              <w:left w:w="120" w:type="dxa"/>
              <w:bottom w:w="100" w:type="dxa"/>
              <w:right w:w="120" w:type="dxa"/>
            </w:tcMar>
          </w:tcPr>
          <w:p w14:paraId="2E926DB3" w14:textId="77777777" w:rsidR="005D4419" w:rsidRDefault="005D4419" w:rsidP="000F3D92">
            <w:pPr>
              <w:spacing w:line="240" w:lineRule="auto"/>
              <w:rPr>
                <w:sz w:val="24"/>
                <w:szCs w:val="24"/>
              </w:rPr>
            </w:pPr>
            <w:r>
              <w:rPr>
                <w:sz w:val="24"/>
                <w:szCs w:val="24"/>
              </w:rPr>
              <w:t>1 287</w:t>
            </w:r>
          </w:p>
        </w:tc>
      </w:tr>
      <w:tr w:rsidR="005D4419" w14:paraId="1B527549" w14:textId="77777777" w:rsidTr="0019249C">
        <w:trPr>
          <w:trHeight w:val="347"/>
        </w:trPr>
        <w:tc>
          <w:tcPr>
            <w:tcW w:w="963" w:type="pct"/>
            <w:tcBorders>
              <w:left w:val="single" w:sz="8" w:space="0" w:color="000000"/>
              <w:bottom w:val="single" w:sz="8" w:space="0" w:color="000000"/>
              <w:right w:val="single" w:sz="8" w:space="0" w:color="000000"/>
            </w:tcBorders>
            <w:shd w:val="clear" w:color="auto" w:fill="auto"/>
            <w:tcMar>
              <w:top w:w="100" w:type="dxa"/>
              <w:left w:w="120" w:type="dxa"/>
              <w:bottom w:w="100" w:type="dxa"/>
              <w:right w:w="120" w:type="dxa"/>
            </w:tcMar>
          </w:tcPr>
          <w:p w14:paraId="5AA4466A" w14:textId="1D25983C" w:rsidR="005D4419" w:rsidRDefault="005D4419" w:rsidP="000F3D92">
            <w:pPr>
              <w:spacing w:line="240" w:lineRule="auto"/>
              <w:ind w:firstLine="0"/>
              <w:rPr>
                <w:sz w:val="24"/>
                <w:szCs w:val="24"/>
              </w:rPr>
            </w:pPr>
            <w:r>
              <w:rPr>
                <w:sz w:val="24"/>
                <w:szCs w:val="24"/>
              </w:rPr>
              <w:t>Разом:</w:t>
            </w:r>
          </w:p>
        </w:tc>
        <w:tc>
          <w:tcPr>
            <w:tcW w:w="634" w:type="pct"/>
            <w:tcBorders>
              <w:bottom w:val="single" w:sz="8" w:space="0" w:color="000000"/>
              <w:right w:val="single" w:sz="8" w:space="0" w:color="000000"/>
            </w:tcBorders>
            <w:shd w:val="clear" w:color="auto" w:fill="auto"/>
            <w:tcMar>
              <w:top w:w="100" w:type="dxa"/>
              <w:left w:w="120" w:type="dxa"/>
              <w:bottom w:w="100" w:type="dxa"/>
              <w:right w:w="120" w:type="dxa"/>
            </w:tcMar>
          </w:tcPr>
          <w:p w14:paraId="6B2E3369" w14:textId="77777777" w:rsidR="005D4419" w:rsidRDefault="005D4419" w:rsidP="000F3D92">
            <w:pPr>
              <w:spacing w:line="240" w:lineRule="auto"/>
              <w:ind w:left="140" w:firstLine="0"/>
              <w:rPr>
                <w:sz w:val="24"/>
                <w:szCs w:val="24"/>
              </w:rPr>
            </w:pPr>
            <w:r>
              <w:rPr>
                <w:sz w:val="24"/>
                <w:szCs w:val="24"/>
              </w:rPr>
              <w:t>396 600</w:t>
            </w:r>
          </w:p>
        </w:tc>
        <w:tc>
          <w:tcPr>
            <w:tcW w:w="682" w:type="pct"/>
            <w:tcBorders>
              <w:bottom w:val="single" w:sz="8" w:space="0" w:color="000000"/>
              <w:right w:val="single" w:sz="8" w:space="0" w:color="000000"/>
            </w:tcBorders>
            <w:shd w:val="clear" w:color="auto" w:fill="auto"/>
            <w:tcMar>
              <w:top w:w="100" w:type="dxa"/>
              <w:left w:w="120" w:type="dxa"/>
              <w:bottom w:w="100" w:type="dxa"/>
              <w:right w:w="120" w:type="dxa"/>
            </w:tcMar>
          </w:tcPr>
          <w:p w14:paraId="66773A5A" w14:textId="464E0991" w:rsidR="005D4419" w:rsidRDefault="005D4419" w:rsidP="000F3D92">
            <w:pPr>
              <w:spacing w:line="240" w:lineRule="auto"/>
              <w:rPr>
                <w:sz w:val="24"/>
                <w:szCs w:val="24"/>
              </w:rPr>
            </w:pPr>
          </w:p>
        </w:tc>
        <w:tc>
          <w:tcPr>
            <w:tcW w:w="650" w:type="pct"/>
            <w:tcBorders>
              <w:bottom w:val="single" w:sz="8" w:space="0" w:color="000000"/>
              <w:right w:val="single" w:sz="8" w:space="0" w:color="000000"/>
            </w:tcBorders>
            <w:shd w:val="clear" w:color="auto" w:fill="auto"/>
            <w:tcMar>
              <w:top w:w="100" w:type="dxa"/>
              <w:left w:w="120" w:type="dxa"/>
              <w:bottom w:w="100" w:type="dxa"/>
              <w:right w:w="120" w:type="dxa"/>
            </w:tcMar>
          </w:tcPr>
          <w:p w14:paraId="07068E9A" w14:textId="77777777" w:rsidR="005D4419" w:rsidRDefault="005D4419" w:rsidP="000F3D92">
            <w:pPr>
              <w:spacing w:line="240" w:lineRule="auto"/>
              <w:ind w:left="140" w:firstLine="0"/>
              <w:rPr>
                <w:sz w:val="24"/>
                <w:szCs w:val="24"/>
              </w:rPr>
            </w:pPr>
            <w:r>
              <w:rPr>
                <w:sz w:val="24"/>
                <w:szCs w:val="24"/>
              </w:rPr>
              <w:t>396 600</w:t>
            </w:r>
          </w:p>
        </w:tc>
        <w:tc>
          <w:tcPr>
            <w:tcW w:w="1108" w:type="pct"/>
            <w:tcBorders>
              <w:bottom w:val="single" w:sz="8" w:space="0" w:color="000000"/>
              <w:right w:val="single" w:sz="8" w:space="0" w:color="000000"/>
            </w:tcBorders>
            <w:shd w:val="clear" w:color="auto" w:fill="auto"/>
            <w:tcMar>
              <w:top w:w="100" w:type="dxa"/>
              <w:left w:w="120" w:type="dxa"/>
              <w:bottom w:w="100" w:type="dxa"/>
              <w:right w:w="120" w:type="dxa"/>
            </w:tcMar>
          </w:tcPr>
          <w:p w14:paraId="21995FBF" w14:textId="77777777" w:rsidR="005D4419" w:rsidRDefault="005D4419" w:rsidP="000F3D92">
            <w:pPr>
              <w:spacing w:line="240" w:lineRule="auto"/>
              <w:rPr>
                <w:sz w:val="24"/>
                <w:szCs w:val="24"/>
              </w:rPr>
            </w:pPr>
            <w:r>
              <w:rPr>
                <w:sz w:val="24"/>
                <w:szCs w:val="24"/>
              </w:rPr>
              <w:t>87 252</w:t>
            </w:r>
          </w:p>
        </w:tc>
        <w:tc>
          <w:tcPr>
            <w:tcW w:w="963" w:type="pct"/>
            <w:tcBorders>
              <w:bottom w:val="single" w:sz="8" w:space="0" w:color="000000"/>
              <w:right w:val="single" w:sz="8" w:space="0" w:color="000000"/>
            </w:tcBorders>
            <w:shd w:val="clear" w:color="auto" w:fill="auto"/>
            <w:tcMar>
              <w:top w:w="100" w:type="dxa"/>
              <w:left w:w="120" w:type="dxa"/>
              <w:bottom w:w="100" w:type="dxa"/>
              <w:right w:w="120" w:type="dxa"/>
            </w:tcMar>
          </w:tcPr>
          <w:p w14:paraId="13FAE5E6" w14:textId="77777777" w:rsidR="005D4419" w:rsidRDefault="005D4419" w:rsidP="000F3D92">
            <w:pPr>
              <w:spacing w:line="240" w:lineRule="auto"/>
              <w:rPr>
                <w:sz w:val="24"/>
                <w:szCs w:val="24"/>
              </w:rPr>
            </w:pPr>
            <w:r>
              <w:rPr>
                <w:sz w:val="24"/>
                <w:szCs w:val="24"/>
              </w:rPr>
              <w:t>5 949</w:t>
            </w:r>
          </w:p>
        </w:tc>
      </w:tr>
    </w:tbl>
    <w:p w14:paraId="3E56BFBE" w14:textId="77777777" w:rsidR="00AD37BA" w:rsidRDefault="00AD37BA" w:rsidP="005D4419">
      <w:pPr>
        <w:ind w:firstLine="720"/>
      </w:pPr>
    </w:p>
    <w:p w14:paraId="456A24FF" w14:textId="3CE87ED7" w:rsidR="005D4419" w:rsidRDefault="005D4419" w:rsidP="005D4419">
      <w:pPr>
        <w:ind w:firstLine="720"/>
      </w:pPr>
      <w:r>
        <w:t>У третьому розділі таблиці вказано тривалість роботи працівників у днях, що може включати робочі дні, дні відпустки та інші періоди, коли працівники виконують свої обов'язки. Заробітна плата може змінюватися в залежності від посади, рівня відповідальності та кваліфікації працівника. Загальна сума витрат на оплату праці становить 396 600 гривень.</w:t>
      </w:r>
    </w:p>
    <w:p w14:paraId="141A1C50" w14:textId="77777777" w:rsidR="005D4419" w:rsidRDefault="005D4419" w:rsidP="005D4419">
      <w:pPr>
        <w:ind w:firstLine="700"/>
      </w:pPr>
      <w:r>
        <w:t>В обчисленні враховувалися наступні показники - ставка єдиного соціального внеску складає 22%, військовий збір – 1,5%.</w:t>
      </w:r>
    </w:p>
    <w:p w14:paraId="09319D5D" w14:textId="77777777" w:rsidR="005D4419" w:rsidRDefault="005D4419" w:rsidP="00AD37BA">
      <w:pPr>
        <w:ind w:firstLine="0"/>
      </w:pPr>
    </w:p>
    <w:p w14:paraId="48BCDC17" w14:textId="0E19B878" w:rsidR="005D4419" w:rsidRDefault="005D4419" w:rsidP="005D4419">
      <w:pPr>
        <w:ind w:firstLine="700"/>
        <w:jc w:val="right"/>
      </w:pPr>
      <w:r>
        <w:t>Таблиця 5.5</w:t>
      </w:r>
    </w:p>
    <w:p w14:paraId="10542C95" w14:textId="77777777" w:rsidR="005D4419" w:rsidRDefault="005D4419" w:rsidP="005D4419">
      <w:pPr>
        <w:ind w:firstLine="700"/>
        <w:jc w:val="center"/>
      </w:pPr>
      <w:r>
        <w:t>Бюджет загальновиробничих витрат</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7229"/>
        <w:gridCol w:w="2389"/>
      </w:tblGrid>
      <w:tr w:rsidR="005D4419" w14:paraId="1DBAD526" w14:textId="77777777" w:rsidTr="00380E7D">
        <w:trPr>
          <w:trHeight w:val="292"/>
        </w:trPr>
        <w:tc>
          <w:tcPr>
            <w:tcW w:w="3758" w:type="pct"/>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83F1BE3" w14:textId="77777777" w:rsidR="005D4419" w:rsidRDefault="005D4419" w:rsidP="00380E7D">
            <w:pPr>
              <w:spacing w:line="240" w:lineRule="auto"/>
              <w:ind w:firstLine="0"/>
              <w:jc w:val="left"/>
              <w:rPr>
                <w:b/>
                <w:sz w:val="24"/>
                <w:szCs w:val="24"/>
              </w:rPr>
            </w:pPr>
            <w:r>
              <w:rPr>
                <w:b/>
                <w:sz w:val="24"/>
                <w:szCs w:val="24"/>
              </w:rPr>
              <w:t>Статті витрат</w:t>
            </w:r>
          </w:p>
        </w:tc>
        <w:tc>
          <w:tcPr>
            <w:tcW w:w="1242"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781D7913" w14:textId="77777777" w:rsidR="005D4419" w:rsidRDefault="005D4419" w:rsidP="00380E7D">
            <w:pPr>
              <w:spacing w:line="240" w:lineRule="auto"/>
              <w:ind w:firstLine="0"/>
              <w:jc w:val="center"/>
              <w:rPr>
                <w:b/>
                <w:sz w:val="24"/>
                <w:szCs w:val="24"/>
              </w:rPr>
            </w:pPr>
            <w:r>
              <w:rPr>
                <w:b/>
                <w:sz w:val="24"/>
                <w:szCs w:val="24"/>
              </w:rPr>
              <w:t>Сума, грн.</w:t>
            </w:r>
          </w:p>
        </w:tc>
      </w:tr>
      <w:tr w:rsidR="005D4419" w14:paraId="24653715" w14:textId="77777777" w:rsidTr="00380E7D">
        <w:trPr>
          <w:trHeight w:val="361"/>
        </w:trPr>
        <w:tc>
          <w:tcPr>
            <w:tcW w:w="3758"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238FE767" w14:textId="77777777" w:rsidR="005D4419" w:rsidRDefault="005D4419" w:rsidP="00380E7D">
            <w:pPr>
              <w:spacing w:line="240" w:lineRule="auto"/>
              <w:ind w:firstLine="0"/>
              <w:jc w:val="left"/>
              <w:rPr>
                <w:i/>
                <w:sz w:val="24"/>
                <w:szCs w:val="24"/>
              </w:rPr>
            </w:pPr>
            <w:r>
              <w:rPr>
                <w:i/>
                <w:sz w:val="24"/>
                <w:szCs w:val="24"/>
              </w:rPr>
              <w:t xml:space="preserve">Змінні загальновиробничі витрати, у </w:t>
            </w:r>
            <w:proofErr w:type="spellStart"/>
            <w:r>
              <w:rPr>
                <w:i/>
                <w:sz w:val="24"/>
                <w:szCs w:val="24"/>
              </w:rPr>
              <w:t>т.ч</w:t>
            </w:r>
            <w:proofErr w:type="spellEnd"/>
            <w:r>
              <w:rPr>
                <w:i/>
                <w:sz w:val="24"/>
                <w:szCs w:val="24"/>
              </w:rPr>
              <w:t>.:</w:t>
            </w:r>
          </w:p>
        </w:tc>
        <w:tc>
          <w:tcPr>
            <w:tcW w:w="1242" w:type="pct"/>
            <w:tcBorders>
              <w:bottom w:val="single" w:sz="8" w:space="0" w:color="000000"/>
              <w:right w:val="single" w:sz="8" w:space="0" w:color="000000"/>
            </w:tcBorders>
            <w:tcMar>
              <w:top w:w="100" w:type="dxa"/>
              <w:left w:w="120" w:type="dxa"/>
              <w:bottom w:w="100" w:type="dxa"/>
              <w:right w:w="120" w:type="dxa"/>
            </w:tcMar>
          </w:tcPr>
          <w:p w14:paraId="62AD10AA" w14:textId="33E1D53E" w:rsidR="005D4419" w:rsidRDefault="005D4419" w:rsidP="00380E7D">
            <w:pPr>
              <w:spacing w:line="240" w:lineRule="auto"/>
              <w:ind w:left="140"/>
              <w:jc w:val="center"/>
              <w:rPr>
                <w:sz w:val="24"/>
                <w:szCs w:val="24"/>
              </w:rPr>
            </w:pPr>
          </w:p>
        </w:tc>
      </w:tr>
      <w:tr w:rsidR="005D4419" w14:paraId="6C92EA4E" w14:textId="77777777" w:rsidTr="00380E7D">
        <w:trPr>
          <w:trHeight w:val="346"/>
        </w:trPr>
        <w:tc>
          <w:tcPr>
            <w:tcW w:w="3758"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59FED4A1" w14:textId="77777777" w:rsidR="005D4419" w:rsidRDefault="005D4419" w:rsidP="00380E7D">
            <w:pPr>
              <w:spacing w:line="240" w:lineRule="auto"/>
              <w:ind w:firstLine="0"/>
              <w:jc w:val="left"/>
              <w:rPr>
                <w:sz w:val="24"/>
                <w:szCs w:val="24"/>
              </w:rPr>
            </w:pPr>
            <w:r>
              <w:rPr>
                <w:sz w:val="24"/>
                <w:szCs w:val="24"/>
              </w:rPr>
              <w:t>- заробітна плата допоміжного персоналу;</w:t>
            </w:r>
          </w:p>
        </w:tc>
        <w:tc>
          <w:tcPr>
            <w:tcW w:w="1242" w:type="pct"/>
            <w:tcBorders>
              <w:bottom w:val="single" w:sz="8" w:space="0" w:color="000000"/>
              <w:right w:val="single" w:sz="8" w:space="0" w:color="000000"/>
            </w:tcBorders>
            <w:tcMar>
              <w:top w:w="100" w:type="dxa"/>
              <w:left w:w="120" w:type="dxa"/>
              <w:bottom w:w="100" w:type="dxa"/>
              <w:right w:w="120" w:type="dxa"/>
            </w:tcMar>
          </w:tcPr>
          <w:p w14:paraId="20300094" w14:textId="77777777" w:rsidR="005D4419" w:rsidRDefault="005D4419" w:rsidP="00380E7D">
            <w:pPr>
              <w:spacing w:line="240" w:lineRule="auto"/>
              <w:ind w:firstLine="0"/>
              <w:jc w:val="center"/>
              <w:rPr>
                <w:sz w:val="24"/>
                <w:szCs w:val="24"/>
              </w:rPr>
            </w:pPr>
            <w:r>
              <w:rPr>
                <w:sz w:val="24"/>
                <w:szCs w:val="24"/>
              </w:rPr>
              <w:t>0</w:t>
            </w:r>
          </w:p>
        </w:tc>
      </w:tr>
      <w:tr w:rsidR="005D4419" w14:paraId="5232DA37" w14:textId="77777777" w:rsidTr="00380E7D">
        <w:trPr>
          <w:trHeight w:val="212"/>
        </w:trPr>
        <w:tc>
          <w:tcPr>
            <w:tcW w:w="3758"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5B33A98C" w14:textId="77777777" w:rsidR="005D4419" w:rsidRDefault="005D4419" w:rsidP="00380E7D">
            <w:pPr>
              <w:spacing w:line="240" w:lineRule="auto"/>
              <w:ind w:firstLine="0"/>
              <w:jc w:val="left"/>
              <w:rPr>
                <w:sz w:val="24"/>
                <w:szCs w:val="24"/>
              </w:rPr>
            </w:pPr>
            <w:r>
              <w:rPr>
                <w:sz w:val="24"/>
                <w:szCs w:val="24"/>
              </w:rPr>
              <w:t>- витрати на МШП;</w:t>
            </w:r>
          </w:p>
        </w:tc>
        <w:tc>
          <w:tcPr>
            <w:tcW w:w="1242" w:type="pct"/>
            <w:tcBorders>
              <w:bottom w:val="single" w:sz="8" w:space="0" w:color="000000"/>
              <w:right w:val="single" w:sz="8" w:space="0" w:color="000000"/>
            </w:tcBorders>
            <w:tcMar>
              <w:top w:w="100" w:type="dxa"/>
              <w:left w:w="120" w:type="dxa"/>
              <w:bottom w:w="100" w:type="dxa"/>
              <w:right w:w="120" w:type="dxa"/>
            </w:tcMar>
          </w:tcPr>
          <w:p w14:paraId="67FC3966" w14:textId="77777777" w:rsidR="005D4419" w:rsidRDefault="005D4419" w:rsidP="00380E7D">
            <w:pPr>
              <w:spacing w:line="240" w:lineRule="auto"/>
              <w:ind w:firstLine="0"/>
              <w:jc w:val="center"/>
              <w:rPr>
                <w:sz w:val="24"/>
                <w:szCs w:val="24"/>
              </w:rPr>
            </w:pPr>
            <w:r>
              <w:rPr>
                <w:sz w:val="24"/>
                <w:szCs w:val="24"/>
              </w:rPr>
              <w:t>2 000</w:t>
            </w:r>
          </w:p>
        </w:tc>
      </w:tr>
      <w:tr w:rsidR="00641117" w14:paraId="478661C7" w14:textId="77777777" w:rsidTr="004A0C12">
        <w:trPr>
          <w:trHeight w:val="212"/>
        </w:trPr>
        <w:tc>
          <w:tcPr>
            <w:tcW w:w="3758" w:type="pct"/>
            <w:tcBorders>
              <w:left w:val="single" w:sz="8" w:space="0" w:color="000000"/>
              <w:right w:val="single" w:sz="8" w:space="0" w:color="000000"/>
            </w:tcBorders>
            <w:tcMar>
              <w:top w:w="100" w:type="dxa"/>
              <w:left w:w="120" w:type="dxa"/>
              <w:bottom w:w="100" w:type="dxa"/>
              <w:right w:w="120" w:type="dxa"/>
            </w:tcMar>
          </w:tcPr>
          <w:p w14:paraId="358EC770" w14:textId="490C21E0" w:rsidR="00641117" w:rsidRDefault="00641117" w:rsidP="00641117">
            <w:pPr>
              <w:spacing w:line="240" w:lineRule="auto"/>
              <w:ind w:firstLine="0"/>
              <w:jc w:val="left"/>
              <w:rPr>
                <w:sz w:val="24"/>
                <w:szCs w:val="24"/>
              </w:rPr>
            </w:pPr>
            <w:r>
              <w:rPr>
                <w:sz w:val="24"/>
                <w:szCs w:val="24"/>
              </w:rPr>
              <w:t>- витрати на електроенергію та технологічні цілі;</w:t>
            </w:r>
          </w:p>
        </w:tc>
        <w:tc>
          <w:tcPr>
            <w:tcW w:w="1242" w:type="pct"/>
            <w:tcBorders>
              <w:right w:val="single" w:sz="8" w:space="0" w:color="000000"/>
            </w:tcBorders>
            <w:tcMar>
              <w:top w:w="100" w:type="dxa"/>
              <w:left w:w="120" w:type="dxa"/>
              <w:bottom w:w="100" w:type="dxa"/>
              <w:right w:w="120" w:type="dxa"/>
            </w:tcMar>
          </w:tcPr>
          <w:p w14:paraId="4185DD44" w14:textId="717C71BA" w:rsidR="00641117" w:rsidRDefault="00641117" w:rsidP="00641117">
            <w:pPr>
              <w:spacing w:line="240" w:lineRule="auto"/>
              <w:ind w:firstLine="0"/>
              <w:jc w:val="center"/>
              <w:rPr>
                <w:sz w:val="24"/>
                <w:szCs w:val="24"/>
              </w:rPr>
            </w:pPr>
            <w:r>
              <w:rPr>
                <w:sz w:val="24"/>
                <w:szCs w:val="24"/>
              </w:rPr>
              <w:t>2 500</w:t>
            </w:r>
          </w:p>
        </w:tc>
      </w:tr>
      <w:tr w:rsidR="00641117" w14:paraId="358918B8" w14:textId="77777777" w:rsidTr="00743C16">
        <w:trPr>
          <w:trHeight w:val="212"/>
        </w:trPr>
        <w:tc>
          <w:tcPr>
            <w:tcW w:w="3758" w:type="pct"/>
            <w:tcBorders>
              <w:left w:val="single" w:sz="8" w:space="0" w:color="000000"/>
              <w:right w:val="single" w:sz="8" w:space="0" w:color="000000"/>
            </w:tcBorders>
            <w:tcMar>
              <w:top w:w="100" w:type="dxa"/>
              <w:left w:w="120" w:type="dxa"/>
              <w:bottom w:w="100" w:type="dxa"/>
              <w:right w:w="120" w:type="dxa"/>
            </w:tcMar>
          </w:tcPr>
          <w:p w14:paraId="20779B40" w14:textId="5FF9D61B" w:rsidR="00641117" w:rsidRDefault="00641117" w:rsidP="00641117">
            <w:pPr>
              <w:spacing w:line="240" w:lineRule="auto"/>
              <w:ind w:firstLine="0"/>
              <w:jc w:val="left"/>
              <w:rPr>
                <w:sz w:val="24"/>
                <w:szCs w:val="24"/>
              </w:rPr>
            </w:pPr>
            <w:r>
              <w:rPr>
                <w:sz w:val="24"/>
                <w:szCs w:val="24"/>
              </w:rPr>
              <w:t>- витрати на ремонт;</w:t>
            </w:r>
          </w:p>
        </w:tc>
        <w:tc>
          <w:tcPr>
            <w:tcW w:w="1242" w:type="pct"/>
            <w:tcBorders>
              <w:right w:val="single" w:sz="8" w:space="0" w:color="000000"/>
            </w:tcBorders>
            <w:tcMar>
              <w:top w:w="100" w:type="dxa"/>
              <w:left w:w="120" w:type="dxa"/>
              <w:bottom w:w="100" w:type="dxa"/>
              <w:right w:w="120" w:type="dxa"/>
            </w:tcMar>
          </w:tcPr>
          <w:p w14:paraId="278BB41A" w14:textId="0E97C572" w:rsidR="00641117" w:rsidRDefault="00641117" w:rsidP="00641117">
            <w:pPr>
              <w:spacing w:line="240" w:lineRule="auto"/>
              <w:ind w:firstLine="0"/>
              <w:jc w:val="center"/>
              <w:rPr>
                <w:sz w:val="24"/>
                <w:szCs w:val="24"/>
              </w:rPr>
            </w:pPr>
            <w:r>
              <w:rPr>
                <w:sz w:val="24"/>
                <w:szCs w:val="24"/>
              </w:rPr>
              <w:t>0</w:t>
            </w:r>
          </w:p>
        </w:tc>
      </w:tr>
      <w:tr w:rsidR="00641117" w14:paraId="28E83C7E" w14:textId="77777777" w:rsidTr="00743C16">
        <w:trPr>
          <w:trHeight w:val="212"/>
        </w:trPr>
        <w:tc>
          <w:tcPr>
            <w:tcW w:w="3758" w:type="pct"/>
            <w:tcBorders>
              <w:left w:val="single" w:sz="8" w:space="0" w:color="000000"/>
              <w:right w:val="single" w:sz="8" w:space="0" w:color="000000"/>
            </w:tcBorders>
            <w:tcMar>
              <w:top w:w="100" w:type="dxa"/>
              <w:left w:w="120" w:type="dxa"/>
              <w:bottom w:w="100" w:type="dxa"/>
              <w:right w:w="120" w:type="dxa"/>
            </w:tcMar>
          </w:tcPr>
          <w:p w14:paraId="1040694B" w14:textId="2218C2C2" w:rsidR="00641117" w:rsidRDefault="00641117" w:rsidP="00641117">
            <w:pPr>
              <w:spacing w:line="240" w:lineRule="auto"/>
              <w:ind w:firstLine="0"/>
              <w:jc w:val="left"/>
              <w:rPr>
                <w:sz w:val="24"/>
                <w:szCs w:val="24"/>
              </w:rPr>
            </w:pPr>
            <w:r>
              <w:rPr>
                <w:sz w:val="24"/>
                <w:szCs w:val="24"/>
              </w:rPr>
              <w:t>- інші змінні витрати;</w:t>
            </w:r>
          </w:p>
        </w:tc>
        <w:tc>
          <w:tcPr>
            <w:tcW w:w="1242" w:type="pct"/>
            <w:tcBorders>
              <w:right w:val="single" w:sz="8" w:space="0" w:color="000000"/>
            </w:tcBorders>
            <w:tcMar>
              <w:top w:w="100" w:type="dxa"/>
              <w:left w:w="120" w:type="dxa"/>
              <w:bottom w:w="100" w:type="dxa"/>
              <w:right w:w="120" w:type="dxa"/>
            </w:tcMar>
          </w:tcPr>
          <w:p w14:paraId="12141EA4" w14:textId="2AF45ADA" w:rsidR="00641117" w:rsidRDefault="00641117" w:rsidP="00641117">
            <w:pPr>
              <w:spacing w:line="240" w:lineRule="auto"/>
              <w:ind w:firstLine="0"/>
              <w:jc w:val="center"/>
              <w:rPr>
                <w:sz w:val="24"/>
                <w:szCs w:val="24"/>
              </w:rPr>
            </w:pPr>
            <w:r>
              <w:rPr>
                <w:sz w:val="24"/>
                <w:szCs w:val="24"/>
              </w:rPr>
              <w:t>0</w:t>
            </w:r>
          </w:p>
        </w:tc>
      </w:tr>
    </w:tbl>
    <w:p w14:paraId="029C6634" w14:textId="77777777" w:rsidR="00641117" w:rsidRDefault="00641117" w:rsidP="0019249C">
      <w:pPr>
        <w:ind w:firstLine="720"/>
        <w:jc w:val="right"/>
        <w:rPr>
          <w:color w:val="0D0D0D"/>
          <w:highlight w:val="white"/>
        </w:rPr>
      </w:pPr>
    </w:p>
    <w:p w14:paraId="5FBF8BD4" w14:textId="7B4E36E2" w:rsidR="0019249C" w:rsidRDefault="0019249C" w:rsidP="0019249C">
      <w:pPr>
        <w:ind w:firstLine="720"/>
        <w:jc w:val="right"/>
        <w:rPr>
          <w:color w:val="0D0D0D"/>
          <w:highlight w:val="white"/>
        </w:rPr>
      </w:pPr>
      <w:r>
        <w:rPr>
          <w:color w:val="0D0D0D"/>
          <w:highlight w:val="white"/>
        </w:rPr>
        <w:lastRenderedPageBreak/>
        <w:t xml:space="preserve">Продовження таблиці 5.5 </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7229"/>
        <w:gridCol w:w="2389"/>
      </w:tblGrid>
      <w:tr w:rsidR="0019249C" w14:paraId="3BFA4997" w14:textId="77777777" w:rsidTr="00641117">
        <w:trPr>
          <w:trHeight w:val="333"/>
        </w:trPr>
        <w:tc>
          <w:tcPr>
            <w:tcW w:w="3758" w:type="pct"/>
            <w:tcBorders>
              <w:left w:val="single" w:sz="8" w:space="0" w:color="000000"/>
              <w:right w:val="single" w:sz="8" w:space="0" w:color="000000"/>
            </w:tcBorders>
            <w:tcMar>
              <w:top w:w="100" w:type="dxa"/>
              <w:left w:w="120" w:type="dxa"/>
              <w:bottom w:w="100" w:type="dxa"/>
              <w:right w:w="120" w:type="dxa"/>
            </w:tcMar>
          </w:tcPr>
          <w:p w14:paraId="7F3ACC80" w14:textId="77777777" w:rsidR="0019249C" w:rsidRDefault="0019249C" w:rsidP="00424707">
            <w:pPr>
              <w:spacing w:line="240" w:lineRule="auto"/>
              <w:ind w:firstLine="0"/>
              <w:jc w:val="left"/>
              <w:rPr>
                <w:sz w:val="24"/>
                <w:szCs w:val="24"/>
              </w:rPr>
            </w:pPr>
            <w:r>
              <w:rPr>
                <w:sz w:val="24"/>
                <w:szCs w:val="24"/>
              </w:rPr>
              <w:t>Разом змінних витрат:</w:t>
            </w:r>
          </w:p>
        </w:tc>
        <w:tc>
          <w:tcPr>
            <w:tcW w:w="1242" w:type="pct"/>
            <w:tcBorders>
              <w:right w:val="single" w:sz="8" w:space="0" w:color="000000"/>
            </w:tcBorders>
            <w:tcMar>
              <w:top w:w="100" w:type="dxa"/>
              <w:left w:w="120" w:type="dxa"/>
              <w:bottom w:w="100" w:type="dxa"/>
              <w:right w:w="120" w:type="dxa"/>
            </w:tcMar>
          </w:tcPr>
          <w:p w14:paraId="0DC43A39" w14:textId="77777777" w:rsidR="0019249C" w:rsidRDefault="0019249C" w:rsidP="00424707">
            <w:pPr>
              <w:spacing w:line="240" w:lineRule="auto"/>
              <w:ind w:firstLine="0"/>
              <w:jc w:val="center"/>
              <w:rPr>
                <w:sz w:val="24"/>
                <w:szCs w:val="24"/>
              </w:rPr>
            </w:pPr>
            <w:r>
              <w:rPr>
                <w:sz w:val="24"/>
                <w:szCs w:val="24"/>
              </w:rPr>
              <w:t>4500</w:t>
            </w:r>
          </w:p>
        </w:tc>
      </w:tr>
      <w:tr w:rsidR="0019249C" w14:paraId="3936F2AD" w14:textId="77777777" w:rsidTr="00641117">
        <w:trPr>
          <w:trHeight w:val="355"/>
        </w:trPr>
        <w:tc>
          <w:tcPr>
            <w:tcW w:w="3758" w:type="pct"/>
            <w:tcBorders>
              <w:left w:val="single" w:sz="8" w:space="0" w:color="000000"/>
              <w:right w:val="single" w:sz="8" w:space="0" w:color="000000"/>
            </w:tcBorders>
            <w:tcMar>
              <w:top w:w="100" w:type="dxa"/>
              <w:left w:w="120" w:type="dxa"/>
              <w:bottom w:w="100" w:type="dxa"/>
              <w:right w:w="120" w:type="dxa"/>
            </w:tcMar>
          </w:tcPr>
          <w:p w14:paraId="0BE5F821" w14:textId="77777777" w:rsidR="0019249C" w:rsidRDefault="0019249C" w:rsidP="00424707">
            <w:pPr>
              <w:spacing w:line="240" w:lineRule="auto"/>
              <w:ind w:firstLine="0"/>
              <w:jc w:val="left"/>
              <w:rPr>
                <w:sz w:val="24"/>
                <w:szCs w:val="24"/>
              </w:rPr>
            </w:pPr>
            <w:r>
              <w:rPr>
                <w:i/>
                <w:sz w:val="24"/>
                <w:szCs w:val="24"/>
              </w:rPr>
              <w:t xml:space="preserve">Постійні загальновиробничі витрати, у </w:t>
            </w:r>
            <w:proofErr w:type="spellStart"/>
            <w:r>
              <w:rPr>
                <w:i/>
                <w:sz w:val="24"/>
                <w:szCs w:val="24"/>
              </w:rPr>
              <w:t>т.ч</w:t>
            </w:r>
            <w:proofErr w:type="spellEnd"/>
            <w:r>
              <w:rPr>
                <w:i/>
                <w:sz w:val="24"/>
                <w:szCs w:val="24"/>
              </w:rPr>
              <w:t>.:</w:t>
            </w:r>
          </w:p>
        </w:tc>
        <w:tc>
          <w:tcPr>
            <w:tcW w:w="1242" w:type="pct"/>
            <w:tcBorders>
              <w:right w:val="single" w:sz="8" w:space="0" w:color="000000"/>
            </w:tcBorders>
            <w:tcMar>
              <w:top w:w="100" w:type="dxa"/>
              <w:left w:w="120" w:type="dxa"/>
              <w:bottom w:w="100" w:type="dxa"/>
              <w:right w:w="120" w:type="dxa"/>
            </w:tcMar>
          </w:tcPr>
          <w:p w14:paraId="106CCE67" w14:textId="77777777" w:rsidR="0019249C" w:rsidRDefault="0019249C" w:rsidP="00424707">
            <w:pPr>
              <w:spacing w:line="240" w:lineRule="auto"/>
              <w:ind w:firstLine="0"/>
              <w:rPr>
                <w:sz w:val="24"/>
                <w:szCs w:val="24"/>
              </w:rPr>
            </w:pPr>
          </w:p>
        </w:tc>
      </w:tr>
      <w:tr w:rsidR="0019249C" w14:paraId="35B3FF3E" w14:textId="77777777" w:rsidTr="00641117">
        <w:trPr>
          <w:trHeight w:val="349"/>
        </w:trPr>
        <w:tc>
          <w:tcPr>
            <w:tcW w:w="3758" w:type="pct"/>
            <w:tcBorders>
              <w:left w:val="single" w:sz="8" w:space="0" w:color="000000"/>
              <w:right w:val="single" w:sz="8" w:space="0" w:color="000000"/>
            </w:tcBorders>
            <w:tcMar>
              <w:top w:w="100" w:type="dxa"/>
              <w:left w:w="120" w:type="dxa"/>
              <w:bottom w:w="100" w:type="dxa"/>
              <w:right w:w="120" w:type="dxa"/>
            </w:tcMar>
          </w:tcPr>
          <w:p w14:paraId="0C08A59A" w14:textId="77777777" w:rsidR="0019249C" w:rsidRDefault="0019249C" w:rsidP="00424707">
            <w:pPr>
              <w:spacing w:line="240" w:lineRule="auto"/>
              <w:ind w:firstLine="0"/>
              <w:jc w:val="left"/>
              <w:rPr>
                <w:i/>
                <w:sz w:val="24"/>
                <w:szCs w:val="24"/>
              </w:rPr>
            </w:pPr>
            <w:r>
              <w:rPr>
                <w:i/>
                <w:sz w:val="24"/>
                <w:szCs w:val="24"/>
              </w:rPr>
              <w:t xml:space="preserve">- </w:t>
            </w:r>
            <w:r>
              <w:rPr>
                <w:sz w:val="24"/>
                <w:szCs w:val="24"/>
              </w:rPr>
              <w:t>заробітна плата допоміжного персоналу;</w:t>
            </w:r>
          </w:p>
        </w:tc>
        <w:tc>
          <w:tcPr>
            <w:tcW w:w="1242" w:type="pct"/>
            <w:tcBorders>
              <w:right w:val="single" w:sz="8" w:space="0" w:color="000000"/>
            </w:tcBorders>
            <w:tcMar>
              <w:top w:w="100" w:type="dxa"/>
              <w:left w:w="120" w:type="dxa"/>
              <w:bottom w:w="100" w:type="dxa"/>
              <w:right w:w="120" w:type="dxa"/>
            </w:tcMar>
          </w:tcPr>
          <w:p w14:paraId="42C5B4C0" w14:textId="77777777" w:rsidR="0019249C" w:rsidRDefault="0019249C" w:rsidP="00424707">
            <w:pPr>
              <w:spacing w:line="240" w:lineRule="auto"/>
              <w:ind w:firstLine="0"/>
              <w:jc w:val="center"/>
              <w:rPr>
                <w:sz w:val="24"/>
                <w:szCs w:val="24"/>
              </w:rPr>
            </w:pPr>
            <w:r>
              <w:rPr>
                <w:sz w:val="24"/>
                <w:szCs w:val="24"/>
              </w:rPr>
              <w:t>7000</w:t>
            </w:r>
          </w:p>
        </w:tc>
      </w:tr>
      <w:tr w:rsidR="0019249C" w14:paraId="4FAA19CA" w14:textId="77777777" w:rsidTr="00641117">
        <w:trPr>
          <w:trHeight w:val="357"/>
        </w:trPr>
        <w:tc>
          <w:tcPr>
            <w:tcW w:w="3758" w:type="pct"/>
            <w:tcBorders>
              <w:left w:val="single" w:sz="8" w:space="0" w:color="000000"/>
              <w:right w:val="single" w:sz="8" w:space="0" w:color="000000"/>
            </w:tcBorders>
            <w:tcMar>
              <w:top w:w="100" w:type="dxa"/>
              <w:left w:w="120" w:type="dxa"/>
              <w:bottom w:w="100" w:type="dxa"/>
              <w:right w:w="120" w:type="dxa"/>
            </w:tcMar>
          </w:tcPr>
          <w:p w14:paraId="5553D107" w14:textId="77777777" w:rsidR="0019249C" w:rsidRDefault="0019249C" w:rsidP="00424707">
            <w:pPr>
              <w:spacing w:line="240" w:lineRule="auto"/>
              <w:ind w:firstLine="0"/>
              <w:jc w:val="left"/>
              <w:rPr>
                <w:i/>
                <w:sz w:val="24"/>
                <w:szCs w:val="24"/>
              </w:rPr>
            </w:pPr>
            <w:r>
              <w:rPr>
                <w:sz w:val="24"/>
                <w:szCs w:val="24"/>
              </w:rPr>
              <w:t>- комунальні послуги;</w:t>
            </w:r>
          </w:p>
        </w:tc>
        <w:tc>
          <w:tcPr>
            <w:tcW w:w="1242" w:type="pct"/>
            <w:tcBorders>
              <w:right w:val="single" w:sz="8" w:space="0" w:color="000000"/>
            </w:tcBorders>
            <w:tcMar>
              <w:top w:w="100" w:type="dxa"/>
              <w:left w:w="120" w:type="dxa"/>
              <w:bottom w:w="100" w:type="dxa"/>
              <w:right w:w="120" w:type="dxa"/>
            </w:tcMar>
          </w:tcPr>
          <w:p w14:paraId="0B86DBC7" w14:textId="77777777" w:rsidR="0019249C" w:rsidRDefault="0019249C" w:rsidP="00424707">
            <w:pPr>
              <w:spacing w:line="240" w:lineRule="auto"/>
              <w:ind w:firstLine="0"/>
              <w:jc w:val="center"/>
              <w:rPr>
                <w:sz w:val="24"/>
                <w:szCs w:val="24"/>
              </w:rPr>
            </w:pPr>
            <w:r>
              <w:rPr>
                <w:sz w:val="24"/>
                <w:szCs w:val="24"/>
              </w:rPr>
              <w:t>2 000</w:t>
            </w:r>
          </w:p>
        </w:tc>
      </w:tr>
      <w:tr w:rsidR="0019249C" w14:paraId="7C118908" w14:textId="77777777" w:rsidTr="00424707">
        <w:trPr>
          <w:trHeight w:val="315"/>
        </w:trPr>
        <w:tc>
          <w:tcPr>
            <w:tcW w:w="3758" w:type="pct"/>
            <w:tcBorders>
              <w:left w:val="single" w:sz="8" w:space="0" w:color="000000"/>
              <w:right w:val="single" w:sz="8" w:space="0" w:color="000000"/>
            </w:tcBorders>
            <w:tcMar>
              <w:top w:w="100" w:type="dxa"/>
              <w:left w:w="120" w:type="dxa"/>
              <w:bottom w:w="100" w:type="dxa"/>
              <w:right w:w="120" w:type="dxa"/>
            </w:tcMar>
          </w:tcPr>
          <w:p w14:paraId="4BAC3293" w14:textId="77777777" w:rsidR="0019249C" w:rsidRDefault="0019249C" w:rsidP="00424707">
            <w:pPr>
              <w:spacing w:line="240" w:lineRule="auto"/>
              <w:ind w:firstLine="0"/>
              <w:jc w:val="left"/>
              <w:rPr>
                <w:sz w:val="24"/>
                <w:szCs w:val="24"/>
              </w:rPr>
            </w:pPr>
            <w:r>
              <w:rPr>
                <w:sz w:val="24"/>
                <w:szCs w:val="24"/>
              </w:rPr>
              <w:t>- витрати на оренду;</w:t>
            </w:r>
          </w:p>
        </w:tc>
        <w:tc>
          <w:tcPr>
            <w:tcW w:w="1242" w:type="pct"/>
            <w:tcBorders>
              <w:right w:val="single" w:sz="8" w:space="0" w:color="000000"/>
            </w:tcBorders>
            <w:tcMar>
              <w:top w:w="100" w:type="dxa"/>
              <w:left w:w="120" w:type="dxa"/>
              <w:bottom w:w="100" w:type="dxa"/>
              <w:right w:w="120" w:type="dxa"/>
            </w:tcMar>
          </w:tcPr>
          <w:p w14:paraId="281D033A" w14:textId="77777777" w:rsidR="0019249C" w:rsidRDefault="0019249C" w:rsidP="00424707">
            <w:pPr>
              <w:spacing w:line="240" w:lineRule="auto"/>
              <w:ind w:firstLine="0"/>
              <w:jc w:val="center"/>
              <w:rPr>
                <w:sz w:val="24"/>
                <w:szCs w:val="24"/>
              </w:rPr>
            </w:pPr>
            <w:r>
              <w:rPr>
                <w:sz w:val="24"/>
                <w:szCs w:val="24"/>
              </w:rPr>
              <w:t>15 000</w:t>
            </w:r>
          </w:p>
        </w:tc>
      </w:tr>
      <w:tr w:rsidR="0019249C" w14:paraId="211C2993" w14:textId="77777777" w:rsidTr="00641117">
        <w:trPr>
          <w:trHeight w:val="245"/>
        </w:trPr>
        <w:tc>
          <w:tcPr>
            <w:tcW w:w="3758" w:type="pct"/>
            <w:tcBorders>
              <w:left w:val="single" w:sz="8" w:space="0" w:color="000000"/>
              <w:right w:val="single" w:sz="8" w:space="0" w:color="000000"/>
            </w:tcBorders>
            <w:tcMar>
              <w:top w:w="100" w:type="dxa"/>
              <w:left w:w="120" w:type="dxa"/>
              <w:bottom w:w="100" w:type="dxa"/>
              <w:right w:w="120" w:type="dxa"/>
            </w:tcMar>
          </w:tcPr>
          <w:p w14:paraId="47C2E441" w14:textId="77777777" w:rsidR="0019249C" w:rsidRDefault="0019249C" w:rsidP="00424707">
            <w:pPr>
              <w:spacing w:line="240" w:lineRule="auto"/>
              <w:ind w:firstLine="0"/>
              <w:jc w:val="left"/>
              <w:rPr>
                <w:sz w:val="24"/>
                <w:szCs w:val="24"/>
              </w:rPr>
            </w:pPr>
            <w:r>
              <w:rPr>
                <w:sz w:val="24"/>
                <w:szCs w:val="24"/>
              </w:rPr>
              <w:t>- витрати на ремонт;</w:t>
            </w:r>
          </w:p>
        </w:tc>
        <w:tc>
          <w:tcPr>
            <w:tcW w:w="1242" w:type="pct"/>
            <w:tcBorders>
              <w:right w:val="single" w:sz="8" w:space="0" w:color="000000"/>
            </w:tcBorders>
            <w:tcMar>
              <w:top w:w="100" w:type="dxa"/>
              <w:left w:w="120" w:type="dxa"/>
              <w:bottom w:w="100" w:type="dxa"/>
              <w:right w:w="120" w:type="dxa"/>
            </w:tcMar>
          </w:tcPr>
          <w:p w14:paraId="1ABB5E44" w14:textId="77777777" w:rsidR="0019249C" w:rsidRDefault="0019249C" w:rsidP="00424707">
            <w:pPr>
              <w:spacing w:line="240" w:lineRule="auto"/>
              <w:ind w:firstLine="0"/>
              <w:jc w:val="center"/>
              <w:rPr>
                <w:sz w:val="24"/>
                <w:szCs w:val="24"/>
              </w:rPr>
            </w:pPr>
            <w:r>
              <w:rPr>
                <w:sz w:val="24"/>
                <w:szCs w:val="24"/>
              </w:rPr>
              <w:t>0</w:t>
            </w:r>
          </w:p>
        </w:tc>
      </w:tr>
      <w:tr w:rsidR="0019249C" w14:paraId="557EA375" w14:textId="77777777" w:rsidTr="00424707">
        <w:trPr>
          <w:trHeight w:val="336"/>
        </w:trPr>
        <w:tc>
          <w:tcPr>
            <w:tcW w:w="3758" w:type="pct"/>
            <w:tcBorders>
              <w:left w:val="single" w:sz="8" w:space="0" w:color="000000"/>
              <w:right w:val="single" w:sz="8" w:space="0" w:color="000000"/>
            </w:tcBorders>
            <w:tcMar>
              <w:top w:w="100" w:type="dxa"/>
              <w:left w:w="120" w:type="dxa"/>
              <w:bottom w:w="100" w:type="dxa"/>
              <w:right w:w="120" w:type="dxa"/>
            </w:tcMar>
          </w:tcPr>
          <w:p w14:paraId="5073C232" w14:textId="77777777" w:rsidR="0019249C" w:rsidRDefault="0019249C" w:rsidP="00424707">
            <w:pPr>
              <w:spacing w:line="240" w:lineRule="auto"/>
              <w:ind w:firstLine="0"/>
              <w:jc w:val="left"/>
              <w:rPr>
                <w:sz w:val="24"/>
                <w:szCs w:val="24"/>
              </w:rPr>
            </w:pPr>
            <w:r>
              <w:rPr>
                <w:sz w:val="24"/>
                <w:szCs w:val="24"/>
              </w:rPr>
              <w:t>- інші постійні витрати;</w:t>
            </w:r>
          </w:p>
        </w:tc>
        <w:tc>
          <w:tcPr>
            <w:tcW w:w="1242" w:type="pct"/>
            <w:tcBorders>
              <w:right w:val="single" w:sz="8" w:space="0" w:color="000000"/>
            </w:tcBorders>
            <w:tcMar>
              <w:top w:w="100" w:type="dxa"/>
              <w:left w:w="120" w:type="dxa"/>
              <w:bottom w:w="100" w:type="dxa"/>
              <w:right w:w="120" w:type="dxa"/>
            </w:tcMar>
          </w:tcPr>
          <w:p w14:paraId="03EDD12F" w14:textId="77777777" w:rsidR="0019249C" w:rsidRDefault="0019249C" w:rsidP="00424707">
            <w:pPr>
              <w:spacing w:line="240" w:lineRule="auto"/>
              <w:ind w:firstLine="0"/>
              <w:jc w:val="center"/>
              <w:rPr>
                <w:sz w:val="24"/>
                <w:szCs w:val="24"/>
              </w:rPr>
            </w:pPr>
            <w:r>
              <w:rPr>
                <w:sz w:val="24"/>
                <w:szCs w:val="24"/>
              </w:rPr>
              <w:t>0</w:t>
            </w:r>
          </w:p>
        </w:tc>
      </w:tr>
      <w:tr w:rsidR="0019249C" w14:paraId="14B1E788" w14:textId="77777777" w:rsidTr="00424707">
        <w:trPr>
          <w:trHeight w:val="372"/>
        </w:trPr>
        <w:tc>
          <w:tcPr>
            <w:tcW w:w="3758" w:type="pct"/>
            <w:tcBorders>
              <w:left w:val="single" w:sz="8" w:space="0" w:color="000000"/>
              <w:right w:val="single" w:sz="8" w:space="0" w:color="000000"/>
            </w:tcBorders>
            <w:tcMar>
              <w:top w:w="100" w:type="dxa"/>
              <w:left w:w="120" w:type="dxa"/>
              <w:bottom w:w="100" w:type="dxa"/>
              <w:right w:w="120" w:type="dxa"/>
            </w:tcMar>
          </w:tcPr>
          <w:p w14:paraId="76519FDC" w14:textId="77777777" w:rsidR="0019249C" w:rsidRDefault="0019249C" w:rsidP="00424707">
            <w:pPr>
              <w:spacing w:line="240" w:lineRule="auto"/>
              <w:ind w:firstLine="0"/>
              <w:jc w:val="left"/>
              <w:rPr>
                <w:sz w:val="24"/>
                <w:szCs w:val="24"/>
              </w:rPr>
            </w:pPr>
            <w:r>
              <w:rPr>
                <w:sz w:val="24"/>
                <w:szCs w:val="24"/>
              </w:rPr>
              <w:t>Разом постійних витрат:</w:t>
            </w:r>
          </w:p>
        </w:tc>
        <w:tc>
          <w:tcPr>
            <w:tcW w:w="1242" w:type="pct"/>
            <w:tcBorders>
              <w:right w:val="single" w:sz="8" w:space="0" w:color="000000"/>
            </w:tcBorders>
            <w:tcMar>
              <w:top w:w="100" w:type="dxa"/>
              <w:left w:w="120" w:type="dxa"/>
              <w:bottom w:w="100" w:type="dxa"/>
              <w:right w:w="120" w:type="dxa"/>
            </w:tcMar>
          </w:tcPr>
          <w:p w14:paraId="346EAB64" w14:textId="77777777" w:rsidR="0019249C" w:rsidRDefault="0019249C" w:rsidP="00424707">
            <w:pPr>
              <w:spacing w:line="240" w:lineRule="auto"/>
              <w:ind w:firstLine="0"/>
              <w:jc w:val="center"/>
              <w:rPr>
                <w:sz w:val="24"/>
                <w:szCs w:val="24"/>
              </w:rPr>
            </w:pPr>
            <w:r>
              <w:rPr>
                <w:sz w:val="24"/>
                <w:szCs w:val="24"/>
              </w:rPr>
              <w:t>24 000</w:t>
            </w:r>
          </w:p>
        </w:tc>
      </w:tr>
      <w:tr w:rsidR="0019249C" w14:paraId="0360988A" w14:textId="77777777" w:rsidTr="00424707">
        <w:trPr>
          <w:trHeight w:val="369"/>
        </w:trPr>
        <w:tc>
          <w:tcPr>
            <w:tcW w:w="3758"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080C1BD5" w14:textId="77777777" w:rsidR="0019249C" w:rsidRDefault="0019249C" w:rsidP="00424707">
            <w:pPr>
              <w:spacing w:line="240" w:lineRule="auto"/>
              <w:ind w:firstLine="0"/>
              <w:jc w:val="left"/>
              <w:rPr>
                <w:sz w:val="24"/>
                <w:szCs w:val="24"/>
              </w:rPr>
            </w:pPr>
            <w:r>
              <w:rPr>
                <w:i/>
                <w:sz w:val="24"/>
                <w:szCs w:val="24"/>
              </w:rPr>
              <w:t>Разом загальновиробничих витрат:</w:t>
            </w:r>
          </w:p>
        </w:tc>
        <w:tc>
          <w:tcPr>
            <w:tcW w:w="1242" w:type="pct"/>
            <w:tcBorders>
              <w:bottom w:val="single" w:sz="8" w:space="0" w:color="000000"/>
              <w:right w:val="single" w:sz="8" w:space="0" w:color="000000"/>
            </w:tcBorders>
            <w:tcMar>
              <w:top w:w="100" w:type="dxa"/>
              <w:left w:w="120" w:type="dxa"/>
              <w:bottom w:w="100" w:type="dxa"/>
              <w:right w:w="120" w:type="dxa"/>
            </w:tcMar>
          </w:tcPr>
          <w:p w14:paraId="53948289" w14:textId="77777777" w:rsidR="0019249C" w:rsidRDefault="0019249C" w:rsidP="00424707">
            <w:pPr>
              <w:spacing w:line="240" w:lineRule="auto"/>
              <w:ind w:firstLine="0"/>
              <w:jc w:val="center"/>
              <w:rPr>
                <w:sz w:val="24"/>
                <w:szCs w:val="24"/>
              </w:rPr>
            </w:pPr>
            <w:r>
              <w:rPr>
                <w:sz w:val="24"/>
                <w:szCs w:val="24"/>
              </w:rPr>
              <w:t>28 500</w:t>
            </w:r>
          </w:p>
        </w:tc>
      </w:tr>
    </w:tbl>
    <w:p w14:paraId="7140F8B8" w14:textId="77777777" w:rsidR="0019249C" w:rsidRDefault="0019249C" w:rsidP="005D4419">
      <w:pPr>
        <w:ind w:firstLine="720"/>
        <w:rPr>
          <w:color w:val="0D0D0D"/>
          <w:highlight w:val="white"/>
        </w:rPr>
      </w:pPr>
    </w:p>
    <w:p w14:paraId="3930B543" w14:textId="21589E59" w:rsidR="005D4419" w:rsidRDefault="005D4419" w:rsidP="005D4419">
      <w:pPr>
        <w:ind w:firstLine="720"/>
        <w:rPr>
          <w:color w:val="0D0D0D"/>
          <w:highlight w:val="white"/>
        </w:rPr>
      </w:pPr>
      <w:r>
        <w:rPr>
          <w:color w:val="0D0D0D"/>
          <w:highlight w:val="white"/>
        </w:rPr>
        <w:t>Надані дані розкривають розподіл витрат на загальновиробничі статті. Змінні загальновиробничі витрати становлять 4 500 гривень. Ця сума включає витрати, які змінюються в залежності від обсягу виробництва або надання послуг. Постійні загальновиробничі витрати складають 24 000 гривень. Це охоплює витрати, які не змінюються від обсягу виробництва або надання послуг і залишаються постійними складовими діяльності підприємства. Разом загальновиробничі витрати становлять 28 500 гривень.</w:t>
      </w:r>
    </w:p>
    <w:p w14:paraId="3ED18703" w14:textId="25D76E18" w:rsidR="00963E7E" w:rsidRDefault="005D4419" w:rsidP="00963E7E">
      <w:pPr>
        <w:ind w:firstLine="720"/>
      </w:pPr>
      <w:r>
        <w:t>Результати бюджетування витрат обов’язкових відрахувань податків занесені у таблицю 5.6.</w:t>
      </w:r>
    </w:p>
    <w:p w14:paraId="54A75094" w14:textId="31CB3102" w:rsidR="000F3D92" w:rsidRDefault="000F3D92" w:rsidP="00963E7E">
      <w:pPr>
        <w:ind w:firstLine="720"/>
      </w:pPr>
    </w:p>
    <w:p w14:paraId="3E699AE9" w14:textId="43B57AFF" w:rsidR="005D4419" w:rsidRDefault="005D4419" w:rsidP="003828F6">
      <w:pPr>
        <w:ind w:firstLine="720"/>
        <w:jc w:val="right"/>
      </w:pPr>
      <w:r>
        <w:t>Таблиця 5.6</w:t>
      </w:r>
    </w:p>
    <w:p w14:paraId="7468BE7F" w14:textId="77777777" w:rsidR="005D4419" w:rsidRDefault="005D4419" w:rsidP="003828F6">
      <w:pPr>
        <w:ind w:firstLine="700"/>
        <w:jc w:val="center"/>
      </w:pPr>
      <w:r>
        <w:t>Бюджет адміністративних витрат та витрат на збут</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7506"/>
        <w:gridCol w:w="2112"/>
      </w:tblGrid>
      <w:tr w:rsidR="003828F6" w:rsidRPr="00535793" w14:paraId="44EFF32B" w14:textId="77777777" w:rsidTr="00790ED7">
        <w:trPr>
          <w:trHeight w:val="384"/>
        </w:trPr>
        <w:tc>
          <w:tcPr>
            <w:tcW w:w="3902" w:type="pct"/>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7F6BCA9F" w14:textId="0FD1DF12" w:rsidR="003828F6" w:rsidRPr="00535793" w:rsidRDefault="003828F6" w:rsidP="003828F6">
            <w:pPr>
              <w:spacing w:line="240" w:lineRule="auto"/>
              <w:jc w:val="left"/>
              <w:rPr>
                <w:i/>
                <w:sz w:val="24"/>
                <w:szCs w:val="24"/>
              </w:rPr>
            </w:pPr>
            <w:r w:rsidRPr="00535793">
              <w:rPr>
                <w:b/>
                <w:sz w:val="24"/>
                <w:szCs w:val="24"/>
              </w:rPr>
              <w:t>Статті витрат</w:t>
            </w:r>
          </w:p>
        </w:tc>
        <w:tc>
          <w:tcPr>
            <w:tcW w:w="1098"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654937D6" w14:textId="01676EF0" w:rsidR="003828F6" w:rsidRPr="00535793" w:rsidRDefault="003828F6" w:rsidP="003828F6">
            <w:pPr>
              <w:spacing w:line="240" w:lineRule="auto"/>
              <w:jc w:val="center"/>
              <w:rPr>
                <w:sz w:val="24"/>
                <w:szCs w:val="24"/>
              </w:rPr>
            </w:pPr>
            <w:r w:rsidRPr="00535793">
              <w:rPr>
                <w:b/>
                <w:sz w:val="24"/>
                <w:szCs w:val="24"/>
              </w:rPr>
              <w:t>Сума, грн.</w:t>
            </w:r>
          </w:p>
        </w:tc>
      </w:tr>
      <w:tr w:rsidR="003828F6" w:rsidRPr="00535793" w14:paraId="5C74D8FF" w14:textId="77777777" w:rsidTr="00291B44">
        <w:trPr>
          <w:trHeight w:val="384"/>
        </w:trPr>
        <w:tc>
          <w:tcPr>
            <w:tcW w:w="390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06EB4208" w14:textId="3754BBE5" w:rsidR="003828F6" w:rsidRPr="00535793" w:rsidRDefault="003828F6" w:rsidP="003828F6">
            <w:pPr>
              <w:spacing w:line="240" w:lineRule="auto"/>
              <w:jc w:val="left"/>
              <w:rPr>
                <w:i/>
                <w:sz w:val="24"/>
                <w:szCs w:val="24"/>
              </w:rPr>
            </w:pPr>
            <w:r w:rsidRPr="003828F6">
              <w:rPr>
                <w:i/>
                <w:sz w:val="24"/>
                <w:szCs w:val="24"/>
              </w:rPr>
              <w:t xml:space="preserve">Адміністративні витрати, у </w:t>
            </w:r>
            <w:proofErr w:type="spellStart"/>
            <w:r w:rsidRPr="003828F6">
              <w:rPr>
                <w:i/>
                <w:sz w:val="24"/>
                <w:szCs w:val="24"/>
              </w:rPr>
              <w:t>т.ч</w:t>
            </w:r>
            <w:proofErr w:type="spellEnd"/>
            <w:r w:rsidRPr="003828F6">
              <w:rPr>
                <w:i/>
                <w:sz w:val="24"/>
                <w:szCs w:val="24"/>
              </w:rPr>
              <w:t>.:</w:t>
            </w:r>
          </w:p>
        </w:tc>
        <w:tc>
          <w:tcPr>
            <w:tcW w:w="1098" w:type="pct"/>
            <w:tcBorders>
              <w:bottom w:val="single" w:sz="8" w:space="0" w:color="000000"/>
              <w:right w:val="single" w:sz="8" w:space="0" w:color="000000"/>
            </w:tcBorders>
            <w:tcMar>
              <w:top w:w="100" w:type="dxa"/>
              <w:left w:w="120" w:type="dxa"/>
              <w:bottom w:w="100" w:type="dxa"/>
              <w:right w:w="120" w:type="dxa"/>
            </w:tcMar>
          </w:tcPr>
          <w:p w14:paraId="0A50E52E" w14:textId="77777777" w:rsidR="003828F6" w:rsidRPr="00535793" w:rsidRDefault="003828F6" w:rsidP="003828F6">
            <w:pPr>
              <w:spacing w:line="240" w:lineRule="auto"/>
              <w:jc w:val="center"/>
              <w:rPr>
                <w:sz w:val="24"/>
                <w:szCs w:val="24"/>
              </w:rPr>
            </w:pPr>
          </w:p>
        </w:tc>
      </w:tr>
      <w:tr w:rsidR="003828F6" w:rsidRPr="00535793" w14:paraId="4DE4C693" w14:textId="77777777" w:rsidTr="00641117">
        <w:trPr>
          <w:trHeight w:val="399"/>
        </w:trPr>
        <w:tc>
          <w:tcPr>
            <w:tcW w:w="3902" w:type="pct"/>
            <w:tcBorders>
              <w:left w:val="single" w:sz="8" w:space="0" w:color="000000"/>
              <w:right w:val="single" w:sz="8" w:space="0" w:color="000000"/>
            </w:tcBorders>
            <w:tcMar>
              <w:top w:w="100" w:type="dxa"/>
              <w:left w:w="120" w:type="dxa"/>
              <w:bottom w:w="100" w:type="dxa"/>
              <w:right w:w="120" w:type="dxa"/>
            </w:tcMar>
          </w:tcPr>
          <w:p w14:paraId="44509E13" w14:textId="56FB9FD9" w:rsidR="003828F6" w:rsidRPr="00535793" w:rsidRDefault="003828F6" w:rsidP="003828F6">
            <w:pPr>
              <w:spacing w:line="240" w:lineRule="auto"/>
              <w:ind w:firstLine="0"/>
              <w:jc w:val="left"/>
              <w:rPr>
                <w:sz w:val="24"/>
                <w:szCs w:val="24"/>
              </w:rPr>
            </w:pPr>
            <w:r w:rsidRPr="00535793">
              <w:rPr>
                <w:sz w:val="24"/>
                <w:szCs w:val="24"/>
              </w:rPr>
              <w:t>- заробітна плата адміністративного персоналу;</w:t>
            </w:r>
          </w:p>
        </w:tc>
        <w:tc>
          <w:tcPr>
            <w:tcW w:w="1098" w:type="pct"/>
            <w:tcBorders>
              <w:right w:val="single" w:sz="8" w:space="0" w:color="000000"/>
            </w:tcBorders>
            <w:tcMar>
              <w:top w:w="100" w:type="dxa"/>
              <w:left w:w="120" w:type="dxa"/>
              <w:bottom w:w="100" w:type="dxa"/>
              <w:right w:w="120" w:type="dxa"/>
            </w:tcMar>
          </w:tcPr>
          <w:p w14:paraId="63CD167E" w14:textId="77777777" w:rsidR="003828F6" w:rsidRPr="00535793" w:rsidRDefault="003828F6" w:rsidP="003828F6">
            <w:pPr>
              <w:spacing w:line="240" w:lineRule="auto"/>
              <w:ind w:firstLine="0"/>
              <w:jc w:val="center"/>
              <w:rPr>
                <w:sz w:val="24"/>
                <w:szCs w:val="24"/>
              </w:rPr>
            </w:pPr>
            <w:r w:rsidRPr="00535793">
              <w:rPr>
                <w:sz w:val="24"/>
                <w:szCs w:val="24"/>
              </w:rPr>
              <w:t>0</w:t>
            </w:r>
          </w:p>
        </w:tc>
      </w:tr>
      <w:tr w:rsidR="00641117" w:rsidRPr="00535793" w14:paraId="0C68A619" w14:textId="77777777" w:rsidTr="003426AE">
        <w:trPr>
          <w:trHeight w:val="399"/>
        </w:trPr>
        <w:tc>
          <w:tcPr>
            <w:tcW w:w="3902" w:type="pct"/>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4DFD319B" w14:textId="13B938BA" w:rsidR="00641117" w:rsidRPr="00535793" w:rsidRDefault="00641117" w:rsidP="00641117">
            <w:pPr>
              <w:spacing w:line="240" w:lineRule="auto"/>
              <w:ind w:firstLine="0"/>
              <w:jc w:val="left"/>
              <w:rPr>
                <w:sz w:val="24"/>
                <w:szCs w:val="24"/>
              </w:rPr>
            </w:pPr>
            <w:r w:rsidRPr="00535793">
              <w:rPr>
                <w:sz w:val="24"/>
                <w:szCs w:val="24"/>
              </w:rPr>
              <w:t>- витрати на МШП;</w:t>
            </w:r>
          </w:p>
        </w:tc>
        <w:tc>
          <w:tcPr>
            <w:tcW w:w="1098"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0564F070" w14:textId="43C1E713" w:rsidR="00641117" w:rsidRPr="00535793" w:rsidRDefault="00641117" w:rsidP="00641117">
            <w:pPr>
              <w:spacing w:line="240" w:lineRule="auto"/>
              <w:ind w:firstLine="0"/>
              <w:jc w:val="center"/>
              <w:rPr>
                <w:sz w:val="24"/>
                <w:szCs w:val="24"/>
              </w:rPr>
            </w:pPr>
            <w:r w:rsidRPr="00535793">
              <w:rPr>
                <w:sz w:val="24"/>
                <w:szCs w:val="24"/>
              </w:rPr>
              <w:t>2 000</w:t>
            </w:r>
          </w:p>
        </w:tc>
      </w:tr>
    </w:tbl>
    <w:p w14:paraId="72BB78F2" w14:textId="77777777" w:rsidR="00641117" w:rsidRDefault="00641117" w:rsidP="00291B44">
      <w:pPr>
        <w:spacing w:line="240" w:lineRule="auto"/>
        <w:jc w:val="right"/>
      </w:pPr>
    </w:p>
    <w:p w14:paraId="50C41D7A" w14:textId="77777777" w:rsidR="00641117" w:rsidRDefault="00641117" w:rsidP="00291B44">
      <w:pPr>
        <w:spacing w:line="240" w:lineRule="auto"/>
        <w:jc w:val="right"/>
      </w:pPr>
    </w:p>
    <w:p w14:paraId="6B264959" w14:textId="1D1BDB98" w:rsidR="00641117" w:rsidRPr="00641117" w:rsidRDefault="003828F6" w:rsidP="00291B44">
      <w:pPr>
        <w:spacing w:line="240" w:lineRule="auto"/>
        <w:jc w:val="right"/>
      </w:pPr>
      <w:r w:rsidRPr="00641117">
        <w:t>Продовження таблиці 5.6</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7506"/>
        <w:gridCol w:w="2112"/>
      </w:tblGrid>
      <w:tr w:rsidR="00641117" w:rsidRPr="00535793" w14:paraId="6F2D7C2E" w14:textId="77777777" w:rsidTr="00424707">
        <w:trPr>
          <w:trHeight w:val="331"/>
        </w:trPr>
        <w:tc>
          <w:tcPr>
            <w:tcW w:w="390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011ECC3A" w14:textId="77777777" w:rsidR="00641117" w:rsidRPr="00535793" w:rsidRDefault="00641117" w:rsidP="00424707">
            <w:pPr>
              <w:spacing w:line="240" w:lineRule="auto"/>
              <w:ind w:firstLine="0"/>
              <w:jc w:val="left"/>
              <w:rPr>
                <w:sz w:val="24"/>
                <w:szCs w:val="24"/>
                <w:highlight w:val="yellow"/>
              </w:rPr>
            </w:pPr>
            <w:r w:rsidRPr="00535793">
              <w:rPr>
                <w:sz w:val="24"/>
                <w:szCs w:val="24"/>
              </w:rPr>
              <w:t>- витрати на відрядження;</w:t>
            </w:r>
          </w:p>
        </w:tc>
        <w:tc>
          <w:tcPr>
            <w:tcW w:w="1098" w:type="pct"/>
            <w:tcBorders>
              <w:bottom w:val="single" w:sz="8" w:space="0" w:color="000000"/>
              <w:right w:val="single" w:sz="8" w:space="0" w:color="000000"/>
            </w:tcBorders>
            <w:tcMar>
              <w:top w:w="100" w:type="dxa"/>
              <w:left w:w="120" w:type="dxa"/>
              <w:bottom w:w="100" w:type="dxa"/>
              <w:right w:w="120" w:type="dxa"/>
            </w:tcMar>
          </w:tcPr>
          <w:p w14:paraId="158D777C" w14:textId="77777777" w:rsidR="00641117" w:rsidRPr="00535793" w:rsidRDefault="00641117" w:rsidP="00424707">
            <w:pPr>
              <w:spacing w:line="240" w:lineRule="auto"/>
              <w:ind w:firstLine="0"/>
              <w:jc w:val="center"/>
              <w:rPr>
                <w:sz w:val="24"/>
                <w:szCs w:val="24"/>
                <w:highlight w:val="yellow"/>
              </w:rPr>
            </w:pPr>
            <w:r w:rsidRPr="00535793">
              <w:rPr>
                <w:sz w:val="24"/>
                <w:szCs w:val="24"/>
              </w:rPr>
              <w:t>0</w:t>
            </w:r>
          </w:p>
        </w:tc>
      </w:tr>
      <w:tr w:rsidR="00641117" w:rsidRPr="00535793" w14:paraId="1C46B780" w14:textId="77777777" w:rsidTr="00424707">
        <w:trPr>
          <w:trHeight w:val="348"/>
        </w:trPr>
        <w:tc>
          <w:tcPr>
            <w:tcW w:w="390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3F01D587" w14:textId="77777777" w:rsidR="00641117" w:rsidRPr="00535793" w:rsidRDefault="00641117" w:rsidP="00424707">
            <w:pPr>
              <w:spacing w:line="240" w:lineRule="auto"/>
              <w:ind w:firstLine="0"/>
              <w:jc w:val="left"/>
              <w:rPr>
                <w:sz w:val="24"/>
                <w:szCs w:val="24"/>
              </w:rPr>
            </w:pPr>
            <w:r w:rsidRPr="00535793">
              <w:rPr>
                <w:sz w:val="24"/>
                <w:szCs w:val="24"/>
              </w:rPr>
              <w:t>- витрати на паливно-мастильні матеріали;</w:t>
            </w:r>
          </w:p>
        </w:tc>
        <w:tc>
          <w:tcPr>
            <w:tcW w:w="1098" w:type="pct"/>
            <w:tcBorders>
              <w:bottom w:val="single" w:sz="8" w:space="0" w:color="000000"/>
              <w:right w:val="single" w:sz="8" w:space="0" w:color="000000"/>
            </w:tcBorders>
            <w:tcMar>
              <w:top w:w="100" w:type="dxa"/>
              <w:left w:w="120" w:type="dxa"/>
              <w:bottom w:w="100" w:type="dxa"/>
              <w:right w:w="120" w:type="dxa"/>
            </w:tcMar>
          </w:tcPr>
          <w:p w14:paraId="446971FC" w14:textId="77777777" w:rsidR="00641117" w:rsidRPr="00535793" w:rsidRDefault="00641117" w:rsidP="00424707">
            <w:pPr>
              <w:spacing w:line="240" w:lineRule="auto"/>
              <w:ind w:firstLine="0"/>
              <w:jc w:val="center"/>
              <w:rPr>
                <w:sz w:val="24"/>
                <w:szCs w:val="24"/>
              </w:rPr>
            </w:pPr>
            <w:r w:rsidRPr="00535793">
              <w:rPr>
                <w:sz w:val="24"/>
                <w:szCs w:val="24"/>
              </w:rPr>
              <w:t>0</w:t>
            </w:r>
          </w:p>
        </w:tc>
      </w:tr>
      <w:tr w:rsidR="00641117" w:rsidRPr="00535793" w14:paraId="6D6FBB04" w14:textId="77777777" w:rsidTr="00424707">
        <w:trPr>
          <w:trHeight w:val="348"/>
        </w:trPr>
        <w:tc>
          <w:tcPr>
            <w:tcW w:w="390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5FFA7301" w14:textId="77777777" w:rsidR="00641117" w:rsidRPr="00535793" w:rsidRDefault="00641117" w:rsidP="00424707">
            <w:pPr>
              <w:spacing w:line="240" w:lineRule="auto"/>
              <w:ind w:firstLine="0"/>
              <w:jc w:val="left"/>
              <w:rPr>
                <w:sz w:val="24"/>
                <w:szCs w:val="24"/>
              </w:rPr>
            </w:pPr>
            <w:r w:rsidRPr="00535793">
              <w:rPr>
                <w:sz w:val="24"/>
                <w:szCs w:val="24"/>
              </w:rPr>
              <w:t>- витрати на сплату податків і зборів;</w:t>
            </w:r>
          </w:p>
        </w:tc>
        <w:tc>
          <w:tcPr>
            <w:tcW w:w="1098" w:type="pct"/>
            <w:tcBorders>
              <w:bottom w:val="single" w:sz="8" w:space="0" w:color="000000"/>
              <w:right w:val="single" w:sz="8" w:space="0" w:color="000000"/>
            </w:tcBorders>
            <w:tcMar>
              <w:top w:w="100" w:type="dxa"/>
              <w:left w:w="120" w:type="dxa"/>
              <w:bottom w:w="100" w:type="dxa"/>
              <w:right w:w="120" w:type="dxa"/>
            </w:tcMar>
          </w:tcPr>
          <w:p w14:paraId="261ACE79" w14:textId="77777777" w:rsidR="00641117" w:rsidRPr="00535793" w:rsidRDefault="00641117" w:rsidP="00424707">
            <w:pPr>
              <w:spacing w:line="240" w:lineRule="auto"/>
              <w:ind w:firstLine="0"/>
              <w:jc w:val="center"/>
              <w:rPr>
                <w:sz w:val="24"/>
                <w:szCs w:val="24"/>
              </w:rPr>
            </w:pPr>
            <w:r w:rsidRPr="00535793">
              <w:rPr>
                <w:sz w:val="24"/>
                <w:szCs w:val="24"/>
              </w:rPr>
              <w:t>93 201</w:t>
            </w:r>
          </w:p>
        </w:tc>
      </w:tr>
      <w:tr w:rsidR="00641117" w:rsidRPr="00535793" w14:paraId="65CE36C2" w14:textId="77777777" w:rsidTr="00424707">
        <w:trPr>
          <w:trHeight w:val="348"/>
        </w:trPr>
        <w:tc>
          <w:tcPr>
            <w:tcW w:w="390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72667818" w14:textId="77777777" w:rsidR="00641117" w:rsidRPr="00535793" w:rsidRDefault="00641117" w:rsidP="00424707">
            <w:pPr>
              <w:spacing w:line="240" w:lineRule="auto"/>
              <w:ind w:firstLine="0"/>
              <w:jc w:val="left"/>
              <w:rPr>
                <w:sz w:val="24"/>
                <w:szCs w:val="24"/>
              </w:rPr>
            </w:pPr>
            <w:r w:rsidRPr="00535793">
              <w:rPr>
                <w:sz w:val="24"/>
                <w:szCs w:val="24"/>
              </w:rPr>
              <w:t>- знос адміністративного обладнання;</w:t>
            </w:r>
          </w:p>
        </w:tc>
        <w:tc>
          <w:tcPr>
            <w:tcW w:w="1098" w:type="pct"/>
            <w:tcBorders>
              <w:bottom w:val="single" w:sz="8" w:space="0" w:color="000000"/>
              <w:right w:val="single" w:sz="8" w:space="0" w:color="000000"/>
            </w:tcBorders>
            <w:tcMar>
              <w:top w:w="100" w:type="dxa"/>
              <w:left w:w="120" w:type="dxa"/>
              <w:bottom w:w="100" w:type="dxa"/>
              <w:right w:w="120" w:type="dxa"/>
            </w:tcMar>
          </w:tcPr>
          <w:p w14:paraId="601A236F" w14:textId="77777777" w:rsidR="00641117" w:rsidRPr="00535793" w:rsidRDefault="00641117" w:rsidP="00424707">
            <w:pPr>
              <w:spacing w:line="240" w:lineRule="auto"/>
              <w:ind w:firstLine="0"/>
              <w:jc w:val="center"/>
              <w:rPr>
                <w:sz w:val="24"/>
                <w:szCs w:val="24"/>
              </w:rPr>
            </w:pPr>
            <w:r w:rsidRPr="00535793">
              <w:rPr>
                <w:sz w:val="24"/>
                <w:szCs w:val="24"/>
              </w:rPr>
              <w:t>0</w:t>
            </w:r>
          </w:p>
        </w:tc>
      </w:tr>
      <w:tr w:rsidR="00641117" w:rsidRPr="00535793" w14:paraId="2D1A1528" w14:textId="77777777" w:rsidTr="00424707">
        <w:trPr>
          <w:trHeight w:val="348"/>
        </w:trPr>
        <w:tc>
          <w:tcPr>
            <w:tcW w:w="390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33179DB9" w14:textId="77777777" w:rsidR="00641117" w:rsidRPr="00535793" w:rsidRDefault="00641117" w:rsidP="00424707">
            <w:pPr>
              <w:spacing w:line="240" w:lineRule="auto"/>
              <w:ind w:firstLine="0"/>
              <w:jc w:val="left"/>
              <w:rPr>
                <w:sz w:val="24"/>
                <w:szCs w:val="24"/>
              </w:rPr>
            </w:pPr>
            <w:r w:rsidRPr="00535793">
              <w:rPr>
                <w:sz w:val="24"/>
                <w:szCs w:val="24"/>
              </w:rPr>
              <w:t>- загальногосподарські витрати;</w:t>
            </w:r>
          </w:p>
        </w:tc>
        <w:tc>
          <w:tcPr>
            <w:tcW w:w="1098" w:type="pct"/>
            <w:tcBorders>
              <w:bottom w:val="single" w:sz="8" w:space="0" w:color="000000"/>
              <w:right w:val="single" w:sz="8" w:space="0" w:color="000000"/>
            </w:tcBorders>
            <w:tcMar>
              <w:top w:w="100" w:type="dxa"/>
              <w:left w:w="120" w:type="dxa"/>
              <w:bottom w:w="100" w:type="dxa"/>
              <w:right w:w="120" w:type="dxa"/>
            </w:tcMar>
          </w:tcPr>
          <w:p w14:paraId="2C0A959B" w14:textId="77777777" w:rsidR="00641117" w:rsidRPr="00535793" w:rsidRDefault="00641117" w:rsidP="00424707">
            <w:pPr>
              <w:spacing w:line="240" w:lineRule="auto"/>
              <w:ind w:firstLine="0"/>
              <w:jc w:val="center"/>
              <w:rPr>
                <w:sz w:val="24"/>
                <w:szCs w:val="24"/>
              </w:rPr>
            </w:pPr>
            <w:r w:rsidRPr="00535793">
              <w:rPr>
                <w:sz w:val="24"/>
                <w:szCs w:val="24"/>
              </w:rPr>
              <w:t>0</w:t>
            </w:r>
          </w:p>
        </w:tc>
      </w:tr>
      <w:tr w:rsidR="00641117" w:rsidRPr="00535793" w14:paraId="473E2EC3" w14:textId="77777777" w:rsidTr="00424707">
        <w:trPr>
          <w:trHeight w:val="348"/>
        </w:trPr>
        <w:tc>
          <w:tcPr>
            <w:tcW w:w="390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5CAA5BB2" w14:textId="77777777" w:rsidR="00641117" w:rsidRPr="00535793" w:rsidRDefault="00641117" w:rsidP="00424707">
            <w:pPr>
              <w:spacing w:line="240" w:lineRule="auto"/>
              <w:ind w:firstLine="0"/>
              <w:jc w:val="left"/>
              <w:rPr>
                <w:sz w:val="24"/>
                <w:szCs w:val="24"/>
              </w:rPr>
            </w:pPr>
            <w:r w:rsidRPr="00535793">
              <w:rPr>
                <w:sz w:val="24"/>
                <w:szCs w:val="24"/>
              </w:rPr>
              <w:t>- інші управлінські витрати;</w:t>
            </w:r>
          </w:p>
        </w:tc>
        <w:tc>
          <w:tcPr>
            <w:tcW w:w="1098" w:type="pct"/>
            <w:tcBorders>
              <w:bottom w:val="single" w:sz="8" w:space="0" w:color="000000"/>
              <w:right w:val="single" w:sz="8" w:space="0" w:color="000000"/>
            </w:tcBorders>
            <w:tcMar>
              <w:top w:w="100" w:type="dxa"/>
              <w:left w:w="120" w:type="dxa"/>
              <w:bottom w:w="100" w:type="dxa"/>
              <w:right w:w="120" w:type="dxa"/>
            </w:tcMar>
          </w:tcPr>
          <w:p w14:paraId="0E8CB666" w14:textId="77777777" w:rsidR="00641117" w:rsidRPr="00535793" w:rsidRDefault="00641117" w:rsidP="00424707">
            <w:pPr>
              <w:spacing w:line="240" w:lineRule="auto"/>
              <w:ind w:firstLine="0"/>
              <w:jc w:val="center"/>
              <w:rPr>
                <w:sz w:val="24"/>
                <w:szCs w:val="24"/>
              </w:rPr>
            </w:pPr>
            <w:r w:rsidRPr="00535793">
              <w:rPr>
                <w:sz w:val="24"/>
                <w:szCs w:val="24"/>
              </w:rPr>
              <w:t>0</w:t>
            </w:r>
          </w:p>
        </w:tc>
      </w:tr>
      <w:tr w:rsidR="00641117" w:rsidRPr="00535793" w14:paraId="77B29700" w14:textId="77777777" w:rsidTr="00424707">
        <w:trPr>
          <w:trHeight w:val="479"/>
        </w:trPr>
        <w:tc>
          <w:tcPr>
            <w:tcW w:w="390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3794C229" w14:textId="77777777" w:rsidR="00641117" w:rsidRPr="00535793" w:rsidRDefault="00641117" w:rsidP="00424707">
            <w:pPr>
              <w:spacing w:line="240" w:lineRule="auto"/>
              <w:ind w:firstLine="0"/>
              <w:jc w:val="left"/>
              <w:rPr>
                <w:sz w:val="24"/>
                <w:szCs w:val="24"/>
              </w:rPr>
            </w:pPr>
            <w:r w:rsidRPr="00535793">
              <w:rPr>
                <w:sz w:val="24"/>
                <w:szCs w:val="24"/>
              </w:rPr>
              <w:t>- витрати на оновлення офісної техніки;</w:t>
            </w:r>
          </w:p>
        </w:tc>
        <w:tc>
          <w:tcPr>
            <w:tcW w:w="1098" w:type="pct"/>
            <w:tcBorders>
              <w:bottom w:val="single" w:sz="8" w:space="0" w:color="000000"/>
              <w:right w:val="single" w:sz="8" w:space="0" w:color="000000"/>
            </w:tcBorders>
            <w:tcMar>
              <w:top w:w="100" w:type="dxa"/>
              <w:left w:w="120" w:type="dxa"/>
              <w:bottom w:w="100" w:type="dxa"/>
              <w:right w:w="120" w:type="dxa"/>
            </w:tcMar>
          </w:tcPr>
          <w:p w14:paraId="60E97822" w14:textId="77777777" w:rsidR="00641117" w:rsidRPr="00535793" w:rsidRDefault="00641117" w:rsidP="00424707">
            <w:pPr>
              <w:spacing w:line="240" w:lineRule="auto"/>
              <w:ind w:firstLine="0"/>
              <w:jc w:val="center"/>
              <w:rPr>
                <w:sz w:val="24"/>
                <w:szCs w:val="24"/>
              </w:rPr>
            </w:pPr>
            <w:r w:rsidRPr="00535793">
              <w:rPr>
                <w:sz w:val="24"/>
                <w:szCs w:val="24"/>
              </w:rPr>
              <w:t>0</w:t>
            </w:r>
          </w:p>
        </w:tc>
      </w:tr>
      <w:tr w:rsidR="00641117" w:rsidRPr="00535793" w14:paraId="0EFFA91B" w14:textId="77777777" w:rsidTr="00424707">
        <w:trPr>
          <w:trHeight w:val="403"/>
        </w:trPr>
        <w:tc>
          <w:tcPr>
            <w:tcW w:w="390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1957D55C" w14:textId="77777777" w:rsidR="00641117" w:rsidRPr="00535793" w:rsidRDefault="00641117" w:rsidP="00424707">
            <w:pPr>
              <w:spacing w:line="240" w:lineRule="auto"/>
              <w:ind w:firstLine="0"/>
              <w:jc w:val="left"/>
              <w:rPr>
                <w:sz w:val="24"/>
                <w:szCs w:val="24"/>
              </w:rPr>
            </w:pPr>
            <w:r w:rsidRPr="00535793">
              <w:rPr>
                <w:sz w:val="24"/>
                <w:szCs w:val="24"/>
              </w:rPr>
              <w:t>- загальногосподарські витрати;</w:t>
            </w:r>
          </w:p>
        </w:tc>
        <w:tc>
          <w:tcPr>
            <w:tcW w:w="1098" w:type="pct"/>
            <w:tcBorders>
              <w:bottom w:val="single" w:sz="8" w:space="0" w:color="000000"/>
              <w:right w:val="single" w:sz="8" w:space="0" w:color="000000"/>
            </w:tcBorders>
            <w:tcMar>
              <w:top w:w="100" w:type="dxa"/>
              <w:left w:w="120" w:type="dxa"/>
              <w:bottom w:w="100" w:type="dxa"/>
              <w:right w:w="120" w:type="dxa"/>
            </w:tcMar>
          </w:tcPr>
          <w:p w14:paraId="59A0F5B9" w14:textId="77777777" w:rsidR="00641117" w:rsidRPr="00535793" w:rsidRDefault="00641117" w:rsidP="00424707">
            <w:pPr>
              <w:spacing w:line="240" w:lineRule="auto"/>
              <w:ind w:firstLine="0"/>
              <w:jc w:val="center"/>
              <w:rPr>
                <w:sz w:val="24"/>
                <w:szCs w:val="24"/>
              </w:rPr>
            </w:pPr>
            <w:r w:rsidRPr="00535793">
              <w:rPr>
                <w:sz w:val="24"/>
                <w:szCs w:val="24"/>
              </w:rPr>
              <w:t>0</w:t>
            </w:r>
          </w:p>
        </w:tc>
      </w:tr>
      <w:tr w:rsidR="00641117" w:rsidRPr="00535793" w14:paraId="017C88D1" w14:textId="77777777" w:rsidTr="00424707">
        <w:trPr>
          <w:trHeight w:val="342"/>
        </w:trPr>
        <w:tc>
          <w:tcPr>
            <w:tcW w:w="390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01071DB2" w14:textId="77777777" w:rsidR="00641117" w:rsidRPr="00535793" w:rsidRDefault="00641117" w:rsidP="00424707">
            <w:pPr>
              <w:spacing w:line="240" w:lineRule="auto"/>
              <w:ind w:firstLine="0"/>
              <w:jc w:val="left"/>
              <w:rPr>
                <w:sz w:val="24"/>
                <w:szCs w:val="24"/>
              </w:rPr>
            </w:pPr>
            <w:r w:rsidRPr="00535793">
              <w:rPr>
                <w:sz w:val="24"/>
                <w:szCs w:val="24"/>
              </w:rPr>
              <w:t>- несистематичні адміністративні витрати;</w:t>
            </w:r>
          </w:p>
        </w:tc>
        <w:tc>
          <w:tcPr>
            <w:tcW w:w="1098" w:type="pct"/>
            <w:tcBorders>
              <w:bottom w:val="single" w:sz="8" w:space="0" w:color="000000"/>
              <w:right w:val="single" w:sz="8" w:space="0" w:color="000000"/>
            </w:tcBorders>
            <w:tcMar>
              <w:top w:w="100" w:type="dxa"/>
              <w:left w:w="120" w:type="dxa"/>
              <w:bottom w:w="100" w:type="dxa"/>
              <w:right w:w="120" w:type="dxa"/>
            </w:tcMar>
          </w:tcPr>
          <w:p w14:paraId="090AE193" w14:textId="77777777" w:rsidR="00641117" w:rsidRPr="00535793" w:rsidRDefault="00641117" w:rsidP="00424707">
            <w:pPr>
              <w:spacing w:line="240" w:lineRule="auto"/>
              <w:ind w:firstLine="0"/>
              <w:jc w:val="center"/>
              <w:rPr>
                <w:sz w:val="24"/>
                <w:szCs w:val="24"/>
              </w:rPr>
            </w:pPr>
          </w:p>
        </w:tc>
      </w:tr>
      <w:tr w:rsidR="00641117" w:rsidRPr="00535793" w14:paraId="7E4DB289" w14:textId="77777777" w:rsidTr="00424707">
        <w:trPr>
          <w:trHeight w:val="342"/>
        </w:trPr>
        <w:tc>
          <w:tcPr>
            <w:tcW w:w="390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219972B0" w14:textId="77777777" w:rsidR="00641117" w:rsidRPr="00535793" w:rsidRDefault="00641117" w:rsidP="00424707">
            <w:pPr>
              <w:spacing w:line="240" w:lineRule="auto"/>
              <w:ind w:firstLine="0"/>
              <w:jc w:val="left"/>
              <w:rPr>
                <w:sz w:val="24"/>
                <w:szCs w:val="24"/>
              </w:rPr>
            </w:pPr>
            <w:r w:rsidRPr="00291B44">
              <w:rPr>
                <w:sz w:val="24"/>
                <w:szCs w:val="24"/>
              </w:rPr>
              <w:t>інші адміністративні витрати</w:t>
            </w:r>
          </w:p>
        </w:tc>
        <w:tc>
          <w:tcPr>
            <w:tcW w:w="1098" w:type="pct"/>
            <w:tcBorders>
              <w:bottom w:val="single" w:sz="8" w:space="0" w:color="000000"/>
              <w:right w:val="single" w:sz="8" w:space="0" w:color="000000"/>
            </w:tcBorders>
            <w:tcMar>
              <w:top w:w="100" w:type="dxa"/>
              <w:left w:w="120" w:type="dxa"/>
              <w:bottom w:w="100" w:type="dxa"/>
              <w:right w:w="120" w:type="dxa"/>
            </w:tcMar>
          </w:tcPr>
          <w:p w14:paraId="16D180FA" w14:textId="77777777" w:rsidR="00641117" w:rsidRPr="00535793" w:rsidRDefault="00641117" w:rsidP="00424707">
            <w:pPr>
              <w:spacing w:line="240" w:lineRule="auto"/>
              <w:ind w:firstLine="0"/>
              <w:jc w:val="center"/>
              <w:rPr>
                <w:sz w:val="24"/>
                <w:szCs w:val="24"/>
              </w:rPr>
            </w:pPr>
          </w:p>
        </w:tc>
      </w:tr>
      <w:tr w:rsidR="00641117" w:rsidRPr="00535793" w14:paraId="522B6563" w14:textId="77777777" w:rsidTr="00424707">
        <w:trPr>
          <w:trHeight w:val="342"/>
        </w:trPr>
        <w:tc>
          <w:tcPr>
            <w:tcW w:w="3902" w:type="pct"/>
            <w:tcBorders>
              <w:left w:val="single" w:sz="8" w:space="0" w:color="000000"/>
              <w:right w:val="single" w:sz="8" w:space="0" w:color="000000"/>
            </w:tcBorders>
            <w:tcMar>
              <w:top w:w="100" w:type="dxa"/>
              <w:left w:w="120" w:type="dxa"/>
              <w:bottom w:w="100" w:type="dxa"/>
              <w:right w:w="120" w:type="dxa"/>
            </w:tcMar>
          </w:tcPr>
          <w:p w14:paraId="05C7290F" w14:textId="77777777" w:rsidR="00641117" w:rsidRPr="00291B44" w:rsidRDefault="00641117" w:rsidP="00424707">
            <w:pPr>
              <w:spacing w:line="240" w:lineRule="auto"/>
              <w:ind w:firstLine="0"/>
              <w:jc w:val="left"/>
              <w:rPr>
                <w:sz w:val="24"/>
                <w:szCs w:val="24"/>
              </w:rPr>
            </w:pPr>
            <w:r w:rsidRPr="00535793">
              <w:rPr>
                <w:sz w:val="24"/>
                <w:szCs w:val="24"/>
              </w:rPr>
              <w:t>Разом адміністративних витрат:</w:t>
            </w:r>
          </w:p>
        </w:tc>
        <w:tc>
          <w:tcPr>
            <w:tcW w:w="1098" w:type="pct"/>
            <w:tcBorders>
              <w:right w:val="single" w:sz="8" w:space="0" w:color="000000"/>
            </w:tcBorders>
            <w:tcMar>
              <w:top w:w="100" w:type="dxa"/>
              <w:left w:w="120" w:type="dxa"/>
              <w:bottom w:w="100" w:type="dxa"/>
              <w:right w:w="120" w:type="dxa"/>
            </w:tcMar>
          </w:tcPr>
          <w:p w14:paraId="447EDE85" w14:textId="77777777" w:rsidR="00641117" w:rsidRPr="00535793" w:rsidRDefault="00641117" w:rsidP="00424707">
            <w:pPr>
              <w:spacing w:line="240" w:lineRule="auto"/>
              <w:ind w:firstLine="0"/>
              <w:jc w:val="center"/>
              <w:rPr>
                <w:sz w:val="24"/>
                <w:szCs w:val="24"/>
              </w:rPr>
            </w:pPr>
            <w:r w:rsidRPr="00535793">
              <w:rPr>
                <w:sz w:val="24"/>
                <w:szCs w:val="24"/>
              </w:rPr>
              <w:t>95 201</w:t>
            </w:r>
          </w:p>
        </w:tc>
      </w:tr>
      <w:tr w:rsidR="00641117" w:rsidRPr="00535793" w14:paraId="082CFAA9" w14:textId="77777777" w:rsidTr="00424707">
        <w:trPr>
          <w:trHeight w:val="279"/>
        </w:trPr>
        <w:tc>
          <w:tcPr>
            <w:tcW w:w="3902" w:type="pct"/>
            <w:tcBorders>
              <w:left w:val="single" w:sz="8" w:space="0" w:color="000000"/>
              <w:right w:val="single" w:sz="8" w:space="0" w:color="000000"/>
            </w:tcBorders>
            <w:tcMar>
              <w:top w:w="100" w:type="dxa"/>
              <w:left w:w="120" w:type="dxa"/>
              <w:bottom w:w="100" w:type="dxa"/>
              <w:right w:w="120" w:type="dxa"/>
            </w:tcMar>
          </w:tcPr>
          <w:p w14:paraId="65DD7555" w14:textId="77777777" w:rsidR="00641117" w:rsidRPr="00535793" w:rsidRDefault="00641117" w:rsidP="00424707">
            <w:pPr>
              <w:spacing w:line="240" w:lineRule="auto"/>
              <w:ind w:firstLine="0"/>
              <w:jc w:val="left"/>
              <w:rPr>
                <w:sz w:val="24"/>
                <w:szCs w:val="24"/>
              </w:rPr>
            </w:pPr>
            <w:r w:rsidRPr="00291B44">
              <w:rPr>
                <w:sz w:val="24"/>
                <w:szCs w:val="24"/>
              </w:rPr>
              <w:t xml:space="preserve">Витрати на збут, у </w:t>
            </w:r>
            <w:proofErr w:type="spellStart"/>
            <w:r w:rsidRPr="00291B44">
              <w:rPr>
                <w:sz w:val="24"/>
                <w:szCs w:val="24"/>
              </w:rPr>
              <w:t>т.ч</w:t>
            </w:r>
            <w:proofErr w:type="spellEnd"/>
            <w:r w:rsidRPr="00291B44">
              <w:rPr>
                <w:sz w:val="24"/>
                <w:szCs w:val="24"/>
              </w:rPr>
              <w:t>.:</w:t>
            </w:r>
          </w:p>
        </w:tc>
        <w:tc>
          <w:tcPr>
            <w:tcW w:w="1098" w:type="pct"/>
            <w:tcBorders>
              <w:right w:val="single" w:sz="8" w:space="0" w:color="000000"/>
            </w:tcBorders>
            <w:tcMar>
              <w:top w:w="100" w:type="dxa"/>
              <w:left w:w="120" w:type="dxa"/>
              <w:bottom w:w="100" w:type="dxa"/>
              <w:right w:w="120" w:type="dxa"/>
            </w:tcMar>
          </w:tcPr>
          <w:p w14:paraId="7BEB2D12" w14:textId="77777777" w:rsidR="00641117" w:rsidRPr="00535793" w:rsidRDefault="00641117" w:rsidP="00424707">
            <w:pPr>
              <w:spacing w:line="240" w:lineRule="auto"/>
              <w:ind w:firstLine="0"/>
              <w:jc w:val="center"/>
              <w:rPr>
                <w:sz w:val="24"/>
                <w:szCs w:val="24"/>
              </w:rPr>
            </w:pPr>
          </w:p>
        </w:tc>
      </w:tr>
      <w:tr w:rsidR="00641117" w:rsidRPr="00535793" w14:paraId="4423E1F9" w14:textId="77777777" w:rsidTr="00424707">
        <w:trPr>
          <w:trHeight w:val="327"/>
        </w:trPr>
        <w:tc>
          <w:tcPr>
            <w:tcW w:w="390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4098E742" w14:textId="77777777" w:rsidR="00641117" w:rsidRPr="00535793" w:rsidRDefault="00641117" w:rsidP="00424707">
            <w:pPr>
              <w:spacing w:line="240" w:lineRule="auto"/>
              <w:jc w:val="left"/>
              <w:rPr>
                <w:sz w:val="24"/>
                <w:szCs w:val="24"/>
              </w:rPr>
            </w:pPr>
            <w:r w:rsidRPr="00535793">
              <w:rPr>
                <w:sz w:val="24"/>
                <w:szCs w:val="24"/>
              </w:rPr>
              <w:t>- заробітна плата менеджерів зі збуту;</w:t>
            </w:r>
          </w:p>
        </w:tc>
        <w:tc>
          <w:tcPr>
            <w:tcW w:w="1098" w:type="pct"/>
            <w:tcBorders>
              <w:bottom w:val="single" w:sz="8" w:space="0" w:color="000000"/>
              <w:right w:val="single" w:sz="8" w:space="0" w:color="000000"/>
            </w:tcBorders>
            <w:tcMar>
              <w:top w:w="100" w:type="dxa"/>
              <w:left w:w="120" w:type="dxa"/>
              <w:bottom w:w="100" w:type="dxa"/>
              <w:right w:w="120" w:type="dxa"/>
            </w:tcMar>
          </w:tcPr>
          <w:p w14:paraId="44EC9BDA" w14:textId="77777777" w:rsidR="00641117" w:rsidRPr="00535793" w:rsidRDefault="00641117" w:rsidP="00424707">
            <w:pPr>
              <w:spacing w:line="240" w:lineRule="auto"/>
              <w:ind w:firstLine="0"/>
              <w:jc w:val="center"/>
              <w:rPr>
                <w:sz w:val="24"/>
                <w:szCs w:val="24"/>
              </w:rPr>
            </w:pPr>
            <w:r w:rsidRPr="00535793">
              <w:rPr>
                <w:sz w:val="24"/>
                <w:szCs w:val="24"/>
              </w:rPr>
              <w:t>0</w:t>
            </w:r>
          </w:p>
        </w:tc>
      </w:tr>
      <w:tr w:rsidR="00641117" w:rsidRPr="00535793" w14:paraId="3D64AD7E" w14:textId="77777777" w:rsidTr="00424707">
        <w:trPr>
          <w:trHeight w:val="327"/>
        </w:trPr>
        <w:tc>
          <w:tcPr>
            <w:tcW w:w="390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2FA0D6E3" w14:textId="77777777" w:rsidR="00641117" w:rsidRPr="00535793" w:rsidRDefault="00641117" w:rsidP="00424707">
            <w:pPr>
              <w:spacing w:line="240" w:lineRule="auto"/>
              <w:jc w:val="left"/>
              <w:rPr>
                <w:sz w:val="24"/>
                <w:szCs w:val="24"/>
              </w:rPr>
            </w:pPr>
            <w:r w:rsidRPr="00535793">
              <w:rPr>
                <w:sz w:val="24"/>
                <w:szCs w:val="24"/>
              </w:rPr>
              <w:t>- витрати на гарантійний ремонт;</w:t>
            </w:r>
          </w:p>
        </w:tc>
        <w:tc>
          <w:tcPr>
            <w:tcW w:w="1098" w:type="pct"/>
            <w:tcBorders>
              <w:bottom w:val="single" w:sz="8" w:space="0" w:color="000000"/>
              <w:right w:val="single" w:sz="8" w:space="0" w:color="000000"/>
            </w:tcBorders>
            <w:tcMar>
              <w:top w:w="100" w:type="dxa"/>
              <w:left w:w="120" w:type="dxa"/>
              <w:bottom w:w="100" w:type="dxa"/>
              <w:right w:w="120" w:type="dxa"/>
            </w:tcMar>
          </w:tcPr>
          <w:p w14:paraId="48609C9A" w14:textId="77777777" w:rsidR="00641117" w:rsidRPr="00535793" w:rsidRDefault="00641117" w:rsidP="00424707">
            <w:pPr>
              <w:spacing w:line="240" w:lineRule="auto"/>
              <w:ind w:firstLine="0"/>
              <w:jc w:val="center"/>
              <w:rPr>
                <w:sz w:val="24"/>
                <w:szCs w:val="24"/>
              </w:rPr>
            </w:pPr>
            <w:r w:rsidRPr="00535793">
              <w:rPr>
                <w:sz w:val="24"/>
                <w:szCs w:val="24"/>
              </w:rPr>
              <w:t>0</w:t>
            </w:r>
          </w:p>
        </w:tc>
      </w:tr>
      <w:tr w:rsidR="00641117" w:rsidRPr="00535793" w14:paraId="315AA9DB" w14:textId="77777777" w:rsidTr="00424707">
        <w:trPr>
          <w:trHeight w:val="327"/>
        </w:trPr>
        <w:tc>
          <w:tcPr>
            <w:tcW w:w="390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5A6083AD" w14:textId="77777777" w:rsidR="00641117" w:rsidRPr="00535793" w:rsidRDefault="00641117" w:rsidP="00424707">
            <w:pPr>
              <w:spacing w:line="240" w:lineRule="auto"/>
              <w:jc w:val="left"/>
              <w:rPr>
                <w:sz w:val="24"/>
                <w:szCs w:val="24"/>
              </w:rPr>
            </w:pPr>
            <w:r w:rsidRPr="00535793">
              <w:rPr>
                <w:sz w:val="24"/>
                <w:szCs w:val="24"/>
              </w:rPr>
              <w:t>- витрати на відрядження;</w:t>
            </w:r>
          </w:p>
        </w:tc>
        <w:tc>
          <w:tcPr>
            <w:tcW w:w="1098" w:type="pct"/>
            <w:tcBorders>
              <w:bottom w:val="single" w:sz="8" w:space="0" w:color="000000"/>
              <w:right w:val="single" w:sz="8" w:space="0" w:color="000000"/>
            </w:tcBorders>
            <w:tcMar>
              <w:top w:w="100" w:type="dxa"/>
              <w:left w:w="120" w:type="dxa"/>
              <w:bottom w:w="100" w:type="dxa"/>
              <w:right w:w="120" w:type="dxa"/>
            </w:tcMar>
          </w:tcPr>
          <w:p w14:paraId="43A879EF" w14:textId="77777777" w:rsidR="00641117" w:rsidRPr="00535793" w:rsidRDefault="00641117" w:rsidP="00424707">
            <w:pPr>
              <w:spacing w:line="240" w:lineRule="auto"/>
              <w:ind w:firstLine="0"/>
              <w:jc w:val="center"/>
              <w:rPr>
                <w:sz w:val="24"/>
                <w:szCs w:val="24"/>
              </w:rPr>
            </w:pPr>
            <w:r w:rsidRPr="00535793">
              <w:rPr>
                <w:sz w:val="24"/>
                <w:szCs w:val="24"/>
              </w:rPr>
              <w:t>0</w:t>
            </w:r>
          </w:p>
        </w:tc>
      </w:tr>
      <w:tr w:rsidR="00641117" w:rsidRPr="00535793" w14:paraId="6B57C592" w14:textId="77777777" w:rsidTr="00424707">
        <w:trPr>
          <w:trHeight w:val="327"/>
        </w:trPr>
        <w:tc>
          <w:tcPr>
            <w:tcW w:w="390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7E32FCD6" w14:textId="77777777" w:rsidR="00641117" w:rsidRPr="00535793" w:rsidRDefault="00641117" w:rsidP="00424707">
            <w:pPr>
              <w:spacing w:line="240" w:lineRule="auto"/>
              <w:jc w:val="left"/>
              <w:rPr>
                <w:sz w:val="24"/>
                <w:szCs w:val="24"/>
              </w:rPr>
            </w:pPr>
            <w:r w:rsidRPr="00535793">
              <w:rPr>
                <w:sz w:val="24"/>
                <w:szCs w:val="24"/>
              </w:rPr>
              <w:t>- витрати на гарантійне обслуговування;</w:t>
            </w:r>
          </w:p>
        </w:tc>
        <w:tc>
          <w:tcPr>
            <w:tcW w:w="1098" w:type="pct"/>
            <w:tcBorders>
              <w:bottom w:val="single" w:sz="8" w:space="0" w:color="000000"/>
              <w:right w:val="single" w:sz="8" w:space="0" w:color="000000"/>
            </w:tcBorders>
            <w:tcMar>
              <w:top w:w="100" w:type="dxa"/>
              <w:left w:w="120" w:type="dxa"/>
              <w:bottom w:w="100" w:type="dxa"/>
              <w:right w:w="120" w:type="dxa"/>
            </w:tcMar>
          </w:tcPr>
          <w:p w14:paraId="051AAC7C" w14:textId="77777777" w:rsidR="00641117" w:rsidRPr="00535793" w:rsidRDefault="00641117" w:rsidP="00424707">
            <w:pPr>
              <w:spacing w:line="240" w:lineRule="auto"/>
              <w:ind w:firstLine="0"/>
              <w:jc w:val="center"/>
              <w:rPr>
                <w:sz w:val="24"/>
                <w:szCs w:val="24"/>
              </w:rPr>
            </w:pPr>
            <w:r w:rsidRPr="00535793">
              <w:rPr>
                <w:sz w:val="24"/>
                <w:szCs w:val="24"/>
              </w:rPr>
              <w:t>0</w:t>
            </w:r>
          </w:p>
        </w:tc>
      </w:tr>
      <w:tr w:rsidR="00641117" w:rsidRPr="00535793" w14:paraId="710B250E" w14:textId="77777777" w:rsidTr="00424707">
        <w:trPr>
          <w:trHeight w:val="327"/>
        </w:trPr>
        <w:tc>
          <w:tcPr>
            <w:tcW w:w="390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2143588B" w14:textId="77777777" w:rsidR="00641117" w:rsidRPr="00535793" w:rsidRDefault="00641117" w:rsidP="00424707">
            <w:pPr>
              <w:spacing w:line="240" w:lineRule="auto"/>
              <w:jc w:val="left"/>
              <w:rPr>
                <w:sz w:val="24"/>
                <w:szCs w:val="24"/>
              </w:rPr>
            </w:pPr>
            <w:r w:rsidRPr="00535793">
              <w:rPr>
                <w:sz w:val="24"/>
                <w:szCs w:val="24"/>
              </w:rPr>
              <w:t>- витрати на налагодження і експлуатацію;</w:t>
            </w:r>
          </w:p>
        </w:tc>
        <w:tc>
          <w:tcPr>
            <w:tcW w:w="1098" w:type="pct"/>
            <w:tcBorders>
              <w:bottom w:val="single" w:sz="8" w:space="0" w:color="000000"/>
              <w:right w:val="single" w:sz="8" w:space="0" w:color="000000"/>
            </w:tcBorders>
            <w:tcMar>
              <w:top w:w="100" w:type="dxa"/>
              <w:left w:w="120" w:type="dxa"/>
              <w:bottom w:w="100" w:type="dxa"/>
              <w:right w:w="120" w:type="dxa"/>
            </w:tcMar>
          </w:tcPr>
          <w:p w14:paraId="2FA8928E" w14:textId="77777777" w:rsidR="00641117" w:rsidRPr="00535793" w:rsidRDefault="00641117" w:rsidP="00424707">
            <w:pPr>
              <w:spacing w:line="240" w:lineRule="auto"/>
              <w:ind w:firstLine="0"/>
              <w:jc w:val="center"/>
              <w:rPr>
                <w:sz w:val="24"/>
                <w:szCs w:val="24"/>
              </w:rPr>
            </w:pPr>
            <w:r w:rsidRPr="00535793">
              <w:rPr>
                <w:sz w:val="24"/>
                <w:szCs w:val="24"/>
              </w:rPr>
              <w:t>0</w:t>
            </w:r>
          </w:p>
        </w:tc>
      </w:tr>
      <w:tr w:rsidR="00641117" w:rsidRPr="00535793" w14:paraId="13D57B5E" w14:textId="77777777" w:rsidTr="00424707">
        <w:trPr>
          <w:trHeight w:val="327"/>
        </w:trPr>
        <w:tc>
          <w:tcPr>
            <w:tcW w:w="390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53997143" w14:textId="77777777" w:rsidR="00641117" w:rsidRPr="00535793" w:rsidRDefault="00641117" w:rsidP="00424707">
            <w:pPr>
              <w:spacing w:line="240" w:lineRule="auto"/>
              <w:jc w:val="left"/>
              <w:rPr>
                <w:sz w:val="24"/>
                <w:szCs w:val="24"/>
              </w:rPr>
            </w:pPr>
            <w:r w:rsidRPr="00535793">
              <w:rPr>
                <w:sz w:val="24"/>
                <w:szCs w:val="24"/>
              </w:rPr>
              <w:t>- витрати на паливо-мастильні матеріали;</w:t>
            </w:r>
          </w:p>
        </w:tc>
        <w:tc>
          <w:tcPr>
            <w:tcW w:w="1098" w:type="pct"/>
            <w:tcBorders>
              <w:bottom w:val="single" w:sz="8" w:space="0" w:color="000000"/>
              <w:right w:val="single" w:sz="8" w:space="0" w:color="000000"/>
            </w:tcBorders>
            <w:tcMar>
              <w:top w:w="100" w:type="dxa"/>
              <w:left w:w="120" w:type="dxa"/>
              <w:bottom w:w="100" w:type="dxa"/>
              <w:right w:w="120" w:type="dxa"/>
            </w:tcMar>
          </w:tcPr>
          <w:p w14:paraId="409AF5D3" w14:textId="77777777" w:rsidR="00641117" w:rsidRPr="00535793" w:rsidRDefault="00641117" w:rsidP="00424707">
            <w:pPr>
              <w:spacing w:line="240" w:lineRule="auto"/>
              <w:ind w:firstLine="0"/>
              <w:jc w:val="center"/>
              <w:rPr>
                <w:sz w:val="24"/>
                <w:szCs w:val="24"/>
              </w:rPr>
            </w:pPr>
            <w:r w:rsidRPr="00535793">
              <w:rPr>
                <w:sz w:val="24"/>
                <w:szCs w:val="24"/>
              </w:rPr>
              <w:t>0</w:t>
            </w:r>
          </w:p>
        </w:tc>
      </w:tr>
      <w:tr w:rsidR="00641117" w:rsidRPr="00535793" w14:paraId="5D90E047" w14:textId="77777777" w:rsidTr="00424707">
        <w:trPr>
          <w:trHeight w:val="327"/>
        </w:trPr>
        <w:tc>
          <w:tcPr>
            <w:tcW w:w="390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7FEA8535" w14:textId="77777777" w:rsidR="00641117" w:rsidRPr="00535793" w:rsidRDefault="00641117" w:rsidP="00424707">
            <w:pPr>
              <w:spacing w:line="240" w:lineRule="auto"/>
              <w:jc w:val="left"/>
              <w:rPr>
                <w:sz w:val="24"/>
                <w:szCs w:val="24"/>
              </w:rPr>
            </w:pPr>
            <w:r w:rsidRPr="00535793">
              <w:rPr>
                <w:sz w:val="24"/>
                <w:szCs w:val="24"/>
              </w:rPr>
              <w:t>- витрати на рекламу;</w:t>
            </w:r>
          </w:p>
        </w:tc>
        <w:tc>
          <w:tcPr>
            <w:tcW w:w="1098" w:type="pct"/>
            <w:tcBorders>
              <w:bottom w:val="single" w:sz="8" w:space="0" w:color="000000"/>
              <w:right w:val="single" w:sz="8" w:space="0" w:color="000000"/>
            </w:tcBorders>
            <w:tcMar>
              <w:top w:w="100" w:type="dxa"/>
              <w:left w:w="120" w:type="dxa"/>
              <w:bottom w:w="100" w:type="dxa"/>
              <w:right w:w="120" w:type="dxa"/>
            </w:tcMar>
          </w:tcPr>
          <w:p w14:paraId="63054E11" w14:textId="77777777" w:rsidR="00641117" w:rsidRPr="00535793" w:rsidRDefault="00641117" w:rsidP="00424707">
            <w:pPr>
              <w:spacing w:line="240" w:lineRule="auto"/>
              <w:ind w:firstLine="0"/>
              <w:jc w:val="center"/>
              <w:rPr>
                <w:sz w:val="24"/>
                <w:szCs w:val="24"/>
              </w:rPr>
            </w:pPr>
            <w:r w:rsidRPr="00535793">
              <w:rPr>
                <w:sz w:val="24"/>
                <w:szCs w:val="24"/>
              </w:rPr>
              <w:t>20 000</w:t>
            </w:r>
          </w:p>
        </w:tc>
      </w:tr>
      <w:tr w:rsidR="00641117" w:rsidRPr="00535793" w14:paraId="2077A9D2" w14:textId="77777777" w:rsidTr="00424707">
        <w:trPr>
          <w:trHeight w:val="327"/>
        </w:trPr>
        <w:tc>
          <w:tcPr>
            <w:tcW w:w="3902"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19F8F889" w14:textId="77777777" w:rsidR="00641117" w:rsidRPr="00535793" w:rsidRDefault="00641117" w:rsidP="00424707">
            <w:pPr>
              <w:spacing w:line="240" w:lineRule="auto"/>
              <w:jc w:val="left"/>
              <w:rPr>
                <w:sz w:val="24"/>
                <w:szCs w:val="24"/>
              </w:rPr>
            </w:pPr>
            <w:r w:rsidRPr="00535793">
              <w:rPr>
                <w:sz w:val="24"/>
                <w:szCs w:val="24"/>
              </w:rPr>
              <w:t>Разом витрат на збут:</w:t>
            </w:r>
          </w:p>
        </w:tc>
        <w:tc>
          <w:tcPr>
            <w:tcW w:w="1098" w:type="pct"/>
            <w:tcBorders>
              <w:bottom w:val="single" w:sz="8" w:space="0" w:color="000000"/>
              <w:right w:val="single" w:sz="8" w:space="0" w:color="000000"/>
            </w:tcBorders>
            <w:tcMar>
              <w:top w:w="100" w:type="dxa"/>
              <w:left w:w="120" w:type="dxa"/>
              <w:bottom w:w="100" w:type="dxa"/>
              <w:right w:w="120" w:type="dxa"/>
            </w:tcMar>
          </w:tcPr>
          <w:p w14:paraId="7F635318" w14:textId="77777777" w:rsidR="00641117" w:rsidRPr="00535793" w:rsidRDefault="00641117" w:rsidP="00424707">
            <w:pPr>
              <w:spacing w:line="240" w:lineRule="auto"/>
              <w:ind w:firstLine="0"/>
              <w:jc w:val="center"/>
              <w:rPr>
                <w:sz w:val="24"/>
                <w:szCs w:val="24"/>
              </w:rPr>
            </w:pPr>
            <w:r w:rsidRPr="00535793">
              <w:rPr>
                <w:sz w:val="24"/>
                <w:szCs w:val="24"/>
              </w:rPr>
              <w:t>20 000</w:t>
            </w:r>
          </w:p>
        </w:tc>
      </w:tr>
    </w:tbl>
    <w:p w14:paraId="39D7296F" w14:textId="7907EF64" w:rsidR="000B36AD" w:rsidRDefault="000B36AD" w:rsidP="00291B44">
      <w:pPr>
        <w:spacing w:line="240" w:lineRule="auto"/>
        <w:jc w:val="right"/>
      </w:pPr>
    </w:p>
    <w:p w14:paraId="3A4E3EB5" w14:textId="11E28363" w:rsidR="005D4419" w:rsidRDefault="005D4419" w:rsidP="000B36AD">
      <w:r>
        <w:t xml:space="preserve">Згідно з обчисленнями, відображеними у таблиці 5.6, витрати на адміністративні послуги складають 95 201 грн, а витрати на збут - 20 000 грн. </w:t>
      </w:r>
    </w:p>
    <w:p w14:paraId="66C86A16" w14:textId="77777777" w:rsidR="005D4419" w:rsidRDefault="005D4419" w:rsidP="000B36AD">
      <w:pPr>
        <w:ind w:firstLine="720"/>
      </w:pPr>
      <w:r>
        <w:t>Зведений бюджет витрат на розробку проектного рішення (продукту) наведено у таблиці 5.7.</w:t>
      </w:r>
    </w:p>
    <w:p w14:paraId="319AC102" w14:textId="77777777" w:rsidR="005D4419" w:rsidRDefault="005D4419" w:rsidP="000B36AD">
      <w:pPr>
        <w:ind w:firstLine="700"/>
        <w:jc w:val="right"/>
      </w:pPr>
      <w:r>
        <w:lastRenderedPageBreak/>
        <w:t>Таблиця 5.7</w:t>
      </w:r>
    </w:p>
    <w:p w14:paraId="18EB3C9A" w14:textId="77777777" w:rsidR="005D4419" w:rsidRDefault="005D4419" w:rsidP="000B36AD">
      <w:pPr>
        <w:ind w:firstLine="700"/>
        <w:jc w:val="center"/>
      </w:pPr>
      <w:r>
        <w:t>Зведений кошторис витрат на розробку проектного рішення</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3415"/>
        <w:gridCol w:w="1427"/>
        <w:gridCol w:w="1764"/>
        <w:gridCol w:w="1602"/>
        <w:gridCol w:w="1410"/>
      </w:tblGrid>
      <w:tr w:rsidR="005D4419" w14:paraId="317DA30B" w14:textId="77777777" w:rsidTr="00291B44">
        <w:trPr>
          <w:trHeight w:val="715"/>
        </w:trPr>
        <w:tc>
          <w:tcPr>
            <w:tcW w:w="1775" w:type="pct"/>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13808F61" w14:textId="77777777" w:rsidR="005D4419" w:rsidRDefault="005D4419" w:rsidP="0019249C">
            <w:pPr>
              <w:spacing w:line="240" w:lineRule="auto"/>
              <w:jc w:val="center"/>
              <w:rPr>
                <w:b/>
                <w:sz w:val="24"/>
                <w:szCs w:val="24"/>
              </w:rPr>
            </w:pPr>
            <w:r>
              <w:rPr>
                <w:b/>
                <w:sz w:val="24"/>
                <w:szCs w:val="24"/>
              </w:rPr>
              <w:t>Статті витрат</w:t>
            </w:r>
          </w:p>
        </w:tc>
        <w:tc>
          <w:tcPr>
            <w:tcW w:w="742"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46092EE4" w14:textId="77777777" w:rsidR="005D4419" w:rsidRDefault="005D4419" w:rsidP="0019249C">
            <w:pPr>
              <w:spacing w:line="240" w:lineRule="auto"/>
              <w:ind w:left="-140" w:firstLine="0"/>
              <w:jc w:val="center"/>
              <w:rPr>
                <w:b/>
                <w:sz w:val="24"/>
                <w:szCs w:val="24"/>
              </w:rPr>
            </w:pPr>
            <w:r>
              <w:rPr>
                <w:b/>
                <w:sz w:val="24"/>
                <w:szCs w:val="24"/>
              </w:rPr>
              <w:t>Одиниці виміру</w:t>
            </w:r>
          </w:p>
        </w:tc>
        <w:tc>
          <w:tcPr>
            <w:tcW w:w="917"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6958B293" w14:textId="4C8C764E" w:rsidR="005D4419" w:rsidRDefault="005D4419" w:rsidP="0019249C">
            <w:pPr>
              <w:spacing w:line="240" w:lineRule="auto"/>
              <w:ind w:left="-140" w:firstLine="0"/>
              <w:jc w:val="center"/>
              <w:rPr>
                <w:b/>
                <w:sz w:val="24"/>
                <w:szCs w:val="24"/>
              </w:rPr>
            </w:pPr>
            <w:r>
              <w:rPr>
                <w:b/>
                <w:sz w:val="24"/>
                <w:szCs w:val="24"/>
              </w:rPr>
              <w:t>Фактична кількість, шт.</w:t>
            </w:r>
          </w:p>
        </w:tc>
        <w:tc>
          <w:tcPr>
            <w:tcW w:w="833"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0AC791C4" w14:textId="77777777" w:rsidR="005D4419" w:rsidRDefault="005D4419" w:rsidP="0019249C">
            <w:pPr>
              <w:spacing w:line="240" w:lineRule="auto"/>
              <w:ind w:left="-140" w:firstLine="0"/>
              <w:jc w:val="center"/>
              <w:rPr>
                <w:b/>
                <w:sz w:val="24"/>
                <w:szCs w:val="24"/>
              </w:rPr>
            </w:pPr>
            <w:r>
              <w:rPr>
                <w:b/>
                <w:sz w:val="24"/>
                <w:szCs w:val="24"/>
              </w:rPr>
              <w:t>Ціна одиниці, грн.</w:t>
            </w:r>
          </w:p>
        </w:tc>
        <w:tc>
          <w:tcPr>
            <w:tcW w:w="733"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252FAFF2" w14:textId="77777777" w:rsidR="005D4419" w:rsidRDefault="005D4419" w:rsidP="0019249C">
            <w:pPr>
              <w:spacing w:line="240" w:lineRule="auto"/>
              <w:ind w:left="-140" w:firstLine="0"/>
              <w:jc w:val="center"/>
              <w:rPr>
                <w:b/>
                <w:sz w:val="24"/>
                <w:szCs w:val="24"/>
              </w:rPr>
            </w:pPr>
            <w:r>
              <w:rPr>
                <w:b/>
                <w:sz w:val="24"/>
                <w:szCs w:val="24"/>
              </w:rPr>
              <w:t>Разом, грн.</w:t>
            </w:r>
          </w:p>
        </w:tc>
      </w:tr>
      <w:tr w:rsidR="005D4419" w14:paraId="4525BEE7" w14:textId="77777777" w:rsidTr="00535793">
        <w:trPr>
          <w:trHeight w:val="407"/>
        </w:trPr>
        <w:tc>
          <w:tcPr>
            <w:tcW w:w="1775" w:type="pct"/>
            <w:tcBorders>
              <w:left w:val="single" w:sz="8" w:space="0" w:color="000000"/>
              <w:right w:val="single" w:sz="8" w:space="0" w:color="000000"/>
            </w:tcBorders>
            <w:tcMar>
              <w:top w:w="100" w:type="dxa"/>
              <w:left w:w="120" w:type="dxa"/>
              <w:bottom w:w="100" w:type="dxa"/>
              <w:right w:w="120" w:type="dxa"/>
            </w:tcMar>
          </w:tcPr>
          <w:p w14:paraId="3BE4A574" w14:textId="77777777" w:rsidR="005D4419" w:rsidRDefault="005D4419" w:rsidP="000B36AD">
            <w:pPr>
              <w:spacing w:line="240" w:lineRule="auto"/>
              <w:ind w:firstLine="0"/>
              <w:rPr>
                <w:sz w:val="24"/>
                <w:szCs w:val="24"/>
              </w:rPr>
            </w:pPr>
            <w:r>
              <w:rPr>
                <w:sz w:val="24"/>
                <w:szCs w:val="24"/>
              </w:rPr>
              <w:t>Сировина і матеріали</w:t>
            </w:r>
          </w:p>
        </w:tc>
        <w:tc>
          <w:tcPr>
            <w:tcW w:w="742" w:type="pct"/>
            <w:tcBorders>
              <w:right w:val="single" w:sz="8" w:space="0" w:color="000000"/>
            </w:tcBorders>
            <w:tcMar>
              <w:top w:w="100" w:type="dxa"/>
              <w:left w:w="120" w:type="dxa"/>
              <w:bottom w:w="100" w:type="dxa"/>
              <w:right w:w="120" w:type="dxa"/>
            </w:tcMar>
          </w:tcPr>
          <w:p w14:paraId="4DAC1F6B" w14:textId="77777777" w:rsidR="005D4419" w:rsidRDefault="005D4419" w:rsidP="000B36AD">
            <w:pPr>
              <w:spacing w:line="240" w:lineRule="auto"/>
              <w:ind w:left="-140"/>
              <w:jc w:val="center"/>
              <w:rPr>
                <w:sz w:val="24"/>
                <w:szCs w:val="24"/>
              </w:rPr>
            </w:pPr>
            <w:r>
              <w:rPr>
                <w:sz w:val="24"/>
                <w:szCs w:val="24"/>
              </w:rPr>
              <w:t>шт.</w:t>
            </w:r>
          </w:p>
        </w:tc>
        <w:tc>
          <w:tcPr>
            <w:tcW w:w="917" w:type="pct"/>
            <w:tcBorders>
              <w:right w:val="single" w:sz="8" w:space="0" w:color="000000"/>
            </w:tcBorders>
            <w:tcMar>
              <w:top w:w="100" w:type="dxa"/>
              <w:left w:w="120" w:type="dxa"/>
              <w:bottom w:w="100" w:type="dxa"/>
              <w:right w:w="120" w:type="dxa"/>
            </w:tcMar>
          </w:tcPr>
          <w:p w14:paraId="5F3E2243" w14:textId="77777777" w:rsidR="005D4419" w:rsidRDefault="005D4419" w:rsidP="000B36AD">
            <w:pPr>
              <w:spacing w:line="240" w:lineRule="auto"/>
              <w:ind w:left="-140"/>
              <w:jc w:val="center"/>
              <w:rPr>
                <w:sz w:val="24"/>
                <w:szCs w:val="24"/>
              </w:rPr>
            </w:pPr>
            <w:r>
              <w:rPr>
                <w:sz w:val="24"/>
                <w:szCs w:val="24"/>
              </w:rPr>
              <w:t>-</w:t>
            </w:r>
          </w:p>
        </w:tc>
        <w:tc>
          <w:tcPr>
            <w:tcW w:w="833" w:type="pct"/>
            <w:tcBorders>
              <w:right w:val="single" w:sz="8" w:space="0" w:color="000000"/>
            </w:tcBorders>
            <w:tcMar>
              <w:top w:w="100" w:type="dxa"/>
              <w:left w:w="120" w:type="dxa"/>
              <w:bottom w:w="100" w:type="dxa"/>
              <w:right w:w="120" w:type="dxa"/>
            </w:tcMar>
          </w:tcPr>
          <w:p w14:paraId="6DB54EBC" w14:textId="77777777" w:rsidR="005D4419" w:rsidRDefault="005D4419" w:rsidP="000B36AD">
            <w:pPr>
              <w:spacing w:line="240" w:lineRule="auto"/>
              <w:ind w:left="-140"/>
              <w:jc w:val="center"/>
              <w:rPr>
                <w:sz w:val="24"/>
                <w:szCs w:val="24"/>
              </w:rPr>
            </w:pPr>
            <w:r>
              <w:rPr>
                <w:sz w:val="24"/>
                <w:szCs w:val="24"/>
              </w:rPr>
              <w:t>-</w:t>
            </w:r>
          </w:p>
        </w:tc>
        <w:tc>
          <w:tcPr>
            <w:tcW w:w="733" w:type="pct"/>
            <w:tcBorders>
              <w:right w:val="single" w:sz="8" w:space="0" w:color="000000"/>
            </w:tcBorders>
            <w:tcMar>
              <w:top w:w="100" w:type="dxa"/>
              <w:left w:w="120" w:type="dxa"/>
              <w:bottom w:w="100" w:type="dxa"/>
              <w:right w:w="120" w:type="dxa"/>
            </w:tcMar>
          </w:tcPr>
          <w:p w14:paraId="5F9A7FCD" w14:textId="77777777" w:rsidR="005D4419" w:rsidRDefault="005D4419" w:rsidP="000B36AD">
            <w:pPr>
              <w:spacing w:line="240" w:lineRule="auto"/>
              <w:ind w:left="-140" w:firstLine="0"/>
              <w:jc w:val="center"/>
              <w:rPr>
                <w:sz w:val="24"/>
                <w:szCs w:val="24"/>
              </w:rPr>
            </w:pPr>
            <w:r>
              <w:rPr>
                <w:color w:val="0D0D0D"/>
                <w:sz w:val="24"/>
                <w:szCs w:val="24"/>
                <w:highlight w:val="white"/>
              </w:rPr>
              <w:t>156 697</w:t>
            </w:r>
          </w:p>
        </w:tc>
      </w:tr>
      <w:tr w:rsidR="00535793" w14:paraId="1EA24F0C" w14:textId="77777777" w:rsidTr="00F87789">
        <w:trPr>
          <w:trHeight w:val="473"/>
        </w:trPr>
        <w:tc>
          <w:tcPr>
            <w:tcW w:w="1775"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3A8E98A0" w14:textId="0EF167CE" w:rsidR="00535793" w:rsidRDefault="00535793" w:rsidP="00535793">
            <w:pPr>
              <w:spacing w:line="240" w:lineRule="auto"/>
              <w:ind w:firstLine="0"/>
              <w:rPr>
                <w:sz w:val="24"/>
                <w:szCs w:val="24"/>
              </w:rPr>
            </w:pPr>
            <w:r>
              <w:rPr>
                <w:sz w:val="24"/>
                <w:szCs w:val="24"/>
              </w:rPr>
              <w:t>Паливо та електроенергія на технологічні цілі</w:t>
            </w:r>
          </w:p>
        </w:tc>
        <w:tc>
          <w:tcPr>
            <w:tcW w:w="742" w:type="pct"/>
            <w:tcBorders>
              <w:bottom w:val="single" w:sz="8" w:space="0" w:color="000000"/>
              <w:right w:val="single" w:sz="8" w:space="0" w:color="000000"/>
            </w:tcBorders>
            <w:tcMar>
              <w:top w:w="100" w:type="dxa"/>
              <w:left w:w="120" w:type="dxa"/>
              <w:bottom w:w="100" w:type="dxa"/>
              <w:right w:w="120" w:type="dxa"/>
            </w:tcMar>
          </w:tcPr>
          <w:p w14:paraId="0B81FC75" w14:textId="5E2805B4" w:rsidR="00535793" w:rsidRDefault="00535793" w:rsidP="00535793">
            <w:pPr>
              <w:spacing w:line="240" w:lineRule="auto"/>
              <w:ind w:left="-140"/>
              <w:jc w:val="center"/>
              <w:rPr>
                <w:sz w:val="24"/>
                <w:szCs w:val="24"/>
              </w:rPr>
            </w:pPr>
            <w:r>
              <w:rPr>
                <w:sz w:val="24"/>
                <w:szCs w:val="24"/>
              </w:rPr>
              <w:t>кВт</w:t>
            </w:r>
          </w:p>
        </w:tc>
        <w:tc>
          <w:tcPr>
            <w:tcW w:w="917" w:type="pct"/>
            <w:tcBorders>
              <w:bottom w:val="single" w:sz="8" w:space="0" w:color="000000"/>
              <w:right w:val="single" w:sz="8" w:space="0" w:color="000000"/>
            </w:tcBorders>
            <w:tcMar>
              <w:top w:w="100" w:type="dxa"/>
              <w:left w:w="120" w:type="dxa"/>
              <w:bottom w:w="100" w:type="dxa"/>
              <w:right w:w="120" w:type="dxa"/>
            </w:tcMar>
          </w:tcPr>
          <w:p w14:paraId="14BECF2D" w14:textId="406FA940" w:rsidR="00535793" w:rsidRDefault="00535793" w:rsidP="00535793">
            <w:pPr>
              <w:spacing w:line="240" w:lineRule="auto"/>
              <w:ind w:left="-140"/>
              <w:jc w:val="center"/>
              <w:rPr>
                <w:sz w:val="24"/>
                <w:szCs w:val="24"/>
              </w:rPr>
            </w:pPr>
            <w:r>
              <w:rPr>
                <w:sz w:val="24"/>
                <w:szCs w:val="24"/>
              </w:rPr>
              <w:t>1500</w:t>
            </w:r>
          </w:p>
        </w:tc>
        <w:tc>
          <w:tcPr>
            <w:tcW w:w="833" w:type="pct"/>
            <w:tcBorders>
              <w:bottom w:val="single" w:sz="8" w:space="0" w:color="000000"/>
              <w:right w:val="single" w:sz="8" w:space="0" w:color="000000"/>
            </w:tcBorders>
            <w:tcMar>
              <w:top w:w="100" w:type="dxa"/>
              <w:left w:w="120" w:type="dxa"/>
              <w:bottom w:w="100" w:type="dxa"/>
              <w:right w:w="120" w:type="dxa"/>
            </w:tcMar>
          </w:tcPr>
          <w:p w14:paraId="771EAD70" w14:textId="16BCD472" w:rsidR="00535793" w:rsidRDefault="00535793" w:rsidP="00535793">
            <w:pPr>
              <w:spacing w:line="240" w:lineRule="auto"/>
              <w:ind w:left="-140"/>
              <w:jc w:val="center"/>
              <w:rPr>
                <w:sz w:val="24"/>
                <w:szCs w:val="24"/>
              </w:rPr>
            </w:pPr>
            <w:r>
              <w:rPr>
                <w:sz w:val="24"/>
                <w:szCs w:val="24"/>
              </w:rPr>
              <w:t>2,64</w:t>
            </w:r>
          </w:p>
        </w:tc>
        <w:tc>
          <w:tcPr>
            <w:tcW w:w="733" w:type="pct"/>
            <w:tcBorders>
              <w:bottom w:val="single" w:sz="8" w:space="0" w:color="000000"/>
              <w:right w:val="single" w:sz="8" w:space="0" w:color="000000"/>
            </w:tcBorders>
            <w:tcMar>
              <w:top w:w="100" w:type="dxa"/>
              <w:left w:w="120" w:type="dxa"/>
              <w:bottom w:w="100" w:type="dxa"/>
              <w:right w:w="120" w:type="dxa"/>
            </w:tcMar>
          </w:tcPr>
          <w:p w14:paraId="6EF09573" w14:textId="652EC4DF" w:rsidR="00535793" w:rsidRDefault="00535793" w:rsidP="00535793">
            <w:pPr>
              <w:spacing w:line="240" w:lineRule="auto"/>
              <w:ind w:left="-140" w:firstLine="0"/>
              <w:jc w:val="center"/>
              <w:rPr>
                <w:color w:val="0D0D0D"/>
                <w:sz w:val="24"/>
                <w:szCs w:val="24"/>
                <w:highlight w:val="white"/>
              </w:rPr>
            </w:pPr>
            <w:r>
              <w:rPr>
                <w:sz w:val="24"/>
                <w:szCs w:val="24"/>
              </w:rPr>
              <w:t>3 960</w:t>
            </w:r>
          </w:p>
        </w:tc>
      </w:tr>
      <w:tr w:rsidR="00535793" w14:paraId="32548156" w14:textId="77777777" w:rsidTr="00291B44">
        <w:trPr>
          <w:trHeight w:val="459"/>
        </w:trPr>
        <w:tc>
          <w:tcPr>
            <w:tcW w:w="1775"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67700B8B" w14:textId="4E438656" w:rsidR="00535793" w:rsidRDefault="00535793" w:rsidP="00535793">
            <w:pPr>
              <w:spacing w:line="240" w:lineRule="auto"/>
              <w:ind w:firstLine="0"/>
              <w:rPr>
                <w:sz w:val="24"/>
                <w:szCs w:val="24"/>
              </w:rPr>
            </w:pPr>
            <w:r>
              <w:rPr>
                <w:sz w:val="24"/>
                <w:szCs w:val="24"/>
              </w:rPr>
              <w:t>Основна заробітна плата</w:t>
            </w:r>
          </w:p>
        </w:tc>
        <w:tc>
          <w:tcPr>
            <w:tcW w:w="742" w:type="pct"/>
            <w:tcBorders>
              <w:bottom w:val="single" w:sz="8" w:space="0" w:color="000000"/>
              <w:right w:val="single" w:sz="8" w:space="0" w:color="000000"/>
            </w:tcBorders>
            <w:tcMar>
              <w:top w:w="100" w:type="dxa"/>
              <w:left w:w="120" w:type="dxa"/>
              <w:bottom w:w="100" w:type="dxa"/>
              <w:right w:w="120" w:type="dxa"/>
            </w:tcMar>
          </w:tcPr>
          <w:p w14:paraId="5077C28A" w14:textId="0F857D97" w:rsidR="00535793" w:rsidRDefault="00535793" w:rsidP="00535793">
            <w:pPr>
              <w:spacing w:line="240" w:lineRule="auto"/>
              <w:ind w:left="-140"/>
              <w:jc w:val="center"/>
              <w:rPr>
                <w:sz w:val="24"/>
                <w:szCs w:val="24"/>
              </w:rPr>
            </w:pPr>
            <w:r>
              <w:rPr>
                <w:sz w:val="24"/>
                <w:szCs w:val="24"/>
              </w:rPr>
              <w:t>грн</w:t>
            </w:r>
          </w:p>
        </w:tc>
        <w:tc>
          <w:tcPr>
            <w:tcW w:w="917" w:type="pct"/>
            <w:tcBorders>
              <w:bottom w:val="single" w:sz="8" w:space="0" w:color="000000"/>
              <w:right w:val="single" w:sz="8" w:space="0" w:color="000000"/>
            </w:tcBorders>
            <w:tcMar>
              <w:top w:w="100" w:type="dxa"/>
              <w:left w:w="120" w:type="dxa"/>
              <w:bottom w:w="100" w:type="dxa"/>
              <w:right w:w="120" w:type="dxa"/>
            </w:tcMar>
          </w:tcPr>
          <w:p w14:paraId="1D6F0951" w14:textId="0F2FD65C" w:rsidR="00535793" w:rsidRDefault="00535793" w:rsidP="00535793">
            <w:pPr>
              <w:spacing w:line="240" w:lineRule="auto"/>
              <w:ind w:left="-140"/>
              <w:jc w:val="center"/>
              <w:rPr>
                <w:sz w:val="24"/>
                <w:szCs w:val="24"/>
              </w:rPr>
            </w:pPr>
            <w:r>
              <w:rPr>
                <w:sz w:val="24"/>
                <w:szCs w:val="24"/>
              </w:rPr>
              <w:t>-</w:t>
            </w:r>
          </w:p>
        </w:tc>
        <w:tc>
          <w:tcPr>
            <w:tcW w:w="833" w:type="pct"/>
            <w:tcBorders>
              <w:bottom w:val="single" w:sz="8" w:space="0" w:color="000000"/>
              <w:right w:val="single" w:sz="8" w:space="0" w:color="000000"/>
            </w:tcBorders>
            <w:tcMar>
              <w:top w:w="100" w:type="dxa"/>
              <w:left w:w="120" w:type="dxa"/>
              <w:bottom w:w="100" w:type="dxa"/>
              <w:right w:w="120" w:type="dxa"/>
            </w:tcMar>
          </w:tcPr>
          <w:p w14:paraId="47C53274" w14:textId="393F4C5B" w:rsidR="00535793" w:rsidRDefault="00535793" w:rsidP="00535793">
            <w:pPr>
              <w:spacing w:line="240" w:lineRule="auto"/>
              <w:ind w:left="-140"/>
              <w:jc w:val="center"/>
              <w:rPr>
                <w:sz w:val="24"/>
                <w:szCs w:val="24"/>
              </w:rPr>
            </w:pPr>
            <w:r>
              <w:rPr>
                <w:sz w:val="24"/>
                <w:szCs w:val="24"/>
              </w:rPr>
              <w:t>-</w:t>
            </w:r>
          </w:p>
        </w:tc>
        <w:tc>
          <w:tcPr>
            <w:tcW w:w="733" w:type="pct"/>
            <w:tcBorders>
              <w:bottom w:val="single" w:sz="8" w:space="0" w:color="000000"/>
              <w:right w:val="single" w:sz="8" w:space="0" w:color="000000"/>
            </w:tcBorders>
            <w:tcMar>
              <w:top w:w="100" w:type="dxa"/>
              <w:left w:w="120" w:type="dxa"/>
              <w:bottom w:w="100" w:type="dxa"/>
              <w:right w:w="120" w:type="dxa"/>
            </w:tcMar>
          </w:tcPr>
          <w:p w14:paraId="732D77A9" w14:textId="4C611D18" w:rsidR="00535793" w:rsidRDefault="00535793" w:rsidP="00535793">
            <w:pPr>
              <w:spacing w:line="240" w:lineRule="auto"/>
              <w:ind w:left="-140" w:firstLine="0"/>
              <w:jc w:val="center"/>
              <w:rPr>
                <w:color w:val="0D0D0D"/>
                <w:sz w:val="24"/>
                <w:szCs w:val="24"/>
                <w:highlight w:val="white"/>
              </w:rPr>
            </w:pPr>
            <w:r>
              <w:rPr>
                <w:sz w:val="24"/>
                <w:szCs w:val="24"/>
              </w:rPr>
              <w:t>396 600</w:t>
            </w:r>
          </w:p>
        </w:tc>
      </w:tr>
      <w:tr w:rsidR="00535793" w14:paraId="35179C14" w14:textId="77777777" w:rsidTr="00F87789">
        <w:trPr>
          <w:trHeight w:val="473"/>
        </w:trPr>
        <w:tc>
          <w:tcPr>
            <w:tcW w:w="1775"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0AAD4D75" w14:textId="44A5F9FC" w:rsidR="00535793" w:rsidRDefault="00535793" w:rsidP="00535793">
            <w:pPr>
              <w:spacing w:line="240" w:lineRule="auto"/>
              <w:ind w:firstLine="0"/>
              <w:rPr>
                <w:sz w:val="24"/>
                <w:szCs w:val="24"/>
              </w:rPr>
            </w:pPr>
            <w:r>
              <w:rPr>
                <w:sz w:val="24"/>
                <w:szCs w:val="24"/>
              </w:rPr>
              <w:t>Додаткова заробітна плата</w:t>
            </w:r>
          </w:p>
        </w:tc>
        <w:tc>
          <w:tcPr>
            <w:tcW w:w="742" w:type="pct"/>
            <w:tcBorders>
              <w:bottom w:val="single" w:sz="8" w:space="0" w:color="000000"/>
              <w:right w:val="single" w:sz="8" w:space="0" w:color="000000"/>
            </w:tcBorders>
            <w:tcMar>
              <w:top w:w="100" w:type="dxa"/>
              <w:left w:w="120" w:type="dxa"/>
              <w:bottom w:w="100" w:type="dxa"/>
              <w:right w:w="120" w:type="dxa"/>
            </w:tcMar>
          </w:tcPr>
          <w:p w14:paraId="358125D8" w14:textId="2E741157" w:rsidR="00535793" w:rsidRDefault="00535793" w:rsidP="00535793">
            <w:pPr>
              <w:spacing w:line="240" w:lineRule="auto"/>
              <w:ind w:left="-140"/>
              <w:jc w:val="center"/>
              <w:rPr>
                <w:sz w:val="24"/>
                <w:szCs w:val="24"/>
              </w:rPr>
            </w:pPr>
            <w:r>
              <w:rPr>
                <w:sz w:val="24"/>
                <w:szCs w:val="24"/>
              </w:rPr>
              <w:t>грн</w:t>
            </w:r>
          </w:p>
        </w:tc>
        <w:tc>
          <w:tcPr>
            <w:tcW w:w="917" w:type="pct"/>
            <w:tcBorders>
              <w:bottom w:val="single" w:sz="8" w:space="0" w:color="000000"/>
              <w:right w:val="single" w:sz="8" w:space="0" w:color="000000"/>
            </w:tcBorders>
            <w:tcMar>
              <w:top w:w="100" w:type="dxa"/>
              <w:left w:w="120" w:type="dxa"/>
              <w:bottom w:w="100" w:type="dxa"/>
              <w:right w:w="120" w:type="dxa"/>
            </w:tcMar>
          </w:tcPr>
          <w:p w14:paraId="3695ACFB" w14:textId="35C9F373" w:rsidR="00535793" w:rsidRDefault="00535793" w:rsidP="00535793">
            <w:pPr>
              <w:spacing w:line="240" w:lineRule="auto"/>
              <w:ind w:left="-140"/>
              <w:jc w:val="center"/>
              <w:rPr>
                <w:sz w:val="24"/>
                <w:szCs w:val="24"/>
              </w:rPr>
            </w:pPr>
            <w:r>
              <w:rPr>
                <w:sz w:val="24"/>
                <w:szCs w:val="24"/>
              </w:rPr>
              <w:t>-</w:t>
            </w:r>
          </w:p>
        </w:tc>
        <w:tc>
          <w:tcPr>
            <w:tcW w:w="833" w:type="pct"/>
            <w:tcBorders>
              <w:bottom w:val="single" w:sz="8" w:space="0" w:color="000000"/>
              <w:right w:val="single" w:sz="8" w:space="0" w:color="000000"/>
            </w:tcBorders>
            <w:tcMar>
              <w:top w:w="100" w:type="dxa"/>
              <w:left w:w="120" w:type="dxa"/>
              <w:bottom w:w="100" w:type="dxa"/>
              <w:right w:w="120" w:type="dxa"/>
            </w:tcMar>
          </w:tcPr>
          <w:p w14:paraId="2719E709" w14:textId="1F8D4923" w:rsidR="00535793" w:rsidRDefault="00535793" w:rsidP="00535793">
            <w:pPr>
              <w:spacing w:line="240" w:lineRule="auto"/>
              <w:ind w:left="-140"/>
              <w:jc w:val="center"/>
              <w:rPr>
                <w:sz w:val="24"/>
                <w:szCs w:val="24"/>
              </w:rPr>
            </w:pPr>
            <w:r>
              <w:rPr>
                <w:sz w:val="24"/>
                <w:szCs w:val="24"/>
              </w:rPr>
              <w:t>-</w:t>
            </w:r>
          </w:p>
        </w:tc>
        <w:tc>
          <w:tcPr>
            <w:tcW w:w="733" w:type="pct"/>
            <w:tcBorders>
              <w:bottom w:val="single" w:sz="8" w:space="0" w:color="000000"/>
              <w:right w:val="single" w:sz="8" w:space="0" w:color="000000"/>
            </w:tcBorders>
            <w:tcMar>
              <w:top w:w="100" w:type="dxa"/>
              <w:left w:w="120" w:type="dxa"/>
              <w:bottom w:w="100" w:type="dxa"/>
              <w:right w:w="120" w:type="dxa"/>
            </w:tcMar>
          </w:tcPr>
          <w:p w14:paraId="27C1138C" w14:textId="0A3B8CB3" w:rsidR="00535793" w:rsidRDefault="00535793" w:rsidP="00535793">
            <w:pPr>
              <w:spacing w:line="240" w:lineRule="auto"/>
              <w:ind w:left="-140" w:firstLine="0"/>
              <w:jc w:val="center"/>
              <w:rPr>
                <w:color w:val="0D0D0D"/>
                <w:sz w:val="24"/>
                <w:szCs w:val="24"/>
                <w:highlight w:val="white"/>
              </w:rPr>
            </w:pPr>
            <w:r>
              <w:rPr>
                <w:sz w:val="24"/>
                <w:szCs w:val="24"/>
              </w:rPr>
              <w:t>-</w:t>
            </w:r>
          </w:p>
        </w:tc>
      </w:tr>
      <w:tr w:rsidR="00291B44" w14:paraId="04FC0479" w14:textId="77777777" w:rsidTr="00F87789">
        <w:trPr>
          <w:trHeight w:val="473"/>
        </w:trPr>
        <w:tc>
          <w:tcPr>
            <w:tcW w:w="1775"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5B399F1E" w14:textId="4D12729B" w:rsidR="00291B44" w:rsidRDefault="00291B44" w:rsidP="00291B44">
            <w:pPr>
              <w:spacing w:line="240" w:lineRule="auto"/>
              <w:ind w:firstLine="0"/>
              <w:rPr>
                <w:sz w:val="24"/>
                <w:szCs w:val="24"/>
              </w:rPr>
            </w:pPr>
            <w:r>
              <w:rPr>
                <w:sz w:val="24"/>
                <w:szCs w:val="24"/>
              </w:rPr>
              <w:t>Відрахування на соціальне страхування</w:t>
            </w:r>
          </w:p>
        </w:tc>
        <w:tc>
          <w:tcPr>
            <w:tcW w:w="742" w:type="pct"/>
            <w:tcBorders>
              <w:bottom w:val="single" w:sz="8" w:space="0" w:color="000000"/>
              <w:right w:val="single" w:sz="8" w:space="0" w:color="000000"/>
            </w:tcBorders>
            <w:tcMar>
              <w:top w:w="100" w:type="dxa"/>
              <w:left w:w="120" w:type="dxa"/>
              <w:bottom w:w="100" w:type="dxa"/>
              <w:right w:w="120" w:type="dxa"/>
            </w:tcMar>
          </w:tcPr>
          <w:p w14:paraId="4C9A36A3" w14:textId="57C37215" w:rsidR="00291B44" w:rsidRDefault="00291B44" w:rsidP="00291B44">
            <w:pPr>
              <w:spacing w:line="240" w:lineRule="auto"/>
              <w:ind w:left="-140"/>
              <w:jc w:val="center"/>
              <w:rPr>
                <w:sz w:val="24"/>
                <w:szCs w:val="24"/>
              </w:rPr>
            </w:pPr>
            <w:r>
              <w:rPr>
                <w:sz w:val="24"/>
                <w:szCs w:val="24"/>
              </w:rPr>
              <w:t>грн</w:t>
            </w:r>
          </w:p>
        </w:tc>
        <w:tc>
          <w:tcPr>
            <w:tcW w:w="917" w:type="pct"/>
            <w:tcBorders>
              <w:bottom w:val="single" w:sz="8" w:space="0" w:color="000000"/>
              <w:right w:val="single" w:sz="8" w:space="0" w:color="000000"/>
            </w:tcBorders>
            <w:tcMar>
              <w:top w:w="100" w:type="dxa"/>
              <w:left w:w="120" w:type="dxa"/>
              <w:bottom w:w="100" w:type="dxa"/>
              <w:right w:w="120" w:type="dxa"/>
            </w:tcMar>
          </w:tcPr>
          <w:p w14:paraId="532EE4E7" w14:textId="7FFC7E4B" w:rsidR="00291B44" w:rsidRDefault="00291B44" w:rsidP="00291B44">
            <w:pPr>
              <w:spacing w:line="240" w:lineRule="auto"/>
              <w:ind w:left="-140"/>
              <w:jc w:val="center"/>
              <w:rPr>
                <w:sz w:val="24"/>
                <w:szCs w:val="24"/>
              </w:rPr>
            </w:pPr>
            <w:r>
              <w:rPr>
                <w:sz w:val="24"/>
                <w:szCs w:val="24"/>
              </w:rPr>
              <w:t xml:space="preserve"> -</w:t>
            </w:r>
          </w:p>
        </w:tc>
        <w:tc>
          <w:tcPr>
            <w:tcW w:w="833" w:type="pct"/>
            <w:tcBorders>
              <w:bottom w:val="single" w:sz="8" w:space="0" w:color="000000"/>
              <w:right w:val="single" w:sz="8" w:space="0" w:color="000000"/>
            </w:tcBorders>
            <w:tcMar>
              <w:top w:w="100" w:type="dxa"/>
              <w:left w:w="120" w:type="dxa"/>
              <w:bottom w:w="100" w:type="dxa"/>
              <w:right w:w="120" w:type="dxa"/>
            </w:tcMar>
          </w:tcPr>
          <w:p w14:paraId="49105C04" w14:textId="14860E51" w:rsidR="00291B44" w:rsidRDefault="00291B44" w:rsidP="00291B44">
            <w:pPr>
              <w:spacing w:line="240" w:lineRule="auto"/>
              <w:ind w:left="-140"/>
              <w:jc w:val="center"/>
              <w:rPr>
                <w:sz w:val="24"/>
                <w:szCs w:val="24"/>
              </w:rPr>
            </w:pPr>
            <w:r>
              <w:rPr>
                <w:sz w:val="24"/>
                <w:szCs w:val="24"/>
              </w:rPr>
              <w:t xml:space="preserve">- </w:t>
            </w:r>
          </w:p>
        </w:tc>
        <w:tc>
          <w:tcPr>
            <w:tcW w:w="733" w:type="pct"/>
            <w:tcBorders>
              <w:bottom w:val="single" w:sz="8" w:space="0" w:color="000000"/>
              <w:right w:val="single" w:sz="8" w:space="0" w:color="000000"/>
            </w:tcBorders>
            <w:tcMar>
              <w:top w:w="100" w:type="dxa"/>
              <w:left w:w="120" w:type="dxa"/>
              <w:bottom w:w="100" w:type="dxa"/>
              <w:right w:w="120" w:type="dxa"/>
            </w:tcMar>
          </w:tcPr>
          <w:p w14:paraId="13A6E716" w14:textId="75DFF1B2" w:rsidR="00291B44" w:rsidRDefault="00291B44" w:rsidP="00291B44">
            <w:pPr>
              <w:spacing w:line="240" w:lineRule="auto"/>
              <w:ind w:left="-140" w:firstLine="0"/>
              <w:jc w:val="center"/>
              <w:rPr>
                <w:color w:val="0D0D0D"/>
                <w:sz w:val="24"/>
                <w:szCs w:val="24"/>
                <w:highlight w:val="white"/>
              </w:rPr>
            </w:pPr>
            <w:r>
              <w:rPr>
                <w:sz w:val="24"/>
                <w:szCs w:val="24"/>
              </w:rPr>
              <w:t>87 252</w:t>
            </w:r>
          </w:p>
        </w:tc>
      </w:tr>
      <w:tr w:rsidR="00535793" w14:paraId="622AE131" w14:textId="77777777" w:rsidTr="00535793">
        <w:trPr>
          <w:trHeight w:val="617"/>
        </w:trPr>
        <w:tc>
          <w:tcPr>
            <w:tcW w:w="1775"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135DC931" w14:textId="4761A514" w:rsidR="00535793" w:rsidRDefault="00535793" w:rsidP="00535793">
            <w:pPr>
              <w:spacing w:line="240" w:lineRule="auto"/>
              <w:ind w:firstLine="0"/>
              <w:rPr>
                <w:sz w:val="24"/>
                <w:szCs w:val="24"/>
              </w:rPr>
            </w:pPr>
            <w:r>
              <w:rPr>
                <w:sz w:val="24"/>
                <w:szCs w:val="24"/>
              </w:rPr>
              <w:t>Витрати на утримання й експлуатацію устаткування</w:t>
            </w:r>
          </w:p>
        </w:tc>
        <w:tc>
          <w:tcPr>
            <w:tcW w:w="742" w:type="pct"/>
            <w:tcBorders>
              <w:bottom w:val="single" w:sz="8" w:space="0" w:color="000000"/>
              <w:right w:val="single" w:sz="8" w:space="0" w:color="000000"/>
            </w:tcBorders>
            <w:tcMar>
              <w:top w:w="100" w:type="dxa"/>
              <w:left w:w="120" w:type="dxa"/>
              <w:bottom w:w="100" w:type="dxa"/>
              <w:right w:w="120" w:type="dxa"/>
            </w:tcMar>
          </w:tcPr>
          <w:p w14:paraId="0FFC1BBE" w14:textId="0806D31A" w:rsidR="00535793" w:rsidRDefault="00535793" w:rsidP="00535793">
            <w:pPr>
              <w:spacing w:line="240" w:lineRule="auto"/>
              <w:ind w:left="-140"/>
              <w:jc w:val="center"/>
              <w:rPr>
                <w:sz w:val="24"/>
                <w:szCs w:val="24"/>
              </w:rPr>
            </w:pPr>
            <w:r>
              <w:rPr>
                <w:sz w:val="24"/>
                <w:szCs w:val="24"/>
              </w:rPr>
              <w:t>грн</w:t>
            </w:r>
          </w:p>
        </w:tc>
        <w:tc>
          <w:tcPr>
            <w:tcW w:w="917" w:type="pct"/>
            <w:tcBorders>
              <w:bottom w:val="single" w:sz="8" w:space="0" w:color="000000"/>
              <w:right w:val="single" w:sz="8" w:space="0" w:color="000000"/>
            </w:tcBorders>
            <w:tcMar>
              <w:top w:w="100" w:type="dxa"/>
              <w:left w:w="120" w:type="dxa"/>
              <w:bottom w:w="100" w:type="dxa"/>
              <w:right w:w="120" w:type="dxa"/>
            </w:tcMar>
          </w:tcPr>
          <w:p w14:paraId="55C111AD" w14:textId="08DD2FF7" w:rsidR="00535793" w:rsidRDefault="00535793" w:rsidP="00535793">
            <w:pPr>
              <w:spacing w:line="240" w:lineRule="auto"/>
              <w:ind w:left="-140"/>
              <w:jc w:val="center"/>
              <w:rPr>
                <w:sz w:val="24"/>
                <w:szCs w:val="24"/>
              </w:rPr>
            </w:pPr>
            <w:r>
              <w:rPr>
                <w:sz w:val="24"/>
                <w:szCs w:val="24"/>
              </w:rPr>
              <w:t xml:space="preserve"> -</w:t>
            </w:r>
          </w:p>
        </w:tc>
        <w:tc>
          <w:tcPr>
            <w:tcW w:w="833" w:type="pct"/>
            <w:tcBorders>
              <w:bottom w:val="single" w:sz="8" w:space="0" w:color="000000"/>
              <w:right w:val="single" w:sz="8" w:space="0" w:color="000000"/>
            </w:tcBorders>
            <w:tcMar>
              <w:top w:w="100" w:type="dxa"/>
              <w:left w:w="120" w:type="dxa"/>
              <w:bottom w:w="100" w:type="dxa"/>
              <w:right w:w="120" w:type="dxa"/>
            </w:tcMar>
          </w:tcPr>
          <w:p w14:paraId="6AD008E4" w14:textId="2885CDF4" w:rsidR="00535793" w:rsidRDefault="00535793" w:rsidP="00535793">
            <w:pPr>
              <w:spacing w:line="240" w:lineRule="auto"/>
              <w:ind w:left="-140"/>
              <w:jc w:val="center"/>
              <w:rPr>
                <w:sz w:val="24"/>
                <w:szCs w:val="24"/>
              </w:rPr>
            </w:pPr>
            <w:r>
              <w:rPr>
                <w:sz w:val="24"/>
                <w:szCs w:val="24"/>
              </w:rPr>
              <w:t xml:space="preserve"> -</w:t>
            </w:r>
          </w:p>
        </w:tc>
        <w:tc>
          <w:tcPr>
            <w:tcW w:w="733" w:type="pct"/>
            <w:tcBorders>
              <w:bottom w:val="single" w:sz="8" w:space="0" w:color="000000"/>
              <w:right w:val="single" w:sz="8" w:space="0" w:color="000000"/>
            </w:tcBorders>
            <w:tcMar>
              <w:top w:w="100" w:type="dxa"/>
              <w:left w:w="120" w:type="dxa"/>
              <w:bottom w:w="100" w:type="dxa"/>
              <w:right w:w="120" w:type="dxa"/>
            </w:tcMar>
          </w:tcPr>
          <w:p w14:paraId="49F1F403" w14:textId="303ADE76" w:rsidR="00535793" w:rsidRDefault="00535793" w:rsidP="00535793">
            <w:pPr>
              <w:spacing w:line="240" w:lineRule="auto"/>
              <w:ind w:left="-140"/>
              <w:jc w:val="center"/>
              <w:rPr>
                <w:sz w:val="24"/>
                <w:szCs w:val="24"/>
              </w:rPr>
            </w:pPr>
            <w:r>
              <w:rPr>
                <w:sz w:val="24"/>
                <w:szCs w:val="24"/>
              </w:rPr>
              <w:t>-</w:t>
            </w:r>
          </w:p>
        </w:tc>
      </w:tr>
      <w:tr w:rsidR="00535793" w14:paraId="79C06E25" w14:textId="77777777" w:rsidTr="00535793">
        <w:trPr>
          <w:trHeight w:val="617"/>
        </w:trPr>
        <w:tc>
          <w:tcPr>
            <w:tcW w:w="1775"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4361495D" w14:textId="141F6634" w:rsidR="00535793" w:rsidRDefault="00535793" w:rsidP="00535793">
            <w:pPr>
              <w:spacing w:line="240" w:lineRule="auto"/>
              <w:ind w:firstLine="0"/>
              <w:rPr>
                <w:sz w:val="24"/>
                <w:szCs w:val="24"/>
              </w:rPr>
            </w:pPr>
            <w:r>
              <w:rPr>
                <w:sz w:val="24"/>
                <w:szCs w:val="24"/>
              </w:rPr>
              <w:t xml:space="preserve">Загальновиробничі витрати, у </w:t>
            </w:r>
            <w:proofErr w:type="spellStart"/>
            <w:r>
              <w:rPr>
                <w:sz w:val="24"/>
                <w:szCs w:val="24"/>
              </w:rPr>
              <w:t>т.ч</w:t>
            </w:r>
            <w:proofErr w:type="spellEnd"/>
            <w:r>
              <w:rPr>
                <w:sz w:val="24"/>
                <w:szCs w:val="24"/>
              </w:rPr>
              <w:t>.:</w:t>
            </w:r>
          </w:p>
        </w:tc>
        <w:tc>
          <w:tcPr>
            <w:tcW w:w="742" w:type="pct"/>
            <w:tcBorders>
              <w:bottom w:val="single" w:sz="8" w:space="0" w:color="000000"/>
              <w:right w:val="single" w:sz="8" w:space="0" w:color="000000"/>
            </w:tcBorders>
            <w:tcMar>
              <w:top w:w="100" w:type="dxa"/>
              <w:left w:w="120" w:type="dxa"/>
              <w:bottom w:w="100" w:type="dxa"/>
              <w:right w:w="120" w:type="dxa"/>
            </w:tcMar>
          </w:tcPr>
          <w:p w14:paraId="06485A2B" w14:textId="13A086F9" w:rsidR="00535793" w:rsidRDefault="00535793" w:rsidP="00535793">
            <w:pPr>
              <w:spacing w:line="240" w:lineRule="auto"/>
              <w:ind w:left="-140"/>
              <w:jc w:val="center"/>
              <w:rPr>
                <w:sz w:val="24"/>
                <w:szCs w:val="24"/>
              </w:rPr>
            </w:pPr>
            <w:r>
              <w:rPr>
                <w:sz w:val="24"/>
                <w:szCs w:val="24"/>
              </w:rPr>
              <w:t xml:space="preserve"> </w:t>
            </w:r>
          </w:p>
        </w:tc>
        <w:tc>
          <w:tcPr>
            <w:tcW w:w="917" w:type="pct"/>
            <w:tcBorders>
              <w:bottom w:val="single" w:sz="8" w:space="0" w:color="000000"/>
              <w:right w:val="single" w:sz="8" w:space="0" w:color="000000"/>
            </w:tcBorders>
            <w:tcMar>
              <w:top w:w="100" w:type="dxa"/>
              <w:left w:w="120" w:type="dxa"/>
              <w:bottom w:w="100" w:type="dxa"/>
              <w:right w:w="120" w:type="dxa"/>
            </w:tcMar>
          </w:tcPr>
          <w:p w14:paraId="20B7CDE2" w14:textId="77777777" w:rsidR="00535793" w:rsidRDefault="00535793" w:rsidP="00535793">
            <w:pPr>
              <w:spacing w:line="240" w:lineRule="auto"/>
              <w:ind w:left="-140"/>
              <w:jc w:val="center"/>
              <w:rPr>
                <w:sz w:val="24"/>
                <w:szCs w:val="24"/>
              </w:rPr>
            </w:pPr>
          </w:p>
        </w:tc>
        <w:tc>
          <w:tcPr>
            <w:tcW w:w="833" w:type="pct"/>
            <w:tcBorders>
              <w:bottom w:val="single" w:sz="8" w:space="0" w:color="000000"/>
              <w:right w:val="single" w:sz="8" w:space="0" w:color="000000"/>
            </w:tcBorders>
            <w:tcMar>
              <w:top w:w="100" w:type="dxa"/>
              <w:left w:w="120" w:type="dxa"/>
              <w:bottom w:w="100" w:type="dxa"/>
              <w:right w:w="120" w:type="dxa"/>
            </w:tcMar>
          </w:tcPr>
          <w:p w14:paraId="46621BA9" w14:textId="77777777" w:rsidR="00535793" w:rsidRDefault="00535793" w:rsidP="00535793">
            <w:pPr>
              <w:spacing w:line="240" w:lineRule="auto"/>
              <w:ind w:left="-140"/>
              <w:jc w:val="center"/>
              <w:rPr>
                <w:sz w:val="24"/>
                <w:szCs w:val="24"/>
              </w:rPr>
            </w:pPr>
          </w:p>
        </w:tc>
        <w:tc>
          <w:tcPr>
            <w:tcW w:w="733" w:type="pct"/>
            <w:tcBorders>
              <w:bottom w:val="single" w:sz="8" w:space="0" w:color="000000"/>
              <w:right w:val="single" w:sz="8" w:space="0" w:color="000000"/>
            </w:tcBorders>
            <w:tcMar>
              <w:top w:w="100" w:type="dxa"/>
              <w:left w:w="120" w:type="dxa"/>
              <w:bottom w:w="100" w:type="dxa"/>
              <w:right w:w="120" w:type="dxa"/>
            </w:tcMar>
          </w:tcPr>
          <w:p w14:paraId="3CCC03F4" w14:textId="77777777" w:rsidR="00535793" w:rsidRDefault="00535793" w:rsidP="00535793">
            <w:pPr>
              <w:spacing w:line="240" w:lineRule="auto"/>
              <w:ind w:left="-140"/>
              <w:jc w:val="center"/>
              <w:rPr>
                <w:sz w:val="24"/>
                <w:szCs w:val="24"/>
              </w:rPr>
            </w:pPr>
          </w:p>
        </w:tc>
      </w:tr>
      <w:tr w:rsidR="00535793" w14:paraId="69815A07" w14:textId="77777777" w:rsidTr="00535793">
        <w:trPr>
          <w:trHeight w:val="360"/>
        </w:trPr>
        <w:tc>
          <w:tcPr>
            <w:tcW w:w="1775"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31109121" w14:textId="77777777" w:rsidR="00535793" w:rsidRDefault="00535793" w:rsidP="00535793">
            <w:pPr>
              <w:spacing w:line="240" w:lineRule="auto"/>
              <w:ind w:firstLine="0"/>
              <w:rPr>
                <w:sz w:val="24"/>
                <w:szCs w:val="24"/>
              </w:rPr>
            </w:pPr>
            <w:r>
              <w:rPr>
                <w:sz w:val="24"/>
                <w:szCs w:val="24"/>
              </w:rPr>
              <w:t>- змінні;</w:t>
            </w:r>
          </w:p>
        </w:tc>
        <w:tc>
          <w:tcPr>
            <w:tcW w:w="742" w:type="pct"/>
            <w:tcBorders>
              <w:bottom w:val="single" w:sz="8" w:space="0" w:color="000000"/>
              <w:right w:val="single" w:sz="8" w:space="0" w:color="000000"/>
            </w:tcBorders>
            <w:tcMar>
              <w:top w:w="100" w:type="dxa"/>
              <w:left w:w="120" w:type="dxa"/>
              <w:bottom w:w="100" w:type="dxa"/>
              <w:right w:w="120" w:type="dxa"/>
            </w:tcMar>
          </w:tcPr>
          <w:p w14:paraId="639C693E" w14:textId="77777777" w:rsidR="00535793" w:rsidRDefault="00535793" w:rsidP="00535793">
            <w:pPr>
              <w:spacing w:line="240" w:lineRule="auto"/>
              <w:ind w:left="-140"/>
              <w:jc w:val="center"/>
              <w:rPr>
                <w:sz w:val="24"/>
                <w:szCs w:val="24"/>
              </w:rPr>
            </w:pPr>
            <w:r>
              <w:rPr>
                <w:sz w:val="24"/>
                <w:szCs w:val="24"/>
              </w:rPr>
              <w:t>грн</w:t>
            </w:r>
          </w:p>
        </w:tc>
        <w:tc>
          <w:tcPr>
            <w:tcW w:w="917" w:type="pct"/>
            <w:tcBorders>
              <w:bottom w:val="single" w:sz="8" w:space="0" w:color="000000"/>
              <w:right w:val="single" w:sz="8" w:space="0" w:color="000000"/>
            </w:tcBorders>
            <w:tcMar>
              <w:top w:w="100" w:type="dxa"/>
              <w:left w:w="120" w:type="dxa"/>
              <w:bottom w:w="100" w:type="dxa"/>
              <w:right w:w="120" w:type="dxa"/>
            </w:tcMar>
          </w:tcPr>
          <w:p w14:paraId="027E4997" w14:textId="77777777" w:rsidR="00535793" w:rsidRDefault="00535793" w:rsidP="00535793">
            <w:pPr>
              <w:spacing w:line="240" w:lineRule="auto"/>
              <w:ind w:left="-140"/>
              <w:jc w:val="center"/>
              <w:rPr>
                <w:sz w:val="24"/>
                <w:szCs w:val="24"/>
              </w:rPr>
            </w:pPr>
            <w:r>
              <w:rPr>
                <w:sz w:val="24"/>
                <w:szCs w:val="24"/>
              </w:rPr>
              <w:t>-</w:t>
            </w:r>
          </w:p>
        </w:tc>
        <w:tc>
          <w:tcPr>
            <w:tcW w:w="833" w:type="pct"/>
            <w:tcBorders>
              <w:bottom w:val="single" w:sz="8" w:space="0" w:color="000000"/>
              <w:right w:val="single" w:sz="8" w:space="0" w:color="000000"/>
            </w:tcBorders>
            <w:tcMar>
              <w:top w:w="100" w:type="dxa"/>
              <w:left w:w="120" w:type="dxa"/>
              <w:bottom w:w="100" w:type="dxa"/>
              <w:right w:w="120" w:type="dxa"/>
            </w:tcMar>
          </w:tcPr>
          <w:p w14:paraId="41D9E612" w14:textId="77777777" w:rsidR="00535793" w:rsidRDefault="00535793" w:rsidP="00535793">
            <w:pPr>
              <w:spacing w:line="240" w:lineRule="auto"/>
              <w:ind w:left="-140"/>
              <w:jc w:val="center"/>
              <w:rPr>
                <w:sz w:val="24"/>
                <w:szCs w:val="24"/>
              </w:rPr>
            </w:pPr>
            <w:r>
              <w:rPr>
                <w:sz w:val="24"/>
                <w:szCs w:val="24"/>
              </w:rPr>
              <w:t>-</w:t>
            </w:r>
          </w:p>
        </w:tc>
        <w:tc>
          <w:tcPr>
            <w:tcW w:w="733" w:type="pct"/>
            <w:tcBorders>
              <w:bottom w:val="single" w:sz="8" w:space="0" w:color="000000"/>
              <w:right w:val="single" w:sz="8" w:space="0" w:color="000000"/>
            </w:tcBorders>
            <w:tcMar>
              <w:top w:w="100" w:type="dxa"/>
              <w:left w:w="120" w:type="dxa"/>
              <w:bottom w:w="100" w:type="dxa"/>
              <w:right w:w="120" w:type="dxa"/>
            </w:tcMar>
          </w:tcPr>
          <w:p w14:paraId="5F5C0D91" w14:textId="77777777" w:rsidR="00535793" w:rsidRDefault="00535793" w:rsidP="00535793">
            <w:pPr>
              <w:spacing w:line="240" w:lineRule="auto"/>
              <w:ind w:left="140" w:firstLine="0"/>
              <w:rPr>
                <w:sz w:val="24"/>
                <w:szCs w:val="24"/>
              </w:rPr>
            </w:pPr>
            <w:r>
              <w:rPr>
                <w:sz w:val="24"/>
                <w:szCs w:val="24"/>
              </w:rPr>
              <w:t>4 500</w:t>
            </w:r>
          </w:p>
        </w:tc>
      </w:tr>
      <w:tr w:rsidR="00535793" w14:paraId="36D29DF9" w14:textId="77777777" w:rsidTr="00535793">
        <w:trPr>
          <w:trHeight w:val="340"/>
        </w:trPr>
        <w:tc>
          <w:tcPr>
            <w:tcW w:w="1775"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22679D08" w14:textId="77777777" w:rsidR="00535793" w:rsidRDefault="00535793" w:rsidP="00535793">
            <w:pPr>
              <w:spacing w:line="240" w:lineRule="auto"/>
              <w:ind w:firstLine="0"/>
              <w:rPr>
                <w:sz w:val="24"/>
                <w:szCs w:val="24"/>
              </w:rPr>
            </w:pPr>
            <w:r>
              <w:rPr>
                <w:sz w:val="24"/>
                <w:szCs w:val="24"/>
              </w:rPr>
              <w:t>- постійні;</w:t>
            </w:r>
          </w:p>
        </w:tc>
        <w:tc>
          <w:tcPr>
            <w:tcW w:w="742" w:type="pct"/>
            <w:tcBorders>
              <w:bottom w:val="single" w:sz="8" w:space="0" w:color="000000"/>
              <w:right w:val="single" w:sz="8" w:space="0" w:color="000000"/>
            </w:tcBorders>
            <w:tcMar>
              <w:top w:w="100" w:type="dxa"/>
              <w:left w:w="120" w:type="dxa"/>
              <w:bottom w:w="100" w:type="dxa"/>
              <w:right w:w="120" w:type="dxa"/>
            </w:tcMar>
          </w:tcPr>
          <w:p w14:paraId="7BFFF140" w14:textId="77777777" w:rsidR="00535793" w:rsidRDefault="00535793" w:rsidP="00535793">
            <w:pPr>
              <w:spacing w:line="240" w:lineRule="auto"/>
              <w:ind w:left="-140"/>
              <w:jc w:val="center"/>
              <w:rPr>
                <w:sz w:val="24"/>
                <w:szCs w:val="24"/>
              </w:rPr>
            </w:pPr>
            <w:r>
              <w:rPr>
                <w:sz w:val="24"/>
                <w:szCs w:val="24"/>
              </w:rPr>
              <w:t>грн</w:t>
            </w:r>
          </w:p>
        </w:tc>
        <w:tc>
          <w:tcPr>
            <w:tcW w:w="917" w:type="pct"/>
            <w:tcBorders>
              <w:bottom w:val="single" w:sz="8" w:space="0" w:color="000000"/>
              <w:right w:val="single" w:sz="8" w:space="0" w:color="000000"/>
            </w:tcBorders>
            <w:tcMar>
              <w:top w:w="100" w:type="dxa"/>
              <w:left w:w="120" w:type="dxa"/>
              <w:bottom w:w="100" w:type="dxa"/>
              <w:right w:w="120" w:type="dxa"/>
            </w:tcMar>
          </w:tcPr>
          <w:p w14:paraId="24D7310B" w14:textId="77777777" w:rsidR="00535793" w:rsidRDefault="00535793" w:rsidP="00535793">
            <w:pPr>
              <w:spacing w:line="240" w:lineRule="auto"/>
              <w:ind w:left="-140"/>
              <w:jc w:val="center"/>
              <w:rPr>
                <w:sz w:val="24"/>
                <w:szCs w:val="24"/>
              </w:rPr>
            </w:pPr>
            <w:r>
              <w:rPr>
                <w:sz w:val="24"/>
                <w:szCs w:val="24"/>
              </w:rPr>
              <w:t>-</w:t>
            </w:r>
          </w:p>
        </w:tc>
        <w:tc>
          <w:tcPr>
            <w:tcW w:w="833" w:type="pct"/>
            <w:tcBorders>
              <w:bottom w:val="single" w:sz="8" w:space="0" w:color="000000"/>
              <w:right w:val="single" w:sz="8" w:space="0" w:color="000000"/>
            </w:tcBorders>
            <w:tcMar>
              <w:top w:w="100" w:type="dxa"/>
              <w:left w:w="120" w:type="dxa"/>
              <w:bottom w:w="100" w:type="dxa"/>
              <w:right w:w="120" w:type="dxa"/>
            </w:tcMar>
          </w:tcPr>
          <w:p w14:paraId="6E813228" w14:textId="77777777" w:rsidR="00535793" w:rsidRDefault="00535793" w:rsidP="00535793">
            <w:pPr>
              <w:spacing w:line="240" w:lineRule="auto"/>
              <w:ind w:left="-140"/>
              <w:jc w:val="center"/>
              <w:rPr>
                <w:sz w:val="24"/>
                <w:szCs w:val="24"/>
              </w:rPr>
            </w:pPr>
            <w:r>
              <w:rPr>
                <w:sz w:val="24"/>
                <w:szCs w:val="24"/>
              </w:rPr>
              <w:t>-</w:t>
            </w:r>
          </w:p>
        </w:tc>
        <w:tc>
          <w:tcPr>
            <w:tcW w:w="733" w:type="pct"/>
            <w:tcBorders>
              <w:bottom w:val="single" w:sz="8" w:space="0" w:color="000000"/>
              <w:right w:val="single" w:sz="8" w:space="0" w:color="000000"/>
            </w:tcBorders>
            <w:tcMar>
              <w:top w:w="100" w:type="dxa"/>
              <w:left w:w="120" w:type="dxa"/>
              <w:bottom w:w="100" w:type="dxa"/>
              <w:right w:w="120" w:type="dxa"/>
            </w:tcMar>
          </w:tcPr>
          <w:p w14:paraId="6D6E2D74" w14:textId="77777777" w:rsidR="00535793" w:rsidRDefault="00535793" w:rsidP="00535793">
            <w:pPr>
              <w:spacing w:line="240" w:lineRule="auto"/>
              <w:ind w:left="140" w:firstLine="0"/>
              <w:rPr>
                <w:sz w:val="24"/>
                <w:szCs w:val="24"/>
              </w:rPr>
            </w:pPr>
            <w:r>
              <w:rPr>
                <w:sz w:val="24"/>
                <w:szCs w:val="24"/>
              </w:rPr>
              <w:t>24 000</w:t>
            </w:r>
          </w:p>
        </w:tc>
      </w:tr>
      <w:tr w:rsidR="00535793" w14:paraId="03F6DA34" w14:textId="77777777" w:rsidTr="00535793">
        <w:trPr>
          <w:trHeight w:val="362"/>
        </w:trPr>
        <w:tc>
          <w:tcPr>
            <w:tcW w:w="1775" w:type="pct"/>
            <w:tcBorders>
              <w:left w:val="single" w:sz="8" w:space="0" w:color="000000"/>
              <w:right w:val="single" w:sz="8" w:space="0" w:color="000000"/>
            </w:tcBorders>
            <w:tcMar>
              <w:top w:w="100" w:type="dxa"/>
              <w:left w:w="120" w:type="dxa"/>
              <w:bottom w:w="100" w:type="dxa"/>
              <w:right w:w="120" w:type="dxa"/>
            </w:tcMar>
          </w:tcPr>
          <w:p w14:paraId="49032369" w14:textId="77777777" w:rsidR="00535793" w:rsidRDefault="00535793" w:rsidP="00535793">
            <w:pPr>
              <w:spacing w:line="240" w:lineRule="auto"/>
              <w:ind w:firstLine="0"/>
              <w:rPr>
                <w:i/>
                <w:sz w:val="24"/>
                <w:szCs w:val="24"/>
              </w:rPr>
            </w:pPr>
            <w:r>
              <w:rPr>
                <w:i/>
                <w:sz w:val="24"/>
                <w:szCs w:val="24"/>
              </w:rPr>
              <w:t>Разом виробничих витрат:</w:t>
            </w:r>
          </w:p>
        </w:tc>
        <w:tc>
          <w:tcPr>
            <w:tcW w:w="742" w:type="pct"/>
            <w:tcBorders>
              <w:right w:val="single" w:sz="8" w:space="0" w:color="000000"/>
            </w:tcBorders>
            <w:tcMar>
              <w:top w:w="100" w:type="dxa"/>
              <w:left w:w="120" w:type="dxa"/>
              <w:bottom w:w="100" w:type="dxa"/>
              <w:right w:w="120" w:type="dxa"/>
            </w:tcMar>
          </w:tcPr>
          <w:p w14:paraId="187257B3" w14:textId="77777777" w:rsidR="00535793" w:rsidRDefault="00535793" w:rsidP="00535793">
            <w:pPr>
              <w:spacing w:line="240" w:lineRule="auto"/>
              <w:ind w:left="-140"/>
              <w:jc w:val="center"/>
              <w:rPr>
                <w:sz w:val="24"/>
                <w:szCs w:val="24"/>
              </w:rPr>
            </w:pPr>
            <w:r>
              <w:rPr>
                <w:sz w:val="24"/>
                <w:szCs w:val="24"/>
              </w:rPr>
              <w:t>грн</w:t>
            </w:r>
          </w:p>
        </w:tc>
        <w:tc>
          <w:tcPr>
            <w:tcW w:w="917" w:type="pct"/>
            <w:tcBorders>
              <w:right w:val="single" w:sz="8" w:space="0" w:color="000000"/>
            </w:tcBorders>
            <w:tcMar>
              <w:top w:w="100" w:type="dxa"/>
              <w:left w:w="120" w:type="dxa"/>
              <w:bottom w:w="100" w:type="dxa"/>
              <w:right w:w="120" w:type="dxa"/>
            </w:tcMar>
          </w:tcPr>
          <w:p w14:paraId="759B3EB9" w14:textId="77777777" w:rsidR="00535793" w:rsidRDefault="00535793" w:rsidP="00535793">
            <w:pPr>
              <w:spacing w:line="240" w:lineRule="auto"/>
              <w:ind w:left="-140"/>
              <w:jc w:val="center"/>
              <w:rPr>
                <w:sz w:val="24"/>
                <w:szCs w:val="24"/>
              </w:rPr>
            </w:pPr>
            <w:r>
              <w:rPr>
                <w:sz w:val="24"/>
                <w:szCs w:val="24"/>
              </w:rPr>
              <w:t>-</w:t>
            </w:r>
          </w:p>
        </w:tc>
        <w:tc>
          <w:tcPr>
            <w:tcW w:w="833" w:type="pct"/>
            <w:tcBorders>
              <w:right w:val="single" w:sz="8" w:space="0" w:color="000000"/>
            </w:tcBorders>
            <w:tcMar>
              <w:top w:w="100" w:type="dxa"/>
              <w:left w:w="120" w:type="dxa"/>
              <w:bottom w:w="100" w:type="dxa"/>
              <w:right w:w="120" w:type="dxa"/>
            </w:tcMar>
          </w:tcPr>
          <w:p w14:paraId="5FC23119" w14:textId="77777777" w:rsidR="00535793" w:rsidRDefault="00535793" w:rsidP="00535793">
            <w:pPr>
              <w:spacing w:line="240" w:lineRule="auto"/>
              <w:ind w:left="-140"/>
              <w:jc w:val="center"/>
              <w:rPr>
                <w:sz w:val="24"/>
                <w:szCs w:val="24"/>
              </w:rPr>
            </w:pPr>
            <w:r>
              <w:rPr>
                <w:sz w:val="24"/>
                <w:szCs w:val="24"/>
              </w:rPr>
              <w:t>-</w:t>
            </w:r>
          </w:p>
        </w:tc>
        <w:tc>
          <w:tcPr>
            <w:tcW w:w="733" w:type="pct"/>
            <w:tcBorders>
              <w:right w:val="single" w:sz="8" w:space="0" w:color="000000"/>
            </w:tcBorders>
            <w:tcMar>
              <w:top w:w="100" w:type="dxa"/>
              <w:left w:w="120" w:type="dxa"/>
              <w:bottom w:w="100" w:type="dxa"/>
              <w:right w:w="120" w:type="dxa"/>
            </w:tcMar>
          </w:tcPr>
          <w:p w14:paraId="37E26985" w14:textId="77777777" w:rsidR="00535793" w:rsidRDefault="00535793" w:rsidP="00535793">
            <w:pPr>
              <w:spacing w:line="240" w:lineRule="auto"/>
              <w:ind w:left="140" w:firstLine="0"/>
              <w:rPr>
                <w:sz w:val="24"/>
                <w:szCs w:val="24"/>
              </w:rPr>
            </w:pPr>
            <w:r>
              <w:rPr>
                <w:sz w:val="24"/>
                <w:szCs w:val="24"/>
              </w:rPr>
              <w:t>28 500</w:t>
            </w:r>
          </w:p>
        </w:tc>
      </w:tr>
      <w:tr w:rsidR="00535793" w14:paraId="2D1E45DF" w14:textId="77777777" w:rsidTr="00535793">
        <w:trPr>
          <w:trHeight w:val="342"/>
        </w:trPr>
        <w:tc>
          <w:tcPr>
            <w:tcW w:w="1775" w:type="pct"/>
            <w:tcBorders>
              <w:left w:val="single" w:sz="8" w:space="0" w:color="000000"/>
              <w:right w:val="single" w:sz="8" w:space="0" w:color="000000"/>
            </w:tcBorders>
            <w:tcMar>
              <w:top w:w="100" w:type="dxa"/>
              <w:left w:w="120" w:type="dxa"/>
              <w:bottom w:w="100" w:type="dxa"/>
              <w:right w:w="120" w:type="dxa"/>
            </w:tcMar>
          </w:tcPr>
          <w:p w14:paraId="2146817B" w14:textId="5E9208A5" w:rsidR="00535793" w:rsidRDefault="00535793" w:rsidP="00535793">
            <w:pPr>
              <w:spacing w:line="240" w:lineRule="auto"/>
              <w:ind w:firstLine="0"/>
              <w:rPr>
                <w:i/>
                <w:sz w:val="24"/>
                <w:szCs w:val="24"/>
              </w:rPr>
            </w:pPr>
            <w:r>
              <w:rPr>
                <w:sz w:val="24"/>
                <w:szCs w:val="24"/>
              </w:rPr>
              <w:t>Адміністративні витрати</w:t>
            </w:r>
          </w:p>
        </w:tc>
        <w:tc>
          <w:tcPr>
            <w:tcW w:w="742" w:type="pct"/>
            <w:tcBorders>
              <w:right w:val="single" w:sz="8" w:space="0" w:color="000000"/>
            </w:tcBorders>
            <w:tcMar>
              <w:top w:w="100" w:type="dxa"/>
              <w:left w:w="120" w:type="dxa"/>
              <w:bottom w:w="100" w:type="dxa"/>
              <w:right w:w="120" w:type="dxa"/>
            </w:tcMar>
          </w:tcPr>
          <w:p w14:paraId="28E207A1" w14:textId="622DB56B" w:rsidR="00535793" w:rsidRDefault="00535793" w:rsidP="00535793">
            <w:pPr>
              <w:spacing w:line="240" w:lineRule="auto"/>
              <w:ind w:left="-140"/>
              <w:jc w:val="center"/>
              <w:rPr>
                <w:sz w:val="24"/>
                <w:szCs w:val="24"/>
              </w:rPr>
            </w:pPr>
            <w:r>
              <w:rPr>
                <w:sz w:val="24"/>
                <w:szCs w:val="24"/>
              </w:rPr>
              <w:t>грн</w:t>
            </w:r>
          </w:p>
        </w:tc>
        <w:tc>
          <w:tcPr>
            <w:tcW w:w="917" w:type="pct"/>
            <w:tcBorders>
              <w:right w:val="single" w:sz="8" w:space="0" w:color="000000"/>
            </w:tcBorders>
            <w:tcMar>
              <w:top w:w="100" w:type="dxa"/>
              <w:left w:w="120" w:type="dxa"/>
              <w:bottom w:w="100" w:type="dxa"/>
              <w:right w:w="120" w:type="dxa"/>
            </w:tcMar>
          </w:tcPr>
          <w:p w14:paraId="024B6AF5" w14:textId="6EE4C579" w:rsidR="00535793" w:rsidRDefault="00535793" w:rsidP="00535793">
            <w:pPr>
              <w:spacing w:line="240" w:lineRule="auto"/>
              <w:ind w:left="-140"/>
              <w:jc w:val="center"/>
              <w:rPr>
                <w:sz w:val="24"/>
                <w:szCs w:val="24"/>
              </w:rPr>
            </w:pPr>
            <w:r>
              <w:rPr>
                <w:sz w:val="24"/>
                <w:szCs w:val="24"/>
              </w:rPr>
              <w:t>-</w:t>
            </w:r>
          </w:p>
        </w:tc>
        <w:tc>
          <w:tcPr>
            <w:tcW w:w="833" w:type="pct"/>
            <w:tcBorders>
              <w:right w:val="single" w:sz="8" w:space="0" w:color="000000"/>
            </w:tcBorders>
            <w:tcMar>
              <w:top w:w="100" w:type="dxa"/>
              <w:left w:w="120" w:type="dxa"/>
              <w:bottom w:w="100" w:type="dxa"/>
              <w:right w:w="120" w:type="dxa"/>
            </w:tcMar>
          </w:tcPr>
          <w:p w14:paraId="2252E6B6" w14:textId="5273FFEC" w:rsidR="00535793" w:rsidRDefault="00535793" w:rsidP="00535793">
            <w:pPr>
              <w:spacing w:line="240" w:lineRule="auto"/>
              <w:ind w:left="-140"/>
              <w:jc w:val="center"/>
              <w:rPr>
                <w:sz w:val="24"/>
                <w:szCs w:val="24"/>
              </w:rPr>
            </w:pPr>
            <w:r>
              <w:rPr>
                <w:sz w:val="24"/>
                <w:szCs w:val="24"/>
              </w:rPr>
              <w:t>-</w:t>
            </w:r>
          </w:p>
        </w:tc>
        <w:tc>
          <w:tcPr>
            <w:tcW w:w="733" w:type="pct"/>
            <w:tcBorders>
              <w:right w:val="single" w:sz="8" w:space="0" w:color="000000"/>
            </w:tcBorders>
            <w:tcMar>
              <w:top w:w="100" w:type="dxa"/>
              <w:left w:w="120" w:type="dxa"/>
              <w:bottom w:w="100" w:type="dxa"/>
              <w:right w:w="120" w:type="dxa"/>
            </w:tcMar>
          </w:tcPr>
          <w:p w14:paraId="6169A650" w14:textId="5BB98948" w:rsidR="00535793" w:rsidRDefault="00535793" w:rsidP="00535793">
            <w:pPr>
              <w:spacing w:line="240" w:lineRule="auto"/>
              <w:ind w:left="140" w:firstLine="0"/>
              <w:rPr>
                <w:sz w:val="24"/>
                <w:szCs w:val="24"/>
              </w:rPr>
            </w:pPr>
            <w:r>
              <w:rPr>
                <w:sz w:val="24"/>
                <w:szCs w:val="24"/>
              </w:rPr>
              <w:t>95 201</w:t>
            </w:r>
          </w:p>
        </w:tc>
      </w:tr>
      <w:tr w:rsidR="00535793" w14:paraId="75855455" w14:textId="77777777" w:rsidTr="00535793">
        <w:trPr>
          <w:trHeight w:val="492"/>
        </w:trPr>
        <w:tc>
          <w:tcPr>
            <w:tcW w:w="1775" w:type="pct"/>
            <w:tcBorders>
              <w:left w:val="single" w:sz="8" w:space="0" w:color="000000"/>
              <w:right w:val="single" w:sz="8" w:space="0" w:color="000000"/>
            </w:tcBorders>
            <w:tcMar>
              <w:top w:w="100" w:type="dxa"/>
              <w:left w:w="120" w:type="dxa"/>
              <w:bottom w:w="100" w:type="dxa"/>
              <w:right w:w="120" w:type="dxa"/>
            </w:tcMar>
          </w:tcPr>
          <w:p w14:paraId="5ABB4A0D" w14:textId="03A230EB" w:rsidR="00535793" w:rsidRDefault="00535793" w:rsidP="00535793">
            <w:pPr>
              <w:spacing w:line="240" w:lineRule="auto"/>
              <w:ind w:firstLine="0"/>
              <w:rPr>
                <w:sz w:val="24"/>
                <w:szCs w:val="24"/>
              </w:rPr>
            </w:pPr>
            <w:r>
              <w:rPr>
                <w:sz w:val="24"/>
                <w:szCs w:val="24"/>
              </w:rPr>
              <w:t>Витрати на збут</w:t>
            </w:r>
          </w:p>
        </w:tc>
        <w:tc>
          <w:tcPr>
            <w:tcW w:w="742" w:type="pct"/>
            <w:tcBorders>
              <w:right w:val="single" w:sz="8" w:space="0" w:color="000000"/>
            </w:tcBorders>
            <w:tcMar>
              <w:top w:w="100" w:type="dxa"/>
              <w:left w:w="120" w:type="dxa"/>
              <w:bottom w:w="100" w:type="dxa"/>
              <w:right w:w="120" w:type="dxa"/>
            </w:tcMar>
          </w:tcPr>
          <w:p w14:paraId="5E14AA84" w14:textId="74266429" w:rsidR="00535793" w:rsidRDefault="00535793" w:rsidP="00535793">
            <w:pPr>
              <w:spacing w:line="240" w:lineRule="auto"/>
              <w:ind w:left="-140"/>
              <w:jc w:val="center"/>
              <w:rPr>
                <w:sz w:val="24"/>
                <w:szCs w:val="24"/>
              </w:rPr>
            </w:pPr>
            <w:r>
              <w:rPr>
                <w:sz w:val="24"/>
                <w:szCs w:val="24"/>
              </w:rPr>
              <w:t>грн</w:t>
            </w:r>
          </w:p>
        </w:tc>
        <w:tc>
          <w:tcPr>
            <w:tcW w:w="917" w:type="pct"/>
            <w:tcBorders>
              <w:right w:val="single" w:sz="8" w:space="0" w:color="000000"/>
            </w:tcBorders>
            <w:tcMar>
              <w:top w:w="100" w:type="dxa"/>
              <w:left w:w="120" w:type="dxa"/>
              <w:bottom w:w="100" w:type="dxa"/>
              <w:right w:w="120" w:type="dxa"/>
            </w:tcMar>
          </w:tcPr>
          <w:p w14:paraId="59DE62F7" w14:textId="59789B2E" w:rsidR="00535793" w:rsidRDefault="00535793" w:rsidP="00535793">
            <w:pPr>
              <w:spacing w:line="240" w:lineRule="auto"/>
              <w:ind w:left="-140"/>
              <w:jc w:val="center"/>
              <w:rPr>
                <w:sz w:val="24"/>
                <w:szCs w:val="24"/>
              </w:rPr>
            </w:pPr>
            <w:r>
              <w:rPr>
                <w:sz w:val="24"/>
                <w:szCs w:val="24"/>
              </w:rPr>
              <w:t>-</w:t>
            </w:r>
          </w:p>
        </w:tc>
        <w:tc>
          <w:tcPr>
            <w:tcW w:w="833" w:type="pct"/>
            <w:tcBorders>
              <w:right w:val="single" w:sz="8" w:space="0" w:color="000000"/>
            </w:tcBorders>
            <w:tcMar>
              <w:top w:w="100" w:type="dxa"/>
              <w:left w:w="120" w:type="dxa"/>
              <w:bottom w:w="100" w:type="dxa"/>
              <w:right w:w="120" w:type="dxa"/>
            </w:tcMar>
          </w:tcPr>
          <w:p w14:paraId="438795D7" w14:textId="472DEC69" w:rsidR="00535793" w:rsidRDefault="00535793" w:rsidP="00535793">
            <w:pPr>
              <w:spacing w:line="240" w:lineRule="auto"/>
              <w:ind w:left="-140"/>
              <w:jc w:val="center"/>
              <w:rPr>
                <w:sz w:val="24"/>
                <w:szCs w:val="24"/>
              </w:rPr>
            </w:pPr>
            <w:r>
              <w:rPr>
                <w:sz w:val="24"/>
                <w:szCs w:val="24"/>
              </w:rPr>
              <w:t>-</w:t>
            </w:r>
          </w:p>
        </w:tc>
        <w:tc>
          <w:tcPr>
            <w:tcW w:w="733" w:type="pct"/>
            <w:tcBorders>
              <w:right w:val="single" w:sz="8" w:space="0" w:color="000000"/>
            </w:tcBorders>
            <w:tcMar>
              <w:top w:w="100" w:type="dxa"/>
              <w:left w:w="120" w:type="dxa"/>
              <w:bottom w:w="100" w:type="dxa"/>
              <w:right w:w="120" w:type="dxa"/>
            </w:tcMar>
          </w:tcPr>
          <w:p w14:paraId="438C3977" w14:textId="629EA74B" w:rsidR="00535793" w:rsidRDefault="00535793" w:rsidP="00535793">
            <w:pPr>
              <w:spacing w:line="240" w:lineRule="auto"/>
              <w:ind w:left="140" w:firstLine="0"/>
              <w:rPr>
                <w:sz w:val="24"/>
                <w:szCs w:val="24"/>
              </w:rPr>
            </w:pPr>
            <w:r>
              <w:rPr>
                <w:sz w:val="24"/>
                <w:szCs w:val="24"/>
              </w:rPr>
              <w:t>20 000</w:t>
            </w:r>
          </w:p>
        </w:tc>
      </w:tr>
      <w:tr w:rsidR="00535793" w14:paraId="7652DF42" w14:textId="77777777" w:rsidTr="00535793">
        <w:trPr>
          <w:trHeight w:val="501"/>
        </w:trPr>
        <w:tc>
          <w:tcPr>
            <w:tcW w:w="1775" w:type="pct"/>
            <w:tcBorders>
              <w:left w:val="single" w:sz="8" w:space="0" w:color="000000"/>
              <w:right w:val="single" w:sz="8" w:space="0" w:color="000000"/>
            </w:tcBorders>
            <w:tcMar>
              <w:top w:w="100" w:type="dxa"/>
              <w:left w:w="120" w:type="dxa"/>
              <w:bottom w:w="100" w:type="dxa"/>
              <w:right w:w="120" w:type="dxa"/>
            </w:tcMar>
          </w:tcPr>
          <w:p w14:paraId="657FAD70" w14:textId="6C2806EE" w:rsidR="00535793" w:rsidRDefault="00535793" w:rsidP="00535793">
            <w:pPr>
              <w:spacing w:line="240" w:lineRule="auto"/>
              <w:ind w:firstLine="0"/>
              <w:rPr>
                <w:sz w:val="24"/>
                <w:szCs w:val="24"/>
              </w:rPr>
            </w:pPr>
            <w:r>
              <w:rPr>
                <w:sz w:val="24"/>
                <w:szCs w:val="24"/>
              </w:rPr>
              <w:t>Інші операційні витрати</w:t>
            </w:r>
          </w:p>
        </w:tc>
        <w:tc>
          <w:tcPr>
            <w:tcW w:w="742" w:type="pct"/>
            <w:tcBorders>
              <w:right w:val="single" w:sz="8" w:space="0" w:color="000000"/>
            </w:tcBorders>
            <w:tcMar>
              <w:top w:w="100" w:type="dxa"/>
              <w:left w:w="120" w:type="dxa"/>
              <w:bottom w:w="100" w:type="dxa"/>
              <w:right w:w="120" w:type="dxa"/>
            </w:tcMar>
          </w:tcPr>
          <w:p w14:paraId="6E2D80EB" w14:textId="3CA171FD" w:rsidR="00535793" w:rsidRDefault="00535793" w:rsidP="00535793">
            <w:pPr>
              <w:spacing w:line="240" w:lineRule="auto"/>
              <w:ind w:left="-140"/>
              <w:jc w:val="center"/>
              <w:rPr>
                <w:sz w:val="24"/>
                <w:szCs w:val="24"/>
              </w:rPr>
            </w:pPr>
            <w:r>
              <w:rPr>
                <w:sz w:val="24"/>
                <w:szCs w:val="24"/>
              </w:rPr>
              <w:t>грн</w:t>
            </w:r>
          </w:p>
        </w:tc>
        <w:tc>
          <w:tcPr>
            <w:tcW w:w="917" w:type="pct"/>
            <w:tcBorders>
              <w:right w:val="single" w:sz="8" w:space="0" w:color="000000"/>
            </w:tcBorders>
            <w:tcMar>
              <w:top w:w="100" w:type="dxa"/>
              <w:left w:w="120" w:type="dxa"/>
              <w:bottom w:w="100" w:type="dxa"/>
              <w:right w:w="120" w:type="dxa"/>
            </w:tcMar>
          </w:tcPr>
          <w:p w14:paraId="62B7B267" w14:textId="02E62708" w:rsidR="00535793" w:rsidRDefault="00535793" w:rsidP="00535793">
            <w:pPr>
              <w:spacing w:line="240" w:lineRule="auto"/>
              <w:ind w:left="-140"/>
              <w:jc w:val="center"/>
              <w:rPr>
                <w:sz w:val="24"/>
                <w:szCs w:val="24"/>
              </w:rPr>
            </w:pPr>
            <w:r>
              <w:rPr>
                <w:sz w:val="24"/>
                <w:szCs w:val="24"/>
              </w:rPr>
              <w:t>-</w:t>
            </w:r>
          </w:p>
        </w:tc>
        <w:tc>
          <w:tcPr>
            <w:tcW w:w="833" w:type="pct"/>
            <w:tcBorders>
              <w:right w:val="single" w:sz="8" w:space="0" w:color="000000"/>
            </w:tcBorders>
            <w:tcMar>
              <w:top w:w="100" w:type="dxa"/>
              <w:left w:w="120" w:type="dxa"/>
              <w:bottom w:w="100" w:type="dxa"/>
              <w:right w:w="120" w:type="dxa"/>
            </w:tcMar>
          </w:tcPr>
          <w:p w14:paraId="3C43FD26" w14:textId="47D3434C" w:rsidR="00535793" w:rsidRDefault="00535793" w:rsidP="00535793">
            <w:pPr>
              <w:spacing w:line="240" w:lineRule="auto"/>
              <w:ind w:left="-140"/>
              <w:jc w:val="center"/>
              <w:rPr>
                <w:sz w:val="24"/>
                <w:szCs w:val="24"/>
              </w:rPr>
            </w:pPr>
            <w:r>
              <w:rPr>
                <w:sz w:val="24"/>
                <w:szCs w:val="24"/>
              </w:rPr>
              <w:t>-</w:t>
            </w:r>
          </w:p>
        </w:tc>
        <w:tc>
          <w:tcPr>
            <w:tcW w:w="733" w:type="pct"/>
            <w:tcBorders>
              <w:right w:val="single" w:sz="8" w:space="0" w:color="000000"/>
            </w:tcBorders>
            <w:tcMar>
              <w:top w:w="100" w:type="dxa"/>
              <w:left w:w="120" w:type="dxa"/>
              <w:bottom w:w="100" w:type="dxa"/>
              <w:right w:w="120" w:type="dxa"/>
            </w:tcMar>
          </w:tcPr>
          <w:p w14:paraId="17536B95" w14:textId="7B84D9C2" w:rsidR="00535793" w:rsidRDefault="00535793" w:rsidP="00535793">
            <w:pPr>
              <w:spacing w:line="240" w:lineRule="auto"/>
              <w:ind w:left="140" w:firstLine="0"/>
              <w:rPr>
                <w:sz w:val="24"/>
                <w:szCs w:val="24"/>
              </w:rPr>
            </w:pPr>
            <w:r>
              <w:rPr>
                <w:sz w:val="24"/>
                <w:szCs w:val="24"/>
              </w:rPr>
              <w:t>-</w:t>
            </w:r>
          </w:p>
        </w:tc>
      </w:tr>
      <w:tr w:rsidR="00535793" w14:paraId="76C2CB77" w14:textId="77777777" w:rsidTr="0019249C">
        <w:trPr>
          <w:trHeight w:val="499"/>
        </w:trPr>
        <w:tc>
          <w:tcPr>
            <w:tcW w:w="1775"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49E1CE1E" w14:textId="58AB53AB" w:rsidR="00535793" w:rsidRDefault="00535793" w:rsidP="00535793">
            <w:pPr>
              <w:spacing w:line="240" w:lineRule="auto"/>
              <w:ind w:firstLine="0"/>
              <w:rPr>
                <w:sz w:val="24"/>
                <w:szCs w:val="24"/>
              </w:rPr>
            </w:pPr>
            <w:r>
              <w:rPr>
                <w:i/>
                <w:sz w:val="24"/>
                <w:szCs w:val="24"/>
              </w:rPr>
              <w:t>Разом виробничих і операційних витрат:</w:t>
            </w:r>
          </w:p>
        </w:tc>
        <w:tc>
          <w:tcPr>
            <w:tcW w:w="742" w:type="pct"/>
            <w:tcBorders>
              <w:bottom w:val="single" w:sz="8" w:space="0" w:color="000000"/>
              <w:right w:val="single" w:sz="8" w:space="0" w:color="000000"/>
            </w:tcBorders>
            <w:tcMar>
              <w:top w:w="100" w:type="dxa"/>
              <w:left w:w="120" w:type="dxa"/>
              <w:bottom w:w="100" w:type="dxa"/>
              <w:right w:w="120" w:type="dxa"/>
            </w:tcMar>
          </w:tcPr>
          <w:p w14:paraId="76AD248B" w14:textId="77777777" w:rsidR="00535793" w:rsidRDefault="00535793" w:rsidP="00535793">
            <w:pPr>
              <w:spacing w:line="240" w:lineRule="auto"/>
              <w:ind w:left="-140"/>
              <w:jc w:val="center"/>
              <w:rPr>
                <w:sz w:val="24"/>
                <w:szCs w:val="24"/>
              </w:rPr>
            </w:pPr>
          </w:p>
        </w:tc>
        <w:tc>
          <w:tcPr>
            <w:tcW w:w="917" w:type="pct"/>
            <w:tcBorders>
              <w:bottom w:val="single" w:sz="8" w:space="0" w:color="000000"/>
              <w:right w:val="single" w:sz="8" w:space="0" w:color="000000"/>
            </w:tcBorders>
            <w:tcMar>
              <w:top w:w="100" w:type="dxa"/>
              <w:left w:w="120" w:type="dxa"/>
              <w:bottom w:w="100" w:type="dxa"/>
              <w:right w:w="120" w:type="dxa"/>
            </w:tcMar>
          </w:tcPr>
          <w:p w14:paraId="6B5FEBEB" w14:textId="77777777" w:rsidR="00535793" w:rsidRDefault="00535793" w:rsidP="00535793">
            <w:pPr>
              <w:spacing w:line="240" w:lineRule="auto"/>
              <w:ind w:left="-140"/>
              <w:jc w:val="center"/>
              <w:rPr>
                <w:sz w:val="24"/>
                <w:szCs w:val="24"/>
              </w:rPr>
            </w:pPr>
          </w:p>
        </w:tc>
        <w:tc>
          <w:tcPr>
            <w:tcW w:w="833" w:type="pct"/>
            <w:tcBorders>
              <w:bottom w:val="single" w:sz="8" w:space="0" w:color="000000"/>
              <w:right w:val="single" w:sz="8" w:space="0" w:color="000000"/>
            </w:tcBorders>
            <w:tcMar>
              <w:top w:w="100" w:type="dxa"/>
              <w:left w:w="120" w:type="dxa"/>
              <w:bottom w:w="100" w:type="dxa"/>
              <w:right w:w="120" w:type="dxa"/>
            </w:tcMar>
          </w:tcPr>
          <w:p w14:paraId="59EA8749" w14:textId="77777777" w:rsidR="00535793" w:rsidRDefault="00535793" w:rsidP="00535793">
            <w:pPr>
              <w:spacing w:line="240" w:lineRule="auto"/>
              <w:ind w:left="-140"/>
              <w:jc w:val="center"/>
              <w:rPr>
                <w:sz w:val="24"/>
                <w:szCs w:val="24"/>
              </w:rPr>
            </w:pPr>
          </w:p>
        </w:tc>
        <w:tc>
          <w:tcPr>
            <w:tcW w:w="733" w:type="pct"/>
            <w:tcBorders>
              <w:bottom w:val="single" w:sz="8" w:space="0" w:color="000000"/>
              <w:right w:val="single" w:sz="8" w:space="0" w:color="000000"/>
            </w:tcBorders>
            <w:tcMar>
              <w:top w:w="100" w:type="dxa"/>
              <w:left w:w="120" w:type="dxa"/>
              <w:bottom w:w="100" w:type="dxa"/>
              <w:right w:w="120" w:type="dxa"/>
            </w:tcMar>
          </w:tcPr>
          <w:p w14:paraId="1554F189" w14:textId="64A841B4" w:rsidR="00535793" w:rsidRDefault="00535793" w:rsidP="00535793">
            <w:pPr>
              <w:spacing w:line="240" w:lineRule="auto"/>
              <w:ind w:left="140" w:firstLine="0"/>
              <w:rPr>
                <w:sz w:val="24"/>
                <w:szCs w:val="24"/>
              </w:rPr>
            </w:pPr>
            <w:r>
              <w:rPr>
                <w:sz w:val="24"/>
                <w:szCs w:val="24"/>
              </w:rPr>
              <w:t>816 710</w:t>
            </w:r>
          </w:p>
        </w:tc>
      </w:tr>
    </w:tbl>
    <w:p w14:paraId="7D0CA2F0" w14:textId="1A1ED0D2" w:rsidR="005D4419" w:rsidRDefault="005D4419" w:rsidP="000B36AD">
      <w:pPr>
        <w:ind w:firstLine="0"/>
      </w:pPr>
    </w:p>
    <w:p w14:paraId="2358456D" w14:textId="77777777" w:rsidR="005D4419" w:rsidRDefault="005D4419" w:rsidP="005D4419">
      <w:r>
        <w:t>Розрахуємо вартість самого рішення (продукту), що розробляється використовуючи наступні формули:</w:t>
      </w:r>
    </w:p>
    <w:p w14:paraId="0C6C2BC3" w14:textId="77777777" w:rsidR="005D4419" w:rsidRDefault="005D4419" w:rsidP="005D4419">
      <w:pPr>
        <w:ind w:firstLine="700"/>
      </w:pPr>
      <w:r>
        <w:t xml:space="preserve">Ц = СБ * Р+СБ, де                                                               </w:t>
      </w:r>
    </w:p>
    <w:p w14:paraId="2CD77E0E" w14:textId="77777777" w:rsidR="005D4419" w:rsidRDefault="005D4419" w:rsidP="005D4419">
      <w:pPr>
        <w:ind w:firstLine="700"/>
      </w:pPr>
      <w:r>
        <w:t xml:space="preserve">●     Ц – ціна програмного продукту, грн. </w:t>
      </w:r>
    </w:p>
    <w:p w14:paraId="620BAAFD" w14:textId="77777777" w:rsidR="005D4419" w:rsidRDefault="005D4419" w:rsidP="005D4419">
      <w:pPr>
        <w:ind w:firstLine="700"/>
      </w:pPr>
      <w:r>
        <w:t>●     СБ – собівартість програмного продукту, грн.</w:t>
      </w:r>
    </w:p>
    <w:p w14:paraId="74AB85D2" w14:textId="77777777" w:rsidR="005D4419" w:rsidRDefault="005D4419" w:rsidP="005D4419">
      <w:pPr>
        <w:ind w:firstLine="700"/>
      </w:pPr>
      <w:r>
        <w:lastRenderedPageBreak/>
        <w:t>●     Р – рентабельність, %</w:t>
      </w:r>
    </w:p>
    <w:p w14:paraId="7339C84A" w14:textId="77777777" w:rsidR="005D4419" w:rsidRDefault="005D4419" w:rsidP="005D4419">
      <w:r>
        <w:t>Задана рентабельність - 26%, проводимо розрахунки ціни зі значеннями:</w:t>
      </w:r>
    </w:p>
    <w:p w14:paraId="0AC5BA98" w14:textId="77777777" w:rsidR="005D4419" w:rsidRDefault="005D4419" w:rsidP="005D4419">
      <w:pPr>
        <w:ind w:firstLine="700"/>
      </w:pPr>
      <w:r>
        <w:t xml:space="preserve">Ціна = </w:t>
      </w:r>
      <w:r>
        <w:rPr>
          <w:color w:val="0D0D0D"/>
          <w:highlight w:val="white"/>
        </w:rPr>
        <w:t>816710</w:t>
      </w:r>
      <w:r>
        <w:t xml:space="preserve">* 0,26 + </w:t>
      </w:r>
      <w:r>
        <w:rPr>
          <w:color w:val="0D0D0D"/>
          <w:highlight w:val="white"/>
        </w:rPr>
        <w:t>816710</w:t>
      </w:r>
      <w:r>
        <w:t xml:space="preserve"> = 1 0290 54,60 (грн.)</w:t>
      </w:r>
    </w:p>
    <w:p w14:paraId="5E94087F" w14:textId="77777777" w:rsidR="005D4419" w:rsidRDefault="005D4419" w:rsidP="005D4419">
      <w:pPr>
        <w:ind w:firstLine="700"/>
      </w:pPr>
      <w:r>
        <w:t>Ціна з ПДВ = Ціна * 1.2 = 1 029 054,6  * 1,2 = 1234865,52  (грн.)</w:t>
      </w:r>
    </w:p>
    <w:p w14:paraId="7016E193" w14:textId="77777777" w:rsidR="005D4419" w:rsidRDefault="005D4419" w:rsidP="005D4419">
      <w:pPr>
        <w:ind w:firstLine="700"/>
      </w:pPr>
      <w:r>
        <w:t>ПДВ = 1102266,14 - 918555,12 =205 811,52 (грн.)</w:t>
      </w:r>
    </w:p>
    <w:p w14:paraId="38D8C4C1" w14:textId="77777777" w:rsidR="005D4419" w:rsidRDefault="005D4419" w:rsidP="005D4419">
      <w:r>
        <w:t xml:space="preserve">Джерелами доходу буде джерелом комісія, яка стягується за бронювання </w:t>
      </w:r>
      <w:proofErr w:type="spellStart"/>
      <w:r>
        <w:t>парковочного</w:t>
      </w:r>
      <w:proofErr w:type="spellEnd"/>
      <w:r>
        <w:t xml:space="preserve"> місця і включається у вартість під час бронювання. Також буде встановлена реклама яка буде розміщена в додатку. Таким чином, щомісячний прибуток можна обчислити за такою формулою:</w:t>
      </w:r>
    </w:p>
    <w:p w14:paraId="6F00FFCB" w14:textId="77777777" w:rsidR="005D4419" w:rsidRDefault="005D4419" w:rsidP="005D4419">
      <w:pPr>
        <w:ind w:firstLine="700"/>
      </w:pPr>
      <w:r>
        <w:t xml:space="preserve">МР = КБ * КЗБ  + КК*ЦК , де                                                               </w:t>
      </w:r>
    </w:p>
    <w:p w14:paraId="14620D3A" w14:textId="77777777" w:rsidR="005D4419" w:rsidRDefault="005D4419" w:rsidP="005D4419">
      <w:pPr>
        <w:ind w:firstLine="700"/>
      </w:pPr>
      <w:r>
        <w:t xml:space="preserve">●     КБ –кількість </w:t>
      </w:r>
      <w:proofErr w:type="spellStart"/>
      <w:r>
        <w:t>бронювань</w:t>
      </w:r>
      <w:proofErr w:type="spellEnd"/>
      <w:r>
        <w:t xml:space="preserve">. </w:t>
      </w:r>
    </w:p>
    <w:p w14:paraId="10A234ED" w14:textId="77777777" w:rsidR="005D4419" w:rsidRDefault="005D4419" w:rsidP="005D4419">
      <w:pPr>
        <w:ind w:firstLine="700"/>
      </w:pPr>
      <w:r>
        <w:t>●     КЗБ – комісія за бронювання, грн.</w:t>
      </w:r>
    </w:p>
    <w:p w14:paraId="39D52D2F" w14:textId="77777777" w:rsidR="005D4419" w:rsidRDefault="005D4419" w:rsidP="005D4419">
      <w:pPr>
        <w:ind w:firstLine="700"/>
      </w:pPr>
      <w:r>
        <w:t xml:space="preserve">●     КК –кількість </w:t>
      </w:r>
      <w:proofErr w:type="spellStart"/>
      <w:r>
        <w:t>кліків</w:t>
      </w:r>
      <w:proofErr w:type="spellEnd"/>
      <w:r>
        <w:t xml:space="preserve"> на рекламу. </w:t>
      </w:r>
    </w:p>
    <w:p w14:paraId="423329AF" w14:textId="77777777" w:rsidR="005D4419" w:rsidRDefault="005D4419" w:rsidP="005D4419">
      <w:pPr>
        <w:ind w:firstLine="700"/>
      </w:pPr>
      <w:r>
        <w:t>●     ЦК – ціна кліку, грн.</w:t>
      </w:r>
    </w:p>
    <w:p w14:paraId="3FD2EE99" w14:textId="77777777" w:rsidR="005D4419" w:rsidRDefault="005D4419" w:rsidP="005D4419">
      <w:pPr>
        <w:ind w:firstLine="700"/>
      </w:pPr>
      <w:r>
        <w:t xml:space="preserve">Припустимо, що щомісяця буде відбуватися 4000 </w:t>
      </w:r>
      <w:proofErr w:type="spellStart"/>
      <w:r>
        <w:t>бронювань</w:t>
      </w:r>
      <w:proofErr w:type="spellEnd"/>
      <w:r>
        <w:t xml:space="preserve">, що зумовлено частим використанням додатку в повсякденному житті. вартість комісії від броньованої </w:t>
      </w:r>
      <w:proofErr w:type="spellStart"/>
      <w:r>
        <w:t>паркомісця</w:t>
      </w:r>
      <w:proofErr w:type="spellEnd"/>
      <w:r>
        <w:t xml:space="preserve"> буде 10% від суми </w:t>
      </w:r>
      <w:proofErr w:type="spellStart"/>
      <w:r>
        <w:t>бронювань</w:t>
      </w:r>
      <w:proofErr w:type="spellEnd"/>
      <w:r>
        <w:t xml:space="preserve">. </w:t>
      </w:r>
      <w:proofErr w:type="spellStart"/>
      <w:r>
        <w:t>Припусаємо</w:t>
      </w:r>
      <w:proofErr w:type="spellEnd"/>
      <w:r>
        <w:t xml:space="preserve"> що середня вартість </w:t>
      </w:r>
      <w:proofErr w:type="spellStart"/>
      <w:r>
        <w:t>бронювань</w:t>
      </w:r>
      <w:proofErr w:type="spellEnd"/>
      <w:r>
        <w:t xml:space="preserve"> буде 180 гривень, тому значення буде 18 грн. Щодо реклами, яка буде вбудована в </w:t>
      </w:r>
      <w:proofErr w:type="spellStart"/>
      <w:r>
        <w:t>вебсистему</w:t>
      </w:r>
      <w:proofErr w:type="spellEnd"/>
      <w:r>
        <w:t xml:space="preserve">, припускаємо що </w:t>
      </w:r>
      <w:proofErr w:type="spellStart"/>
      <w:r>
        <w:t>кліків</w:t>
      </w:r>
      <w:proofErr w:type="spellEnd"/>
      <w:r>
        <w:t xml:space="preserve"> по ній буде відбуватись приблизно 6000, а вартість одного кліку на рекламу варіюється від 0,5 до 0,8 доларів - беремо середнє значення 0,65.</w:t>
      </w:r>
    </w:p>
    <w:p w14:paraId="1A183D20" w14:textId="77777777" w:rsidR="005D4419" w:rsidRDefault="005D4419" w:rsidP="005D4419">
      <w:pPr>
        <w:ind w:firstLine="700"/>
      </w:pPr>
      <w:r>
        <w:t>Підставляємо дані значення у формулу:</w:t>
      </w:r>
    </w:p>
    <w:p w14:paraId="2EEDAA6D" w14:textId="77777777" w:rsidR="005D4419" w:rsidRDefault="005D4419" w:rsidP="005D4419">
      <w:pPr>
        <w:ind w:firstLine="700"/>
      </w:pPr>
      <w:r>
        <w:t>МР = 4000 * 18 + 6000 * 24  = 216 000 (грн.) - за місяць</w:t>
      </w:r>
    </w:p>
    <w:p w14:paraId="6EAFDB1B" w14:textId="77777777" w:rsidR="005D4419" w:rsidRDefault="005D4419" w:rsidP="005D4419">
      <w:pPr>
        <w:ind w:firstLine="700"/>
      </w:pPr>
      <w:r>
        <w:t>Прибуток за рік:</w:t>
      </w:r>
    </w:p>
    <w:p w14:paraId="6B758DE5" w14:textId="77777777" w:rsidR="005D4419" w:rsidRDefault="005D4419" w:rsidP="005D4419">
      <w:pPr>
        <w:ind w:firstLine="700"/>
      </w:pPr>
      <w:r>
        <w:t>МР/рік = 216 000 * 12 = 2 592 000 (грн.) - за рік</w:t>
      </w:r>
    </w:p>
    <w:p w14:paraId="17D18A66" w14:textId="77777777" w:rsidR="005D4419" w:rsidRDefault="005D4419" w:rsidP="005D4419">
      <w:pPr>
        <w:ind w:firstLine="700"/>
      </w:pPr>
      <w:r>
        <w:t>Вираховуємо податок на додану вартість:</w:t>
      </w:r>
    </w:p>
    <w:p w14:paraId="5CB71670" w14:textId="77777777" w:rsidR="005D4419" w:rsidRDefault="005D4419" w:rsidP="005D4419">
      <w:pPr>
        <w:ind w:firstLine="700"/>
      </w:pPr>
      <w:r>
        <w:t>ПДВ*МР = 2 592 000 * 0,2 = 518 400 (грн.)</w:t>
      </w:r>
    </w:p>
    <w:p w14:paraId="76E4A70B" w14:textId="77777777" w:rsidR="005D4419" w:rsidRDefault="005D4419" w:rsidP="005D4419">
      <w:pPr>
        <w:ind w:firstLine="700"/>
      </w:pPr>
      <w:r>
        <w:t>Чистий дохід/рік = МР/рік – ПДВ*МР = 2 592 000 – 518 400 =  2 073 600 (грн.)</w:t>
      </w:r>
    </w:p>
    <w:p w14:paraId="3C93F8C1" w14:textId="77777777" w:rsidR="00641117" w:rsidRDefault="005D4419" w:rsidP="005D4419">
      <w:pPr>
        <w:ind w:firstLine="700"/>
      </w:pPr>
      <w:r>
        <w:t>Валовий прибуток/рік = чистий дохід/рік – собівартість = 2 073 600  – 1</w:t>
      </w:r>
    </w:p>
    <w:p w14:paraId="3CE94177" w14:textId="095FD5A6" w:rsidR="005D4419" w:rsidRDefault="005D4419" w:rsidP="00641117">
      <w:pPr>
        <w:ind w:firstLine="0"/>
      </w:pPr>
      <w:r>
        <w:lastRenderedPageBreak/>
        <w:t xml:space="preserve"> 0290 54,60 = 1 044 545,4 (грн.)</w:t>
      </w:r>
    </w:p>
    <w:p w14:paraId="5B813E6E" w14:textId="77777777" w:rsidR="005D4419" w:rsidRDefault="005D4419" w:rsidP="005D4419">
      <w:pPr>
        <w:ind w:firstLine="700"/>
      </w:pPr>
      <w:r>
        <w:t>Фінансовий результат від операційної діяльності/рік = валовий прибуток/рік – адміністративні витрати - витрати на збут = 1 044 545,4 – 95 201 - 20 000 = 929 344,4(грн.)</w:t>
      </w:r>
    </w:p>
    <w:p w14:paraId="0844F7C0" w14:textId="77777777" w:rsidR="005D4419" w:rsidRDefault="005D4419" w:rsidP="005D4419">
      <w:pPr>
        <w:ind w:firstLine="700"/>
      </w:pPr>
      <w:r>
        <w:t>Податок на прибуток = Фінансовий результат від операційної діяльності/рік* 0,18 = 929 344,4 * 0,18 = 167 281,99(грн.)</w:t>
      </w:r>
    </w:p>
    <w:p w14:paraId="34321DC8" w14:textId="77777777" w:rsidR="000B36AD" w:rsidRDefault="005D4419" w:rsidP="000B36AD">
      <w:pPr>
        <w:ind w:firstLine="700"/>
      </w:pPr>
      <w:r>
        <w:t>Чистий прибуток (збиток) = Фінансовий результат від операційної діяльності/рік – податок на прибуток = 929 344,4 – 167 281,99 = 762 062,41 (грн.)</w:t>
      </w:r>
      <w:r>
        <w:br/>
        <w:t>Бюджет фінансових результатів наведено у таблиці 5.8.</w:t>
      </w:r>
    </w:p>
    <w:p w14:paraId="71B03369" w14:textId="17AABFC5" w:rsidR="000B36AD" w:rsidRDefault="000B36AD" w:rsidP="000B36AD">
      <w:pPr>
        <w:ind w:firstLine="700"/>
      </w:pPr>
    </w:p>
    <w:p w14:paraId="5F658A3C" w14:textId="01AD555B" w:rsidR="005D4419" w:rsidRDefault="005D4419" w:rsidP="000B36AD">
      <w:pPr>
        <w:ind w:firstLine="700"/>
        <w:jc w:val="right"/>
      </w:pPr>
      <w:r>
        <w:t>Таблиця 5.8</w:t>
      </w:r>
    </w:p>
    <w:p w14:paraId="557508B2" w14:textId="77777777" w:rsidR="005D4419" w:rsidRDefault="005D4419" w:rsidP="005D4419">
      <w:pPr>
        <w:ind w:firstLine="700"/>
        <w:jc w:val="center"/>
      </w:pPr>
      <w:r>
        <w:t>Бюджет фінансових результатів</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600" w:firstRow="0" w:lastRow="0" w:firstColumn="0" w:lastColumn="0" w:noHBand="1" w:noVBand="1"/>
      </w:tblPr>
      <w:tblGrid>
        <w:gridCol w:w="7185"/>
        <w:gridCol w:w="2433"/>
      </w:tblGrid>
      <w:tr w:rsidR="005D4419" w14:paraId="60C16C8A" w14:textId="77777777" w:rsidTr="00535793">
        <w:trPr>
          <w:trHeight w:val="570"/>
        </w:trPr>
        <w:tc>
          <w:tcPr>
            <w:tcW w:w="3735" w:type="pct"/>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5DB79E5" w14:textId="77777777" w:rsidR="005D4419" w:rsidRDefault="005D4419" w:rsidP="00535793">
            <w:pPr>
              <w:jc w:val="center"/>
              <w:rPr>
                <w:b/>
                <w:sz w:val="24"/>
                <w:szCs w:val="24"/>
              </w:rPr>
            </w:pPr>
            <w:r>
              <w:rPr>
                <w:b/>
                <w:sz w:val="24"/>
                <w:szCs w:val="24"/>
              </w:rPr>
              <w:t>Показники</w:t>
            </w:r>
          </w:p>
        </w:tc>
        <w:tc>
          <w:tcPr>
            <w:tcW w:w="1265"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4FE008E0" w14:textId="77777777" w:rsidR="005D4419" w:rsidRDefault="005D4419" w:rsidP="00535793">
            <w:pPr>
              <w:jc w:val="center"/>
              <w:rPr>
                <w:b/>
                <w:sz w:val="24"/>
                <w:szCs w:val="24"/>
              </w:rPr>
            </w:pPr>
            <w:r>
              <w:rPr>
                <w:b/>
                <w:sz w:val="24"/>
                <w:szCs w:val="24"/>
              </w:rPr>
              <w:t>Сума, грн.</w:t>
            </w:r>
          </w:p>
        </w:tc>
      </w:tr>
      <w:tr w:rsidR="005D4419" w14:paraId="4695DD07" w14:textId="77777777" w:rsidTr="00535793">
        <w:trPr>
          <w:trHeight w:val="498"/>
        </w:trPr>
        <w:tc>
          <w:tcPr>
            <w:tcW w:w="3735"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51639A31" w14:textId="77777777" w:rsidR="005D4419" w:rsidRDefault="005D4419" w:rsidP="00A45191">
            <w:pPr>
              <w:rPr>
                <w:sz w:val="24"/>
                <w:szCs w:val="24"/>
              </w:rPr>
            </w:pPr>
            <w:r>
              <w:rPr>
                <w:sz w:val="24"/>
                <w:szCs w:val="24"/>
              </w:rPr>
              <w:t xml:space="preserve">Дохід від реалізації продукції              </w:t>
            </w:r>
          </w:p>
        </w:tc>
        <w:tc>
          <w:tcPr>
            <w:tcW w:w="1265" w:type="pct"/>
            <w:tcBorders>
              <w:bottom w:val="single" w:sz="8" w:space="0" w:color="000000"/>
              <w:right w:val="single" w:sz="8" w:space="0" w:color="000000"/>
            </w:tcBorders>
            <w:tcMar>
              <w:top w:w="100" w:type="dxa"/>
              <w:left w:w="120" w:type="dxa"/>
              <w:bottom w:w="100" w:type="dxa"/>
              <w:right w:w="120" w:type="dxa"/>
            </w:tcMar>
          </w:tcPr>
          <w:p w14:paraId="751F2330" w14:textId="77777777" w:rsidR="005D4419" w:rsidRDefault="005D4419" w:rsidP="00A45191">
            <w:pPr>
              <w:jc w:val="center"/>
              <w:rPr>
                <w:sz w:val="24"/>
                <w:szCs w:val="24"/>
              </w:rPr>
            </w:pPr>
            <w:r>
              <w:rPr>
                <w:sz w:val="24"/>
                <w:szCs w:val="24"/>
              </w:rPr>
              <w:t>2 592 000</w:t>
            </w:r>
          </w:p>
        </w:tc>
      </w:tr>
      <w:tr w:rsidR="005D4419" w14:paraId="44D25786" w14:textId="77777777" w:rsidTr="00535793">
        <w:trPr>
          <w:trHeight w:val="351"/>
        </w:trPr>
        <w:tc>
          <w:tcPr>
            <w:tcW w:w="3735"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7E4D214B" w14:textId="77777777" w:rsidR="005D4419" w:rsidRDefault="005D4419" w:rsidP="00A45191">
            <w:pPr>
              <w:rPr>
                <w:sz w:val="24"/>
                <w:szCs w:val="24"/>
              </w:rPr>
            </w:pPr>
            <w:r>
              <w:rPr>
                <w:sz w:val="24"/>
                <w:szCs w:val="24"/>
              </w:rPr>
              <w:t xml:space="preserve">Податок на додану вартість***                                        </w:t>
            </w:r>
          </w:p>
        </w:tc>
        <w:tc>
          <w:tcPr>
            <w:tcW w:w="1265" w:type="pct"/>
            <w:tcBorders>
              <w:bottom w:val="single" w:sz="8" w:space="0" w:color="000000"/>
              <w:right w:val="single" w:sz="8" w:space="0" w:color="000000"/>
            </w:tcBorders>
            <w:tcMar>
              <w:top w:w="100" w:type="dxa"/>
              <w:left w:w="120" w:type="dxa"/>
              <w:bottom w:w="100" w:type="dxa"/>
              <w:right w:w="120" w:type="dxa"/>
            </w:tcMar>
          </w:tcPr>
          <w:p w14:paraId="70032C96" w14:textId="77777777" w:rsidR="005D4419" w:rsidRDefault="005D4419" w:rsidP="00A45191">
            <w:pPr>
              <w:jc w:val="center"/>
              <w:rPr>
                <w:sz w:val="24"/>
                <w:szCs w:val="24"/>
              </w:rPr>
            </w:pPr>
            <w:r>
              <w:rPr>
                <w:sz w:val="24"/>
                <w:szCs w:val="24"/>
              </w:rPr>
              <w:t>205 811,52</w:t>
            </w:r>
          </w:p>
        </w:tc>
      </w:tr>
      <w:tr w:rsidR="005D4419" w14:paraId="59FEB29E" w14:textId="77777777" w:rsidTr="00535793">
        <w:trPr>
          <w:trHeight w:val="431"/>
        </w:trPr>
        <w:tc>
          <w:tcPr>
            <w:tcW w:w="3735"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54749236" w14:textId="77777777" w:rsidR="005D4419" w:rsidRDefault="005D4419" w:rsidP="00A45191">
            <w:pPr>
              <w:rPr>
                <w:sz w:val="24"/>
                <w:szCs w:val="24"/>
              </w:rPr>
            </w:pPr>
            <w:r>
              <w:rPr>
                <w:sz w:val="24"/>
                <w:szCs w:val="24"/>
              </w:rPr>
              <w:t>Чистий дохід від реалізації продукції</w:t>
            </w:r>
          </w:p>
        </w:tc>
        <w:tc>
          <w:tcPr>
            <w:tcW w:w="1265" w:type="pct"/>
            <w:tcBorders>
              <w:bottom w:val="single" w:sz="8" w:space="0" w:color="000000"/>
              <w:right w:val="single" w:sz="8" w:space="0" w:color="000000"/>
            </w:tcBorders>
            <w:tcMar>
              <w:top w:w="100" w:type="dxa"/>
              <w:left w:w="120" w:type="dxa"/>
              <w:bottom w:w="100" w:type="dxa"/>
              <w:right w:w="120" w:type="dxa"/>
            </w:tcMar>
          </w:tcPr>
          <w:p w14:paraId="1719F5FD" w14:textId="77777777" w:rsidR="005D4419" w:rsidRDefault="005D4419" w:rsidP="00A45191">
            <w:pPr>
              <w:jc w:val="center"/>
              <w:rPr>
                <w:sz w:val="24"/>
                <w:szCs w:val="24"/>
              </w:rPr>
            </w:pPr>
            <w:r>
              <w:rPr>
                <w:sz w:val="24"/>
                <w:szCs w:val="24"/>
              </w:rPr>
              <w:t>2 073 600</w:t>
            </w:r>
          </w:p>
        </w:tc>
      </w:tr>
      <w:tr w:rsidR="005D4419" w14:paraId="2DF94248" w14:textId="77777777" w:rsidTr="00535793">
        <w:trPr>
          <w:trHeight w:val="497"/>
        </w:trPr>
        <w:tc>
          <w:tcPr>
            <w:tcW w:w="3735"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1B172AB9" w14:textId="77777777" w:rsidR="005D4419" w:rsidRDefault="005D4419" w:rsidP="00A45191">
            <w:pPr>
              <w:rPr>
                <w:sz w:val="24"/>
                <w:szCs w:val="24"/>
              </w:rPr>
            </w:pPr>
            <w:r>
              <w:rPr>
                <w:sz w:val="24"/>
                <w:szCs w:val="24"/>
              </w:rPr>
              <w:t xml:space="preserve">Собівартість реалізованої продукції                 </w:t>
            </w:r>
          </w:p>
        </w:tc>
        <w:tc>
          <w:tcPr>
            <w:tcW w:w="1265" w:type="pct"/>
            <w:tcBorders>
              <w:bottom w:val="single" w:sz="8" w:space="0" w:color="000000"/>
              <w:right w:val="single" w:sz="8" w:space="0" w:color="000000"/>
            </w:tcBorders>
            <w:tcMar>
              <w:top w:w="100" w:type="dxa"/>
              <w:left w:w="120" w:type="dxa"/>
              <w:bottom w:w="100" w:type="dxa"/>
              <w:right w:w="120" w:type="dxa"/>
            </w:tcMar>
          </w:tcPr>
          <w:p w14:paraId="62CEAE15" w14:textId="77777777" w:rsidR="005D4419" w:rsidRDefault="005D4419" w:rsidP="00A45191">
            <w:pPr>
              <w:jc w:val="center"/>
              <w:rPr>
                <w:sz w:val="24"/>
                <w:szCs w:val="24"/>
              </w:rPr>
            </w:pPr>
            <w:r>
              <w:rPr>
                <w:color w:val="0D0D0D"/>
                <w:sz w:val="24"/>
                <w:szCs w:val="24"/>
                <w:highlight w:val="white"/>
              </w:rPr>
              <w:t>816 710</w:t>
            </w:r>
          </w:p>
        </w:tc>
      </w:tr>
      <w:tr w:rsidR="005D4419" w14:paraId="53B2999E" w14:textId="77777777" w:rsidTr="00535793">
        <w:trPr>
          <w:trHeight w:val="351"/>
        </w:trPr>
        <w:tc>
          <w:tcPr>
            <w:tcW w:w="3735"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4E709826" w14:textId="77777777" w:rsidR="005D4419" w:rsidRDefault="005D4419" w:rsidP="00A45191">
            <w:pPr>
              <w:rPr>
                <w:sz w:val="24"/>
                <w:szCs w:val="24"/>
              </w:rPr>
            </w:pPr>
            <w:r>
              <w:rPr>
                <w:sz w:val="24"/>
                <w:szCs w:val="24"/>
              </w:rPr>
              <w:t xml:space="preserve">Валовий прибуток     </w:t>
            </w:r>
          </w:p>
        </w:tc>
        <w:tc>
          <w:tcPr>
            <w:tcW w:w="1265" w:type="pct"/>
            <w:tcBorders>
              <w:bottom w:val="single" w:sz="8" w:space="0" w:color="000000"/>
              <w:right w:val="single" w:sz="8" w:space="0" w:color="000000"/>
            </w:tcBorders>
            <w:tcMar>
              <w:top w:w="100" w:type="dxa"/>
              <w:left w:w="120" w:type="dxa"/>
              <w:bottom w:w="100" w:type="dxa"/>
              <w:right w:w="120" w:type="dxa"/>
            </w:tcMar>
          </w:tcPr>
          <w:p w14:paraId="5089DB65" w14:textId="77777777" w:rsidR="005D4419" w:rsidRDefault="005D4419" w:rsidP="00A45191">
            <w:pPr>
              <w:jc w:val="center"/>
              <w:rPr>
                <w:sz w:val="24"/>
                <w:szCs w:val="24"/>
              </w:rPr>
            </w:pPr>
            <w:r>
              <w:rPr>
                <w:sz w:val="24"/>
                <w:szCs w:val="24"/>
              </w:rPr>
              <w:t xml:space="preserve">1 044 545,4 </w:t>
            </w:r>
          </w:p>
        </w:tc>
      </w:tr>
      <w:tr w:rsidR="005D4419" w14:paraId="42CF1B60" w14:textId="77777777" w:rsidTr="00535793">
        <w:trPr>
          <w:trHeight w:val="398"/>
        </w:trPr>
        <w:tc>
          <w:tcPr>
            <w:tcW w:w="3735" w:type="pct"/>
            <w:tcBorders>
              <w:left w:val="single" w:sz="8" w:space="0" w:color="000000"/>
              <w:right w:val="single" w:sz="8" w:space="0" w:color="000000"/>
            </w:tcBorders>
            <w:tcMar>
              <w:top w:w="100" w:type="dxa"/>
              <w:left w:w="120" w:type="dxa"/>
              <w:bottom w:w="100" w:type="dxa"/>
              <w:right w:w="120" w:type="dxa"/>
            </w:tcMar>
          </w:tcPr>
          <w:p w14:paraId="05BC19C5" w14:textId="77777777" w:rsidR="005D4419" w:rsidRDefault="005D4419" w:rsidP="00A45191">
            <w:pPr>
              <w:rPr>
                <w:sz w:val="24"/>
                <w:szCs w:val="24"/>
              </w:rPr>
            </w:pPr>
            <w:r>
              <w:rPr>
                <w:sz w:val="24"/>
                <w:szCs w:val="24"/>
              </w:rPr>
              <w:t>Операційні витрати:</w:t>
            </w:r>
          </w:p>
        </w:tc>
        <w:tc>
          <w:tcPr>
            <w:tcW w:w="1265" w:type="pct"/>
            <w:tcBorders>
              <w:right w:val="single" w:sz="8" w:space="0" w:color="000000"/>
            </w:tcBorders>
            <w:tcMar>
              <w:top w:w="100" w:type="dxa"/>
              <w:left w:w="120" w:type="dxa"/>
              <w:bottom w:w="100" w:type="dxa"/>
              <w:right w:w="120" w:type="dxa"/>
            </w:tcMar>
          </w:tcPr>
          <w:p w14:paraId="1C35461A" w14:textId="77777777" w:rsidR="005D4419" w:rsidRDefault="005D4419" w:rsidP="00A45191">
            <w:pPr>
              <w:jc w:val="center"/>
              <w:rPr>
                <w:sz w:val="24"/>
                <w:szCs w:val="24"/>
              </w:rPr>
            </w:pPr>
            <w:r>
              <w:rPr>
                <w:sz w:val="24"/>
                <w:szCs w:val="24"/>
              </w:rPr>
              <w:t>0</w:t>
            </w:r>
          </w:p>
        </w:tc>
      </w:tr>
      <w:tr w:rsidR="00535793" w14:paraId="258EEB19" w14:textId="77777777" w:rsidTr="00FD0894">
        <w:trPr>
          <w:trHeight w:val="398"/>
        </w:trPr>
        <w:tc>
          <w:tcPr>
            <w:tcW w:w="3735" w:type="pct"/>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143D96F7" w14:textId="3CDCC5CC" w:rsidR="00535793" w:rsidRDefault="00535793" w:rsidP="00535793">
            <w:pPr>
              <w:rPr>
                <w:sz w:val="24"/>
                <w:szCs w:val="24"/>
              </w:rPr>
            </w:pPr>
            <w:r>
              <w:rPr>
                <w:sz w:val="24"/>
                <w:szCs w:val="24"/>
              </w:rPr>
              <w:t xml:space="preserve">- адміністративні витрати:                                                          </w:t>
            </w:r>
          </w:p>
        </w:tc>
        <w:tc>
          <w:tcPr>
            <w:tcW w:w="1265" w:type="pct"/>
            <w:tcBorders>
              <w:top w:val="single" w:sz="8" w:space="0" w:color="000000"/>
              <w:bottom w:val="single" w:sz="8" w:space="0" w:color="000000"/>
              <w:right w:val="single" w:sz="8" w:space="0" w:color="000000"/>
            </w:tcBorders>
            <w:tcMar>
              <w:top w:w="100" w:type="dxa"/>
              <w:left w:w="120" w:type="dxa"/>
              <w:bottom w:w="100" w:type="dxa"/>
              <w:right w:w="120" w:type="dxa"/>
            </w:tcMar>
          </w:tcPr>
          <w:p w14:paraId="19D54398" w14:textId="7C9D0929" w:rsidR="00535793" w:rsidRDefault="00535793" w:rsidP="00535793">
            <w:pPr>
              <w:jc w:val="center"/>
              <w:rPr>
                <w:sz w:val="24"/>
                <w:szCs w:val="24"/>
              </w:rPr>
            </w:pPr>
            <w:r>
              <w:rPr>
                <w:sz w:val="24"/>
                <w:szCs w:val="24"/>
              </w:rPr>
              <w:t>95 201</w:t>
            </w:r>
          </w:p>
        </w:tc>
      </w:tr>
      <w:tr w:rsidR="00535793" w14:paraId="68E068BB" w14:textId="77777777" w:rsidTr="00FD0894">
        <w:trPr>
          <w:trHeight w:val="398"/>
        </w:trPr>
        <w:tc>
          <w:tcPr>
            <w:tcW w:w="3735"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63022680" w14:textId="2F7552DF" w:rsidR="00535793" w:rsidRDefault="00535793" w:rsidP="00535793">
            <w:pPr>
              <w:rPr>
                <w:sz w:val="24"/>
                <w:szCs w:val="24"/>
              </w:rPr>
            </w:pPr>
            <w:r>
              <w:rPr>
                <w:sz w:val="24"/>
                <w:szCs w:val="24"/>
              </w:rPr>
              <w:t xml:space="preserve">- витрати на збут;                                                                         </w:t>
            </w:r>
          </w:p>
        </w:tc>
        <w:tc>
          <w:tcPr>
            <w:tcW w:w="1265" w:type="pct"/>
            <w:tcBorders>
              <w:bottom w:val="single" w:sz="8" w:space="0" w:color="000000"/>
              <w:right w:val="single" w:sz="8" w:space="0" w:color="000000"/>
            </w:tcBorders>
            <w:tcMar>
              <w:top w:w="100" w:type="dxa"/>
              <w:left w:w="120" w:type="dxa"/>
              <w:bottom w:w="100" w:type="dxa"/>
              <w:right w:w="120" w:type="dxa"/>
            </w:tcMar>
          </w:tcPr>
          <w:p w14:paraId="648BF91B" w14:textId="42F8FAEC" w:rsidR="00535793" w:rsidRDefault="00535793" w:rsidP="00535793">
            <w:pPr>
              <w:jc w:val="center"/>
              <w:rPr>
                <w:sz w:val="24"/>
                <w:szCs w:val="24"/>
              </w:rPr>
            </w:pPr>
            <w:r>
              <w:rPr>
                <w:sz w:val="24"/>
                <w:szCs w:val="24"/>
              </w:rPr>
              <w:t>20 000</w:t>
            </w:r>
          </w:p>
        </w:tc>
      </w:tr>
      <w:tr w:rsidR="00535793" w14:paraId="5139F2CB" w14:textId="77777777" w:rsidTr="00FD0894">
        <w:trPr>
          <w:trHeight w:val="398"/>
        </w:trPr>
        <w:tc>
          <w:tcPr>
            <w:tcW w:w="3735"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6086B440" w14:textId="64BEF544" w:rsidR="00535793" w:rsidRDefault="00535793" w:rsidP="00535793">
            <w:pPr>
              <w:rPr>
                <w:sz w:val="24"/>
                <w:szCs w:val="24"/>
              </w:rPr>
            </w:pPr>
            <w:r>
              <w:rPr>
                <w:sz w:val="24"/>
                <w:szCs w:val="24"/>
              </w:rPr>
              <w:t xml:space="preserve">- інші операційні витрати;                                                  </w:t>
            </w:r>
          </w:p>
        </w:tc>
        <w:tc>
          <w:tcPr>
            <w:tcW w:w="1265" w:type="pct"/>
            <w:tcBorders>
              <w:bottom w:val="single" w:sz="8" w:space="0" w:color="000000"/>
              <w:right w:val="single" w:sz="8" w:space="0" w:color="000000"/>
            </w:tcBorders>
            <w:tcMar>
              <w:top w:w="100" w:type="dxa"/>
              <w:left w:w="120" w:type="dxa"/>
              <w:bottom w:w="100" w:type="dxa"/>
              <w:right w:w="120" w:type="dxa"/>
            </w:tcMar>
          </w:tcPr>
          <w:p w14:paraId="2ABDDFA8" w14:textId="0CD42120" w:rsidR="00535793" w:rsidRDefault="00535793" w:rsidP="00535793">
            <w:pPr>
              <w:jc w:val="center"/>
              <w:rPr>
                <w:sz w:val="24"/>
                <w:szCs w:val="24"/>
              </w:rPr>
            </w:pPr>
            <w:r>
              <w:rPr>
                <w:sz w:val="24"/>
                <w:szCs w:val="24"/>
              </w:rPr>
              <w:t>0</w:t>
            </w:r>
          </w:p>
        </w:tc>
      </w:tr>
      <w:tr w:rsidR="00535793" w14:paraId="52CF6A6D" w14:textId="77777777" w:rsidTr="00FD0894">
        <w:trPr>
          <w:trHeight w:val="398"/>
        </w:trPr>
        <w:tc>
          <w:tcPr>
            <w:tcW w:w="3735"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56055F47" w14:textId="41077FEC" w:rsidR="00535793" w:rsidRDefault="00535793" w:rsidP="00535793">
            <w:pPr>
              <w:rPr>
                <w:sz w:val="24"/>
                <w:szCs w:val="24"/>
              </w:rPr>
            </w:pPr>
            <w:r>
              <w:rPr>
                <w:sz w:val="24"/>
                <w:szCs w:val="24"/>
              </w:rPr>
              <w:t xml:space="preserve">Фінансовий результат від операційної діяльності </w:t>
            </w:r>
          </w:p>
        </w:tc>
        <w:tc>
          <w:tcPr>
            <w:tcW w:w="1265" w:type="pct"/>
            <w:tcBorders>
              <w:bottom w:val="single" w:sz="8" w:space="0" w:color="000000"/>
              <w:right w:val="single" w:sz="8" w:space="0" w:color="000000"/>
            </w:tcBorders>
            <w:tcMar>
              <w:top w:w="100" w:type="dxa"/>
              <w:left w:w="120" w:type="dxa"/>
              <w:bottom w:w="100" w:type="dxa"/>
              <w:right w:w="120" w:type="dxa"/>
            </w:tcMar>
          </w:tcPr>
          <w:p w14:paraId="272508CD" w14:textId="57C35C85" w:rsidR="00535793" w:rsidRDefault="00535793" w:rsidP="00535793">
            <w:pPr>
              <w:jc w:val="center"/>
              <w:rPr>
                <w:sz w:val="24"/>
                <w:szCs w:val="24"/>
              </w:rPr>
            </w:pPr>
            <w:r>
              <w:rPr>
                <w:sz w:val="24"/>
                <w:szCs w:val="24"/>
              </w:rPr>
              <w:t>929 344,4</w:t>
            </w:r>
          </w:p>
        </w:tc>
      </w:tr>
      <w:tr w:rsidR="00535793" w14:paraId="2F962C32" w14:textId="77777777" w:rsidTr="00FD0894">
        <w:trPr>
          <w:trHeight w:val="398"/>
        </w:trPr>
        <w:tc>
          <w:tcPr>
            <w:tcW w:w="3735"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20E28E25" w14:textId="7CC147B5" w:rsidR="00535793" w:rsidRDefault="00535793" w:rsidP="00535793">
            <w:pPr>
              <w:rPr>
                <w:sz w:val="24"/>
                <w:szCs w:val="24"/>
              </w:rPr>
            </w:pPr>
            <w:r>
              <w:rPr>
                <w:sz w:val="24"/>
                <w:szCs w:val="24"/>
              </w:rPr>
              <w:t xml:space="preserve">Податок на прибуток **** </w:t>
            </w:r>
          </w:p>
        </w:tc>
        <w:tc>
          <w:tcPr>
            <w:tcW w:w="1265" w:type="pct"/>
            <w:tcBorders>
              <w:bottom w:val="single" w:sz="8" w:space="0" w:color="000000"/>
              <w:right w:val="single" w:sz="8" w:space="0" w:color="000000"/>
            </w:tcBorders>
            <w:tcMar>
              <w:top w:w="100" w:type="dxa"/>
              <w:left w:w="120" w:type="dxa"/>
              <w:bottom w:w="100" w:type="dxa"/>
              <w:right w:w="120" w:type="dxa"/>
            </w:tcMar>
          </w:tcPr>
          <w:p w14:paraId="2E73E7F3" w14:textId="1DE8F274" w:rsidR="00535793" w:rsidRDefault="00535793" w:rsidP="00535793">
            <w:pPr>
              <w:jc w:val="center"/>
              <w:rPr>
                <w:sz w:val="24"/>
                <w:szCs w:val="24"/>
              </w:rPr>
            </w:pPr>
            <w:r>
              <w:rPr>
                <w:sz w:val="24"/>
                <w:szCs w:val="24"/>
              </w:rPr>
              <w:t>167 281,99</w:t>
            </w:r>
          </w:p>
        </w:tc>
      </w:tr>
      <w:tr w:rsidR="00535793" w14:paraId="7D699677" w14:textId="77777777" w:rsidTr="00535793">
        <w:trPr>
          <w:trHeight w:val="398"/>
        </w:trPr>
        <w:tc>
          <w:tcPr>
            <w:tcW w:w="3735" w:type="pct"/>
            <w:tcBorders>
              <w:left w:val="single" w:sz="8" w:space="0" w:color="000000"/>
              <w:bottom w:val="single" w:sz="8" w:space="0" w:color="000000"/>
              <w:right w:val="single" w:sz="8" w:space="0" w:color="000000"/>
            </w:tcBorders>
            <w:tcMar>
              <w:top w:w="100" w:type="dxa"/>
              <w:left w:w="120" w:type="dxa"/>
              <w:bottom w:w="100" w:type="dxa"/>
              <w:right w:w="120" w:type="dxa"/>
            </w:tcMar>
          </w:tcPr>
          <w:p w14:paraId="54726BB4" w14:textId="0CA9FDD2" w:rsidR="00535793" w:rsidRDefault="00535793" w:rsidP="00535793">
            <w:pPr>
              <w:rPr>
                <w:sz w:val="24"/>
                <w:szCs w:val="24"/>
              </w:rPr>
            </w:pPr>
            <w:r>
              <w:rPr>
                <w:sz w:val="24"/>
                <w:szCs w:val="24"/>
              </w:rPr>
              <w:t xml:space="preserve">Чистий прибуток (збиток)     </w:t>
            </w:r>
          </w:p>
        </w:tc>
        <w:tc>
          <w:tcPr>
            <w:tcW w:w="1265" w:type="pct"/>
            <w:tcBorders>
              <w:bottom w:val="single" w:sz="8" w:space="0" w:color="000000"/>
              <w:right w:val="single" w:sz="8" w:space="0" w:color="000000"/>
            </w:tcBorders>
            <w:tcMar>
              <w:top w:w="100" w:type="dxa"/>
              <w:left w:w="120" w:type="dxa"/>
              <w:bottom w:w="100" w:type="dxa"/>
              <w:right w:w="120" w:type="dxa"/>
            </w:tcMar>
          </w:tcPr>
          <w:p w14:paraId="449AB048" w14:textId="707B252C" w:rsidR="00535793" w:rsidRDefault="00535793" w:rsidP="00535793">
            <w:pPr>
              <w:jc w:val="center"/>
              <w:rPr>
                <w:sz w:val="24"/>
                <w:szCs w:val="24"/>
              </w:rPr>
            </w:pPr>
            <w:r>
              <w:rPr>
                <w:sz w:val="24"/>
                <w:szCs w:val="24"/>
              </w:rPr>
              <w:t xml:space="preserve">762 062,41 </w:t>
            </w:r>
          </w:p>
        </w:tc>
      </w:tr>
    </w:tbl>
    <w:p w14:paraId="793B4705" w14:textId="368DAB2C" w:rsidR="000B36AD" w:rsidRDefault="000B36AD" w:rsidP="00535793">
      <w:pPr>
        <w:ind w:firstLine="851"/>
      </w:pPr>
      <w:bookmarkStart w:id="307" w:name="_Toc201691169"/>
      <w:r>
        <w:lastRenderedPageBreak/>
        <w:t xml:space="preserve">5.6. Висновки </w:t>
      </w:r>
      <w:r w:rsidR="00491922">
        <w:t>п</w:t>
      </w:r>
      <w:r>
        <w:t>о розділу</w:t>
      </w:r>
      <w:bookmarkEnd w:id="307"/>
      <w:r>
        <w:t xml:space="preserve"> </w:t>
      </w:r>
    </w:p>
    <w:p w14:paraId="36DC822D" w14:textId="77777777" w:rsidR="000B36AD" w:rsidRPr="000B36AD" w:rsidRDefault="000B36AD" w:rsidP="000B36AD">
      <w:pPr>
        <w:rPr>
          <w:lang w:eastAsia="uk-UA"/>
        </w:rPr>
      </w:pPr>
    </w:p>
    <w:p w14:paraId="72207C41" w14:textId="77777777" w:rsidR="000B36AD" w:rsidRDefault="000B36AD" w:rsidP="000B36AD">
      <w:pPr>
        <w:ind w:firstLine="720"/>
      </w:pPr>
      <w:r>
        <w:t xml:space="preserve">Розробка </w:t>
      </w:r>
      <w:proofErr w:type="spellStart"/>
      <w:r>
        <w:t>вебсистеми</w:t>
      </w:r>
      <w:proofErr w:type="spellEnd"/>
      <w:r>
        <w:t xml:space="preserve"> </w:t>
      </w:r>
      <w:proofErr w:type="spellStart"/>
      <w:r>
        <w:t>Smart</w:t>
      </w:r>
      <w:proofErr w:type="spellEnd"/>
      <w:r>
        <w:t xml:space="preserve"> </w:t>
      </w:r>
      <w:proofErr w:type="spellStart"/>
      <w:r>
        <w:t>Parking</w:t>
      </w:r>
      <w:proofErr w:type="spellEnd"/>
      <w:r>
        <w:t xml:space="preserve"> на базі </w:t>
      </w:r>
      <w:proofErr w:type="spellStart"/>
      <w:r>
        <w:t>React</w:t>
      </w:r>
      <w:proofErr w:type="spellEnd"/>
      <w:r>
        <w:t xml:space="preserve"> </w:t>
      </w:r>
      <w:proofErr w:type="spellStart"/>
      <w:r>
        <w:t>Js</w:t>
      </w:r>
      <w:proofErr w:type="spellEnd"/>
      <w:r>
        <w:t xml:space="preserve"> виявилася економічно обґрунтованою і вигідною, особливо враховуючи її унікальність та актуальність на ринку. У зв’язку з планами команди щодо додавання нових функцій та адаптації продукту для мобільних пристроїв у майбутньому, було обрано стратегію створення нового продукту з додатковими послугами.</w:t>
      </w:r>
    </w:p>
    <w:p w14:paraId="634BCA1D" w14:textId="77777777" w:rsidR="000B36AD" w:rsidRDefault="000B36AD" w:rsidP="000B36AD">
      <w:pPr>
        <w:ind w:firstLine="720"/>
      </w:pPr>
      <w:r>
        <w:t>Для реалізації цієї стратегії у виборі другої групи стратегічних альтернатив вирішено зосередитись на розвитку продукту, який, хоч і є новинкою для українського ринку, забезпечує відповідність існуючим та добре зрозумілим ринковим умовам. Це забезпечить вдалу адаптацію продукту до ринкових потреб, конкурентного середовища та інноваційних трендів, що, у свою чергу, сприятиме ясному позиціонуванню на ринку та зміцненню його конкурентоспроможності.</w:t>
      </w:r>
    </w:p>
    <w:p w14:paraId="6D95A827" w14:textId="77777777" w:rsidR="000B36AD" w:rsidRDefault="000B36AD" w:rsidP="000B36AD">
      <w:pPr>
        <w:ind w:firstLine="720"/>
      </w:pPr>
      <w:r>
        <w:t xml:space="preserve">Аналіз впливу зовнішніх та внутрішніх факторів підтвердив значний позитивний вплив від споживачів, конкурентів, законодавчих актів та економічного стану. Серед внутрішніх факторів, які потребують особливої уваги, варто виділити ясно визначені цілі та кваліфікованих працівників, здатних ефективно впроваджувати задумане. При цьому розрахована собівартість проекту у </w:t>
      </w:r>
      <w:r>
        <w:rPr>
          <w:color w:val="0D0D0D"/>
          <w:highlight w:val="white"/>
        </w:rPr>
        <w:t>816 710</w:t>
      </w:r>
      <w:r>
        <w:t xml:space="preserve"> гривень та дохід від продажу продукту у  2592000 гривень демонструють високий економічний потенціал. У результаті цього детального аналізу та розрахунків можна з упевненістю стверджувати, що запропоноване рішення буде успішним і приноситиме значний економічний ефект</w:t>
      </w:r>
    </w:p>
    <w:p w14:paraId="0E799EA5" w14:textId="2160D668" w:rsidR="001218CF" w:rsidRDefault="001218CF" w:rsidP="000B36AD">
      <w:pPr>
        <w:ind w:firstLine="851"/>
        <w:jc w:val="left"/>
        <w:rPr>
          <w:rFonts w:eastAsiaTheme="majorEastAsia"/>
        </w:rPr>
      </w:pPr>
    </w:p>
    <w:p w14:paraId="421C71E9" w14:textId="584AD1B5" w:rsidR="000B36AD" w:rsidRPr="00B806AE" w:rsidRDefault="000B36AD" w:rsidP="000B36AD">
      <w:pPr>
        <w:spacing w:line="240" w:lineRule="auto"/>
        <w:ind w:firstLine="0"/>
        <w:jc w:val="left"/>
        <w:rPr>
          <w:rFonts w:eastAsiaTheme="majorEastAsia"/>
        </w:rPr>
      </w:pPr>
      <w:r>
        <w:rPr>
          <w:rFonts w:eastAsiaTheme="majorEastAsia"/>
        </w:rPr>
        <w:br w:type="page"/>
      </w:r>
    </w:p>
    <w:p w14:paraId="6AC7E194" w14:textId="77777777" w:rsidR="001218CF" w:rsidRPr="0022615C" w:rsidRDefault="001218CF" w:rsidP="00432A57">
      <w:pPr>
        <w:pStyle w:val="1"/>
      </w:pPr>
      <w:bookmarkStart w:id="308" w:name="_Toc200383667"/>
      <w:bookmarkStart w:id="309" w:name="_Toc200561018"/>
      <w:bookmarkStart w:id="310" w:name="_Toc200561383"/>
      <w:bookmarkStart w:id="311" w:name="_Toc200564503"/>
      <w:bookmarkStart w:id="312" w:name="_Toc200580810"/>
      <w:bookmarkStart w:id="313" w:name="_Toc200582263"/>
      <w:bookmarkStart w:id="314" w:name="_Toc200663212"/>
      <w:bookmarkStart w:id="315" w:name="_Toc200664243"/>
      <w:bookmarkStart w:id="316" w:name="_Toc201691170"/>
      <w:r w:rsidRPr="0022615C">
        <w:lastRenderedPageBreak/>
        <w:t>ВИСНОВОК</w:t>
      </w:r>
      <w:bookmarkEnd w:id="308"/>
      <w:bookmarkEnd w:id="309"/>
      <w:bookmarkEnd w:id="310"/>
      <w:bookmarkEnd w:id="311"/>
      <w:bookmarkEnd w:id="312"/>
      <w:bookmarkEnd w:id="313"/>
      <w:bookmarkEnd w:id="314"/>
      <w:bookmarkEnd w:id="315"/>
      <w:bookmarkEnd w:id="316"/>
    </w:p>
    <w:p w14:paraId="1125C91B" w14:textId="77777777" w:rsidR="001218CF" w:rsidRPr="00B806AE" w:rsidRDefault="001218CF" w:rsidP="00AF34A1">
      <w:pPr>
        <w:ind w:firstLine="851"/>
        <w:rPr>
          <w:rFonts w:eastAsiaTheme="majorEastAsia"/>
        </w:rPr>
      </w:pPr>
    </w:p>
    <w:p w14:paraId="43F1BD85" w14:textId="77777777" w:rsidR="000B36AD" w:rsidRDefault="000B36AD" w:rsidP="000B36AD">
      <w:pPr>
        <w:ind w:firstLine="720"/>
      </w:pPr>
      <w:r>
        <w:rPr>
          <w:color w:val="0D0D0D"/>
          <w:highlight w:val="white"/>
        </w:rPr>
        <w:t xml:space="preserve">У ході розробки моєї бакалаврської роботи була створена веб-система </w:t>
      </w:r>
      <w:proofErr w:type="spellStart"/>
      <w:r>
        <w:rPr>
          <w:color w:val="0D0D0D"/>
          <w:highlight w:val="white"/>
        </w:rPr>
        <w:t>Smart</w:t>
      </w:r>
      <w:proofErr w:type="spellEnd"/>
      <w:r>
        <w:rPr>
          <w:color w:val="0D0D0D"/>
          <w:highlight w:val="white"/>
        </w:rPr>
        <w:t xml:space="preserve"> </w:t>
      </w:r>
      <w:proofErr w:type="spellStart"/>
      <w:r>
        <w:rPr>
          <w:color w:val="0D0D0D"/>
          <w:highlight w:val="white"/>
        </w:rPr>
        <w:t>Parking</w:t>
      </w:r>
      <w:proofErr w:type="spellEnd"/>
      <w:r>
        <w:rPr>
          <w:color w:val="0D0D0D"/>
          <w:highlight w:val="white"/>
        </w:rPr>
        <w:t xml:space="preserve"> - програма для бронювання та резервування </w:t>
      </w:r>
      <w:proofErr w:type="spellStart"/>
      <w:r>
        <w:rPr>
          <w:color w:val="0D0D0D"/>
          <w:highlight w:val="white"/>
        </w:rPr>
        <w:t>паркомісць</w:t>
      </w:r>
      <w:proofErr w:type="spellEnd"/>
      <w:r>
        <w:rPr>
          <w:color w:val="0D0D0D"/>
          <w:highlight w:val="white"/>
        </w:rPr>
        <w:t xml:space="preserve"> з інтуїтивним і корисним інтерфейсом. Завдяки чітким вимогам та ефективному тестуванню програма </w:t>
      </w:r>
      <w:proofErr w:type="spellStart"/>
      <w:r>
        <w:rPr>
          <w:color w:val="0D0D0D"/>
          <w:highlight w:val="white"/>
        </w:rPr>
        <w:t>Smart</w:t>
      </w:r>
      <w:proofErr w:type="spellEnd"/>
      <w:r>
        <w:rPr>
          <w:color w:val="0D0D0D"/>
          <w:highlight w:val="white"/>
        </w:rPr>
        <w:t xml:space="preserve"> </w:t>
      </w:r>
      <w:proofErr w:type="spellStart"/>
      <w:r>
        <w:rPr>
          <w:color w:val="0D0D0D"/>
          <w:highlight w:val="white"/>
        </w:rPr>
        <w:t>Parking</w:t>
      </w:r>
      <w:proofErr w:type="spellEnd"/>
      <w:r>
        <w:rPr>
          <w:color w:val="0D0D0D"/>
          <w:highlight w:val="white"/>
        </w:rPr>
        <w:t xml:space="preserve"> готова до подальшого супроводу та масштабування.</w:t>
      </w:r>
      <w:r>
        <w:br/>
      </w:r>
      <w:r>
        <w:tab/>
        <w:t xml:space="preserve">Було застосовано ряд передових технологій, включно з </w:t>
      </w:r>
      <w:proofErr w:type="spellStart"/>
      <w:r>
        <w:t>React</w:t>
      </w:r>
      <w:proofErr w:type="spellEnd"/>
      <w:r>
        <w:t xml:space="preserve"> </w:t>
      </w:r>
      <w:proofErr w:type="spellStart"/>
      <w:r>
        <w:t>Js</w:t>
      </w:r>
      <w:proofErr w:type="spellEnd"/>
      <w:r>
        <w:t xml:space="preserve">, </w:t>
      </w:r>
      <w:proofErr w:type="spellStart"/>
      <w:r>
        <w:t>TypeScript</w:t>
      </w:r>
      <w:proofErr w:type="spellEnd"/>
      <w:r>
        <w:t xml:space="preserve">, </w:t>
      </w:r>
      <w:proofErr w:type="spellStart"/>
      <w:r>
        <w:t>Tailwind</w:t>
      </w:r>
      <w:proofErr w:type="spellEnd"/>
      <w:r>
        <w:t xml:space="preserve">, </w:t>
      </w:r>
      <w:proofErr w:type="spellStart"/>
      <w:r>
        <w:t>Nest</w:t>
      </w:r>
      <w:proofErr w:type="spellEnd"/>
      <w:r>
        <w:t xml:space="preserve">, </w:t>
      </w:r>
      <w:proofErr w:type="spellStart"/>
      <w:r>
        <w:t>Postgres</w:t>
      </w:r>
      <w:proofErr w:type="spellEnd"/>
      <w:r>
        <w:t xml:space="preserve">, </w:t>
      </w:r>
      <w:proofErr w:type="spellStart"/>
      <w:r>
        <w:t>NodeMailer</w:t>
      </w:r>
      <w:proofErr w:type="spellEnd"/>
      <w:r>
        <w:t xml:space="preserve">, а також використано можливості хмарної платформи </w:t>
      </w:r>
      <w:proofErr w:type="spellStart"/>
      <w:r>
        <w:t>Google</w:t>
      </w:r>
      <w:proofErr w:type="spellEnd"/>
      <w:r>
        <w:t xml:space="preserve"> </w:t>
      </w:r>
      <w:proofErr w:type="spellStart"/>
      <w:r>
        <w:t>Cloud</w:t>
      </w:r>
      <w:proofErr w:type="spellEnd"/>
      <w:r>
        <w:t xml:space="preserve"> </w:t>
      </w:r>
      <w:proofErr w:type="spellStart"/>
      <w:r>
        <w:t>Platform</w:t>
      </w:r>
      <w:proofErr w:type="spellEnd"/>
      <w:r>
        <w:t xml:space="preserve"> і бази даних </w:t>
      </w:r>
      <w:proofErr w:type="spellStart"/>
      <w:r>
        <w:t>PostgreSQL</w:t>
      </w:r>
      <w:proofErr w:type="spellEnd"/>
      <w:r>
        <w:t xml:space="preserve">. Це дозволило створити веб-систему </w:t>
      </w:r>
      <w:proofErr w:type="spellStart"/>
      <w:r>
        <w:t>Smart</w:t>
      </w:r>
      <w:proofErr w:type="spellEnd"/>
      <w:r>
        <w:t xml:space="preserve"> </w:t>
      </w:r>
      <w:proofErr w:type="spellStart"/>
      <w:r>
        <w:t>Parking</w:t>
      </w:r>
      <w:proofErr w:type="spellEnd"/>
      <w:r>
        <w:t xml:space="preserve">, яка сприяє оптимізації процесу пошуку </w:t>
      </w:r>
      <w:proofErr w:type="spellStart"/>
      <w:r>
        <w:t>паркомісць</w:t>
      </w:r>
      <w:proofErr w:type="spellEnd"/>
      <w:r>
        <w:t>.</w:t>
      </w:r>
    </w:p>
    <w:p w14:paraId="2C007DE5" w14:textId="77777777" w:rsidR="000B36AD" w:rsidRDefault="000B36AD" w:rsidP="000B36AD">
      <w:pPr>
        <w:ind w:firstLine="720"/>
      </w:pPr>
      <w:r>
        <w:t>В процесі тестування системи вдалося виявити та усунути численні помилки, що значно підвищило стабільність та надійність системі. Перевірка забезпечила відповідність розробки вимогам користувачів і очікуванням до функціональності.</w:t>
      </w:r>
    </w:p>
    <w:p w14:paraId="29EA8738" w14:textId="77777777" w:rsidR="000B36AD" w:rsidRDefault="000B36AD" w:rsidP="000B36AD">
      <w:pPr>
        <w:ind w:firstLine="720"/>
      </w:pPr>
      <w:r>
        <w:t xml:space="preserve">Використання </w:t>
      </w:r>
      <w:proofErr w:type="spellStart"/>
      <w:r>
        <w:t>React</w:t>
      </w:r>
      <w:proofErr w:type="spellEnd"/>
      <w:r>
        <w:t xml:space="preserve"> забезпечило не лише швидкість розробки, але й високу продуктивність, а також можливість інтеграції з іншими бібліотеками, такими як @here/maps-api-for-javascript, що допомогло реалізувати інтерактивну карту в </w:t>
      </w:r>
      <w:proofErr w:type="spellStart"/>
      <w:r>
        <w:t>вебсистемі</w:t>
      </w:r>
      <w:proofErr w:type="spellEnd"/>
      <w:r>
        <w:t xml:space="preserve"> </w:t>
      </w:r>
      <w:proofErr w:type="spellStart"/>
      <w:r>
        <w:t>Smart</w:t>
      </w:r>
      <w:proofErr w:type="spellEnd"/>
      <w:r>
        <w:t xml:space="preserve"> </w:t>
      </w:r>
      <w:proofErr w:type="spellStart"/>
      <w:r>
        <w:t>Parking</w:t>
      </w:r>
      <w:proofErr w:type="spellEnd"/>
      <w:r>
        <w:t>. Ці технології допомогли створити доступний, ефективний інтерфейс, що підтримується у більшості сучасних браузерів.</w:t>
      </w:r>
    </w:p>
    <w:p w14:paraId="25523EB2" w14:textId="77777777" w:rsidR="000B36AD" w:rsidRDefault="000B36AD" w:rsidP="000B36AD">
      <w:pPr>
        <w:ind w:firstLine="720"/>
        <w:rPr>
          <w:b/>
        </w:rPr>
      </w:pPr>
      <w:r>
        <w:t xml:space="preserve">Завдяки розробленому застосунку, користувачі мають можливість легко знаходити, бронювати та скасовувати бронювання </w:t>
      </w:r>
      <w:proofErr w:type="spellStart"/>
      <w:r>
        <w:t>паркомісць</w:t>
      </w:r>
      <w:proofErr w:type="spellEnd"/>
      <w:r>
        <w:t xml:space="preserve">, що особливо актуально для великих міст. Застосунок дозволяє оглянути доступні </w:t>
      </w:r>
      <w:proofErr w:type="spellStart"/>
      <w:r>
        <w:t>парковки</w:t>
      </w:r>
      <w:proofErr w:type="spellEnd"/>
      <w:r>
        <w:t xml:space="preserve"> та почати бронювання без затримок, значно спрощуючи користування </w:t>
      </w:r>
      <w:proofErr w:type="spellStart"/>
      <w:r>
        <w:t>паркувальними</w:t>
      </w:r>
      <w:proofErr w:type="spellEnd"/>
      <w:r>
        <w:t xml:space="preserve"> місцями. Особлива увага була приділена створенню інтуїтивно зрозумілого інтерфейсу, натхненного найкращими прикладами індустрії, що вирішує глобальну проблему пошуку вільних місць і допомагає зменшити затори та викиди вуглецю в атмосферу.</w:t>
      </w:r>
    </w:p>
    <w:p w14:paraId="31CC121A" w14:textId="6EE59CB8" w:rsidR="001218CF" w:rsidRPr="00B806AE" w:rsidRDefault="001218CF" w:rsidP="001218CF">
      <w:pPr>
        <w:ind w:firstLine="0"/>
        <w:rPr>
          <w:rFonts w:eastAsiaTheme="majorEastAsia"/>
        </w:rPr>
      </w:pPr>
    </w:p>
    <w:p w14:paraId="7CDF4263" w14:textId="77777777" w:rsidR="001218CF" w:rsidRPr="0022615C" w:rsidRDefault="001218CF" w:rsidP="00432A57">
      <w:pPr>
        <w:pStyle w:val="1"/>
      </w:pPr>
      <w:bookmarkStart w:id="317" w:name="_Toc200383668"/>
      <w:bookmarkStart w:id="318" w:name="_Toc200561019"/>
      <w:bookmarkStart w:id="319" w:name="_Toc200561384"/>
      <w:bookmarkStart w:id="320" w:name="_Toc200564504"/>
      <w:bookmarkStart w:id="321" w:name="_Toc200580811"/>
      <w:bookmarkStart w:id="322" w:name="_Toc200582264"/>
      <w:bookmarkStart w:id="323" w:name="_Toc200663213"/>
      <w:bookmarkStart w:id="324" w:name="_Toc200664244"/>
      <w:bookmarkStart w:id="325" w:name="_Toc201691171"/>
      <w:r w:rsidRPr="0022615C">
        <w:lastRenderedPageBreak/>
        <w:t>СПИСОК ВИКОРИСТАНИХ ДЖЕРЕЛ</w:t>
      </w:r>
      <w:bookmarkEnd w:id="317"/>
      <w:bookmarkEnd w:id="318"/>
      <w:bookmarkEnd w:id="319"/>
      <w:bookmarkEnd w:id="320"/>
      <w:bookmarkEnd w:id="321"/>
      <w:bookmarkEnd w:id="322"/>
      <w:bookmarkEnd w:id="323"/>
      <w:bookmarkEnd w:id="324"/>
      <w:bookmarkEnd w:id="325"/>
    </w:p>
    <w:p w14:paraId="1C02D318" w14:textId="77777777" w:rsidR="001218CF" w:rsidRPr="00B806AE" w:rsidRDefault="001218CF" w:rsidP="001218CF">
      <w:pPr>
        <w:ind w:firstLine="0"/>
        <w:rPr>
          <w:rFonts w:eastAsiaTheme="majorEastAsia"/>
        </w:rPr>
      </w:pPr>
    </w:p>
    <w:p w14:paraId="4B1CD7BA" w14:textId="77777777" w:rsidR="002403DC" w:rsidRPr="00A029BF" w:rsidRDefault="002403DC" w:rsidP="00491922">
      <w:pPr>
        <w:ind w:firstLine="851"/>
        <w:rPr>
          <w:lang w:val="ru-RU"/>
        </w:rPr>
      </w:pPr>
      <w:r w:rsidRPr="00A029BF">
        <w:rPr>
          <w:lang w:val="ru-RU"/>
        </w:rPr>
        <w:t xml:space="preserve">1. </w:t>
      </w:r>
      <w:proofErr w:type="spellStart"/>
      <w:r w:rsidRPr="00A029BF">
        <w:t>Jest</w:t>
      </w:r>
      <w:proofErr w:type="spellEnd"/>
      <w:r w:rsidRPr="00A029BF">
        <w:rPr>
          <w:lang w:val="ru-RU"/>
        </w:rPr>
        <w:t xml:space="preserve"> </w:t>
      </w:r>
      <w:proofErr w:type="spellStart"/>
      <w:r w:rsidRPr="00A029BF">
        <w:t>Testing</w:t>
      </w:r>
      <w:proofErr w:type="spellEnd"/>
      <w:r w:rsidRPr="00A029BF">
        <w:rPr>
          <w:lang w:val="ru-RU"/>
        </w:rPr>
        <w:t xml:space="preserve"> </w:t>
      </w:r>
      <w:proofErr w:type="spellStart"/>
      <w:r w:rsidRPr="00A029BF">
        <w:t>Framework</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jestjs</w:t>
      </w:r>
      <w:proofErr w:type="spellEnd"/>
      <w:r w:rsidRPr="00A029BF">
        <w:rPr>
          <w:lang w:val="ru-RU"/>
        </w:rPr>
        <w:t>.</w:t>
      </w:r>
      <w:proofErr w:type="spellStart"/>
      <w:r w:rsidRPr="00A029BF">
        <w:t>io</w:t>
      </w:r>
      <w:proofErr w:type="spellEnd"/>
      <w:r w:rsidRPr="00A029BF">
        <w:rPr>
          <w:lang w:val="ru-RU"/>
        </w:rPr>
        <w:t>/</w:t>
      </w:r>
      <w:proofErr w:type="spellStart"/>
      <w:r w:rsidRPr="00A029BF">
        <w:t>docs</w:t>
      </w:r>
      <w:proofErr w:type="spellEnd"/>
      <w:r w:rsidRPr="00A029BF">
        <w:rPr>
          <w:lang w:val="ru-RU"/>
        </w:rPr>
        <w:t>/</w:t>
      </w:r>
      <w:proofErr w:type="spellStart"/>
      <w:r w:rsidRPr="00A029BF">
        <w:t>getting</w:t>
      </w:r>
      <w:proofErr w:type="spellEnd"/>
      <w:r w:rsidRPr="00A029BF">
        <w:rPr>
          <w:lang w:val="ru-RU"/>
        </w:rPr>
        <w:t>-</w:t>
      </w:r>
      <w:proofErr w:type="spellStart"/>
      <w:r w:rsidRPr="00A029BF">
        <w:t>started</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25.03.2025).</w:t>
      </w:r>
    </w:p>
    <w:p w14:paraId="2C8CE69E" w14:textId="77777777" w:rsidR="002403DC" w:rsidRPr="00A029BF" w:rsidRDefault="002403DC" w:rsidP="00491922">
      <w:pPr>
        <w:ind w:firstLine="851"/>
        <w:rPr>
          <w:lang w:val="ru-RU"/>
        </w:rPr>
      </w:pPr>
      <w:r w:rsidRPr="00A029BF">
        <w:rPr>
          <w:lang w:val="ru-RU"/>
        </w:rPr>
        <w:t xml:space="preserve">2. </w:t>
      </w:r>
      <w:proofErr w:type="spellStart"/>
      <w:r w:rsidRPr="00A029BF">
        <w:t>React</w:t>
      </w:r>
      <w:proofErr w:type="spellEnd"/>
      <w:r w:rsidRPr="00A029BF">
        <w:rPr>
          <w:lang w:val="ru-RU"/>
        </w:rPr>
        <w:t xml:space="preserve"> </w:t>
      </w:r>
      <w:proofErr w:type="spellStart"/>
      <w:r w:rsidRPr="00A029BF">
        <w:t>Testing</w:t>
      </w:r>
      <w:proofErr w:type="spellEnd"/>
      <w:r w:rsidRPr="00A029BF">
        <w:rPr>
          <w:lang w:val="ru-RU"/>
        </w:rPr>
        <w:t xml:space="preserve"> </w:t>
      </w:r>
      <w:proofErr w:type="spellStart"/>
      <w:r w:rsidRPr="00A029BF">
        <w:t>Library</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testing</w:t>
      </w:r>
      <w:proofErr w:type="spellEnd"/>
      <w:r w:rsidRPr="00A029BF">
        <w:rPr>
          <w:lang w:val="ru-RU"/>
        </w:rPr>
        <w:t>-</w:t>
      </w:r>
      <w:proofErr w:type="spellStart"/>
      <w:r w:rsidRPr="00A029BF">
        <w:t>library</w:t>
      </w:r>
      <w:proofErr w:type="spellEnd"/>
      <w:r w:rsidRPr="00A029BF">
        <w:rPr>
          <w:lang w:val="ru-RU"/>
        </w:rPr>
        <w:t>.</w:t>
      </w:r>
      <w:proofErr w:type="spellStart"/>
      <w:r w:rsidRPr="00A029BF">
        <w:t>com</w:t>
      </w:r>
      <w:proofErr w:type="spellEnd"/>
      <w:r w:rsidRPr="00A029BF">
        <w:rPr>
          <w:lang w:val="ru-RU"/>
        </w:rPr>
        <w:t>/</w:t>
      </w:r>
      <w:proofErr w:type="spellStart"/>
      <w:r w:rsidRPr="00A029BF">
        <w:t>docs</w:t>
      </w:r>
      <w:proofErr w:type="spellEnd"/>
      <w:r w:rsidRPr="00A029BF">
        <w:rPr>
          <w:lang w:val="ru-RU"/>
        </w:rPr>
        <w:t>/</w:t>
      </w:r>
      <w:proofErr w:type="spellStart"/>
      <w:r w:rsidRPr="00A029BF">
        <w:t>react</w:t>
      </w:r>
      <w:proofErr w:type="spellEnd"/>
      <w:r w:rsidRPr="00A029BF">
        <w:rPr>
          <w:lang w:val="ru-RU"/>
        </w:rPr>
        <w:t>-</w:t>
      </w:r>
      <w:proofErr w:type="spellStart"/>
      <w:r w:rsidRPr="00A029BF">
        <w:t>testing</w:t>
      </w:r>
      <w:proofErr w:type="spellEnd"/>
      <w:r w:rsidRPr="00A029BF">
        <w:rPr>
          <w:lang w:val="ru-RU"/>
        </w:rPr>
        <w:t>-</w:t>
      </w:r>
      <w:proofErr w:type="spellStart"/>
      <w:r w:rsidRPr="00A029BF">
        <w:t>library</w:t>
      </w:r>
      <w:proofErr w:type="spellEnd"/>
      <w:r w:rsidRPr="00A029BF">
        <w:rPr>
          <w:lang w:val="ru-RU"/>
        </w:rPr>
        <w:t>/</w:t>
      </w:r>
      <w:proofErr w:type="spellStart"/>
      <w:r w:rsidRPr="00A029BF">
        <w:t>intro</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34781264" w14:textId="77777777" w:rsidR="002403DC" w:rsidRPr="00A029BF" w:rsidRDefault="002403DC" w:rsidP="00491922">
      <w:pPr>
        <w:ind w:firstLine="851"/>
        <w:rPr>
          <w:lang w:val="ru-RU"/>
        </w:rPr>
      </w:pPr>
      <w:r w:rsidRPr="00A029BF">
        <w:rPr>
          <w:lang w:val="ru-RU"/>
        </w:rPr>
        <w:t xml:space="preserve">3. </w:t>
      </w:r>
      <w:proofErr w:type="spellStart"/>
      <w:r w:rsidRPr="00A029BF">
        <w:t>React</w:t>
      </w:r>
      <w:proofErr w:type="spellEnd"/>
      <w:r w:rsidRPr="00A029BF">
        <w:rPr>
          <w:lang w:val="ru-RU"/>
        </w:rPr>
        <w:t xml:space="preserve"> </w:t>
      </w:r>
      <w:proofErr w:type="spellStart"/>
      <w:r w:rsidRPr="00A029BF">
        <w:t>Documentation</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reactjs</w:t>
      </w:r>
      <w:proofErr w:type="spellEnd"/>
      <w:r w:rsidRPr="00A029BF">
        <w:rPr>
          <w:lang w:val="ru-RU"/>
        </w:rPr>
        <w:t>.</w:t>
      </w:r>
      <w:proofErr w:type="spellStart"/>
      <w:r w:rsidRPr="00A029BF">
        <w:t>org</w:t>
      </w:r>
      <w:proofErr w:type="spellEnd"/>
      <w:r w:rsidRPr="00A029BF">
        <w:rPr>
          <w:lang w:val="ru-RU"/>
        </w:rPr>
        <w:t>/</w:t>
      </w:r>
      <w:proofErr w:type="spellStart"/>
      <w:r w:rsidRPr="00A029BF">
        <w:t>docs</w:t>
      </w:r>
      <w:proofErr w:type="spellEnd"/>
      <w:r w:rsidRPr="00A029BF">
        <w:rPr>
          <w:lang w:val="ru-RU"/>
        </w:rPr>
        <w:t>/</w:t>
      </w:r>
      <w:proofErr w:type="spellStart"/>
      <w:r w:rsidRPr="00A029BF">
        <w:t>getting</w:t>
      </w:r>
      <w:proofErr w:type="spellEnd"/>
      <w:r w:rsidRPr="00A029BF">
        <w:rPr>
          <w:lang w:val="ru-RU"/>
        </w:rPr>
        <w:t>-</w:t>
      </w:r>
      <w:proofErr w:type="spellStart"/>
      <w:r w:rsidRPr="00A029BF">
        <w:t>started</w:t>
      </w:r>
      <w:proofErr w:type="spellEnd"/>
      <w:r w:rsidRPr="00A029BF">
        <w:rPr>
          <w:lang w:val="ru-RU"/>
        </w:rPr>
        <w:t>.</w:t>
      </w:r>
      <w:proofErr w:type="spellStart"/>
      <w:r w:rsidRPr="00A029BF">
        <w:t>html</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7D665BBE" w14:textId="77777777" w:rsidR="002403DC" w:rsidRPr="00A029BF" w:rsidRDefault="002403DC" w:rsidP="00491922">
      <w:pPr>
        <w:ind w:firstLine="851"/>
        <w:rPr>
          <w:lang w:val="ru-RU"/>
        </w:rPr>
      </w:pPr>
      <w:r w:rsidRPr="00A029BF">
        <w:rPr>
          <w:lang w:val="ru-RU"/>
        </w:rPr>
        <w:t xml:space="preserve">4. </w:t>
      </w:r>
      <w:proofErr w:type="spellStart"/>
      <w:r w:rsidRPr="00A029BF">
        <w:t>Tailwind</w:t>
      </w:r>
      <w:proofErr w:type="spellEnd"/>
      <w:r w:rsidRPr="00A029BF">
        <w:rPr>
          <w:lang w:val="ru-RU"/>
        </w:rPr>
        <w:t xml:space="preserve"> </w:t>
      </w:r>
      <w:r w:rsidRPr="00A029BF">
        <w:t>CSS</w:t>
      </w:r>
      <w:r w:rsidRPr="00A029BF">
        <w:rPr>
          <w:lang w:val="ru-RU"/>
        </w:rPr>
        <w:t xml:space="preserve"> </w:t>
      </w:r>
      <w:proofErr w:type="spellStart"/>
      <w:r w:rsidRPr="00A029BF">
        <w:t>Documentation</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tailwindcss</w:t>
      </w:r>
      <w:proofErr w:type="spellEnd"/>
      <w:r w:rsidRPr="00A029BF">
        <w:rPr>
          <w:lang w:val="ru-RU"/>
        </w:rPr>
        <w:t>.</w:t>
      </w:r>
      <w:proofErr w:type="spellStart"/>
      <w:r w:rsidRPr="00A029BF">
        <w:t>com</w:t>
      </w:r>
      <w:proofErr w:type="spellEnd"/>
      <w:r w:rsidRPr="00A029BF">
        <w:rPr>
          <w:lang w:val="ru-RU"/>
        </w:rPr>
        <w:t>/</w:t>
      </w:r>
      <w:proofErr w:type="spellStart"/>
      <w:r w:rsidRPr="00A029BF">
        <w:t>docs</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5ADA8AEC" w14:textId="77777777" w:rsidR="002403DC" w:rsidRPr="00A029BF" w:rsidRDefault="002403DC" w:rsidP="00491922">
      <w:pPr>
        <w:ind w:firstLine="851"/>
        <w:rPr>
          <w:lang w:val="ru-RU"/>
        </w:rPr>
      </w:pPr>
      <w:r w:rsidRPr="00A029BF">
        <w:rPr>
          <w:lang w:val="ru-RU"/>
        </w:rPr>
        <w:t xml:space="preserve">5. </w:t>
      </w:r>
      <w:proofErr w:type="spellStart"/>
      <w:r w:rsidRPr="00A029BF">
        <w:t>NestJS</w:t>
      </w:r>
      <w:proofErr w:type="spellEnd"/>
      <w:r w:rsidRPr="00A029BF">
        <w:rPr>
          <w:lang w:val="ru-RU"/>
        </w:rPr>
        <w:t xml:space="preserve"> </w:t>
      </w:r>
      <w:proofErr w:type="spellStart"/>
      <w:r w:rsidRPr="00A029BF">
        <w:t>Documentation</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docs</w:t>
      </w:r>
      <w:proofErr w:type="spellEnd"/>
      <w:r w:rsidRPr="00A029BF">
        <w:rPr>
          <w:lang w:val="ru-RU"/>
        </w:rPr>
        <w:t>.</w:t>
      </w:r>
      <w:proofErr w:type="spellStart"/>
      <w:r w:rsidRPr="00A029BF">
        <w:t>nestjs</w:t>
      </w:r>
      <w:proofErr w:type="spellEnd"/>
      <w:r w:rsidRPr="00A029BF">
        <w:rPr>
          <w:lang w:val="ru-RU"/>
        </w:rPr>
        <w:t>.</w:t>
      </w:r>
      <w:proofErr w:type="spellStart"/>
      <w:r w:rsidRPr="00A029BF">
        <w:t>com</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0D10662A" w14:textId="77777777" w:rsidR="002403DC" w:rsidRPr="00A029BF" w:rsidRDefault="002403DC" w:rsidP="00491922">
      <w:pPr>
        <w:ind w:firstLine="851"/>
        <w:rPr>
          <w:lang w:val="ru-RU"/>
        </w:rPr>
      </w:pPr>
      <w:r w:rsidRPr="00A029BF">
        <w:rPr>
          <w:lang w:val="ru-RU"/>
        </w:rPr>
        <w:t xml:space="preserve">6. </w:t>
      </w:r>
      <w:proofErr w:type="spellStart"/>
      <w:r w:rsidRPr="00A029BF">
        <w:t>TypeORM</w:t>
      </w:r>
      <w:proofErr w:type="spellEnd"/>
      <w:r w:rsidRPr="00A029BF">
        <w:rPr>
          <w:lang w:val="ru-RU"/>
        </w:rPr>
        <w:t xml:space="preserve"> </w:t>
      </w:r>
      <w:proofErr w:type="spellStart"/>
      <w:r w:rsidRPr="00A029BF">
        <w:t>Documentation</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typeorm</w:t>
      </w:r>
      <w:proofErr w:type="spellEnd"/>
      <w:r w:rsidRPr="00A029BF">
        <w:rPr>
          <w:lang w:val="ru-RU"/>
        </w:rPr>
        <w:t>.</w:t>
      </w:r>
      <w:proofErr w:type="spellStart"/>
      <w:r w:rsidRPr="00A029BF">
        <w:t>io</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492C1859" w14:textId="77777777" w:rsidR="002403DC" w:rsidRPr="00A029BF" w:rsidRDefault="002403DC" w:rsidP="00491922">
      <w:pPr>
        <w:ind w:firstLine="851"/>
        <w:rPr>
          <w:lang w:val="ru-RU"/>
        </w:rPr>
      </w:pPr>
      <w:r w:rsidRPr="00A029BF">
        <w:rPr>
          <w:lang w:val="ru-RU"/>
        </w:rPr>
        <w:t xml:space="preserve">7. </w:t>
      </w:r>
      <w:proofErr w:type="spellStart"/>
      <w:r w:rsidRPr="00A029BF">
        <w:t>PostgreSQL</w:t>
      </w:r>
      <w:proofErr w:type="spellEnd"/>
      <w:r w:rsidRPr="00A029BF">
        <w:rPr>
          <w:lang w:val="ru-RU"/>
        </w:rPr>
        <w:t xml:space="preserve"> </w:t>
      </w:r>
      <w:proofErr w:type="spellStart"/>
      <w:r w:rsidRPr="00A029BF">
        <w:t>Official</w:t>
      </w:r>
      <w:proofErr w:type="spellEnd"/>
      <w:r w:rsidRPr="00A029BF">
        <w:rPr>
          <w:lang w:val="ru-RU"/>
        </w:rPr>
        <w:t xml:space="preserve"> </w:t>
      </w:r>
      <w:proofErr w:type="spellStart"/>
      <w:r w:rsidRPr="00A029BF">
        <w:t>Documentation</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www</w:t>
      </w:r>
      <w:proofErr w:type="spellEnd"/>
      <w:r w:rsidRPr="00A029BF">
        <w:rPr>
          <w:lang w:val="ru-RU"/>
        </w:rPr>
        <w:t>.</w:t>
      </w:r>
      <w:proofErr w:type="spellStart"/>
      <w:r w:rsidRPr="00A029BF">
        <w:t>postgresql</w:t>
      </w:r>
      <w:proofErr w:type="spellEnd"/>
      <w:r w:rsidRPr="00A029BF">
        <w:rPr>
          <w:lang w:val="ru-RU"/>
        </w:rPr>
        <w:t>.</w:t>
      </w:r>
      <w:proofErr w:type="spellStart"/>
      <w:r w:rsidRPr="00A029BF">
        <w:t>org</w:t>
      </w:r>
      <w:proofErr w:type="spellEnd"/>
      <w:r w:rsidRPr="00A029BF">
        <w:rPr>
          <w:lang w:val="ru-RU"/>
        </w:rPr>
        <w:t>/</w:t>
      </w:r>
      <w:proofErr w:type="spellStart"/>
      <w:r w:rsidRPr="00A029BF">
        <w:t>docs</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3BAEE5EC" w14:textId="77777777" w:rsidR="002403DC" w:rsidRPr="00A029BF" w:rsidRDefault="002403DC" w:rsidP="00491922">
      <w:pPr>
        <w:ind w:firstLine="851"/>
        <w:rPr>
          <w:lang w:val="ru-RU"/>
        </w:rPr>
      </w:pPr>
      <w:r w:rsidRPr="00A029BF">
        <w:rPr>
          <w:lang w:val="ru-RU"/>
        </w:rPr>
        <w:t xml:space="preserve">8. </w:t>
      </w:r>
      <w:proofErr w:type="spellStart"/>
      <w:r w:rsidRPr="00A029BF">
        <w:t>NodeMailer</w:t>
      </w:r>
      <w:proofErr w:type="spellEnd"/>
      <w:r w:rsidRPr="00A029BF">
        <w:rPr>
          <w:lang w:val="ru-RU"/>
        </w:rPr>
        <w:t xml:space="preserve"> </w:t>
      </w:r>
      <w:proofErr w:type="spellStart"/>
      <w:r w:rsidRPr="00A029BF">
        <w:t>Documentation</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nodemailer</w:t>
      </w:r>
      <w:proofErr w:type="spellEnd"/>
      <w:r w:rsidRPr="00A029BF">
        <w:rPr>
          <w:lang w:val="ru-RU"/>
        </w:rPr>
        <w:t>.</w:t>
      </w:r>
      <w:proofErr w:type="spellStart"/>
      <w:r w:rsidRPr="00A029BF">
        <w:t>com</w:t>
      </w:r>
      <w:proofErr w:type="spellEnd"/>
      <w:r w:rsidRPr="00A029BF">
        <w:rPr>
          <w:lang w:val="ru-RU"/>
        </w:rPr>
        <w:t>/</w:t>
      </w:r>
      <w:proofErr w:type="spellStart"/>
      <w:r w:rsidRPr="00A029BF">
        <w:t>about</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3FB77589" w14:textId="77777777" w:rsidR="002403DC" w:rsidRPr="00A029BF" w:rsidRDefault="002403DC" w:rsidP="00491922">
      <w:pPr>
        <w:ind w:firstLine="851"/>
        <w:rPr>
          <w:lang w:val="ru-RU"/>
        </w:rPr>
      </w:pPr>
      <w:r w:rsidRPr="00A029BF">
        <w:t xml:space="preserve">9. HERE </w:t>
      </w:r>
      <w:proofErr w:type="spellStart"/>
      <w:r w:rsidRPr="00A029BF">
        <w:t>Maps</w:t>
      </w:r>
      <w:proofErr w:type="spellEnd"/>
      <w:r w:rsidRPr="00A029BF">
        <w:t xml:space="preserve"> API </w:t>
      </w:r>
      <w:proofErr w:type="spellStart"/>
      <w:r w:rsidRPr="00A029BF">
        <w:t>for</w:t>
      </w:r>
      <w:proofErr w:type="spellEnd"/>
      <w:r w:rsidRPr="00A029BF">
        <w:t xml:space="preserve"> </w:t>
      </w:r>
      <w:proofErr w:type="spellStart"/>
      <w:r w:rsidRPr="00A029BF">
        <w:t>JavaScript</w:t>
      </w:r>
      <w:proofErr w:type="spellEnd"/>
      <w:r w:rsidRPr="00A029BF">
        <w:t xml:space="preserve">. </w:t>
      </w:r>
      <w:r w:rsidRPr="00A029BF">
        <w:rPr>
          <w:lang w:val="ru-RU"/>
        </w:rPr>
        <w:t>[</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developer</w:t>
      </w:r>
      <w:proofErr w:type="spellEnd"/>
      <w:r w:rsidRPr="00A029BF">
        <w:rPr>
          <w:lang w:val="ru-RU"/>
        </w:rPr>
        <w:t>.</w:t>
      </w:r>
      <w:proofErr w:type="spellStart"/>
      <w:r w:rsidRPr="00A029BF">
        <w:t>here</w:t>
      </w:r>
      <w:proofErr w:type="spellEnd"/>
      <w:r w:rsidRPr="00A029BF">
        <w:rPr>
          <w:lang w:val="ru-RU"/>
        </w:rPr>
        <w:t>.</w:t>
      </w:r>
      <w:proofErr w:type="spellStart"/>
      <w:r w:rsidRPr="00A029BF">
        <w:t>com</w:t>
      </w:r>
      <w:proofErr w:type="spellEnd"/>
      <w:r w:rsidRPr="00A029BF">
        <w:rPr>
          <w:lang w:val="ru-RU"/>
        </w:rPr>
        <w:t>/</w:t>
      </w:r>
      <w:proofErr w:type="spellStart"/>
      <w:r w:rsidRPr="00A029BF">
        <w:t>documentation</w:t>
      </w:r>
      <w:proofErr w:type="spellEnd"/>
      <w:r w:rsidRPr="00A029BF">
        <w:rPr>
          <w:lang w:val="ru-RU"/>
        </w:rPr>
        <w:t>/</w:t>
      </w:r>
      <w:proofErr w:type="spellStart"/>
      <w:r w:rsidRPr="00A029BF">
        <w:t>maps</w:t>
      </w:r>
      <w:proofErr w:type="spellEnd"/>
      <w:r w:rsidRPr="00A029BF">
        <w:rPr>
          <w:lang w:val="ru-RU"/>
        </w:rPr>
        <w:t>/3.1.25.0/</w:t>
      </w:r>
      <w:proofErr w:type="spellStart"/>
      <w:r w:rsidRPr="00A029BF">
        <w:t>dev</w:t>
      </w:r>
      <w:proofErr w:type="spellEnd"/>
      <w:r w:rsidRPr="00A029BF">
        <w:rPr>
          <w:lang w:val="ru-RU"/>
        </w:rPr>
        <w:t>_</w:t>
      </w:r>
      <w:proofErr w:type="spellStart"/>
      <w:r w:rsidRPr="00A029BF">
        <w:t>guide</w:t>
      </w:r>
      <w:proofErr w:type="spellEnd"/>
      <w:r w:rsidRPr="00A029BF">
        <w:rPr>
          <w:lang w:val="ru-RU"/>
        </w:rPr>
        <w:t>/</w:t>
      </w:r>
      <w:proofErr w:type="spellStart"/>
      <w:r w:rsidRPr="00A029BF">
        <w:t>index</w:t>
      </w:r>
      <w:proofErr w:type="spellEnd"/>
      <w:r w:rsidRPr="00A029BF">
        <w:rPr>
          <w:lang w:val="ru-RU"/>
        </w:rPr>
        <w:t>.</w:t>
      </w:r>
      <w:proofErr w:type="spellStart"/>
      <w:r w:rsidRPr="00A029BF">
        <w:t>html</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7C24EAB3" w14:textId="77777777" w:rsidR="002403DC" w:rsidRPr="00A029BF" w:rsidRDefault="002403DC" w:rsidP="00491922">
      <w:pPr>
        <w:ind w:firstLine="851"/>
        <w:rPr>
          <w:lang w:val="ru-RU"/>
        </w:rPr>
      </w:pPr>
      <w:r w:rsidRPr="00A029BF">
        <w:rPr>
          <w:lang w:val="ru-RU"/>
        </w:rPr>
        <w:t xml:space="preserve">10. </w:t>
      </w:r>
      <w:proofErr w:type="spellStart"/>
      <w:r w:rsidRPr="00A029BF">
        <w:t>Google</w:t>
      </w:r>
      <w:proofErr w:type="spellEnd"/>
      <w:r w:rsidRPr="00A029BF">
        <w:rPr>
          <w:lang w:val="ru-RU"/>
        </w:rPr>
        <w:t xml:space="preserve"> </w:t>
      </w:r>
      <w:proofErr w:type="spellStart"/>
      <w:r w:rsidRPr="00A029BF">
        <w:t>Maps</w:t>
      </w:r>
      <w:proofErr w:type="spellEnd"/>
      <w:r w:rsidRPr="00A029BF">
        <w:rPr>
          <w:lang w:val="ru-RU"/>
        </w:rPr>
        <w:t xml:space="preserve"> </w:t>
      </w:r>
      <w:proofErr w:type="spellStart"/>
      <w:r w:rsidRPr="00A029BF">
        <w:t>Platform</w:t>
      </w:r>
      <w:proofErr w:type="spellEnd"/>
      <w:r w:rsidRPr="00A029BF">
        <w:rPr>
          <w:lang w:val="ru-RU"/>
        </w:rPr>
        <w:t xml:space="preserve"> </w:t>
      </w:r>
      <w:proofErr w:type="spellStart"/>
      <w:r w:rsidRPr="00A029BF">
        <w:t>Documentation</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developers</w:t>
      </w:r>
      <w:proofErr w:type="spellEnd"/>
      <w:r w:rsidRPr="00A029BF">
        <w:rPr>
          <w:lang w:val="ru-RU"/>
        </w:rPr>
        <w:t>.</w:t>
      </w:r>
      <w:proofErr w:type="spellStart"/>
      <w:r w:rsidRPr="00A029BF">
        <w:t>google</w:t>
      </w:r>
      <w:proofErr w:type="spellEnd"/>
      <w:r w:rsidRPr="00A029BF">
        <w:rPr>
          <w:lang w:val="ru-RU"/>
        </w:rPr>
        <w:t>.</w:t>
      </w:r>
      <w:proofErr w:type="spellStart"/>
      <w:r w:rsidRPr="00A029BF">
        <w:t>com</w:t>
      </w:r>
      <w:proofErr w:type="spellEnd"/>
      <w:r w:rsidRPr="00A029BF">
        <w:rPr>
          <w:lang w:val="ru-RU"/>
        </w:rPr>
        <w:t>/</w:t>
      </w:r>
      <w:proofErr w:type="spellStart"/>
      <w:r w:rsidRPr="00A029BF">
        <w:t>maps</w:t>
      </w:r>
      <w:proofErr w:type="spellEnd"/>
      <w:r w:rsidRPr="00A029BF">
        <w:rPr>
          <w:lang w:val="ru-RU"/>
        </w:rPr>
        <w:t>/</w:t>
      </w:r>
      <w:proofErr w:type="spellStart"/>
      <w:r w:rsidRPr="00A029BF">
        <w:t>documentation</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2F4CBE61" w14:textId="77777777" w:rsidR="002403DC" w:rsidRPr="00A029BF" w:rsidRDefault="002403DC" w:rsidP="00491922">
      <w:pPr>
        <w:ind w:firstLine="851"/>
        <w:rPr>
          <w:lang w:val="ru-RU"/>
        </w:rPr>
      </w:pPr>
      <w:r w:rsidRPr="00A029BF">
        <w:rPr>
          <w:lang w:val="ru-RU"/>
        </w:rPr>
        <w:t xml:space="preserve">11. </w:t>
      </w:r>
      <w:proofErr w:type="spellStart"/>
      <w:r w:rsidRPr="00A029BF">
        <w:t>Axios</w:t>
      </w:r>
      <w:proofErr w:type="spellEnd"/>
      <w:r w:rsidRPr="00A029BF">
        <w:rPr>
          <w:lang w:val="ru-RU"/>
        </w:rPr>
        <w:t xml:space="preserve"> </w:t>
      </w:r>
      <w:proofErr w:type="spellStart"/>
      <w:r w:rsidRPr="00A029BF">
        <w:t>Documentation</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axios</w:t>
      </w:r>
      <w:proofErr w:type="spellEnd"/>
      <w:r w:rsidRPr="00A029BF">
        <w:rPr>
          <w:lang w:val="ru-RU"/>
        </w:rPr>
        <w:t>-</w:t>
      </w:r>
      <w:proofErr w:type="spellStart"/>
      <w:r w:rsidRPr="00A029BF">
        <w:t>http</w:t>
      </w:r>
      <w:proofErr w:type="spellEnd"/>
      <w:r w:rsidRPr="00A029BF">
        <w:rPr>
          <w:lang w:val="ru-RU"/>
        </w:rPr>
        <w:t>.</w:t>
      </w:r>
      <w:proofErr w:type="spellStart"/>
      <w:r w:rsidRPr="00A029BF">
        <w:t>com</w:t>
      </w:r>
      <w:proofErr w:type="spellEnd"/>
      <w:r w:rsidRPr="00A029BF">
        <w:rPr>
          <w:lang w:val="ru-RU"/>
        </w:rPr>
        <w:t>/</w:t>
      </w:r>
      <w:proofErr w:type="spellStart"/>
      <w:r w:rsidRPr="00A029BF">
        <w:t>docs</w:t>
      </w:r>
      <w:proofErr w:type="spellEnd"/>
      <w:r w:rsidRPr="00A029BF">
        <w:rPr>
          <w:lang w:val="ru-RU"/>
        </w:rPr>
        <w:t>/</w:t>
      </w:r>
      <w:proofErr w:type="spellStart"/>
      <w:r w:rsidRPr="00A029BF">
        <w:t>intro</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2E3051B3" w14:textId="77777777" w:rsidR="002403DC" w:rsidRPr="00A029BF" w:rsidRDefault="002403DC" w:rsidP="00491922">
      <w:pPr>
        <w:ind w:firstLine="851"/>
        <w:rPr>
          <w:lang w:val="ru-RU"/>
        </w:rPr>
      </w:pPr>
      <w:r w:rsidRPr="00A029BF">
        <w:rPr>
          <w:lang w:val="ru-RU"/>
        </w:rPr>
        <w:t xml:space="preserve">12. </w:t>
      </w:r>
      <w:proofErr w:type="spellStart"/>
      <w:r w:rsidRPr="00A029BF">
        <w:t>Radix</w:t>
      </w:r>
      <w:proofErr w:type="spellEnd"/>
      <w:r w:rsidRPr="00A029BF">
        <w:rPr>
          <w:lang w:val="ru-RU"/>
        </w:rPr>
        <w:t xml:space="preserve"> </w:t>
      </w:r>
      <w:r w:rsidRPr="00A029BF">
        <w:t>UI</w:t>
      </w:r>
      <w:r w:rsidRPr="00A029BF">
        <w:rPr>
          <w:lang w:val="ru-RU"/>
        </w:rPr>
        <w:t xml:space="preserve"> </w:t>
      </w:r>
      <w:proofErr w:type="spellStart"/>
      <w:r w:rsidRPr="00A029BF">
        <w:t>Primitives</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www</w:t>
      </w:r>
      <w:proofErr w:type="spellEnd"/>
      <w:r w:rsidRPr="00A029BF">
        <w:rPr>
          <w:lang w:val="ru-RU"/>
        </w:rPr>
        <w:t>.</w:t>
      </w:r>
      <w:proofErr w:type="spellStart"/>
      <w:r w:rsidRPr="00A029BF">
        <w:t>radix</w:t>
      </w:r>
      <w:proofErr w:type="spellEnd"/>
      <w:r w:rsidRPr="00A029BF">
        <w:rPr>
          <w:lang w:val="ru-RU"/>
        </w:rPr>
        <w:t>-</w:t>
      </w:r>
      <w:proofErr w:type="spellStart"/>
      <w:r w:rsidRPr="00A029BF">
        <w:t>ui</w:t>
      </w:r>
      <w:proofErr w:type="spellEnd"/>
      <w:r w:rsidRPr="00A029BF">
        <w:rPr>
          <w:lang w:val="ru-RU"/>
        </w:rPr>
        <w:t>.</w:t>
      </w:r>
      <w:proofErr w:type="spellStart"/>
      <w:r w:rsidRPr="00A029BF">
        <w:t>com</w:t>
      </w:r>
      <w:proofErr w:type="spellEnd"/>
      <w:r w:rsidRPr="00A029BF">
        <w:rPr>
          <w:lang w:val="ru-RU"/>
        </w:rPr>
        <w:t>/</w:t>
      </w:r>
      <w:proofErr w:type="spellStart"/>
      <w:r w:rsidRPr="00A029BF">
        <w:t>primitives</w:t>
      </w:r>
      <w:proofErr w:type="spellEnd"/>
      <w:r w:rsidRPr="00A029BF">
        <w:rPr>
          <w:lang w:val="ru-RU"/>
        </w:rPr>
        <w:t>/</w:t>
      </w:r>
      <w:proofErr w:type="spellStart"/>
      <w:r w:rsidRPr="00A029BF">
        <w:t>docs</w:t>
      </w:r>
      <w:proofErr w:type="spellEnd"/>
      <w:r w:rsidRPr="00A029BF">
        <w:rPr>
          <w:lang w:val="ru-RU"/>
        </w:rPr>
        <w:t>/</w:t>
      </w:r>
      <w:proofErr w:type="spellStart"/>
      <w:r w:rsidRPr="00A029BF">
        <w:t>overview</w:t>
      </w:r>
      <w:proofErr w:type="spellEnd"/>
      <w:r w:rsidRPr="00A029BF">
        <w:rPr>
          <w:lang w:val="ru-RU"/>
        </w:rPr>
        <w:t>/</w:t>
      </w:r>
      <w:proofErr w:type="spellStart"/>
      <w:r w:rsidRPr="00A029BF">
        <w:t>introduction</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0EBB1E4A" w14:textId="77777777" w:rsidR="002403DC" w:rsidRPr="00A029BF" w:rsidRDefault="002403DC" w:rsidP="00491922">
      <w:pPr>
        <w:ind w:firstLine="851"/>
        <w:rPr>
          <w:lang w:val="ru-RU"/>
        </w:rPr>
      </w:pPr>
      <w:r w:rsidRPr="00A029BF">
        <w:rPr>
          <w:lang w:val="ru-RU"/>
        </w:rPr>
        <w:lastRenderedPageBreak/>
        <w:t xml:space="preserve">13. </w:t>
      </w:r>
      <w:proofErr w:type="spellStart"/>
      <w:r w:rsidRPr="00A029BF">
        <w:t>React</w:t>
      </w:r>
      <w:proofErr w:type="spellEnd"/>
      <w:r w:rsidRPr="00A029BF">
        <w:rPr>
          <w:lang w:val="ru-RU"/>
        </w:rPr>
        <w:t xml:space="preserve"> </w:t>
      </w:r>
      <w:proofErr w:type="spellStart"/>
      <w:r w:rsidRPr="00A029BF">
        <w:t>Icons</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react</w:t>
      </w:r>
      <w:proofErr w:type="spellEnd"/>
      <w:r w:rsidRPr="00A029BF">
        <w:rPr>
          <w:lang w:val="ru-RU"/>
        </w:rPr>
        <w:t>-</w:t>
      </w:r>
      <w:proofErr w:type="spellStart"/>
      <w:r w:rsidRPr="00A029BF">
        <w:t>icons</w:t>
      </w:r>
      <w:proofErr w:type="spellEnd"/>
      <w:r w:rsidRPr="00A029BF">
        <w:rPr>
          <w:lang w:val="ru-RU"/>
        </w:rPr>
        <w:t>.</w:t>
      </w:r>
      <w:proofErr w:type="spellStart"/>
      <w:r w:rsidRPr="00A029BF">
        <w:t>github</w:t>
      </w:r>
      <w:proofErr w:type="spellEnd"/>
      <w:r w:rsidRPr="00A029BF">
        <w:rPr>
          <w:lang w:val="ru-RU"/>
        </w:rPr>
        <w:t>.</w:t>
      </w:r>
      <w:proofErr w:type="spellStart"/>
      <w:r w:rsidRPr="00A029BF">
        <w:t>io</w:t>
      </w:r>
      <w:proofErr w:type="spellEnd"/>
      <w:r w:rsidRPr="00A029BF">
        <w:rPr>
          <w:lang w:val="ru-RU"/>
        </w:rPr>
        <w:t>/</w:t>
      </w:r>
      <w:proofErr w:type="spellStart"/>
      <w:r w:rsidRPr="00A029BF">
        <w:t>react</w:t>
      </w:r>
      <w:proofErr w:type="spellEnd"/>
      <w:r w:rsidRPr="00A029BF">
        <w:rPr>
          <w:lang w:val="ru-RU"/>
        </w:rPr>
        <w:t>-</w:t>
      </w:r>
      <w:proofErr w:type="spellStart"/>
      <w:r w:rsidRPr="00A029BF">
        <w:t>icons</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3B85C3B1" w14:textId="77777777" w:rsidR="002403DC" w:rsidRPr="00A029BF" w:rsidRDefault="002403DC" w:rsidP="00491922">
      <w:pPr>
        <w:ind w:firstLine="851"/>
        <w:rPr>
          <w:lang w:val="ru-RU"/>
        </w:rPr>
      </w:pPr>
      <w:r w:rsidRPr="00A029BF">
        <w:rPr>
          <w:lang w:val="ru-RU"/>
        </w:rPr>
        <w:t xml:space="preserve">14. </w:t>
      </w:r>
      <w:proofErr w:type="spellStart"/>
      <w:r w:rsidRPr="00A029BF">
        <w:t>Vite</w:t>
      </w:r>
      <w:proofErr w:type="spellEnd"/>
      <w:r w:rsidRPr="00A029BF">
        <w:rPr>
          <w:lang w:val="ru-RU"/>
        </w:rPr>
        <w:t xml:space="preserve"> </w:t>
      </w:r>
      <w:proofErr w:type="spellStart"/>
      <w:r w:rsidRPr="00A029BF">
        <w:t>Documentation</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vitejs</w:t>
      </w:r>
      <w:proofErr w:type="spellEnd"/>
      <w:r w:rsidRPr="00A029BF">
        <w:rPr>
          <w:lang w:val="ru-RU"/>
        </w:rPr>
        <w:t>.</w:t>
      </w:r>
      <w:proofErr w:type="spellStart"/>
      <w:r w:rsidRPr="00A029BF">
        <w:t>dev</w:t>
      </w:r>
      <w:proofErr w:type="spellEnd"/>
      <w:r w:rsidRPr="00A029BF">
        <w:rPr>
          <w:lang w:val="ru-RU"/>
        </w:rPr>
        <w:t>/</w:t>
      </w:r>
      <w:proofErr w:type="spellStart"/>
      <w:r w:rsidRPr="00A029BF">
        <w:t>guide</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15B129BB" w14:textId="77777777" w:rsidR="002403DC" w:rsidRPr="00A029BF" w:rsidRDefault="002403DC" w:rsidP="00491922">
      <w:pPr>
        <w:ind w:firstLine="851"/>
        <w:rPr>
          <w:lang w:val="ru-RU"/>
        </w:rPr>
      </w:pPr>
      <w:r w:rsidRPr="00A029BF">
        <w:rPr>
          <w:lang w:val="ru-RU"/>
        </w:rPr>
        <w:t xml:space="preserve">15. </w:t>
      </w:r>
      <w:proofErr w:type="spellStart"/>
      <w:r w:rsidRPr="00A029BF">
        <w:t>ParkMobile</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parkmobile</w:t>
      </w:r>
      <w:proofErr w:type="spellEnd"/>
      <w:r w:rsidRPr="00A029BF">
        <w:rPr>
          <w:lang w:val="ru-RU"/>
        </w:rPr>
        <w:t>.</w:t>
      </w:r>
      <w:proofErr w:type="spellStart"/>
      <w:r w:rsidRPr="00A029BF">
        <w:t>io</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489AA8E6" w14:textId="77777777" w:rsidR="002403DC" w:rsidRPr="00A029BF" w:rsidRDefault="002403DC" w:rsidP="00491922">
      <w:pPr>
        <w:ind w:firstLine="851"/>
        <w:rPr>
          <w:lang w:val="ru-RU"/>
        </w:rPr>
      </w:pPr>
      <w:r w:rsidRPr="00A029BF">
        <w:rPr>
          <w:lang w:val="ru-RU"/>
        </w:rPr>
        <w:t xml:space="preserve">16. </w:t>
      </w:r>
      <w:proofErr w:type="spellStart"/>
      <w:r w:rsidRPr="00A029BF">
        <w:t>SpotHero</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spothero</w:t>
      </w:r>
      <w:proofErr w:type="spellEnd"/>
      <w:r w:rsidRPr="00A029BF">
        <w:rPr>
          <w:lang w:val="ru-RU"/>
        </w:rPr>
        <w:t>.</w:t>
      </w:r>
      <w:proofErr w:type="spellStart"/>
      <w:r w:rsidRPr="00A029BF">
        <w:t>com</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704E61B5" w14:textId="77777777" w:rsidR="002403DC" w:rsidRPr="00A029BF" w:rsidRDefault="002403DC" w:rsidP="00491922">
      <w:pPr>
        <w:ind w:firstLine="851"/>
        <w:rPr>
          <w:lang w:val="ru-RU"/>
        </w:rPr>
      </w:pPr>
      <w:r w:rsidRPr="00A029BF">
        <w:rPr>
          <w:lang w:val="ru-RU"/>
        </w:rPr>
        <w:t xml:space="preserve">17. </w:t>
      </w:r>
      <w:proofErr w:type="spellStart"/>
      <w:r w:rsidRPr="00A029BF">
        <w:t>JustPark</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www</w:t>
      </w:r>
      <w:proofErr w:type="spellEnd"/>
      <w:r w:rsidRPr="00A029BF">
        <w:rPr>
          <w:lang w:val="ru-RU"/>
        </w:rPr>
        <w:t>.</w:t>
      </w:r>
      <w:proofErr w:type="spellStart"/>
      <w:r w:rsidRPr="00A029BF">
        <w:t>justpark</w:t>
      </w:r>
      <w:proofErr w:type="spellEnd"/>
      <w:r w:rsidRPr="00A029BF">
        <w:rPr>
          <w:lang w:val="ru-RU"/>
        </w:rPr>
        <w:t>.</w:t>
      </w:r>
      <w:proofErr w:type="spellStart"/>
      <w:r w:rsidRPr="00A029BF">
        <w:t>com</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0A075B03" w14:textId="77777777" w:rsidR="002403DC" w:rsidRPr="00A029BF" w:rsidRDefault="002403DC" w:rsidP="00491922">
      <w:pPr>
        <w:ind w:firstLine="851"/>
        <w:rPr>
          <w:lang w:val="ru-RU"/>
        </w:rPr>
      </w:pPr>
      <w:r w:rsidRPr="00A029BF">
        <w:rPr>
          <w:lang w:val="ru-RU"/>
        </w:rPr>
        <w:t xml:space="preserve">18. </w:t>
      </w:r>
      <w:r w:rsidRPr="00A029BF">
        <w:t>W</w:t>
      </w:r>
      <w:r w:rsidRPr="00A029BF">
        <w:rPr>
          <w:lang w:val="ru-RU"/>
        </w:rPr>
        <w:t>3</w:t>
      </w:r>
      <w:r w:rsidRPr="00A029BF">
        <w:t>C</w:t>
      </w:r>
      <w:r w:rsidRPr="00A029BF">
        <w:rPr>
          <w:lang w:val="ru-RU"/>
        </w:rPr>
        <w:t xml:space="preserve"> </w:t>
      </w:r>
      <w:r w:rsidRPr="00A029BF">
        <w:t>HTML</w:t>
      </w:r>
      <w:r w:rsidRPr="00A029BF">
        <w:rPr>
          <w:lang w:val="ru-RU"/>
        </w:rPr>
        <w:t xml:space="preserve">5 </w:t>
      </w:r>
      <w:proofErr w:type="spellStart"/>
      <w:r w:rsidRPr="00A029BF">
        <w:t>Specification</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html</w:t>
      </w:r>
      <w:proofErr w:type="spellEnd"/>
      <w:r w:rsidRPr="00A029BF">
        <w:rPr>
          <w:lang w:val="ru-RU"/>
        </w:rPr>
        <w:t>.</w:t>
      </w:r>
      <w:proofErr w:type="spellStart"/>
      <w:r w:rsidRPr="00A029BF">
        <w:t>spec</w:t>
      </w:r>
      <w:proofErr w:type="spellEnd"/>
      <w:r w:rsidRPr="00A029BF">
        <w:rPr>
          <w:lang w:val="ru-RU"/>
        </w:rPr>
        <w:t>.</w:t>
      </w:r>
      <w:proofErr w:type="spellStart"/>
      <w:r w:rsidRPr="00A029BF">
        <w:t>whatwg</w:t>
      </w:r>
      <w:proofErr w:type="spellEnd"/>
      <w:r w:rsidRPr="00A029BF">
        <w:rPr>
          <w:lang w:val="ru-RU"/>
        </w:rPr>
        <w:t>.</w:t>
      </w:r>
      <w:proofErr w:type="spellStart"/>
      <w:r w:rsidRPr="00A029BF">
        <w:t>org</w:t>
      </w:r>
      <w:proofErr w:type="spellEnd"/>
      <w:r w:rsidRPr="00A029BF">
        <w:rPr>
          <w:lang w:val="ru-RU"/>
        </w:rPr>
        <w:t>/</w:t>
      </w:r>
      <w:proofErr w:type="spellStart"/>
      <w:r w:rsidRPr="00A029BF">
        <w:t>multipage</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573B381D" w14:textId="77777777" w:rsidR="002403DC" w:rsidRPr="00A029BF" w:rsidRDefault="002403DC" w:rsidP="00491922">
      <w:pPr>
        <w:ind w:firstLine="851"/>
        <w:rPr>
          <w:lang w:val="ru-RU"/>
        </w:rPr>
      </w:pPr>
      <w:r w:rsidRPr="00A029BF">
        <w:rPr>
          <w:lang w:val="ru-RU"/>
        </w:rPr>
        <w:t xml:space="preserve">19. </w:t>
      </w:r>
      <w:r w:rsidRPr="00A029BF">
        <w:t>CSS</w:t>
      </w:r>
      <w:r w:rsidRPr="00A029BF">
        <w:rPr>
          <w:lang w:val="ru-RU"/>
        </w:rPr>
        <w:t xml:space="preserve">3 </w:t>
      </w:r>
      <w:proofErr w:type="spellStart"/>
      <w:r w:rsidRPr="00A029BF">
        <w:t>Specification</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www</w:t>
      </w:r>
      <w:proofErr w:type="spellEnd"/>
      <w:r w:rsidRPr="00A029BF">
        <w:rPr>
          <w:lang w:val="ru-RU"/>
        </w:rPr>
        <w:t>.</w:t>
      </w:r>
      <w:r w:rsidRPr="00A029BF">
        <w:t>w</w:t>
      </w:r>
      <w:r w:rsidRPr="00A029BF">
        <w:rPr>
          <w:lang w:val="ru-RU"/>
        </w:rPr>
        <w:t>3.</w:t>
      </w:r>
      <w:proofErr w:type="spellStart"/>
      <w:r w:rsidRPr="00A029BF">
        <w:t>org</w:t>
      </w:r>
      <w:proofErr w:type="spellEnd"/>
      <w:r w:rsidRPr="00A029BF">
        <w:rPr>
          <w:lang w:val="ru-RU"/>
        </w:rPr>
        <w:t>/</w:t>
      </w:r>
      <w:proofErr w:type="spellStart"/>
      <w:r w:rsidRPr="00A029BF">
        <w:t>Style</w:t>
      </w:r>
      <w:proofErr w:type="spellEnd"/>
      <w:r w:rsidRPr="00A029BF">
        <w:rPr>
          <w:lang w:val="ru-RU"/>
        </w:rPr>
        <w:t>/</w:t>
      </w:r>
      <w:r w:rsidRPr="00A029BF">
        <w:t>CSS</w:t>
      </w:r>
      <w:r w:rsidRPr="00A029BF">
        <w:rPr>
          <w:lang w:val="ru-RU"/>
        </w:rPr>
        <w:t>/</w:t>
      </w:r>
      <w:proofErr w:type="spellStart"/>
      <w:r w:rsidRPr="00A029BF">
        <w:t>Overview</w:t>
      </w:r>
      <w:proofErr w:type="spellEnd"/>
      <w:r w:rsidRPr="00A029BF">
        <w:rPr>
          <w:lang w:val="ru-RU"/>
        </w:rPr>
        <w:t>.</w:t>
      </w:r>
      <w:proofErr w:type="spellStart"/>
      <w:r w:rsidRPr="00A029BF">
        <w:t>en</w:t>
      </w:r>
      <w:proofErr w:type="spellEnd"/>
      <w:r w:rsidRPr="00A029BF">
        <w:rPr>
          <w:lang w:val="ru-RU"/>
        </w:rPr>
        <w:t>.</w:t>
      </w:r>
      <w:proofErr w:type="spellStart"/>
      <w:r w:rsidRPr="00A029BF">
        <w:t>html</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15E488F4" w14:textId="77777777" w:rsidR="002403DC" w:rsidRPr="00A029BF" w:rsidRDefault="002403DC" w:rsidP="00491922">
      <w:pPr>
        <w:ind w:firstLine="851"/>
        <w:rPr>
          <w:lang w:val="ru-RU"/>
        </w:rPr>
      </w:pPr>
      <w:r w:rsidRPr="00A029BF">
        <w:rPr>
          <w:lang w:val="ru-RU"/>
        </w:rPr>
        <w:t xml:space="preserve">20. </w:t>
      </w:r>
      <w:proofErr w:type="spellStart"/>
      <w:r w:rsidRPr="00A029BF">
        <w:t>ECMAScript</w:t>
      </w:r>
      <w:proofErr w:type="spellEnd"/>
      <w:r w:rsidRPr="00A029BF">
        <w:rPr>
          <w:lang w:val="ru-RU"/>
        </w:rPr>
        <w:t xml:space="preserve"> 6 </w:t>
      </w:r>
      <w:proofErr w:type="spellStart"/>
      <w:r w:rsidRPr="00A029BF">
        <w:t>Documentation</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://262.</w:t>
      </w:r>
      <w:proofErr w:type="spellStart"/>
      <w:r w:rsidRPr="00A029BF">
        <w:t>ecma</w:t>
      </w:r>
      <w:proofErr w:type="spellEnd"/>
      <w:r w:rsidRPr="00A029BF">
        <w:rPr>
          <w:lang w:val="ru-RU"/>
        </w:rPr>
        <w:t>-</w:t>
      </w:r>
      <w:proofErr w:type="spellStart"/>
      <w:r w:rsidRPr="00A029BF">
        <w:t>international</w:t>
      </w:r>
      <w:proofErr w:type="spellEnd"/>
      <w:r w:rsidRPr="00A029BF">
        <w:rPr>
          <w:lang w:val="ru-RU"/>
        </w:rPr>
        <w:t>.</w:t>
      </w:r>
      <w:proofErr w:type="spellStart"/>
      <w:r w:rsidRPr="00A029BF">
        <w:t>org</w:t>
      </w:r>
      <w:proofErr w:type="spellEnd"/>
      <w:r w:rsidRPr="00A029BF">
        <w:rPr>
          <w:lang w:val="ru-RU"/>
        </w:rPr>
        <w:t xml:space="preserve">/6.0/ (дата </w:t>
      </w:r>
      <w:proofErr w:type="spellStart"/>
      <w:r w:rsidRPr="00A029BF">
        <w:rPr>
          <w:lang w:val="ru-RU"/>
        </w:rPr>
        <w:t>звернення</w:t>
      </w:r>
      <w:proofErr w:type="spellEnd"/>
      <w:r w:rsidRPr="00A029BF">
        <w:rPr>
          <w:lang w:val="ru-RU"/>
        </w:rPr>
        <w:t>: 26.03.2025).</w:t>
      </w:r>
    </w:p>
    <w:p w14:paraId="7B66B900" w14:textId="77777777" w:rsidR="002403DC" w:rsidRPr="00A029BF" w:rsidRDefault="002403DC" w:rsidP="00491922">
      <w:pPr>
        <w:ind w:firstLine="851"/>
        <w:rPr>
          <w:lang w:val="ru-RU"/>
        </w:rPr>
      </w:pPr>
      <w:r w:rsidRPr="00A029BF">
        <w:rPr>
          <w:lang w:val="ru-RU"/>
        </w:rPr>
        <w:t xml:space="preserve">21. </w:t>
      </w:r>
      <w:proofErr w:type="spellStart"/>
      <w:r w:rsidRPr="00A029BF">
        <w:t>OpenAPI</w:t>
      </w:r>
      <w:proofErr w:type="spellEnd"/>
      <w:r w:rsidRPr="00A029BF">
        <w:rPr>
          <w:lang w:val="ru-RU"/>
        </w:rPr>
        <w:t xml:space="preserve"> </w:t>
      </w:r>
      <w:proofErr w:type="spellStart"/>
      <w:r w:rsidRPr="00A029BF">
        <w:t>Specification</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swagger</w:t>
      </w:r>
      <w:proofErr w:type="spellEnd"/>
      <w:r w:rsidRPr="00A029BF">
        <w:rPr>
          <w:lang w:val="ru-RU"/>
        </w:rPr>
        <w:t>.</w:t>
      </w:r>
      <w:proofErr w:type="spellStart"/>
      <w:r w:rsidRPr="00A029BF">
        <w:t>io</w:t>
      </w:r>
      <w:proofErr w:type="spellEnd"/>
      <w:r w:rsidRPr="00A029BF">
        <w:rPr>
          <w:lang w:val="ru-RU"/>
        </w:rPr>
        <w:t>/</w:t>
      </w:r>
      <w:proofErr w:type="spellStart"/>
      <w:r w:rsidRPr="00A029BF">
        <w:t>specification</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2ED43654" w14:textId="77777777" w:rsidR="002403DC" w:rsidRPr="00A029BF" w:rsidRDefault="002403DC" w:rsidP="00491922">
      <w:pPr>
        <w:ind w:firstLine="851"/>
        <w:rPr>
          <w:lang w:val="ru-RU"/>
        </w:rPr>
      </w:pPr>
      <w:r w:rsidRPr="00A029BF">
        <w:rPr>
          <w:lang w:val="ru-RU"/>
        </w:rPr>
        <w:t xml:space="preserve">22. </w:t>
      </w:r>
      <w:proofErr w:type="spellStart"/>
      <w:r w:rsidRPr="00A029BF">
        <w:t>Google</w:t>
      </w:r>
      <w:proofErr w:type="spellEnd"/>
      <w:r w:rsidRPr="00A029BF">
        <w:rPr>
          <w:lang w:val="ru-RU"/>
        </w:rPr>
        <w:t xml:space="preserve"> </w:t>
      </w:r>
      <w:proofErr w:type="spellStart"/>
      <w:r w:rsidRPr="00A029BF">
        <w:t>Authenticator</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support</w:t>
      </w:r>
      <w:proofErr w:type="spellEnd"/>
      <w:r w:rsidRPr="00A029BF">
        <w:rPr>
          <w:lang w:val="ru-RU"/>
        </w:rPr>
        <w:t>.</w:t>
      </w:r>
      <w:proofErr w:type="spellStart"/>
      <w:r w:rsidRPr="00A029BF">
        <w:t>google</w:t>
      </w:r>
      <w:proofErr w:type="spellEnd"/>
      <w:r w:rsidRPr="00A029BF">
        <w:rPr>
          <w:lang w:val="ru-RU"/>
        </w:rPr>
        <w:t>.</w:t>
      </w:r>
      <w:proofErr w:type="spellStart"/>
      <w:r w:rsidRPr="00A029BF">
        <w:t>com</w:t>
      </w:r>
      <w:proofErr w:type="spellEnd"/>
      <w:r w:rsidRPr="00A029BF">
        <w:rPr>
          <w:lang w:val="ru-RU"/>
        </w:rPr>
        <w:t>/</w:t>
      </w:r>
      <w:proofErr w:type="spellStart"/>
      <w:r w:rsidRPr="00A029BF">
        <w:t>accounts</w:t>
      </w:r>
      <w:proofErr w:type="spellEnd"/>
      <w:r w:rsidRPr="00A029BF">
        <w:rPr>
          <w:lang w:val="ru-RU"/>
        </w:rPr>
        <w:t>/</w:t>
      </w:r>
      <w:proofErr w:type="spellStart"/>
      <w:r w:rsidRPr="00A029BF">
        <w:t>answer</w:t>
      </w:r>
      <w:proofErr w:type="spellEnd"/>
      <w:r w:rsidRPr="00A029BF">
        <w:rPr>
          <w:lang w:val="ru-RU"/>
        </w:rPr>
        <w:t xml:space="preserve">/1066447 (дата </w:t>
      </w:r>
      <w:proofErr w:type="spellStart"/>
      <w:r w:rsidRPr="00A029BF">
        <w:rPr>
          <w:lang w:val="ru-RU"/>
        </w:rPr>
        <w:t>звернення</w:t>
      </w:r>
      <w:proofErr w:type="spellEnd"/>
      <w:r w:rsidRPr="00A029BF">
        <w:rPr>
          <w:lang w:val="ru-RU"/>
        </w:rPr>
        <w:t>: 26.03.2025).</w:t>
      </w:r>
    </w:p>
    <w:p w14:paraId="1E34FBC6" w14:textId="77777777" w:rsidR="002403DC" w:rsidRPr="00A029BF" w:rsidRDefault="002403DC" w:rsidP="00491922">
      <w:pPr>
        <w:ind w:firstLine="851"/>
        <w:rPr>
          <w:lang w:val="ru-RU"/>
        </w:rPr>
      </w:pPr>
      <w:r w:rsidRPr="00A029BF">
        <w:rPr>
          <w:lang w:val="ru-RU"/>
        </w:rPr>
        <w:t xml:space="preserve">23. </w:t>
      </w:r>
      <w:r w:rsidRPr="00A029BF">
        <w:t>SOLID</w:t>
      </w:r>
      <w:r w:rsidRPr="00A029BF">
        <w:rPr>
          <w:lang w:val="ru-RU"/>
        </w:rPr>
        <w:t xml:space="preserve"> </w:t>
      </w:r>
      <w:proofErr w:type="spellStart"/>
      <w:r w:rsidRPr="00A029BF">
        <w:t>Principles</w:t>
      </w:r>
      <w:proofErr w:type="spellEnd"/>
      <w:r w:rsidRPr="00A029BF">
        <w:rPr>
          <w:lang w:val="ru-RU"/>
        </w:rPr>
        <w:t xml:space="preserve"> </w:t>
      </w:r>
      <w:proofErr w:type="spellStart"/>
      <w:r w:rsidRPr="00A029BF">
        <w:t>Explained</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medium</w:t>
      </w:r>
      <w:proofErr w:type="spellEnd"/>
      <w:r w:rsidRPr="00A029BF">
        <w:rPr>
          <w:lang w:val="ru-RU"/>
        </w:rPr>
        <w:t>.</w:t>
      </w:r>
      <w:proofErr w:type="spellStart"/>
      <w:r w:rsidRPr="00A029BF">
        <w:t>com</w:t>
      </w:r>
      <w:proofErr w:type="spellEnd"/>
      <w:r w:rsidRPr="00A029BF">
        <w:rPr>
          <w:lang w:val="ru-RU"/>
        </w:rPr>
        <w:t>/@</w:t>
      </w:r>
      <w:proofErr w:type="spellStart"/>
      <w:r w:rsidRPr="00A029BF">
        <w:t>joecolantonio</w:t>
      </w:r>
      <w:proofErr w:type="spellEnd"/>
      <w:r w:rsidRPr="00A029BF">
        <w:rPr>
          <w:lang w:val="ru-RU"/>
        </w:rPr>
        <w:t>/</w:t>
      </w:r>
      <w:proofErr w:type="spellStart"/>
      <w:r w:rsidRPr="00A029BF">
        <w:t>solid</w:t>
      </w:r>
      <w:proofErr w:type="spellEnd"/>
      <w:r w:rsidRPr="00A029BF">
        <w:rPr>
          <w:lang w:val="ru-RU"/>
        </w:rPr>
        <w:t>-</w:t>
      </w:r>
      <w:proofErr w:type="spellStart"/>
      <w:r w:rsidRPr="00A029BF">
        <w:t>principles</w:t>
      </w:r>
      <w:proofErr w:type="spellEnd"/>
      <w:r w:rsidRPr="00A029BF">
        <w:rPr>
          <w:lang w:val="ru-RU"/>
        </w:rPr>
        <w:t>-</w:t>
      </w:r>
      <w:proofErr w:type="spellStart"/>
      <w:r w:rsidRPr="00A029BF">
        <w:t>explained</w:t>
      </w:r>
      <w:proofErr w:type="spellEnd"/>
      <w:r w:rsidRPr="00A029BF">
        <w:rPr>
          <w:lang w:val="ru-RU"/>
        </w:rPr>
        <w:t>-</w:t>
      </w:r>
      <w:proofErr w:type="spellStart"/>
      <w:r w:rsidRPr="00A029BF">
        <w:t>in</w:t>
      </w:r>
      <w:proofErr w:type="spellEnd"/>
      <w:r w:rsidRPr="00A029BF">
        <w:rPr>
          <w:lang w:val="ru-RU"/>
        </w:rPr>
        <w:t>-</w:t>
      </w:r>
      <w:proofErr w:type="spellStart"/>
      <w:r w:rsidRPr="00A029BF">
        <w:t>plain</w:t>
      </w:r>
      <w:proofErr w:type="spellEnd"/>
      <w:r w:rsidRPr="00A029BF">
        <w:rPr>
          <w:lang w:val="ru-RU"/>
        </w:rPr>
        <w:t>-</w:t>
      </w:r>
      <w:proofErr w:type="spellStart"/>
      <w:r w:rsidRPr="00A029BF">
        <w:t>english</w:t>
      </w:r>
      <w:proofErr w:type="spellEnd"/>
      <w:r w:rsidRPr="00A029BF">
        <w:rPr>
          <w:lang w:val="ru-RU"/>
        </w:rPr>
        <w:t>-1</w:t>
      </w:r>
      <w:proofErr w:type="spellStart"/>
      <w:r w:rsidRPr="00A029BF">
        <w:t>ac</w:t>
      </w:r>
      <w:proofErr w:type="spellEnd"/>
      <w:r w:rsidRPr="00A029BF">
        <w:rPr>
          <w:lang w:val="ru-RU"/>
        </w:rPr>
        <w:t>0</w:t>
      </w:r>
      <w:r w:rsidRPr="00A029BF">
        <w:t>e</w:t>
      </w:r>
      <w:r w:rsidRPr="00A029BF">
        <w:rPr>
          <w:lang w:val="ru-RU"/>
        </w:rPr>
        <w:t>5</w:t>
      </w:r>
      <w:r w:rsidRPr="00A029BF">
        <w:t>a</w:t>
      </w:r>
      <w:r w:rsidRPr="00A029BF">
        <w:rPr>
          <w:lang w:val="ru-RU"/>
        </w:rPr>
        <w:t>5</w:t>
      </w:r>
      <w:r w:rsidRPr="00A029BF">
        <w:t>d</w:t>
      </w:r>
      <w:r w:rsidRPr="00A029BF">
        <w:rPr>
          <w:lang w:val="ru-RU"/>
        </w:rPr>
        <w:t>58</w:t>
      </w:r>
      <w:r w:rsidRPr="00A029BF">
        <w:t>a</w:t>
      </w:r>
      <w:r w:rsidRPr="00A029BF">
        <w:rPr>
          <w:lang w:val="ru-RU"/>
        </w:rPr>
        <w:t xml:space="preserve"> (дата </w:t>
      </w:r>
      <w:proofErr w:type="spellStart"/>
      <w:r w:rsidRPr="00A029BF">
        <w:rPr>
          <w:lang w:val="ru-RU"/>
        </w:rPr>
        <w:t>звернення</w:t>
      </w:r>
      <w:proofErr w:type="spellEnd"/>
      <w:r w:rsidRPr="00A029BF">
        <w:rPr>
          <w:lang w:val="ru-RU"/>
        </w:rPr>
        <w:t>: 26.03.2025).</w:t>
      </w:r>
    </w:p>
    <w:p w14:paraId="71ABAACD" w14:textId="77777777" w:rsidR="002403DC" w:rsidRPr="00A029BF" w:rsidRDefault="002403DC" w:rsidP="00491922">
      <w:pPr>
        <w:ind w:firstLine="851"/>
        <w:rPr>
          <w:lang w:val="ru-RU"/>
        </w:rPr>
      </w:pPr>
      <w:r w:rsidRPr="00A029BF">
        <w:rPr>
          <w:lang w:val="ru-RU"/>
        </w:rPr>
        <w:t xml:space="preserve">24. </w:t>
      </w:r>
      <w:r w:rsidRPr="00A029BF">
        <w:t>UML</w:t>
      </w:r>
      <w:r w:rsidRPr="00A029BF">
        <w:rPr>
          <w:lang w:val="ru-RU"/>
        </w:rPr>
        <w:t xml:space="preserve"> </w:t>
      </w:r>
      <w:proofErr w:type="spellStart"/>
      <w:r w:rsidRPr="00A029BF">
        <w:t>Diagrams</w:t>
      </w:r>
      <w:proofErr w:type="spellEnd"/>
      <w:r w:rsidRPr="00A029BF">
        <w:rPr>
          <w:lang w:val="ru-RU"/>
        </w:rPr>
        <w:t xml:space="preserve"> </w:t>
      </w:r>
      <w:proofErr w:type="spellStart"/>
      <w:r w:rsidRPr="00A029BF">
        <w:t>Overview</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www</w:t>
      </w:r>
      <w:proofErr w:type="spellEnd"/>
      <w:r w:rsidRPr="00A029BF">
        <w:rPr>
          <w:lang w:val="ru-RU"/>
        </w:rPr>
        <w:t>.</w:t>
      </w:r>
      <w:proofErr w:type="spellStart"/>
      <w:r w:rsidRPr="00A029BF">
        <w:t>uml</w:t>
      </w:r>
      <w:proofErr w:type="spellEnd"/>
      <w:r w:rsidRPr="00A029BF">
        <w:rPr>
          <w:lang w:val="ru-RU"/>
        </w:rPr>
        <w:t>-</w:t>
      </w:r>
      <w:proofErr w:type="spellStart"/>
      <w:r w:rsidRPr="00A029BF">
        <w:t>diagrams</w:t>
      </w:r>
      <w:proofErr w:type="spellEnd"/>
      <w:r w:rsidRPr="00A029BF">
        <w:rPr>
          <w:lang w:val="ru-RU"/>
        </w:rPr>
        <w:t>.</w:t>
      </w:r>
      <w:proofErr w:type="spellStart"/>
      <w:r w:rsidRPr="00A029BF">
        <w:t>org</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61C46C70" w14:textId="77777777" w:rsidR="002403DC" w:rsidRPr="00A029BF" w:rsidRDefault="002403DC" w:rsidP="00491922">
      <w:pPr>
        <w:ind w:firstLine="851"/>
        <w:rPr>
          <w:lang w:val="ru-RU"/>
        </w:rPr>
      </w:pPr>
      <w:r w:rsidRPr="00A029BF">
        <w:rPr>
          <w:lang w:val="ru-RU"/>
        </w:rPr>
        <w:t xml:space="preserve">25. </w:t>
      </w:r>
      <w:proofErr w:type="spellStart"/>
      <w:r w:rsidRPr="00A029BF">
        <w:t>Nielsen</w:t>
      </w:r>
      <w:proofErr w:type="spellEnd"/>
      <w:r w:rsidRPr="00A029BF">
        <w:rPr>
          <w:lang w:val="ru-RU"/>
        </w:rPr>
        <w:t>’</w:t>
      </w:r>
      <w:r w:rsidRPr="00A029BF">
        <w:t>s</w:t>
      </w:r>
      <w:r w:rsidRPr="00A029BF">
        <w:rPr>
          <w:lang w:val="ru-RU"/>
        </w:rPr>
        <w:t xml:space="preserve"> </w:t>
      </w:r>
      <w:proofErr w:type="spellStart"/>
      <w:r w:rsidRPr="00A029BF">
        <w:t>Usability</w:t>
      </w:r>
      <w:proofErr w:type="spellEnd"/>
      <w:r w:rsidRPr="00A029BF">
        <w:rPr>
          <w:lang w:val="ru-RU"/>
        </w:rPr>
        <w:t xml:space="preserve"> </w:t>
      </w:r>
      <w:proofErr w:type="spellStart"/>
      <w:r w:rsidRPr="00A029BF">
        <w:t>Heuristics</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www</w:t>
      </w:r>
      <w:proofErr w:type="spellEnd"/>
      <w:r w:rsidRPr="00A029BF">
        <w:rPr>
          <w:lang w:val="ru-RU"/>
        </w:rPr>
        <w:t>.</w:t>
      </w:r>
      <w:proofErr w:type="spellStart"/>
      <w:r w:rsidRPr="00A029BF">
        <w:t>nngroup</w:t>
      </w:r>
      <w:proofErr w:type="spellEnd"/>
      <w:r w:rsidRPr="00A029BF">
        <w:rPr>
          <w:lang w:val="ru-RU"/>
        </w:rPr>
        <w:t>.</w:t>
      </w:r>
      <w:proofErr w:type="spellStart"/>
      <w:r w:rsidRPr="00A029BF">
        <w:t>com</w:t>
      </w:r>
      <w:proofErr w:type="spellEnd"/>
      <w:r w:rsidRPr="00A029BF">
        <w:rPr>
          <w:lang w:val="ru-RU"/>
        </w:rPr>
        <w:t>/</w:t>
      </w:r>
      <w:proofErr w:type="spellStart"/>
      <w:r w:rsidRPr="00A029BF">
        <w:t>articles</w:t>
      </w:r>
      <w:proofErr w:type="spellEnd"/>
      <w:r w:rsidRPr="00A029BF">
        <w:rPr>
          <w:lang w:val="ru-RU"/>
        </w:rPr>
        <w:t>/</w:t>
      </w:r>
      <w:proofErr w:type="spellStart"/>
      <w:r w:rsidRPr="00A029BF">
        <w:t>ten</w:t>
      </w:r>
      <w:proofErr w:type="spellEnd"/>
      <w:r w:rsidRPr="00A029BF">
        <w:rPr>
          <w:lang w:val="ru-RU"/>
        </w:rPr>
        <w:t>-</w:t>
      </w:r>
      <w:proofErr w:type="spellStart"/>
      <w:r w:rsidRPr="00A029BF">
        <w:t>usability</w:t>
      </w:r>
      <w:proofErr w:type="spellEnd"/>
      <w:r w:rsidRPr="00A029BF">
        <w:rPr>
          <w:lang w:val="ru-RU"/>
        </w:rPr>
        <w:t>-</w:t>
      </w:r>
      <w:proofErr w:type="spellStart"/>
      <w:r w:rsidRPr="00A029BF">
        <w:t>heuristics</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4780E92B" w14:textId="77777777" w:rsidR="002403DC" w:rsidRPr="00A029BF" w:rsidRDefault="002403DC" w:rsidP="00491922">
      <w:pPr>
        <w:ind w:firstLine="851"/>
        <w:rPr>
          <w:lang w:val="ru-RU"/>
        </w:rPr>
      </w:pPr>
      <w:r w:rsidRPr="00A029BF">
        <w:rPr>
          <w:lang w:val="ru-RU"/>
        </w:rPr>
        <w:t xml:space="preserve">26. </w:t>
      </w:r>
      <w:proofErr w:type="spellStart"/>
      <w:r w:rsidRPr="00A029BF">
        <w:t>DataGrip</w:t>
      </w:r>
      <w:proofErr w:type="spellEnd"/>
      <w:r w:rsidRPr="00A029BF">
        <w:rPr>
          <w:lang w:val="ru-RU"/>
        </w:rPr>
        <w:t xml:space="preserve"> </w:t>
      </w:r>
      <w:r w:rsidRPr="00A029BF">
        <w:t>IDE</w:t>
      </w:r>
      <w:r w:rsidRPr="00A029BF">
        <w:rPr>
          <w:lang w:val="ru-RU"/>
        </w:rPr>
        <w:t xml:space="preserve"> </w:t>
      </w:r>
      <w:proofErr w:type="spellStart"/>
      <w:r w:rsidRPr="00A029BF">
        <w:t>Documentation</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www</w:t>
      </w:r>
      <w:proofErr w:type="spellEnd"/>
      <w:r w:rsidRPr="00A029BF">
        <w:rPr>
          <w:lang w:val="ru-RU"/>
        </w:rPr>
        <w:t>.</w:t>
      </w:r>
      <w:proofErr w:type="spellStart"/>
      <w:r w:rsidRPr="00A029BF">
        <w:t>jetbrains</w:t>
      </w:r>
      <w:proofErr w:type="spellEnd"/>
      <w:r w:rsidRPr="00A029BF">
        <w:rPr>
          <w:lang w:val="ru-RU"/>
        </w:rPr>
        <w:t>.</w:t>
      </w:r>
      <w:proofErr w:type="spellStart"/>
      <w:r w:rsidRPr="00A029BF">
        <w:t>com</w:t>
      </w:r>
      <w:proofErr w:type="spellEnd"/>
      <w:r w:rsidRPr="00A029BF">
        <w:rPr>
          <w:lang w:val="ru-RU"/>
        </w:rPr>
        <w:t>/</w:t>
      </w:r>
      <w:proofErr w:type="spellStart"/>
      <w:r w:rsidRPr="00A029BF">
        <w:t>datagrip</w:t>
      </w:r>
      <w:proofErr w:type="spellEnd"/>
      <w:r w:rsidRPr="00A029BF">
        <w:rPr>
          <w:lang w:val="ru-RU"/>
        </w:rPr>
        <w:t>/</w:t>
      </w:r>
      <w:proofErr w:type="spellStart"/>
      <w:r w:rsidRPr="00A029BF">
        <w:t>documentation</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377DE05A" w14:textId="77777777" w:rsidR="002403DC" w:rsidRPr="00A029BF" w:rsidRDefault="002403DC" w:rsidP="00491922">
      <w:pPr>
        <w:ind w:firstLine="851"/>
        <w:rPr>
          <w:lang w:val="ru-RU"/>
        </w:rPr>
      </w:pPr>
      <w:r w:rsidRPr="00A029BF">
        <w:rPr>
          <w:lang w:val="ru-RU"/>
        </w:rPr>
        <w:lastRenderedPageBreak/>
        <w:t xml:space="preserve">27. </w:t>
      </w:r>
      <w:proofErr w:type="spellStart"/>
      <w:r w:rsidRPr="00A029BF">
        <w:t>WebStorm</w:t>
      </w:r>
      <w:proofErr w:type="spellEnd"/>
      <w:r w:rsidRPr="00A029BF">
        <w:rPr>
          <w:lang w:val="ru-RU"/>
        </w:rPr>
        <w:t xml:space="preserve"> </w:t>
      </w:r>
      <w:r w:rsidRPr="00A029BF">
        <w:t>IDE</w:t>
      </w:r>
      <w:r w:rsidRPr="00A029BF">
        <w:rPr>
          <w:lang w:val="ru-RU"/>
        </w:rPr>
        <w:t xml:space="preserve"> </w:t>
      </w:r>
      <w:proofErr w:type="spellStart"/>
      <w:r w:rsidRPr="00A029BF">
        <w:t>Documentation</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www</w:t>
      </w:r>
      <w:proofErr w:type="spellEnd"/>
      <w:r w:rsidRPr="00A029BF">
        <w:rPr>
          <w:lang w:val="ru-RU"/>
        </w:rPr>
        <w:t>.</w:t>
      </w:r>
      <w:proofErr w:type="spellStart"/>
      <w:r w:rsidRPr="00A029BF">
        <w:t>jetbrains</w:t>
      </w:r>
      <w:proofErr w:type="spellEnd"/>
      <w:r w:rsidRPr="00A029BF">
        <w:rPr>
          <w:lang w:val="ru-RU"/>
        </w:rPr>
        <w:t>.</w:t>
      </w:r>
      <w:proofErr w:type="spellStart"/>
      <w:r w:rsidRPr="00A029BF">
        <w:t>com</w:t>
      </w:r>
      <w:proofErr w:type="spellEnd"/>
      <w:r w:rsidRPr="00A029BF">
        <w:rPr>
          <w:lang w:val="ru-RU"/>
        </w:rPr>
        <w:t>/</w:t>
      </w:r>
      <w:proofErr w:type="spellStart"/>
      <w:r w:rsidRPr="00A029BF">
        <w:t>webstorm</w:t>
      </w:r>
      <w:proofErr w:type="spellEnd"/>
      <w:r w:rsidRPr="00A029BF">
        <w:rPr>
          <w:lang w:val="ru-RU"/>
        </w:rPr>
        <w:t>/</w:t>
      </w:r>
      <w:proofErr w:type="spellStart"/>
      <w:r w:rsidRPr="00A029BF">
        <w:t>documentation</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7314AC57" w14:textId="77777777" w:rsidR="002403DC" w:rsidRPr="00A029BF" w:rsidRDefault="002403DC" w:rsidP="00491922">
      <w:pPr>
        <w:ind w:firstLine="851"/>
        <w:rPr>
          <w:lang w:val="ru-RU"/>
        </w:rPr>
      </w:pPr>
      <w:r w:rsidRPr="00A029BF">
        <w:rPr>
          <w:lang w:val="ru-RU"/>
        </w:rPr>
        <w:t xml:space="preserve">28. </w:t>
      </w:r>
      <w:proofErr w:type="spellStart"/>
      <w:r w:rsidRPr="00A029BF">
        <w:t>Google</w:t>
      </w:r>
      <w:proofErr w:type="spellEnd"/>
      <w:r w:rsidRPr="00A029BF">
        <w:rPr>
          <w:lang w:val="ru-RU"/>
        </w:rPr>
        <w:t xml:space="preserve"> </w:t>
      </w:r>
      <w:proofErr w:type="spellStart"/>
      <w:r w:rsidRPr="00A029BF">
        <w:t>Cloud</w:t>
      </w:r>
      <w:proofErr w:type="spellEnd"/>
      <w:r w:rsidRPr="00A029BF">
        <w:rPr>
          <w:lang w:val="ru-RU"/>
        </w:rPr>
        <w:t xml:space="preserve"> </w:t>
      </w:r>
      <w:proofErr w:type="spellStart"/>
      <w:r w:rsidRPr="00A029BF">
        <w:t>Platform</w:t>
      </w:r>
      <w:proofErr w:type="spellEnd"/>
      <w:r w:rsidRPr="00A029BF">
        <w:rPr>
          <w:lang w:val="ru-RU"/>
        </w:rPr>
        <w:t xml:space="preserve"> </w:t>
      </w:r>
      <w:proofErr w:type="spellStart"/>
      <w:r w:rsidRPr="00A029BF">
        <w:t>Docs</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cloud</w:t>
      </w:r>
      <w:proofErr w:type="spellEnd"/>
      <w:r w:rsidRPr="00A029BF">
        <w:rPr>
          <w:lang w:val="ru-RU"/>
        </w:rPr>
        <w:t>.</w:t>
      </w:r>
      <w:proofErr w:type="spellStart"/>
      <w:r w:rsidRPr="00A029BF">
        <w:t>google</w:t>
      </w:r>
      <w:proofErr w:type="spellEnd"/>
      <w:r w:rsidRPr="00A029BF">
        <w:rPr>
          <w:lang w:val="ru-RU"/>
        </w:rPr>
        <w:t>.</w:t>
      </w:r>
      <w:proofErr w:type="spellStart"/>
      <w:r w:rsidRPr="00A029BF">
        <w:t>com</w:t>
      </w:r>
      <w:proofErr w:type="spellEnd"/>
      <w:r w:rsidRPr="00A029BF">
        <w:rPr>
          <w:lang w:val="ru-RU"/>
        </w:rPr>
        <w:t>/</w:t>
      </w:r>
      <w:proofErr w:type="spellStart"/>
      <w:r w:rsidRPr="00A029BF">
        <w:t>docs</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7B248907" w14:textId="77777777" w:rsidR="002403DC" w:rsidRPr="00A029BF" w:rsidRDefault="002403DC" w:rsidP="00491922">
      <w:pPr>
        <w:ind w:firstLine="851"/>
        <w:rPr>
          <w:lang w:val="ru-RU"/>
        </w:rPr>
      </w:pPr>
      <w:r w:rsidRPr="00A029BF">
        <w:rPr>
          <w:lang w:val="ru-RU"/>
        </w:rPr>
        <w:t xml:space="preserve">29. </w:t>
      </w:r>
      <w:r w:rsidRPr="00A029BF">
        <w:t>Express</w:t>
      </w:r>
      <w:r w:rsidRPr="00A029BF">
        <w:rPr>
          <w:lang w:val="ru-RU"/>
        </w:rPr>
        <w:t>.</w:t>
      </w:r>
      <w:proofErr w:type="spellStart"/>
      <w:r w:rsidRPr="00A029BF">
        <w:t>js</w:t>
      </w:r>
      <w:proofErr w:type="spellEnd"/>
      <w:r w:rsidRPr="00A029BF">
        <w:rPr>
          <w:lang w:val="ru-RU"/>
        </w:rPr>
        <w:t xml:space="preserve"> </w:t>
      </w:r>
      <w:proofErr w:type="spellStart"/>
      <w:r w:rsidRPr="00A029BF">
        <w:t>Guide</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expressjs</w:t>
      </w:r>
      <w:proofErr w:type="spellEnd"/>
      <w:r w:rsidRPr="00A029BF">
        <w:rPr>
          <w:lang w:val="ru-RU"/>
        </w:rPr>
        <w:t>.</w:t>
      </w:r>
      <w:proofErr w:type="spellStart"/>
      <w:r w:rsidRPr="00A029BF">
        <w:t>com</w:t>
      </w:r>
      <w:proofErr w:type="spellEnd"/>
      <w:r w:rsidRPr="00A029BF">
        <w:rPr>
          <w:lang w:val="ru-RU"/>
        </w:rPr>
        <w:t>/</w:t>
      </w:r>
      <w:proofErr w:type="spellStart"/>
      <w:r w:rsidRPr="00A029BF">
        <w:t>en</w:t>
      </w:r>
      <w:proofErr w:type="spellEnd"/>
      <w:r w:rsidRPr="00A029BF">
        <w:rPr>
          <w:lang w:val="ru-RU"/>
        </w:rPr>
        <w:t>/</w:t>
      </w:r>
      <w:proofErr w:type="spellStart"/>
      <w:r w:rsidRPr="00A029BF">
        <w:t>starter</w:t>
      </w:r>
      <w:proofErr w:type="spellEnd"/>
      <w:r w:rsidRPr="00A029BF">
        <w:rPr>
          <w:lang w:val="ru-RU"/>
        </w:rPr>
        <w:t>/</w:t>
      </w:r>
      <w:proofErr w:type="spellStart"/>
      <w:r w:rsidRPr="00A029BF">
        <w:t>installing</w:t>
      </w:r>
      <w:proofErr w:type="spellEnd"/>
      <w:r w:rsidRPr="00A029BF">
        <w:rPr>
          <w:lang w:val="ru-RU"/>
        </w:rPr>
        <w:t>.</w:t>
      </w:r>
      <w:proofErr w:type="spellStart"/>
      <w:r w:rsidRPr="00A029BF">
        <w:t>html</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43A9C276" w14:textId="77777777" w:rsidR="002403DC" w:rsidRPr="00A029BF" w:rsidRDefault="002403DC" w:rsidP="00491922">
      <w:pPr>
        <w:ind w:firstLine="851"/>
        <w:rPr>
          <w:lang w:val="ru-RU"/>
        </w:rPr>
      </w:pPr>
      <w:r w:rsidRPr="00A029BF">
        <w:rPr>
          <w:lang w:val="ru-RU"/>
        </w:rPr>
        <w:t xml:space="preserve">30. </w:t>
      </w:r>
      <w:proofErr w:type="spellStart"/>
      <w:r w:rsidRPr="00A029BF">
        <w:t>OAuth</w:t>
      </w:r>
      <w:proofErr w:type="spellEnd"/>
      <w:r w:rsidRPr="00A029BF">
        <w:rPr>
          <w:lang w:val="ru-RU"/>
        </w:rPr>
        <w:t xml:space="preserve"> 2.0 </w:t>
      </w:r>
      <w:proofErr w:type="spellStart"/>
      <w:r w:rsidRPr="00A029BF">
        <w:t>Overview</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oauth</w:t>
      </w:r>
      <w:proofErr w:type="spellEnd"/>
      <w:r w:rsidRPr="00A029BF">
        <w:rPr>
          <w:lang w:val="ru-RU"/>
        </w:rPr>
        <w:t>.</w:t>
      </w:r>
      <w:proofErr w:type="spellStart"/>
      <w:r w:rsidRPr="00A029BF">
        <w:t>net</w:t>
      </w:r>
      <w:proofErr w:type="spellEnd"/>
      <w:r w:rsidRPr="00A029BF">
        <w:rPr>
          <w:lang w:val="ru-RU"/>
        </w:rPr>
        <w:t xml:space="preserve">/2/ (дата </w:t>
      </w:r>
      <w:proofErr w:type="spellStart"/>
      <w:r w:rsidRPr="00A029BF">
        <w:rPr>
          <w:lang w:val="ru-RU"/>
        </w:rPr>
        <w:t>звернення</w:t>
      </w:r>
      <w:proofErr w:type="spellEnd"/>
      <w:r w:rsidRPr="00A029BF">
        <w:rPr>
          <w:lang w:val="ru-RU"/>
        </w:rPr>
        <w:t>: 26.03.2025).</w:t>
      </w:r>
    </w:p>
    <w:p w14:paraId="6295F884" w14:textId="77777777" w:rsidR="002403DC" w:rsidRPr="00A029BF" w:rsidRDefault="002403DC" w:rsidP="00491922">
      <w:pPr>
        <w:ind w:firstLine="851"/>
        <w:rPr>
          <w:lang w:val="ru-RU"/>
        </w:rPr>
      </w:pPr>
      <w:r w:rsidRPr="00A029BF">
        <w:rPr>
          <w:lang w:val="ru-RU"/>
        </w:rPr>
        <w:t xml:space="preserve">31. </w:t>
      </w:r>
      <w:r w:rsidRPr="00A029BF">
        <w:t>JWT</w:t>
      </w:r>
      <w:r w:rsidRPr="00A029BF">
        <w:rPr>
          <w:lang w:val="ru-RU"/>
        </w:rPr>
        <w:t>.</w:t>
      </w:r>
      <w:proofErr w:type="spellStart"/>
      <w:r w:rsidRPr="00A029BF">
        <w:t>io</w:t>
      </w:r>
      <w:proofErr w:type="spellEnd"/>
      <w:r w:rsidRPr="00A029BF">
        <w:rPr>
          <w:lang w:val="ru-RU"/>
        </w:rPr>
        <w:t xml:space="preserve"> </w:t>
      </w:r>
      <w:proofErr w:type="spellStart"/>
      <w:r w:rsidRPr="00A029BF">
        <w:t>Introduction</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jwt</w:t>
      </w:r>
      <w:proofErr w:type="spellEnd"/>
      <w:r w:rsidRPr="00A029BF">
        <w:rPr>
          <w:lang w:val="ru-RU"/>
        </w:rPr>
        <w:t>.</w:t>
      </w:r>
      <w:proofErr w:type="spellStart"/>
      <w:r w:rsidRPr="00A029BF">
        <w:t>io</w:t>
      </w:r>
      <w:proofErr w:type="spellEnd"/>
      <w:r w:rsidRPr="00A029BF">
        <w:rPr>
          <w:lang w:val="ru-RU"/>
        </w:rPr>
        <w:t>/</w:t>
      </w:r>
      <w:proofErr w:type="spellStart"/>
      <w:r w:rsidRPr="00A029BF">
        <w:t>introduction</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2E6BBD04" w14:textId="77777777" w:rsidR="002403DC" w:rsidRPr="00A029BF" w:rsidRDefault="002403DC" w:rsidP="00491922">
      <w:pPr>
        <w:ind w:firstLine="851"/>
        <w:rPr>
          <w:lang w:val="ru-RU"/>
        </w:rPr>
      </w:pPr>
      <w:r w:rsidRPr="00A029BF">
        <w:rPr>
          <w:lang w:val="ru-RU"/>
        </w:rPr>
        <w:t xml:space="preserve">32. </w:t>
      </w:r>
      <w:proofErr w:type="spellStart"/>
      <w:r w:rsidRPr="00A029BF">
        <w:t>IoT</w:t>
      </w:r>
      <w:proofErr w:type="spellEnd"/>
      <w:r w:rsidRPr="00A029BF">
        <w:rPr>
          <w:lang w:val="ru-RU"/>
        </w:rPr>
        <w:t xml:space="preserve"> </w:t>
      </w:r>
      <w:proofErr w:type="spellStart"/>
      <w:r w:rsidRPr="00A029BF">
        <w:t>for</w:t>
      </w:r>
      <w:proofErr w:type="spellEnd"/>
      <w:r w:rsidRPr="00A029BF">
        <w:rPr>
          <w:lang w:val="ru-RU"/>
        </w:rPr>
        <w:t xml:space="preserve"> </w:t>
      </w:r>
      <w:proofErr w:type="spellStart"/>
      <w:r w:rsidRPr="00A029BF">
        <w:t>Smart</w:t>
      </w:r>
      <w:proofErr w:type="spellEnd"/>
      <w:r w:rsidRPr="00A029BF">
        <w:rPr>
          <w:lang w:val="ru-RU"/>
        </w:rPr>
        <w:t xml:space="preserve"> </w:t>
      </w:r>
      <w:proofErr w:type="spellStart"/>
      <w:r w:rsidRPr="00A029BF">
        <w:t>Parking</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www</w:t>
      </w:r>
      <w:proofErr w:type="spellEnd"/>
      <w:r w:rsidRPr="00A029BF">
        <w:rPr>
          <w:lang w:val="ru-RU"/>
        </w:rPr>
        <w:t>.</w:t>
      </w:r>
      <w:proofErr w:type="spellStart"/>
      <w:r w:rsidRPr="00A029BF">
        <w:t>iotforall</w:t>
      </w:r>
      <w:proofErr w:type="spellEnd"/>
      <w:r w:rsidRPr="00A029BF">
        <w:rPr>
          <w:lang w:val="ru-RU"/>
        </w:rPr>
        <w:t>.</w:t>
      </w:r>
      <w:proofErr w:type="spellStart"/>
      <w:r w:rsidRPr="00A029BF">
        <w:t>com</w:t>
      </w:r>
      <w:proofErr w:type="spellEnd"/>
      <w:r w:rsidRPr="00A029BF">
        <w:rPr>
          <w:lang w:val="ru-RU"/>
        </w:rPr>
        <w:t>/</w:t>
      </w:r>
      <w:proofErr w:type="spellStart"/>
      <w:r w:rsidRPr="00A029BF">
        <w:t>smart</w:t>
      </w:r>
      <w:proofErr w:type="spellEnd"/>
      <w:r w:rsidRPr="00A029BF">
        <w:rPr>
          <w:lang w:val="ru-RU"/>
        </w:rPr>
        <w:t>-</w:t>
      </w:r>
      <w:proofErr w:type="spellStart"/>
      <w:r w:rsidRPr="00A029BF">
        <w:t>parking</w:t>
      </w:r>
      <w:proofErr w:type="spellEnd"/>
      <w:r w:rsidRPr="00A029BF">
        <w:rPr>
          <w:lang w:val="ru-RU"/>
        </w:rPr>
        <w:t>-</w:t>
      </w:r>
      <w:proofErr w:type="spellStart"/>
      <w:r w:rsidRPr="00A029BF">
        <w:t>solutions</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763F0CDB" w14:textId="77777777" w:rsidR="002403DC" w:rsidRPr="00A029BF" w:rsidRDefault="002403DC" w:rsidP="00491922">
      <w:pPr>
        <w:ind w:firstLine="851"/>
        <w:rPr>
          <w:lang w:val="ru-RU"/>
        </w:rPr>
      </w:pPr>
      <w:r w:rsidRPr="00A029BF">
        <w:rPr>
          <w:lang w:val="ru-RU"/>
        </w:rPr>
        <w:t xml:space="preserve">33. </w:t>
      </w:r>
      <w:proofErr w:type="spellStart"/>
      <w:r w:rsidRPr="00A029BF">
        <w:t>Smart</w:t>
      </w:r>
      <w:proofErr w:type="spellEnd"/>
      <w:r w:rsidRPr="00A029BF">
        <w:rPr>
          <w:lang w:val="ru-RU"/>
        </w:rPr>
        <w:t xml:space="preserve"> </w:t>
      </w:r>
      <w:proofErr w:type="spellStart"/>
      <w:r w:rsidRPr="00A029BF">
        <w:t>Parking</w:t>
      </w:r>
      <w:proofErr w:type="spellEnd"/>
      <w:r w:rsidRPr="00A029BF">
        <w:rPr>
          <w:lang w:val="ru-RU"/>
        </w:rPr>
        <w:t xml:space="preserve"> </w:t>
      </w:r>
      <w:proofErr w:type="spellStart"/>
      <w:r w:rsidRPr="00A029BF">
        <w:t>Market</w:t>
      </w:r>
      <w:proofErr w:type="spellEnd"/>
      <w:r w:rsidRPr="00A029BF">
        <w:rPr>
          <w:lang w:val="ru-RU"/>
        </w:rPr>
        <w:t xml:space="preserve"> </w:t>
      </w:r>
      <w:proofErr w:type="spellStart"/>
      <w:r w:rsidRPr="00A029BF">
        <w:t>Report</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www</w:t>
      </w:r>
      <w:proofErr w:type="spellEnd"/>
      <w:r w:rsidRPr="00A029BF">
        <w:rPr>
          <w:lang w:val="ru-RU"/>
        </w:rPr>
        <w:t>.</w:t>
      </w:r>
      <w:proofErr w:type="spellStart"/>
      <w:r w:rsidRPr="00A029BF">
        <w:t>marketsandmarkets</w:t>
      </w:r>
      <w:proofErr w:type="spellEnd"/>
      <w:r w:rsidRPr="00A029BF">
        <w:rPr>
          <w:lang w:val="ru-RU"/>
        </w:rPr>
        <w:t>.</w:t>
      </w:r>
      <w:proofErr w:type="spellStart"/>
      <w:r w:rsidRPr="00A029BF">
        <w:t>com</w:t>
      </w:r>
      <w:proofErr w:type="spellEnd"/>
      <w:r w:rsidRPr="00A029BF">
        <w:rPr>
          <w:lang w:val="ru-RU"/>
        </w:rPr>
        <w:t>/</w:t>
      </w:r>
      <w:proofErr w:type="spellStart"/>
      <w:r w:rsidRPr="00A029BF">
        <w:t>Market</w:t>
      </w:r>
      <w:proofErr w:type="spellEnd"/>
      <w:r w:rsidRPr="00A029BF">
        <w:rPr>
          <w:lang w:val="ru-RU"/>
        </w:rPr>
        <w:t>-</w:t>
      </w:r>
      <w:proofErr w:type="spellStart"/>
      <w:r w:rsidRPr="00A029BF">
        <w:t>Reports</w:t>
      </w:r>
      <w:proofErr w:type="spellEnd"/>
      <w:r w:rsidRPr="00A029BF">
        <w:rPr>
          <w:lang w:val="ru-RU"/>
        </w:rPr>
        <w:t>/</w:t>
      </w:r>
      <w:proofErr w:type="spellStart"/>
      <w:r w:rsidRPr="00A029BF">
        <w:t>smart</w:t>
      </w:r>
      <w:proofErr w:type="spellEnd"/>
      <w:r w:rsidRPr="00A029BF">
        <w:rPr>
          <w:lang w:val="ru-RU"/>
        </w:rPr>
        <w:t>-</w:t>
      </w:r>
      <w:proofErr w:type="spellStart"/>
      <w:r w:rsidRPr="00A029BF">
        <w:t>parking</w:t>
      </w:r>
      <w:proofErr w:type="spellEnd"/>
      <w:r w:rsidRPr="00A029BF">
        <w:rPr>
          <w:lang w:val="ru-RU"/>
        </w:rPr>
        <w:t>-</w:t>
      </w:r>
      <w:proofErr w:type="spellStart"/>
      <w:r w:rsidRPr="00A029BF">
        <w:t>market</w:t>
      </w:r>
      <w:proofErr w:type="spellEnd"/>
      <w:r w:rsidRPr="00A029BF">
        <w:rPr>
          <w:lang w:val="ru-RU"/>
        </w:rPr>
        <w:t>-1249.</w:t>
      </w:r>
      <w:proofErr w:type="spellStart"/>
      <w:r w:rsidRPr="00A029BF">
        <w:t>html</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6BDD158F" w14:textId="77777777" w:rsidR="002403DC" w:rsidRPr="00A029BF" w:rsidRDefault="002403DC" w:rsidP="00491922">
      <w:pPr>
        <w:ind w:firstLine="851"/>
        <w:rPr>
          <w:lang w:val="ru-RU"/>
        </w:rPr>
      </w:pPr>
      <w:r w:rsidRPr="00A029BF">
        <w:rPr>
          <w:lang w:val="ru-RU"/>
        </w:rPr>
        <w:t xml:space="preserve">34. </w:t>
      </w:r>
      <w:proofErr w:type="spellStart"/>
      <w:r w:rsidRPr="00A029BF">
        <w:t>Agile</w:t>
      </w:r>
      <w:proofErr w:type="spellEnd"/>
      <w:r w:rsidRPr="00A029BF">
        <w:rPr>
          <w:lang w:val="ru-RU"/>
        </w:rPr>
        <w:t xml:space="preserve"> </w:t>
      </w:r>
      <w:proofErr w:type="spellStart"/>
      <w:r w:rsidRPr="00A029BF">
        <w:t>Software</w:t>
      </w:r>
      <w:proofErr w:type="spellEnd"/>
      <w:r w:rsidRPr="00A029BF">
        <w:rPr>
          <w:lang w:val="ru-RU"/>
        </w:rPr>
        <w:t xml:space="preserve"> </w:t>
      </w:r>
      <w:proofErr w:type="spellStart"/>
      <w:r w:rsidRPr="00A029BF">
        <w:t>Development</w:t>
      </w:r>
      <w:proofErr w:type="spellEnd"/>
      <w:r w:rsidRPr="00A029BF">
        <w:rPr>
          <w:lang w:val="ru-RU"/>
        </w:rPr>
        <w:t xml:space="preserve"> </w:t>
      </w:r>
      <w:proofErr w:type="spellStart"/>
      <w:r w:rsidRPr="00A029BF">
        <w:t>Manifesto</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agilemanifesto</w:t>
      </w:r>
      <w:proofErr w:type="spellEnd"/>
      <w:r w:rsidRPr="00A029BF">
        <w:rPr>
          <w:lang w:val="ru-RU"/>
        </w:rPr>
        <w:t>.</w:t>
      </w:r>
      <w:proofErr w:type="spellStart"/>
      <w:r w:rsidRPr="00A029BF">
        <w:t>org</w:t>
      </w:r>
      <w:proofErr w:type="spellEnd"/>
      <w:r w:rsidRPr="00A029BF">
        <w:rPr>
          <w:lang w:val="ru-RU"/>
        </w:rPr>
        <w:t xml:space="preserve">/ (дата </w:t>
      </w:r>
      <w:proofErr w:type="spellStart"/>
      <w:r w:rsidRPr="00A029BF">
        <w:rPr>
          <w:lang w:val="ru-RU"/>
        </w:rPr>
        <w:t>звернення</w:t>
      </w:r>
      <w:proofErr w:type="spellEnd"/>
      <w:r w:rsidRPr="00A029BF">
        <w:rPr>
          <w:lang w:val="ru-RU"/>
        </w:rPr>
        <w:t>: 26.03.2025).</w:t>
      </w:r>
    </w:p>
    <w:p w14:paraId="1B90ED49" w14:textId="77777777" w:rsidR="002403DC" w:rsidRPr="00A029BF" w:rsidRDefault="002403DC" w:rsidP="00491922">
      <w:pPr>
        <w:ind w:firstLine="851"/>
        <w:rPr>
          <w:lang w:val="ru-RU"/>
        </w:rPr>
      </w:pPr>
      <w:r w:rsidRPr="00A029BF">
        <w:rPr>
          <w:lang w:val="ru-RU"/>
        </w:rPr>
        <w:t xml:space="preserve">35. </w:t>
      </w:r>
      <w:r w:rsidRPr="00A029BF">
        <w:t>ISO</w:t>
      </w:r>
      <w:r w:rsidRPr="00A029BF">
        <w:rPr>
          <w:lang w:val="ru-RU"/>
        </w:rPr>
        <w:t>/</w:t>
      </w:r>
      <w:r w:rsidRPr="00A029BF">
        <w:t>IEC</w:t>
      </w:r>
      <w:r w:rsidRPr="00A029BF">
        <w:rPr>
          <w:lang w:val="ru-RU"/>
        </w:rPr>
        <w:t xml:space="preserve"> 25010:2011 </w:t>
      </w:r>
      <w:proofErr w:type="spellStart"/>
      <w:r w:rsidRPr="00A029BF">
        <w:t>Quality</w:t>
      </w:r>
      <w:proofErr w:type="spellEnd"/>
      <w:r w:rsidRPr="00A029BF">
        <w:rPr>
          <w:lang w:val="ru-RU"/>
        </w:rPr>
        <w:t xml:space="preserve"> </w:t>
      </w:r>
      <w:proofErr w:type="spellStart"/>
      <w:r w:rsidRPr="00A029BF">
        <w:t>Models</w:t>
      </w:r>
      <w:proofErr w:type="spellEnd"/>
      <w:r w:rsidRPr="00A029BF">
        <w:rPr>
          <w:lang w:val="ru-RU"/>
        </w:rPr>
        <w:t>. [</w:t>
      </w:r>
      <w:proofErr w:type="spellStart"/>
      <w:r w:rsidRPr="00A029BF">
        <w:rPr>
          <w:lang w:val="ru-RU"/>
        </w:rPr>
        <w:t>Електронний</w:t>
      </w:r>
      <w:proofErr w:type="spellEnd"/>
      <w:r w:rsidRPr="00A029BF">
        <w:rPr>
          <w:lang w:val="ru-RU"/>
        </w:rPr>
        <w:t xml:space="preserve"> ресурс] – Режим доступу: </w:t>
      </w:r>
      <w:proofErr w:type="spellStart"/>
      <w:r w:rsidRPr="00A029BF">
        <w:t>https</w:t>
      </w:r>
      <w:proofErr w:type="spellEnd"/>
      <w:r w:rsidRPr="00A029BF">
        <w:rPr>
          <w:lang w:val="ru-RU"/>
        </w:rPr>
        <w:t>://</w:t>
      </w:r>
      <w:proofErr w:type="spellStart"/>
      <w:r w:rsidRPr="00A029BF">
        <w:t>iso</w:t>
      </w:r>
      <w:proofErr w:type="spellEnd"/>
      <w:r w:rsidRPr="00A029BF">
        <w:rPr>
          <w:lang w:val="ru-RU"/>
        </w:rPr>
        <w:t>25000.</w:t>
      </w:r>
      <w:proofErr w:type="spellStart"/>
      <w:r w:rsidRPr="00A029BF">
        <w:t>com</w:t>
      </w:r>
      <w:proofErr w:type="spellEnd"/>
      <w:r w:rsidRPr="00A029BF">
        <w:rPr>
          <w:lang w:val="ru-RU"/>
        </w:rPr>
        <w:t>/</w:t>
      </w:r>
      <w:proofErr w:type="spellStart"/>
      <w:r w:rsidRPr="00A029BF">
        <w:t>index</w:t>
      </w:r>
      <w:proofErr w:type="spellEnd"/>
      <w:r w:rsidRPr="00A029BF">
        <w:rPr>
          <w:lang w:val="ru-RU"/>
        </w:rPr>
        <w:t>.</w:t>
      </w:r>
      <w:proofErr w:type="spellStart"/>
      <w:r w:rsidRPr="00A029BF">
        <w:t>php</w:t>
      </w:r>
      <w:proofErr w:type="spellEnd"/>
      <w:r w:rsidRPr="00A029BF">
        <w:rPr>
          <w:lang w:val="ru-RU"/>
        </w:rPr>
        <w:t>/</w:t>
      </w:r>
      <w:proofErr w:type="spellStart"/>
      <w:r w:rsidRPr="00A029BF">
        <w:t>en</w:t>
      </w:r>
      <w:proofErr w:type="spellEnd"/>
      <w:r w:rsidRPr="00A029BF">
        <w:rPr>
          <w:lang w:val="ru-RU"/>
        </w:rPr>
        <w:t>/</w:t>
      </w:r>
      <w:proofErr w:type="spellStart"/>
      <w:r w:rsidRPr="00A029BF">
        <w:t>iso</w:t>
      </w:r>
      <w:proofErr w:type="spellEnd"/>
      <w:r w:rsidRPr="00A029BF">
        <w:rPr>
          <w:lang w:val="ru-RU"/>
        </w:rPr>
        <w:t>-25000-</w:t>
      </w:r>
      <w:proofErr w:type="spellStart"/>
      <w:r w:rsidRPr="00A029BF">
        <w:t>standards</w:t>
      </w:r>
      <w:proofErr w:type="spellEnd"/>
      <w:r w:rsidRPr="00A029BF">
        <w:rPr>
          <w:lang w:val="ru-RU"/>
        </w:rPr>
        <w:t>/</w:t>
      </w:r>
      <w:proofErr w:type="spellStart"/>
      <w:r w:rsidRPr="00A029BF">
        <w:t>iso</w:t>
      </w:r>
      <w:proofErr w:type="spellEnd"/>
      <w:r w:rsidRPr="00A029BF">
        <w:rPr>
          <w:lang w:val="ru-RU"/>
        </w:rPr>
        <w:t xml:space="preserve">-25010 (дата </w:t>
      </w:r>
      <w:proofErr w:type="spellStart"/>
      <w:r w:rsidRPr="00A029BF">
        <w:rPr>
          <w:lang w:val="ru-RU"/>
        </w:rPr>
        <w:t>звернення</w:t>
      </w:r>
      <w:proofErr w:type="spellEnd"/>
      <w:r w:rsidRPr="00A029BF">
        <w:rPr>
          <w:lang w:val="ru-RU"/>
        </w:rPr>
        <w:t>: 26.03.2025).</w:t>
      </w:r>
    </w:p>
    <w:p w14:paraId="3C7DDF73" w14:textId="77777777" w:rsidR="00947AC3" w:rsidRPr="000D5CA0" w:rsidRDefault="00947AC3" w:rsidP="00491922">
      <w:pPr>
        <w:ind w:firstLine="851"/>
      </w:pPr>
    </w:p>
    <w:p w14:paraId="6BB879A1" w14:textId="77777777" w:rsidR="003128A6" w:rsidRPr="00E54ADF" w:rsidRDefault="003128A6" w:rsidP="00491922">
      <w:pPr>
        <w:pStyle w:val="ae"/>
        <w:ind w:firstLine="851"/>
        <w:rPr>
          <w:rFonts w:ascii="Times New Roman" w:hAnsi="Times New Roman" w:cs="Times New Roman"/>
          <w:sz w:val="28"/>
          <w:szCs w:val="28"/>
        </w:rPr>
      </w:pPr>
    </w:p>
    <w:p w14:paraId="6C891847" w14:textId="77777777" w:rsidR="001218CF" w:rsidRPr="00B806AE" w:rsidRDefault="001218CF" w:rsidP="001218CF">
      <w:pPr>
        <w:ind w:firstLine="0"/>
      </w:pPr>
    </w:p>
    <w:p w14:paraId="62755E3E" w14:textId="77777777" w:rsidR="001218CF" w:rsidRPr="00B806AE" w:rsidRDefault="001218CF" w:rsidP="001218CF">
      <w:pPr>
        <w:ind w:firstLine="0"/>
        <w:rPr>
          <w:rFonts w:eastAsiaTheme="majorEastAsia"/>
        </w:rPr>
      </w:pPr>
    </w:p>
    <w:p w14:paraId="4BAD5381" w14:textId="77777777" w:rsidR="001218CF" w:rsidRPr="00B806AE" w:rsidRDefault="001218CF" w:rsidP="001218CF">
      <w:pPr>
        <w:ind w:firstLine="0"/>
        <w:rPr>
          <w:rFonts w:eastAsiaTheme="majorEastAsia"/>
        </w:rPr>
      </w:pPr>
    </w:p>
    <w:p w14:paraId="7975012C" w14:textId="393F3CAB" w:rsidR="006A463C" w:rsidRPr="002403DC" w:rsidRDefault="006A463C" w:rsidP="00856E02">
      <w:pPr>
        <w:ind w:firstLine="0"/>
        <w:rPr>
          <w:rFonts w:eastAsiaTheme="majorEastAsia"/>
        </w:rPr>
        <w:sectPr w:rsidR="006A463C" w:rsidRPr="002403DC" w:rsidSect="00FC37B0">
          <w:headerReference w:type="default" r:id="rId29"/>
          <w:footerReference w:type="even" r:id="rId30"/>
          <w:footerReference w:type="default" r:id="rId31"/>
          <w:pgSz w:w="11907" w:h="16840" w:code="9"/>
          <w:pgMar w:top="478" w:right="851" w:bottom="993" w:left="1418" w:header="340" w:footer="680" w:gutter="0"/>
          <w:pgNumType w:start="10"/>
          <w:cols w:space="720"/>
          <w:docGrid w:linePitch="381"/>
        </w:sectPr>
      </w:pPr>
      <w:bookmarkStart w:id="326" w:name="_Toc73237627"/>
      <w:bookmarkStart w:id="327" w:name="_Toc73743815"/>
      <w:bookmarkStart w:id="328" w:name="_Toc74143064"/>
      <w:bookmarkEnd w:id="59"/>
      <w:bookmarkEnd w:id="60"/>
      <w:bookmarkEnd w:id="61"/>
      <w:bookmarkEnd w:id="62"/>
      <w:bookmarkEnd w:id="68"/>
      <w:bookmarkEnd w:id="69"/>
      <w:bookmarkEnd w:id="70"/>
      <w:bookmarkEnd w:id="71"/>
    </w:p>
    <w:p w14:paraId="3B1F1159" w14:textId="77777777" w:rsidR="00856E02" w:rsidRDefault="00856E02" w:rsidP="00856E02">
      <w:pPr>
        <w:ind w:firstLine="0"/>
        <w:jc w:val="center"/>
        <w:rPr>
          <w:b/>
          <w:bCs/>
          <w:sz w:val="44"/>
          <w:szCs w:val="44"/>
        </w:rPr>
      </w:pPr>
      <w:bookmarkStart w:id="329" w:name="_Toc200564506"/>
      <w:bookmarkStart w:id="330" w:name="_Toc200580813"/>
      <w:bookmarkStart w:id="331" w:name="_Toc200582266"/>
      <w:bookmarkEnd w:id="72"/>
    </w:p>
    <w:p w14:paraId="577486AB" w14:textId="77777777" w:rsidR="00856E02" w:rsidRDefault="00856E02" w:rsidP="00856E02">
      <w:pPr>
        <w:ind w:firstLine="0"/>
        <w:jc w:val="center"/>
        <w:rPr>
          <w:b/>
          <w:bCs/>
          <w:sz w:val="44"/>
          <w:szCs w:val="44"/>
        </w:rPr>
      </w:pPr>
    </w:p>
    <w:p w14:paraId="5DB18A51" w14:textId="77777777" w:rsidR="00856E02" w:rsidRDefault="00856E02" w:rsidP="00856E02">
      <w:pPr>
        <w:ind w:firstLine="0"/>
        <w:jc w:val="center"/>
        <w:rPr>
          <w:b/>
          <w:bCs/>
          <w:sz w:val="44"/>
          <w:szCs w:val="44"/>
        </w:rPr>
      </w:pPr>
    </w:p>
    <w:p w14:paraId="73933227" w14:textId="77777777" w:rsidR="00856E02" w:rsidRDefault="00856E02" w:rsidP="00856E02">
      <w:pPr>
        <w:ind w:firstLine="0"/>
        <w:jc w:val="center"/>
        <w:rPr>
          <w:b/>
          <w:bCs/>
          <w:sz w:val="44"/>
          <w:szCs w:val="44"/>
        </w:rPr>
      </w:pPr>
    </w:p>
    <w:p w14:paraId="72A8890D" w14:textId="77777777" w:rsidR="00856E02" w:rsidRDefault="00856E02" w:rsidP="00856E02">
      <w:pPr>
        <w:ind w:firstLine="0"/>
        <w:jc w:val="center"/>
        <w:rPr>
          <w:b/>
          <w:bCs/>
          <w:sz w:val="44"/>
          <w:szCs w:val="44"/>
        </w:rPr>
      </w:pPr>
    </w:p>
    <w:p w14:paraId="4F50EFE2" w14:textId="77777777" w:rsidR="00856E02" w:rsidRDefault="00856E02" w:rsidP="00856E02">
      <w:pPr>
        <w:ind w:firstLine="0"/>
        <w:jc w:val="center"/>
        <w:rPr>
          <w:b/>
          <w:bCs/>
          <w:sz w:val="44"/>
          <w:szCs w:val="44"/>
        </w:rPr>
      </w:pPr>
    </w:p>
    <w:p w14:paraId="2439451C" w14:textId="77777777" w:rsidR="00856E02" w:rsidRDefault="00856E02" w:rsidP="00856E02">
      <w:pPr>
        <w:ind w:firstLine="0"/>
        <w:jc w:val="center"/>
        <w:rPr>
          <w:b/>
          <w:bCs/>
          <w:sz w:val="44"/>
          <w:szCs w:val="44"/>
        </w:rPr>
      </w:pPr>
    </w:p>
    <w:p w14:paraId="31E95262" w14:textId="77777777" w:rsidR="00856E02" w:rsidRDefault="00856E02" w:rsidP="00856E02">
      <w:pPr>
        <w:ind w:firstLine="0"/>
        <w:jc w:val="center"/>
        <w:rPr>
          <w:b/>
          <w:bCs/>
          <w:sz w:val="44"/>
          <w:szCs w:val="44"/>
        </w:rPr>
      </w:pPr>
    </w:p>
    <w:p w14:paraId="5F0A4547" w14:textId="77777777" w:rsidR="00856E02" w:rsidRPr="00856E02" w:rsidRDefault="00856E02" w:rsidP="00856E02">
      <w:pPr>
        <w:pStyle w:val="1"/>
        <w:rPr>
          <w:sz w:val="56"/>
          <w:szCs w:val="56"/>
        </w:rPr>
      </w:pPr>
      <w:bookmarkStart w:id="332" w:name="_Toc200663214"/>
      <w:bookmarkStart w:id="333" w:name="_Toc200664245"/>
      <w:bookmarkStart w:id="334" w:name="_Toc201691172"/>
      <w:r w:rsidRPr="00856E02">
        <w:rPr>
          <w:sz w:val="56"/>
          <w:szCs w:val="56"/>
        </w:rPr>
        <w:t>ДОДАТКИ</w:t>
      </w:r>
      <w:bookmarkEnd w:id="332"/>
      <w:bookmarkEnd w:id="333"/>
      <w:bookmarkEnd w:id="334"/>
    </w:p>
    <w:p w14:paraId="20DD5043" w14:textId="03A262DA" w:rsidR="00856E02" w:rsidRPr="0022615C" w:rsidRDefault="00856E02" w:rsidP="00FA58B1">
      <w:pPr>
        <w:spacing w:line="240" w:lineRule="auto"/>
        <w:ind w:firstLine="0"/>
        <w:jc w:val="center"/>
        <w:rPr>
          <w:rFonts w:eastAsiaTheme="majorEastAsia"/>
          <w:b/>
          <w:bCs/>
        </w:rPr>
      </w:pPr>
      <w:r>
        <w:br w:type="page"/>
      </w:r>
    </w:p>
    <w:p w14:paraId="4194542E" w14:textId="77777777" w:rsidR="00FA58B1" w:rsidRDefault="002403DC" w:rsidP="00FA58B1">
      <w:pPr>
        <w:jc w:val="center"/>
        <w:rPr>
          <w:b/>
          <w:bCs/>
        </w:rPr>
      </w:pPr>
      <w:r w:rsidRPr="00FA58B1">
        <w:rPr>
          <w:b/>
          <w:bCs/>
        </w:rPr>
        <w:lastRenderedPageBreak/>
        <w:t>Додаток А.</w:t>
      </w:r>
    </w:p>
    <w:p w14:paraId="3617BB82" w14:textId="19508894" w:rsidR="00FA58B1" w:rsidRPr="00FA58B1" w:rsidRDefault="002403DC" w:rsidP="00FA58B1">
      <w:pPr>
        <w:jc w:val="center"/>
        <w:rPr>
          <w:b/>
          <w:bCs/>
        </w:rPr>
      </w:pPr>
      <w:r w:rsidRPr="00FA58B1">
        <w:rPr>
          <w:b/>
          <w:bCs/>
        </w:rPr>
        <w:t xml:space="preserve"> Діаграма випадків використання</w:t>
      </w:r>
    </w:p>
    <w:p w14:paraId="41BEB8A5" w14:textId="77777777" w:rsidR="00FA58B1" w:rsidRPr="00FA58B1" w:rsidRDefault="00FA58B1" w:rsidP="00FA58B1">
      <w:pPr>
        <w:ind w:left="709" w:firstLine="0"/>
      </w:pPr>
    </w:p>
    <w:p w14:paraId="11C32596" w14:textId="47812D96" w:rsidR="002403DC" w:rsidRPr="00FA58B1" w:rsidRDefault="002403DC" w:rsidP="00FA58B1">
      <w:pPr>
        <w:ind w:firstLine="0"/>
      </w:pPr>
      <w:r w:rsidRPr="00FA58B1">
        <w:rPr>
          <w:noProof/>
        </w:rPr>
        <w:drawing>
          <wp:inline distT="114300" distB="114300" distL="114300" distR="114300" wp14:anchorId="3499BAB7" wp14:editId="5BD0E8BF">
            <wp:extent cx="6216277" cy="3707049"/>
            <wp:effectExtent l="0" t="0" r="0" b="0"/>
            <wp:docPr id="379294093" name="image18.png" descr="Зображення, що містить текст, знімок екрана, коло, Шрифт&#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379294093" name="image18.png" descr="Зображення, що містить текст, знімок екрана, коло, Шрифт&#10;&#10;Вміст на основі ШІ може бути неправильним."/>
                    <pic:cNvPicPr preferRelativeResize="0"/>
                  </pic:nvPicPr>
                  <pic:blipFill>
                    <a:blip r:embed="rId32"/>
                    <a:srcRect/>
                    <a:stretch>
                      <a:fillRect/>
                    </a:stretch>
                  </pic:blipFill>
                  <pic:spPr>
                    <a:xfrm>
                      <a:off x="0" y="0"/>
                      <a:ext cx="6216277" cy="3707049"/>
                    </a:xfrm>
                    <a:prstGeom prst="rect">
                      <a:avLst/>
                    </a:prstGeom>
                    <a:ln/>
                  </pic:spPr>
                </pic:pic>
              </a:graphicData>
            </a:graphic>
          </wp:inline>
        </w:drawing>
      </w:r>
    </w:p>
    <w:p w14:paraId="7F206E72" w14:textId="77777777" w:rsidR="00FA58B1" w:rsidRPr="00FA58B1" w:rsidRDefault="00FA58B1" w:rsidP="00FA58B1">
      <w:pPr>
        <w:ind w:left="709" w:firstLine="0"/>
        <w:rPr>
          <w:lang w:eastAsia="uk-UA"/>
        </w:rPr>
      </w:pPr>
    </w:p>
    <w:p w14:paraId="06859A7A" w14:textId="13DE4FA1" w:rsidR="00FA58B1" w:rsidRPr="00FA58B1" w:rsidRDefault="00FA58B1" w:rsidP="00FA58B1">
      <w:pPr>
        <w:ind w:left="709" w:firstLine="0"/>
        <w:jc w:val="center"/>
      </w:pPr>
      <w:r>
        <w:t xml:space="preserve">Рисунок </w:t>
      </w:r>
      <w:r w:rsidR="002403DC" w:rsidRPr="00FA58B1">
        <w:t>А.1.</w:t>
      </w:r>
      <w:r>
        <w:t xml:space="preserve"> - </w:t>
      </w:r>
      <w:r w:rsidR="002403DC" w:rsidRPr="00FA58B1">
        <w:t xml:space="preserve"> Діаграма прецедентів</w:t>
      </w:r>
      <w:bookmarkStart w:id="335" w:name="_ihhcitwg2ewv" w:colFirst="0" w:colLast="0"/>
      <w:bookmarkEnd w:id="335"/>
    </w:p>
    <w:p w14:paraId="4A5467B3" w14:textId="18C7B66F" w:rsidR="002403DC" w:rsidRPr="00FA58B1" w:rsidRDefault="00FA58B1" w:rsidP="00FA58B1">
      <w:pPr>
        <w:ind w:left="709" w:firstLine="0"/>
      </w:pPr>
      <w:r w:rsidRPr="00FA58B1">
        <w:br w:type="page"/>
      </w:r>
    </w:p>
    <w:p w14:paraId="4E83E986" w14:textId="77777777" w:rsidR="002403DC" w:rsidRDefault="002403DC" w:rsidP="00FA58B1">
      <w:pPr>
        <w:ind w:left="709" w:firstLine="0"/>
        <w:jc w:val="center"/>
        <w:rPr>
          <w:b/>
          <w:bCs/>
        </w:rPr>
      </w:pPr>
      <w:bookmarkStart w:id="336" w:name="_vbo2c78u2s9t" w:colFirst="0" w:colLast="0"/>
      <w:bookmarkEnd w:id="336"/>
      <w:r w:rsidRPr="00FA58B1">
        <w:rPr>
          <w:b/>
          <w:bCs/>
        </w:rPr>
        <w:lastRenderedPageBreak/>
        <w:t>Додаток Б. Схема бази даних</w:t>
      </w:r>
    </w:p>
    <w:p w14:paraId="0CBF3898" w14:textId="77777777" w:rsidR="00FA58B1" w:rsidRPr="00FA58B1" w:rsidRDefault="00FA58B1" w:rsidP="00FA58B1">
      <w:pPr>
        <w:ind w:left="709" w:firstLine="0"/>
        <w:jc w:val="center"/>
        <w:rPr>
          <w:b/>
          <w:bCs/>
        </w:rPr>
      </w:pPr>
    </w:p>
    <w:p w14:paraId="35A2A427" w14:textId="77777777" w:rsidR="002403DC" w:rsidRDefault="002403DC" w:rsidP="002403DC">
      <w:r>
        <w:rPr>
          <w:noProof/>
        </w:rPr>
        <w:drawing>
          <wp:inline distT="114300" distB="114300" distL="114300" distR="114300" wp14:anchorId="03C7979A" wp14:editId="787DCEDC">
            <wp:extent cx="5731200" cy="6032500"/>
            <wp:effectExtent l="0" t="0" r="0" b="0"/>
            <wp:docPr id="17" name="image12.png" descr="Зображення, що містить текст, схема, ряд, Паралель&#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17" name="image12.png" descr="Зображення, що містить текст, схема, ряд, Паралель&#10;&#10;Вміст на основі ШІ може бути неправильним."/>
                    <pic:cNvPicPr preferRelativeResize="0"/>
                  </pic:nvPicPr>
                  <pic:blipFill>
                    <a:blip r:embed="rId33"/>
                    <a:srcRect/>
                    <a:stretch>
                      <a:fillRect/>
                    </a:stretch>
                  </pic:blipFill>
                  <pic:spPr>
                    <a:xfrm>
                      <a:off x="0" y="0"/>
                      <a:ext cx="5731200" cy="6032500"/>
                    </a:xfrm>
                    <a:prstGeom prst="rect">
                      <a:avLst/>
                    </a:prstGeom>
                    <a:ln/>
                  </pic:spPr>
                </pic:pic>
              </a:graphicData>
            </a:graphic>
          </wp:inline>
        </w:drawing>
      </w:r>
    </w:p>
    <w:p w14:paraId="3259C00F" w14:textId="77777777" w:rsidR="00FA58B1" w:rsidRDefault="00FA58B1" w:rsidP="002403DC"/>
    <w:p w14:paraId="3B804A47" w14:textId="1386ADC1" w:rsidR="00FA58B1" w:rsidRDefault="002403DC" w:rsidP="002403DC">
      <w:pPr>
        <w:ind w:firstLine="700"/>
        <w:jc w:val="center"/>
      </w:pPr>
      <w:r>
        <w:t>Рис</w:t>
      </w:r>
      <w:r w:rsidR="00FA58B1">
        <w:t>унок</w:t>
      </w:r>
      <w:r>
        <w:t xml:space="preserve"> Б.1. </w:t>
      </w:r>
      <w:r w:rsidR="00FA58B1">
        <w:t xml:space="preserve">- </w:t>
      </w:r>
      <w:r>
        <w:t>Схема бази даних</w:t>
      </w:r>
    </w:p>
    <w:p w14:paraId="3C2C88BE" w14:textId="7C530A86" w:rsidR="002403DC" w:rsidRDefault="00FA58B1" w:rsidP="00FA58B1">
      <w:pPr>
        <w:spacing w:line="240" w:lineRule="auto"/>
        <w:ind w:firstLine="0"/>
        <w:jc w:val="left"/>
      </w:pPr>
      <w:r>
        <w:br w:type="page"/>
      </w:r>
    </w:p>
    <w:p w14:paraId="18C53C71" w14:textId="77777777" w:rsidR="00FA58B1" w:rsidRDefault="002403DC" w:rsidP="00FA58B1">
      <w:pPr>
        <w:jc w:val="center"/>
        <w:rPr>
          <w:b/>
          <w:bCs/>
        </w:rPr>
      </w:pPr>
      <w:r w:rsidRPr="00FA58B1">
        <w:rPr>
          <w:b/>
          <w:bCs/>
        </w:rPr>
        <w:lastRenderedPageBreak/>
        <w:t>Додаток В. Діаграми діяльності</w:t>
      </w:r>
    </w:p>
    <w:p w14:paraId="2C834F54" w14:textId="40AE8EA0" w:rsidR="00FA58B1" w:rsidRPr="00FA58B1" w:rsidRDefault="002403DC" w:rsidP="00FA58B1">
      <w:pPr>
        <w:jc w:val="center"/>
        <w:rPr>
          <w:b/>
          <w:bCs/>
        </w:rPr>
      </w:pPr>
      <w:r w:rsidRPr="00FA58B1">
        <w:rPr>
          <w:b/>
          <w:bCs/>
          <w:noProof/>
        </w:rPr>
        <w:drawing>
          <wp:inline distT="114300" distB="114300" distL="114300" distR="114300" wp14:anchorId="44497EB7" wp14:editId="25D93122">
            <wp:extent cx="4000500" cy="7915275"/>
            <wp:effectExtent l="0" t="0" r="0" b="0"/>
            <wp:docPr id="34" name="image33.png" descr="Зображення, що містить текст, знімок екрана, Шрифт, меню&#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34" name="image33.png" descr="Зображення, що містить текст, знімок екрана, Шрифт, меню&#10;&#10;Вміст на основі ШІ може бути неправильним."/>
                    <pic:cNvPicPr preferRelativeResize="0"/>
                  </pic:nvPicPr>
                  <pic:blipFill>
                    <a:blip r:embed="rId34"/>
                    <a:srcRect/>
                    <a:stretch>
                      <a:fillRect/>
                    </a:stretch>
                  </pic:blipFill>
                  <pic:spPr>
                    <a:xfrm>
                      <a:off x="0" y="0"/>
                      <a:ext cx="4000500" cy="7915275"/>
                    </a:xfrm>
                    <a:prstGeom prst="rect">
                      <a:avLst/>
                    </a:prstGeom>
                    <a:ln/>
                  </pic:spPr>
                </pic:pic>
              </a:graphicData>
            </a:graphic>
          </wp:inline>
        </w:drawing>
      </w:r>
    </w:p>
    <w:p w14:paraId="14669237" w14:textId="01B494BF" w:rsidR="002403DC" w:rsidRDefault="00FA58B1" w:rsidP="002403DC">
      <w:pPr>
        <w:jc w:val="center"/>
      </w:pPr>
      <w:r>
        <w:t>Рисунок</w:t>
      </w:r>
      <w:r w:rsidR="002403DC">
        <w:t xml:space="preserve"> В.1. </w:t>
      </w:r>
      <w:r>
        <w:t xml:space="preserve">- </w:t>
      </w:r>
      <w:r w:rsidR="002403DC">
        <w:t xml:space="preserve">Процес Бронювання і резервування </w:t>
      </w:r>
      <w:proofErr w:type="spellStart"/>
      <w:r w:rsidR="002403DC">
        <w:t>паркомісця</w:t>
      </w:r>
      <w:proofErr w:type="spellEnd"/>
    </w:p>
    <w:p w14:paraId="3E040533" w14:textId="77777777" w:rsidR="002403DC" w:rsidRDefault="002403DC" w:rsidP="002403DC">
      <w:pPr>
        <w:jc w:val="center"/>
      </w:pPr>
    </w:p>
    <w:p w14:paraId="3B48385D" w14:textId="77777777" w:rsidR="002403DC" w:rsidRDefault="002403DC" w:rsidP="002403DC">
      <w:pPr>
        <w:jc w:val="right"/>
      </w:pPr>
      <w:r>
        <w:rPr>
          <w:noProof/>
        </w:rPr>
        <w:drawing>
          <wp:inline distT="114300" distB="114300" distL="114300" distR="114300" wp14:anchorId="526013E9" wp14:editId="183EA425">
            <wp:extent cx="5731200" cy="5486400"/>
            <wp:effectExtent l="0" t="0" r="0" b="0"/>
            <wp:docPr id="46" name="image44.png" descr="Зображення, що містить текст, знімок екрана, схема, Шрифт&#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46" name="image44.png" descr="Зображення, що містить текст, знімок екрана, схема, Шрифт&#10;&#10;Вміст на основі ШІ може бути неправильним."/>
                    <pic:cNvPicPr preferRelativeResize="0"/>
                  </pic:nvPicPr>
                  <pic:blipFill>
                    <a:blip r:embed="rId35"/>
                    <a:srcRect/>
                    <a:stretch>
                      <a:fillRect/>
                    </a:stretch>
                  </pic:blipFill>
                  <pic:spPr>
                    <a:xfrm>
                      <a:off x="0" y="0"/>
                      <a:ext cx="5731200" cy="5486400"/>
                    </a:xfrm>
                    <a:prstGeom prst="rect">
                      <a:avLst/>
                    </a:prstGeom>
                    <a:ln/>
                  </pic:spPr>
                </pic:pic>
              </a:graphicData>
            </a:graphic>
          </wp:inline>
        </w:drawing>
      </w:r>
    </w:p>
    <w:p w14:paraId="3A8BA6B1" w14:textId="77777777" w:rsidR="00FA58B1" w:rsidRDefault="00FA58B1" w:rsidP="002403DC">
      <w:pPr>
        <w:jc w:val="right"/>
      </w:pPr>
    </w:p>
    <w:p w14:paraId="5CA72286" w14:textId="119102C0" w:rsidR="002403DC" w:rsidRDefault="00FA58B1" w:rsidP="002403DC">
      <w:pPr>
        <w:jc w:val="center"/>
      </w:pPr>
      <w:r>
        <w:t xml:space="preserve">Рисунок </w:t>
      </w:r>
      <w:r w:rsidR="002403DC">
        <w:t xml:space="preserve">В.2. </w:t>
      </w:r>
      <w:r>
        <w:t xml:space="preserve">- </w:t>
      </w:r>
      <w:r w:rsidR="002403DC">
        <w:t>Процес реєстрування користувача</w:t>
      </w:r>
    </w:p>
    <w:p w14:paraId="12E4473F" w14:textId="77777777" w:rsidR="002403DC" w:rsidRDefault="002403DC" w:rsidP="002403DC">
      <w:pPr>
        <w:pStyle w:val="2"/>
        <w:keepNext w:val="0"/>
        <w:spacing w:before="0" w:line="296" w:lineRule="auto"/>
        <w:jc w:val="center"/>
        <w:rPr>
          <w:b w:val="0"/>
          <w:szCs w:val="28"/>
        </w:rPr>
      </w:pPr>
      <w:bookmarkStart w:id="337" w:name="_nay3rl8bydwb" w:colFirst="0" w:colLast="0"/>
      <w:bookmarkEnd w:id="337"/>
      <w:r>
        <w:br w:type="page"/>
      </w:r>
    </w:p>
    <w:p w14:paraId="5A8E0A2F" w14:textId="001AF6D6" w:rsidR="002403DC" w:rsidRDefault="002403DC" w:rsidP="00FA58B1">
      <w:pPr>
        <w:jc w:val="center"/>
        <w:rPr>
          <w:b/>
          <w:bCs/>
        </w:rPr>
      </w:pPr>
      <w:bookmarkStart w:id="338" w:name="_5adj35dp6m43" w:colFirst="0" w:colLast="0"/>
      <w:bookmarkEnd w:id="338"/>
      <w:r w:rsidRPr="00FA58B1">
        <w:rPr>
          <w:b/>
          <w:bCs/>
        </w:rPr>
        <w:lastRenderedPageBreak/>
        <w:t>Додаток Г. Діаграми послідовності</w:t>
      </w:r>
      <w:r w:rsidRPr="00FA58B1">
        <w:rPr>
          <w:b/>
          <w:bCs/>
          <w:noProof/>
        </w:rPr>
        <w:drawing>
          <wp:inline distT="114300" distB="114300" distL="114300" distR="114300" wp14:anchorId="5E999C97" wp14:editId="362BDB29">
            <wp:extent cx="5731200" cy="6350000"/>
            <wp:effectExtent l="0" t="0" r="0" b="0"/>
            <wp:docPr id="30" name="image32.png" descr="Зображення, що містить текст, схема, Паралель, число&#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30" name="image32.png" descr="Зображення, що містить текст, схема, Паралель, число&#10;&#10;Вміст на основі ШІ може бути неправильним."/>
                    <pic:cNvPicPr preferRelativeResize="0"/>
                  </pic:nvPicPr>
                  <pic:blipFill>
                    <a:blip r:embed="rId36"/>
                    <a:srcRect/>
                    <a:stretch>
                      <a:fillRect/>
                    </a:stretch>
                  </pic:blipFill>
                  <pic:spPr>
                    <a:xfrm>
                      <a:off x="0" y="0"/>
                      <a:ext cx="5731200" cy="6350000"/>
                    </a:xfrm>
                    <a:prstGeom prst="rect">
                      <a:avLst/>
                    </a:prstGeom>
                    <a:ln/>
                  </pic:spPr>
                </pic:pic>
              </a:graphicData>
            </a:graphic>
          </wp:inline>
        </w:drawing>
      </w:r>
      <w:r w:rsidR="00FA58B1">
        <w:rPr>
          <w:b/>
          <w:bCs/>
        </w:rPr>
        <w:t xml:space="preserve"> </w:t>
      </w:r>
    </w:p>
    <w:p w14:paraId="27A1DE89" w14:textId="77777777" w:rsidR="00FA58B1" w:rsidRPr="00FA58B1" w:rsidRDefault="00FA58B1" w:rsidP="00FA58B1">
      <w:pPr>
        <w:jc w:val="center"/>
        <w:rPr>
          <w:b/>
          <w:bCs/>
        </w:rPr>
      </w:pPr>
    </w:p>
    <w:p w14:paraId="1629A629" w14:textId="15FC0365" w:rsidR="002403DC" w:rsidRDefault="00FA58B1" w:rsidP="002403DC">
      <w:pPr>
        <w:jc w:val="center"/>
      </w:pPr>
      <w:r>
        <w:t>Рисунок</w:t>
      </w:r>
      <w:r w:rsidR="002403DC">
        <w:t xml:space="preserve"> Г.1. </w:t>
      </w:r>
      <w:r>
        <w:t xml:space="preserve">- </w:t>
      </w:r>
      <w:r w:rsidR="002403DC">
        <w:t xml:space="preserve">Процес бронювання </w:t>
      </w:r>
      <w:proofErr w:type="spellStart"/>
      <w:r w:rsidR="002403DC">
        <w:t>паркомісця</w:t>
      </w:r>
      <w:proofErr w:type="spellEnd"/>
    </w:p>
    <w:p w14:paraId="56D83AC0" w14:textId="77777777" w:rsidR="002403DC" w:rsidRDefault="002403DC" w:rsidP="002403DC">
      <w:pPr>
        <w:jc w:val="center"/>
      </w:pPr>
      <w:r>
        <w:rPr>
          <w:noProof/>
        </w:rPr>
        <w:lastRenderedPageBreak/>
        <w:drawing>
          <wp:inline distT="114300" distB="114300" distL="114300" distR="114300" wp14:anchorId="52B11580" wp14:editId="4B8384D1">
            <wp:extent cx="5731200" cy="6134100"/>
            <wp:effectExtent l="0" t="0" r="0" b="0"/>
            <wp:docPr id="16" name="image10.png" descr="Зображення, що містить текст, схема, Паралель, ряд&#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16" name="image10.png" descr="Зображення, що містить текст, схема, Паралель, ряд&#10;&#10;Вміст на основі ШІ може бути неправильним."/>
                    <pic:cNvPicPr preferRelativeResize="0"/>
                  </pic:nvPicPr>
                  <pic:blipFill>
                    <a:blip r:embed="rId37"/>
                    <a:srcRect/>
                    <a:stretch>
                      <a:fillRect/>
                    </a:stretch>
                  </pic:blipFill>
                  <pic:spPr>
                    <a:xfrm>
                      <a:off x="0" y="0"/>
                      <a:ext cx="5731200" cy="6134100"/>
                    </a:xfrm>
                    <a:prstGeom prst="rect">
                      <a:avLst/>
                    </a:prstGeom>
                    <a:ln/>
                  </pic:spPr>
                </pic:pic>
              </a:graphicData>
            </a:graphic>
          </wp:inline>
        </w:drawing>
      </w:r>
    </w:p>
    <w:p w14:paraId="34E6A7B1" w14:textId="77777777" w:rsidR="00FA58B1" w:rsidRDefault="00FA58B1" w:rsidP="002403DC">
      <w:pPr>
        <w:jc w:val="center"/>
      </w:pPr>
    </w:p>
    <w:p w14:paraId="4052B902" w14:textId="3D7A0217" w:rsidR="002403DC" w:rsidRPr="00FA58B1" w:rsidRDefault="00FA58B1" w:rsidP="00FA58B1">
      <w:pPr>
        <w:ind w:left="709" w:firstLine="0"/>
      </w:pPr>
      <w:r>
        <w:t xml:space="preserve">Рисунок </w:t>
      </w:r>
      <w:r w:rsidR="002403DC">
        <w:t xml:space="preserve">Г.2. </w:t>
      </w:r>
      <w:r>
        <w:t xml:space="preserve">- </w:t>
      </w:r>
      <w:r w:rsidR="002403DC">
        <w:t xml:space="preserve">Процес скасування заброньованого </w:t>
      </w:r>
      <w:proofErr w:type="spellStart"/>
      <w:r w:rsidR="002403DC">
        <w:t>паркомісця</w:t>
      </w:r>
      <w:proofErr w:type="spellEnd"/>
    </w:p>
    <w:p w14:paraId="409052B9" w14:textId="77777777" w:rsidR="002403DC" w:rsidRPr="00FA58B1" w:rsidRDefault="002403DC" w:rsidP="00FA58B1">
      <w:pPr>
        <w:ind w:left="709" w:firstLine="0"/>
      </w:pPr>
      <w:bookmarkStart w:id="339" w:name="_zi5yux5cmqp1" w:colFirst="0" w:colLast="0"/>
      <w:bookmarkEnd w:id="339"/>
      <w:r w:rsidRPr="00FA58B1">
        <w:br w:type="page"/>
      </w:r>
    </w:p>
    <w:p w14:paraId="7BC26A9B" w14:textId="77777777" w:rsidR="002403DC" w:rsidRDefault="002403DC" w:rsidP="00FA58B1">
      <w:pPr>
        <w:jc w:val="center"/>
        <w:rPr>
          <w:b/>
          <w:bCs/>
        </w:rPr>
      </w:pPr>
      <w:bookmarkStart w:id="340" w:name="_hdx0xnmd0e5u" w:colFirst="0" w:colLast="0"/>
      <w:bookmarkEnd w:id="340"/>
      <w:r w:rsidRPr="00FA58B1">
        <w:rPr>
          <w:b/>
          <w:bCs/>
        </w:rPr>
        <w:lastRenderedPageBreak/>
        <w:t xml:space="preserve">Додаток Д. Приклади </w:t>
      </w:r>
      <w:proofErr w:type="spellStart"/>
      <w:r w:rsidRPr="00FA58B1">
        <w:rPr>
          <w:b/>
          <w:bCs/>
        </w:rPr>
        <w:t>інтерфейсних</w:t>
      </w:r>
      <w:proofErr w:type="spellEnd"/>
      <w:r w:rsidRPr="00FA58B1">
        <w:rPr>
          <w:b/>
          <w:bCs/>
        </w:rPr>
        <w:t xml:space="preserve"> рішень програми </w:t>
      </w:r>
      <w:proofErr w:type="spellStart"/>
      <w:r w:rsidRPr="00FA58B1">
        <w:rPr>
          <w:b/>
          <w:bCs/>
        </w:rPr>
        <w:t>Smart</w:t>
      </w:r>
      <w:proofErr w:type="spellEnd"/>
      <w:r w:rsidRPr="00FA58B1">
        <w:rPr>
          <w:b/>
          <w:bCs/>
        </w:rPr>
        <w:t xml:space="preserve"> </w:t>
      </w:r>
      <w:proofErr w:type="spellStart"/>
      <w:r w:rsidRPr="00FA58B1">
        <w:rPr>
          <w:b/>
          <w:bCs/>
        </w:rPr>
        <w:t>Parking</w:t>
      </w:r>
      <w:proofErr w:type="spellEnd"/>
      <w:r w:rsidRPr="00FA58B1">
        <w:rPr>
          <w:b/>
          <w:bCs/>
          <w:noProof/>
        </w:rPr>
        <w:drawing>
          <wp:inline distT="114300" distB="114300" distL="114300" distR="114300" wp14:anchorId="0E00E30E" wp14:editId="0F8B265D">
            <wp:extent cx="3086100" cy="6562725"/>
            <wp:effectExtent l="0" t="0" r="0" b="0"/>
            <wp:docPr id="11" name="image9.png" descr="Зображення, що містить текст, знімок екрана, Шрифт, програмне забезпечення&#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11" name="image9.png" descr="Зображення, що містить текст, знімок екрана, Шрифт, програмне забезпечення&#10;&#10;Вміст на основі ШІ може бути неправильним."/>
                    <pic:cNvPicPr preferRelativeResize="0"/>
                  </pic:nvPicPr>
                  <pic:blipFill>
                    <a:blip r:embed="rId38"/>
                    <a:srcRect/>
                    <a:stretch>
                      <a:fillRect/>
                    </a:stretch>
                  </pic:blipFill>
                  <pic:spPr>
                    <a:xfrm>
                      <a:off x="0" y="0"/>
                      <a:ext cx="3086100" cy="6562725"/>
                    </a:xfrm>
                    <a:prstGeom prst="rect">
                      <a:avLst/>
                    </a:prstGeom>
                    <a:ln/>
                  </pic:spPr>
                </pic:pic>
              </a:graphicData>
            </a:graphic>
          </wp:inline>
        </w:drawing>
      </w:r>
    </w:p>
    <w:p w14:paraId="19D69BDF" w14:textId="77777777" w:rsidR="00FA58B1" w:rsidRPr="00FA58B1" w:rsidRDefault="00FA58B1" w:rsidP="00FA58B1">
      <w:pPr>
        <w:jc w:val="center"/>
        <w:rPr>
          <w:b/>
          <w:bCs/>
        </w:rPr>
      </w:pPr>
    </w:p>
    <w:p w14:paraId="6C80AF9F" w14:textId="2A1DFCAC" w:rsidR="002403DC" w:rsidRDefault="00FA58B1" w:rsidP="002403DC">
      <w:pPr>
        <w:jc w:val="center"/>
        <w:rPr>
          <w:highlight w:val="white"/>
        </w:rPr>
      </w:pPr>
      <w:r>
        <w:t>Рисунок</w:t>
      </w:r>
      <w:r>
        <w:rPr>
          <w:highlight w:val="white"/>
        </w:rPr>
        <w:t xml:space="preserve"> </w:t>
      </w:r>
      <w:r w:rsidR="002403DC">
        <w:rPr>
          <w:highlight w:val="white"/>
        </w:rPr>
        <w:t>Д.1.</w:t>
      </w:r>
      <w:r>
        <w:rPr>
          <w:highlight w:val="white"/>
        </w:rPr>
        <w:t xml:space="preserve"> -</w:t>
      </w:r>
      <w:r w:rsidR="002403DC">
        <w:rPr>
          <w:highlight w:val="white"/>
        </w:rPr>
        <w:t xml:space="preserve"> Початковий екран</w:t>
      </w:r>
    </w:p>
    <w:p w14:paraId="1FDE5595" w14:textId="77777777" w:rsidR="002403DC" w:rsidRDefault="002403DC" w:rsidP="002403DC">
      <w:pPr>
        <w:jc w:val="center"/>
        <w:rPr>
          <w:highlight w:val="white"/>
        </w:rPr>
      </w:pPr>
      <w:r>
        <w:rPr>
          <w:noProof/>
          <w:highlight w:val="white"/>
        </w:rPr>
        <w:lastRenderedPageBreak/>
        <w:drawing>
          <wp:inline distT="114300" distB="114300" distL="114300" distR="114300" wp14:anchorId="236A5020" wp14:editId="684B687E">
            <wp:extent cx="3048000" cy="6515100"/>
            <wp:effectExtent l="0" t="0" r="0" b="0"/>
            <wp:docPr id="45" name="image34.png" descr="Зображення, що містить текст, знімок екрана, дизайн&#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45" name="image34.png" descr="Зображення, що містить текст, знімок екрана, дизайн&#10;&#10;Вміст на основі ШІ може бути неправильним."/>
                    <pic:cNvPicPr preferRelativeResize="0"/>
                  </pic:nvPicPr>
                  <pic:blipFill>
                    <a:blip r:embed="rId39"/>
                    <a:srcRect/>
                    <a:stretch>
                      <a:fillRect/>
                    </a:stretch>
                  </pic:blipFill>
                  <pic:spPr>
                    <a:xfrm>
                      <a:off x="0" y="0"/>
                      <a:ext cx="3048000" cy="6515100"/>
                    </a:xfrm>
                    <a:prstGeom prst="rect">
                      <a:avLst/>
                    </a:prstGeom>
                    <a:ln/>
                  </pic:spPr>
                </pic:pic>
              </a:graphicData>
            </a:graphic>
          </wp:inline>
        </w:drawing>
      </w:r>
    </w:p>
    <w:p w14:paraId="11B118D6" w14:textId="77777777" w:rsidR="00FA58B1" w:rsidRDefault="00FA58B1" w:rsidP="002403DC">
      <w:pPr>
        <w:jc w:val="center"/>
        <w:rPr>
          <w:highlight w:val="white"/>
        </w:rPr>
      </w:pPr>
    </w:p>
    <w:p w14:paraId="2F86017B" w14:textId="71593FA6" w:rsidR="002403DC" w:rsidRDefault="00FA58B1" w:rsidP="002403DC">
      <w:pPr>
        <w:jc w:val="center"/>
        <w:rPr>
          <w:highlight w:val="white"/>
        </w:rPr>
      </w:pPr>
      <w:r>
        <w:t>Рисунок</w:t>
      </w:r>
      <w:r>
        <w:rPr>
          <w:highlight w:val="white"/>
        </w:rPr>
        <w:t xml:space="preserve"> </w:t>
      </w:r>
      <w:r w:rsidR="002403DC">
        <w:rPr>
          <w:highlight w:val="white"/>
        </w:rPr>
        <w:t xml:space="preserve">Д.2. </w:t>
      </w:r>
      <w:r>
        <w:rPr>
          <w:highlight w:val="white"/>
        </w:rPr>
        <w:t xml:space="preserve">- </w:t>
      </w:r>
      <w:r w:rsidR="002403DC">
        <w:rPr>
          <w:highlight w:val="white"/>
        </w:rPr>
        <w:t>Перший крок реєстрування</w:t>
      </w:r>
    </w:p>
    <w:p w14:paraId="42F3A90B" w14:textId="77777777" w:rsidR="002403DC" w:rsidRDefault="002403DC" w:rsidP="002403DC">
      <w:pPr>
        <w:jc w:val="center"/>
        <w:rPr>
          <w:highlight w:val="white"/>
        </w:rPr>
      </w:pPr>
      <w:r>
        <w:rPr>
          <w:noProof/>
          <w:highlight w:val="white"/>
        </w:rPr>
        <w:lastRenderedPageBreak/>
        <w:drawing>
          <wp:inline distT="114300" distB="114300" distL="114300" distR="114300" wp14:anchorId="09E7AF68" wp14:editId="2FF49825">
            <wp:extent cx="3048000" cy="6534150"/>
            <wp:effectExtent l="0" t="0" r="0" b="0"/>
            <wp:docPr id="21" name="image21.png" descr="Зображення, що містить текст, знімок екрана, автомобіль, дизайн&#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21" name="image21.png" descr="Зображення, що містить текст, знімок екрана, автомобіль, дизайн&#10;&#10;Вміст на основі ШІ може бути неправильним."/>
                    <pic:cNvPicPr preferRelativeResize="0"/>
                  </pic:nvPicPr>
                  <pic:blipFill>
                    <a:blip r:embed="rId40"/>
                    <a:srcRect/>
                    <a:stretch>
                      <a:fillRect/>
                    </a:stretch>
                  </pic:blipFill>
                  <pic:spPr>
                    <a:xfrm>
                      <a:off x="0" y="0"/>
                      <a:ext cx="3048000" cy="6534150"/>
                    </a:xfrm>
                    <a:prstGeom prst="rect">
                      <a:avLst/>
                    </a:prstGeom>
                    <a:ln/>
                  </pic:spPr>
                </pic:pic>
              </a:graphicData>
            </a:graphic>
          </wp:inline>
        </w:drawing>
      </w:r>
    </w:p>
    <w:p w14:paraId="2A40C02E" w14:textId="77777777" w:rsidR="00FA58B1" w:rsidRDefault="00FA58B1" w:rsidP="002403DC">
      <w:pPr>
        <w:jc w:val="center"/>
        <w:rPr>
          <w:highlight w:val="white"/>
        </w:rPr>
      </w:pPr>
    </w:p>
    <w:p w14:paraId="18A8F147" w14:textId="5C309EE5" w:rsidR="002403DC" w:rsidRDefault="00FA58B1" w:rsidP="002403DC">
      <w:pPr>
        <w:jc w:val="center"/>
        <w:rPr>
          <w:highlight w:val="white"/>
        </w:rPr>
      </w:pPr>
      <w:r>
        <w:t>Рисунок</w:t>
      </w:r>
      <w:r>
        <w:rPr>
          <w:highlight w:val="white"/>
        </w:rPr>
        <w:t xml:space="preserve"> </w:t>
      </w:r>
      <w:r w:rsidR="002403DC">
        <w:rPr>
          <w:highlight w:val="white"/>
        </w:rPr>
        <w:t xml:space="preserve">Д.3. </w:t>
      </w:r>
      <w:r>
        <w:rPr>
          <w:highlight w:val="white"/>
        </w:rPr>
        <w:t xml:space="preserve">- </w:t>
      </w:r>
      <w:r w:rsidR="002403DC">
        <w:rPr>
          <w:highlight w:val="white"/>
        </w:rPr>
        <w:t>Другий крок реєстрування</w:t>
      </w:r>
    </w:p>
    <w:p w14:paraId="243CE1F3" w14:textId="77777777" w:rsidR="002403DC" w:rsidRDefault="002403DC" w:rsidP="002403DC">
      <w:pPr>
        <w:jc w:val="center"/>
        <w:rPr>
          <w:highlight w:val="white"/>
        </w:rPr>
      </w:pPr>
      <w:r>
        <w:rPr>
          <w:noProof/>
          <w:highlight w:val="white"/>
        </w:rPr>
        <w:lastRenderedPageBreak/>
        <w:drawing>
          <wp:inline distT="114300" distB="114300" distL="114300" distR="114300" wp14:anchorId="0C90932B" wp14:editId="557D8C45">
            <wp:extent cx="3019425" cy="6496050"/>
            <wp:effectExtent l="0" t="0" r="0" b="0"/>
            <wp:docPr id="25" name="image22.png" descr="Зображення, що містить текст, знімок екрана, Шрифт&#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25" name="image22.png" descr="Зображення, що містить текст, знімок екрана, Шрифт&#10;&#10;Вміст на основі ШІ може бути неправильним."/>
                    <pic:cNvPicPr preferRelativeResize="0"/>
                  </pic:nvPicPr>
                  <pic:blipFill>
                    <a:blip r:embed="rId41"/>
                    <a:srcRect/>
                    <a:stretch>
                      <a:fillRect/>
                    </a:stretch>
                  </pic:blipFill>
                  <pic:spPr>
                    <a:xfrm>
                      <a:off x="0" y="0"/>
                      <a:ext cx="3019425" cy="6496050"/>
                    </a:xfrm>
                    <a:prstGeom prst="rect">
                      <a:avLst/>
                    </a:prstGeom>
                    <a:ln/>
                  </pic:spPr>
                </pic:pic>
              </a:graphicData>
            </a:graphic>
          </wp:inline>
        </w:drawing>
      </w:r>
    </w:p>
    <w:p w14:paraId="2EECB03C" w14:textId="77777777" w:rsidR="00FA58B1" w:rsidRDefault="00FA58B1" w:rsidP="002403DC">
      <w:pPr>
        <w:jc w:val="center"/>
        <w:rPr>
          <w:highlight w:val="white"/>
        </w:rPr>
      </w:pPr>
    </w:p>
    <w:p w14:paraId="4EB4E0BF" w14:textId="016F1D12" w:rsidR="002403DC" w:rsidRDefault="00FA58B1" w:rsidP="002403DC">
      <w:pPr>
        <w:jc w:val="center"/>
        <w:rPr>
          <w:highlight w:val="white"/>
        </w:rPr>
      </w:pPr>
      <w:r>
        <w:t>Рисунок</w:t>
      </w:r>
      <w:r>
        <w:rPr>
          <w:highlight w:val="white"/>
        </w:rPr>
        <w:t xml:space="preserve"> </w:t>
      </w:r>
      <w:r w:rsidR="002403DC">
        <w:rPr>
          <w:highlight w:val="white"/>
        </w:rPr>
        <w:t xml:space="preserve">Д.4. </w:t>
      </w:r>
      <w:r>
        <w:rPr>
          <w:highlight w:val="white"/>
        </w:rPr>
        <w:t xml:space="preserve">- </w:t>
      </w:r>
      <w:r w:rsidR="002403DC">
        <w:rPr>
          <w:highlight w:val="white"/>
        </w:rPr>
        <w:t>Форма для реєстрування користувача</w:t>
      </w:r>
    </w:p>
    <w:p w14:paraId="4442BC90" w14:textId="1C648C48" w:rsidR="000E0DA7" w:rsidRDefault="002403DC" w:rsidP="000E0DA7">
      <w:pPr>
        <w:jc w:val="center"/>
      </w:pPr>
      <w:r>
        <w:rPr>
          <w:noProof/>
          <w:highlight w:val="white"/>
        </w:rPr>
        <w:lastRenderedPageBreak/>
        <w:drawing>
          <wp:inline distT="114300" distB="114300" distL="114300" distR="114300" wp14:anchorId="0F4E2F9A" wp14:editId="4741D4A2">
            <wp:extent cx="3048000" cy="6515100"/>
            <wp:effectExtent l="0" t="0" r="0" b="0"/>
            <wp:docPr id="24" name="image25.png" descr="Зображення, що містить текст, знімок екрана, транспортний засіб, Наземний транспортний засіб&#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24" name="image25.png" descr="Зображення, що містить текст, знімок екрана, транспортний засіб, Наземний транспортний засіб&#10;&#10;Вміст на основі ШІ може бути неправильним."/>
                    <pic:cNvPicPr preferRelativeResize="0"/>
                  </pic:nvPicPr>
                  <pic:blipFill>
                    <a:blip r:embed="rId42"/>
                    <a:srcRect/>
                    <a:stretch>
                      <a:fillRect/>
                    </a:stretch>
                  </pic:blipFill>
                  <pic:spPr>
                    <a:xfrm>
                      <a:off x="0" y="0"/>
                      <a:ext cx="3048000" cy="6515100"/>
                    </a:xfrm>
                    <a:prstGeom prst="rect">
                      <a:avLst/>
                    </a:prstGeom>
                    <a:ln/>
                  </pic:spPr>
                </pic:pic>
              </a:graphicData>
            </a:graphic>
          </wp:inline>
        </w:drawing>
      </w:r>
    </w:p>
    <w:p w14:paraId="58667056" w14:textId="77777777" w:rsidR="000E0DA7" w:rsidRDefault="000E0DA7" w:rsidP="000E0DA7">
      <w:pPr>
        <w:jc w:val="center"/>
      </w:pPr>
    </w:p>
    <w:p w14:paraId="61A039A9" w14:textId="43B620C3" w:rsidR="000E0DA7" w:rsidRDefault="000E0DA7" w:rsidP="000E0DA7">
      <w:pPr>
        <w:jc w:val="center"/>
      </w:pPr>
      <w:r>
        <w:t>Рисунок</w:t>
      </w:r>
      <w:r>
        <w:rPr>
          <w:highlight w:val="white"/>
        </w:rPr>
        <w:t xml:space="preserve"> Д.5. - Крок реєстрації з вибором типу транспорту</w:t>
      </w:r>
    </w:p>
    <w:p w14:paraId="0C1EE571" w14:textId="079292C4" w:rsidR="002403DC" w:rsidRPr="000E0DA7" w:rsidRDefault="002403DC" w:rsidP="000E0DA7">
      <w:pPr>
        <w:ind w:firstLine="0"/>
      </w:pPr>
      <w:r>
        <w:rPr>
          <w:noProof/>
          <w:highlight w:val="white"/>
        </w:rPr>
        <w:lastRenderedPageBreak/>
        <w:drawing>
          <wp:inline distT="114300" distB="114300" distL="114300" distR="114300" wp14:anchorId="16C19BA1" wp14:editId="2ADB4D3A">
            <wp:extent cx="3105150" cy="6543675"/>
            <wp:effectExtent l="0" t="0" r="0" b="0"/>
            <wp:docPr id="10" name="image2.png" descr="Зображення, що містить текст, знімок екрана, Прямокутник, Шрифт&#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10" name="image2.png" descr="Зображення, що містить текст, знімок екрана, Прямокутник, Шрифт&#10;&#10;Вміст на основі ШІ може бути неправильним."/>
                    <pic:cNvPicPr preferRelativeResize="0"/>
                  </pic:nvPicPr>
                  <pic:blipFill>
                    <a:blip r:embed="rId43"/>
                    <a:srcRect/>
                    <a:stretch>
                      <a:fillRect/>
                    </a:stretch>
                  </pic:blipFill>
                  <pic:spPr>
                    <a:xfrm>
                      <a:off x="0" y="0"/>
                      <a:ext cx="3105150" cy="6543675"/>
                    </a:xfrm>
                    <a:prstGeom prst="rect">
                      <a:avLst/>
                    </a:prstGeom>
                    <a:ln/>
                  </pic:spPr>
                </pic:pic>
              </a:graphicData>
            </a:graphic>
          </wp:inline>
        </w:drawing>
      </w:r>
    </w:p>
    <w:p w14:paraId="3A663245" w14:textId="77777777" w:rsidR="00FA58B1" w:rsidRDefault="00FA58B1" w:rsidP="002403DC">
      <w:pPr>
        <w:jc w:val="center"/>
        <w:rPr>
          <w:highlight w:val="white"/>
        </w:rPr>
      </w:pPr>
    </w:p>
    <w:p w14:paraId="1854E2AA" w14:textId="1F3CC0D2" w:rsidR="002403DC" w:rsidRDefault="00FA58B1" w:rsidP="002403DC">
      <w:pPr>
        <w:jc w:val="center"/>
        <w:rPr>
          <w:highlight w:val="white"/>
        </w:rPr>
      </w:pPr>
      <w:r>
        <w:t>Рисунок</w:t>
      </w:r>
      <w:r>
        <w:rPr>
          <w:highlight w:val="white"/>
        </w:rPr>
        <w:t xml:space="preserve"> </w:t>
      </w:r>
      <w:r w:rsidR="002403DC">
        <w:rPr>
          <w:highlight w:val="white"/>
        </w:rPr>
        <w:t xml:space="preserve">Д.6. </w:t>
      </w:r>
      <w:r>
        <w:rPr>
          <w:highlight w:val="white"/>
        </w:rPr>
        <w:t xml:space="preserve">- </w:t>
      </w:r>
      <w:r w:rsidR="002403DC">
        <w:rPr>
          <w:highlight w:val="white"/>
        </w:rPr>
        <w:t>Крок підтвердження OTP</w:t>
      </w:r>
    </w:p>
    <w:p w14:paraId="0B885998" w14:textId="77777777" w:rsidR="002403DC" w:rsidRDefault="002403DC" w:rsidP="002403DC">
      <w:pPr>
        <w:jc w:val="center"/>
        <w:rPr>
          <w:highlight w:val="white"/>
        </w:rPr>
      </w:pPr>
      <w:r>
        <w:rPr>
          <w:noProof/>
          <w:highlight w:val="white"/>
        </w:rPr>
        <w:lastRenderedPageBreak/>
        <w:drawing>
          <wp:inline distT="114300" distB="114300" distL="114300" distR="114300" wp14:anchorId="65164435" wp14:editId="3A2E6FFB">
            <wp:extent cx="3305175" cy="7077075"/>
            <wp:effectExtent l="0" t="0" r="0" b="0"/>
            <wp:docPr id="340083156" name="image1.png" descr="Зображення, що містить текст, знімок екрана, дизайн&#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340083156" name="image1.png" descr="Зображення, що містить текст, знімок екрана, дизайн&#10;&#10;Вміст на основі ШІ може бути неправильним."/>
                    <pic:cNvPicPr preferRelativeResize="0"/>
                  </pic:nvPicPr>
                  <pic:blipFill>
                    <a:blip r:embed="rId44"/>
                    <a:srcRect/>
                    <a:stretch>
                      <a:fillRect/>
                    </a:stretch>
                  </pic:blipFill>
                  <pic:spPr>
                    <a:xfrm>
                      <a:off x="0" y="0"/>
                      <a:ext cx="3305175" cy="7077075"/>
                    </a:xfrm>
                    <a:prstGeom prst="rect">
                      <a:avLst/>
                    </a:prstGeom>
                    <a:ln/>
                  </pic:spPr>
                </pic:pic>
              </a:graphicData>
            </a:graphic>
          </wp:inline>
        </w:drawing>
      </w:r>
    </w:p>
    <w:p w14:paraId="27D9BCA0" w14:textId="77777777" w:rsidR="00FA58B1" w:rsidRDefault="00FA58B1" w:rsidP="002403DC">
      <w:pPr>
        <w:jc w:val="center"/>
        <w:rPr>
          <w:highlight w:val="white"/>
        </w:rPr>
      </w:pPr>
    </w:p>
    <w:p w14:paraId="08E1DACA" w14:textId="4F27570C" w:rsidR="002403DC" w:rsidRDefault="00FA58B1" w:rsidP="002403DC">
      <w:pPr>
        <w:jc w:val="center"/>
        <w:rPr>
          <w:highlight w:val="white"/>
        </w:rPr>
      </w:pPr>
      <w:r>
        <w:t>Рисунок</w:t>
      </w:r>
      <w:r>
        <w:rPr>
          <w:highlight w:val="white"/>
        </w:rPr>
        <w:t xml:space="preserve"> </w:t>
      </w:r>
      <w:r w:rsidR="002403DC">
        <w:rPr>
          <w:highlight w:val="white"/>
        </w:rPr>
        <w:t>Д.7.</w:t>
      </w:r>
      <w:r>
        <w:rPr>
          <w:highlight w:val="white"/>
        </w:rPr>
        <w:t xml:space="preserve"> -</w:t>
      </w:r>
      <w:r w:rsidR="002403DC">
        <w:rPr>
          <w:highlight w:val="white"/>
        </w:rPr>
        <w:t xml:space="preserve"> Сторінка авторизації</w:t>
      </w:r>
    </w:p>
    <w:p w14:paraId="5B931E32" w14:textId="77777777" w:rsidR="002403DC" w:rsidRDefault="002403DC" w:rsidP="002403DC">
      <w:pPr>
        <w:jc w:val="center"/>
        <w:rPr>
          <w:highlight w:val="white"/>
        </w:rPr>
      </w:pPr>
      <w:r>
        <w:rPr>
          <w:noProof/>
          <w:highlight w:val="white"/>
        </w:rPr>
        <w:lastRenderedPageBreak/>
        <w:drawing>
          <wp:inline distT="114300" distB="114300" distL="114300" distR="114300" wp14:anchorId="13108627" wp14:editId="228AB5B8">
            <wp:extent cx="2495550" cy="5248275"/>
            <wp:effectExtent l="0" t="0" r="0" b="0"/>
            <wp:docPr id="32" name="image31.png" descr="Зображення, що містить текст, знімок екрана, Шрифт&#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32" name="image31.png" descr="Зображення, що містить текст, знімок екрана, Шрифт&#10;&#10;Вміст на основі ШІ може бути неправильним."/>
                    <pic:cNvPicPr preferRelativeResize="0"/>
                  </pic:nvPicPr>
                  <pic:blipFill>
                    <a:blip r:embed="rId45"/>
                    <a:srcRect/>
                    <a:stretch>
                      <a:fillRect/>
                    </a:stretch>
                  </pic:blipFill>
                  <pic:spPr>
                    <a:xfrm>
                      <a:off x="0" y="0"/>
                      <a:ext cx="2495550" cy="5248275"/>
                    </a:xfrm>
                    <a:prstGeom prst="rect">
                      <a:avLst/>
                    </a:prstGeom>
                    <a:ln/>
                  </pic:spPr>
                </pic:pic>
              </a:graphicData>
            </a:graphic>
          </wp:inline>
        </w:drawing>
      </w:r>
    </w:p>
    <w:p w14:paraId="77F3FB20" w14:textId="77777777" w:rsidR="00FA58B1" w:rsidRDefault="00FA58B1" w:rsidP="002403DC">
      <w:pPr>
        <w:jc w:val="center"/>
        <w:rPr>
          <w:highlight w:val="white"/>
        </w:rPr>
      </w:pPr>
    </w:p>
    <w:p w14:paraId="35FA4173" w14:textId="59945F76" w:rsidR="002403DC" w:rsidRDefault="00FA58B1" w:rsidP="002403DC">
      <w:pPr>
        <w:jc w:val="center"/>
        <w:rPr>
          <w:highlight w:val="white"/>
        </w:rPr>
      </w:pPr>
      <w:r>
        <w:t>Рисунок</w:t>
      </w:r>
      <w:r>
        <w:rPr>
          <w:highlight w:val="white"/>
        </w:rPr>
        <w:t xml:space="preserve"> </w:t>
      </w:r>
      <w:r w:rsidR="002403DC">
        <w:rPr>
          <w:highlight w:val="white"/>
        </w:rPr>
        <w:t xml:space="preserve">Д.8. </w:t>
      </w:r>
      <w:r>
        <w:rPr>
          <w:highlight w:val="white"/>
        </w:rPr>
        <w:t xml:space="preserve">- </w:t>
      </w:r>
      <w:r w:rsidR="002403DC">
        <w:rPr>
          <w:highlight w:val="white"/>
        </w:rPr>
        <w:t>Головна сторінка додатку</w:t>
      </w:r>
    </w:p>
    <w:p w14:paraId="5CADB816" w14:textId="77777777" w:rsidR="002403DC" w:rsidRDefault="002403DC" w:rsidP="002403DC">
      <w:pPr>
        <w:jc w:val="center"/>
        <w:rPr>
          <w:highlight w:val="white"/>
        </w:rPr>
      </w:pPr>
      <w:r>
        <w:rPr>
          <w:noProof/>
          <w:highlight w:val="white"/>
        </w:rPr>
        <w:lastRenderedPageBreak/>
        <w:drawing>
          <wp:inline distT="114300" distB="114300" distL="114300" distR="114300" wp14:anchorId="5643026C" wp14:editId="3E6A1CE6">
            <wp:extent cx="2486025" cy="5276850"/>
            <wp:effectExtent l="0" t="0" r="0" b="0"/>
            <wp:docPr id="37" name="image26.png" descr="Зображення, що містить текст, знімок екрана, число, Шрифт&#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37" name="image26.png" descr="Зображення, що містить текст, знімок екрана, число, Шрифт&#10;&#10;Вміст на основі ШІ може бути неправильним."/>
                    <pic:cNvPicPr preferRelativeResize="0"/>
                  </pic:nvPicPr>
                  <pic:blipFill>
                    <a:blip r:embed="rId46"/>
                    <a:srcRect/>
                    <a:stretch>
                      <a:fillRect/>
                    </a:stretch>
                  </pic:blipFill>
                  <pic:spPr>
                    <a:xfrm>
                      <a:off x="0" y="0"/>
                      <a:ext cx="2486025" cy="5276850"/>
                    </a:xfrm>
                    <a:prstGeom prst="rect">
                      <a:avLst/>
                    </a:prstGeom>
                    <a:ln/>
                  </pic:spPr>
                </pic:pic>
              </a:graphicData>
            </a:graphic>
          </wp:inline>
        </w:drawing>
      </w:r>
    </w:p>
    <w:p w14:paraId="178AA9D1" w14:textId="77777777" w:rsidR="00FA58B1" w:rsidRDefault="00FA58B1" w:rsidP="002403DC">
      <w:pPr>
        <w:jc w:val="center"/>
        <w:rPr>
          <w:highlight w:val="white"/>
        </w:rPr>
      </w:pPr>
    </w:p>
    <w:p w14:paraId="0F7BFFA2" w14:textId="5EFE8665" w:rsidR="002403DC" w:rsidRDefault="00FA58B1" w:rsidP="002403DC">
      <w:pPr>
        <w:jc w:val="center"/>
        <w:rPr>
          <w:highlight w:val="white"/>
        </w:rPr>
      </w:pPr>
      <w:r>
        <w:t>Рисунок</w:t>
      </w:r>
      <w:r>
        <w:rPr>
          <w:highlight w:val="white"/>
        </w:rPr>
        <w:t xml:space="preserve"> </w:t>
      </w:r>
      <w:r w:rsidR="002403DC">
        <w:rPr>
          <w:highlight w:val="white"/>
        </w:rPr>
        <w:t xml:space="preserve">Д.9. </w:t>
      </w:r>
      <w:r>
        <w:rPr>
          <w:highlight w:val="white"/>
        </w:rPr>
        <w:t xml:space="preserve">- </w:t>
      </w:r>
      <w:r w:rsidR="002403DC">
        <w:rPr>
          <w:highlight w:val="white"/>
        </w:rPr>
        <w:t xml:space="preserve">Сторінка історії бронюванням </w:t>
      </w:r>
      <w:proofErr w:type="spellStart"/>
      <w:r w:rsidR="002403DC">
        <w:rPr>
          <w:highlight w:val="white"/>
        </w:rPr>
        <w:t>паркомісць</w:t>
      </w:r>
      <w:proofErr w:type="spellEnd"/>
    </w:p>
    <w:p w14:paraId="230AA2F3" w14:textId="77777777" w:rsidR="002403DC" w:rsidRDefault="002403DC" w:rsidP="002403DC">
      <w:pPr>
        <w:jc w:val="center"/>
        <w:rPr>
          <w:highlight w:val="white"/>
        </w:rPr>
      </w:pPr>
      <w:r>
        <w:rPr>
          <w:noProof/>
          <w:highlight w:val="white"/>
        </w:rPr>
        <w:lastRenderedPageBreak/>
        <w:drawing>
          <wp:inline distT="114300" distB="114300" distL="114300" distR="114300" wp14:anchorId="77DCE0FB" wp14:editId="07E38138">
            <wp:extent cx="2486025" cy="5248275"/>
            <wp:effectExtent l="0" t="0" r="0" b="0"/>
            <wp:docPr id="28" name="image27.png" descr="Зображення, що містить текст, знімок екрана, Шрифт, документ&#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28" name="image27.png" descr="Зображення, що містить текст, знімок екрана, Шрифт, документ&#10;&#10;Вміст на основі ШІ може бути неправильним."/>
                    <pic:cNvPicPr preferRelativeResize="0"/>
                  </pic:nvPicPr>
                  <pic:blipFill>
                    <a:blip r:embed="rId47"/>
                    <a:srcRect/>
                    <a:stretch>
                      <a:fillRect/>
                    </a:stretch>
                  </pic:blipFill>
                  <pic:spPr>
                    <a:xfrm>
                      <a:off x="0" y="0"/>
                      <a:ext cx="2486025" cy="5248275"/>
                    </a:xfrm>
                    <a:prstGeom prst="rect">
                      <a:avLst/>
                    </a:prstGeom>
                    <a:ln/>
                  </pic:spPr>
                </pic:pic>
              </a:graphicData>
            </a:graphic>
          </wp:inline>
        </w:drawing>
      </w:r>
    </w:p>
    <w:p w14:paraId="6F62DFF3" w14:textId="77777777" w:rsidR="00FA58B1" w:rsidRDefault="00FA58B1" w:rsidP="002403DC">
      <w:pPr>
        <w:jc w:val="center"/>
        <w:rPr>
          <w:highlight w:val="white"/>
        </w:rPr>
      </w:pPr>
    </w:p>
    <w:p w14:paraId="6A1A077C" w14:textId="3E1A6CF7" w:rsidR="002403DC" w:rsidRDefault="00FA58B1" w:rsidP="002403DC">
      <w:pPr>
        <w:jc w:val="center"/>
        <w:rPr>
          <w:highlight w:val="white"/>
        </w:rPr>
      </w:pPr>
      <w:r>
        <w:t>Рисунок</w:t>
      </w:r>
      <w:r>
        <w:rPr>
          <w:highlight w:val="white"/>
        </w:rPr>
        <w:t xml:space="preserve"> </w:t>
      </w:r>
      <w:r w:rsidR="002403DC">
        <w:rPr>
          <w:highlight w:val="white"/>
        </w:rPr>
        <w:t>Д.10.</w:t>
      </w:r>
      <w:r>
        <w:rPr>
          <w:highlight w:val="white"/>
        </w:rPr>
        <w:t xml:space="preserve"> -</w:t>
      </w:r>
      <w:r w:rsidR="002403DC">
        <w:rPr>
          <w:highlight w:val="white"/>
        </w:rPr>
        <w:t xml:space="preserve"> Сторінка довідки для користувача</w:t>
      </w:r>
    </w:p>
    <w:p w14:paraId="039E1DA1" w14:textId="77777777" w:rsidR="002403DC" w:rsidRDefault="002403DC" w:rsidP="002403DC">
      <w:pPr>
        <w:jc w:val="center"/>
        <w:rPr>
          <w:highlight w:val="white"/>
        </w:rPr>
      </w:pPr>
      <w:r>
        <w:rPr>
          <w:noProof/>
          <w:highlight w:val="white"/>
        </w:rPr>
        <w:lastRenderedPageBreak/>
        <w:drawing>
          <wp:inline distT="114300" distB="114300" distL="114300" distR="114300" wp14:anchorId="4D1FD625" wp14:editId="3DE0F6C5">
            <wp:extent cx="2476500" cy="5248275"/>
            <wp:effectExtent l="0" t="0" r="0" b="0"/>
            <wp:docPr id="31" name="image30.png" descr="Зображення, що містить текст, знімок екрана, Шрифт, схема&#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31" name="image30.png" descr="Зображення, що містить текст, знімок екрана, Шрифт, схема&#10;&#10;Вміст на основі ШІ може бути неправильним."/>
                    <pic:cNvPicPr preferRelativeResize="0"/>
                  </pic:nvPicPr>
                  <pic:blipFill>
                    <a:blip r:embed="rId48"/>
                    <a:srcRect/>
                    <a:stretch>
                      <a:fillRect/>
                    </a:stretch>
                  </pic:blipFill>
                  <pic:spPr>
                    <a:xfrm>
                      <a:off x="0" y="0"/>
                      <a:ext cx="2476500" cy="5248275"/>
                    </a:xfrm>
                    <a:prstGeom prst="rect">
                      <a:avLst/>
                    </a:prstGeom>
                    <a:ln/>
                  </pic:spPr>
                </pic:pic>
              </a:graphicData>
            </a:graphic>
          </wp:inline>
        </w:drawing>
      </w:r>
    </w:p>
    <w:p w14:paraId="269153BE" w14:textId="77777777" w:rsidR="00FA58B1" w:rsidRDefault="00FA58B1" w:rsidP="002403DC">
      <w:pPr>
        <w:jc w:val="center"/>
        <w:rPr>
          <w:highlight w:val="white"/>
        </w:rPr>
      </w:pPr>
    </w:p>
    <w:p w14:paraId="63E36D72" w14:textId="2DDDE821" w:rsidR="002403DC" w:rsidRDefault="00FA58B1" w:rsidP="002403DC">
      <w:pPr>
        <w:jc w:val="center"/>
        <w:rPr>
          <w:highlight w:val="white"/>
        </w:rPr>
      </w:pPr>
      <w:r>
        <w:t>Рисунок</w:t>
      </w:r>
      <w:r>
        <w:rPr>
          <w:highlight w:val="white"/>
        </w:rPr>
        <w:t xml:space="preserve"> </w:t>
      </w:r>
      <w:r w:rsidR="002403DC">
        <w:rPr>
          <w:highlight w:val="white"/>
        </w:rPr>
        <w:t xml:space="preserve">Д.11. </w:t>
      </w:r>
      <w:r>
        <w:rPr>
          <w:highlight w:val="white"/>
        </w:rPr>
        <w:t xml:space="preserve">- </w:t>
      </w:r>
      <w:r w:rsidR="002403DC">
        <w:rPr>
          <w:highlight w:val="white"/>
        </w:rPr>
        <w:t xml:space="preserve">Сторінка інформації про </w:t>
      </w:r>
      <w:proofErr w:type="spellStart"/>
      <w:r w:rsidR="002403DC">
        <w:rPr>
          <w:highlight w:val="white"/>
        </w:rPr>
        <w:t>парковку</w:t>
      </w:r>
      <w:proofErr w:type="spellEnd"/>
    </w:p>
    <w:p w14:paraId="26EAA4F4" w14:textId="77777777" w:rsidR="002403DC" w:rsidRDefault="002403DC" w:rsidP="002403DC">
      <w:pPr>
        <w:jc w:val="center"/>
        <w:rPr>
          <w:highlight w:val="white"/>
        </w:rPr>
      </w:pPr>
      <w:r>
        <w:rPr>
          <w:noProof/>
          <w:highlight w:val="white"/>
        </w:rPr>
        <w:lastRenderedPageBreak/>
        <w:drawing>
          <wp:inline distT="114300" distB="114300" distL="114300" distR="114300" wp14:anchorId="62EFA7C7" wp14:editId="7A67AA98">
            <wp:extent cx="2466975" cy="5257800"/>
            <wp:effectExtent l="0" t="0" r="0" b="0"/>
            <wp:docPr id="6" name="image11.png" descr="Зображення, що містить текст, знімок екрана, схема, Шрифт&#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6" name="image11.png" descr="Зображення, що містить текст, знімок екрана, схема, Шрифт&#10;&#10;Вміст на основі ШІ може бути неправильним."/>
                    <pic:cNvPicPr preferRelativeResize="0"/>
                  </pic:nvPicPr>
                  <pic:blipFill>
                    <a:blip r:embed="rId49"/>
                    <a:srcRect/>
                    <a:stretch>
                      <a:fillRect/>
                    </a:stretch>
                  </pic:blipFill>
                  <pic:spPr>
                    <a:xfrm>
                      <a:off x="0" y="0"/>
                      <a:ext cx="2466975" cy="5257800"/>
                    </a:xfrm>
                    <a:prstGeom prst="rect">
                      <a:avLst/>
                    </a:prstGeom>
                    <a:ln/>
                  </pic:spPr>
                </pic:pic>
              </a:graphicData>
            </a:graphic>
          </wp:inline>
        </w:drawing>
      </w:r>
    </w:p>
    <w:p w14:paraId="097F9071" w14:textId="77777777" w:rsidR="00FA58B1" w:rsidRDefault="00FA58B1" w:rsidP="002403DC">
      <w:pPr>
        <w:jc w:val="center"/>
        <w:rPr>
          <w:highlight w:val="white"/>
        </w:rPr>
      </w:pPr>
    </w:p>
    <w:p w14:paraId="12C6E5C2" w14:textId="528AA85E" w:rsidR="002403DC" w:rsidRDefault="00FA58B1" w:rsidP="002403DC">
      <w:pPr>
        <w:jc w:val="center"/>
        <w:rPr>
          <w:highlight w:val="white"/>
        </w:rPr>
      </w:pPr>
      <w:r>
        <w:t>Рисунок</w:t>
      </w:r>
      <w:r>
        <w:rPr>
          <w:highlight w:val="white"/>
        </w:rPr>
        <w:t xml:space="preserve"> </w:t>
      </w:r>
      <w:r w:rsidR="002403DC">
        <w:rPr>
          <w:highlight w:val="white"/>
        </w:rPr>
        <w:t xml:space="preserve">Д.12. </w:t>
      </w:r>
      <w:r>
        <w:rPr>
          <w:highlight w:val="white"/>
        </w:rPr>
        <w:t xml:space="preserve">- </w:t>
      </w:r>
      <w:r w:rsidR="002403DC">
        <w:rPr>
          <w:highlight w:val="white"/>
        </w:rPr>
        <w:t xml:space="preserve">Сторінка бронювання </w:t>
      </w:r>
      <w:proofErr w:type="spellStart"/>
      <w:r w:rsidR="002403DC">
        <w:rPr>
          <w:highlight w:val="white"/>
        </w:rPr>
        <w:t>парковки</w:t>
      </w:r>
      <w:proofErr w:type="spellEnd"/>
    </w:p>
    <w:p w14:paraId="7368F108" w14:textId="77777777" w:rsidR="002403DC" w:rsidRDefault="002403DC" w:rsidP="002403DC">
      <w:pPr>
        <w:jc w:val="center"/>
        <w:rPr>
          <w:highlight w:val="white"/>
        </w:rPr>
      </w:pPr>
      <w:r>
        <w:rPr>
          <w:noProof/>
          <w:highlight w:val="white"/>
        </w:rPr>
        <w:lastRenderedPageBreak/>
        <w:drawing>
          <wp:inline distT="114300" distB="114300" distL="114300" distR="114300" wp14:anchorId="06CE6B29" wp14:editId="760890E9">
            <wp:extent cx="2457450" cy="5257800"/>
            <wp:effectExtent l="0" t="0" r="0" b="0"/>
            <wp:docPr id="1" name="image3.png" descr="Зображення, що містить текст, знімок екрана, Шрифт, схема&#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1" name="image3.png" descr="Зображення, що містить текст, знімок екрана, Шрифт, схема&#10;&#10;Вміст на основі ШІ може бути неправильним."/>
                    <pic:cNvPicPr preferRelativeResize="0"/>
                  </pic:nvPicPr>
                  <pic:blipFill>
                    <a:blip r:embed="rId50"/>
                    <a:srcRect/>
                    <a:stretch>
                      <a:fillRect/>
                    </a:stretch>
                  </pic:blipFill>
                  <pic:spPr>
                    <a:xfrm>
                      <a:off x="0" y="0"/>
                      <a:ext cx="2457450" cy="5257800"/>
                    </a:xfrm>
                    <a:prstGeom prst="rect">
                      <a:avLst/>
                    </a:prstGeom>
                    <a:ln/>
                  </pic:spPr>
                </pic:pic>
              </a:graphicData>
            </a:graphic>
          </wp:inline>
        </w:drawing>
      </w:r>
    </w:p>
    <w:p w14:paraId="687556EF" w14:textId="77777777" w:rsidR="00FA58B1" w:rsidRDefault="00FA58B1" w:rsidP="002403DC">
      <w:pPr>
        <w:jc w:val="center"/>
        <w:rPr>
          <w:highlight w:val="white"/>
        </w:rPr>
      </w:pPr>
    </w:p>
    <w:p w14:paraId="1BF3AA88" w14:textId="3BB69F6A" w:rsidR="002403DC" w:rsidRDefault="00FA58B1" w:rsidP="002403DC">
      <w:pPr>
        <w:jc w:val="center"/>
        <w:rPr>
          <w:highlight w:val="white"/>
        </w:rPr>
      </w:pPr>
      <w:r>
        <w:t>Рисунок</w:t>
      </w:r>
      <w:r>
        <w:rPr>
          <w:highlight w:val="white"/>
        </w:rPr>
        <w:t xml:space="preserve"> </w:t>
      </w:r>
      <w:r w:rsidR="002403DC">
        <w:rPr>
          <w:highlight w:val="white"/>
        </w:rPr>
        <w:t>Д.13.</w:t>
      </w:r>
      <w:r>
        <w:rPr>
          <w:highlight w:val="white"/>
        </w:rPr>
        <w:t xml:space="preserve"> -</w:t>
      </w:r>
      <w:r w:rsidR="002403DC">
        <w:rPr>
          <w:highlight w:val="white"/>
        </w:rPr>
        <w:t xml:space="preserve"> Сторінка резервування </w:t>
      </w:r>
      <w:proofErr w:type="spellStart"/>
      <w:r w:rsidR="002403DC">
        <w:rPr>
          <w:highlight w:val="white"/>
        </w:rPr>
        <w:t>парковки</w:t>
      </w:r>
      <w:proofErr w:type="spellEnd"/>
    </w:p>
    <w:p w14:paraId="6DE1E929" w14:textId="77777777" w:rsidR="002403DC" w:rsidRDefault="002403DC" w:rsidP="002403DC">
      <w:pPr>
        <w:jc w:val="center"/>
        <w:rPr>
          <w:highlight w:val="white"/>
        </w:rPr>
      </w:pPr>
      <w:r>
        <w:rPr>
          <w:noProof/>
          <w:highlight w:val="white"/>
        </w:rPr>
        <w:lastRenderedPageBreak/>
        <w:drawing>
          <wp:inline distT="114300" distB="114300" distL="114300" distR="114300" wp14:anchorId="51FA27D1" wp14:editId="41AC390C">
            <wp:extent cx="2457450" cy="5267325"/>
            <wp:effectExtent l="0" t="0" r="0" b="0"/>
            <wp:docPr id="42" name="image41.png" descr="Зображення, що містить текст, знімок екрана, карта, схема&#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42" name="image41.png" descr="Зображення, що містить текст, знімок екрана, карта, схема&#10;&#10;Вміст на основі ШІ може бути неправильним."/>
                    <pic:cNvPicPr preferRelativeResize="0"/>
                  </pic:nvPicPr>
                  <pic:blipFill>
                    <a:blip r:embed="rId51"/>
                    <a:srcRect/>
                    <a:stretch>
                      <a:fillRect/>
                    </a:stretch>
                  </pic:blipFill>
                  <pic:spPr>
                    <a:xfrm>
                      <a:off x="0" y="0"/>
                      <a:ext cx="2457450" cy="5267325"/>
                    </a:xfrm>
                    <a:prstGeom prst="rect">
                      <a:avLst/>
                    </a:prstGeom>
                    <a:ln/>
                  </pic:spPr>
                </pic:pic>
              </a:graphicData>
            </a:graphic>
          </wp:inline>
        </w:drawing>
      </w:r>
    </w:p>
    <w:p w14:paraId="3C1EAB76" w14:textId="77777777" w:rsidR="00FA58B1" w:rsidRDefault="00FA58B1" w:rsidP="002403DC">
      <w:pPr>
        <w:jc w:val="center"/>
        <w:rPr>
          <w:highlight w:val="white"/>
        </w:rPr>
      </w:pPr>
    </w:p>
    <w:p w14:paraId="0EBACE39" w14:textId="54A0E3C9" w:rsidR="002403DC" w:rsidRDefault="00FA58B1" w:rsidP="002403DC">
      <w:pPr>
        <w:jc w:val="center"/>
        <w:rPr>
          <w:highlight w:val="white"/>
        </w:rPr>
      </w:pPr>
      <w:r>
        <w:t>Рисунок</w:t>
      </w:r>
      <w:r>
        <w:rPr>
          <w:highlight w:val="white"/>
        </w:rPr>
        <w:t xml:space="preserve"> </w:t>
      </w:r>
      <w:r w:rsidR="002403DC">
        <w:rPr>
          <w:highlight w:val="white"/>
        </w:rPr>
        <w:t xml:space="preserve">Д.14. </w:t>
      </w:r>
      <w:r>
        <w:rPr>
          <w:highlight w:val="white"/>
        </w:rPr>
        <w:t xml:space="preserve">- </w:t>
      </w:r>
      <w:r w:rsidR="002403DC">
        <w:rPr>
          <w:highlight w:val="white"/>
        </w:rPr>
        <w:t xml:space="preserve">Сторінка оплати </w:t>
      </w:r>
      <w:proofErr w:type="spellStart"/>
      <w:r w:rsidR="002403DC">
        <w:rPr>
          <w:highlight w:val="white"/>
        </w:rPr>
        <w:t>паркомісця</w:t>
      </w:r>
      <w:proofErr w:type="spellEnd"/>
    </w:p>
    <w:p w14:paraId="2F860BCB" w14:textId="77777777" w:rsidR="002403DC" w:rsidRDefault="002403DC" w:rsidP="002403DC">
      <w:pPr>
        <w:jc w:val="center"/>
        <w:rPr>
          <w:highlight w:val="white"/>
        </w:rPr>
      </w:pPr>
      <w:r>
        <w:rPr>
          <w:noProof/>
          <w:highlight w:val="white"/>
        </w:rPr>
        <w:lastRenderedPageBreak/>
        <w:drawing>
          <wp:inline distT="114300" distB="114300" distL="114300" distR="114300" wp14:anchorId="2F5DDCC5" wp14:editId="07156BB0">
            <wp:extent cx="2581275" cy="5476875"/>
            <wp:effectExtent l="0" t="0" r="0" b="0"/>
            <wp:docPr id="9" name="image7.png" descr="Зображення, що містить текст, знімок екрана, Шрифт, карта&#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9" name="image7.png" descr="Зображення, що містить текст, знімок екрана, Шрифт, карта&#10;&#10;Вміст на основі ШІ може бути неправильним."/>
                    <pic:cNvPicPr preferRelativeResize="0"/>
                  </pic:nvPicPr>
                  <pic:blipFill>
                    <a:blip r:embed="rId52"/>
                    <a:srcRect/>
                    <a:stretch>
                      <a:fillRect/>
                    </a:stretch>
                  </pic:blipFill>
                  <pic:spPr>
                    <a:xfrm>
                      <a:off x="0" y="0"/>
                      <a:ext cx="2581275" cy="5476875"/>
                    </a:xfrm>
                    <a:prstGeom prst="rect">
                      <a:avLst/>
                    </a:prstGeom>
                    <a:ln/>
                  </pic:spPr>
                </pic:pic>
              </a:graphicData>
            </a:graphic>
          </wp:inline>
        </w:drawing>
      </w:r>
    </w:p>
    <w:p w14:paraId="7BDB2ADE" w14:textId="77777777" w:rsidR="00FA58B1" w:rsidRDefault="00FA58B1" w:rsidP="002403DC">
      <w:pPr>
        <w:jc w:val="center"/>
        <w:rPr>
          <w:highlight w:val="white"/>
        </w:rPr>
      </w:pPr>
    </w:p>
    <w:p w14:paraId="447F2F3B" w14:textId="0B6A298C" w:rsidR="002403DC" w:rsidRDefault="00FA58B1" w:rsidP="002403DC">
      <w:pPr>
        <w:jc w:val="center"/>
        <w:rPr>
          <w:highlight w:val="white"/>
        </w:rPr>
      </w:pPr>
      <w:r>
        <w:t>Рисунок</w:t>
      </w:r>
      <w:r>
        <w:rPr>
          <w:highlight w:val="white"/>
        </w:rPr>
        <w:t xml:space="preserve"> </w:t>
      </w:r>
      <w:r w:rsidR="002403DC">
        <w:rPr>
          <w:highlight w:val="white"/>
        </w:rPr>
        <w:t>Д.15.</w:t>
      </w:r>
      <w:r>
        <w:rPr>
          <w:highlight w:val="white"/>
        </w:rPr>
        <w:t xml:space="preserve"> -</w:t>
      </w:r>
      <w:r w:rsidR="002403DC">
        <w:rPr>
          <w:highlight w:val="white"/>
        </w:rPr>
        <w:t xml:space="preserve"> Головна сторінка з заброньованим парко місцем</w:t>
      </w:r>
    </w:p>
    <w:p w14:paraId="5E43C505" w14:textId="77777777" w:rsidR="002403DC" w:rsidRDefault="002403DC" w:rsidP="002403DC">
      <w:pPr>
        <w:jc w:val="center"/>
        <w:rPr>
          <w:highlight w:val="white"/>
        </w:rPr>
      </w:pPr>
      <w:r>
        <w:rPr>
          <w:noProof/>
          <w:highlight w:val="white"/>
        </w:rPr>
        <w:lastRenderedPageBreak/>
        <w:drawing>
          <wp:inline distT="114300" distB="114300" distL="114300" distR="114300" wp14:anchorId="636DE9D0" wp14:editId="0D75C835">
            <wp:extent cx="2571750" cy="5486400"/>
            <wp:effectExtent l="0" t="0" r="0" b="0"/>
            <wp:docPr id="131504372" name="image14.png" descr="Зображення, що містить текст, знімок екрана, карта, схема&#10;&#10;Вміст на основі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131504372" name="image14.png" descr="Зображення, що містить текст, знімок екрана, карта, схема&#10;&#10;Вміст на основі ШІ може бути неправильним."/>
                    <pic:cNvPicPr preferRelativeResize="0"/>
                  </pic:nvPicPr>
                  <pic:blipFill>
                    <a:blip r:embed="rId53"/>
                    <a:srcRect/>
                    <a:stretch>
                      <a:fillRect/>
                    </a:stretch>
                  </pic:blipFill>
                  <pic:spPr>
                    <a:xfrm>
                      <a:off x="0" y="0"/>
                      <a:ext cx="2571750" cy="5486400"/>
                    </a:xfrm>
                    <a:prstGeom prst="rect">
                      <a:avLst/>
                    </a:prstGeom>
                    <a:ln/>
                  </pic:spPr>
                </pic:pic>
              </a:graphicData>
            </a:graphic>
          </wp:inline>
        </w:drawing>
      </w:r>
    </w:p>
    <w:p w14:paraId="65EE97CE" w14:textId="77777777" w:rsidR="00FA58B1" w:rsidRDefault="00FA58B1" w:rsidP="002403DC">
      <w:pPr>
        <w:jc w:val="center"/>
        <w:rPr>
          <w:highlight w:val="white"/>
        </w:rPr>
      </w:pPr>
    </w:p>
    <w:p w14:paraId="68EA41CE" w14:textId="7A0D5662" w:rsidR="002403DC" w:rsidRDefault="00FA58B1" w:rsidP="002403DC">
      <w:pPr>
        <w:jc w:val="center"/>
        <w:rPr>
          <w:highlight w:val="white"/>
        </w:rPr>
      </w:pPr>
      <w:r>
        <w:t>Рисунок</w:t>
      </w:r>
      <w:r>
        <w:rPr>
          <w:highlight w:val="white"/>
        </w:rPr>
        <w:t xml:space="preserve"> </w:t>
      </w:r>
      <w:r w:rsidR="002403DC">
        <w:rPr>
          <w:highlight w:val="white"/>
        </w:rPr>
        <w:t>Д.16.</w:t>
      </w:r>
      <w:r>
        <w:rPr>
          <w:highlight w:val="white"/>
        </w:rPr>
        <w:t xml:space="preserve"> -</w:t>
      </w:r>
      <w:r w:rsidR="002403DC">
        <w:rPr>
          <w:highlight w:val="white"/>
        </w:rPr>
        <w:t xml:space="preserve"> Сторінка скасування бронювання </w:t>
      </w:r>
      <w:proofErr w:type="spellStart"/>
      <w:r w:rsidR="002403DC">
        <w:rPr>
          <w:highlight w:val="white"/>
        </w:rPr>
        <w:t>паркомісця</w:t>
      </w:r>
      <w:proofErr w:type="spellEnd"/>
    </w:p>
    <w:p w14:paraId="7DEB78BD" w14:textId="77777777" w:rsidR="002403DC" w:rsidRDefault="002403DC" w:rsidP="002403DC">
      <w:pPr>
        <w:jc w:val="center"/>
        <w:rPr>
          <w:highlight w:val="white"/>
        </w:rPr>
      </w:pPr>
      <w:r>
        <w:br w:type="page"/>
      </w:r>
    </w:p>
    <w:p w14:paraId="4D83E2FF" w14:textId="77777777" w:rsidR="002403DC" w:rsidRPr="00FA58B1" w:rsidRDefault="002403DC" w:rsidP="00FA58B1">
      <w:pPr>
        <w:ind w:left="709" w:firstLine="0"/>
        <w:jc w:val="center"/>
        <w:rPr>
          <w:b/>
          <w:bCs/>
        </w:rPr>
      </w:pPr>
      <w:bookmarkStart w:id="341" w:name="_dhes4o029st" w:colFirst="0" w:colLast="0"/>
      <w:bookmarkEnd w:id="341"/>
      <w:r w:rsidRPr="00FA58B1">
        <w:rPr>
          <w:b/>
          <w:bCs/>
        </w:rPr>
        <w:lastRenderedPageBreak/>
        <w:t>Додаток Е. Інструкція користувача</w:t>
      </w:r>
    </w:p>
    <w:p w14:paraId="57A81FAF" w14:textId="77777777" w:rsidR="002403DC" w:rsidRPr="00FA58B1" w:rsidRDefault="002403DC" w:rsidP="00FA58B1">
      <w:pPr>
        <w:ind w:left="709" w:firstLine="0"/>
        <w:rPr>
          <w:b/>
          <w:bCs/>
        </w:rPr>
      </w:pPr>
      <w:r w:rsidRPr="00FA58B1">
        <w:rPr>
          <w:b/>
          <w:bCs/>
        </w:rPr>
        <w:t>Е.1. Компоненти програмного забезпечення</w:t>
      </w:r>
    </w:p>
    <w:p w14:paraId="67D46E9D" w14:textId="77777777" w:rsidR="002403DC" w:rsidRDefault="002403DC" w:rsidP="002403DC">
      <w:r>
        <w:t xml:space="preserve">Проект </w:t>
      </w:r>
      <w:proofErr w:type="spellStart"/>
      <w:r>
        <w:t>Smart</w:t>
      </w:r>
      <w:proofErr w:type="spellEnd"/>
      <w:r>
        <w:t xml:space="preserve"> </w:t>
      </w:r>
      <w:proofErr w:type="spellStart"/>
      <w:r>
        <w:t>Parking</w:t>
      </w:r>
      <w:proofErr w:type="spellEnd"/>
      <w:r>
        <w:t xml:space="preserve"> складається з трьох основних компонентів:</w:t>
      </w:r>
    </w:p>
    <w:p w14:paraId="5BA46868" w14:textId="77777777" w:rsidR="002403DC" w:rsidRDefault="002403DC" w:rsidP="002403DC">
      <w:r>
        <w:t>- Служба аутентифікації користувачів через електронну пошту;</w:t>
      </w:r>
    </w:p>
    <w:p w14:paraId="4D4642C9" w14:textId="77777777" w:rsidR="002403DC" w:rsidRDefault="002403DC" w:rsidP="002403DC">
      <w:r>
        <w:t>- База даних;</w:t>
      </w:r>
    </w:p>
    <w:p w14:paraId="1B7CED2B" w14:textId="77777777" w:rsidR="002403DC" w:rsidRDefault="002403DC" w:rsidP="002403DC">
      <w:r>
        <w:t>- Серверна частина;</w:t>
      </w:r>
    </w:p>
    <w:p w14:paraId="22A33D6D" w14:textId="77777777" w:rsidR="002403DC" w:rsidRDefault="002403DC" w:rsidP="002403DC">
      <w:r>
        <w:t xml:space="preserve">- Клієнтська частина на </w:t>
      </w:r>
      <w:proofErr w:type="spellStart"/>
      <w:r>
        <w:t>React</w:t>
      </w:r>
      <w:proofErr w:type="spellEnd"/>
      <w:r>
        <w:t>;</w:t>
      </w:r>
    </w:p>
    <w:p w14:paraId="6B7837EA" w14:textId="77777777" w:rsidR="002403DC" w:rsidRDefault="002403DC" w:rsidP="002403DC">
      <w:r>
        <w:t>Кожен компонент є самостійним модулем з власними налаштуваннями та взаємодіє з іншими компонентами.</w:t>
      </w:r>
    </w:p>
    <w:p w14:paraId="7E060A7C" w14:textId="77777777" w:rsidR="002403DC" w:rsidRDefault="002403DC" w:rsidP="002403DC">
      <w:r>
        <w:rPr>
          <w:b/>
        </w:rPr>
        <w:t>Е.2. Встановлення програмного забезпечення</w:t>
      </w:r>
    </w:p>
    <w:p w14:paraId="48CD2843" w14:textId="77777777" w:rsidR="002403DC" w:rsidRDefault="002403DC" w:rsidP="002403DC">
      <w:r>
        <w:t>- Служба аутентифікації користувачів не вимагає окремого встановлення.</w:t>
      </w:r>
    </w:p>
    <w:p w14:paraId="018E7DDE" w14:textId="77777777" w:rsidR="002403DC" w:rsidRDefault="002403DC" w:rsidP="002403DC">
      <w:r>
        <w:t xml:space="preserve">- Для бази даних було обрано </w:t>
      </w:r>
      <w:proofErr w:type="spellStart"/>
      <w:r>
        <w:t>PostgreSQL</w:t>
      </w:r>
      <w:proofErr w:type="spellEnd"/>
      <w:r>
        <w:t xml:space="preserve">. Щоб налаштувати базу даних локально, необхідно встановити </w:t>
      </w:r>
      <w:proofErr w:type="spellStart"/>
      <w:r>
        <w:t>Docker</w:t>
      </w:r>
      <w:proofErr w:type="spellEnd"/>
      <w:r>
        <w:t xml:space="preserve">. Посібник з встановлення </w:t>
      </w:r>
      <w:proofErr w:type="spellStart"/>
      <w:r>
        <w:t>Docker</w:t>
      </w:r>
      <w:proofErr w:type="spellEnd"/>
      <w:r>
        <w:t xml:space="preserve"> доступний за посиланням: </w:t>
      </w:r>
      <w:hyperlink r:id="rId54">
        <w:r>
          <w:rPr>
            <w:color w:val="1155CC"/>
            <w:u w:val="single"/>
          </w:rPr>
          <w:t>https://docs.docker.com/get-docker/</w:t>
        </w:r>
      </w:hyperlink>
      <w:r>
        <w:t xml:space="preserve"> </w:t>
      </w:r>
    </w:p>
    <w:p w14:paraId="527F53DC" w14:textId="77777777" w:rsidR="002403DC" w:rsidRDefault="002403DC" w:rsidP="002403DC">
      <w:r>
        <w:t>Команда для запуску контейнера бази даних:</w:t>
      </w:r>
    </w:p>
    <w:p w14:paraId="79C1112F" w14:textId="77777777" w:rsidR="002403DC" w:rsidRDefault="002403DC" w:rsidP="002403DC">
      <w:proofErr w:type="spellStart"/>
      <w:r>
        <w:t>docker</w:t>
      </w:r>
      <w:proofErr w:type="spellEnd"/>
      <w:r>
        <w:t xml:space="preserve"> </w:t>
      </w:r>
      <w:proofErr w:type="spellStart"/>
      <w:r>
        <w:t>run</w:t>
      </w:r>
      <w:proofErr w:type="spellEnd"/>
      <w:r>
        <w:t xml:space="preserve"> --</w:t>
      </w:r>
      <w:proofErr w:type="spellStart"/>
      <w:r>
        <w:t>name</w:t>
      </w:r>
      <w:proofErr w:type="spellEnd"/>
      <w:r>
        <w:t xml:space="preserve"> </w:t>
      </w:r>
      <w:proofErr w:type="spellStart"/>
      <w:r>
        <w:t>parking-postgres</w:t>
      </w:r>
      <w:proofErr w:type="spellEnd"/>
      <w:r>
        <w:t xml:space="preserve"> -p 5432:5432 -e POSTGRES_USER=</w:t>
      </w:r>
      <w:proofErr w:type="spellStart"/>
      <w:r>
        <w:t>parking</w:t>
      </w:r>
      <w:proofErr w:type="spellEnd"/>
      <w:r>
        <w:t xml:space="preserve"> -e POSTGRES_PASSWORD=</w:t>
      </w:r>
      <w:proofErr w:type="spellStart"/>
      <w:r>
        <w:t>parking</w:t>
      </w:r>
      <w:proofErr w:type="spellEnd"/>
      <w:r>
        <w:t xml:space="preserve"> -e POSTGRES_DB=</w:t>
      </w:r>
      <w:proofErr w:type="spellStart"/>
      <w:r>
        <w:t>parking</w:t>
      </w:r>
      <w:proofErr w:type="spellEnd"/>
      <w:r>
        <w:t xml:space="preserve"> -d </w:t>
      </w:r>
      <w:proofErr w:type="spellStart"/>
      <w:r>
        <w:t>postgres</w:t>
      </w:r>
      <w:proofErr w:type="spellEnd"/>
    </w:p>
    <w:p w14:paraId="7EBD43D0" w14:textId="77777777" w:rsidR="002403DC" w:rsidRDefault="002403DC" w:rsidP="002403DC">
      <w:r>
        <w:t xml:space="preserve">- Серверна частина розроблена на </w:t>
      </w:r>
      <w:proofErr w:type="spellStart"/>
      <w:r>
        <w:t>TypeScript</w:t>
      </w:r>
      <w:proofErr w:type="spellEnd"/>
      <w:r>
        <w:t xml:space="preserve"> та використовує фреймворк </w:t>
      </w:r>
      <w:proofErr w:type="spellStart"/>
      <w:r>
        <w:t>Nest</w:t>
      </w:r>
      <w:proofErr w:type="spellEnd"/>
      <w:r>
        <w:t xml:space="preserve">. Інструкція з встановлення </w:t>
      </w:r>
      <w:proofErr w:type="spellStart"/>
      <w:r>
        <w:t>Nest</w:t>
      </w:r>
      <w:proofErr w:type="spellEnd"/>
      <w:r>
        <w:t xml:space="preserve"> доступна за посиланням: </w:t>
      </w:r>
      <w:hyperlink r:id="rId55">
        <w:r>
          <w:rPr>
            <w:color w:val="1155CC"/>
            <w:u w:val="single"/>
          </w:rPr>
          <w:t>https://docs.nestjs.com/</w:t>
        </w:r>
      </w:hyperlink>
    </w:p>
    <w:p w14:paraId="3DDF79A0" w14:textId="77777777" w:rsidR="002403DC" w:rsidRDefault="002403DC" w:rsidP="002403DC">
      <w:r>
        <w:t xml:space="preserve">- Клієнтська частина вимагає виконання встановлення </w:t>
      </w:r>
      <w:proofErr w:type="spellStart"/>
      <w:r>
        <w:t>залежностей</w:t>
      </w:r>
      <w:proofErr w:type="spellEnd"/>
      <w:r>
        <w:t xml:space="preserve"> за допомогою </w:t>
      </w:r>
      <w:proofErr w:type="spellStart"/>
      <w:r>
        <w:t>npm</w:t>
      </w:r>
      <w:proofErr w:type="spellEnd"/>
      <w:r>
        <w:t xml:space="preserve">, як описано в документації </w:t>
      </w:r>
      <w:proofErr w:type="spellStart"/>
      <w:r>
        <w:t>React</w:t>
      </w:r>
      <w:proofErr w:type="spellEnd"/>
      <w:r>
        <w:t xml:space="preserve">: </w:t>
      </w:r>
      <w:hyperlink r:id="rId56">
        <w:r>
          <w:rPr>
            <w:color w:val="1155CC"/>
            <w:u w:val="single"/>
          </w:rPr>
          <w:t>https://react.dev/learn</w:t>
        </w:r>
      </w:hyperlink>
      <w:r>
        <w:t xml:space="preserve"> та встановлення секретного ключа `REACT_APP_MAP_KEY` в файлі .</w:t>
      </w:r>
      <w:proofErr w:type="spellStart"/>
      <w:r>
        <w:t>env</w:t>
      </w:r>
      <w:proofErr w:type="spellEnd"/>
      <w:r>
        <w:t xml:space="preserve">, його можна отримати в документації </w:t>
      </w:r>
      <w:hyperlink r:id="rId57">
        <w:r>
          <w:rPr>
            <w:color w:val="1155CC"/>
            <w:u w:val="single"/>
          </w:rPr>
          <w:t>https://developer.here.com/develop/javascript-api</w:t>
        </w:r>
      </w:hyperlink>
      <w:r>
        <w:t xml:space="preserve"> </w:t>
      </w:r>
    </w:p>
    <w:p w14:paraId="4149BABA" w14:textId="77777777" w:rsidR="002403DC" w:rsidRDefault="002403DC" w:rsidP="002403DC">
      <w:pPr>
        <w:rPr>
          <w:b/>
        </w:rPr>
      </w:pPr>
      <w:r>
        <w:rPr>
          <w:b/>
        </w:rPr>
        <w:t>E.3. Налаштування програмного забезпечення</w:t>
      </w:r>
    </w:p>
    <w:p w14:paraId="448D55F9" w14:textId="77777777" w:rsidR="002403DC" w:rsidRDefault="002403DC" w:rsidP="002403DC">
      <w:r>
        <w:lastRenderedPageBreak/>
        <w:t xml:space="preserve">- Служба аутентифікації користувачів відбувається через поштовий сервіс </w:t>
      </w:r>
      <w:proofErr w:type="spellStart"/>
      <w:r>
        <w:t>Nodemailer</w:t>
      </w:r>
      <w:proofErr w:type="spellEnd"/>
      <w:r>
        <w:t>, який інтегровано з серверною частиною без потреби додаткових налаштувань.</w:t>
      </w:r>
    </w:p>
    <w:p w14:paraId="7D281A94" w14:textId="77777777" w:rsidR="002403DC" w:rsidRDefault="002403DC" w:rsidP="002403DC">
      <w:r>
        <w:t xml:space="preserve">- Перший запуск серверної аплікації вимагає ініціалізації бази даних та запуску сервера. Стандартна команда для </w:t>
      </w:r>
      <w:proofErr w:type="spellStart"/>
      <w:r>
        <w:t>Nest</w:t>
      </w:r>
      <w:proofErr w:type="spellEnd"/>
      <w:r>
        <w:t>:</w:t>
      </w:r>
    </w:p>
    <w:p w14:paraId="069099E7" w14:textId="77777777" w:rsidR="002403DC" w:rsidRDefault="002403DC" w:rsidP="002403DC">
      <w:proofErr w:type="spellStart"/>
      <w:r>
        <w:t>npm</w:t>
      </w:r>
      <w:proofErr w:type="spellEnd"/>
      <w:r>
        <w:t xml:space="preserve"> </w:t>
      </w:r>
      <w:proofErr w:type="spellStart"/>
      <w:r>
        <w:t>run</w:t>
      </w:r>
      <w:proofErr w:type="spellEnd"/>
      <w:r>
        <w:t xml:space="preserve"> </w:t>
      </w:r>
      <w:proofErr w:type="spellStart"/>
      <w:r>
        <w:t>start</w:t>
      </w:r>
      <w:proofErr w:type="spellEnd"/>
    </w:p>
    <w:p w14:paraId="746CE963" w14:textId="77777777" w:rsidR="002403DC" w:rsidRDefault="002403DC" w:rsidP="002403DC">
      <w:r>
        <w:t>- Клієнтська частина вимагає виконання команди для запуску веб-сервісу:</w:t>
      </w:r>
    </w:p>
    <w:p w14:paraId="11427D32" w14:textId="77777777" w:rsidR="002403DC" w:rsidRDefault="002403DC" w:rsidP="002403DC">
      <w:proofErr w:type="spellStart"/>
      <w:r>
        <w:t>npm</w:t>
      </w:r>
      <w:proofErr w:type="spellEnd"/>
      <w:r>
        <w:t xml:space="preserve"> </w:t>
      </w:r>
      <w:proofErr w:type="spellStart"/>
      <w:r>
        <w:t>run</w:t>
      </w:r>
      <w:proofErr w:type="spellEnd"/>
      <w:r>
        <w:t xml:space="preserve"> </w:t>
      </w:r>
      <w:proofErr w:type="spellStart"/>
      <w:r>
        <w:t>dev</w:t>
      </w:r>
      <w:proofErr w:type="spellEnd"/>
    </w:p>
    <w:p w14:paraId="3EC98EF4" w14:textId="77777777" w:rsidR="002403DC" w:rsidRDefault="002403DC" w:rsidP="002403DC">
      <w:r>
        <w:rPr>
          <w:b/>
        </w:rPr>
        <w:t>E.4. Необхідні змінні оточення (</w:t>
      </w:r>
      <w:proofErr w:type="spellStart"/>
      <w:r>
        <w:rPr>
          <w:b/>
        </w:rPr>
        <w:t>env</w:t>
      </w:r>
      <w:proofErr w:type="spellEnd"/>
      <w:r>
        <w:rPr>
          <w:b/>
        </w:rPr>
        <w:t xml:space="preserve"> файл</w:t>
      </w:r>
      <w:r>
        <w:t>)</w:t>
      </w:r>
    </w:p>
    <w:p w14:paraId="557DEB6C" w14:textId="77777777" w:rsidR="002403DC" w:rsidRDefault="002403DC" w:rsidP="002403DC">
      <w:r>
        <w:t>Вам потрібно створити файл `.</w:t>
      </w:r>
      <w:proofErr w:type="spellStart"/>
      <w:r>
        <w:t>env</w:t>
      </w:r>
      <w:proofErr w:type="spellEnd"/>
      <w:r>
        <w:t xml:space="preserve">` у кореневому каталозі вашого </w:t>
      </w:r>
      <w:proofErr w:type="spellStart"/>
      <w:r>
        <w:t>проєкту</w:t>
      </w:r>
      <w:proofErr w:type="spellEnd"/>
      <w:r>
        <w:t xml:space="preserve"> та додати наступні рядки:</w:t>
      </w:r>
    </w:p>
    <w:p w14:paraId="5ABD84B2" w14:textId="77777777" w:rsidR="002403DC" w:rsidRDefault="002403DC" w:rsidP="002403DC">
      <w:r>
        <w:t>Для клієнта:</w:t>
      </w:r>
    </w:p>
    <w:p w14:paraId="3398812C" w14:textId="77777777" w:rsidR="002403DC" w:rsidRDefault="002403DC" w:rsidP="002403DC">
      <w:r>
        <w:t>VITE_HERE_API_KEY=</w:t>
      </w:r>
      <w:proofErr w:type="spellStart"/>
      <w:r>
        <w:t>your_here_maps_api_key</w:t>
      </w:r>
      <w:proofErr w:type="spellEnd"/>
    </w:p>
    <w:p w14:paraId="7CA04D06" w14:textId="77777777" w:rsidR="002403DC" w:rsidRDefault="002403DC" w:rsidP="002403DC">
      <w:r>
        <w:t>Для сервера:</w:t>
      </w:r>
    </w:p>
    <w:p w14:paraId="2CB7C96E" w14:textId="77777777" w:rsidR="002403DC" w:rsidRDefault="002403DC" w:rsidP="002403DC">
      <w:r>
        <w:t>APP_ENV=</w:t>
      </w:r>
      <w:proofErr w:type="spellStart"/>
      <w:r>
        <w:t>development</w:t>
      </w:r>
      <w:proofErr w:type="spellEnd"/>
    </w:p>
    <w:p w14:paraId="21B74A51" w14:textId="77777777" w:rsidR="002403DC" w:rsidRDefault="002403DC" w:rsidP="002403DC">
      <w:r>
        <w:t>DB_PORT=5432</w:t>
      </w:r>
    </w:p>
    <w:p w14:paraId="0FAAD899" w14:textId="77777777" w:rsidR="002403DC" w:rsidRDefault="002403DC" w:rsidP="002403DC">
      <w:r>
        <w:t>DB_HOST=</w:t>
      </w:r>
      <w:proofErr w:type="spellStart"/>
      <w:r>
        <w:t>localhost</w:t>
      </w:r>
      <w:proofErr w:type="spellEnd"/>
    </w:p>
    <w:p w14:paraId="284430E3" w14:textId="77777777" w:rsidR="002403DC" w:rsidRDefault="002403DC" w:rsidP="002403DC">
      <w:r>
        <w:t>DB_NAME=</w:t>
      </w:r>
      <w:proofErr w:type="spellStart"/>
      <w:r>
        <w:t>smart-parking</w:t>
      </w:r>
      <w:proofErr w:type="spellEnd"/>
    </w:p>
    <w:p w14:paraId="5B143CFE" w14:textId="77777777" w:rsidR="002403DC" w:rsidRDefault="002403DC" w:rsidP="002403DC">
      <w:r>
        <w:t>DB_USER=</w:t>
      </w:r>
      <w:proofErr w:type="spellStart"/>
      <w:r>
        <w:t>postgres</w:t>
      </w:r>
      <w:proofErr w:type="spellEnd"/>
    </w:p>
    <w:p w14:paraId="3274D5E2" w14:textId="77777777" w:rsidR="002403DC" w:rsidRDefault="002403DC" w:rsidP="002403DC">
      <w:r>
        <w:t>DB_PASS=</w:t>
      </w:r>
      <w:proofErr w:type="spellStart"/>
      <w:r>
        <w:t>password</w:t>
      </w:r>
      <w:proofErr w:type="spellEnd"/>
    </w:p>
    <w:p w14:paraId="473E115F" w14:textId="77777777" w:rsidR="002403DC" w:rsidRDefault="002403DC" w:rsidP="002403DC">
      <w:r>
        <w:t>APP_JWT_SECRET=fd36uq4o3xbj5x59zdom1htf4</w:t>
      </w:r>
    </w:p>
    <w:p w14:paraId="332D5449" w14:textId="77777777" w:rsidR="002403DC" w:rsidRDefault="002403DC" w:rsidP="002403DC">
      <w:r>
        <w:t>APP_REFRESH_SECRET=sqd9hl81gl579junyn2464h2d</w:t>
      </w:r>
    </w:p>
    <w:p w14:paraId="6D074823" w14:textId="77777777" w:rsidR="002403DC" w:rsidRDefault="002403DC" w:rsidP="002403DC">
      <w:r>
        <w:t>NODEMAILER_HOST=smtp.gmail.com</w:t>
      </w:r>
    </w:p>
    <w:p w14:paraId="4B675BD4" w14:textId="77777777" w:rsidR="002403DC" w:rsidRDefault="002403DC" w:rsidP="002403DC">
      <w:r>
        <w:t>NODEMAILER_PORT=587</w:t>
      </w:r>
    </w:p>
    <w:p w14:paraId="573AAA42" w14:textId="77777777" w:rsidR="002403DC" w:rsidRDefault="002403DC" w:rsidP="002403DC">
      <w:r>
        <w:t>NODEMAILER_USER=email@gmail.com</w:t>
      </w:r>
    </w:p>
    <w:p w14:paraId="00A28271" w14:textId="77777777" w:rsidR="002403DC" w:rsidRDefault="002403DC" w:rsidP="002403DC">
      <w:r>
        <w:t>NODEMAILER_PASSWORD='</w:t>
      </w:r>
      <w:proofErr w:type="spellStart"/>
      <w:r>
        <w:t>key</w:t>
      </w:r>
      <w:proofErr w:type="spellEnd"/>
      <w:r>
        <w:t>'</w:t>
      </w:r>
    </w:p>
    <w:p w14:paraId="7572E211" w14:textId="77777777" w:rsidR="002403DC" w:rsidRDefault="002403DC" w:rsidP="002403DC">
      <w:r>
        <w:lastRenderedPageBreak/>
        <w:t xml:space="preserve">Ви можете знайти детальну інформацію про </w:t>
      </w:r>
      <w:proofErr w:type="spellStart"/>
      <w:r>
        <w:t>Nodemailer</w:t>
      </w:r>
      <w:proofErr w:type="spellEnd"/>
      <w:r>
        <w:t xml:space="preserve">, включно з документацією та інструкціями з налаштування, на офіційному сайті. Ось посилання на офіційну документацію </w:t>
      </w:r>
      <w:proofErr w:type="spellStart"/>
      <w:r>
        <w:t>Nodemailer</w:t>
      </w:r>
      <w:proofErr w:type="spellEnd"/>
      <w:r>
        <w:t xml:space="preserve">: </w:t>
      </w:r>
      <w:hyperlink r:id="rId58">
        <w:r>
          <w:rPr>
            <w:color w:val="1155CC"/>
            <w:u w:val="single"/>
          </w:rPr>
          <w:t>https://nodemailer.com</w:t>
        </w:r>
      </w:hyperlink>
      <w:r>
        <w:t>.</w:t>
      </w:r>
    </w:p>
    <w:p w14:paraId="5357AF25" w14:textId="77777777" w:rsidR="002403DC" w:rsidRDefault="002403DC" w:rsidP="002403DC">
      <w:r>
        <w:t>Замініть `</w:t>
      </w:r>
      <w:proofErr w:type="spellStart"/>
      <w:r>
        <w:t>your_here_maps_api_key</w:t>
      </w:r>
      <w:proofErr w:type="spellEnd"/>
      <w:r>
        <w:t xml:space="preserve">` на ваш фактичний API ключ, отриманий з платформи HERE. Для отримання API ключа, відвідайте сторінку реєстрації ключів API HERE </w:t>
      </w:r>
      <w:proofErr w:type="spellStart"/>
      <w:r>
        <w:t>Maps</w:t>
      </w:r>
      <w:proofErr w:type="spellEnd"/>
      <w:r>
        <w:t xml:space="preserve">: </w:t>
      </w:r>
      <w:hyperlink r:id="rId59">
        <w:r>
          <w:rPr>
            <w:color w:val="1155CC"/>
            <w:u w:val="single"/>
          </w:rPr>
          <w:t>https://developer.here.com/documentation/authentication/dev_guide/topics/api-key-credentials.html</w:t>
        </w:r>
      </w:hyperlink>
      <w:r>
        <w:t xml:space="preserve"> і слідуйте інструкціям для реєстрації та створення ключа.</w:t>
      </w:r>
    </w:p>
    <w:p w14:paraId="65E70551" w14:textId="77777777" w:rsidR="002403DC" w:rsidRDefault="002403DC" w:rsidP="002403DC">
      <w:pPr>
        <w:rPr>
          <w:b/>
        </w:rPr>
      </w:pPr>
      <w:r>
        <w:rPr>
          <w:b/>
        </w:rPr>
        <w:t>Е.5. Аналіз помилок</w:t>
      </w:r>
    </w:p>
    <w:p w14:paraId="6AC3DD53" w14:textId="77777777" w:rsidR="002403DC" w:rsidRDefault="002403DC" w:rsidP="002403DC">
      <w:r>
        <w:t>Для аналізу помилок важливо звертати увагу на повідомлення, які відображаються у терміналі або консолі під час роботи програм.</w:t>
      </w:r>
    </w:p>
    <w:p w14:paraId="770E9E61" w14:textId="77777777" w:rsidR="002403DC" w:rsidRDefault="002403DC" w:rsidP="002403DC">
      <w:pPr>
        <w:rPr>
          <w:b/>
        </w:rPr>
      </w:pPr>
    </w:p>
    <w:p w14:paraId="06DED84B" w14:textId="77777777" w:rsidR="002403DC" w:rsidRDefault="002403DC" w:rsidP="002403DC">
      <w:r>
        <w:br w:type="page"/>
      </w:r>
    </w:p>
    <w:p w14:paraId="2E1C5BD6" w14:textId="53D6A414" w:rsidR="002403DC" w:rsidRPr="00FA58B1" w:rsidRDefault="002403DC" w:rsidP="00FA58B1">
      <w:pPr>
        <w:jc w:val="center"/>
        <w:rPr>
          <w:b/>
          <w:bCs/>
          <w:highlight w:val="white"/>
        </w:rPr>
      </w:pPr>
      <w:bookmarkStart w:id="342" w:name="_w4qv12nb6nm3" w:colFirst="0" w:colLast="0"/>
      <w:bookmarkEnd w:id="342"/>
      <w:r w:rsidRPr="00FA58B1">
        <w:rPr>
          <w:b/>
          <w:bCs/>
        </w:rPr>
        <w:lastRenderedPageBreak/>
        <w:t xml:space="preserve">Додаток </w:t>
      </w:r>
      <w:r w:rsidR="00FA58B1">
        <w:rPr>
          <w:b/>
          <w:bCs/>
        </w:rPr>
        <w:t>Ж</w:t>
      </w:r>
      <w:r w:rsidRPr="00FA58B1">
        <w:rPr>
          <w:b/>
          <w:bCs/>
        </w:rPr>
        <w:t>. Сервіс авторизації користувача</w:t>
      </w:r>
    </w:p>
    <w:p w14:paraId="10FBE920" w14:textId="77777777" w:rsidR="002403DC" w:rsidRDefault="002403DC" w:rsidP="002403DC">
      <w:pPr>
        <w:spacing w:line="240" w:lineRule="auto"/>
        <w:rPr>
          <w:rFonts w:ascii="Courier New" w:eastAsia="Courier New" w:hAnsi="Courier New" w:cs="Courier New"/>
          <w:color w:val="666666"/>
          <w:sz w:val="16"/>
          <w:szCs w:val="16"/>
        </w:rPr>
        <w:sectPr w:rsidR="002403DC" w:rsidSect="002403DC">
          <w:headerReference w:type="default" r:id="rId60"/>
          <w:pgSz w:w="11909" w:h="16834"/>
          <w:pgMar w:top="1440" w:right="850" w:bottom="1440" w:left="1417" w:header="720" w:footer="720" w:gutter="0"/>
          <w:pgNumType w:start="4"/>
          <w:cols w:space="720"/>
        </w:sectPr>
      </w:pPr>
    </w:p>
    <w:p w14:paraId="2B2B35EF"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w:t>
      </w:r>
    </w:p>
    <w:p w14:paraId="33C0EC5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BadRequestException</w:t>
      </w:r>
      <w:proofErr w:type="spellEnd"/>
      <w:r>
        <w:rPr>
          <w:rFonts w:ascii="Courier New" w:eastAsia="Courier New" w:hAnsi="Courier New" w:cs="Courier New"/>
          <w:color w:val="666666"/>
          <w:sz w:val="16"/>
          <w:szCs w:val="16"/>
        </w:rPr>
        <w:t>,</w:t>
      </w:r>
    </w:p>
    <w:p w14:paraId="0B37894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HttpStatus</w:t>
      </w:r>
      <w:proofErr w:type="spellEnd"/>
      <w:r>
        <w:rPr>
          <w:rFonts w:ascii="Courier New" w:eastAsia="Courier New" w:hAnsi="Courier New" w:cs="Courier New"/>
          <w:color w:val="666666"/>
          <w:sz w:val="16"/>
          <w:szCs w:val="16"/>
        </w:rPr>
        <w:t>,</w:t>
      </w:r>
    </w:p>
    <w:p w14:paraId="6C99D05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Injectable</w:t>
      </w:r>
      <w:proofErr w:type="spellEnd"/>
      <w:r>
        <w:rPr>
          <w:rFonts w:ascii="Courier New" w:eastAsia="Courier New" w:hAnsi="Courier New" w:cs="Courier New"/>
          <w:color w:val="666666"/>
          <w:sz w:val="16"/>
          <w:szCs w:val="16"/>
        </w:rPr>
        <w:t>,</w:t>
      </w:r>
    </w:p>
    <w:p w14:paraId="63DB77B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NotFoundException</w:t>
      </w:r>
      <w:proofErr w:type="spellEnd"/>
      <w:r>
        <w:rPr>
          <w:rFonts w:ascii="Courier New" w:eastAsia="Courier New" w:hAnsi="Courier New" w:cs="Courier New"/>
          <w:color w:val="666666"/>
          <w:sz w:val="16"/>
          <w:szCs w:val="16"/>
        </w:rPr>
        <w:t>,</w:t>
      </w:r>
    </w:p>
    <w:p w14:paraId="758DACE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UnauthorizedException</w:t>
      </w:r>
      <w:proofErr w:type="spellEnd"/>
      <w:r>
        <w:rPr>
          <w:rFonts w:ascii="Courier New" w:eastAsia="Courier New" w:hAnsi="Courier New" w:cs="Courier New"/>
          <w:color w:val="666666"/>
          <w:sz w:val="16"/>
          <w:szCs w:val="16"/>
        </w:rPr>
        <w:t>,</w:t>
      </w:r>
    </w:p>
    <w:p w14:paraId="572E336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nestjs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common</w:t>
      </w:r>
      <w:proofErr w:type="spellEnd"/>
      <w:r>
        <w:rPr>
          <w:rFonts w:ascii="Courier New" w:eastAsia="Courier New" w:hAnsi="Courier New" w:cs="Courier New"/>
          <w:color w:val="666666"/>
          <w:sz w:val="16"/>
          <w:szCs w:val="16"/>
        </w:rPr>
        <w:t>';</w:t>
      </w:r>
    </w:p>
    <w:p w14:paraId="22775721"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bcrypt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bcrypt</w:t>
      </w:r>
      <w:proofErr w:type="spellEnd"/>
      <w:r>
        <w:rPr>
          <w:rFonts w:ascii="Courier New" w:eastAsia="Courier New" w:hAnsi="Courier New" w:cs="Courier New"/>
          <w:color w:val="666666"/>
          <w:sz w:val="16"/>
          <w:szCs w:val="16"/>
        </w:rPr>
        <w:t>';</w:t>
      </w:r>
    </w:p>
    <w:p w14:paraId="57565CDC"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compare</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bcrypt</w:t>
      </w:r>
      <w:proofErr w:type="spellEnd"/>
      <w:r>
        <w:rPr>
          <w:rFonts w:ascii="Courier New" w:eastAsia="Courier New" w:hAnsi="Courier New" w:cs="Courier New"/>
          <w:color w:val="666666"/>
          <w:sz w:val="16"/>
          <w:szCs w:val="16"/>
        </w:rPr>
        <w:t>';</w:t>
      </w:r>
    </w:p>
    <w:p w14:paraId="273555E4"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JwtService</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nestjs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jwt</w:t>
      </w:r>
      <w:proofErr w:type="spellEnd"/>
      <w:r>
        <w:rPr>
          <w:rFonts w:ascii="Courier New" w:eastAsia="Courier New" w:hAnsi="Courier New" w:cs="Courier New"/>
          <w:color w:val="666666"/>
          <w:sz w:val="16"/>
          <w:szCs w:val="16"/>
        </w:rPr>
        <w:t>';</w:t>
      </w:r>
    </w:p>
    <w:p w14:paraId="442CC9DE"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ConfigService</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nestjs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config</w:t>
      </w:r>
      <w:proofErr w:type="spellEnd"/>
      <w:r>
        <w:rPr>
          <w:rFonts w:ascii="Courier New" w:eastAsia="Courier New" w:hAnsi="Courier New" w:cs="Courier New"/>
          <w:color w:val="666666"/>
          <w:sz w:val="16"/>
          <w:szCs w:val="16"/>
        </w:rPr>
        <w:t>';</w:t>
      </w:r>
    </w:p>
    <w:p w14:paraId="054932C7"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plainToClass</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class-transformer</w:t>
      </w:r>
      <w:proofErr w:type="spellEnd"/>
      <w:r>
        <w:rPr>
          <w:rFonts w:ascii="Courier New" w:eastAsia="Courier New" w:hAnsi="Courier New" w:cs="Courier New"/>
          <w:color w:val="666666"/>
          <w:sz w:val="16"/>
          <w:szCs w:val="16"/>
        </w:rPr>
        <w:t>';</w:t>
      </w:r>
    </w:p>
    <w:p w14:paraId="642DA9B3"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Token</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entities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token.entity</w:t>
      </w:r>
      <w:proofErr w:type="spellEnd"/>
      <w:r>
        <w:rPr>
          <w:rFonts w:ascii="Courier New" w:eastAsia="Courier New" w:hAnsi="Courier New" w:cs="Courier New"/>
          <w:color w:val="666666"/>
          <w:sz w:val="16"/>
          <w:szCs w:val="16"/>
        </w:rPr>
        <w:t>';</w:t>
      </w:r>
    </w:p>
    <w:p w14:paraId="46D414B7"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InjectRepository</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nestjs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typeorm</w:t>
      </w:r>
      <w:proofErr w:type="spellEnd"/>
      <w:r>
        <w:rPr>
          <w:rFonts w:ascii="Courier New" w:eastAsia="Courier New" w:hAnsi="Courier New" w:cs="Courier New"/>
          <w:color w:val="666666"/>
          <w:sz w:val="16"/>
          <w:szCs w:val="16"/>
        </w:rPr>
        <w:t>';</w:t>
      </w:r>
    </w:p>
    <w:p w14:paraId="512B7E68"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Repository</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typeorm</w:t>
      </w:r>
      <w:proofErr w:type="spellEnd"/>
      <w:r>
        <w:rPr>
          <w:rFonts w:ascii="Courier New" w:eastAsia="Courier New" w:hAnsi="Courier New" w:cs="Courier New"/>
          <w:color w:val="666666"/>
          <w:sz w:val="16"/>
          <w:szCs w:val="16"/>
        </w:rPr>
        <w:t>';</w:t>
      </w:r>
    </w:p>
    <w:p w14:paraId="0C9D3207"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AuthLoginOutputDto</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dto</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auth-login-output.dto</w:t>
      </w:r>
      <w:proofErr w:type="spellEnd"/>
      <w:r>
        <w:rPr>
          <w:rFonts w:ascii="Courier New" w:eastAsia="Courier New" w:hAnsi="Courier New" w:cs="Courier New"/>
          <w:color w:val="666666"/>
          <w:sz w:val="16"/>
          <w:szCs w:val="16"/>
        </w:rPr>
        <w:t>';</w:t>
      </w:r>
    </w:p>
    <w:p w14:paraId="0594ECA5"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isPast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date-fns</w:t>
      </w:r>
      <w:proofErr w:type="spellEnd"/>
      <w:r>
        <w:rPr>
          <w:rFonts w:ascii="Courier New" w:eastAsia="Courier New" w:hAnsi="Courier New" w:cs="Courier New"/>
          <w:color w:val="666666"/>
          <w:sz w:val="16"/>
          <w:szCs w:val="16"/>
        </w:rPr>
        <w:t>';</w:t>
      </w:r>
    </w:p>
    <w:p w14:paraId="3D472EF6"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AppLogger</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shared</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app-logger</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app-logger.service</w:t>
      </w:r>
      <w:proofErr w:type="spellEnd"/>
      <w:r>
        <w:rPr>
          <w:rFonts w:ascii="Courier New" w:eastAsia="Courier New" w:hAnsi="Courier New" w:cs="Courier New"/>
          <w:color w:val="666666"/>
          <w:sz w:val="16"/>
          <w:szCs w:val="16"/>
        </w:rPr>
        <w:t>';</w:t>
      </w:r>
    </w:p>
    <w:p w14:paraId="6EE175F8"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UsersService</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users.service</w:t>
      </w:r>
      <w:proofErr w:type="spellEnd"/>
      <w:r>
        <w:rPr>
          <w:rFonts w:ascii="Courier New" w:eastAsia="Courier New" w:hAnsi="Courier New" w:cs="Courier New"/>
          <w:color w:val="666666"/>
          <w:sz w:val="16"/>
          <w:szCs w:val="16"/>
        </w:rPr>
        <w:t>';</w:t>
      </w:r>
    </w:p>
    <w:p w14:paraId="5A77ACCB"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RequestContext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shared</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request-context</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request-context.dto</w:t>
      </w:r>
      <w:proofErr w:type="spellEnd"/>
      <w:r>
        <w:rPr>
          <w:rFonts w:ascii="Courier New" w:eastAsia="Courier New" w:hAnsi="Courier New" w:cs="Courier New"/>
          <w:color w:val="666666"/>
          <w:sz w:val="16"/>
          <w:szCs w:val="16"/>
        </w:rPr>
        <w:t>';</w:t>
      </w:r>
    </w:p>
    <w:p w14:paraId="3C2CD1C5"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entities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user.entity</w:t>
      </w:r>
      <w:proofErr w:type="spellEnd"/>
      <w:r>
        <w:rPr>
          <w:rFonts w:ascii="Courier New" w:eastAsia="Courier New" w:hAnsi="Courier New" w:cs="Courier New"/>
          <w:color w:val="666666"/>
          <w:sz w:val="16"/>
          <w:szCs w:val="16"/>
        </w:rPr>
        <w:t>';</w:t>
      </w:r>
    </w:p>
    <w:p w14:paraId="1E784D3B"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errorMessages</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shared</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constants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error</w:t>
      </w:r>
      <w:proofErr w:type="spellEnd"/>
      <w:r>
        <w:rPr>
          <w:rFonts w:ascii="Courier New" w:eastAsia="Courier New" w:hAnsi="Courier New" w:cs="Courier New"/>
          <w:color w:val="666666"/>
          <w:sz w:val="16"/>
          <w:szCs w:val="16"/>
        </w:rPr>
        <w:t>';</w:t>
      </w:r>
    </w:p>
    <w:p w14:paraId="0837A209"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IJwtPayload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ITokens</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shared</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interfaces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auth.interface</w:t>
      </w:r>
      <w:proofErr w:type="spellEnd"/>
      <w:r>
        <w:rPr>
          <w:rFonts w:ascii="Courier New" w:eastAsia="Courier New" w:hAnsi="Courier New" w:cs="Courier New"/>
          <w:color w:val="666666"/>
          <w:sz w:val="16"/>
          <w:szCs w:val="16"/>
        </w:rPr>
        <w:t>';</w:t>
      </w:r>
    </w:p>
    <w:p w14:paraId="594FDF53"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UpdateUserDto</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dto</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update-user.dto</w:t>
      </w:r>
      <w:proofErr w:type="spellEnd"/>
      <w:r>
        <w:rPr>
          <w:rFonts w:ascii="Courier New" w:eastAsia="Courier New" w:hAnsi="Courier New" w:cs="Courier New"/>
          <w:color w:val="666666"/>
          <w:sz w:val="16"/>
          <w:szCs w:val="16"/>
        </w:rPr>
        <w:t>';</w:t>
      </w:r>
    </w:p>
    <w:p w14:paraId="68376BDC"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MailService</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mail.service</w:t>
      </w:r>
      <w:proofErr w:type="spellEnd"/>
      <w:r>
        <w:rPr>
          <w:rFonts w:ascii="Courier New" w:eastAsia="Courier New" w:hAnsi="Courier New" w:cs="Courier New"/>
          <w:color w:val="666666"/>
          <w:sz w:val="16"/>
          <w:szCs w:val="16"/>
        </w:rPr>
        <w:t>';</w:t>
      </w:r>
    </w:p>
    <w:p w14:paraId="3131C8AA"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CreateUserDto</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dto</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create-user.dto</w:t>
      </w:r>
      <w:proofErr w:type="spellEnd"/>
      <w:r>
        <w:rPr>
          <w:rFonts w:ascii="Courier New" w:eastAsia="Courier New" w:hAnsi="Courier New" w:cs="Courier New"/>
          <w:color w:val="666666"/>
          <w:sz w:val="16"/>
          <w:szCs w:val="16"/>
        </w:rPr>
        <w:t>';</w:t>
      </w:r>
    </w:p>
    <w:p w14:paraId="5DEBF141"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AuthCode</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entities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auth-code.entity</w:t>
      </w:r>
      <w:proofErr w:type="spellEnd"/>
      <w:r>
        <w:rPr>
          <w:rFonts w:ascii="Courier New" w:eastAsia="Courier New" w:hAnsi="Courier New" w:cs="Courier New"/>
          <w:color w:val="666666"/>
          <w:sz w:val="16"/>
          <w:szCs w:val="16"/>
        </w:rPr>
        <w:t>';</w:t>
      </w:r>
    </w:p>
    <w:p w14:paraId="3F93401A" w14:textId="77777777" w:rsidR="002403DC" w:rsidRDefault="002403DC" w:rsidP="002403DC">
      <w:pPr>
        <w:spacing w:line="240" w:lineRule="auto"/>
        <w:rPr>
          <w:rFonts w:ascii="Courier New" w:eastAsia="Courier New" w:hAnsi="Courier New" w:cs="Courier New"/>
          <w:color w:val="666666"/>
          <w:sz w:val="16"/>
          <w:szCs w:val="16"/>
        </w:rPr>
      </w:pPr>
    </w:p>
    <w:p w14:paraId="0F0EF81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@Injectable()</w:t>
      </w:r>
    </w:p>
    <w:p w14:paraId="4C50719B"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export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class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AuthService</w:t>
      </w:r>
      <w:proofErr w:type="spellEnd"/>
      <w:r>
        <w:rPr>
          <w:rFonts w:ascii="Courier New" w:eastAsia="Courier New" w:hAnsi="Courier New" w:cs="Courier New"/>
          <w:color w:val="666666"/>
          <w:sz w:val="16"/>
          <w:szCs w:val="16"/>
        </w:rPr>
        <w:t xml:space="preserve"> {</w:t>
      </w:r>
    </w:p>
    <w:p w14:paraId="45232CB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private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logger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AppLogger</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AppLogger</w:t>
      </w:r>
      <w:proofErr w:type="spellEnd"/>
      <w:r>
        <w:rPr>
          <w:rFonts w:ascii="Courier New" w:eastAsia="Courier New" w:hAnsi="Courier New" w:cs="Courier New"/>
          <w:color w:val="666666"/>
          <w:sz w:val="16"/>
          <w:szCs w:val="16"/>
        </w:rPr>
        <w:t>(AuthService.name);</w:t>
      </w:r>
    </w:p>
    <w:p w14:paraId="71762C8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constructor</w:t>
      </w:r>
      <w:proofErr w:type="spellEnd"/>
      <w:r>
        <w:rPr>
          <w:rFonts w:ascii="Courier New" w:eastAsia="Courier New" w:hAnsi="Courier New" w:cs="Courier New"/>
          <w:color w:val="666666"/>
          <w:sz w:val="16"/>
          <w:szCs w:val="16"/>
        </w:rPr>
        <w:t>(</w:t>
      </w:r>
    </w:p>
    <w:p w14:paraId="5D9854D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@InjectRepository(Token)</w:t>
      </w:r>
    </w:p>
    <w:p w14:paraId="37FCD0A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private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tokenRepository</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Repository</w:t>
      </w:r>
      <w:proofErr w:type="spellEnd"/>
      <w:r>
        <w:rPr>
          <w:rFonts w:ascii="Courier New" w:eastAsia="Courier New" w:hAnsi="Courier New" w:cs="Courier New"/>
          <w:color w:val="666666"/>
          <w:sz w:val="16"/>
          <w:szCs w:val="16"/>
        </w:rPr>
        <w:t>&lt;</w:t>
      </w:r>
      <w:proofErr w:type="spellStart"/>
      <w:r>
        <w:rPr>
          <w:rFonts w:ascii="Courier New" w:eastAsia="Courier New" w:hAnsi="Courier New" w:cs="Courier New"/>
          <w:color w:val="666666"/>
          <w:sz w:val="16"/>
          <w:szCs w:val="16"/>
        </w:rPr>
        <w:t>Token</w:t>
      </w:r>
      <w:proofErr w:type="spellEnd"/>
      <w:r>
        <w:rPr>
          <w:rFonts w:ascii="Courier New" w:eastAsia="Courier New" w:hAnsi="Courier New" w:cs="Courier New"/>
          <w:color w:val="666666"/>
          <w:sz w:val="16"/>
          <w:szCs w:val="16"/>
        </w:rPr>
        <w:t>&gt;,</w:t>
      </w:r>
    </w:p>
    <w:p w14:paraId="78DD176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@InjectRepository(AuthCode)</w:t>
      </w:r>
    </w:p>
    <w:p w14:paraId="54D836A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private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authCodeRepository</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Repository</w:t>
      </w:r>
      <w:proofErr w:type="spellEnd"/>
      <w:r>
        <w:rPr>
          <w:rFonts w:ascii="Courier New" w:eastAsia="Courier New" w:hAnsi="Courier New" w:cs="Courier New"/>
          <w:color w:val="666666"/>
          <w:sz w:val="16"/>
          <w:szCs w:val="16"/>
        </w:rPr>
        <w:t>&lt;</w:t>
      </w:r>
      <w:proofErr w:type="spellStart"/>
      <w:r>
        <w:rPr>
          <w:rFonts w:ascii="Courier New" w:eastAsia="Courier New" w:hAnsi="Courier New" w:cs="Courier New"/>
          <w:color w:val="666666"/>
          <w:sz w:val="16"/>
          <w:szCs w:val="16"/>
        </w:rPr>
        <w:t>AuthCode</w:t>
      </w:r>
      <w:proofErr w:type="spellEnd"/>
      <w:r>
        <w:rPr>
          <w:rFonts w:ascii="Courier New" w:eastAsia="Courier New" w:hAnsi="Courier New" w:cs="Courier New"/>
          <w:color w:val="666666"/>
          <w:sz w:val="16"/>
          <w:szCs w:val="16"/>
        </w:rPr>
        <w:t>&gt;,</w:t>
      </w:r>
    </w:p>
    <w:p w14:paraId="05B60D0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@InjectRepository(User)</w:t>
      </w:r>
    </w:p>
    <w:p w14:paraId="341E5CE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private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userRepository</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Repository</w:t>
      </w:r>
      <w:proofErr w:type="spellEnd"/>
      <w:r>
        <w:rPr>
          <w:rFonts w:ascii="Courier New" w:eastAsia="Courier New" w:hAnsi="Courier New" w:cs="Courier New"/>
          <w:color w:val="666666"/>
          <w:sz w:val="16"/>
          <w:szCs w:val="16"/>
        </w:rPr>
        <w:t>&lt;</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&gt;,</w:t>
      </w:r>
    </w:p>
    <w:p w14:paraId="0BDF96F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private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usersService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UsersService</w:t>
      </w:r>
      <w:proofErr w:type="spellEnd"/>
      <w:r>
        <w:rPr>
          <w:rFonts w:ascii="Courier New" w:eastAsia="Courier New" w:hAnsi="Courier New" w:cs="Courier New"/>
          <w:color w:val="666666"/>
          <w:sz w:val="16"/>
          <w:szCs w:val="16"/>
        </w:rPr>
        <w:t>,</w:t>
      </w:r>
    </w:p>
    <w:p w14:paraId="1BB025C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private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jwtService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JwtService</w:t>
      </w:r>
      <w:proofErr w:type="spellEnd"/>
      <w:r>
        <w:rPr>
          <w:rFonts w:ascii="Courier New" w:eastAsia="Courier New" w:hAnsi="Courier New" w:cs="Courier New"/>
          <w:color w:val="666666"/>
          <w:sz w:val="16"/>
          <w:szCs w:val="16"/>
        </w:rPr>
        <w:t>,</w:t>
      </w:r>
    </w:p>
    <w:p w14:paraId="4FA704A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private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configService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ConfigService</w:t>
      </w:r>
      <w:proofErr w:type="spellEnd"/>
      <w:r>
        <w:rPr>
          <w:rFonts w:ascii="Courier New" w:eastAsia="Courier New" w:hAnsi="Courier New" w:cs="Courier New"/>
          <w:color w:val="666666"/>
          <w:sz w:val="16"/>
          <w:szCs w:val="16"/>
        </w:rPr>
        <w:t>,</w:t>
      </w:r>
    </w:p>
    <w:p w14:paraId="556AA36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private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mailService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MailService</w:t>
      </w:r>
      <w:proofErr w:type="spellEnd"/>
      <w:r>
        <w:rPr>
          <w:rFonts w:ascii="Courier New" w:eastAsia="Courier New" w:hAnsi="Courier New" w:cs="Courier New"/>
          <w:color w:val="666666"/>
          <w:sz w:val="16"/>
          <w:szCs w:val="16"/>
        </w:rPr>
        <w:t>,</w:t>
      </w:r>
    </w:p>
    <w:p w14:paraId="770BA8B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
    <w:p w14:paraId="15546FD1" w14:textId="77777777" w:rsidR="002403DC" w:rsidRDefault="002403DC" w:rsidP="002403DC">
      <w:pPr>
        <w:spacing w:line="240" w:lineRule="auto"/>
        <w:rPr>
          <w:rFonts w:ascii="Courier New" w:eastAsia="Courier New" w:hAnsi="Courier New" w:cs="Courier New"/>
          <w:color w:val="666666"/>
          <w:sz w:val="16"/>
          <w:szCs w:val="16"/>
        </w:rPr>
      </w:pPr>
    </w:p>
    <w:p w14:paraId="635257C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async</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validateUser</w:t>
      </w:r>
      <w:proofErr w:type="spellEnd"/>
      <w:r>
        <w:rPr>
          <w:rFonts w:ascii="Courier New" w:eastAsia="Courier New" w:hAnsi="Courier New" w:cs="Courier New"/>
          <w:color w:val="666666"/>
          <w:sz w:val="16"/>
          <w:szCs w:val="16"/>
        </w:rPr>
        <w:t>(</w:t>
      </w:r>
    </w:p>
    <w:p w14:paraId="68FF3A1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RequestContext</w:t>
      </w:r>
      <w:proofErr w:type="spellEnd"/>
      <w:r>
        <w:rPr>
          <w:rFonts w:ascii="Courier New" w:eastAsia="Courier New" w:hAnsi="Courier New" w:cs="Courier New"/>
          <w:color w:val="666666"/>
          <w:sz w:val="16"/>
          <w:szCs w:val="16"/>
        </w:rPr>
        <w:t>,</w:t>
      </w:r>
    </w:p>
    <w:p w14:paraId="2265B19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login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w:t>
      </w:r>
    </w:p>
    <w:p w14:paraId="325BEBF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password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w:t>
      </w:r>
    </w:p>
    <w:p w14:paraId="0B7930D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Promise</w:t>
      </w:r>
      <w:proofErr w:type="spellEnd"/>
      <w:r>
        <w:rPr>
          <w:rFonts w:ascii="Courier New" w:eastAsia="Courier New" w:hAnsi="Courier New" w:cs="Courier New"/>
          <w:color w:val="666666"/>
          <w:sz w:val="16"/>
          <w:szCs w:val="16"/>
        </w:rPr>
        <w:t>&lt;</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null</w:t>
      </w:r>
      <w:proofErr w:type="spellEnd"/>
      <w:r>
        <w:rPr>
          <w:rFonts w:ascii="Courier New" w:eastAsia="Courier New" w:hAnsi="Courier New" w:cs="Courier New"/>
          <w:color w:val="666666"/>
          <w:sz w:val="16"/>
          <w:szCs w:val="16"/>
        </w:rPr>
        <w:t>&gt; {</w:t>
      </w:r>
    </w:p>
    <w:p w14:paraId="4353591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this.logger.debug</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${this.validateUser.name} </w:t>
      </w:r>
      <w:proofErr w:type="spellStart"/>
      <w:r>
        <w:rPr>
          <w:rFonts w:ascii="Courier New" w:eastAsia="Courier New" w:hAnsi="Courier New" w:cs="Courier New"/>
          <w:color w:val="666666"/>
          <w:sz w:val="16"/>
          <w:szCs w:val="16"/>
        </w:rPr>
        <w:t>was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called</w:t>
      </w:r>
      <w:proofErr w:type="spellEnd"/>
      <w:r>
        <w:rPr>
          <w:rFonts w:ascii="Courier New" w:eastAsia="Courier New" w:hAnsi="Courier New" w:cs="Courier New"/>
          <w:color w:val="666666"/>
          <w:sz w:val="16"/>
          <w:szCs w:val="16"/>
        </w:rPr>
        <w:t>);</w:t>
      </w:r>
    </w:p>
    <w:p w14:paraId="6F8E5911" w14:textId="77777777" w:rsidR="002403DC" w:rsidRDefault="002403DC" w:rsidP="002403DC">
      <w:pPr>
        <w:spacing w:line="240" w:lineRule="auto"/>
        <w:rPr>
          <w:rFonts w:ascii="Courier New" w:eastAsia="Courier New" w:hAnsi="Courier New" w:cs="Courier New"/>
          <w:color w:val="666666"/>
          <w:sz w:val="16"/>
          <w:szCs w:val="16"/>
        </w:rPr>
      </w:pPr>
    </w:p>
    <w:p w14:paraId="42FBCF7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this.logger.verbose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calling</w:t>
      </w:r>
      <w:proofErr w:type="spellEnd"/>
      <w:r>
        <w:rPr>
          <w:rFonts w:ascii="Courier New" w:eastAsia="Courier New" w:hAnsi="Courier New" w:cs="Courier New"/>
          <w:color w:val="666666"/>
          <w:sz w:val="16"/>
          <w:szCs w:val="16"/>
        </w:rPr>
        <w:t xml:space="preserve"> ${UsersService.name}.</w:t>
      </w:r>
      <w:proofErr w:type="spellStart"/>
      <w:r>
        <w:rPr>
          <w:rFonts w:ascii="Courier New" w:eastAsia="Courier New" w:hAnsi="Courier New" w:cs="Courier New"/>
          <w:color w:val="666666"/>
          <w:sz w:val="16"/>
          <w:szCs w:val="16"/>
        </w:rPr>
        <w:t>findOneByEmail</w:t>
      </w:r>
      <w:proofErr w:type="spellEnd"/>
      <w:r>
        <w:rPr>
          <w:rFonts w:ascii="Courier New" w:eastAsia="Courier New" w:hAnsi="Courier New" w:cs="Courier New"/>
          <w:color w:val="666666"/>
          <w:sz w:val="16"/>
          <w:szCs w:val="16"/>
        </w:rPr>
        <w:t>);</w:t>
      </w:r>
    </w:p>
    <w:p w14:paraId="515316D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currentUser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this.usersService.findOneByEmail</w:t>
      </w:r>
      <w:proofErr w:type="spellEnd"/>
      <w:r>
        <w:rPr>
          <w:rFonts w:ascii="Courier New" w:eastAsia="Courier New" w:hAnsi="Courier New" w:cs="Courier New"/>
          <w:color w:val="666666"/>
          <w:sz w:val="16"/>
          <w:szCs w:val="16"/>
        </w:rPr>
        <w:t>(</w:t>
      </w:r>
    </w:p>
    <w:p w14:paraId="7B9F432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w:t>
      </w:r>
    </w:p>
    <w:p w14:paraId="27E08A0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login</w:t>
      </w:r>
      <w:proofErr w:type="spellEnd"/>
      <w:r>
        <w:rPr>
          <w:rFonts w:ascii="Courier New" w:eastAsia="Courier New" w:hAnsi="Courier New" w:cs="Courier New"/>
          <w:color w:val="666666"/>
          <w:sz w:val="16"/>
          <w:szCs w:val="16"/>
        </w:rPr>
        <w:t>,</w:t>
      </w:r>
    </w:p>
    <w:p w14:paraId="6C1C44C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1387410A" w14:textId="77777777" w:rsidR="002403DC" w:rsidRDefault="002403DC" w:rsidP="002403DC">
      <w:pPr>
        <w:spacing w:line="240" w:lineRule="auto"/>
        <w:rPr>
          <w:rFonts w:ascii="Courier New" w:eastAsia="Courier New" w:hAnsi="Courier New" w:cs="Courier New"/>
          <w:color w:val="666666"/>
          <w:sz w:val="16"/>
          <w:szCs w:val="16"/>
        </w:rPr>
      </w:pPr>
    </w:p>
    <w:p w14:paraId="46D6DFB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currentUser</w:t>
      </w:r>
      <w:proofErr w:type="spellEnd"/>
      <w:r>
        <w:rPr>
          <w:rFonts w:ascii="Courier New" w:eastAsia="Courier New" w:hAnsi="Courier New" w:cs="Courier New"/>
          <w:color w:val="666666"/>
          <w:sz w:val="16"/>
          <w:szCs w:val="16"/>
        </w:rPr>
        <w:t>) {</w:t>
      </w:r>
    </w:p>
    <w:p w14:paraId="3C5078F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throw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UnauthorizedException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errorMessages.INCORRECT_CREDENTIALS</w:t>
      </w:r>
      <w:proofErr w:type="spellEnd"/>
      <w:r>
        <w:rPr>
          <w:rFonts w:ascii="Courier New" w:eastAsia="Courier New" w:hAnsi="Courier New" w:cs="Courier New"/>
          <w:color w:val="666666"/>
          <w:sz w:val="16"/>
          <w:szCs w:val="16"/>
        </w:rPr>
        <w:t>);</w:t>
      </w:r>
    </w:p>
    <w:p w14:paraId="763CA81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100A5653" w14:textId="77777777" w:rsidR="002403DC" w:rsidRDefault="002403DC" w:rsidP="002403DC">
      <w:pPr>
        <w:spacing w:line="240" w:lineRule="auto"/>
        <w:rPr>
          <w:rFonts w:ascii="Courier New" w:eastAsia="Courier New" w:hAnsi="Courier New" w:cs="Courier New"/>
          <w:color w:val="666666"/>
          <w:sz w:val="16"/>
          <w:szCs w:val="16"/>
        </w:rPr>
      </w:pPr>
    </w:p>
    <w:p w14:paraId="779E764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this.logger.verbose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calling</w:t>
      </w:r>
      <w:proofErr w:type="spellEnd"/>
      <w:r>
        <w:rPr>
          <w:rFonts w:ascii="Courier New" w:eastAsia="Courier New" w:hAnsi="Courier New" w:cs="Courier New"/>
          <w:color w:val="666666"/>
          <w:sz w:val="16"/>
          <w:szCs w:val="16"/>
        </w:rPr>
        <w:t xml:space="preserve"> ${compare.name} </w:t>
      </w:r>
      <w:proofErr w:type="spellStart"/>
      <w:r>
        <w:rPr>
          <w:rFonts w:ascii="Courier New" w:eastAsia="Courier New" w:hAnsi="Courier New" w:cs="Courier New"/>
          <w:color w:val="666666"/>
          <w:sz w:val="16"/>
          <w:szCs w:val="16"/>
        </w:rPr>
        <w:t>for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validation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password</w:t>
      </w:r>
      <w:proofErr w:type="spellEnd"/>
      <w:r>
        <w:rPr>
          <w:rFonts w:ascii="Courier New" w:eastAsia="Courier New" w:hAnsi="Courier New" w:cs="Courier New"/>
          <w:color w:val="666666"/>
          <w:sz w:val="16"/>
          <w:szCs w:val="16"/>
        </w:rPr>
        <w:t>);</w:t>
      </w:r>
    </w:p>
    <w:p w14:paraId="152D8B7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isPasswordCorrect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compare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password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currentUser.password</w:t>
      </w:r>
      <w:proofErr w:type="spellEnd"/>
      <w:r>
        <w:rPr>
          <w:rFonts w:ascii="Courier New" w:eastAsia="Courier New" w:hAnsi="Courier New" w:cs="Courier New"/>
          <w:color w:val="666666"/>
          <w:sz w:val="16"/>
          <w:szCs w:val="16"/>
        </w:rPr>
        <w:t>);</w:t>
      </w:r>
    </w:p>
    <w:p w14:paraId="0F4C3B43" w14:textId="77777777" w:rsidR="002403DC" w:rsidRDefault="002403DC" w:rsidP="002403DC">
      <w:pPr>
        <w:spacing w:line="240" w:lineRule="auto"/>
        <w:rPr>
          <w:rFonts w:ascii="Courier New" w:eastAsia="Courier New" w:hAnsi="Courier New" w:cs="Courier New"/>
          <w:color w:val="666666"/>
          <w:sz w:val="16"/>
          <w:szCs w:val="16"/>
        </w:rPr>
      </w:pPr>
    </w:p>
    <w:p w14:paraId="7A8A237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isPasswordCorrect</w:t>
      </w:r>
      <w:proofErr w:type="spellEnd"/>
      <w:r>
        <w:rPr>
          <w:rFonts w:ascii="Courier New" w:eastAsia="Courier New" w:hAnsi="Courier New" w:cs="Courier New"/>
          <w:color w:val="666666"/>
          <w:sz w:val="16"/>
          <w:szCs w:val="16"/>
        </w:rPr>
        <w:t>) {</w:t>
      </w:r>
    </w:p>
    <w:p w14:paraId="207ECFC4"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throw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UnauthorizedException</w:t>
      </w:r>
      <w:proofErr w:type="spellEnd"/>
      <w:r>
        <w:rPr>
          <w:rFonts w:ascii="Courier New" w:eastAsia="Courier New" w:hAnsi="Courier New" w:cs="Courier New"/>
          <w:color w:val="666666"/>
          <w:sz w:val="16"/>
          <w:szCs w:val="16"/>
        </w:rPr>
        <w:t>(</w:t>
      </w:r>
    </w:p>
    <w:p w14:paraId="3BF555B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HttpStatus.UNAUTHORIZED</w:t>
      </w:r>
      <w:proofErr w:type="spellEnd"/>
      <w:r>
        <w:rPr>
          <w:rFonts w:ascii="Courier New" w:eastAsia="Courier New" w:hAnsi="Courier New" w:cs="Courier New"/>
          <w:color w:val="666666"/>
          <w:sz w:val="16"/>
          <w:szCs w:val="16"/>
        </w:rPr>
        <w:t>,</w:t>
      </w:r>
    </w:p>
    <w:p w14:paraId="4DE61A3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errorMessages.INCORRECT_CREDENTIALS</w:t>
      </w:r>
      <w:proofErr w:type="spellEnd"/>
      <w:r>
        <w:rPr>
          <w:rFonts w:ascii="Courier New" w:eastAsia="Courier New" w:hAnsi="Courier New" w:cs="Courier New"/>
          <w:color w:val="666666"/>
          <w:sz w:val="16"/>
          <w:szCs w:val="16"/>
        </w:rPr>
        <w:t>,</w:t>
      </w:r>
    </w:p>
    <w:p w14:paraId="0F883D1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789C936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29CF3CB8" w14:textId="77777777" w:rsidR="002403DC" w:rsidRDefault="002403DC" w:rsidP="002403DC">
      <w:pPr>
        <w:spacing w:line="240" w:lineRule="auto"/>
        <w:rPr>
          <w:rFonts w:ascii="Courier New" w:eastAsia="Courier New" w:hAnsi="Courier New" w:cs="Courier New"/>
          <w:color w:val="666666"/>
          <w:sz w:val="16"/>
          <w:szCs w:val="16"/>
        </w:rPr>
      </w:pPr>
    </w:p>
    <w:p w14:paraId="0E592D2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delete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currentUser.password</w:t>
      </w:r>
      <w:proofErr w:type="spellEnd"/>
      <w:r>
        <w:rPr>
          <w:rFonts w:ascii="Courier New" w:eastAsia="Courier New" w:hAnsi="Courier New" w:cs="Courier New"/>
          <w:color w:val="666666"/>
          <w:sz w:val="16"/>
          <w:szCs w:val="16"/>
        </w:rPr>
        <w:t>;</w:t>
      </w:r>
    </w:p>
    <w:p w14:paraId="0E25B72A" w14:textId="77777777" w:rsidR="002403DC" w:rsidRDefault="002403DC" w:rsidP="002403DC">
      <w:pPr>
        <w:spacing w:line="240" w:lineRule="auto"/>
        <w:rPr>
          <w:rFonts w:ascii="Courier New" w:eastAsia="Courier New" w:hAnsi="Courier New" w:cs="Courier New"/>
          <w:color w:val="666666"/>
          <w:sz w:val="16"/>
          <w:szCs w:val="16"/>
        </w:rPr>
      </w:pPr>
    </w:p>
    <w:p w14:paraId="57F08E1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return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currentUser</w:t>
      </w:r>
      <w:proofErr w:type="spellEnd"/>
      <w:r>
        <w:rPr>
          <w:rFonts w:ascii="Courier New" w:eastAsia="Courier New" w:hAnsi="Courier New" w:cs="Courier New"/>
          <w:color w:val="666666"/>
          <w:sz w:val="16"/>
          <w:szCs w:val="16"/>
        </w:rPr>
        <w:t>;</w:t>
      </w:r>
    </w:p>
    <w:p w14:paraId="4288CFC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15986FBF" w14:textId="77777777" w:rsidR="002403DC" w:rsidRDefault="002403DC" w:rsidP="002403DC">
      <w:pPr>
        <w:spacing w:line="240" w:lineRule="auto"/>
        <w:rPr>
          <w:rFonts w:ascii="Courier New" w:eastAsia="Courier New" w:hAnsi="Courier New" w:cs="Courier New"/>
          <w:color w:val="666666"/>
          <w:sz w:val="16"/>
          <w:szCs w:val="16"/>
        </w:rPr>
      </w:pPr>
    </w:p>
    <w:p w14:paraId="1403B36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async</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signUp</w:t>
      </w:r>
      <w:proofErr w:type="spellEnd"/>
      <w:r>
        <w:rPr>
          <w:rFonts w:ascii="Courier New" w:eastAsia="Courier New" w:hAnsi="Courier New" w:cs="Courier New"/>
          <w:color w:val="666666"/>
          <w:sz w:val="16"/>
          <w:szCs w:val="16"/>
        </w:rPr>
        <w:t>(</w:t>
      </w:r>
    </w:p>
    <w:p w14:paraId="6D07298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RequestContext</w:t>
      </w:r>
      <w:proofErr w:type="spellEnd"/>
      <w:r>
        <w:rPr>
          <w:rFonts w:ascii="Courier New" w:eastAsia="Courier New" w:hAnsi="Courier New" w:cs="Courier New"/>
          <w:color w:val="666666"/>
          <w:sz w:val="16"/>
          <w:szCs w:val="16"/>
        </w:rPr>
        <w:t>,</w:t>
      </w:r>
    </w:p>
    <w:p w14:paraId="46D1CE9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createUserDto</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CreateUserDto</w:t>
      </w:r>
      <w:proofErr w:type="spellEnd"/>
      <w:r>
        <w:rPr>
          <w:rFonts w:ascii="Courier New" w:eastAsia="Courier New" w:hAnsi="Courier New" w:cs="Courier New"/>
          <w:color w:val="666666"/>
          <w:sz w:val="16"/>
          <w:szCs w:val="16"/>
        </w:rPr>
        <w:t>,</w:t>
      </w:r>
    </w:p>
    <w:p w14:paraId="79EFD5C4"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Promise</w:t>
      </w:r>
      <w:proofErr w:type="spellEnd"/>
      <w:r>
        <w:rPr>
          <w:rFonts w:ascii="Courier New" w:eastAsia="Courier New" w:hAnsi="Courier New" w:cs="Courier New"/>
          <w:color w:val="666666"/>
          <w:sz w:val="16"/>
          <w:szCs w:val="16"/>
        </w:rPr>
        <w:t>&lt;</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&gt; {</w:t>
      </w:r>
    </w:p>
    <w:p w14:paraId="00E8A8A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this.logger.debug</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${this.signUp.name} </w:t>
      </w:r>
      <w:proofErr w:type="spellStart"/>
      <w:r>
        <w:rPr>
          <w:rFonts w:ascii="Courier New" w:eastAsia="Courier New" w:hAnsi="Courier New" w:cs="Courier New"/>
          <w:color w:val="666666"/>
          <w:sz w:val="16"/>
          <w:szCs w:val="16"/>
        </w:rPr>
        <w:t>was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called</w:t>
      </w:r>
      <w:proofErr w:type="spellEnd"/>
      <w:r>
        <w:rPr>
          <w:rFonts w:ascii="Courier New" w:eastAsia="Courier New" w:hAnsi="Courier New" w:cs="Courier New"/>
          <w:color w:val="666666"/>
          <w:sz w:val="16"/>
          <w:szCs w:val="16"/>
        </w:rPr>
        <w:t>);</w:t>
      </w:r>
    </w:p>
    <w:p w14:paraId="789AF099" w14:textId="77777777" w:rsidR="002403DC" w:rsidRDefault="002403DC" w:rsidP="002403DC">
      <w:pPr>
        <w:spacing w:line="240" w:lineRule="auto"/>
        <w:rPr>
          <w:rFonts w:ascii="Courier New" w:eastAsia="Courier New" w:hAnsi="Courier New" w:cs="Courier New"/>
          <w:color w:val="666666"/>
          <w:sz w:val="16"/>
          <w:szCs w:val="16"/>
        </w:rPr>
      </w:pPr>
    </w:p>
    <w:p w14:paraId="6B0D06E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email</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password</w:t>
      </w:r>
      <w:proofErr w:type="spellEnd"/>
      <w:r>
        <w:rPr>
          <w:rFonts w:ascii="Courier New" w:eastAsia="Courier New" w:hAnsi="Courier New" w:cs="Courier New"/>
          <w:color w:val="666666"/>
          <w:sz w:val="16"/>
          <w:szCs w:val="16"/>
        </w:rPr>
        <w:t xml:space="preserve"> } = </w:t>
      </w:r>
      <w:proofErr w:type="spellStart"/>
      <w:r>
        <w:rPr>
          <w:rFonts w:ascii="Courier New" w:eastAsia="Courier New" w:hAnsi="Courier New" w:cs="Courier New"/>
          <w:color w:val="666666"/>
          <w:sz w:val="16"/>
          <w:szCs w:val="16"/>
        </w:rPr>
        <w:t>createUserDto</w:t>
      </w:r>
      <w:proofErr w:type="spellEnd"/>
      <w:r>
        <w:rPr>
          <w:rFonts w:ascii="Courier New" w:eastAsia="Courier New" w:hAnsi="Courier New" w:cs="Courier New"/>
          <w:color w:val="666666"/>
          <w:sz w:val="16"/>
          <w:szCs w:val="16"/>
        </w:rPr>
        <w:t>;</w:t>
      </w:r>
    </w:p>
    <w:p w14:paraId="6DCFCCAC" w14:textId="77777777" w:rsidR="002403DC" w:rsidRDefault="002403DC" w:rsidP="002403DC">
      <w:pPr>
        <w:spacing w:line="240" w:lineRule="auto"/>
        <w:rPr>
          <w:rFonts w:ascii="Courier New" w:eastAsia="Courier New" w:hAnsi="Courier New" w:cs="Courier New"/>
          <w:color w:val="666666"/>
          <w:sz w:val="16"/>
          <w:szCs w:val="16"/>
        </w:rPr>
      </w:pPr>
    </w:p>
    <w:p w14:paraId="57EBD83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this.logger.verbose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calling</w:t>
      </w:r>
      <w:proofErr w:type="spellEnd"/>
      <w:r>
        <w:rPr>
          <w:rFonts w:ascii="Courier New" w:eastAsia="Courier New" w:hAnsi="Courier New" w:cs="Courier New"/>
          <w:color w:val="666666"/>
          <w:sz w:val="16"/>
          <w:szCs w:val="16"/>
        </w:rPr>
        <w:t xml:space="preserve"> ${UsersService.name}.</w:t>
      </w:r>
      <w:proofErr w:type="spellStart"/>
      <w:r>
        <w:rPr>
          <w:rFonts w:ascii="Courier New" w:eastAsia="Courier New" w:hAnsi="Courier New" w:cs="Courier New"/>
          <w:color w:val="666666"/>
          <w:sz w:val="16"/>
          <w:szCs w:val="16"/>
        </w:rPr>
        <w:t>findOneByUsername</w:t>
      </w:r>
      <w:proofErr w:type="spellEnd"/>
      <w:r>
        <w:rPr>
          <w:rFonts w:ascii="Courier New" w:eastAsia="Courier New" w:hAnsi="Courier New" w:cs="Courier New"/>
          <w:color w:val="666666"/>
          <w:sz w:val="16"/>
          <w:szCs w:val="16"/>
        </w:rPr>
        <w:t>);</w:t>
      </w:r>
    </w:p>
    <w:p w14:paraId="0DD1DDC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currentUser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null</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this.usersService.findOneByEmail</w:t>
      </w:r>
      <w:proofErr w:type="spellEnd"/>
      <w:r>
        <w:rPr>
          <w:rFonts w:ascii="Courier New" w:eastAsia="Courier New" w:hAnsi="Courier New" w:cs="Courier New"/>
          <w:color w:val="666666"/>
          <w:sz w:val="16"/>
          <w:szCs w:val="16"/>
        </w:rPr>
        <w:t>(</w:t>
      </w:r>
    </w:p>
    <w:p w14:paraId="4736703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w:t>
      </w:r>
    </w:p>
    <w:p w14:paraId="0E7CB68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email</w:t>
      </w:r>
      <w:proofErr w:type="spellEnd"/>
      <w:r>
        <w:rPr>
          <w:rFonts w:ascii="Courier New" w:eastAsia="Courier New" w:hAnsi="Courier New" w:cs="Courier New"/>
          <w:color w:val="666666"/>
          <w:sz w:val="16"/>
          <w:szCs w:val="16"/>
        </w:rPr>
        <w:t>,</w:t>
      </w:r>
    </w:p>
    <w:p w14:paraId="6173B8E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2F8A5269" w14:textId="77777777" w:rsidR="002403DC" w:rsidRDefault="002403DC" w:rsidP="002403DC">
      <w:pPr>
        <w:spacing w:line="240" w:lineRule="auto"/>
        <w:rPr>
          <w:rFonts w:ascii="Courier New" w:eastAsia="Courier New" w:hAnsi="Courier New" w:cs="Courier New"/>
          <w:color w:val="666666"/>
          <w:sz w:val="16"/>
          <w:szCs w:val="16"/>
        </w:rPr>
      </w:pPr>
    </w:p>
    <w:p w14:paraId="688858B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currentUser</w:t>
      </w:r>
      <w:proofErr w:type="spellEnd"/>
      <w:r>
        <w:rPr>
          <w:rFonts w:ascii="Courier New" w:eastAsia="Courier New" w:hAnsi="Courier New" w:cs="Courier New"/>
          <w:color w:val="666666"/>
          <w:sz w:val="16"/>
          <w:szCs w:val="16"/>
        </w:rPr>
        <w:t>) {</w:t>
      </w:r>
    </w:p>
    <w:p w14:paraId="51C044C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throw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UnauthorizedException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errorMessages.USER_ALREADY_EXISTS</w:t>
      </w:r>
      <w:proofErr w:type="spellEnd"/>
      <w:r>
        <w:rPr>
          <w:rFonts w:ascii="Courier New" w:eastAsia="Courier New" w:hAnsi="Courier New" w:cs="Courier New"/>
          <w:color w:val="666666"/>
          <w:sz w:val="16"/>
          <w:szCs w:val="16"/>
        </w:rPr>
        <w:t>);</w:t>
      </w:r>
    </w:p>
    <w:p w14:paraId="581AD65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189D97DB" w14:textId="77777777" w:rsidR="002403DC" w:rsidRDefault="002403DC" w:rsidP="002403DC">
      <w:pPr>
        <w:spacing w:line="240" w:lineRule="auto"/>
        <w:rPr>
          <w:rFonts w:ascii="Courier New" w:eastAsia="Courier New" w:hAnsi="Courier New" w:cs="Courier New"/>
          <w:color w:val="666666"/>
          <w:sz w:val="16"/>
          <w:szCs w:val="16"/>
        </w:rPr>
      </w:pPr>
    </w:p>
    <w:p w14:paraId="70D774A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newUser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plainToClass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 {</w:t>
      </w:r>
    </w:p>
    <w:p w14:paraId="14A2876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createUserDto</w:t>
      </w:r>
      <w:proofErr w:type="spellEnd"/>
      <w:r>
        <w:rPr>
          <w:rFonts w:ascii="Courier New" w:eastAsia="Courier New" w:hAnsi="Courier New" w:cs="Courier New"/>
          <w:color w:val="666666"/>
          <w:sz w:val="16"/>
          <w:szCs w:val="16"/>
        </w:rPr>
        <w:t>,</w:t>
      </w:r>
    </w:p>
    <w:p w14:paraId="3A3058F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password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this.hashPassword</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password</w:t>
      </w:r>
      <w:proofErr w:type="spellEnd"/>
      <w:r>
        <w:rPr>
          <w:rFonts w:ascii="Courier New" w:eastAsia="Courier New" w:hAnsi="Courier New" w:cs="Courier New"/>
          <w:color w:val="666666"/>
          <w:sz w:val="16"/>
          <w:szCs w:val="16"/>
        </w:rPr>
        <w:t>),</w:t>
      </w:r>
    </w:p>
    <w:p w14:paraId="6BD12B6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527B1969" w14:textId="77777777" w:rsidR="002403DC" w:rsidRDefault="002403DC" w:rsidP="002403DC">
      <w:pPr>
        <w:spacing w:line="240" w:lineRule="auto"/>
        <w:rPr>
          <w:rFonts w:ascii="Courier New" w:eastAsia="Courier New" w:hAnsi="Courier New" w:cs="Courier New"/>
          <w:color w:val="666666"/>
          <w:sz w:val="16"/>
          <w:szCs w:val="16"/>
        </w:rPr>
      </w:pPr>
    </w:p>
    <w:p w14:paraId="578AA8E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this.logger.verbose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calling</w:t>
      </w:r>
      <w:proofErr w:type="spellEnd"/>
      <w:r>
        <w:rPr>
          <w:rFonts w:ascii="Courier New" w:eastAsia="Courier New" w:hAnsi="Courier New" w:cs="Courier New"/>
          <w:color w:val="666666"/>
          <w:sz w:val="16"/>
          <w:szCs w:val="16"/>
        </w:rPr>
        <w:t xml:space="preserve"> ${UsersService.name}.</w:t>
      </w:r>
      <w:proofErr w:type="spellStart"/>
      <w:r>
        <w:rPr>
          <w:rFonts w:ascii="Courier New" w:eastAsia="Courier New" w:hAnsi="Courier New" w:cs="Courier New"/>
          <w:color w:val="666666"/>
          <w:sz w:val="16"/>
          <w:szCs w:val="16"/>
        </w:rPr>
        <w:t>create</w:t>
      </w:r>
      <w:proofErr w:type="spellEnd"/>
      <w:r>
        <w:rPr>
          <w:rFonts w:ascii="Courier New" w:eastAsia="Courier New" w:hAnsi="Courier New" w:cs="Courier New"/>
          <w:color w:val="666666"/>
          <w:sz w:val="16"/>
          <w:szCs w:val="16"/>
        </w:rPr>
        <w:t>);</w:t>
      </w:r>
    </w:p>
    <w:p w14:paraId="7D7DDAD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this.usersService.create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newUser</w:t>
      </w:r>
      <w:proofErr w:type="spellEnd"/>
      <w:r>
        <w:rPr>
          <w:rFonts w:ascii="Courier New" w:eastAsia="Courier New" w:hAnsi="Courier New" w:cs="Courier New"/>
          <w:color w:val="666666"/>
          <w:sz w:val="16"/>
          <w:szCs w:val="16"/>
        </w:rPr>
        <w:t>);</w:t>
      </w:r>
    </w:p>
    <w:p w14:paraId="604143CB" w14:textId="77777777" w:rsidR="002403DC" w:rsidRDefault="002403DC" w:rsidP="002403DC">
      <w:pPr>
        <w:spacing w:line="240" w:lineRule="auto"/>
        <w:rPr>
          <w:rFonts w:ascii="Courier New" w:eastAsia="Courier New" w:hAnsi="Courier New" w:cs="Courier New"/>
          <w:color w:val="666666"/>
          <w:sz w:val="16"/>
          <w:szCs w:val="16"/>
        </w:rPr>
      </w:pPr>
    </w:p>
    <w:p w14:paraId="42D2ACE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payload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IJwtPayload</w:t>
      </w:r>
      <w:proofErr w:type="spellEnd"/>
      <w:r>
        <w:rPr>
          <w:rFonts w:ascii="Courier New" w:eastAsia="Courier New" w:hAnsi="Courier New" w:cs="Courier New"/>
          <w:color w:val="666666"/>
          <w:sz w:val="16"/>
          <w:szCs w:val="16"/>
        </w:rPr>
        <w:t xml:space="preserve"> = {</w:t>
      </w:r>
    </w:p>
    <w:p w14:paraId="27409BF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lastRenderedPageBreak/>
        <w:t xml:space="preserve">      </w:t>
      </w:r>
      <w:proofErr w:type="spellStart"/>
      <w:r>
        <w:rPr>
          <w:rFonts w:ascii="Courier New" w:eastAsia="Courier New" w:hAnsi="Courier New" w:cs="Courier New"/>
          <w:color w:val="666666"/>
          <w:sz w:val="16"/>
          <w:szCs w:val="16"/>
        </w:rPr>
        <w:t>userId</w:t>
      </w:r>
      <w:proofErr w:type="spellEnd"/>
      <w:r>
        <w:rPr>
          <w:rFonts w:ascii="Courier New" w:eastAsia="Courier New" w:hAnsi="Courier New" w:cs="Courier New"/>
          <w:color w:val="666666"/>
          <w:sz w:val="16"/>
          <w:szCs w:val="16"/>
        </w:rPr>
        <w:t>: user.id,</w:t>
      </w:r>
    </w:p>
    <w:p w14:paraId="74AC68C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sub</w:t>
      </w:r>
      <w:proofErr w:type="spellEnd"/>
      <w:r>
        <w:rPr>
          <w:rFonts w:ascii="Courier New" w:eastAsia="Courier New" w:hAnsi="Courier New" w:cs="Courier New"/>
          <w:color w:val="666666"/>
          <w:sz w:val="16"/>
          <w:szCs w:val="16"/>
        </w:rPr>
        <w:t>: {</w:t>
      </w:r>
    </w:p>
    <w:p w14:paraId="153DC6B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email</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email</w:t>
      </w:r>
      <w:proofErr w:type="spellEnd"/>
      <w:r>
        <w:rPr>
          <w:rFonts w:ascii="Courier New" w:eastAsia="Courier New" w:hAnsi="Courier New" w:cs="Courier New"/>
          <w:color w:val="666666"/>
          <w:sz w:val="16"/>
          <w:szCs w:val="16"/>
        </w:rPr>
        <w:t>,</w:t>
      </w:r>
    </w:p>
    <w:p w14:paraId="7DFDE5B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1063CD3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5FC4A87F" w14:textId="77777777" w:rsidR="002403DC" w:rsidRDefault="002403DC" w:rsidP="002403DC">
      <w:pPr>
        <w:spacing w:line="240" w:lineRule="auto"/>
        <w:rPr>
          <w:rFonts w:ascii="Courier New" w:eastAsia="Courier New" w:hAnsi="Courier New" w:cs="Courier New"/>
          <w:color w:val="666666"/>
          <w:sz w:val="16"/>
          <w:szCs w:val="16"/>
        </w:rPr>
      </w:pPr>
    </w:p>
    <w:p w14:paraId="1680F11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tokens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ITokens</w:t>
      </w:r>
      <w:proofErr w:type="spellEnd"/>
      <w:r>
        <w:rPr>
          <w:rFonts w:ascii="Courier New" w:eastAsia="Courier New" w:hAnsi="Courier New" w:cs="Courier New"/>
          <w:color w:val="666666"/>
          <w:sz w:val="16"/>
          <w:szCs w:val="16"/>
        </w:rPr>
        <w:t xml:space="preserve"> = {</w:t>
      </w:r>
    </w:p>
    <w:p w14:paraId="6BAE0134"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access_token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this.jwtService.sign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payload</w:t>
      </w:r>
      <w:proofErr w:type="spellEnd"/>
      <w:r>
        <w:rPr>
          <w:rFonts w:ascii="Courier New" w:eastAsia="Courier New" w:hAnsi="Courier New" w:cs="Courier New"/>
          <w:color w:val="666666"/>
          <w:sz w:val="16"/>
          <w:szCs w:val="16"/>
        </w:rPr>
        <w:t>, {</w:t>
      </w:r>
    </w:p>
    <w:p w14:paraId="0D711FC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secret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this.configService.get</w:t>
      </w:r>
      <w:proofErr w:type="spellEnd"/>
      <w:r>
        <w:rPr>
          <w:rFonts w:ascii="Courier New" w:eastAsia="Courier New" w:hAnsi="Courier New" w:cs="Courier New"/>
          <w:color w:val="666666"/>
          <w:sz w:val="16"/>
          <w:szCs w:val="16"/>
        </w:rPr>
        <w:t>&lt;</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&gt;('APP_JWT_SECRET'),</w:t>
      </w:r>
    </w:p>
    <w:p w14:paraId="47DCE0B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expiresIn</w:t>
      </w:r>
      <w:proofErr w:type="spellEnd"/>
      <w:r>
        <w:rPr>
          <w:rFonts w:ascii="Courier New" w:eastAsia="Courier New" w:hAnsi="Courier New" w:cs="Courier New"/>
          <w:color w:val="666666"/>
          <w:sz w:val="16"/>
          <w:szCs w:val="16"/>
        </w:rPr>
        <w:t>: '2h',</w:t>
      </w:r>
    </w:p>
    <w:p w14:paraId="7FA6D5D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3E66FD9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refresh_token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this.jwtService.sign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payload</w:t>
      </w:r>
      <w:proofErr w:type="spellEnd"/>
      <w:r>
        <w:rPr>
          <w:rFonts w:ascii="Courier New" w:eastAsia="Courier New" w:hAnsi="Courier New" w:cs="Courier New"/>
          <w:color w:val="666666"/>
          <w:sz w:val="16"/>
          <w:szCs w:val="16"/>
        </w:rPr>
        <w:t>, {</w:t>
      </w:r>
    </w:p>
    <w:p w14:paraId="101A506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secret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this.configService.get</w:t>
      </w:r>
      <w:proofErr w:type="spellEnd"/>
      <w:r>
        <w:rPr>
          <w:rFonts w:ascii="Courier New" w:eastAsia="Courier New" w:hAnsi="Courier New" w:cs="Courier New"/>
          <w:color w:val="666666"/>
          <w:sz w:val="16"/>
          <w:szCs w:val="16"/>
        </w:rPr>
        <w:t>&lt;</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&gt;('APP_REFRESH_SECRET'),</w:t>
      </w:r>
    </w:p>
    <w:p w14:paraId="5C8B907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expiresIn</w:t>
      </w:r>
      <w:proofErr w:type="spellEnd"/>
      <w:r>
        <w:rPr>
          <w:rFonts w:ascii="Courier New" w:eastAsia="Courier New" w:hAnsi="Courier New" w:cs="Courier New"/>
          <w:color w:val="666666"/>
          <w:sz w:val="16"/>
          <w:szCs w:val="16"/>
        </w:rPr>
        <w:t>: '7d',</w:t>
      </w:r>
    </w:p>
    <w:p w14:paraId="71328B5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3B18351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2ABA6F7B" w14:textId="77777777" w:rsidR="002403DC" w:rsidRDefault="002403DC" w:rsidP="002403DC">
      <w:pPr>
        <w:spacing w:line="240" w:lineRule="auto"/>
        <w:rPr>
          <w:rFonts w:ascii="Courier New" w:eastAsia="Courier New" w:hAnsi="Courier New" w:cs="Courier New"/>
          <w:color w:val="666666"/>
          <w:sz w:val="16"/>
          <w:szCs w:val="16"/>
        </w:rPr>
      </w:pPr>
    </w:p>
    <w:p w14:paraId="4D53824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this.tokenRepository.save</w:t>
      </w:r>
      <w:proofErr w:type="spellEnd"/>
      <w:r>
        <w:rPr>
          <w:rFonts w:ascii="Courier New" w:eastAsia="Courier New" w:hAnsi="Courier New" w:cs="Courier New"/>
          <w:color w:val="666666"/>
          <w:sz w:val="16"/>
          <w:szCs w:val="16"/>
        </w:rPr>
        <w:t>(</w:t>
      </w:r>
    </w:p>
    <w:p w14:paraId="17B980F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plainToClass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Token</w:t>
      </w:r>
      <w:proofErr w:type="spellEnd"/>
      <w:r>
        <w:rPr>
          <w:rFonts w:ascii="Courier New" w:eastAsia="Courier New" w:hAnsi="Courier New" w:cs="Courier New"/>
          <w:color w:val="666666"/>
          <w:sz w:val="16"/>
          <w:szCs w:val="16"/>
        </w:rPr>
        <w:t>, {</w:t>
      </w:r>
    </w:p>
    <w:p w14:paraId="429431E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tokens</w:t>
      </w:r>
      <w:proofErr w:type="spellEnd"/>
      <w:r>
        <w:rPr>
          <w:rFonts w:ascii="Courier New" w:eastAsia="Courier New" w:hAnsi="Courier New" w:cs="Courier New"/>
          <w:color w:val="666666"/>
          <w:sz w:val="16"/>
          <w:szCs w:val="16"/>
        </w:rPr>
        <w:t>,</w:t>
      </w:r>
    </w:p>
    <w:p w14:paraId="4A4C60E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w:t>
      </w:r>
    </w:p>
    <w:p w14:paraId="6F2DADB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466F449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35A7245B" w14:textId="77777777" w:rsidR="002403DC" w:rsidRDefault="002403DC" w:rsidP="002403DC">
      <w:pPr>
        <w:spacing w:line="240" w:lineRule="auto"/>
        <w:rPr>
          <w:rFonts w:ascii="Courier New" w:eastAsia="Courier New" w:hAnsi="Courier New" w:cs="Courier New"/>
          <w:color w:val="666666"/>
          <w:sz w:val="16"/>
          <w:szCs w:val="16"/>
        </w:rPr>
      </w:pPr>
    </w:p>
    <w:p w14:paraId="682A862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code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this.sendCodeToMail</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email</w:t>
      </w:r>
      <w:proofErr w:type="spellEnd"/>
      <w:r>
        <w:rPr>
          <w:rFonts w:ascii="Courier New" w:eastAsia="Courier New" w:hAnsi="Courier New" w:cs="Courier New"/>
          <w:color w:val="666666"/>
          <w:sz w:val="16"/>
          <w:szCs w:val="16"/>
        </w:rPr>
        <w:t>);</w:t>
      </w:r>
    </w:p>
    <w:p w14:paraId="426A8BB8"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authCode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AuthCode</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this.authCodeRepository.save</w:t>
      </w:r>
      <w:proofErr w:type="spellEnd"/>
      <w:r>
        <w:rPr>
          <w:rFonts w:ascii="Courier New" w:eastAsia="Courier New" w:hAnsi="Courier New" w:cs="Courier New"/>
          <w:color w:val="666666"/>
          <w:sz w:val="16"/>
          <w:szCs w:val="16"/>
        </w:rPr>
        <w:t>(</w:t>
      </w:r>
    </w:p>
    <w:p w14:paraId="0C7EF91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plainToClass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AuthCode</w:t>
      </w:r>
      <w:proofErr w:type="spellEnd"/>
      <w:r>
        <w:rPr>
          <w:rFonts w:ascii="Courier New" w:eastAsia="Courier New" w:hAnsi="Courier New" w:cs="Courier New"/>
          <w:color w:val="666666"/>
          <w:sz w:val="16"/>
          <w:szCs w:val="16"/>
        </w:rPr>
        <w:t>, {</w:t>
      </w:r>
    </w:p>
    <w:p w14:paraId="7E26F31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code</w:t>
      </w:r>
      <w:proofErr w:type="spellEnd"/>
      <w:r>
        <w:rPr>
          <w:rFonts w:ascii="Courier New" w:eastAsia="Courier New" w:hAnsi="Courier New" w:cs="Courier New"/>
          <w:color w:val="666666"/>
          <w:sz w:val="16"/>
          <w:szCs w:val="16"/>
        </w:rPr>
        <w:t>,</w:t>
      </w:r>
    </w:p>
    <w:p w14:paraId="3748D6B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0061A25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3C9CB89F" w14:textId="77777777" w:rsidR="002403DC" w:rsidRDefault="002403DC" w:rsidP="002403DC">
      <w:pPr>
        <w:spacing w:line="240" w:lineRule="auto"/>
        <w:rPr>
          <w:rFonts w:ascii="Courier New" w:eastAsia="Courier New" w:hAnsi="Courier New" w:cs="Courier New"/>
          <w:color w:val="666666"/>
          <w:sz w:val="16"/>
          <w:szCs w:val="16"/>
        </w:rPr>
      </w:pPr>
    </w:p>
    <w:p w14:paraId="6363724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this.userRepository.save</w:t>
      </w:r>
      <w:proofErr w:type="spellEnd"/>
      <w:r>
        <w:rPr>
          <w:rFonts w:ascii="Courier New" w:eastAsia="Courier New" w:hAnsi="Courier New" w:cs="Courier New"/>
          <w:color w:val="666666"/>
          <w:sz w:val="16"/>
          <w:szCs w:val="16"/>
        </w:rPr>
        <w:t>({</w:t>
      </w:r>
    </w:p>
    <w:p w14:paraId="7923A65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w:t>
      </w:r>
    </w:p>
    <w:p w14:paraId="67B2542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code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authCode</w:t>
      </w:r>
      <w:proofErr w:type="spellEnd"/>
      <w:r>
        <w:rPr>
          <w:rFonts w:ascii="Courier New" w:eastAsia="Courier New" w:hAnsi="Courier New" w:cs="Courier New"/>
          <w:color w:val="666666"/>
          <w:sz w:val="16"/>
          <w:szCs w:val="16"/>
        </w:rPr>
        <w:t>,</w:t>
      </w:r>
    </w:p>
    <w:p w14:paraId="3F53BE6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tokens</w:t>
      </w:r>
      <w:proofErr w:type="spellEnd"/>
      <w:r>
        <w:rPr>
          <w:rFonts w:ascii="Courier New" w:eastAsia="Courier New" w:hAnsi="Courier New" w:cs="Courier New"/>
          <w:color w:val="666666"/>
          <w:sz w:val="16"/>
          <w:szCs w:val="16"/>
        </w:rPr>
        <w:t>,</w:t>
      </w:r>
    </w:p>
    <w:p w14:paraId="0ABB510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4F203F73" w14:textId="77777777" w:rsidR="002403DC" w:rsidRDefault="002403DC" w:rsidP="002403DC">
      <w:pPr>
        <w:spacing w:line="240" w:lineRule="auto"/>
        <w:rPr>
          <w:rFonts w:ascii="Courier New" w:eastAsia="Courier New" w:hAnsi="Courier New" w:cs="Courier New"/>
          <w:color w:val="666666"/>
          <w:sz w:val="16"/>
          <w:szCs w:val="16"/>
        </w:rPr>
      </w:pPr>
    </w:p>
    <w:p w14:paraId="232F0AA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return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w:t>
      </w:r>
    </w:p>
    <w:p w14:paraId="5EB957E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076E1695" w14:textId="77777777" w:rsidR="002403DC" w:rsidRDefault="002403DC" w:rsidP="002403DC">
      <w:pPr>
        <w:spacing w:line="240" w:lineRule="auto"/>
        <w:rPr>
          <w:rFonts w:ascii="Courier New" w:eastAsia="Courier New" w:hAnsi="Courier New" w:cs="Courier New"/>
          <w:color w:val="666666"/>
          <w:sz w:val="16"/>
          <w:szCs w:val="16"/>
        </w:rPr>
      </w:pPr>
    </w:p>
    <w:p w14:paraId="2565078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async</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signIn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RequestContext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Promise</w:t>
      </w:r>
      <w:proofErr w:type="spellEnd"/>
      <w:r>
        <w:rPr>
          <w:rFonts w:ascii="Courier New" w:eastAsia="Courier New" w:hAnsi="Courier New" w:cs="Courier New"/>
          <w:color w:val="666666"/>
          <w:sz w:val="16"/>
          <w:szCs w:val="16"/>
        </w:rPr>
        <w:t>&lt;</w:t>
      </w:r>
      <w:proofErr w:type="spellStart"/>
      <w:r>
        <w:rPr>
          <w:rFonts w:ascii="Courier New" w:eastAsia="Courier New" w:hAnsi="Courier New" w:cs="Courier New"/>
          <w:color w:val="666666"/>
          <w:sz w:val="16"/>
          <w:szCs w:val="16"/>
        </w:rPr>
        <w:t>AuthLoginOutputDto</w:t>
      </w:r>
      <w:proofErr w:type="spellEnd"/>
      <w:r>
        <w:rPr>
          <w:rFonts w:ascii="Courier New" w:eastAsia="Courier New" w:hAnsi="Courier New" w:cs="Courier New"/>
          <w:color w:val="666666"/>
          <w:sz w:val="16"/>
          <w:szCs w:val="16"/>
        </w:rPr>
        <w:t>&gt; {</w:t>
      </w:r>
    </w:p>
    <w:p w14:paraId="2FDF999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this.logger.debug</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${this.signIn.name} </w:t>
      </w:r>
      <w:proofErr w:type="spellStart"/>
      <w:r>
        <w:rPr>
          <w:rFonts w:ascii="Courier New" w:eastAsia="Courier New" w:hAnsi="Courier New" w:cs="Courier New"/>
          <w:color w:val="666666"/>
          <w:sz w:val="16"/>
          <w:szCs w:val="16"/>
        </w:rPr>
        <w:t>was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called</w:t>
      </w:r>
      <w:proofErr w:type="spellEnd"/>
      <w:r>
        <w:rPr>
          <w:rFonts w:ascii="Courier New" w:eastAsia="Courier New" w:hAnsi="Courier New" w:cs="Courier New"/>
          <w:color w:val="666666"/>
          <w:sz w:val="16"/>
          <w:szCs w:val="16"/>
        </w:rPr>
        <w:t>);</w:t>
      </w:r>
    </w:p>
    <w:p w14:paraId="301523BB" w14:textId="77777777" w:rsidR="002403DC" w:rsidRDefault="002403DC" w:rsidP="002403DC">
      <w:pPr>
        <w:spacing w:line="240" w:lineRule="auto"/>
        <w:rPr>
          <w:rFonts w:ascii="Courier New" w:eastAsia="Courier New" w:hAnsi="Courier New" w:cs="Courier New"/>
          <w:color w:val="666666"/>
          <w:sz w:val="16"/>
          <w:szCs w:val="16"/>
        </w:rPr>
      </w:pPr>
    </w:p>
    <w:p w14:paraId="360894E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payload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IJwtPayload</w:t>
      </w:r>
      <w:proofErr w:type="spellEnd"/>
      <w:r>
        <w:rPr>
          <w:rFonts w:ascii="Courier New" w:eastAsia="Courier New" w:hAnsi="Courier New" w:cs="Courier New"/>
          <w:color w:val="666666"/>
          <w:sz w:val="16"/>
          <w:szCs w:val="16"/>
        </w:rPr>
        <w:t xml:space="preserve"> = {</w:t>
      </w:r>
    </w:p>
    <w:p w14:paraId="02451ED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userId</w:t>
      </w:r>
      <w:proofErr w:type="spellEnd"/>
      <w:r>
        <w:rPr>
          <w:rFonts w:ascii="Courier New" w:eastAsia="Courier New" w:hAnsi="Courier New" w:cs="Courier New"/>
          <w:color w:val="666666"/>
          <w:sz w:val="16"/>
          <w:szCs w:val="16"/>
        </w:rPr>
        <w:t>: user.id,</w:t>
      </w:r>
    </w:p>
    <w:p w14:paraId="30BCC51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sub</w:t>
      </w:r>
      <w:proofErr w:type="spellEnd"/>
      <w:r>
        <w:rPr>
          <w:rFonts w:ascii="Courier New" w:eastAsia="Courier New" w:hAnsi="Courier New" w:cs="Courier New"/>
          <w:color w:val="666666"/>
          <w:sz w:val="16"/>
          <w:szCs w:val="16"/>
        </w:rPr>
        <w:t>: {</w:t>
      </w:r>
    </w:p>
    <w:p w14:paraId="54E1086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email</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user.email</w:t>
      </w:r>
      <w:proofErr w:type="spellEnd"/>
      <w:r>
        <w:rPr>
          <w:rFonts w:ascii="Courier New" w:eastAsia="Courier New" w:hAnsi="Courier New" w:cs="Courier New"/>
          <w:color w:val="666666"/>
          <w:sz w:val="16"/>
          <w:szCs w:val="16"/>
        </w:rPr>
        <w:t>,</w:t>
      </w:r>
    </w:p>
    <w:p w14:paraId="580C1F2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6412E1F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4372DA27" w14:textId="77777777" w:rsidR="002403DC" w:rsidRDefault="002403DC" w:rsidP="002403DC">
      <w:pPr>
        <w:spacing w:line="240" w:lineRule="auto"/>
        <w:rPr>
          <w:rFonts w:ascii="Courier New" w:eastAsia="Courier New" w:hAnsi="Courier New" w:cs="Courier New"/>
          <w:color w:val="666666"/>
          <w:sz w:val="16"/>
          <w:szCs w:val="16"/>
        </w:rPr>
      </w:pPr>
    </w:p>
    <w:p w14:paraId="2827F0D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tokens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ITokens</w:t>
      </w:r>
      <w:proofErr w:type="spellEnd"/>
      <w:r>
        <w:rPr>
          <w:rFonts w:ascii="Courier New" w:eastAsia="Courier New" w:hAnsi="Courier New" w:cs="Courier New"/>
          <w:color w:val="666666"/>
          <w:sz w:val="16"/>
          <w:szCs w:val="16"/>
        </w:rPr>
        <w:t xml:space="preserve"> = {</w:t>
      </w:r>
    </w:p>
    <w:p w14:paraId="1F4E7C4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access_token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this.jwtService.sign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payload</w:t>
      </w:r>
      <w:proofErr w:type="spellEnd"/>
      <w:r>
        <w:rPr>
          <w:rFonts w:ascii="Courier New" w:eastAsia="Courier New" w:hAnsi="Courier New" w:cs="Courier New"/>
          <w:color w:val="666666"/>
          <w:sz w:val="16"/>
          <w:szCs w:val="16"/>
        </w:rPr>
        <w:t>, {</w:t>
      </w:r>
    </w:p>
    <w:p w14:paraId="2102C7C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secret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this.configService.get</w:t>
      </w:r>
      <w:proofErr w:type="spellEnd"/>
      <w:r>
        <w:rPr>
          <w:rFonts w:ascii="Courier New" w:eastAsia="Courier New" w:hAnsi="Courier New" w:cs="Courier New"/>
          <w:color w:val="666666"/>
          <w:sz w:val="16"/>
          <w:szCs w:val="16"/>
        </w:rPr>
        <w:t>&lt;</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&gt;('APP_JWT_SECRET'),</w:t>
      </w:r>
    </w:p>
    <w:p w14:paraId="02B5D25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expiresIn</w:t>
      </w:r>
      <w:proofErr w:type="spellEnd"/>
      <w:r>
        <w:rPr>
          <w:rFonts w:ascii="Courier New" w:eastAsia="Courier New" w:hAnsi="Courier New" w:cs="Courier New"/>
          <w:color w:val="666666"/>
          <w:sz w:val="16"/>
          <w:szCs w:val="16"/>
        </w:rPr>
        <w:t>: '2h',</w:t>
      </w:r>
    </w:p>
    <w:p w14:paraId="14521E6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2D6633D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refresh_token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this.jwtService.sign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payload</w:t>
      </w:r>
      <w:proofErr w:type="spellEnd"/>
      <w:r>
        <w:rPr>
          <w:rFonts w:ascii="Courier New" w:eastAsia="Courier New" w:hAnsi="Courier New" w:cs="Courier New"/>
          <w:color w:val="666666"/>
          <w:sz w:val="16"/>
          <w:szCs w:val="16"/>
        </w:rPr>
        <w:t>, {</w:t>
      </w:r>
    </w:p>
    <w:p w14:paraId="44E05DD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secret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this.configService.get</w:t>
      </w:r>
      <w:proofErr w:type="spellEnd"/>
      <w:r>
        <w:rPr>
          <w:rFonts w:ascii="Courier New" w:eastAsia="Courier New" w:hAnsi="Courier New" w:cs="Courier New"/>
          <w:color w:val="666666"/>
          <w:sz w:val="16"/>
          <w:szCs w:val="16"/>
        </w:rPr>
        <w:t>&lt;</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&gt;('APP_REFRESH_SECRET'),</w:t>
      </w:r>
    </w:p>
    <w:p w14:paraId="6E7D79B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expiresIn</w:t>
      </w:r>
      <w:proofErr w:type="spellEnd"/>
      <w:r>
        <w:rPr>
          <w:rFonts w:ascii="Courier New" w:eastAsia="Courier New" w:hAnsi="Courier New" w:cs="Courier New"/>
          <w:color w:val="666666"/>
          <w:sz w:val="16"/>
          <w:szCs w:val="16"/>
        </w:rPr>
        <w:t>: '7d',</w:t>
      </w:r>
    </w:p>
    <w:p w14:paraId="5EB3558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20E59D4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23CF4FDD" w14:textId="77777777" w:rsidR="002403DC" w:rsidRDefault="002403DC" w:rsidP="002403DC">
      <w:pPr>
        <w:spacing w:line="240" w:lineRule="auto"/>
        <w:rPr>
          <w:rFonts w:ascii="Courier New" w:eastAsia="Courier New" w:hAnsi="Courier New" w:cs="Courier New"/>
          <w:color w:val="666666"/>
          <w:sz w:val="16"/>
          <w:szCs w:val="16"/>
        </w:rPr>
      </w:pPr>
    </w:p>
    <w:p w14:paraId="6337850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newTokens</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plainToClass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Token</w:t>
      </w:r>
      <w:proofErr w:type="spellEnd"/>
      <w:r>
        <w:rPr>
          <w:rFonts w:ascii="Courier New" w:eastAsia="Courier New" w:hAnsi="Courier New" w:cs="Courier New"/>
          <w:color w:val="666666"/>
          <w:sz w:val="16"/>
          <w:szCs w:val="16"/>
        </w:rPr>
        <w:t>, {</w:t>
      </w:r>
    </w:p>
    <w:p w14:paraId="63F87DF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tokens</w:t>
      </w:r>
      <w:proofErr w:type="spellEnd"/>
      <w:r>
        <w:rPr>
          <w:rFonts w:ascii="Courier New" w:eastAsia="Courier New" w:hAnsi="Courier New" w:cs="Courier New"/>
          <w:color w:val="666666"/>
          <w:sz w:val="16"/>
          <w:szCs w:val="16"/>
        </w:rPr>
        <w:t>,</w:t>
      </w:r>
    </w:p>
    <w:p w14:paraId="4F06688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w:t>
      </w:r>
    </w:p>
    <w:p w14:paraId="43E56C3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5375845F" w14:textId="77777777" w:rsidR="002403DC" w:rsidRDefault="002403DC" w:rsidP="002403DC">
      <w:pPr>
        <w:spacing w:line="240" w:lineRule="auto"/>
        <w:rPr>
          <w:rFonts w:ascii="Courier New" w:eastAsia="Courier New" w:hAnsi="Courier New" w:cs="Courier New"/>
          <w:color w:val="666666"/>
          <w:sz w:val="16"/>
          <w:szCs w:val="16"/>
        </w:rPr>
      </w:pPr>
    </w:p>
    <w:p w14:paraId="5E641D2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this.logger.verbose</w:t>
      </w:r>
      <w:proofErr w:type="spellEnd"/>
      <w:r>
        <w:rPr>
          <w:rFonts w:ascii="Courier New" w:eastAsia="Courier New" w:hAnsi="Courier New" w:cs="Courier New"/>
          <w:color w:val="666666"/>
          <w:sz w:val="16"/>
          <w:szCs w:val="16"/>
        </w:rPr>
        <w:t>(</w:t>
      </w:r>
    </w:p>
    <w:p w14:paraId="41BF6FE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w:t>
      </w:r>
    </w:p>
    <w:p w14:paraId="6834F21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calling</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tokenRepository</w:t>
      </w:r>
      <w:proofErr w:type="spellEnd"/>
      <w:r>
        <w:rPr>
          <w:rFonts w:ascii="Courier New" w:eastAsia="Courier New" w:hAnsi="Courier New" w:cs="Courier New"/>
          <w:color w:val="666666"/>
          <w:sz w:val="16"/>
          <w:szCs w:val="16"/>
        </w:rPr>
        <w:t>.${this.tokenRepository.save.name},</w:t>
      </w:r>
    </w:p>
    <w:p w14:paraId="5238624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581E21C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this.tokenRepository.save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newTokens</w:t>
      </w:r>
      <w:proofErr w:type="spellEnd"/>
      <w:r>
        <w:rPr>
          <w:rFonts w:ascii="Courier New" w:eastAsia="Courier New" w:hAnsi="Courier New" w:cs="Courier New"/>
          <w:color w:val="666666"/>
          <w:sz w:val="16"/>
          <w:szCs w:val="16"/>
        </w:rPr>
        <w:t>);</w:t>
      </w:r>
    </w:p>
    <w:p w14:paraId="17033BD8" w14:textId="77777777" w:rsidR="002403DC" w:rsidRDefault="002403DC" w:rsidP="002403DC">
      <w:pPr>
        <w:spacing w:line="240" w:lineRule="auto"/>
        <w:rPr>
          <w:rFonts w:ascii="Courier New" w:eastAsia="Courier New" w:hAnsi="Courier New" w:cs="Courier New"/>
          <w:color w:val="666666"/>
          <w:sz w:val="16"/>
          <w:szCs w:val="16"/>
        </w:rPr>
      </w:pPr>
    </w:p>
    <w:p w14:paraId="721B91C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password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id</w:t>
      </w:r>
      <w:proofErr w:type="spellEnd"/>
      <w:r>
        <w:rPr>
          <w:rFonts w:ascii="Courier New" w:eastAsia="Courier New" w:hAnsi="Courier New" w:cs="Courier New"/>
          <w:color w:val="666666"/>
          <w:sz w:val="16"/>
          <w:szCs w:val="16"/>
        </w:rPr>
        <w:t>, ...</w:t>
      </w:r>
      <w:proofErr w:type="spellStart"/>
      <w:r>
        <w:rPr>
          <w:rFonts w:ascii="Courier New" w:eastAsia="Courier New" w:hAnsi="Courier New" w:cs="Courier New"/>
          <w:color w:val="666666"/>
          <w:sz w:val="16"/>
          <w:szCs w:val="16"/>
        </w:rPr>
        <w:t>rest</w:t>
      </w:r>
      <w:proofErr w:type="spellEnd"/>
      <w:r>
        <w:rPr>
          <w:rFonts w:ascii="Courier New" w:eastAsia="Courier New" w:hAnsi="Courier New" w:cs="Courier New"/>
          <w:color w:val="666666"/>
          <w:sz w:val="16"/>
          <w:szCs w:val="16"/>
        </w:rPr>
        <w:t xml:space="preserve"> } =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w:t>
      </w:r>
    </w:p>
    <w:p w14:paraId="26B5587D" w14:textId="77777777" w:rsidR="002403DC" w:rsidRDefault="002403DC" w:rsidP="002403DC">
      <w:pPr>
        <w:spacing w:line="240" w:lineRule="auto"/>
        <w:rPr>
          <w:rFonts w:ascii="Courier New" w:eastAsia="Courier New" w:hAnsi="Courier New" w:cs="Courier New"/>
          <w:color w:val="666666"/>
          <w:sz w:val="16"/>
          <w:szCs w:val="16"/>
        </w:rPr>
      </w:pPr>
    </w:p>
    <w:p w14:paraId="1610865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return</w:t>
      </w:r>
      <w:proofErr w:type="spellEnd"/>
      <w:r>
        <w:rPr>
          <w:rFonts w:ascii="Courier New" w:eastAsia="Courier New" w:hAnsi="Courier New" w:cs="Courier New"/>
          <w:color w:val="666666"/>
          <w:sz w:val="16"/>
          <w:szCs w:val="16"/>
        </w:rPr>
        <w:t xml:space="preserve"> {</w:t>
      </w:r>
    </w:p>
    <w:p w14:paraId="12FF2DD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 { ...</w:t>
      </w:r>
      <w:proofErr w:type="spellStart"/>
      <w:r>
        <w:rPr>
          <w:rFonts w:ascii="Courier New" w:eastAsia="Courier New" w:hAnsi="Courier New" w:cs="Courier New"/>
          <w:color w:val="666666"/>
          <w:sz w:val="16"/>
          <w:szCs w:val="16"/>
        </w:rPr>
        <w:t>rest</w:t>
      </w:r>
      <w:proofErr w:type="spellEnd"/>
      <w:r>
        <w:rPr>
          <w:rFonts w:ascii="Courier New" w:eastAsia="Courier New" w:hAnsi="Courier New" w:cs="Courier New"/>
          <w:color w:val="666666"/>
          <w:sz w:val="16"/>
          <w:szCs w:val="16"/>
        </w:rPr>
        <w:t xml:space="preserve"> },</w:t>
      </w:r>
    </w:p>
    <w:p w14:paraId="628DA62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tokens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tokens</w:t>
      </w:r>
      <w:proofErr w:type="spellEnd"/>
      <w:r>
        <w:rPr>
          <w:rFonts w:ascii="Courier New" w:eastAsia="Courier New" w:hAnsi="Courier New" w:cs="Courier New"/>
          <w:color w:val="666666"/>
          <w:sz w:val="16"/>
          <w:szCs w:val="16"/>
        </w:rPr>
        <w:t>,</w:t>
      </w:r>
    </w:p>
    <w:p w14:paraId="6F2D2B3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32DEFA0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2F29ADF0" w14:textId="77777777" w:rsidR="002403DC" w:rsidRDefault="002403DC" w:rsidP="002403DC">
      <w:pPr>
        <w:spacing w:line="240" w:lineRule="auto"/>
        <w:rPr>
          <w:rFonts w:ascii="Courier New" w:eastAsia="Courier New" w:hAnsi="Courier New" w:cs="Courier New"/>
          <w:color w:val="666666"/>
          <w:sz w:val="16"/>
          <w:szCs w:val="16"/>
        </w:rPr>
      </w:pPr>
    </w:p>
    <w:p w14:paraId="6D02A52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async</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refreshTokens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RequestContext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refresh_token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 {</w:t>
      </w:r>
    </w:p>
    <w:p w14:paraId="1986C8A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this.logger.debug</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${this.refreshTokens.name} </w:t>
      </w:r>
      <w:proofErr w:type="spellStart"/>
      <w:r>
        <w:rPr>
          <w:rFonts w:ascii="Courier New" w:eastAsia="Courier New" w:hAnsi="Courier New" w:cs="Courier New"/>
          <w:color w:val="666666"/>
          <w:sz w:val="16"/>
          <w:szCs w:val="16"/>
        </w:rPr>
        <w:t>was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called</w:t>
      </w:r>
      <w:proofErr w:type="spellEnd"/>
      <w:r>
        <w:rPr>
          <w:rFonts w:ascii="Courier New" w:eastAsia="Courier New" w:hAnsi="Courier New" w:cs="Courier New"/>
          <w:color w:val="666666"/>
          <w:sz w:val="16"/>
          <w:szCs w:val="16"/>
        </w:rPr>
        <w:t>);</w:t>
      </w:r>
    </w:p>
    <w:p w14:paraId="62CB548D" w14:textId="77777777" w:rsidR="002403DC" w:rsidRDefault="002403DC" w:rsidP="002403DC">
      <w:pPr>
        <w:spacing w:line="240" w:lineRule="auto"/>
        <w:rPr>
          <w:rFonts w:ascii="Courier New" w:eastAsia="Courier New" w:hAnsi="Courier New" w:cs="Courier New"/>
          <w:color w:val="666666"/>
          <w:sz w:val="16"/>
          <w:szCs w:val="16"/>
        </w:rPr>
      </w:pPr>
    </w:p>
    <w:p w14:paraId="2D77886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this.logger.verbose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calling</w:t>
      </w:r>
      <w:proofErr w:type="spellEnd"/>
      <w:r>
        <w:rPr>
          <w:rFonts w:ascii="Courier New" w:eastAsia="Courier New" w:hAnsi="Courier New" w:cs="Courier New"/>
          <w:color w:val="666666"/>
          <w:sz w:val="16"/>
          <w:szCs w:val="16"/>
        </w:rPr>
        <w:t xml:space="preserve"> ${JwtService.name}.</w:t>
      </w:r>
      <w:proofErr w:type="spellStart"/>
      <w:r>
        <w:rPr>
          <w:rFonts w:ascii="Courier New" w:eastAsia="Courier New" w:hAnsi="Courier New" w:cs="Courier New"/>
          <w:color w:val="666666"/>
          <w:sz w:val="16"/>
          <w:szCs w:val="16"/>
        </w:rPr>
        <w:t>verify</w:t>
      </w:r>
      <w:proofErr w:type="spellEnd"/>
      <w:r>
        <w:rPr>
          <w:rFonts w:ascii="Courier New" w:eastAsia="Courier New" w:hAnsi="Courier New" w:cs="Courier New"/>
          <w:color w:val="666666"/>
          <w:sz w:val="16"/>
          <w:szCs w:val="16"/>
        </w:rPr>
        <w:t>);</w:t>
      </w:r>
    </w:p>
    <w:p w14:paraId="5DB9AA5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decoded</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this.jwtService.verify</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refresh_token</w:t>
      </w:r>
      <w:proofErr w:type="spellEnd"/>
      <w:r>
        <w:rPr>
          <w:rFonts w:ascii="Courier New" w:eastAsia="Courier New" w:hAnsi="Courier New" w:cs="Courier New"/>
          <w:color w:val="666666"/>
          <w:sz w:val="16"/>
          <w:szCs w:val="16"/>
        </w:rPr>
        <w:t>, {</w:t>
      </w:r>
    </w:p>
    <w:p w14:paraId="36C7D4C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secret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this.configService.get</w:t>
      </w:r>
      <w:proofErr w:type="spellEnd"/>
      <w:r>
        <w:rPr>
          <w:rFonts w:ascii="Courier New" w:eastAsia="Courier New" w:hAnsi="Courier New" w:cs="Courier New"/>
          <w:color w:val="666666"/>
          <w:sz w:val="16"/>
          <w:szCs w:val="16"/>
        </w:rPr>
        <w:t>('APP_REFRESH_SECRET'),</w:t>
      </w:r>
    </w:p>
    <w:p w14:paraId="2B3A604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798BA3E2" w14:textId="77777777" w:rsidR="002403DC" w:rsidRDefault="002403DC" w:rsidP="002403DC">
      <w:pPr>
        <w:spacing w:line="240" w:lineRule="auto"/>
        <w:rPr>
          <w:rFonts w:ascii="Courier New" w:eastAsia="Courier New" w:hAnsi="Courier New" w:cs="Courier New"/>
          <w:color w:val="666666"/>
          <w:sz w:val="16"/>
          <w:szCs w:val="16"/>
        </w:rPr>
      </w:pPr>
    </w:p>
    <w:p w14:paraId="7D1B021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decoded</w:t>
      </w:r>
      <w:proofErr w:type="spellEnd"/>
      <w:r>
        <w:rPr>
          <w:rFonts w:ascii="Courier New" w:eastAsia="Courier New" w:hAnsi="Courier New" w:cs="Courier New"/>
          <w:color w:val="666666"/>
          <w:sz w:val="16"/>
          <w:szCs w:val="16"/>
        </w:rPr>
        <w:t>) {</w:t>
      </w:r>
    </w:p>
    <w:p w14:paraId="102D443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throw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BadRequestException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errorMessages.INCORRECT_REQUEST</w:t>
      </w:r>
      <w:proofErr w:type="spellEnd"/>
      <w:r>
        <w:rPr>
          <w:rFonts w:ascii="Courier New" w:eastAsia="Courier New" w:hAnsi="Courier New" w:cs="Courier New"/>
          <w:color w:val="666666"/>
          <w:sz w:val="16"/>
          <w:szCs w:val="16"/>
        </w:rPr>
        <w:t>);</w:t>
      </w:r>
    </w:p>
    <w:p w14:paraId="339DD90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499CABFA" w14:textId="77777777" w:rsidR="002403DC" w:rsidRDefault="002403DC" w:rsidP="002403DC">
      <w:pPr>
        <w:spacing w:line="240" w:lineRule="auto"/>
        <w:rPr>
          <w:rFonts w:ascii="Courier New" w:eastAsia="Courier New" w:hAnsi="Courier New" w:cs="Courier New"/>
          <w:color w:val="666666"/>
          <w:sz w:val="16"/>
          <w:szCs w:val="16"/>
        </w:rPr>
      </w:pPr>
    </w:p>
    <w:p w14:paraId="1A7E710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this.logger.verbose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calling</w:t>
      </w:r>
      <w:proofErr w:type="spellEnd"/>
      <w:r>
        <w:rPr>
          <w:rFonts w:ascii="Courier New" w:eastAsia="Courier New" w:hAnsi="Courier New" w:cs="Courier New"/>
          <w:color w:val="666666"/>
          <w:sz w:val="16"/>
          <w:szCs w:val="16"/>
        </w:rPr>
        <w:t xml:space="preserve"> ${UsersService.name}.</w:t>
      </w:r>
      <w:proofErr w:type="spellStart"/>
      <w:r>
        <w:rPr>
          <w:rFonts w:ascii="Courier New" w:eastAsia="Courier New" w:hAnsi="Courier New" w:cs="Courier New"/>
          <w:color w:val="666666"/>
          <w:sz w:val="16"/>
          <w:szCs w:val="16"/>
        </w:rPr>
        <w:t>findById</w:t>
      </w:r>
      <w:proofErr w:type="spellEnd"/>
      <w:r>
        <w:rPr>
          <w:rFonts w:ascii="Courier New" w:eastAsia="Courier New" w:hAnsi="Courier New" w:cs="Courier New"/>
          <w:color w:val="666666"/>
          <w:sz w:val="16"/>
          <w:szCs w:val="16"/>
        </w:rPr>
        <w:t>);</w:t>
      </w:r>
    </w:p>
    <w:p w14:paraId="7FC235B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currentUser</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this.usersService.findById</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decoded.userId</w:t>
      </w:r>
      <w:proofErr w:type="spellEnd"/>
      <w:r>
        <w:rPr>
          <w:rFonts w:ascii="Courier New" w:eastAsia="Courier New" w:hAnsi="Courier New" w:cs="Courier New"/>
          <w:color w:val="666666"/>
          <w:sz w:val="16"/>
          <w:szCs w:val="16"/>
        </w:rPr>
        <w:t>);</w:t>
      </w:r>
    </w:p>
    <w:p w14:paraId="58946F99" w14:textId="77777777" w:rsidR="002403DC" w:rsidRDefault="002403DC" w:rsidP="002403DC">
      <w:pPr>
        <w:spacing w:line="240" w:lineRule="auto"/>
        <w:rPr>
          <w:rFonts w:ascii="Courier New" w:eastAsia="Courier New" w:hAnsi="Courier New" w:cs="Courier New"/>
          <w:color w:val="666666"/>
          <w:sz w:val="16"/>
          <w:szCs w:val="16"/>
        </w:rPr>
      </w:pPr>
    </w:p>
    <w:p w14:paraId="518A15A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currentUser</w:t>
      </w:r>
      <w:proofErr w:type="spellEnd"/>
      <w:r>
        <w:rPr>
          <w:rFonts w:ascii="Courier New" w:eastAsia="Courier New" w:hAnsi="Courier New" w:cs="Courier New"/>
          <w:color w:val="666666"/>
          <w:sz w:val="16"/>
          <w:szCs w:val="16"/>
        </w:rPr>
        <w:t>) {</w:t>
      </w:r>
    </w:p>
    <w:p w14:paraId="396C7B2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throw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NotFoundException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errorMessages.USER_NOT_FOUND</w:t>
      </w:r>
      <w:proofErr w:type="spellEnd"/>
      <w:r>
        <w:rPr>
          <w:rFonts w:ascii="Courier New" w:eastAsia="Courier New" w:hAnsi="Courier New" w:cs="Courier New"/>
          <w:color w:val="666666"/>
          <w:sz w:val="16"/>
          <w:szCs w:val="16"/>
        </w:rPr>
        <w:t>);</w:t>
      </w:r>
    </w:p>
    <w:p w14:paraId="11BE8EA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567412B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this.logger.verbose</w:t>
      </w:r>
      <w:proofErr w:type="spellEnd"/>
      <w:r>
        <w:rPr>
          <w:rFonts w:ascii="Courier New" w:eastAsia="Courier New" w:hAnsi="Courier New" w:cs="Courier New"/>
          <w:color w:val="666666"/>
          <w:sz w:val="16"/>
          <w:szCs w:val="16"/>
        </w:rPr>
        <w:t>(</w:t>
      </w:r>
    </w:p>
    <w:p w14:paraId="3DFF7D4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w:t>
      </w:r>
    </w:p>
    <w:p w14:paraId="0D7500F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calling</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tokenRepository</w:t>
      </w:r>
      <w:proofErr w:type="spellEnd"/>
      <w:r>
        <w:rPr>
          <w:rFonts w:ascii="Courier New" w:eastAsia="Courier New" w:hAnsi="Courier New" w:cs="Courier New"/>
          <w:color w:val="666666"/>
          <w:sz w:val="16"/>
          <w:szCs w:val="16"/>
        </w:rPr>
        <w:t>.${this.tokenRepository.findOneBy.name},</w:t>
      </w:r>
    </w:p>
    <w:p w14:paraId="5CB352E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6680712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userToken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Token</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this.tokenRepository.findOne</w:t>
      </w:r>
      <w:proofErr w:type="spellEnd"/>
      <w:r>
        <w:rPr>
          <w:rFonts w:ascii="Courier New" w:eastAsia="Courier New" w:hAnsi="Courier New" w:cs="Courier New"/>
          <w:color w:val="666666"/>
          <w:sz w:val="16"/>
          <w:szCs w:val="16"/>
        </w:rPr>
        <w:t>({</w:t>
      </w:r>
    </w:p>
    <w:p w14:paraId="68830F4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where</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refresh_token</w:t>
      </w:r>
      <w:proofErr w:type="spellEnd"/>
      <w:r>
        <w:rPr>
          <w:rFonts w:ascii="Courier New" w:eastAsia="Courier New" w:hAnsi="Courier New" w:cs="Courier New"/>
          <w:color w:val="666666"/>
          <w:sz w:val="16"/>
          <w:szCs w:val="16"/>
        </w:rPr>
        <w:t xml:space="preserve"> },</w:t>
      </w:r>
    </w:p>
    <w:p w14:paraId="06EE3CF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loadRelationIds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true</w:t>
      </w:r>
      <w:proofErr w:type="spellEnd"/>
      <w:r>
        <w:rPr>
          <w:rFonts w:ascii="Courier New" w:eastAsia="Courier New" w:hAnsi="Courier New" w:cs="Courier New"/>
          <w:color w:val="666666"/>
          <w:sz w:val="16"/>
          <w:szCs w:val="16"/>
        </w:rPr>
        <w:t>,</w:t>
      </w:r>
    </w:p>
    <w:p w14:paraId="7CA664B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relations</w:t>
      </w:r>
      <w:proofErr w:type="spellEnd"/>
      <w:r>
        <w:rPr>
          <w:rFonts w:ascii="Courier New" w:eastAsia="Courier New" w:hAnsi="Courier New" w:cs="Courier New"/>
          <w:color w:val="666666"/>
          <w:sz w:val="16"/>
          <w:szCs w:val="16"/>
        </w:rPr>
        <w:t>: {</w:t>
      </w:r>
    </w:p>
    <w:p w14:paraId="167394A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true</w:t>
      </w:r>
      <w:proofErr w:type="spellEnd"/>
      <w:r>
        <w:rPr>
          <w:rFonts w:ascii="Courier New" w:eastAsia="Courier New" w:hAnsi="Courier New" w:cs="Courier New"/>
          <w:color w:val="666666"/>
          <w:sz w:val="16"/>
          <w:szCs w:val="16"/>
        </w:rPr>
        <w:t>,</w:t>
      </w:r>
    </w:p>
    <w:p w14:paraId="6B1ABD6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7BE035F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638304CB" w14:textId="77777777" w:rsidR="002403DC" w:rsidRDefault="002403DC" w:rsidP="002403DC">
      <w:pPr>
        <w:spacing w:line="240" w:lineRule="auto"/>
        <w:rPr>
          <w:rFonts w:ascii="Courier New" w:eastAsia="Courier New" w:hAnsi="Courier New" w:cs="Courier New"/>
          <w:color w:val="666666"/>
          <w:sz w:val="16"/>
          <w:szCs w:val="16"/>
        </w:rPr>
      </w:pPr>
    </w:p>
    <w:p w14:paraId="345BC54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userToken</w:t>
      </w:r>
      <w:proofErr w:type="spellEnd"/>
      <w:r>
        <w:rPr>
          <w:rFonts w:ascii="Courier New" w:eastAsia="Courier New" w:hAnsi="Courier New" w:cs="Courier New"/>
          <w:color w:val="666666"/>
          <w:sz w:val="16"/>
          <w:szCs w:val="16"/>
        </w:rPr>
        <w:t>) {</w:t>
      </w:r>
    </w:p>
    <w:p w14:paraId="3FABECF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throw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NotFoundException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errorMessages.TOKEN_NOT_EXIST</w:t>
      </w:r>
      <w:proofErr w:type="spellEnd"/>
      <w:r>
        <w:rPr>
          <w:rFonts w:ascii="Courier New" w:eastAsia="Courier New" w:hAnsi="Courier New" w:cs="Courier New"/>
          <w:color w:val="666666"/>
          <w:sz w:val="16"/>
          <w:szCs w:val="16"/>
        </w:rPr>
        <w:t>);</w:t>
      </w:r>
    </w:p>
    <w:p w14:paraId="41AF889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lastRenderedPageBreak/>
        <w:t xml:space="preserve">    }</w:t>
      </w:r>
    </w:p>
    <w:p w14:paraId="0617EB2A" w14:textId="77777777" w:rsidR="002403DC" w:rsidRDefault="002403DC" w:rsidP="002403DC">
      <w:pPr>
        <w:spacing w:line="240" w:lineRule="auto"/>
        <w:rPr>
          <w:rFonts w:ascii="Courier New" w:eastAsia="Courier New" w:hAnsi="Courier New" w:cs="Courier New"/>
          <w:color w:val="666666"/>
          <w:sz w:val="16"/>
          <w:szCs w:val="16"/>
        </w:rPr>
      </w:pPr>
    </w:p>
    <w:p w14:paraId="5EA569B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this.logger.verbose</w:t>
      </w:r>
      <w:proofErr w:type="spellEnd"/>
      <w:r>
        <w:rPr>
          <w:rFonts w:ascii="Courier New" w:eastAsia="Courier New" w:hAnsi="Courier New" w:cs="Courier New"/>
          <w:color w:val="666666"/>
          <w:sz w:val="16"/>
          <w:szCs w:val="16"/>
        </w:rPr>
        <w:t>(</w:t>
      </w:r>
    </w:p>
    <w:p w14:paraId="0AD5B24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w:t>
      </w:r>
    </w:p>
    <w:p w14:paraId="43251FF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calling</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tokenRepository</w:t>
      </w:r>
      <w:proofErr w:type="spellEnd"/>
      <w:r>
        <w:rPr>
          <w:rFonts w:ascii="Courier New" w:eastAsia="Courier New" w:hAnsi="Courier New" w:cs="Courier New"/>
          <w:color w:val="666666"/>
          <w:sz w:val="16"/>
          <w:szCs w:val="16"/>
        </w:rPr>
        <w:t>.${this.tokenRepository.delete.name},</w:t>
      </w:r>
    </w:p>
    <w:p w14:paraId="024910B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4813143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this.tokenRepository.delete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id</w:t>
      </w:r>
      <w:proofErr w:type="spellEnd"/>
      <w:r>
        <w:rPr>
          <w:rFonts w:ascii="Courier New" w:eastAsia="Courier New" w:hAnsi="Courier New" w:cs="Courier New"/>
          <w:color w:val="666666"/>
          <w:sz w:val="16"/>
          <w:szCs w:val="16"/>
        </w:rPr>
        <w:t>: userToken.id });</w:t>
      </w:r>
    </w:p>
    <w:p w14:paraId="1EFB9D16" w14:textId="77777777" w:rsidR="002403DC" w:rsidRDefault="002403DC" w:rsidP="002403DC">
      <w:pPr>
        <w:spacing w:line="240" w:lineRule="auto"/>
        <w:rPr>
          <w:rFonts w:ascii="Courier New" w:eastAsia="Courier New" w:hAnsi="Courier New" w:cs="Courier New"/>
          <w:color w:val="666666"/>
          <w:sz w:val="16"/>
          <w:szCs w:val="16"/>
        </w:rPr>
      </w:pPr>
    </w:p>
    <w:p w14:paraId="35C61F5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return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this.signIn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currentUser</w:t>
      </w:r>
      <w:proofErr w:type="spellEnd"/>
      <w:r>
        <w:rPr>
          <w:rFonts w:ascii="Courier New" w:eastAsia="Courier New" w:hAnsi="Courier New" w:cs="Courier New"/>
          <w:color w:val="666666"/>
          <w:sz w:val="16"/>
          <w:szCs w:val="16"/>
        </w:rPr>
        <w:t>);</w:t>
      </w:r>
    </w:p>
    <w:p w14:paraId="0CAC6DD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4DFDF3BF" w14:textId="77777777" w:rsidR="002403DC" w:rsidRDefault="002403DC" w:rsidP="002403DC">
      <w:pPr>
        <w:spacing w:line="240" w:lineRule="auto"/>
        <w:rPr>
          <w:rFonts w:ascii="Courier New" w:eastAsia="Courier New" w:hAnsi="Courier New" w:cs="Courier New"/>
          <w:color w:val="666666"/>
          <w:sz w:val="16"/>
          <w:szCs w:val="16"/>
        </w:rPr>
      </w:pPr>
    </w:p>
    <w:p w14:paraId="227CB3C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async</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getTokenForReset</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RequestContext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email</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 {</w:t>
      </w:r>
    </w:p>
    <w:p w14:paraId="250A183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this.logger.debug</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${this.getTokenForReset.name} </w:t>
      </w:r>
      <w:proofErr w:type="spellStart"/>
      <w:r>
        <w:rPr>
          <w:rFonts w:ascii="Courier New" w:eastAsia="Courier New" w:hAnsi="Courier New" w:cs="Courier New"/>
          <w:color w:val="666666"/>
          <w:sz w:val="16"/>
          <w:szCs w:val="16"/>
        </w:rPr>
        <w:t>was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called</w:t>
      </w:r>
      <w:proofErr w:type="spellEnd"/>
      <w:r>
        <w:rPr>
          <w:rFonts w:ascii="Courier New" w:eastAsia="Courier New" w:hAnsi="Courier New" w:cs="Courier New"/>
          <w:color w:val="666666"/>
          <w:sz w:val="16"/>
          <w:szCs w:val="16"/>
        </w:rPr>
        <w:t>);</w:t>
      </w:r>
    </w:p>
    <w:p w14:paraId="0F4FA29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payload</w:t>
      </w:r>
      <w:proofErr w:type="spellEnd"/>
      <w:r>
        <w:rPr>
          <w:rFonts w:ascii="Courier New" w:eastAsia="Courier New" w:hAnsi="Courier New" w:cs="Courier New"/>
          <w:color w:val="666666"/>
          <w:sz w:val="16"/>
          <w:szCs w:val="16"/>
        </w:rPr>
        <w:t xml:space="preserve"> = { </w:t>
      </w:r>
      <w:proofErr w:type="spellStart"/>
      <w:r>
        <w:rPr>
          <w:rFonts w:ascii="Courier New" w:eastAsia="Courier New" w:hAnsi="Courier New" w:cs="Courier New"/>
          <w:color w:val="666666"/>
          <w:sz w:val="16"/>
          <w:szCs w:val="16"/>
        </w:rPr>
        <w:t>email</w:t>
      </w:r>
      <w:proofErr w:type="spellEnd"/>
      <w:r>
        <w:rPr>
          <w:rFonts w:ascii="Courier New" w:eastAsia="Courier New" w:hAnsi="Courier New" w:cs="Courier New"/>
          <w:color w:val="666666"/>
          <w:sz w:val="16"/>
          <w:szCs w:val="16"/>
        </w:rPr>
        <w:t xml:space="preserve"> };</w:t>
      </w:r>
    </w:p>
    <w:p w14:paraId="7D1C4B12" w14:textId="77777777" w:rsidR="002403DC" w:rsidRDefault="002403DC" w:rsidP="002403DC">
      <w:pPr>
        <w:spacing w:line="240" w:lineRule="auto"/>
        <w:rPr>
          <w:rFonts w:ascii="Courier New" w:eastAsia="Courier New" w:hAnsi="Courier New" w:cs="Courier New"/>
          <w:color w:val="666666"/>
          <w:sz w:val="16"/>
          <w:szCs w:val="16"/>
        </w:rPr>
      </w:pPr>
    </w:p>
    <w:p w14:paraId="4178ECC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this.logger.verbose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calling</w:t>
      </w:r>
      <w:proofErr w:type="spellEnd"/>
      <w:r>
        <w:rPr>
          <w:rFonts w:ascii="Courier New" w:eastAsia="Courier New" w:hAnsi="Courier New" w:cs="Courier New"/>
          <w:color w:val="666666"/>
          <w:sz w:val="16"/>
          <w:szCs w:val="16"/>
        </w:rPr>
        <w:t xml:space="preserve"> ${UsersService.name}.</w:t>
      </w:r>
      <w:proofErr w:type="spellStart"/>
      <w:r>
        <w:rPr>
          <w:rFonts w:ascii="Courier New" w:eastAsia="Courier New" w:hAnsi="Courier New" w:cs="Courier New"/>
          <w:color w:val="666666"/>
          <w:sz w:val="16"/>
          <w:szCs w:val="16"/>
        </w:rPr>
        <w:t>findOneByEmail</w:t>
      </w:r>
      <w:proofErr w:type="spellEnd"/>
      <w:r>
        <w:rPr>
          <w:rFonts w:ascii="Courier New" w:eastAsia="Courier New" w:hAnsi="Courier New" w:cs="Courier New"/>
          <w:color w:val="666666"/>
          <w:sz w:val="16"/>
          <w:szCs w:val="16"/>
        </w:rPr>
        <w:t>);</w:t>
      </w:r>
    </w:p>
    <w:p w14:paraId="5721204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isUserExist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this.usersService.findOneByEmail</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email</w:t>
      </w:r>
      <w:proofErr w:type="spellEnd"/>
      <w:r>
        <w:rPr>
          <w:rFonts w:ascii="Courier New" w:eastAsia="Courier New" w:hAnsi="Courier New" w:cs="Courier New"/>
          <w:color w:val="666666"/>
          <w:sz w:val="16"/>
          <w:szCs w:val="16"/>
        </w:rPr>
        <w:t>);</w:t>
      </w:r>
    </w:p>
    <w:p w14:paraId="2CE13424" w14:textId="77777777" w:rsidR="002403DC" w:rsidRDefault="002403DC" w:rsidP="002403DC">
      <w:pPr>
        <w:spacing w:line="240" w:lineRule="auto"/>
        <w:rPr>
          <w:rFonts w:ascii="Courier New" w:eastAsia="Courier New" w:hAnsi="Courier New" w:cs="Courier New"/>
          <w:color w:val="666666"/>
          <w:sz w:val="16"/>
          <w:szCs w:val="16"/>
        </w:rPr>
      </w:pPr>
    </w:p>
    <w:p w14:paraId="569A20D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isUserExist</w:t>
      </w:r>
      <w:proofErr w:type="spellEnd"/>
      <w:r>
        <w:rPr>
          <w:rFonts w:ascii="Courier New" w:eastAsia="Courier New" w:hAnsi="Courier New" w:cs="Courier New"/>
          <w:color w:val="666666"/>
          <w:sz w:val="16"/>
          <w:szCs w:val="16"/>
        </w:rPr>
        <w:t>) {</w:t>
      </w:r>
    </w:p>
    <w:p w14:paraId="71E9E6A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throw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NotFoundException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errorMessages.USER_NOT_FOUND</w:t>
      </w:r>
      <w:proofErr w:type="spellEnd"/>
      <w:r>
        <w:rPr>
          <w:rFonts w:ascii="Courier New" w:eastAsia="Courier New" w:hAnsi="Courier New" w:cs="Courier New"/>
          <w:color w:val="666666"/>
          <w:sz w:val="16"/>
          <w:szCs w:val="16"/>
        </w:rPr>
        <w:t>);</w:t>
      </w:r>
    </w:p>
    <w:p w14:paraId="3542E17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61CFBC96" w14:textId="77777777" w:rsidR="002403DC" w:rsidRDefault="002403DC" w:rsidP="002403DC">
      <w:pPr>
        <w:spacing w:line="240" w:lineRule="auto"/>
        <w:rPr>
          <w:rFonts w:ascii="Courier New" w:eastAsia="Courier New" w:hAnsi="Courier New" w:cs="Courier New"/>
          <w:color w:val="666666"/>
          <w:sz w:val="16"/>
          <w:szCs w:val="16"/>
        </w:rPr>
      </w:pPr>
    </w:p>
    <w:p w14:paraId="7982AF1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this.logger.verbose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calling</w:t>
      </w:r>
      <w:proofErr w:type="spellEnd"/>
      <w:r>
        <w:rPr>
          <w:rFonts w:ascii="Courier New" w:eastAsia="Courier New" w:hAnsi="Courier New" w:cs="Courier New"/>
          <w:color w:val="666666"/>
          <w:sz w:val="16"/>
          <w:szCs w:val="16"/>
        </w:rPr>
        <w:t xml:space="preserve"> ${JwtService.name}.</w:t>
      </w:r>
      <w:proofErr w:type="spellStart"/>
      <w:r>
        <w:rPr>
          <w:rFonts w:ascii="Courier New" w:eastAsia="Courier New" w:hAnsi="Courier New" w:cs="Courier New"/>
          <w:color w:val="666666"/>
          <w:sz w:val="16"/>
          <w:szCs w:val="16"/>
        </w:rPr>
        <w:t>sign</w:t>
      </w:r>
      <w:proofErr w:type="spellEnd"/>
      <w:r>
        <w:rPr>
          <w:rFonts w:ascii="Courier New" w:eastAsia="Courier New" w:hAnsi="Courier New" w:cs="Courier New"/>
          <w:color w:val="666666"/>
          <w:sz w:val="16"/>
          <w:szCs w:val="16"/>
        </w:rPr>
        <w:t>);</w:t>
      </w:r>
    </w:p>
    <w:p w14:paraId="2583F51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resetToken</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this.jwtService.sign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payload</w:t>
      </w:r>
      <w:proofErr w:type="spellEnd"/>
      <w:r>
        <w:rPr>
          <w:rFonts w:ascii="Courier New" w:eastAsia="Courier New" w:hAnsi="Courier New" w:cs="Courier New"/>
          <w:color w:val="666666"/>
          <w:sz w:val="16"/>
          <w:szCs w:val="16"/>
        </w:rPr>
        <w:t>, {</w:t>
      </w:r>
    </w:p>
    <w:p w14:paraId="525DAD2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secret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this.configService.get</w:t>
      </w:r>
      <w:proofErr w:type="spellEnd"/>
      <w:r>
        <w:rPr>
          <w:rFonts w:ascii="Courier New" w:eastAsia="Courier New" w:hAnsi="Courier New" w:cs="Courier New"/>
          <w:color w:val="666666"/>
          <w:sz w:val="16"/>
          <w:szCs w:val="16"/>
        </w:rPr>
        <w:t>&lt;</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&gt;('APP_JWT_SECRET'),</w:t>
      </w:r>
    </w:p>
    <w:p w14:paraId="6EC85D1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expiresIn</w:t>
      </w:r>
      <w:proofErr w:type="spellEnd"/>
      <w:r>
        <w:rPr>
          <w:rFonts w:ascii="Courier New" w:eastAsia="Courier New" w:hAnsi="Courier New" w:cs="Courier New"/>
          <w:color w:val="666666"/>
          <w:sz w:val="16"/>
          <w:szCs w:val="16"/>
        </w:rPr>
        <w:t>: '15m',</w:t>
      </w:r>
    </w:p>
    <w:p w14:paraId="17A78CA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11CC9C8C" w14:textId="77777777" w:rsidR="002403DC" w:rsidRDefault="002403DC" w:rsidP="002403DC">
      <w:pPr>
        <w:spacing w:line="240" w:lineRule="auto"/>
        <w:rPr>
          <w:rFonts w:ascii="Courier New" w:eastAsia="Courier New" w:hAnsi="Courier New" w:cs="Courier New"/>
          <w:color w:val="666666"/>
          <w:sz w:val="16"/>
          <w:szCs w:val="16"/>
        </w:rPr>
      </w:pPr>
    </w:p>
    <w:p w14:paraId="719E563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return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resetToken</w:t>
      </w:r>
      <w:proofErr w:type="spellEnd"/>
      <w:r>
        <w:rPr>
          <w:rFonts w:ascii="Courier New" w:eastAsia="Courier New" w:hAnsi="Courier New" w:cs="Courier New"/>
          <w:color w:val="666666"/>
          <w:sz w:val="16"/>
          <w:szCs w:val="16"/>
        </w:rPr>
        <w:t>;</w:t>
      </w:r>
    </w:p>
    <w:p w14:paraId="625E4E0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56E4387C" w14:textId="77777777" w:rsidR="002403DC" w:rsidRDefault="002403DC" w:rsidP="002403DC">
      <w:pPr>
        <w:spacing w:line="240" w:lineRule="auto"/>
        <w:rPr>
          <w:rFonts w:ascii="Courier New" w:eastAsia="Courier New" w:hAnsi="Courier New" w:cs="Courier New"/>
          <w:color w:val="666666"/>
          <w:sz w:val="16"/>
          <w:szCs w:val="16"/>
        </w:rPr>
      </w:pPr>
    </w:p>
    <w:p w14:paraId="0C57D40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async</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resetPassword</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RequestContext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password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token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 {</w:t>
      </w:r>
    </w:p>
    <w:p w14:paraId="206CCD8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this.logger.debug</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${this.resetPassword.name} </w:t>
      </w:r>
      <w:proofErr w:type="spellStart"/>
      <w:r>
        <w:rPr>
          <w:rFonts w:ascii="Courier New" w:eastAsia="Courier New" w:hAnsi="Courier New" w:cs="Courier New"/>
          <w:color w:val="666666"/>
          <w:sz w:val="16"/>
          <w:szCs w:val="16"/>
        </w:rPr>
        <w:t>was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called</w:t>
      </w:r>
      <w:proofErr w:type="spellEnd"/>
      <w:r>
        <w:rPr>
          <w:rFonts w:ascii="Courier New" w:eastAsia="Courier New" w:hAnsi="Courier New" w:cs="Courier New"/>
          <w:color w:val="666666"/>
          <w:sz w:val="16"/>
          <w:szCs w:val="16"/>
        </w:rPr>
        <w:t>);</w:t>
      </w:r>
    </w:p>
    <w:p w14:paraId="0914AEF9" w14:textId="77777777" w:rsidR="002403DC" w:rsidRDefault="002403DC" w:rsidP="002403DC">
      <w:pPr>
        <w:spacing w:line="240" w:lineRule="auto"/>
        <w:rPr>
          <w:rFonts w:ascii="Courier New" w:eastAsia="Courier New" w:hAnsi="Courier New" w:cs="Courier New"/>
          <w:color w:val="666666"/>
          <w:sz w:val="16"/>
          <w:szCs w:val="16"/>
        </w:rPr>
      </w:pPr>
    </w:p>
    <w:p w14:paraId="79894984"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this.logger.verbose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calling</w:t>
      </w:r>
      <w:proofErr w:type="spellEnd"/>
      <w:r>
        <w:rPr>
          <w:rFonts w:ascii="Courier New" w:eastAsia="Courier New" w:hAnsi="Courier New" w:cs="Courier New"/>
          <w:color w:val="666666"/>
          <w:sz w:val="16"/>
          <w:szCs w:val="16"/>
        </w:rPr>
        <w:t xml:space="preserve"> ${JwtService.name}.</w:t>
      </w:r>
      <w:proofErr w:type="spellStart"/>
      <w:r>
        <w:rPr>
          <w:rFonts w:ascii="Courier New" w:eastAsia="Courier New" w:hAnsi="Courier New" w:cs="Courier New"/>
          <w:color w:val="666666"/>
          <w:sz w:val="16"/>
          <w:szCs w:val="16"/>
        </w:rPr>
        <w:t>decode</w:t>
      </w:r>
      <w:proofErr w:type="spellEnd"/>
      <w:r>
        <w:rPr>
          <w:rFonts w:ascii="Courier New" w:eastAsia="Courier New" w:hAnsi="Courier New" w:cs="Courier New"/>
          <w:color w:val="666666"/>
          <w:sz w:val="16"/>
          <w:szCs w:val="16"/>
        </w:rPr>
        <w:t>);</w:t>
      </w:r>
    </w:p>
    <w:p w14:paraId="22D63C9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decodedToken</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this.jwtService.decode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token</w:t>
      </w:r>
      <w:proofErr w:type="spellEnd"/>
      <w:r>
        <w:rPr>
          <w:rFonts w:ascii="Courier New" w:eastAsia="Courier New" w:hAnsi="Courier New" w:cs="Courier New"/>
          <w:color w:val="666666"/>
          <w:sz w:val="16"/>
          <w:szCs w:val="16"/>
        </w:rPr>
        <w:t>);</w:t>
      </w:r>
    </w:p>
    <w:p w14:paraId="0FDF85F0" w14:textId="77777777" w:rsidR="002403DC" w:rsidRDefault="002403DC" w:rsidP="002403DC">
      <w:pPr>
        <w:spacing w:line="240" w:lineRule="auto"/>
        <w:rPr>
          <w:rFonts w:ascii="Courier New" w:eastAsia="Courier New" w:hAnsi="Courier New" w:cs="Courier New"/>
          <w:color w:val="666666"/>
          <w:sz w:val="16"/>
          <w:szCs w:val="16"/>
        </w:rPr>
      </w:pPr>
    </w:p>
    <w:p w14:paraId="0D21FF3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isPast</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decodedToken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exp</w:t>
      </w:r>
      <w:proofErr w:type="spellEnd"/>
      <w:r>
        <w:rPr>
          <w:rFonts w:ascii="Courier New" w:eastAsia="Courier New" w:hAnsi="Courier New" w:cs="Courier New"/>
          <w:color w:val="666666"/>
          <w:sz w:val="16"/>
          <w:szCs w:val="16"/>
        </w:rPr>
        <w:t>'] * 1000)) {</w:t>
      </w:r>
    </w:p>
    <w:p w14:paraId="6C47945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throw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UnauthorizedException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errorMessages.TOKEN_EXPIRED</w:t>
      </w:r>
      <w:proofErr w:type="spellEnd"/>
      <w:r>
        <w:rPr>
          <w:rFonts w:ascii="Courier New" w:eastAsia="Courier New" w:hAnsi="Courier New" w:cs="Courier New"/>
          <w:color w:val="666666"/>
          <w:sz w:val="16"/>
          <w:szCs w:val="16"/>
        </w:rPr>
        <w:t>);</w:t>
      </w:r>
    </w:p>
    <w:p w14:paraId="1113183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2494AF74" w14:textId="77777777" w:rsidR="002403DC" w:rsidRDefault="002403DC" w:rsidP="002403DC">
      <w:pPr>
        <w:spacing w:line="240" w:lineRule="auto"/>
        <w:rPr>
          <w:rFonts w:ascii="Courier New" w:eastAsia="Courier New" w:hAnsi="Courier New" w:cs="Courier New"/>
          <w:color w:val="666666"/>
          <w:sz w:val="16"/>
          <w:szCs w:val="16"/>
        </w:rPr>
      </w:pPr>
    </w:p>
    <w:p w14:paraId="771BB4D4"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this.logger.verbose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calling</w:t>
      </w:r>
      <w:proofErr w:type="spellEnd"/>
      <w:r>
        <w:rPr>
          <w:rFonts w:ascii="Courier New" w:eastAsia="Courier New" w:hAnsi="Courier New" w:cs="Courier New"/>
          <w:color w:val="666666"/>
          <w:sz w:val="16"/>
          <w:szCs w:val="16"/>
        </w:rPr>
        <w:t xml:space="preserve"> ${UsersService.name}.</w:t>
      </w:r>
      <w:proofErr w:type="spellStart"/>
      <w:r>
        <w:rPr>
          <w:rFonts w:ascii="Courier New" w:eastAsia="Courier New" w:hAnsi="Courier New" w:cs="Courier New"/>
          <w:color w:val="666666"/>
          <w:sz w:val="16"/>
          <w:szCs w:val="16"/>
        </w:rPr>
        <w:t>findOneByEmail</w:t>
      </w:r>
      <w:proofErr w:type="spellEnd"/>
      <w:r>
        <w:rPr>
          <w:rFonts w:ascii="Courier New" w:eastAsia="Courier New" w:hAnsi="Courier New" w:cs="Courier New"/>
          <w:color w:val="666666"/>
          <w:sz w:val="16"/>
          <w:szCs w:val="16"/>
        </w:rPr>
        <w:t>);</w:t>
      </w:r>
    </w:p>
    <w:p w14:paraId="7CF511F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currentUser</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this.usersService.findOneByEmail</w:t>
      </w:r>
      <w:proofErr w:type="spellEnd"/>
      <w:r>
        <w:rPr>
          <w:rFonts w:ascii="Courier New" w:eastAsia="Courier New" w:hAnsi="Courier New" w:cs="Courier New"/>
          <w:color w:val="666666"/>
          <w:sz w:val="16"/>
          <w:szCs w:val="16"/>
        </w:rPr>
        <w:t>(</w:t>
      </w:r>
    </w:p>
    <w:p w14:paraId="60C0032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w:t>
      </w:r>
    </w:p>
    <w:p w14:paraId="4146E7A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decodedToken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email</w:t>
      </w:r>
      <w:proofErr w:type="spellEnd"/>
      <w:r>
        <w:rPr>
          <w:rFonts w:ascii="Courier New" w:eastAsia="Courier New" w:hAnsi="Courier New" w:cs="Courier New"/>
          <w:color w:val="666666"/>
          <w:sz w:val="16"/>
          <w:szCs w:val="16"/>
        </w:rPr>
        <w:t>'],</w:t>
      </w:r>
    </w:p>
    <w:p w14:paraId="5832F49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35DE6B1F" w14:textId="77777777" w:rsidR="002403DC" w:rsidRDefault="002403DC" w:rsidP="002403DC">
      <w:pPr>
        <w:spacing w:line="240" w:lineRule="auto"/>
        <w:rPr>
          <w:rFonts w:ascii="Courier New" w:eastAsia="Courier New" w:hAnsi="Courier New" w:cs="Courier New"/>
          <w:color w:val="666666"/>
          <w:sz w:val="16"/>
          <w:szCs w:val="16"/>
        </w:rPr>
      </w:pPr>
    </w:p>
    <w:p w14:paraId="30C0606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currentUser</w:t>
      </w:r>
      <w:proofErr w:type="spellEnd"/>
      <w:r>
        <w:rPr>
          <w:rFonts w:ascii="Courier New" w:eastAsia="Courier New" w:hAnsi="Courier New" w:cs="Courier New"/>
          <w:color w:val="666666"/>
          <w:sz w:val="16"/>
          <w:szCs w:val="16"/>
        </w:rPr>
        <w:t>) {</w:t>
      </w:r>
    </w:p>
    <w:p w14:paraId="5F3FF91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throw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NotFoundException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errorMessages.USER_NOT_FOUND</w:t>
      </w:r>
      <w:proofErr w:type="spellEnd"/>
      <w:r>
        <w:rPr>
          <w:rFonts w:ascii="Courier New" w:eastAsia="Courier New" w:hAnsi="Courier New" w:cs="Courier New"/>
          <w:color w:val="666666"/>
          <w:sz w:val="16"/>
          <w:szCs w:val="16"/>
        </w:rPr>
        <w:t>);</w:t>
      </w:r>
    </w:p>
    <w:p w14:paraId="344473E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411F1865" w14:textId="77777777" w:rsidR="002403DC" w:rsidRDefault="002403DC" w:rsidP="002403DC">
      <w:pPr>
        <w:spacing w:line="240" w:lineRule="auto"/>
        <w:rPr>
          <w:rFonts w:ascii="Courier New" w:eastAsia="Courier New" w:hAnsi="Courier New" w:cs="Courier New"/>
          <w:color w:val="666666"/>
          <w:sz w:val="16"/>
          <w:szCs w:val="16"/>
        </w:rPr>
      </w:pPr>
    </w:p>
    <w:p w14:paraId="60F7AC5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updateDto</w:t>
      </w:r>
      <w:proofErr w:type="spellEnd"/>
      <w:r>
        <w:rPr>
          <w:rFonts w:ascii="Courier New" w:eastAsia="Courier New" w:hAnsi="Courier New" w:cs="Courier New"/>
          <w:color w:val="666666"/>
          <w:sz w:val="16"/>
          <w:szCs w:val="16"/>
        </w:rPr>
        <w:t xml:space="preserve"> = {</w:t>
      </w:r>
    </w:p>
    <w:p w14:paraId="189C452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password</w:t>
      </w:r>
      <w:proofErr w:type="spellEnd"/>
      <w:r>
        <w:rPr>
          <w:rFonts w:ascii="Courier New" w:eastAsia="Courier New" w:hAnsi="Courier New" w:cs="Courier New"/>
          <w:color w:val="666666"/>
          <w:sz w:val="16"/>
          <w:szCs w:val="16"/>
        </w:rPr>
        <w:t>,</w:t>
      </w:r>
    </w:p>
    <w:p w14:paraId="3E169D9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UpdateUserDto</w:t>
      </w:r>
      <w:proofErr w:type="spellEnd"/>
      <w:r>
        <w:rPr>
          <w:rFonts w:ascii="Courier New" w:eastAsia="Courier New" w:hAnsi="Courier New" w:cs="Courier New"/>
          <w:color w:val="666666"/>
          <w:sz w:val="16"/>
          <w:szCs w:val="16"/>
        </w:rPr>
        <w:t>;</w:t>
      </w:r>
    </w:p>
    <w:p w14:paraId="04A7DC29" w14:textId="77777777" w:rsidR="002403DC" w:rsidRDefault="002403DC" w:rsidP="002403DC">
      <w:pPr>
        <w:spacing w:line="240" w:lineRule="auto"/>
        <w:rPr>
          <w:rFonts w:ascii="Courier New" w:eastAsia="Courier New" w:hAnsi="Courier New" w:cs="Courier New"/>
          <w:color w:val="666666"/>
          <w:sz w:val="16"/>
          <w:szCs w:val="16"/>
        </w:rPr>
      </w:pPr>
    </w:p>
    <w:p w14:paraId="36B5B68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this.usersService.update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currentUser.id, </w:t>
      </w:r>
      <w:proofErr w:type="spellStart"/>
      <w:r>
        <w:rPr>
          <w:rFonts w:ascii="Courier New" w:eastAsia="Courier New" w:hAnsi="Courier New" w:cs="Courier New"/>
          <w:color w:val="666666"/>
          <w:sz w:val="16"/>
          <w:szCs w:val="16"/>
        </w:rPr>
        <w:t>updateDto</w:t>
      </w:r>
      <w:proofErr w:type="spellEnd"/>
      <w:r>
        <w:rPr>
          <w:rFonts w:ascii="Courier New" w:eastAsia="Courier New" w:hAnsi="Courier New" w:cs="Courier New"/>
          <w:color w:val="666666"/>
          <w:sz w:val="16"/>
          <w:szCs w:val="16"/>
        </w:rPr>
        <w:t>);</w:t>
      </w:r>
    </w:p>
    <w:p w14:paraId="74277A1B" w14:textId="77777777" w:rsidR="002403DC" w:rsidRDefault="002403DC" w:rsidP="002403DC">
      <w:pPr>
        <w:spacing w:line="240" w:lineRule="auto"/>
        <w:rPr>
          <w:rFonts w:ascii="Courier New" w:eastAsia="Courier New" w:hAnsi="Courier New" w:cs="Courier New"/>
          <w:color w:val="666666"/>
          <w:sz w:val="16"/>
          <w:szCs w:val="16"/>
        </w:rPr>
      </w:pPr>
    </w:p>
    <w:p w14:paraId="298458B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return</w:t>
      </w:r>
      <w:proofErr w:type="spellEnd"/>
      <w:r>
        <w:rPr>
          <w:rFonts w:ascii="Courier New" w:eastAsia="Courier New" w:hAnsi="Courier New" w:cs="Courier New"/>
          <w:color w:val="666666"/>
          <w:sz w:val="16"/>
          <w:szCs w:val="16"/>
        </w:rPr>
        <w:t xml:space="preserve"> {};</w:t>
      </w:r>
    </w:p>
    <w:p w14:paraId="554B53F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45E035FE" w14:textId="77777777" w:rsidR="002403DC" w:rsidRDefault="002403DC" w:rsidP="002403DC">
      <w:pPr>
        <w:spacing w:line="240" w:lineRule="auto"/>
        <w:rPr>
          <w:rFonts w:ascii="Courier New" w:eastAsia="Courier New" w:hAnsi="Courier New" w:cs="Courier New"/>
          <w:color w:val="666666"/>
          <w:sz w:val="16"/>
          <w:szCs w:val="16"/>
        </w:rPr>
      </w:pPr>
    </w:p>
    <w:p w14:paraId="45842B4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async</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logout</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RequestContext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 {</w:t>
      </w:r>
    </w:p>
    <w:p w14:paraId="7A7C88F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this.logger.debug</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${this.resetPassword.name} </w:t>
      </w:r>
      <w:proofErr w:type="spellStart"/>
      <w:r>
        <w:rPr>
          <w:rFonts w:ascii="Courier New" w:eastAsia="Courier New" w:hAnsi="Courier New" w:cs="Courier New"/>
          <w:color w:val="666666"/>
          <w:sz w:val="16"/>
          <w:szCs w:val="16"/>
        </w:rPr>
        <w:t>was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called</w:t>
      </w:r>
      <w:proofErr w:type="spellEnd"/>
      <w:r>
        <w:rPr>
          <w:rFonts w:ascii="Courier New" w:eastAsia="Courier New" w:hAnsi="Courier New" w:cs="Courier New"/>
          <w:color w:val="666666"/>
          <w:sz w:val="16"/>
          <w:szCs w:val="16"/>
        </w:rPr>
        <w:t>);</w:t>
      </w:r>
    </w:p>
    <w:p w14:paraId="169EA36D"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this.logger.verbose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calling</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tokenRepository.findOne</w:t>
      </w:r>
      <w:proofErr w:type="spellEnd"/>
      <w:r>
        <w:rPr>
          <w:rFonts w:ascii="Courier New" w:eastAsia="Courier New" w:hAnsi="Courier New" w:cs="Courier New"/>
          <w:color w:val="666666"/>
          <w:sz w:val="16"/>
          <w:szCs w:val="16"/>
        </w:rPr>
        <w:t>);</w:t>
      </w:r>
    </w:p>
    <w:p w14:paraId="5EF05BA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token</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this.tokenRepository.findOne</w:t>
      </w:r>
      <w:proofErr w:type="spellEnd"/>
      <w:r>
        <w:rPr>
          <w:rFonts w:ascii="Courier New" w:eastAsia="Courier New" w:hAnsi="Courier New" w:cs="Courier New"/>
          <w:color w:val="666666"/>
          <w:sz w:val="16"/>
          <w:szCs w:val="16"/>
        </w:rPr>
        <w:t>({</w:t>
      </w:r>
    </w:p>
    <w:p w14:paraId="45F8BAF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where</w:t>
      </w:r>
      <w:proofErr w:type="spellEnd"/>
      <w:r>
        <w:rPr>
          <w:rFonts w:ascii="Courier New" w:eastAsia="Courier New" w:hAnsi="Courier New" w:cs="Courier New"/>
          <w:color w:val="666666"/>
          <w:sz w:val="16"/>
          <w:szCs w:val="16"/>
        </w:rPr>
        <w:t>: {</w:t>
      </w:r>
    </w:p>
    <w:p w14:paraId="722A1A8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 {</w:t>
      </w:r>
    </w:p>
    <w:p w14:paraId="54499E9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id</w:t>
      </w:r>
      <w:proofErr w:type="spellEnd"/>
      <w:r>
        <w:rPr>
          <w:rFonts w:ascii="Courier New" w:eastAsia="Courier New" w:hAnsi="Courier New" w:cs="Courier New"/>
          <w:color w:val="666666"/>
          <w:sz w:val="16"/>
          <w:szCs w:val="16"/>
        </w:rPr>
        <w:t>,</w:t>
      </w:r>
    </w:p>
    <w:p w14:paraId="2755DB0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23BF682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010BF2F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4273DFAB" w14:textId="77777777" w:rsidR="002403DC" w:rsidRDefault="002403DC" w:rsidP="002403DC">
      <w:pPr>
        <w:spacing w:line="240" w:lineRule="auto"/>
        <w:rPr>
          <w:rFonts w:ascii="Courier New" w:eastAsia="Courier New" w:hAnsi="Courier New" w:cs="Courier New"/>
          <w:color w:val="666666"/>
          <w:sz w:val="16"/>
          <w:szCs w:val="16"/>
        </w:rPr>
      </w:pPr>
    </w:p>
    <w:p w14:paraId="72586DF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token</w:t>
      </w:r>
      <w:proofErr w:type="spellEnd"/>
      <w:r>
        <w:rPr>
          <w:rFonts w:ascii="Courier New" w:eastAsia="Courier New" w:hAnsi="Courier New" w:cs="Courier New"/>
          <w:color w:val="666666"/>
          <w:sz w:val="16"/>
          <w:szCs w:val="16"/>
        </w:rPr>
        <w:t>) {</w:t>
      </w:r>
    </w:p>
    <w:p w14:paraId="457FE05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throw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NotFoundException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errorMessages.TOKEN_NOT_EXIST</w:t>
      </w:r>
      <w:proofErr w:type="spellEnd"/>
      <w:r>
        <w:rPr>
          <w:rFonts w:ascii="Courier New" w:eastAsia="Courier New" w:hAnsi="Courier New" w:cs="Courier New"/>
          <w:color w:val="666666"/>
          <w:sz w:val="16"/>
          <w:szCs w:val="16"/>
        </w:rPr>
        <w:t>);</w:t>
      </w:r>
    </w:p>
    <w:p w14:paraId="55CF5A2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0EC35CFF" w14:textId="77777777" w:rsidR="002403DC" w:rsidRDefault="002403DC" w:rsidP="002403DC">
      <w:pPr>
        <w:spacing w:line="240" w:lineRule="auto"/>
        <w:rPr>
          <w:rFonts w:ascii="Courier New" w:eastAsia="Courier New" w:hAnsi="Courier New" w:cs="Courier New"/>
          <w:color w:val="666666"/>
          <w:sz w:val="16"/>
          <w:szCs w:val="16"/>
        </w:rPr>
      </w:pPr>
    </w:p>
    <w:p w14:paraId="77D364A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this.logger.verbose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calling</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tokenRepository.removeToken</w:t>
      </w:r>
      <w:proofErr w:type="spellEnd"/>
      <w:r>
        <w:rPr>
          <w:rFonts w:ascii="Courier New" w:eastAsia="Courier New" w:hAnsi="Courier New" w:cs="Courier New"/>
          <w:color w:val="666666"/>
          <w:sz w:val="16"/>
          <w:szCs w:val="16"/>
        </w:rPr>
        <w:t>);</w:t>
      </w:r>
    </w:p>
    <w:p w14:paraId="03C90F1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this.tokenRepository.remove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token</w:t>
      </w:r>
      <w:proofErr w:type="spellEnd"/>
      <w:r>
        <w:rPr>
          <w:rFonts w:ascii="Courier New" w:eastAsia="Courier New" w:hAnsi="Courier New" w:cs="Courier New"/>
          <w:color w:val="666666"/>
          <w:sz w:val="16"/>
          <w:szCs w:val="16"/>
        </w:rPr>
        <w:t>);</w:t>
      </w:r>
    </w:p>
    <w:p w14:paraId="5355D16E" w14:textId="77777777" w:rsidR="002403DC" w:rsidRDefault="002403DC" w:rsidP="002403DC">
      <w:pPr>
        <w:spacing w:line="240" w:lineRule="auto"/>
        <w:rPr>
          <w:rFonts w:ascii="Courier New" w:eastAsia="Courier New" w:hAnsi="Courier New" w:cs="Courier New"/>
          <w:color w:val="666666"/>
          <w:sz w:val="16"/>
          <w:szCs w:val="16"/>
        </w:rPr>
      </w:pPr>
    </w:p>
    <w:p w14:paraId="1E50598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return</w:t>
      </w:r>
      <w:proofErr w:type="spellEnd"/>
      <w:r>
        <w:rPr>
          <w:rFonts w:ascii="Courier New" w:eastAsia="Courier New" w:hAnsi="Courier New" w:cs="Courier New"/>
          <w:color w:val="666666"/>
          <w:sz w:val="16"/>
          <w:szCs w:val="16"/>
        </w:rPr>
        <w:t xml:space="preserve"> {</w:t>
      </w:r>
    </w:p>
    <w:p w14:paraId="0B867CF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isSuccess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true</w:t>
      </w:r>
      <w:proofErr w:type="spellEnd"/>
      <w:r>
        <w:rPr>
          <w:rFonts w:ascii="Courier New" w:eastAsia="Courier New" w:hAnsi="Courier New" w:cs="Courier New"/>
          <w:color w:val="666666"/>
          <w:sz w:val="16"/>
          <w:szCs w:val="16"/>
        </w:rPr>
        <w:t>,</w:t>
      </w:r>
    </w:p>
    <w:p w14:paraId="4174ADB4"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34389F0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7B3A3BDD" w14:textId="77777777" w:rsidR="002403DC" w:rsidRDefault="002403DC" w:rsidP="002403DC">
      <w:pPr>
        <w:spacing w:line="240" w:lineRule="auto"/>
        <w:rPr>
          <w:rFonts w:ascii="Courier New" w:eastAsia="Courier New" w:hAnsi="Courier New" w:cs="Courier New"/>
          <w:color w:val="666666"/>
          <w:sz w:val="16"/>
          <w:szCs w:val="16"/>
        </w:rPr>
      </w:pPr>
    </w:p>
    <w:p w14:paraId="0417897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async</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validateMail</w:t>
      </w:r>
      <w:proofErr w:type="spellEnd"/>
      <w:r>
        <w:rPr>
          <w:rFonts w:ascii="Courier New" w:eastAsia="Courier New" w:hAnsi="Courier New" w:cs="Courier New"/>
          <w:color w:val="666666"/>
          <w:sz w:val="16"/>
          <w:szCs w:val="16"/>
        </w:rPr>
        <w:t>(</w:t>
      </w:r>
    </w:p>
    <w:p w14:paraId="16008D2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w:t>
      </w:r>
    </w:p>
    <w:p w14:paraId="2E3376C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code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w:t>
      </w:r>
    </w:p>
    <w:p w14:paraId="076125F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ctx</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RequestContext</w:t>
      </w:r>
      <w:proofErr w:type="spellEnd"/>
      <w:r>
        <w:rPr>
          <w:rFonts w:ascii="Courier New" w:eastAsia="Courier New" w:hAnsi="Courier New" w:cs="Courier New"/>
          <w:color w:val="666666"/>
          <w:sz w:val="16"/>
          <w:szCs w:val="16"/>
        </w:rPr>
        <w:t>,</w:t>
      </w:r>
    </w:p>
    <w:p w14:paraId="34FAFF0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Promise</w:t>
      </w:r>
      <w:proofErr w:type="spellEnd"/>
      <w:r>
        <w:rPr>
          <w:rFonts w:ascii="Courier New" w:eastAsia="Courier New" w:hAnsi="Courier New" w:cs="Courier New"/>
          <w:color w:val="666666"/>
          <w:sz w:val="16"/>
          <w:szCs w:val="16"/>
        </w:rPr>
        <w:t>&lt;</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&gt; {</w:t>
      </w:r>
    </w:p>
    <w:p w14:paraId="1C16782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null</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this.userRepository.findOne</w:t>
      </w:r>
      <w:proofErr w:type="spellEnd"/>
      <w:r>
        <w:rPr>
          <w:rFonts w:ascii="Courier New" w:eastAsia="Courier New" w:hAnsi="Courier New" w:cs="Courier New"/>
          <w:color w:val="666666"/>
          <w:sz w:val="16"/>
          <w:szCs w:val="16"/>
        </w:rPr>
        <w:t>({</w:t>
      </w:r>
    </w:p>
    <w:p w14:paraId="250C240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where</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id</w:t>
      </w:r>
      <w:proofErr w:type="spellEnd"/>
      <w:r>
        <w:rPr>
          <w:rFonts w:ascii="Courier New" w:eastAsia="Courier New" w:hAnsi="Courier New" w:cs="Courier New"/>
          <w:color w:val="666666"/>
          <w:sz w:val="16"/>
          <w:szCs w:val="16"/>
        </w:rPr>
        <w:t xml:space="preserve"> },</w:t>
      </w:r>
    </w:p>
    <w:p w14:paraId="5DCEA1F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relations</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tokens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true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code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true</w:t>
      </w:r>
      <w:proofErr w:type="spellEnd"/>
      <w:r>
        <w:rPr>
          <w:rFonts w:ascii="Courier New" w:eastAsia="Courier New" w:hAnsi="Courier New" w:cs="Courier New"/>
          <w:color w:val="666666"/>
          <w:sz w:val="16"/>
          <w:szCs w:val="16"/>
        </w:rPr>
        <w:t xml:space="preserve"> },</w:t>
      </w:r>
    </w:p>
    <w:p w14:paraId="5B286BE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38BF66D6" w14:textId="77777777" w:rsidR="002403DC" w:rsidRDefault="002403DC" w:rsidP="002403DC">
      <w:pPr>
        <w:spacing w:line="240" w:lineRule="auto"/>
        <w:rPr>
          <w:rFonts w:ascii="Courier New" w:eastAsia="Courier New" w:hAnsi="Courier New" w:cs="Courier New"/>
          <w:color w:val="666666"/>
          <w:sz w:val="16"/>
          <w:szCs w:val="16"/>
        </w:rPr>
      </w:pPr>
    </w:p>
    <w:p w14:paraId="21D9004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console.log('</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w:t>
      </w:r>
    </w:p>
    <w:p w14:paraId="1CEB6F4B" w14:textId="77777777" w:rsidR="002403DC" w:rsidRDefault="002403DC" w:rsidP="002403DC">
      <w:pPr>
        <w:spacing w:line="240" w:lineRule="auto"/>
        <w:rPr>
          <w:rFonts w:ascii="Courier New" w:eastAsia="Courier New" w:hAnsi="Courier New" w:cs="Courier New"/>
          <w:color w:val="666666"/>
          <w:sz w:val="16"/>
          <w:szCs w:val="16"/>
        </w:rPr>
      </w:pPr>
    </w:p>
    <w:p w14:paraId="0F19542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 {</w:t>
      </w:r>
    </w:p>
    <w:p w14:paraId="59BD658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throw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NotFoundException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errorMessages.USER_NOT_FOUND</w:t>
      </w:r>
      <w:proofErr w:type="spellEnd"/>
      <w:r>
        <w:rPr>
          <w:rFonts w:ascii="Courier New" w:eastAsia="Courier New" w:hAnsi="Courier New" w:cs="Courier New"/>
          <w:color w:val="666666"/>
          <w:sz w:val="16"/>
          <w:szCs w:val="16"/>
        </w:rPr>
        <w:t>);</w:t>
      </w:r>
    </w:p>
    <w:p w14:paraId="51EDE42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2E57B29F" w14:textId="77777777" w:rsidR="002403DC" w:rsidRDefault="002403DC" w:rsidP="002403DC">
      <w:pPr>
        <w:spacing w:line="240" w:lineRule="auto"/>
        <w:rPr>
          <w:rFonts w:ascii="Courier New" w:eastAsia="Courier New" w:hAnsi="Courier New" w:cs="Courier New"/>
          <w:color w:val="666666"/>
          <w:sz w:val="16"/>
          <w:szCs w:val="16"/>
        </w:rPr>
      </w:pPr>
    </w:p>
    <w:p w14:paraId="756C458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console.log('</w:t>
      </w:r>
      <w:proofErr w:type="spellStart"/>
      <w:r>
        <w:rPr>
          <w:rFonts w:ascii="Courier New" w:eastAsia="Courier New" w:hAnsi="Courier New" w:cs="Courier New"/>
          <w:color w:val="666666"/>
          <w:sz w:val="16"/>
          <w:szCs w:val="16"/>
        </w:rPr>
        <w:t>user.code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user.code</w:t>
      </w:r>
      <w:proofErr w:type="spellEnd"/>
      <w:r>
        <w:rPr>
          <w:rFonts w:ascii="Courier New" w:eastAsia="Courier New" w:hAnsi="Courier New" w:cs="Courier New"/>
          <w:color w:val="666666"/>
          <w:sz w:val="16"/>
          <w:szCs w:val="16"/>
        </w:rPr>
        <w:t>);</w:t>
      </w:r>
    </w:p>
    <w:p w14:paraId="55B4BFC9" w14:textId="77777777" w:rsidR="002403DC" w:rsidRDefault="002403DC" w:rsidP="002403DC">
      <w:pPr>
        <w:spacing w:line="240" w:lineRule="auto"/>
        <w:rPr>
          <w:rFonts w:ascii="Courier New" w:eastAsia="Courier New" w:hAnsi="Courier New" w:cs="Courier New"/>
          <w:color w:val="666666"/>
          <w:sz w:val="16"/>
          <w:szCs w:val="16"/>
        </w:rPr>
      </w:pPr>
    </w:p>
    <w:p w14:paraId="122E573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user.code.code</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code</w:t>
      </w:r>
      <w:proofErr w:type="spellEnd"/>
      <w:r>
        <w:rPr>
          <w:rFonts w:ascii="Courier New" w:eastAsia="Courier New" w:hAnsi="Courier New" w:cs="Courier New"/>
          <w:color w:val="666666"/>
          <w:sz w:val="16"/>
          <w:szCs w:val="16"/>
        </w:rPr>
        <w:t>) {</w:t>
      </w:r>
    </w:p>
    <w:p w14:paraId="16D4A09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code</w:t>
      </w:r>
      <w:proofErr w:type="spellEnd"/>
      <w:r>
        <w:rPr>
          <w:rFonts w:ascii="Courier New" w:eastAsia="Courier New" w:hAnsi="Courier New" w:cs="Courier New"/>
          <w:color w:val="666666"/>
          <w:sz w:val="16"/>
          <w:szCs w:val="16"/>
        </w:rPr>
        <w:t xml:space="preserve"> } =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w:t>
      </w:r>
    </w:p>
    <w:p w14:paraId="76227362" w14:textId="77777777" w:rsidR="002403DC" w:rsidRDefault="002403DC" w:rsidP="002403DC">
      <w:pPr>
        <w:spacing w:line="240" w:lineRule="auto"/>
        <w:rPr>
          <w:rFonts w:ascii="Courier New" w:eastAsia="Courier New" w:hAnsi="Courier New" w:cs="Courier New"/>
          <w:color w:val="666666"/>
          <w:sz w:val="16"/>
          <w:szCs w:val="16"/>
        </w:rPr>
      </w:pPr>
    </w:p>
    <w:p w14:paraId="22B17A54"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this.authCodeRepository.save</w:t>
      </w:r>
      <w:proofErr w:type="spellEnd"/>
      <w:r>
        <w:rPr>
          <w:rFonts w:ascii="Courier New" w:eastAsia="Courier New" w:hAnsi="Courier New" w:cs="Courier New"/>
          <w:color w:val="666666"/>
          <w:sz w:val="16"/>
          <w:szCs w:val="16"/>
        </w:rPr>
        <w:t>(</w:t>
      </w:r>
    </w:p>
    <w:p w14:paraId="0DAEA89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plainToClass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AuthCode</w:t>
      </w:r>
      <w:proofErr w:type="spellEnd"/>
      <w:r>
        <w:rPr>
          <w:rFonts w:ascii="Courier New" w:eastAsia="Courier New" w:hAnsi="Courier New" w:cs="Courier New"/>
          <w:color w:val="666666"/>
          <w:sz w:val="16"/>
          <w:szCs w:val="16"/>
        </w:rPr>
        <w:t>, {</w:t>
      </w:r>
    </w:p>
    <w:p w14:paraId="00861B3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code</w:t>
      </w:r>
      <w:proofErr w:type="spellEnd"/>
      <w:r>
        <w:rPr>
          <w:rFonts w:ascii="Courier New" w:eastAsia="Courier New" w:hAnsi="Courier New" w:cs="Courier New"/>
          <w:color w:val="666666"/>
          <w:sz w:val="16"/>
          <w:szCs w:val="16"/>
        </w:rPr>
        <w:t>,</w:t>
      </w:r>
    </w:p>
    <w:p w14:paraId="33CF0AF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attempt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code.attempt</w:t>
      </w:r>
      <w:proofErr w:type="spellEnd"/>
      <w:r>
        <w:rPr>
          <w:rFonts w:ascii="Courier New" w:eastAsia="Courier New" w:hAnsi="Courier New" w:cs="Courier New"/>
          <w:color w:val="666666"/>
          <w:sz w:val="16"/>
          <w:szCs w:val="16"/>
        </w:rPr>
        <w:t xml:space="preserve"> - 1,</w:t>
      </w:r>
    </w:p>
    <w:p w14:paraId="28E359A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34F23C8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lastRenderedPageBreak/>
        <w:t xml:space="preserve">      );</w:t>
      </w:r>
    </w:p>
    <w:p w14:paraId="4C0A0B95" w14:textId="77777777" w:rsidR="002403DC" w:rsidRDefault="002403DC" w:rsidP="002403DC">
      <w:pPr>
        <w:spacing w:line="240" w:lineRule="auto"/>
        <w:rPr>
          <w:rFonts w:ascii="Courier New" w:eastAsia="Courier New" w:hAnsi="Courier New" w:cs="Courier New"/>
          <w:color w:val="666666"/>
          <w:sz w:val="16"/>
          <w:szCs w:val="16"/>
        </w:rPr>
      </w:pPr>
    </w:p>
    <w:p w14:paraId="386B3C3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code.attempt</w:t>
      </w:r>
      <w:proofErr w:type="spellEnd"/>
      <w:r>
        <w:rPr>
          <w:rFonts w:ascii="Courier New" w:eastAsia="Courier New" w:hAnsi="Courier New" w:cs="Courier New"/>
          <w:color w:val="666666"/>
          <w:sz w:val="16"/>
          <w:szCs w:val="16"/>
        </w:rPr>
        <w:t xml:space="preserve"> - 1 === 0) {</w:t>
      </w:r>
    </w:p>
    <w:p w14:paraId="04F1ED7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this.userRepository.delete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id</w:t>
      </w:r>
      <w:proofErr w:type="spellEnd"/>
      <w:r>
        <w:rPr>
          <w:rFonts w:ascii="Courier New" w:eastAsia="Courier New" w:hAnsi="Courier New" w:cs="Courier New"/>
          <w:color w:val="666666"/>
          <w:sz w:val="16"/>
          <w:szCs w:val="16"/>
        </w:rPr>
        <w:t>);</w:t>
      </w:r>
    </w:p>
    <w:p w14:paraId="5030904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721BD2A6" w14:textId="77777777" w:rsidR="002403DC" w:rsidRDefault="002403DC" w:rsidP="002403DC">
      <w:pPr>
        <w:spacing w:line="240" w:lineRule="auto"/>
        <w:rPr>
          <w:rFonts w:ascii="Courier New" w:eastAsia="Courier New" w:hAnsi="Courier New" w:cs="Courier New"/>
          <w:color w:val="666666"/>
          <w:sz w:val="16"/>
          <w:szCs w:val="16"/>
        </w:rPr>
      </w:pPr>
    </w:p>
    <w:p w14:paraId="306D28D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throw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NotFoundException</w:t>
      </w:r>
      <w:proofErr w:type="spellEnd"/>
      <w:r>
        <w:rPr>
          <w:rFonts w:ascii="Courier New" w:eastAsia="Courier New" w:hAnsi="Courier New" w:cs="Courier New"/>
          <w:color w:val="666666"/>
          <w:sz w:val="16"/>
          <w:szCs w:val="16"/>
        </w:rPr>
        <w:t>(</w:t>
      </w:r>
    </w:p>
    <w:p w14:paraId="66C551D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error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Code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wrong</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you</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have</w:t>
      </w:r>
      <w:proofErr w:type="spellEnd"/>
      <w:r>
        <w:rPr>
          <w:rFonts w:ascii="Courier New" w:eastAsia="Courier New" w:hAnsi="Courier New" w:cs="Courier New"/>
          <w:color w:val="666666"/>
          <w:sz w:val="16"/>
          <w:szCs w:val="16"/>
        </w:rPr>
        <w:t xml:space="preserve"> a ${</w:t>
      </w:r>
      <w:proofErr w:type="spellStart"/>
      <w:r>
        <w:rPr>
          <w:rFonts w:ascii="Courier New" w:eastAsia="Courier New" w:hAnsi="Courier New" w:cs="Courier New"/>
          <w:color w:val="666666"/>
          <w:sz w:val="16"/>
          <w:szCs w:val="16"/>
        </w:rPr>
        <w:t>code.attempt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attempt</w:t>
      </w:r>
      <w:proofErr w:type="spellEnd"/>
      <w:r>
        <w:rPr>
          <w:rFonts w:ascii="Courier New" w:eastAsia="Courier New" w:hAnsi="Courier New" w:cs="Courier New"/>
          <w:color w:val="666666"/>
          <w:sz w:val="16"/>
          <w:szCs w:val="16"/>
        </w:rPr>
        <w:t>,</w:t>
      </w:r>
    </w:p>
    <w:p w14:paraId="3AE0AD3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5862259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48481EEA" w14:textId="77777777" w:rsidR="002403DC" w:rsidRDefault="002403DC" w:rsidP="002403DC">
      <w:pPr>
        <w:spacing w:line="240" w:lineRule="auto"/>
        <w:rPr>
          <w:rFonts w:ascii="Courier New" w:eastAsia="Courier New" w:hAnsi="Courier New" w:cs="Courier New"/>
          <w:color w:val="666666"/>
          <w:sz w:val="16"/>
          <w:szCs w:val="16"/>
        </w:rPr>
      </w:pPr>
    </w:p>
    <w:p w14:paraId="11D6DEC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delete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user.code</w:t>
      </w:r>
      <w:proofErr w:type="spellEnd"/>
      <w:r>
        <w:rPr>
          <w:rFonts w:ascii="Courier New" w:eastAsia="Courier New" w:hAnsi="Courier New" w:cs="Courier New"/>
          <w:color w:val="666666"/>
          <w:sz w:val="16"/>
          <w:szCs w:val="16"/>
        </w:rPr>
        <w:t>;</w:t>
      </w:r>
    </w:p>
    <w:p w14:paraId="7B2D8E72" w14:textId="77777777" w:rsidR="002403DC" w:rsidRDefault="002403DC" w:rsidP="002403DC">
      <w:pPr>
        <w:spacing w:line="240" w:lineRule="auto"/>
        <w:rPr>
          <w:rFonts w:ascii="Courier New" w:eastAsia="Courier New" w:hAnsi="Courier New" w:cs="Courier New"/>
          <w:color w:val="666666"/>
          <w:sz w:val="16"/>
          <w:szCs w:val="16"/>
        </w:rPr>
      </w:pPr>
    </w:p>
    <w:p w14:paraId="1DBEABE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return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r>
        <w:rPr>
          <w:rFonts w:ascii="Courier New" w:eastAsia="Courier New" w:hAnsi="Courier New" w:cs="Courier New"/>
          <w:color w:val="666666"/>
          <w:sz w:val="16"/>
          <w:szCs w:val="16"/>
        </w:rPr>
        <w:t>;</w:t>
      </w:r>
    </w:p>
    <w:p w14:paraId="36D61DA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4F3B795C" w14:textId="77777777" w:rsidR="002403DC" w:rsidRDefault="002403DC" w:rsidP="002403DC">
      <w:pPr>
        <w:spacing w:line="240" w:lineRule="auto"/>
        <w:rPr>
          <w:rFonts w:ascii="Courier New" w:eastAsia="Courier New" w:hAnsi="Courier New" w:cs="Courier New"/>
          <w:color w:val="666666"/>
          <w:sz w:val="16"/>
          <w:szCs w:val="16"/>
        </w:rPr>
      </w:pPr>
    </w:p>
    <w:p w14:paraId="37ABB06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async</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sendCodeToMail</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email</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Promise</w:t>
      </w:r>
      <w:proofErr w:type="spellEnd"/>
      <w:r>
        <w:rPr>
          <w:rFonts w:ascii="Courier New" w:eastAsia="Courier New" w:hAnsi="Courier New" w:cs="Courier New"/>
          <w:color w:val="666666"/>
          <w:sz w:val="16"/>
          <w:szCs w:val="16"/>
        </w:rPr>
        <w:t>&lt;</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&gt; {</w:t>
      </w:r>
    </w:p>
    <w:p w14:paraId="509AAA5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code</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Array.from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length</w:t>
      </w:r>
      <w:proofErr w:type="spellEnd"/>
      <w:r>
        <w:rPr>
          <w:rFonts w:ascii="Courier New" w:eastAsia="Courier New" w:hAnsi="Courier New" w:cs="Courier New"/>
          <w:color w:val="666666"/>
          <w:sz w:val="16"/>
          <w:szCs w:val="16"/>
        </w:rPr>
        <w:t>: 4 }).</w:t>
      </w:r>
      <w:proofErr w:type="spellStart"/>
      <w:r>
        <w:rPr>
          <w:rFonts w:ascii="Courier New" w:eastAsia="Courier New" w:hAnsi="Courier New" w:cs="Courier New"/>
          <w:color w:val="666666"/>
          <w:sz w:val="16"/>
          <w:szCs w:val="16"/>
        </w:rPr>
        <w:t>reduce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acc</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 =&gt; {</w:t>
      </w:r>
    </w:p>
    <w:p w14:paraId="5886C14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randomDigit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number</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Math.floor</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Math.random</w:t>
      </w:r>
      <w:proofErr w:type="spellEnd"/>
      <w:r>
        <w:rPr>
          <w:rFonts w:ascii="Courier New" w:eastAsia="Courier New" w:hAnsi="Courier New" w:cs="Courier New"/>
          <w:color w:val="666666"/>
          <w:sz w:val="16"/>
          <w:szCs w:val="16"/>
        </w:rPr>
        <w:t>() * 10);</w:t>
      </w:r>
    </w:p>
    <w:p w14:paraId="44B16E3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return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acc</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randomDigit</w:t>
      </w:r>
      <w:proofErr w:type="spellEnd"/>
      <w:r>
        <w:rPr>
          <w:rFonts w:ascii="Courier New" w:eastAsia="Courier New" w:hAnsi="Courier New" w:cs="Courier New"/>
          <w:color w:val="666666"/>
          <w:sz w:val="16"/>
          <w:szCs w:val="16"/>
        </w:rPr>
        <w:t>;</w:t>
      </w:r>
    </w:p>
    <w:p w14:paraId="65DD773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 </w:t>
      </w:r>
      <w:proofErr w:type="spellStart"/>
      <w:r>
        <w:rPr>
          <w:rFonts w:ascii="Courier New" w:eastAsia="Courier New" w:hAnsi="Courier New" w:cs="Courier New"/>
          <w:color w:val="666666"/>
          <w:sz w:val="16"/>
          <w:szCs w:val="16"/>
        </w:rPr>
        <w:t>as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w:t>
      </w:r>
    </w:p>
    <w:p w14:paraId="7C3346E7" w14:textId="77777777" w:rsidR="002403DC" w:rsidRDefault="002403DC" w:rsidP="002403DC">
      <w:pPr>
        <w:spacing w:line="240" w:lineRule="auto"/>
        <w:rPr>
          <w:rFonts w:ascii="Courier New" w:eastAsia="Courier New" w:hAnsi="Courier New" w:cs="Courier New"/>
          <w:color w:val="666666"/>
          <w:sz w:val="16"/>
          <w:szCs w:val="16"/>
        </w:rPr>
      </w:pPr>
    </w:p>
    <w:p w14:paraId="5634088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await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this.mailService.sendMail</w:t>
      </w:r>
      <w:proofErr w:type="spellEnd"/>
      <w:r>
        <w:rPr>
          <w:rFonts w:ascii="Courier New" w:eastAsia="Courier New" w:hAnsi="Courier New" w:cs="Courier New"/>
          <w:color w:val="666666"/>
          <w:sz w:val="16"/>
          <w:szCs w:val="16"/>
        </w:rPr>
        <w:t>(</w:t>
      </w:r>
    </w:p>
    <w:p w14:paraId="2537D93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email</w:t>
      </w:r>
      <w:proofErr w:type="spellEnd"/>
      <w:r>
        <w:rPr>
          <w:rFonts w:ascii="Courier New" w:eastAsia="Courier New" w:hAnsi="Courier New" w:cs="Courier New"/>
          <w:color w:val="666666"/>
          <w:sz w:val="16"/>
          <w:szCs w:val="16"/>
        </w:rPr>
        <w:t>,</w:t>
      </w:r>
    </w:p>
    <w:p w14:paraId="6A94F95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Please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confirm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your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email</w:t>
      </w:r>
      <w:proofErr w:type="spellEnd"/>
      <w:r>
        <w:rPr>
          <w:rFonts w:ascii="Courier New" w:eastAsia="Courier New" w:hAnsi="Courier New" w:cs="Courier New"/>
          <w:color w:val="666666"/>
          <w:sz w:val="16"/>
          <w:szCs w:val="16"/>
        </w:rPr>
        <w:t>',</w:t>
      </w:r>
    </w:p>
    <w:p w14:paraId="702E105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&lt;p&gt;</w:t>
      </w:r>
      <w:proofErr w:type="spellStart"/>
      <w:r>
        <w:rPr>
          <w:rFonts w:ascii="Courier New" w:eastAsia="Courier New" w:hAnsi="Courier New" w:cs="Courier New"/>
          <w:color w:val="666666"/>
          <w:sz w:val="16"/>
          <w:szCs w:val="16"/>
        </w:rPr>
        <w:t>Your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verification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code</w:t>
      </w:r>
      <w:proofErr w:type="spellEnd"/>
      <w:r>
        <w:rPr>
          <w:rFonts w:ascii="Courier New" w:eastAsia="Courier New" w:hAnsi="Courier New" w:cs="Courier New"/>
          <w:color w:val="666666"/>
          <w:sz w:val="16"/>
          <w:szCs w:val="16"/>
        </w:rPr>
        <w:t>: ${</w:t>
      </w:r>
      <w:proofErr w:type="spellStart"/>
      <w:r>
        <w:rPr>
          <w:rFonts w:ascii="Courier New" w:eastAsia="Courier New" w:hAnsi="Courier New" w:cs="Courier New"/>
          <w:color w:val="666666"/>
          <w:sz w:val="16"/>
          <w:szCs w:val="16"/>
        </w:rPr>
        <w:t>code</w:t>
      </w:r>
      <w:proofErr w:type="spellEnd"/>
      <w:r>
        <w:rPr>
          <w:rFonts w:ascii="Courier New" w:eastAsia="Courier New" w:hAnsi="Courier New" w:cs="Courier New"/>
          <w:color w:val="666666"/>
          <w:sz w:val="16"/>
          <w:szCs w:val="16"/>
        </w:rPr>
        <w:t>}&lt;/p&gt;,</w:t>
      </w:r>
    </w:p>
    <w:p w14:paraId="32369B8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73F83D90" w14:textId="77777777" w:rsidR="002403DC" w:rsidRDefault="002403DC" w:rsidP="002403DC">
      <w:pPr>
        <w:spacing w:line="240" w:lineRule="auto"/>
        <w:rPr>
          <w:rFonts w:ascii="Courier New" w:eastAsia="Courier New" w:hAnsi="Courier New" w:cs="Courier New"/>
          <w:color w:val="666666"/>
          <w:sz w:val="16"/>
          <w:szCs w:val="16"/>
        </w:rPr>
      </w:pPr>
    </w:p>
    <w:p w14:paraId="155EA2C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return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code</w:t>
      </w:r>
      <w:proofErr w:type="spellEnd"/>
      <w:r>
        <w:rPr>
          <w:rFonts w:ascii="Courier New" w:eastAsia="Courier New" w:hAnsi="Courier New" w:cs="Courier New"/>
          <w:color w:val="666666"/>
          <w:sz w:val="16"/>
          <w:szCs w:val="16"/>
        </w:rPr>
        <w:t>;</w:t>
      </w:r>
    </w:p>
    <w:p w14:paraId="6A9710F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4071E24A" w14:textId="77777777" w:rsidR="002403DC" w:rsidRDefault="002403DC" w:rsidP="002403DC">
      <w:pPr>
        <w:spacing w:line="240" w:lineRule="auto"/>
        <w:rPr>
          <w:rFonts w:ascii="Courier New" w:eastAsia="Courier New" w:hAnsi="Courier New" w:cs="Courier New"/>
          <w:color w:val="666666"/>
          <w:sz w:val="16"/>
          <w:szCs w:val="16"/>
        </w:rPr>
      </w:pPr>
    </w:p>
    <w:p w14:paraId="6C030A9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async</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hashPassword</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password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Promise</w:t>
      </w:r>
      <w:proofErr w:type="spellEnd"/>
      <w:r>
        <w:rPr>
          <w:rFonts w:ascii="Courier New" w:eastAsia="Courier New" w:hAnsi="Courier New" w:cs="Courier New"/>
          <w:color w:val="666666"/>
          <w:sz w:val="16"/>
          <w:szCs w:val="16"/>
        </w:rPr>
        <w:t>&lt;</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&gt; {</w:t>
      </w:r>
    </w:p>
    <w:p w14:paraId="4BB96D2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saltOrRounds</w:t>
      </w:r>
      <w:proofErr w:type="spellEnd"/>
      <w:r>
        <w:rPr>
          <w:rFonts w:ascii="Courier New" w:eastAsia="Courier New" w:hAnsi="Courier New" w:cs="Courier New"/>
          <w:color w:val="666666"/>
          <w:sz w:val="16"/>
          <w:szCs w:val="16"/>
        </w:rPr>
        <w:t xml:space="preserve"> = 10;</w:t>
      </w:r>
    </w:p>
    <w:p w14:paraId="239CB95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return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bcrypt.hash</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password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saltOrRounds</w:t>
      </w:r>
      <w:proofErr w:type="spellEnd"/>
      <w:r>
        <w:rPr>
          <w:rFonts w:ascii="Courier New" w:eastAsia="Courier New" w:hAnsi="Courier New" w:cs="Courier New"/>
          <w:color w:val="666666"/>
          <w:sz w:val="16"/>
          <w:szCs w:val="16"/>
        </w:rPr>
        <w:t>);</w:t>
      </w:r>
    </w:p>
    <w:p w14:paraId="4E7F58C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067ED000" w14:textId="77777777" w:rsidR="002403DC" w:rsidRDefault="002403DC" w:rsidP="002403DC">
      <w:pPr>
        <w:spacing w:line="240" w:lineRule="auto"/>
        <w:rPr>
          <w:rFonts w:ascii="Courier New" w:eastAsia="Courier New" w:hAnsi="Courier New" w:cs="Courier New"/>
          <w:color w:val="666666"/>
          <w:sz w:val="16"/>
          <w:szCs w:val="16"/>
        </w:rPr>
      </w:pPr>
    </w:p>
    <w:p w14:paraId="49FE387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async</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comparePassword</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password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hash</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Promise</w:t>
      </w:r>
      <w:proofErr w:type="spellEnd"/>
      <w:r>
        <w:rPr>
          <w:rFonts w:ascii="Courier New" w:eastAsia="Courier New" w:hAnsi="Courier New" w:cs="Courier New"/>
          <w:color w:val="666666"/>
          <w:sz w:val="16"/>
          <w:szCs w:val="16"/>
        </w:rPr>
        <w:t>&lt;</w:t>
      </w:r>
      <w:proofErr w:type="spellStart"/>
      <w:r>
        <w:rPr>
          <w:rFonts w:ascii="Courier New" w:eastAsia="Courier New" w:hAnsi="Courier New" w:cs="Courier New"/>
          <w:color w:val="666666"/>
          <w:sz w:val="16"/>
          <w:szCs w:val="16"/>
        </w:rPr>
        <w:t>boolean</w:t>
      </w:r>
      <w:proofErr w:type="spellEnd"/>
      <w:r>
        <w:rPr>
          <w:rFonts w:ascii="Courier New" w:eastAsia="Courier New" w:hAnsi="Courier New" w:cs="Courier New"/>
          <w:color w:val="666666"/>
          <w:sz w:val="16"/>
          <w:szCs w:val="16"/>
        </w:rPr>
        <w:t>&gt; {</w:t>
      </w:r>
    </w:p>
    <w:p w14:paraId="38C8E40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return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bcrypt.compare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password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hash</w:t>
      </w:r>
      <w:proofErr w:type="spellEnd"/>
      <w:r>
        <w:rPr>
          <w:rFonts w:ascii="Courier New" w:eastAsia="Courier New" w:hAnsi="Courier New" w:cs="Courier New"/>
          <w:color w:val="666666"/>
          <w:sz w:val="16"/>
          <w:szCs w:val="16"/>
        </w:rPr>
        <w:t>);</w:t>
      </w:r>
    </w:p>
    <w:p w14:paraId="0DDFCBB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5D97CF2D" w14:textId="5B232ACC" w:rsidR="00FA58B1"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w:t>
      </w:r>
    </w:p>
    <w:p w14:paraId="6F2DB6A3" w14:textId="77777777" w:rsidR="00FA58B1" w:rsidRDefault="00FA58B1">
      <w:pPr>
        <w:spacing w:line="240" w:lineRule="auto"/>
        <w:ind w:firstLine="0"/>
        <w:jc w:val="left"/>
        <w:rPr>
          <w:rFonts w:ascii="Courier New" w:eastAsia="Courier New" w:hAnsi="Courier New" w:cs="Courier New"/>
          <w:color w:val="666666"/>
          <w:sz w:val="16"/>
          <w:szCs w:val="16"/>
        </w:rPr>
      </w:pPr>
      <w:r>
        <w:rPr>
          <w:rFonts w:ascii="Courier New" w:eastAsia="Courier New" w:hAnsi="Courier New" w:cs="Courier New"/>
          <w:color w:val="666666"/>
          <w:sz w:val="16"/>
          <w:szCs w:val="16"/>
        </w:rPr>
        <w:br w:type="page"/>
      </w:r>
    </w:p>
    <w:p w14:paraId="7446CC93" w14:textId="77777777" w:rsidR="002403DC" w:rsidRDefault="002403DC" w:rsidP="002403DC">
      <w:pPr>
        <w:spacing w:line="240" w:lineRule="auto"/>
        <w:rPr>
          <w:rFonts w:ascii="Courier New" w:eastAsia="Courier New" w:hAnsi="Courier New" w:cs="Courier New"/>
          <w:color w:val="666666"/>
          <w:sz w:val="16"/>
          <w:szCs w:val="16"/>
        </w:rPr>
        <w:sectPr w:rsidR="002403DC" w:rsidSect="002403DC">
          <w:type w:val="continuous"/>
          <w:pgSz w:w="11909" w:h="16834"/>
          <w:pgMar w:top="1440" w:right="850" w:bottom="1440" w:left="1417" w:header="720" w:footer="720" w:gutter="0"/>
          <w:cols w:num="2" w:space="720" w:equalWidth="0">
            <w:col w:w="4458" w:space="720"/>
            <w:col w:w="4458" w:space="0"/>
          </w:cols>
        </w:sectPr>
      </w:pPr>
    </w:p>
    <w:p w14:paraId="23F3D00F" w14:textId="59538322" w:rsidR="002403DC" w:rsidRPr="00FA58B1" w:rsidRDefault="002403DC" w:rsidP="00FA58B1">
      <w:pPr>
        <w:jc w:val="center"/>
        <w:rPr>
          <w:b/>
          <w:bCs/>
        </w:rPr>
      </w:pPr>
      <w:bookmarkStart w:id="343" w:name="_v89ofrfo5xwg" w:colFirst="0" w:colLast="0"/>
      <w:bookmarkEnd w:id="343"/>
      <w:r w:rsidRPr="00FA58B1">
        <w:rPr>
          <w:b/>
          <w:bCs/>
        </w:rPr>
        <w:lastRenderedPageBreak/>
        <w:t xml:space="preserve">Додаток </w:t>
      </w:r>
      <w:r w:rsidR="00FA58B1">
        <w:rPr>
          <w:b/>
          <w:bCs/>
        </w:rPr>
        <w:t>З</w:t>
      </w:r>
      <w:r w:rsidRPr="00FA58B1">
        <w:rPr>
          <w:b/>
          <w:bCs/>
        </w:rPr>
        <w:t xml:space="preserve">. Сервіс </w:t>
      </w:r>
      <w:proofErr w:type="spellStart"/>
      <w:r w:rsidRPr="00FA58B1">
        <w:rPr>
          <w:b/>
          <w:bCs/>
        </w:rPr>
        <w:t>журналювання</w:t>
      </w:r>
      <w:proofErr w:type="spellEnd"/>
    </w:p>
    <w:p w14:paraId="5B8199B4"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dotenv</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dotenv</w:t>
      </w:r>
      <w:proofErr w:type="spellEnd"/>
      <w:r>
        <w:rPr>
          <w:rFonts w:ascii="Courier New" w:eastAsia="Courier New" w:hAnsi="Courier New" w:cs="Courier New"/>
          <w:color w:val="666666"/>
          <w:sz w:val="16"/>
          <w:szCs w:val="16"/>
        </w:rPr>
        <w:t>';</w:t>
      </w:r>
    </w:p>
    <w:p w14:paraId="15F26875"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DataSource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DataSourceOptions</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typeorm</w:t>
      </w:r>
      <w:proofErr w:type="spellEnd"/>
      <w:r>
        <w:rPr>
          <w:rFonts w:ascii="Courier New" w:eastAsia="Courier New" w:hAnsi="Courier New" w:cs="Courier New"/>
          <w:color w:val="666666"/>
          <w:sz w:val="16"/>
          <w:szCs w:val="16"/>
        </w:rPr>
        <w:t>';</w:t>
      </w:r>
    </w:p>
    <w:p w14:paraId="0F9E10B9" w14:textId="77777777" w:rsidR="002403DC" w:rsidRDefault="002403DC" w:rsidP="002403DC">
      <w:pPr>
        <w:spacing w:line="240" w:lineRule="auto"/>
        <w:rPr>
          <w:rFonts w:ascii="Courier New" w:eastAsia="Courier New" w:hAnsi="Courier New" w:cs="Courier New"/>
          <w:color w:val="666666"/>
          <w:sz w:val="16"/>
          <w:szCs w:val="16"/>
        </w:rPr>
      </w:pPr>
    </w:p>
    <w:p w14:paraId="3DF42FDF"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dotenv.config</w:t>
      </w:r>
      <w:proofErr w:type="spellEnd"/>
      <w:r>
        <w:rPr>
          <w:rFonts w:ascii="Courier New" w:eastAsia="Courier New" w:hAnsi="Courier New" w:cs="Courier New"/>
          <w:color w:val="666666"/>
          <w:sz w:val="16"/>
          <w:szCs w:val="16"/>
        </w:rPr>
        <w:t>();</w:t>
      </w:r>
    </w:p>
    <w:p w14:paraId="5BDD4D5C" w14:textId="77777777" w:rsidR="002403DC" w:rsidRDefault="002403DC" w:rsidP="002403DC">
      <w:pPr>
        <w:spacing w:line="240" w:lineRule="auto"/>
        <w:rPr>
          <w:rFonts w:ascii="Courier New" w:eastAsia="Courier New" w:hAnsi="Courier New" w:cs="Courier New"/>
          <w:color w:val="666666"/>
          <w:sz w:val="16"/>
          <w:szCs w:val="16"/>
        </w:rPr>
      </w:pPr>
    </w:p>
    <w:p w14:paraId="53EDA9F9"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export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typeOrmConfig</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DataSourceOptions</w:t>
      </w:r>
      <w:proofErr w:type="spellEnd"/>
      <w:r>
        <w:rPr>
          <w:rFonts w:ascii="Courier New" w:eastAsia="Courier New" w:hAnsi="Courier New" w:cs="Courier New"/>
          <w:color w:val="666666"/>
          <w:sz w:val="16"/>
          <w:szCs w:val="16"/>
        </w:rPr>
        <w:t xml:space="preserve"> = {</w:t>
      </w:r>
    </w:p>
    <w:p w14:paraId="5F9E905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type</w:t>
      </w:r>
      <w:proofErr w:type="spellEnd"/>
      <w:r>
        <w:rPr>
          <w:rFonts w:ascii="Courier New" w:eastAsia="Courier New" w:hAnsi="Courier New" w:cs="Courier New"/>
          <w:color w:val="666666"/>
          <w:sz w:val="16"/>
          <w:szCs w:val="16"/>
        </w:rPr>
        <w:t>: '</w:t>
      </w:r>
      <w:proofErr w:type="spellStart"/>
      <w:r>
        <w:rPr>
          <w:rFonts w:ascii="Courier New" w:eastAsia="Courier New" w:hAnsi="Courier New" w:cs="Courier New"/>
          <w:color w:val="666666"/>
          <w:sz w:val="16"/>
          <w:szCs w:val="16"/>
        </w:rPr>
        <w:t>postgres</w:t>
      </w:r>
      <w:proofErr w:type="spellEnd"/>
      <w:r>
        <w:rPr>
          <w:rFonts w:ascii="Courier New" w:eastAsia="Courier New" w:hAnsi="Courier New" w:cs="Courier New"/>
          <w:color w:val="666666"/>
          <w:sz w:val="16"/>
          <w:szCs w:val="16"/>
        </w:rPr>
        <w:t>',</w:t>
      </w:r>
    </w:p>
    <w:p w14:paraId="6114667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host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process.env.DB_HOST</w:t>
      </w:r>
      <w:proofErr w:type="spellEnd"/>
      <w:r>
        <w:rPr>
          <w:rFonts w:ascii="Courier New" w:eastAsia="Courier New" w:hAnsi="Courier New" w:cs="Courier New"/>
          <w:color w:val="666666"/>
          <w:sz w:val="16"/>
          <w:szCs w:val="16"/>
        </w:rPr>
        <w:t>,</w:t>
      </w:r>
    </w:p>
    <w:p w14:paraId="66ABF60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port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process.env.DB_PORT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parseInt</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process.env.DB_PORT</w:t>
      </w:r>
      <w:proofErr w:type="spellEnd"/>
      <w:r>
        <w:rPr>
          <w:rFonts w:ascii="Courier New" w:eastAsia="Courier New" w:hAnsi="Courier New" w:cs="Courier New"/>
          <w:color w:val="666666"/>
          <w:sz w:val="16"/>
          <w:szCs w:val="16"/>
        </w:rPr>
        <w:t xml:space="preserve">, 10) : </w:t>
      </w:r>
      <w:proofErr w:type="spellStart"/>
      <w:r>
        <w:rPr>
          <w:rFonts w:ascii="Courier New" w:eastAsia="Courier New" w:hAnsi="Courier New" w:cs="Courier New"/>
          <w:color w:val="666666"/>
          <w:sz w:val="16"/>
          <w:szCs w:val="16"/>
        </w:rPr>
        <w:t>null</w:t>
      </w:r>
      <w:proofErr w:type="spellEnd"/>
      <w:r>
        <w:rPr>
          <w:rFonts w:ascii="Courier New" w:eastAsia="Courier New" w:hAnsi="Courier New" w:cs="Courier New"/>
          <w:color w:val="666666"/>
          <w:sz w:val="16"/>
          <w:szCs w:val="16"/>
        </w:rPr>
        <w:t>,</w:t>
      </w:r>
    </w:p>
    <w:p w14:paraId="6E09CAE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database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process.env.DB_NAME</w:t>
      </w:r>
      <w:proofErr w:type="spellEnd"/>
      <w:r>
        <w:rPr>
          <w:rFonts w:ascii="Courier New" w:eastAsia="Courier New" w:hAnsi="Courier New" w:cs="Courier New"/>
          <w:color w:val="666666"/>
          <w:sz w:val="16"/>
          <w:szCs w:val="16"/>
        </w:rPr>
        <w:t>,</w:t>
      </w:r>
    </w:p>
    <w:p w14:paraId="08BAA6E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username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process.env.DB_USER</w:t>
      </w:r>
      <w:proofErr w:type="spellEnd"/>
      <w:r>
        <w:rPr>
          <w:rFonts w:ascii="Courier New" w:eastAsia="Courier New" w:hAnsi="Courier New" w:cs="Courier New"/>
          <w:color w:val="666666"/>
          <w:sz w:val="16"/>
          <w:szCs w:val="16"/>
        </w:rPr>
        <w:t>,</w:t>
      </w:r>
    </w:p>
    <w:p w14:paraId="7BA2172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password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process.env.DB_PASS</w:t>
      </w:r>
      <w:proofErr w:type="spellEnd"/>
      <w:r>
        <w:rPr>
          <w:rFonts w:ascii="Courier New" w:eastAsia="Courier New" w:hAnsi="Courier New" w:cs="Courier New"/>
          <w:color w:val="666666"/>
          <w:sz w:val="16"/>
          <w:szCs w:val="16"/>
        </w:rPr>
        <w:t>,</w:t>
      </w:r>
    </w:p>
    <w:p w14:paraId="145E28B4"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entities</w:t>
      </w:r>
      <w:proofErr w:type="spellEnd"/>
      <w:r>
        <w:rPr>
          <w:rFonts w:ascii="Courier New" w:eastAsia="Courier New" w:hAnsi="Courier New" w:cs="Courier New"/>
          <w:color w:val="666666"/>
          <w:sz w:val="16"/>
          <w:szCs w:val="16"/>
        </w:rPr>
        <w:t>: [__</w:t>
      </w:r>
      <w:proofErr w:type="spellStart"/>
      <w:r>
        <w:rPr>
          <w:rFonts w:ascii="Courier New" w:eastAsia="Courier New" w:hAnsi="Courier New" w:cs="Courier New"/>
          <w:color w:val="666666"/>
          <w:sz w:val="16"/>
          <w:szCs w:val="16"/>
        </w:rPr>
        <w:t>dirname</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src</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entities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entity</w:t>
      </w:r>
      <w:proofErr w:type="spellEnd"/>
      <w:r>
        <w:rPr>
          <w:rFonts w:ascii="Courier New" w:eastAsia="Courier New" w:hAnsi="Courier New" w:cs="Courier New"/>
          <w:color w:val="666666"/>
          <w:sz w:val="16"/>
          <w:szCs w:val="16"/>
        </w:rPr>
        <w:t>{.ts,.js}'],</w:t>
      </w:r>
    </w:p>
    <w:p w14:paraId="7B4C417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subscribers</w:t>
      </w:r>
      <w:proofErr w:type="spellEnd"/>
      <w:r>
        <w:rPr>
          <w:rFonts w:ascii="Courier New" w:eastAsia="Courier New" w:hAnsi="Courier New" w:cs="Courier New"/>
          <w:color w:val="666666"/>
          <w:sz w:val="16"/>
          <w:szCs w:val="16"/>
        </w:rPr>
        <w:t>: [__</w:t>
      </w:r>
      <w:proofErr w:type="spellStart"/>
      <w:r>
        <w:rPr>
          <w:rFonts w:ascii="Courier New" w:eastAsia="Courier New" w:hAnsi="Courier New" w:cs="Courier New"/>
          <w:color w:val="666666"/>
          <w:sz w:val="16"/>
          <w:szCs w:val="16"/>
        </w:rPr>
        <w:t>dirname</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src</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subscribers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subscriber</w:t>
      </w:r>
      <w:proofErr w:type="spellEnd"/>
      <w:r>
        <w:rPr>
          <w:rFonts w:ascii="Courier New" w:eastAsia="Courier New" w:hAnsi="Courier New" w:cs="Courier New"/>
          <w:color w:val="666666"/>
          <w:sz w:val="16"/>
          <w:szCs w:val="16"/>
        </w:rPr>
        <w:t>{.ts,.js}'],</w:t>
      </w:r>
    </w:p>
    <w:p w14:paraId="3777E49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migrations</w:t>
      </w:r>
      <w:proofErr w:type="spellEnd"/>
      <w:r>
        <w:rPr>
          <w:rFonts w:ascii="Courier New" w:eastAsia="Courier New" w:hAnsi="Courier New" w:cs="Courier New"/>
          <w:color w:val="666666"/>
          <w:sz w:val="16"/>
          <w:szCs w:val="16"/>
        </w:rPr>
        <w:t>: [__</w:t>
      </w:r>
      <w:proofErr w:type="spellStart"/>
      <w:r>
        <w:rPr>
          <w:rFonts w:ascii="Courier New" w:eastAsia="Courier New" w:hAnsi="Courier New" w:cs="Courier New"/>
          <w:color w:val="666666"/>
          <w:sz w:val="16"/>
          <w:szCs w:val="16"/>
        </w:rPr>
        <w:t>dirname</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migrations</w:t>
      </w:r>
      <w:proofErr w:type="spellEnd"/>
      <w:r>
        <w:rPr>
          <w:rFonts w:ascii="Courier New" w:eastAsia="Courier New" w:hAnsi="Courier New" w:cs="Courier New"/>
          <w:color w:val="666666"/>
          <w:sz w:val="16"/>
          <w:szCs w:val="16"/>
        </w:rPr>
        <w:t>/**/*{.ts,.js}'],</w:t>
      </w:r>
    </w:p>
    <w:p w14:paraId="0D8972F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synchronize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false</w:t>
      </w:r>
      <w:proofErr w:type="spellEnd"/>
      <w:r>
        <w:rPr>
          <w:rFonts w:ascii="Courier New" w:eastAsia="Courier New" w:hAnsi="Courier New" w:cs="Courier New"/>
          <w:color w:val="666666"/>
          <w:sz w:val="16"/>
          <w:szCs w:val="16"/>
        </w:rPr>
        <w:t>,</w:t>
      </w:r>
    </w:p>
    <w:p w14:paraId="6D0C15B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ssl</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false</w:t>
      </w:r>
      <w:proofErr w:type="spellEnd"/>
      <w:r>
        <w:rPr>
          <w:rFonts w:ascii="Courier New" w:eastAsia="Courier New" w:hAnsi="Courier New" w:cs="Courier New"/>
          <w:color w:val="666666"/>
          <w:sz w:val="16"/>
          <w:szCs w:val="16"/>
        </w:rPr>
        <w:t>,</w:t>
      </w:r>
    </w:p>
    <w:p w14:paraId="03AAF3B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extra</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process.env.APP_ENV</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development</w:t>
      </w:r>
      <w:proofErr w:type="spellEnd"/>
      <w:r>
        <w:rPr>
          <w:rFonts w:ascii="Courier New" w:eastAsia="Courier New" w:hAnsi="Courier New" w:cs="Courier New"/>
          <w:color w:val="666666"/>
          <w:sz w:val="16"/>
          <w:szCs w:val="16"/>
        </w:rPr>
        <w:t>' &amp;&amp; {</w:t>
      </w:r>
    </w:p>
    <w:p w14:paraId="5054774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ssl</w:t>
      </w:r>
      <w:proofErr w:type="spellEnd"/>
      <w:r>
        <w:rPr>
          <w:rFonts w:ascii="Courier New" w:eastAsia="Courier New" w:hAnsi="Courier New" w:cs="Courier New"/>
          <w:color w:val="666666"/>
          <w:sz w:val="16"/>
          <w:szCs w:val="16"/>
        </w:rPr>
        <w:t>: {</w:t>
      </w:r>
    </w:p>
    <w:p w14:paraId="53713A7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rejectUnauthorized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false</w:t>
      </w:r>
      <w:proofErr w:type="spellEnd"/>
      <w:r>
        <w:rPr>
          <w:rFonts w:ascii="Courier New" w:eastAsia="Courier New" w:hAnsi="Courier New" w:cs="Courier New"/>
          <w:color w:val="666666"/>
          <w:sz w:val="16"/>
          <w:szCs w:val="16"/>
        </w:rPr>
        <w:t>,</w:t>
      </w:r>
    </w:p>
    <w:p w14:paraId="39DD706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7F2DF29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20C0562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w:t>
      </w:r>
    </w:p>
    <w:p w14:paraId="0DB62B81" w14:textId="77777777" w:rsidR="002403DC" w:rsidRDefault="002403DC" w:rsidP="002403DC">
      <w:pPr>
        <w:spacing w:line="240" w:lineRule="auto"/>
        <w:rPr>
          <w:rFonts w:ascii="Courier New" w:eastAsia="Courier New" w:hAnsi="Courier New" w:cs="Courier New"/>
          <w:color w:val="666666"/>
          <w:sz w:val="16"/>
          <w:szCs w:val="16"/>
        </w:rPr>
      </w:pPr>
    </w:p>
    <w:p w14:paraId="20AFA7B7"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dataSource</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DataSource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typeOrmConfig</w:t>
      </w:r>
      <w:proofErr w:type="spellEnd"/>
      <w:r>
        <w:rPr>
          <w:rFonts w:ascii="Courier New" w:eastAsia="Courier New" w:hAnsi="Courier New" w:cs="Courier New"/>
          <w:color w:val="666666"/>
          <w:sz w:val="16"/>
          <w:szCs w:val="16"/>
        </w:rPr>
        <w:t>);</w:t>
      </w:r>
    </w:p>
    <w:p w14:paraId="0DC1E5A2" w14:textId="77777777" w:rsidR="002403DC" w:rsidRDefault="002403DC" w:rsidP="002403DC">
      <w:pPr>
        <w:spacing w:line="240" w:lineRule="auto"/>
        <w:rPr>
          <w:rFonts w:ascii="Courier New" w:eastAsia="Courier New" w:hAnsi="Courier New" w:cs="Courier New"/>
          <w:color w:val="666666"/>
          <w:sz w:val="16"/>
          <w:szCs w:val="16"/>
        </w:rPr>
      </w:pPr>
    </w:p>
    <w:p w14:paraId="62933CA2" w14:textId="197D649A" w:rsidR="00FA58B1"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export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default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dataSource</w:t>
      </w:r>
      <w:proofErr w:type="spellEnd"/>
      <w:r>
        <w:rPr>
          <w:rFonts w:ascii="Courier New" w:eastAsia="Courier New" w:hAnsi="Courier New" w:cs="Courier New"/>
          <w:color w:val="666666"/>
          <w:sz w:val="16"/>
          <w:szCs w:val="16"/>
        </w:rPr>
        <w:t>;</w:t>
      </w:r>
    </w:p>
    <w:p w14:paraId="22EA81AC" w14:textId="780ABA1F" w:rsidR="002403DC" w:rsidRDefault="00FA58B1" w:rsidP="00FA58B1">
      <w:pPr>
        <w:spacing w:line="240" w:lineRule="auto"/>
        <w:ind w:firstLine="0"/>
        <w:jc w:val="left"/>
        <w:rPr>
          <w:rFonts w:ascii="Courier New" w:eastAsia="Courier New" w:hAnsi="Courier New" w:cs="Courier New"/>
          <w:color w:val="666666"/>
          <w:sz w:val="16"/>
          <w:szCs w:val="16"/>
        </w:rPr>
      </w:pPr>
      <w:r>
        <w:rPr>
          <w:rFonts w:ascii="Courier New" w:eastAsia="Courier New" w:hAnsi="Courier New" w:cs="Courier New"/>
          <w:color w:val="666666"/>
          <w:sz w:val="16"/>
          <w:szCs w:val="16"/>
        </w:rPr>
        <w:br w:type="page"/>
      </w:r>
    </w:p>
    <w:p w14:paraId="458A0950" w14:textId="7DC144A2" w:rsidR="002403DC" w:rsidRPr="00FA58B1" w:rsidRDefault="002403DC" w:rsidP="00FA58B1">
      <w:pPr>
        <w:jc w:val="center"/>
        <w:rPr>
          <w:b/>
          <w:bCs/>
        </w:rPr>
      </w:pPr>
      <w:bookmarkStart w:id="344" w:name="_9zpzbgpwh65k" w:colFirst="0" w:colLast="0"/>
      <w:bookmarkEnd w:id="344"/>
      <w:r w:rsidRPr="00FA58B1">
        <w:rPr>
          <w:b/>
          <w:bCs/>
        </w:rPr>
        <w:lastRenderedPageBreak/>
        <w:t xml:space="preserve">Додаток </w:t>
      </w:r>
      <w:r w:rsidR="00FA58B1">
        <w:rPr>
          <w:b/>
          <w:bCs/>
        </w:rPr>
        <w:t>К</w:t>
      </w:r>
      <w:r w:rsidRPr="00FA58B1">
        <w:rPr>
          <w:b/>
          <w:bCs/>
        </w:rPr>
        <w:t>. Компонент створення інтерактивної карти</w:t>
      </w:r>
    </w:p>
    <w:p w14:paraId="5B942292" w14:textId="77777777" w:rsidR="002403DC" w:rsidRDefault="002403DC" w:rsidP="002403DC">
      <w:pPr>
        <w:spacing w:line="240" w:lineRule="auto"/>
        <w:rPr>
          <w:rFonts w:ascii="Courier New" w:eastAsia="Courier New" w:hAnsi="Courier New" w:cs="Courier New"/>
          <w:color w:val="666666"/>
          <w:sz w:val="16"/>
          <w:szCs w:val="16"/>
        </w:rPr>
        <w:sectPr w:rsidR="002403DC" w:rsidSect="002403DC">
          <w:type w:val="continuous"/>
          <w:pgSz w:w="11909" w:h="16834"/>
          <w:pgMar w:top="1440" w:right="850" w:bottom="1440" w:left="1417" w:header="720" w:footer="720" w:gutter="0"/>
          <w:cols w:space="720"/>
        </w:sectPr>
      </w:pPr>
    </w:p>
    <w:p w14:paraId="5CFF1314"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React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react</w:t>
      </w:r>
      <w:proofErr w:type="spellEnd"/>
      <w:r>
        <w:rPr>
          <w:rFonts w:ascii="Courier New" w:eastAsia="Courier New" w:hAnsi="Courier New" w:cs="Courier New"/>
          <w:color w:val="666666"/>
          <w:sz w:val="16"/>
          <w:szCs w:val="16"/>
        </w:rPr>
        <w:t>";</w:t>
      </w:r>
    </w:p>
    <w:p w14:paraId="408BD084"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useEffect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useRef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useState</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react</w:t>
      </w:r>
      <w:proofErr w:type="spellEnd"/>
      <w:r>
        <w:rPr>
          <w:rFonts w:ascii="Courier New" w:eastAsia="Courier New" w:hAnsi="Courier New" w:cs="Courier New"/>
          <w:color w:val="666666"/>
          <w:sz w:val="16"/>
          <w:szCs w:val="16"/>
        </w:rPr>
        <w:t>";</w:t>
      </w:r>
    </w:p>
    <w:p w14:paraId="4ECB2128"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H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here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maps-api-for-javascript</w:t>
      </w:r>
      <w:proofErr w:type="spellEnd"/>
      <w:r>
        <w:rPr>
          <w:rFonts w:ascii="Courier New" w:eastAsia="Courier New" w:hAnsi="Courier New" w:cs="Courier New"/>
          <w:color w:val="666666"/>
          <w:sz w:val="16"/>
          <w:szCs w:val="16"/>
        </w:rPr>
        <w:t>";</w:t>
      </w:r>
    </w:p>
    <w:p w14:paraId="61C3E720"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import</w:t>
      </w:r>
      <w:proofErr w:type="spellEnd"/>
      <w:r>
        <w:rPr>
          <w:rFonts w:ascii="Courier New" w:eastAsia="Courier New" w:hAnsi="Courier New" w:cs="Courier New"/>
          <w:color w:val="666666"/>
          <w:sz w:val="16"/>
          <w:szCs w:val="16"/>
        </w:rPr>
        <w:t xml:space="preserve"> {</w:t>
      </w:r>
    </w:p>
    <w:p w14:paraId="3386B08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ParkingListType</w:t>
      </w:r>
      <w:proofErr w:type="spellEnd"/>
      <w:r>
        <w:rPr>
          <w:rFonts w:ascii="Courier New" w:eastAsia="Courier New" w:hAnsi="Courier New" w:cs="Courier New"/>
          <w:color w:val="666666"/>
          <w:sz w:val="16"/>
          <w:szCs w:val="16"/>
        </w:rPr>
        <w:t>,</w:t>
      </w:r>
    </w:p>
    <w:p w14:paraId="512F3F8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from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types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parking-history-types.ts</w:t>
      </w:r>
      <w:proofErr w:type="spellEnd"/>
      <w:r>
        <w:rPr>
          <w:rFonts w:ascii="Courier New" w:eastAsia="Courier New" w:hAnsi="Courier New" w:cs="Courier New"/>
          <w:color w:val="666666"/>
          <w:sz w:val="16"/>
          <w:szCs w:val="16"/>
        </w:rPr>
        <w:t>";</w:t>
      </w:r>
    </w:p>
    <w:p w14:paraId="1CA5DE84" w14:textId="77777777" w:rsidR="002403DC" w:rsidRDefault="002403DC" w:rsidP="002403DC">
      <w:pPr>
        <w:spacing w:line="240" w:lineRule="auto"/>
        <w:rPr>
          <w:rFonts w:ascii="Courier New" w:eastAsia="Courier New" w:hAnsi="Courier New" w:cs="Courier New"/>
          <w:color w:val="666666"/>
          <w:sz w:val="16"/>
          <w:szCs w:val="16"/>
        </w:rPr>
      </w:pPr>
    </w:p>
    <w:p w14:paraId="22561CB6" w14:textId="77777777" w:rsidR="002403DC" w:rsidRDefault="002403DC" w:rsidP="002403DC">
      <w:pPr>
        <w:spacing w:line="240" w:lineRule="auto"/>
        <w:rPr>
          <w:rFonts w:ascii="Courier New" w:eastAsia="Courier New" w:hAnsi="Courier New" w:cs="Courier New"/>
          <w:color w:val="666666"/>
          <w:sz w:val="16"/>
          <w:szCs w:val="16"/>
        </w:rPr>
      </w:pPr>
    </w:p>
    <w:p w14:paraId="5C9832C7"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userPosition</w:t>
      </w:r>
      <w:proofErr w:type="spellEnd"/>
      <w:r>
        <w:rPr>
          <w:rFonts w:ascii="Courier New" w:eastAsia="Courier New" w:hAnsi="Courier New" w:cs="Courier New"/>
          <w:color w:val="666666"/>
          <w:sz w:val="16"/>
          <w:szCs w:val="16"/>
        </w:rPr>
        <w:t xml:space="preserve"> = { </w:t>
      </w:r>
      <w:proofErr w:type="spellStart"/>
      <w:r>
        <w:rPr>
          <w:rFonts w:ascii="Courier New" w:eastAsia="Courier New" w:hAnsi="Courier New" w:cs="Courier New"/>
          <w:color w:val="666666"/>
          <w:sz w:val="16"/>
          <w:szCs w:val="16"/>
        </w:rPr>
        <w:t>lat</w:t>
      </w:r>
      <w:proofErr w:type="spellEnd"/>
      <w:r>
        <w:rPr>
          <w:rFonts w:ascii="Courier New" w:eastAsia="Courier New" w:hAnsi="Courier New" w:cs="Courier New"/>
          <w:color w:val="666666"/>
          <w:sz w:val="16"/>
          <w:szCs w:val="16"/>
        </w:rPr>
        <w:t xml:space="preserve">: 64.1472, </w:t>
      </w:r>
      <w:proofErr w:type="spellStart"/>
      <w:r>
        <w:rPr>
          <w:rFonts w:ascii="Courier New" w:eastAsia="Courier New" w:hAnsi="Courier New" w:cs="Courier New"/>
          <w:color w:val="666666"/>
          <w:sz w:val="16"/>
          <w:szCs w:val="16"/>
        </w:rPr>
        <w:t>lng</w:t>
      </w:r>
      <w:proofErr w:type="spellEnd"/>
      <w:r>
        <w:rPr>
          <w:rFonts w:ascii="Courier New" w:eastAsia="Courier New" w:hAnsi="Courier New" w:cs="Courier New"/>
          <w:color w:val="666666"/>
          <w:sz w:val="16"/>
          <w:szCs w:val="16"/>
        </w:rPr>
        <w:t>: -21.9398 };</w:t>
      </w:r>
    </w:p>
    <w:p w14:paraId="55E0F321" w14:textId="77777777" w:rsidR="002403DC" w:rsidRDefault="002403DC" w:rsidP="002403DC">
      <w:pPr>
        <w:spacing w:line="240" w:lineRule="auto"/>
        <w:rPr>
          <w:rFonts w:ascii="Courier New" w:eastAsia="Courier New" w:hAnsi="Courier New" w:cs="Courier New"/>
          <w:color w:val="666666"/>
          <w:sz w:val="16"/>
          <w:szCs w:val="16"/>
        </w:rPr>
      </w:pPr>
    </w:p>
    <w:p w14:paraId="31DC15FA"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interface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IProps</w:t>
      </w:r>
      <w:proofErr w:type="spellEnd"/>
      <w:r>
        <w:rPr>
          <w:rFonts w:ascii="Courier New" w:eastAsia="Courier New" w:hAnsi="Courier New" w:cs="Courier New"/>
          <w:color w:val="666666"/>
          <w:sz w:val="16"/>
          <w:szCs w:val="16"/>
        </w:rPr>
        <w:t xml:space="preserve"> {</w:t>
      </w:r>
    </w:p>
    <w:p w14:paraId="6343DB4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selectedParkingId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w:t>
      </w:r>
    </w:p>
    <w:p w14:paraId="3D3F38B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parkingList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ParkingListType</w:t>
      </w:r>
      <w:proofErr w:type="spellEnd"/>
      <w:r>
        <w:rPr>
          <w:rFonts w:ascii="Courier New" w:eastAsia="Courier New" w:hAnsi="Courier New" w:cs="Courier New"/>
          <w:color w:val="666666"/>
          <w:sz w:val="16"/>
          <w:szCs w:val="16"/>
        </w:rPr>
        <w:t>[];</w:t>
      </w:r>
    </w:p>
    <w:p w14:paraId="3D70624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w:t>
      </w:r>
    </w:p>
    <w:p w14:paraId="1B764F47" w14:textId="77777777" w:rsidR="002403DC" w:rsidRDefault="002403DC" w:rsidP="002403DC">
      <w:pPr>
        <w:spacing w:line="240" w:lineRule="auto"/>
        <w:rPr>
          <w:rFonts w:ascii="Courier New" w:eastAsia="Courier New" w:hAnsi="Courier New" w:cs="Courier New"/>
          <w:color w:val="666666"/>
          <w:sz w:val="16"/>
          <w:szCs w:val="16"/>
        </w:rPr>
      </w:pPr>
    </w:p>
    <w:p w14:paraId="24CC0D58" w14:textId="77777777" w:rsidR="002403DC" w:rsidRDefault="002403DC" w:rsidP="002403DC">
      <w:pPr>
        <w:spacing w:line="240" w:lineRule="auto"/>
        <w:rPr>
          <w:rFonts w:ascii="Courier New" w:eastAsia="Courier New" w:hAnsi="Courier New" w:cs="Courier New"/>
          <w:color w:val="666666"/>
          <w:sz w:val="16"/>
          <w:szCs w:val="16"/>
        </w:rPr>
      </w:pP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MapComponent</w:t>
      </w:r>
      <w:proofErr w:type="spellEnd"/>
      <w:r>
        <w:rPr>
          <w:rFonts w:ascii="Courier New" w:eastAsia="Courier New" w:hAnsi="Courier New" w:cs="Courier New"/>
          <w:color w:val="666666"/>
          <w:sz w:val="16"/>
          <w:szCs w:val="16"/>
        </w:rPr>
        <w:t xml:space="preserve"> = ({ </w:t>
      </w:r>
      <w:proofErr w:type="spellStart"/>
      <w:r>
        <w:rPr>
          <w:rFonts w:ascii="Courier New" w:eastAsia="Courier New" w:hAnsi="Courier New" w:cs="Courier New"/>
          <w:color w:val="666666"/>
          <w:sz w:val="16"/>
          <w:szCs w:val="16"/>
        </w:rPr>
        <w:t>selectedParkingId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parkingList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IProps</w:t>
      </w:r>
      <w:proofErr w:type="spellEnd"/>
      <w:r>
        <w:rPr>
          <w:rFonts w:ascii="Courier New" w:eastAsia="Courier New" w:hAnsi="Courier New" w:cs="Courier New"/>
          <w:color w:val="666666"/>
          <w:sz w:val="16"/>
          <w:szCs w:val="16"/>
        </w:rPr>
        <w:t>) =&gt; {</w:t>
      </w:r>
    </w:p>
    <w:p w14:paraId="4328A57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mapRef</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useRef</w:t>
      </w:r>
      <w:proofErr w:type="spellEnd"/>
      <w:r>
        <w:rPr>
          <w:rFonts w:ascii="Courier New" w:eastAsia="Courier New" w:hAnsi="Courier New" w:cs="Courier New"/>
          <w:color w:val="666666"/>
          <w:sz w:val="16"/>
          <w:szCs w:val="16"/>
        </w:rPr>
        <w:t>&lt;</w:t>
      </w:r>
      <w:proofErr w:type="spellStart"/>
      <w:r>
        <w:rPr>
          <w:rFonts w:ascii="Courier New" w:eastAsia="Courier New" w:hAnsi="Courier New" w:cs="Courier New"/>
          <w:color w:val="666666"/>
          <w:sz w:val="16"/>
          <w:szCs w:val="16"/>
        </w:rPr>
        <w:t>HTMLElement</w:t>
      </w:r>
      <w:proofErr w:type="spellEnd"/>
      <w:r>
        <w:rPr>
          <w:rFonts w:ascii="Courier New" w:eastAsia="Courier New" w:hAnsi="Courier New" w:cs="Courier New"/>
          <w:color w:val="666666"/>
          <w:sz w:val="16"/>
          <w:szCs w:val="16"/>
        </w:rPr>
        <w:t>&gt;(</w:t>
      </w:r>
      <w:proofErr w:type="spellStart"/>
      <w:r>
        <w:rPr>
          <w:rFonts w:ascii="Courier New" w:eastAsia="Courier New" w:hAnsi="Courier New" w:cs="Courier New"/>
          <w:color w:val="666666"/>
          <w:sz w:val="16"/>
          <w:szCs w:val="16"/>
        </w:rPr>
        <w:t>null</w:t>
      </w:r>
      <w:proofErr w:type="spellEnd"/>
      <w:r>
        <w:rPr>
          <w:rFonts w:ascii="Courier New" w:eastAsia="Courier New" w:hAnsi="Courier New" w:cs="Courier New"/>
          <w:color w:val="666666"/>
          <w:sz w:val="16"/>
          <w:szCs w:val="16"/>
        </w:rPr>
        <w:t>);</w:t>
      </w:r>
    </w:p>
    <w:p w14:paraId="095F839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map</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useRef</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null</w:t>
      </w:r>
      <w:proofErr w:type="spellEnd"/>
      <w:r>
        <w:rPr>
          <w:rFonts w:ascii="Courier New" w:eastAsia="Courier New" w:hAnsi="Courier New" w:cs="Courier New"/>
          <w:color w:val="666666"/>
          <w:sz w:val="16"/>
          <w:szCs w:val="16"/>
        </w:rPr>
        <w:t>);</w:t>
      </w:r>
    </w:p>
    <w:p w14:paraId="30472F4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platform</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useRef</w:t>
      </w:r>
      <w:proofErr w:type="spellEnd"/>
      <w:r>
        <w:rPr>
          <w:rFonts w:ascii="Courier New" w:eastAsia="Courier New" w:hAnsi="Courier New" w:cs="Courier New"/>
          <w:color w:val="666666"/>
          <w:sz w:val="16"/>
          <w:szCs w:val="16"/>
        </w:rPr>
        <w:t>&lt;</w:t>
      </w:r>
      <w:proofErr w:type="spellStart"/>
      <w:r>
        <w:rPr>
          <w:rFonts w:ascii="Courier New" w:eastAsia="Courier New" w:hAnsi="Courier New" w:cs="Courier New"/>
          <w:color w:val="666666"/>
          <w:sz w:val="16"/>
          <w:szCs w:val="16"/>
        </w:rPr>
        <w:t>H.service.Platform</w:t>
      </w:r>
      <w:proofErr w:type="spellEnd"/>
      <w:r>
        <w:rPr>
          <w:rFonts w:ascii="Courier New" w:eastAsia="Courier New" w:hAnsi="Courier New" w:cs="Courier New"/>
          <w:color w:val="666666"/>
          <w:sz w:val="16"/>
          <w:szCs w:val="16"/>
        </w:rPr>
        <w:t>&gt;(</w:t>
      </w:r>
      <w:proofErr w:type="spellStart"/>
      <w:r>
        <w:rPr>
          <w:rFonts w:ascii="Courier New" w:eastAsia="Courier New" w:hAnsi="Courier New" w:cs="Courier New"/>
          <w:color w:val="666666"/>
          <w:sz w:val="16"/>
          <w:szCs w:val="16"/>
        </w:rPr>
        <w:t>null</w:t>
      </w:r>
      <w:proofErr w:type="spellEnd"/>
      <w:r>
        <w:rPr>
          <w:rFonts w:ascii="Courier New" w:eastAsia="Courier New" w:hAnsi="Courier New" w:cs="Courier New"/>
          <w:color w:val="666666"/>
          <w:sz w:val="16"/>
          <w:szCs w:val="16"/>
        </w:rPr>
        <w:t>);</w:t>
      </w:r>
    </w:p>
    <w:p w14:paraId="35ECF22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apikey</w:t>
      </w:r>
      <w:proofErr w:type="spellEnd"/>
      <w:r>
        <w:rPr>
          <w:rFonts w:ascii="Courier New" w:eastAsia="Courier New" w:hAnsi="Courier New" w:cs="Courier New"/>
          <w:color w:val="666666"/>
          <w:sz w:val="16"/>
          <w:szCs w:val="16"/>
        </w:rPr>
        <w:t xml:space="preserve"> = "eqCSplsBMkYSolg0D1if4ZD46kZJh1Cs7amvjtCBtzg";</w:t>
      </w:r>
    </w:p>
    <w:p w14:paraId="5E12DA0C" w14:textId="77777777" w:rsidR="002403DC" w:rsidRDefault="002403DC" w:rsidP="002403DC">
      <w:pPr>
        <w:spacing w:line="240" w:lineRule="auto"/>
        <w:rPr>
          <w:rFonts w:ascii="Courier New" w:eastAsia="Courier New" w:hAnsi="Courier New" w:cs="Courier New"/>
          <w:color w:val="666666"/>
          <w:sz w:val="16"/>
          <w:szCs w:val="16"/>
        </w:rPr>
      </w:pPr>
    </w:p>
    <w:p w14:paraId="1443DF5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parkingPosition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setRestaurantPosition</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useState</w:t>
      </w:r>
      <w:proofErr w:type="spellEnd"/>
      <w:r>
        <w:rPr>
          <w:rFonts w:ascii="Courier New" w:eastAsia="Courier New" w:hAnsi="Courier New" w:cs="Courier New"/>
          <w:color w:val="666666"/>
          <w:sz w:val="16"/>
          <w:szCs w:val="16"/>
        </w:rPr>
        <w:t>&lt;</w:t>
      </w:r>
    </w:p>
    <w:p w14:paraId="0ADB01E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H.geo.IPoint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H.geo.MultiPoint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null</w:t>
      </w:r>
      <w:proofErr w:type="spellEnd"/>
    </w:p>
    <w:p w14:paraId="0EE53F8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&gt;(</w:t>
      </w:r>
      <w:proofErr w:type="spellStart"/>
      <w:r>
        <w:rPr>
          <w:rFonts w:ascii="Courier New" w:eastAsia="Courier New" w:hAnsi="Courier New" w:cs="Courier New"/>
          <w:color w:val="666666"/>
          <w:sz w:val="16"/>
          <w:szCs w:val="16"/>
        </w:rPr>
        <w:t>null</w:t>
      </w:r>
      <w:proofErr w:type="spellEnd"/>
      <w:r>
        <w:rPr>
          <w:rFonts w:ascii="Courier New" w:eastAsia="Courier New" w:hAnsi="Courier New" w:cs="Courier New"/>
          <w:color w:val="666666"/>
          <w:sz w:val="16"/>
          <w:szCs w:val="16"/>
        </w:rPr>
        <w:t>);</w:t>
      </w:r>
    </w:p>
    <w:p w14:paraId="0BC30FDD" w14:textId="77777777" w:rsidR="002403DC" w:rsidRDefault="002403DC" w:rsidP="002403DC">
      <w:pPr>
        <w:spacing w:line="240" w:lineRule="auto"/>
        <w:rPr>
          <w:rFonts w:ascii="Courier New" w:eastAsia="Courier New" w:hAnsi="Courier New" w:cs="Courier New"/>
          <w:color w:val="666666"/>
          <w:sz w:val="16"/>
          <w:szCs w:val="16"/>
        </w:rPr>
      </w:pPr>
    </w:p>
    <w:p w14:paraId="5544416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setPointsHandler</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newMap</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H.Map</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parkingList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any</w:t>
      </w:r>
      <w:proofErr w:type="spellEnd"/>
      <w:r>
        <w:rPr>
          <w:rFonts w:ascii="Courier New" w:eastAsia="Courier New" w:hAnsi="Courier New" w:cs="Courier New"/>
          <w:color w:val="666666"/>
          <w:sz w:val="16"/>
          <w:szCs w:val="16"/>
        </w:rPr>
        <w:t>[]) =&gt; {</w:t>
      </w:r>
    </w:p>
    <w:p w14:paraId="368D645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parkingList.map</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parkingData</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ParkingListType</w:t>
      </w:r>
      <w:proofErr w:type="spellEnd"/>
      <w:r>
        <w:rPr>
          <w:rFonts w:ascii="Courier New" w:eastAsia="Courier New" w:hAnsi="Courier New" w:cs="Courier New"/>
          <w:color w:val="666666"/>
          <w:sz w:val="16"/>
          <w:szCs w:val="16"/>
        </w:rPr>
        <w:t>) =&gt; {</w:t>
      </w:r>
    </w:p>
    <w:p w14:paraId="694EE3E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location</w:t>
      </w:r>
      <w:proofErr w:type="spellEnd"/>
      <w:r>
        <w:rPr>
          <w:rFonts w:ascii="Courier New" w:eastAsia="Courier New" w:hAnsi="Courier New" w:cs="Courier New"/>
          <w:color w:val="666666"/>
          <w:sz w:val="16"/>
          <w:szCs w:val="16"/>
        </w:rPr>
        <w:t xml:space="preserve"> } = </w:t>
      </w:r>
      <w:proofErr w:type="spellStart"/>
      <w:r>
        <w:rPr>
          <w:rFonts w:ascii="Courier New" w:eastAsia="Courier New" w:hAnsi="Courier New" w:cs="Courier New"/>
          <w:color w:val="666666"/>
          <w:sz w:val="16"/>
          <w:szCs w:val="16"/>
        </w:rPr>
        <w:t>parkingData</w:t>
      </w:r>
      <w:proofErr w:type="spellEnd"/>
      <w:r>
        <w:rPr>
          <w:rFonts w:ascii="Courier New" w:eastAsia="Courier New" w:hAnsi="Courier New" w:cs="Courier New"/>
          <w:color w:val="666666"/>
          <w:sz w:val="16"/>
          <w:szCs w:val="16"/>
        </w:rPr>
        <w:t>;</w:t>
      </w:r>
    </w:p>
    <w:p w14:paraId="1289D24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marker</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H.map.Marker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lat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location.lat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lng</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location.lng</w:t>
      </w:r>
      <w:proofErr w:type="spellEnd"/>
      <w:r>
        <w:rPr>
          <w:rFonts w:ascii="Courier New" w:eastAsia="Courier New" w:hAnsi="Courier New" w:cs="Courier New"/>
          <w:color w:val="666666"/>
          <w:sz w:val="16"/>
          <w:szCs w:val="16"/>
        </w:rPr>
        <w:t xml:space="preserve"> });</w:t>
      </w:r>
    </w:p>
    <w:p w14:paraId="4C550B4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newMap.addObject</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marker</w:t>
      </w:r>
      <w:proofErr w:type="spellEnd"/>
      <w:r>
        <w:rPr>
          <w:rFonts w:ascii="Courier New" w:eastAsia="Courier New" w:hAnsi="Courier New" w:cs="Courier New"/>
          <w:color w:val="666666"/>
          <w:sz w:val="16"/>
          <w:szCs w:val="16"/>
        </w:rPr>
        <w:t>);</w:t>
      </w:r>
    </w:p>
    <w:p w14:paraId="759F0EB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7205685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548098DD" w14:textId="77777777" w:rsidR="002403DC" w:rsidRDefault="002403DC" w:rsidP="002403DC">
      <w:pPr>
        <w:spacing w:line="240" w:lineRule="auto"/>
        <w:rPr>
          <w:rFonts w:ascii="Courier New" w:eastAsia="Courier New" w:hAnsi="Courier New" w:cs="Courier New"/>
          <w:color w:val="666666"/>
          <w:sz w:val="16"/>
          <w:szCs w:val="16"/>
        </w:rPr>
      </w:pPr>
    </w:p>
    <w:p w14:paraId="6475263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useEffect</w:t>
      </w:r>
      <w:proofErr w:type="spellEnd"/>
      <w:r>
        <w:rPr>
          <w:rFonts w:ascii="Courier New" w:eastAsia="Courier New" w:hAnsi="Courier New" w:cs="Courier New"/>
          <w:color w:val="666666"/>
          <w:sz w:val="16"/>
          <w:szCs w:val="16"/>
        </w:rPr>
        <w:t>(</w:t>
      </w:r>
    </w:p>
    <w:p w14:paraId="7D489E5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=&gt; {</w:t>
      </w:r>
    </w:p>
    <w:p w14:paraId="65F05C6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Check</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map</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object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has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already</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been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created</w:t>
      </w:r>
      <w:proofErr w:type="spellEnd"/>
    </w:p>
    <w:p w14:paraId="5116D18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map.current</w:t>
      </w:r>
      <w:proofErr w:type="spellEnd"/>
      <w:r>
        <w:rPr>
          <w:rFonts w:ascii="Courier New" w:eastAsia="Courier New" w:hAnsi="Courier New" w:cs="Courier New"/>
          <w:color w:val="666666"/>
          <w:sz w:val="16"/>
          <w:szCs w:val="16"/>
        </w:rPr>
        <w:t>) {</w:t>
      </w:r>
    </w:p>
    <w:p w14:paraId="73714BF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Create</w:t>
      </w:r>
      <w:proofErr w:type="spellEnd"/>
      <w:r>
        <w:rPr>
          <w:rFonts w:ascii="Courier New" w:eastAsia="Courier New" w:hAnsi="Courier New" w:cs="Courier New"/>
          <w:color w:val="666666"/>
          <w:sz w:val="16"/>
          <w:szCs w:val="16"/>
        </w:rPr>
        <w:t xml:space="preserve"> a </w:t>
      </w:r>
      <w:proofErr w:type="spellStart"/>
      <w:r>
        <w:rPr>
          <w:rFonts w:ascii="Courier New" w:eastAsia="Courier New" w:hAnsi="Courier New" w:cs="Courier New"/>
          <w:color w:val="666666"/>
          <w:sz w:val="16"/>
          <w:szCs w:val="16"/>
        </w:rPr>
        <w:t>platform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object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with</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the</w:t>
      </w:r>
      <w:proofErr w:type="spellEnd"/>
      <w:r>
        <w:rPr>
          <w:rFonts w:ascii="Courier New" w:eastAsia="Courier New" w:hAnsi="Courier New" w:cs="Courier New"/>
          <w:color w:val="666666"/>
          <w:sz w:val="16"/>
          <w:szCs w:val="16"/>
        </w:rPr>
        <w:t xml:space="preserve"> API </w:t>
      </w:r>
      <w:proofErr w:type="spellStart"/>
      <w:r>
        <w:rPr>
          <w:rFonts w:ascii="Courier New" w:eastAsia="Courier New" w:hAnsi="Courier New" w:cs="Courier New"/>
          <w:color w:val="666666"/>
          <w:sz w:val="16"/>
          <w:szCs w:val="16"/>
        </w:rPr>
        <w:t>key</w:t>
      </w:r>
      <w:proofErr w:type="spellEnd"/>
    </w:p>
    <w:p w14:paraId="5C7CECD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//@ts-ignore</w:t>
      </w:r>
    </w:p>
    <w:p w14:paraId="3F97F74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platform.current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H.service.Platform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apikey</w:t>
      </w:r>
      <w:proofErr w:type="spellEnd"/>
      <w:r>
        <w:rPr>
          <w:rFonts w:ascii="Courier New" w:eastAsia="Courier New" w:hAnsi="Courier New" w:cs="Courier New"/>
          <w:color w:val="666666"/>
          <w:sz w:val="16"/>
          <w:szCs w:val="16"/>
        </w:rPr>
        <w:t xml:space="preserve"> });</w:t>
      </w:r>
    </w:p>
    <w:p w14:paraId="43F58D6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Create</w:t>
      </w:r>
      <w:proofErr w:type="spellEnd"/>
      <w:r>
        <w:rPr>
          <w:rFonts w:ascii="Courier New" w:eastAsia="Courier New" w:hAnsi="Courier New" w:cs="Courier New"/>
          <w:color w:val="666666"/>
          <w:sz w:val="16"/>
          <w:szCs w:val="16"/>
        </w:rPr>
        <w:t xml:space="preserve"> a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Raster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Tile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service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instance</w:t>
      </w:r>
      <w:proofErr w:type="spellEnd"/>
    </w:p>
    <w:p w14:paraId="3E3F380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rasterTileService</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platform.current.getRasterTileService</w:t>
      </w:r>
      <w:proofErr w:type="spellEnd"/>
      <w:r>
        <w:rPr>
          <w:rFonts w:ascii="Courier New" w:eastAsia="Courier New" w:hAnsi="Courier New" w:cs="Courier New"/>
          <w:color w:val="666666"/>
          <w:sz w:val="16"/>
          <w:szCs w:val="16"/>
        </w:rPr>
        <w:t>({</w:t>
      </w:r>
    </w:p>
    <w:p w14:paraId="1A5575E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queryParams</w:t>
      </w:r>
      <w:proofErr w:type="spellEnd"/>
      <w:r>
        <w:rPr>
          <w:rFonts w:ascii="Courier New" w:eastAsia="Courier New" w:hAnsi="Courier New" w:cs="Courier New"/>
          <w:color w:val="666666"/>
          <w:sz w:val="16"/>
          <w:szCs w:val="16"/>
        </w:rPr>
        <w:t>: {</w:t>
      </w:r>
    </w:p>
    <w:p w14:paraId="5B99077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style</w:t>
      </w:r>
      <w:proofErr w:type="spellEnd"/>
      <w:r>
        <w:rPr>
          <w:rFonts w:ascii="Courier New" w:eastAsia="Courier New" w:hAnsi="Courier New" w:cs="Courier New"/>
          <w:color w:val="666666"/>
          <w:sz w:val="16"/>
          <w:szCs w:val="16"/>
        </w:rPr>
        <w:t>: "</w:t>
      </w:r>
      <w:proofErr w:type="spellStart"/>
      <w:r>
        <w:rPr>
          <w:rFonts w:ascii="Courier New" w:eastAsia="Courier New" w:hAnsi="Courier New" w:cs="Courier New"/>
          <w:color w:val="666666"/>
          <w:sz w:val="16"/>
          <w:szCs w:val="16"/>
        </w:rPr>
        <w:t>explore.day</w:t>
      </w:r>
      <w:proofErr w:type="spellEnd"/>
      <w:r>
        <w:rPr>
          <w:rFonts w:ascii="Courier New" w:eastAsia="Courier New" w:hAnsi="Courier New" w:cs="Courier New"/>
          <w:color w:val="666666"/>
          <w:sz w:val="16"/>
          <w:szCs w:val="16"/>
        </w:rPr>
        <w:t>",</w:t>
      </w:r>
    </w:p>
    <w:p w14:paraId="18BF62C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size</w:t>
      </w:r>
      <w:proofErr w:type="spellEnd"/>
      <w:r>
        <w:rPr>
          <w:rFonts w:ascii="Courier New" w:eastAsia="Courier New" w:hAnsi="Courier New" w:cs="Courier New"/>
          <w:color w:val="666666"/>
          <w:sz w:val="16"/>
          <w:szCs w:val="16"/>
        </w:rPr>
        <w:t>: 512,</w:t>
      </w:r>
    </w:p>
    <w:p w14:paraId="013E29C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48D50F2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30B2576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Creates</w:t>
      </w:r>
      <w:proofErr w:type="spellEnd"/>
      <w:r>
        <w:rPr>
          <w:rFonts w:ascii="Courier New" w:eastAsia="Courier New" w:hAnsi="Courier New" w:cs="Courier New"/>
          <w:color w:val="666666"/>
          <w:sz w:val="16"/>
          <w:szCs w:val="16"/>
        </w:rPr>
        <w:t xml:space="preserve"> a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instance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of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H.service.rasterTile.Provider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class</w:t>
      </w:r>
      <w:proofErr w:type="spellEnd"/>
    </w:p>
    <w:p w14:paraId="44CFFDB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The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class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provides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raster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tiles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for</w:t>
      </w:r>
      <w:proofErr w:type="spellEnd"/>
      <w:r>
        <w:rPr>
          <w:rFonts w:ascii="Courier New" w:eastAsia="Courier New" w:hAnsi="Courier New" w:cs="Courier New"/>
          <w:color w:val="666666"/>
          <w:sz w:val="16"/>
          <w:szCs w:val="16"/>
        </w:rPr>
        <w:t xml:space="preserve"> a </w:t>
      </w:r>
      <w:proofErr w:type="spellStart"/>
      <w:r>
        <w:rPr>
          <w:rFonts w:ascii="Courier New" w:eastAsia="Courier New" w:hAnsi="Courier New" w:cs="Courier New"/>
          <w:color w:val="666666"/>
          <w:sz w:val="16"/>
          <w:szCs w:val="16"/>
        </w:rPr>
        <w:t>given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tile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layer</w:t>
      </w:r>
      <w:proofErr w:type="spellEnd"/>
      <w:r>
        <w:rPr>
          <w:rFonts w:ascii="Courier New" w:eastAsia="Courier New" w:hAnsi="Courier New" w:cs="Courier New"/>
          <w:color w:val="666666"/>
          <w:sz w:val="16"/>
          <w:szCs w:val="16"/>
        </w:rPr>
        <w:t xml:space="preserve"> ID </w:t>
      </w:r>
      <w:proofErr w:type="spellStart"/>
      <w:r>
        <w:rPr>
          <w:rFonts w:ascii="Courier New" w:eastAsia="Courier New" w:hAnsi="Courier New" w:cs="Courier New"/>
          <w:color w:val="666666"/>
          <w:sz w:val="16"/>
          <w:szCs w:val="16"/>
        </w:rPr>
        <w:t>and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pixel</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format</w:t>
      </w:r>
      <w:proofErr w:type="spellEnd"/>
    </w:p>
    <w:p w14:paraId="7A45DDA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rasterTileProvider</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H.service.rasterTile.Provider</w:t>
      </w:r>
      <w:proofErr w:type="spellEnd"/>
      <w:r>
        <w:rPr>
          <w:rFonts w:ascii="Courier New" w:eastAsia="Courier New" w:hAnsi="Courier New" w:cs="Courier New"/>
          <w:color w:val="666666"/>
          <w:sz w:val="16"/>
          <w:szCs w:val="16"/>
        </w:rPr>
        <w:t>(</w:t>
      </w:r>
    </w:p>
    <w:p w14:paraId="6556218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rasterTileService</w:t>
      </w:r>
      <w:proofErr w:type="spellEnd"/>
      <w:r>
        <w:rPr>
          <w:rFonts w:ascii="Courier New" w:eastAsia="Courier New" w:hAnsi="Courier New" w:cs="Courier New"/>
          <w:color w:val="666666"/>
          <w:sz w:val="16"/>
          <w:szCs w:val="16"/>
        </w:rPr>
        <w:t>,</w:t>
      </w:r>
    </w:p>
    <w:p w14:paraId="3450C5E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19C51FE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Create</w:t>
      </w:r>
      <w:proofErr w:type="spellEnd"/>
      <w:r>
        <w:rPr>
          <w:rFonts w:ascii="Courier New" w:eastAsia="Courier New" w:hAnsi="Courier New" w:cs="Courier New"/>
          <w:color w:val="666666"/>
          <w:sz w:val="16"/>
          <w:szCs w:val="16"/>
        </w:rPr>
        <w:t xml:space="preserve"> a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Tile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layer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with</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Raster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Tile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provider</w:t>
      </w:r>
      <w:proofErr w:type="spellEnd"/>
    </w:p>
    <w:p w14:paraId="3A66043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rasterTileLayer</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H.map.layer.TileLayer</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rasterTileProvider</w:t>
      </w:r>
      <w:proofErr w:type="spellEnd"/>
      <w:r>
        <w:rPr>
          <w:rFonts w:ascii="Courier New" w:eastAsia="Courier New" w:hAnsi="Courier New" w:cs="Courier New"/>
          <w:color w:val="666666"/>
          <w:sz w:val="16"/>
          <w:szCs w:val="16"/>
        </w:rPr>
        <w:t>);</w:t>
      </w:r>
    </w:p>
    <w:p w14:paraId="76BB776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Create</w:t>
      </w:r>
      <w:proofErr w:type="spellEnd"/>
      <w:r>
        <w:rPr>
          <w:rFonts w:ascii="Courier New" w:eastAsia="Courier New" w:hAnsi="Courier New" w:cs="Courier New"/>
          <w:color w:val="666666"/>
          <w:sz w:val="16"/>
          <w:szCs w:val="16"/>
        </w:rPr>
        <w:t xml:space="preserve"> a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map</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instance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with</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Tile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layer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center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and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zoom</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level</w:t>
      </w:r>
      <w:proofErr w:type="spellEnd"/>
    </w:p>
    <w:p w14:paraId="10E0C60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//@ts-ignore</w:t>
      </w:r>
    </w:p>
    <w:p w14:paraId="1A1A782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newMap</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H.Map</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H.Map</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mapRef.current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rasterTileLayer</w:t>
      </w:r>
      <w:proofErr w:type="spellEnd"/>
      <w:r>
        <w:rPr>
          <w:rFonts w:ascii="Courier New" w:eastAsia="Courier New" w:hAnsi="Courier New" w:cs="Courier New"/>
          <w:color w:val="666666"/>
          <w:sz w:val="16"/>
          <w:szCs w:val="16"/>
        </w:rPr>
        <w:t>, {</w:t>
      </w:r>
    </w:p>
    <w:p w14:paraId="04812A9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pixelRatio</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window.devicePixelRatio</w:t>
      </w:r>
      <w:proofErr w:type="spellEnd"/>
      <w:r>
        <w:rPr>
          <w:rFonts w:ascii="Courier New" w:eastAsia="Courier New" w:hAnsi="Courier New" w:cs="Courier New"/>
          <w:color w:val="666666"/>
          <w:sz w:val="16"/>
          <w:szCs w:val="16"/>
        </w:rPr>
        <w:t>,</w:t>
      </w:r>
    </w:p>
    <w:p w14:paraId="6A4ADCC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center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userPosition</w:t>
      </w:r>
      <w:proofErr w:type="spellEnd"/>
      <w:r>
        <w:rPr>
          <w:rFonts w:ascii="Courier New" w:eastAsia="Courier New" w:hAnsi="Courier New" w:cs="Courier New"/>
          <w:color w:val="666666"/>
          <w:sz w:val="16"/>
          <w:szCs w:val="16"/>
        </w:rPr>
        <w:t>,</w:t>
      </w:r>
    </w:p>
    <w:p w14:paraId="5505CCC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zoom</w:t>
      </w:r>
      <w:proofErr w:type="spellEnd"/>
      <w:r>
        <w:rPr>
          <w:rFonts w:ascii="Courier New" w:eastAsia="Courier New" w:hAnsi="Courier New" w:cs="Courier New"/>
          <w:color w:val="666666"/>
          <w:sz w:val="16"/>
          <w:szCs w:val="16"/>
        </w:rPr>
        <w:t>: 14,</w:t>
      </w:r>
    </w:p>
    <w:p w14:paraId="5A8D2D54"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7510DD3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setPointsHandler</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newMap</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parkingList</w:t>
      </w:r>
      <w:proofErr w:type="spellEnd"/>
      <w:r>
        <w:rPr>
          <w:rFonts w:ascii="Courier New" w:eastAsia="Courier New" w:hAnsi="Courier New" w:cs="Courier New"/>
          <w:color w:val="666666"/>
          <w:sz w:val="16"/>
          <w:szCs w:val="16"/>
        </w:rPr>
        <w:t>);</w:t>
      </w:r>
    </w:p>
    <w:p w14:paraId="23033776" w14:textId="77777777" w:rsidR="002403DC" w:rsidRDefault="002403DC" w:rsidP="002403DC">
      <w:pPr>
        <w:spacing w:line="240" w:lineRule="auto"/>
        <w:rPr>
          <w:rFonts w:ascii="Courier New" w:eastAsia="Courier New" w:hAnsi="Courier New" w:cs="Courier New"/>
          <w:color w:val="666666"/>
          <w:sz w:val="16"/>
          <w:szCs w:val="16"/>
        </w:rPr>
      </w:pPr>
    </w:p>
    <w:p w14:paraId="4D73716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Add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panning</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and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zooming</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behavior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map</w:t>
      </w:r>
      <w:proofErr w:type="spellEnd"/>
    </w:p>
    <w:p w14:paraId="60D327F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behavior</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H.mapevents.Behavior</w:t>
      </w:r>
      <w:proofErr w:type="spellEnd"/>
      <w:r>
        <w:rPr>
          <w:rFonts w:ascii="Courier New" w:eastAsia="Courier New" w:hAnsi="Courier New" w:cs="Courier New"/>
          <w:color w:val="666666"/>
          <w:sz w:val="16"/>
          <w:szCs w:val="16"/>
        </w:rPr>
        <w:t>(</w:t>
      </w:r>
    </w:p>
    <w:p w14:paraId="1FB1A9A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H.mapevents.MapEvents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newMap</w:t>
      </w:r>
      <w:proofErr w:type="spellEnd"/>
      <w:r>
        <w:rPr>
          <w:rFonts w:ascii="Courier New" w:eastAsia="Courier New" w:hAnsi="Courier New" w:cs="Courier New"/>
          <w:color w:val="666666"/>
          <w:sz w:val="16"/>
          <w:szCs w:val="16"/>
        </w:rPr>
        <w:t>),</w:t>
      </w:r>
    </w:p>
    <w:p w14:paraId="7DC6C4A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4D73626F" w14:textId="77777777" w:rsidR="002403DC" w:rsidRDefault="002403DC" w:rsidP="002403DC">
      <w:pPr>
        <w:spacing w:line="240" w:lineRule="auto"/>
        <w:rPr>
          <w:rFonts w:ascii="Courier New" w:eastAsia="Courier New" w:hAnsi="Courier New" w:cs="Courier New"/>
          <w:color w:val="666666"/>
          <w:sz w:val="16"/>
          <w:szCs w:val="16"/>
        </w:rPr>
      </w:pPr>
    </w:p>
    <w:p w14:paraId="5E940A7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Set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map</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object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reference</w:t>
      </w:r>
      <w:proofErr w:type="spellEnd"/>
    </w:p>
    <w:p w14:paraId="7062AF1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//@ts-ignore</w:t>
      </w:r>
    </w:p>
    <w:p w14:paraId="14E46EE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map.current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newMap</w:t>
      </w:r>
      <w:proofErr w:type="spellEnd"/>
      <w:r>
        <w:rPr>
          <w:rFonts w:ascii="Courier New" w:eastAsia="Courier New" w:hAnsi="Courier New" w:cs="Courier New"/>
          <w:color w:val="666666"/>
          <w:sz w:val="16"/>
          <w:szCs w:val="16"/>
        </w:rPr>
        <w:t>;</w:t>
      </w:r>
    </w:p>
    <w:p w14:paraId="1A7F9AD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2C64EF4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parkingPosition</w:t>
      </w:r>
      <w:proofErr w:type="spellEnd"/>
      <w:r>
        <w:rPr>
          <w:rFonts w:ascii="Courier New" w:eastAsia="Courier New" w:hAnsi="Courier New" w:cs="Courier New"/>
          <w:color w:val="666666"/>
          <w:sz w:val="16"/>
          <w:szCs w:val="16"/>
        </w:rPr>
        <w:t xml:space="preserve"> &amp;&amp; </w:t>
      </w:r>
      <w:proofErr w:type="spellStart"/>
      <w:r>
        <w:rPr>
          <w:rFonts w:ascii="Courier New" w:eastAsia="Courier New" w:hAnsi="Courier New" w:cs="Courier New"/>
          <w:color w:val="666666"/>
          <w:sz w:val="16"/>
          <w:szCs w:val="16"/>
        </w:rPr>
        <w:t>selectedParkingId.length</w:t>
      </w:r>
      <w:proofErr w:type="spellEnd"/>
      <w:r>
        <w:rPr>
          <w:rFonts w:ascii="Courier New" w:eastAsia="Courier New" w:hAnsi="Courier New" w:cs="Courier New"/>
          <w:color w:val="666666"/>
          <w:sz w:val="16"/>
          <w:szCs w:val="16"/>
        </w:rPr>
        <w:t xml:space="preserve"> !== 0) {</w:t>
      </w:r>
    </w:p>
    <w:p w14:paraId="373CF66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calculateRoute</w:t>
      </w:r>
      <w:proofErr w:type="spellEnd"/>
      <w:r>
        <w:rPr>
          <w:rFonts w:ascii="Courier New" w:eastAsia="Courier New" w:hAnsi="Courier New" w:cs="Courier New"/>
          <w:color w:val="666666"/>
          <w:sz w:val="16"/>
          <w:szCs w:val="16"/>
        </w:rPr>
        <w:t>(</w:t>
      </w:r>
    </w:p>
    <w:p w14:paraId="38C48A7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//@ts-ignore</w:t>
      </w:r>
    </w:p>
    <w:p w14:paraId="67006C3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platform.current</w:t>
      </w:r>
      <w:proofErr w:type="spellEnd"/>
      <w:r>
        <w:rPr>
          <w:rFonts w:ascii="Courier New" w:eastAsia="Courier New" w:hAnsi="Courier New" w:cs="Courier New"/>
          <w:color w:val="666666"/>
          <w:sz w:val="16"/>
          <w:szCs w:val="16"/>
        </w:rPr>
        <w:t>,</w:t>
      </w:r>
    </w:p>
    <w:p w14:paraId="16445F4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map.current</w:t>
      </w:r>
      <w:proofErr w:type="spellEnd"/>
      <w:r>
        <w:rPr>
          <w:rFonts w:ascii="Courier New" w:eastAsia="Courier New" w:hAnsi="Courier New" w:cs="Courier New"/>
          <w:color w:val="666666"/>
          <w:sz w:val="16"/>
          <w:szCs w:val="16"/>
        </w:rPr>
        <w:t>,</w:t>
      </w:r>
    </w:p>
    <w:p w14:paraId="58083D2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userPosition</w:t>
      </w:r>
      <w:proofErr w:type="spellEnd"/>
      <w:r>
        <w:rPr>
          <w:rFonts w:ascii="Courier New" w:eastAsia="Courier New" w:hAnsi="Courier New" w:cs="Courier New"/>
          <w:color w:val="666666"/>
          <w:sz w:val="16"/>
          <w:szCs w:val="16"/>
        </w:rPr>
        <w:t>,</w:t>
      </w:r>
    </w:p>
    <w:p w14:paraId="4F1FB00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parkingPosition</w:t>
      </w:r>
      <w:proofErr w:type="spellEnd"/>
      <w:r>
        <w:rPr>
          <w:rFonts w:ascii="Courier New" w:eastAsia="Courier New" w:hAnsi="Courier New" w:cs="Courier New"/>
          <w:color w:val="666666"/>
          <w:sz w:val="16"/>
          <w:szCs w:val="16"/>
        </w:rPr>
        <w:t>,</w:t>
      </w:r>
    </w:p>
    <w:p w14:paraId="0DB0DDB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5536F29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else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map.current</w:t>
      </w:r>
      <w:proofErr w:type="spellEnd"/>
      <w:r>
        <w:rPr>
          <w:rFonts w:ascii="Courier New" w:eastAsia="Courier New" w:hAnsi="Courier New" w:cs="Courier New"/>
          <w:color w:val="666666"/>
          <w:sz w:val="16"/>
          <w:szCs w:val="16"/>
        </w:rPr>
        <w:t>) {</w:t>
      </w:r>
    </w:p>
    <w:p w14:paraId="3805C31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setPointsHandler</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map.current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parkingList</w:t>
      </w:r>
      <w:proofErr w:type="spellEnd"/>
      <w:r>
        <w:rPr>
          <w:rFonts w:ascii="Courier New" w:eastAsia="Courier New" w:hAnsi="Courier New" w:cs="Courier New"/>
          <w:color w:val="666666"/>
          <w:sz w:val="16"/>
          <w:szCs w:val="16"/>
        </w:rPr>
        <w:t>);</w:t>
      </w:r>
    </w:p>
    <w:p w14:paraId="501AAF6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2AC734D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3744029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Dependencies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array</w:t>
      </w:r>
      <w:proofErr w:type="spellEnd"/>
    </w:p>
    <w:p w14:paraId="472326F4"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userPosition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parkingPosition</w:t>
      </w:r>
      <w:proofErr w:type="spellEnd"/>
      <w:r>
        <w:rPr>
          <w:rFonts w:ascii="Courier New" w:eastAsia="Courier New" w:hAnsi="Courier New" w:cs="Courier New"/>
          <w:color w:val="666666"/>
          <w:sz w:val="16"/>
          <w:szCs w:val="16"/>
        </w:rPr>
        <w:t>],</w:t>
      </w:r>
    </w:p>
    <w:p w14:paraId="2A9A33E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78C6403E" w14:textId="77777777" w:rsidR="002403DC" w:rsidRDefault="002403DC" w:rsidP="002403DC">
      <w:pPr>
        <w:spacing w:line="240" w:lineRule="auto"/>
        <w:rPr>
          <w:rFonts w:ascii="Courier New" w:eastAsia="Courier New" w:hAnsi="Courier New" w:cs="Courier New"/>
          <w:color w:val="666666"/>
          <w:sz w:val="16"/>
          <w:szCs w:val="16"/>
        </w:rPr>
      </w:pPr>
    </w:p>
    <w:p w14:paraId="689B791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useEffect</w:t>
      </w:r>
      <w:proofErr w:type="spellEnd"/>
      <w:r>
        <w:rPr>
          <w:rFonts w:ascii="Courier New" w:eastAsia="Courier New" w:hAnsi="Courier New" w:cs="Courier New"/>
          <w:color w:val="666666"/>
          <w:sz w:val="16"/>
          <w:szCs w:val="16"/>
        </w:rPr>
        <w:t>(() =&gt; {</w:t>
      </w:r>
    </w:p>
    <w:p w14:paraId="2F8251A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selectedParkingId</w:t>
      </w:r>
      <w:proofErr w:type="spellEnd"/>
      <w:r>
        <w:rPr>
          <w:rFonts w:ascii="Courier New" w:eastAsia="Courier New" w:hAnsi="Courier New" w:cs="Courier New"/>
          <w:color w:val="666666"/>
          <w:sz w:val="16"/>
          <w:szCs w:val="16"/>
        </w:rPr>
        <w:t>) {</w:t>
      </w:r>
    </w:p>
    <w:p w14:paraId="3582969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parkingLocation</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parkingList.find</w:t>
      </w:r>
      <w:proofErr w:type="spellEnd"/>
      <w:r>
        <w:rPr>
          <w:rFonts w:ascii="Courier New" w:eastAsia="Courier New" w:hAnsi="Courier New" w:cs="Courier New"/>
          <w:color w:val="666666"/>
          <w:sz w:val="16"/>
          <w:szCs w:val="16"/>
        </w:rPr>
        <w:t>(</w:t>
      </w:r>
    </w:p>
    <w:p w14:paraId="6DD8A19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(p) =&gt; p.id === </w:t>
      </w:r>
      <w:proofErr w:type="spellStart"/>
      <w:r>
        <w:rPr>
          <w:rFonts w:ascii="Courier New" w:eastAsia="Courier New" w:hAnsi="Courier New" w:cs="Courier New"/>
          <w:color w:val="666666"/>
          <w:sz w:val="16"/>
          <w:szCs w:val="16"/>
        </w:rPr>
        <w:t>selectedParkingId</w:t>
      </w:r>
      <w:proofErr w:type="spellEnd"/>
      <w:r>
        <w:rPr>
          <w:rFonts w:ascii="Courier New" w:eastAsia="Courier New" w:hAnsi="Courier New" w:cs="Courier New"/>
          <w:color w:val="666666"/>
          <w:sz w:val="16"/>
          <w:szCs w:val="16"/>
        </w:rPr>
        <w:t>,</w:t>
      </w:r>
    </w:p>
    <w:p w14:paraId="2ABBB2D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7DC8902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setRestaurantPosition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parkingLocation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location</w:t>
      </w:r>
      <w:proofErr w:type="spellEnd"/>
      <w:r>
        <w:rPr>
          <w:rFonts w:ascii="Courier New" w:eastAsia="Courier New" w:hAnsi="Courier New" w:cs="Courier New"/>
          <w:color w:val="666666"/>
          <w:sz w:val="16"/>
          <w:szCs w:val="16"/>
        </w:rPr>
        <w:t>);</w:t>
      </w:r>
    </w:p>
    <w:p w14:paraId="1250501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else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map.current</w:t>
      </w:r>
      <w:proofErr w:type="spellEnd"/>
      <w:r>
        <w:rPr>
          <w:rFonts w:ascii="Courier New" w:eastAsia="Courier New" w:hAnsi="Courier New" w:cs="Courier New"/>
          <w:color w:val="666666"/>
          <w:sz w:val="16"/>
          <w:szCs w:val="16"/>
        </w:rPr>
        <w:t>) {</w:t>
      </w:r>
    </w:p>
    <w:p w14:paraId="2E1E37E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map.current.removeObjects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map.current.getObjects</w:t>
      </w:r>
      <w:proofErr w:type="spellEnd"/>
      <w:r>
        <w:rPr>
          <w:rFonts w:ascii="Courier New" w:eastAsia="Courier New" w:hAnsi="Courier New" w:cs="Courier New"/>
          <w:color w:val="666666"/>
          <w:sz w:val="16"/>
          <w:szCs w:val="16"/>
        </w:rPr>
        <w:t>());</w:t>
      </w:r>
    </w:p>
    <w:p w14:paraId="5852C0A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setPointsHandler</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map.current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parkingList</w:t>
      </w:r>
      <w:proofErr w:type="spellEnd"/>
      <w:r>
        <w:rPr>
          <w:rFonts w:ascii="Courier New" w:eastAsia="Courier New" w:hAnsi="Courier New" w:cs="Courier New"/>
          <w:color w:val="666666"/>
          <w:sz w:val="16"/>
          <w:szCs w:val="16"/>
        </w:rPr>
        <w:t>);</w:t>
      </w:r>
    </w:p>
    <w:p w14:paraId="79B5A18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4803AB1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selectedParkingId</w:t>
      </w:r>
      <w:proofErr w:type="spellEnd"/>
      <w:r>
        <w:rPr>
          <w:rFonts w:ascii="Courier New" w:eastAsia="Courier New" w:hAnsi="Courier New" w:cs="Courier New"/>
          <w:color w:val="666666"/>
          <w:sz w:val="16"/>
          <w:szCs w:val="16"/>
        </w:rPr>
        <w:t>]);</w:t>
      </w:r>
    </w:p>
    <w:p w14:paraId="4FC7576A" w14:textId="77777777" w:rsidR="002403DC" w:rsidRDefault="002403DC" w:rsidP="002403DC">
      <w:pPr>
        <w:spacing w:line="240" w:lineRule="auto"/>
        <w:rPr>
          <w:rFonts w:ascii="Courier New" w:eastAsia="Courier New" w:hAnsi="Courier New" w:cs="Courier New"/>
          <w:color w:val="666666"/>
          <w:sz w:val="16"/>
          <w:szCs w:val="16"/>
        </w:rPr>
      </w:pPr>
    </w:p>
    <w:p w14:paraId="2D7150F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function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getMarkerIcon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color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 {</w:t>
      </w:r>
    </w:p>
    <w:p w14:paraId="6F3C6DF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svgCircle</w:t>
      </w:r>
      <w:proofErr w:type="spellEnd"/>
      <w:r>
        <w:rPr>
          <w:rFonts w:ascii="Courier New" w:eastAsia="Courier New" w:hAnsi="Courier New" w:cs="Courier New"/>
          <w:color w:val="666666"/>
          <w:sz w:val="16"/>
          <w:szCs w:val="16"/>
        </w:rPr>
        <w:t xml:space="preserve"> = `&lt;</w:t>
      </w:r>
      <w:proofErr w:type="spellStart"/>
      <w:r>
        <w:rPr>
          <w:rFonts w:ascii="Courier New" w:eastAsia="Courier New" w:hAnsi="Courier New" w:cs="Courier New"/>
          <w:color w:val="666666"/>
          <w:sz w:val="16"/>
          <w:szCs w:val="16"/>
        </w:rPr>
        <w:t>svg</w:t>
      </w:r>
      <w:proofErr w:type="spellEnd"/>
    </w:p>
    <w:p w14:paraId="7C54AE0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xmlns</w:t>
      </w:r>
      <w:proofErr w:type="spellEnd"/>
      <w:r>
        <w:rPr>
          <w:rFonts w:ascii="Courier New" w:eastAsia="Courier New" w:hAnsi="Courier New" w:cs="Courier New"/>
          <w:color w:val="666666"/>
          <w:sz w:val="16"/>
          <w:szCs w:val="16"/>
        </w:rPr>
        <w:t>="http://www.w3.org/2000/svg"</w:t>
      </w:r>
    </w:p>
    <w:p w14:paraId="57A5D71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lastRenderedPageBreak/>
        <w:t xml:space="preserve">    </w:t>
      </w:r>
      <w:proofErr w:type="spellStart"/>
      <w:r>
        <w:rPr>
          <w:rFonts w:ascii="Courier New" w:eastAsia="Courier New" w:hAnsi="Courier New" w:cs="Courier New"/>
          <w:color w:val="666666"/>
          <w:sz w:val="16"/>
          <w:szCs w:val="16"/>
        </w:rPr>
        <w:t>className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icon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icon-tabler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icon-tabler-map-pin-filled</w:t>
      </w:r>
      <w:proofErr w:type="spellEnd"/>
      <w:r>
        <w:rPr>
          <w:rFonts w:ascii="Courier New" w:eastAsia="Courier New" w:hAnsi="Courier New" w:cs="Courier New"/>
          <w:color w:val="666666"/>
          <w:sz w:val="16"/>
          <w:szCs w:val="16"/>
        </w:rPr>
        <w:t>"</w:t>
      </w:r>
    </w:p>
    <w:p w14:paraId="1039EB1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width</w:t>
      </w:r>
      <w:proofErr w:type="spellEnd"/>
      <w:r>
        <w:rPr>
          <w:rFonts w:ascii="Courier New" w:eastAsia="Courier New" w:hAnsi="Courier New" w:cs="Courier New"/>
          <w:color w:val="666666"/>
          <w:sz w:val="16"/>
          <w:szCs w:val="16"/>
        </w:rPr>
        <w:t>="24"</w:t>
      </w:r>
    </w:p>
    <w:p w14:paraId="18FBD73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height</w:t>
      </w:r>
      <w:proofErr w:type="spellEnd"/>
      <w:r>
        <w:rPr>
          <w:rFonts w:ascii="Courier New" w:eastAsia="Courier New" w:hAnsi="Courier New" w:cs="Courier New"/>
          <w:color w:val="666666"/>
          <w:sz w:val="16"/>
          <w:szCs w:val="16"/>
        </w:rPr>
        <w:t>="24"</w:t>
      </w:r>
    </w:p>
    <w:p w14:paraId="107C7CB4"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viewBox</w:t>
      </w:r>
      <w:proofErr w:type="spellEnd"/>
      <w:r>
        <w:rPr>
          <w:rFonts w:ascii="Courier New" w:eastAsia="Courier New" w:hAnsi="Courier New" w:cs="Courier New"/>
          <w:color w:val="666666"/>
          <w:sz w:val="16"/>
          <w:szCs w:val="16"/>
        </w:rPr>
        <w:t>="0 0 24 24"</w:t>
      </w:r>
    </w:p>
    <w:p w14:paraId="12C8B47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stroke-width</w:t>
      </w:r>
      <w:proofErr w:type="spellEnd"/>
      <w:r>
        <w:rPr>
          <w:rFonts w:ascii="Courier New" w:eastAsia="Courier New" w:hAnsi="Courier New" w:cs="Courier New"/>
          <w:color w:val="666666"/>
          <w:sz w:val="16"/>
          <w:szCs w:val="16"/>
        </w:rPr>
        <w:t>="1.5"</w:t>
      </w:r>
    </w:p>
    <w:p w14:paraId="38BF55F4"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stroke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color</w:t>
      </w:r>
      <w:proofErr w:type="spellEnd"/>
      <w:r>
        <w:rPr>
          <w:rFonts w:ascii="Courier New" w:eastAsia="Courier New" w:hAnsi="Courier New" w:cs="Courier New"/>
          <w:color w:val="666666"/>
          <w:sz w:val="16"/>
          <w:szCs w:val="16"/>
        </w:rPr>
        <w:t>}"</w:t>
      </w:r>
    </w:p>
    <w:p w14:paraId="1F5131A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fill</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none</w:t>
      </w:r>
      <w:proofErr w:type="spellEnd"/>
      <w:r>
        <w:rPr>
          <w:rFonts w:ascii="Courier New" w:eastAsia="Courier New" w:hAnsi="Courier New" w:cs="Courier New"/>
          <w:color w:val="666666"/>
          <w:sz w:val="16"/>
          <w:szCs w:val="16"/>
        </w:rPr>
        <w:t>"</w:t>
      </w:r>
    </w:p>
    <w:p w14:paraId="08E9CBF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stroke-linecap</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round</w:t>
      </w:r>
      <w:proofErr w:type="spellEnd"/>
      <w:r>
        <w:rPr>
          <w:rFonts w:ascii="Courier New" w:eastAsia="Courier New" w:hAnsi="Courier New" w:cs="Courier New"/>
          <w:color w:val="666666"/>
          <w:sz w:val="16"/>
          <w:szCs w:val="16"/>
        </w:rPr>
        <w:t>"</w:t>
      </w:r>
    </w:p>
    <w:p w14:paraId="0C42EB2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stroke-linejoin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round</w:t>
      </w:r>
      <w:proofErr w:type="spellEnd"/>
      <w:r>
        <w:rPr>
          <w:rFonts w:ascii="Courier New" w:eastAsia="Courier New" w:hAnsi="Courier New" w:cs="Courier New"/>
          <w:color w:val="666666"/>
          <w:sz w:val="16"/>
          <w:szCs w:val="16"/>
        </w:rPr>
        <w:t>"</w:t>
      </w:r>
    </w:p>
    <w:p w14:paraId="7E44B70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&gt;</w:t>
      </w:r>
    </w:p>
    <w:p w14:paraId="2D2F2CD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&lt;</w:t>
      </w:r>
      <w:proofErr w:type="spellStart"/>
      <w:r>
        <w:rPr>
          <w:rFonts w:ascii="Courier New" w:eastAsia="Courier New" w:hAnsi="Courier New" w:cs="Courier New"/>
          <w:color w:val="666666"/>
          <w:sz w:val="16"/>
          <w:szCs w:val="16"/>
        </w:rPr>
        <w:t>path</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stroke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none</w:t>
      </w:r>
      <w:proofErr w:type="spellEnd"/>
      <w:r>
        <w:rPr>
          <w:rFonts w:ascii="Courier New" w:eastAsia="Courier New" w:hAnsi="Courier New" w:cs="Courier New"/>
          <w:color w:val="666666"/>
          <w:sz w:val="16"/>
          <w:szCs w:val="16"/>
        </w:rPr>
        <w:t xml:space="preserve">" d="M0 0h24v24H0z" </w:t>
      </w:r>
      <w:proofErr w:type="spellStart"/>
      <w:r>
        <w:rPr>
          <w:rFonts w:ascii="Courier New" w:eastAsia="Courier New" w:hAnsi="Courier New" w:cs="Courier New"/>
          <w:color w:val="666666"/>
          <w:sz w:val="16"/>
          <w:szCs w:val="16"/>
        </w:rPr>
        <w:t>fill</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none</w:t>
      </w:r>
      <w:proofErr w:type="spellEnd"/>
      <w:r>
        <w:rPr>
          <w:rFonts w:ascii="Courier New" w:eastAsia="Courier New" w:hAnsi="Courier New" w:cs="Courier New"/>
          <w:color w:val="666666"/>
          <w:sz w:val="16"/>
          <w:szCs w:val="16"/>
        </w:rPr>
        <w:t>" /&gt;</w:t>
      </w:r>
    </w:p>
    <w:p w14:paraId="05D6FF4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&lt;</w:t>
      </w:r>
      <w:proofErr w:type="spellStart"/>
      <w:r>
        <w:rPr>
          <w:rFonts w:ascii="Courier New" w:eastAsia="Courier New" w:hAnsi="Courier New" w:cs="Courier New"/>
          <w:color w:val="666666"/>
          <w:sz w:val="16"/>
          <w:szCs w:val="16"/>
        </w:rPr>
        <w:t>path</w:t>
      </w:r>
      <w:proofErr w:type="spellEnd"/>
    </w:p>
    <w:p w14:paraId="240D21B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d="M18.364 4.636a9 9 0 0 1 .203 12.519l-.203 .21l-4.243 4.242a3 3 0 0 1 -4.097 .135l-.144 -.135l-4.244 -4.243a9 9 0 0 1 12.728 -12.728zm-6.364 3.364a3 3 0 1 0 0 6a3 3 0 0 0 0 -6z"</w:t>
      </w:r>
    </w:p>
    <w:p w14:paraId="26D31CC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stroke-width</w:t>
      </w:r>
      <w:proofErr w:type="spellEnd"/>
      <w:r>
        <w:rPr>
          <w:rFonts w:ascii="Courier New" w:eastAsia="Courier New" w:hAnsi="Courier New" w:cs="Courier New"/>
          <w:color w:val="666666"/>
          <w:sz w:val="16"/>
          <w:szCs w:val="16"/>
        </w:rPr>
        <w:t>="0"</w:t>
      </w:r>
    </w:p>
    <w:p w14:paraId="0C04F4F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fill</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color</w:t>
      </w:r>
      <w:proofErr w:type="spellEnd"/>
      <w:r>
        <w:rPr>
          <w:rFonts w:ascii="Courier New" w:eastAsia="Courier New" w:hAnsi="Courier New" w:cs="Courier New"/>
          <w:color w:val="666666"/>
          <w:sz w:val="16"/>
          <w:szCs w:val="16"/>
        </w:rPr>
        <w:t>}"</w:t>
      </w:r>
    </w:p>
    <w:p w14:paraId="3535567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/&gt;</w:t>
      </w:r>
    </w:p>
    <w:p w14:paraId="5A4293F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&lt;g </w:t>
      </w:r>
      <w:proofErr w:type="spellStart"/>
      <w:r>
        <w:rPr>
          <w:rFonts w:ascii="Courier New" w:eastAsia="Courier New" w:hAnsi="Courier New" w:cs="Courier New"/>
          <w:color w:val="666666"/>
          <w:sz w:val="16"/>
          <w:szCs w:val="16"/>
        </w:rPr>
        <w:t>id</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marker</w:t>
      </w:r>
      <w:proofErr w:type="spellEnd"/>
      <w:r>
        <w:rPr>
          <w:rFonts w:ascii="Courier New" w:eastAsia="Courier New" w:hAnsi="Courier New" w:cs="Courier New"/>
          <w:color w:val="666666"/>
          <w:sz w:val="16"/>
          <w:szCs w:val="16"/>
        </w:rPr>
        <w:t>"&gt;&lt;/g&gt;</w:t>
      </w:r>
    </w:p>
    <w:p w14:paraId="4733D6F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&lt;/</w:t>
      </w:r>
      <w:proofErr w:type="spellStart"/>
      <w:r>
        <w:rPr>
          <w:rFonts w:ascii="Courier New" w:eastAsia="Courier New" w:hAnsi="Courier New" w:cs="Courier New"/>
          <w:color w:val="666666"/>
          <w:sz w:val="16"/>
          <w:szCs w:val="16"/>
        </w:rPr>
        <w:t>svg</w:t>
      </w:r>
      <w:proofErr w:type="spellEnd"/>
      <w:r>
        <w:rPr>
          <w:rFonts w:ascii="Courier New" w:eastAsia="Courier New" w:hAnsi="Courier New" w:cs="Courier New"/>
          <w:color w:val="666666"/>
          <w:sz w:val="16"/>
          <w:szCs w:val="16"/>
        </w:rPr>
        <w:t>&gt;`;</w:t>
      </w:r>
    </w:p>
    <w:p w14:paraId="2ACB2A0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return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H.map.Icon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svgCircle</w:t>
      </w:r>
      <w:proofErr w:type="spellEnd"/>
      <w:r>
        <w:rPr>
          <w:rFonts w:ascii="Courier New" w:eastAsia="Courier New" w:hAnsi="Courier New" w:cs="Courier New"/>
          <w:color w:val="666666"/>
          <w:sz w:val="16"/>
          <w:szCs w:val="16"/>
        </w:rPr>
        <w:t>, {</w:t>
      </w:r>
    </w:p>
    <w:p w14:paraId="4F176BD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anchor</w:t>
      </w:r>
      <w:proofErr w:type="spellEnd"/>
      <w:r>
        <w:rPr>
          <w:rFonts w:ascii="Courier New" w:eastAsia="Courier New" w:hAnsi="Courier New" w:cs="Courier New"/>
          <w:color w:val="666666"/>
          <w:sz w:val="16"/>
          <w:szCs w:val="16"/>
        </w:rPr>
        <w:t>: {</w:t>
      </w:r>
    </w:p>
    <w:p w14:paraId="5091CEA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x: 10,</w:t>
      </w:r>
    </w:p>
    <w:p w14:paraId="04B1E6E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y: 10,</w:t>
      </w:r>
    </w:p>
    <w:p w14:paraId="37F4575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33C8085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1BF3BF2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70F81533" w14:textId="77777777" w:rsidR="002403DC" w:rsidRDefault="002403DC" w:rsidP="002403DC">
      <w:pPr>
        <w:spacing w:line="240" w:lineRule="auto"/>
        <w:rPr>
          <w:rFonts w:ascii="Courier New" w:eastAsia="Courier New" w:hAnsi="Courier New" w:cs="Courier New"/>
          <w:color w:val="666666"/>
          <w:sz w:val="16"/>
          <w:szCs w:val="16"/>
        </w:rPr>
      </w:pPr>
    </w:p>
    <w:p w14:paraId="785238E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function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calculateRoute</w:t>
      </w:r>
      <w:proofErr w:type="spellEnd"/>
      <w:r>
        <w:rPr>
          <w:rFonts w:ascii="Courier New" w:eastAsia="Courier New" w:hAnsi="Courier New" w:cs="Courier New"/>
          <w:color w:val="666666"/>
          <w:sz w:val="16"/>
          <w:szCs w:val="16"/>
        </w:rPr>
        <w:t>(</w:t>
      </w:r>
    </w:p>
    <w:p w14:paraId="055E5EB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platform</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getRoutingService</w:t>
      </w:r>
      <w:proofErr w:type="spellEnd"/>
      <w:r>
        <w:rPr>
          <w:rFonts w:ascii="Courier New" w:eastAsia="Courier New" w:hAnsi="Courier New" w:cs="Courier New"/>
          <w:color w:val="666666"/>
          <w:sz w:val="16"/>
          <w:szCs w:val="16"/>
        </w:rPr>
        <w:t xml:space="preserve">: (arg0: </w:t>
      </w:r>
      <w:proofErr w:type="spellStart"/>
      <w:r>
        <w:rPr>
          <w:rFonts w:ascii="Courier New" w:eastAsia="Courier New" w:hAnsi="Courier New" w:cs="Courier New"/>
          <w:color w:val="666666"/>
          <w:sz w:val="16"/>
          <w:szCs w:val="16"/>
        </w:rPr>
        <w:t>null</w:t>
      </w:r>
      <w:proofErr w:type="spellEnd"/>
      <w:r>
        <w:rPr>
          <w:rFonts w:ascii="Courier New" w:eastAsia="Courier New" w:hAnsi="Courier New" w:cs="Courier New"/>
          <w:color w:val="666666"/>
          <w:sz w:val="16"/>
          <w:szCs w:val="16"/>
        </w:rPr>
        <w:t xml:space="preserve">, arg1: </w:t>
      </w:r>
      <w:proofErr w:type="spellStart"/>
      <w:r>
        <w:rPr>
          <w:rFonts w:ascii="Courier New" w:eastAsia="Courier New" w:hAnsi="Courier New" w:cs="Courier New"/>
          <w:color w:val="666666"/>
          <w:sz w:val="16"/>
          <w:szCs w:val="16"/>
        </w:rPr>
        <w:t>number</w:t>
      </w:r>
      <w:proofErr w:type="spellEnd"/>
      <w:r>
        <w:rPr>
          <w:rFonts w:ascii="Courier New" w:eastAsia="Courier New" w:hAnsi="Courier New" w:cs="Courier New"/>
          <w:color w:val="666666"/>
          <w:sz w:val="16"/>
          <w:szCs w:val="16"/>
        </w:rPr>
        <w:t xml:space="preserve">) =&gt; </w:t>
      </w:r>
      <w:proofErr w:type="spellStart"/>
      <w:r>
        <w:rPr>
          <w:rFonts w:ascii="Courier New" w:eastAsia="Courier New" w:hAnsi="Courier New" w:cs="Courier New"/>
          <w:color w:val="666666"/>
          <w:sz w:val="16"/>
          <w:szCs w:val="16"/>
        </w:rPr>
        <w:t>any</w:t>
      </w:r>
      <w:proofErr w:type="spellEnd"/>
      <w:r>
        <w:rPr>
          <w:rFonts w:ascii="Courier New" w:eastAsia="Courier New" w:hAnsi="Courier New" w:cs="Courier New"/>
          <w:color w:val="666666"/>
          <w:sz w:val="16"/>
          <w:szCs w:val="16"/>
        </w:rPr>
        <w:t xml:space="preserve"> } | </w:t>
      </w:r>
      <w:proofErr w:type="spellStart"/>
      <w:r>
        <w:rPr>
          <w:rFonts w:ascii="Courier New" w:eastAsia="Courier New" w:hAnsi="Courier New" w:cs="Courier New"/>
          <w:color w:val="666666"/>
          <w:sz w:val="16"/>
          <w:szCs w:val="16"/>
        </w:rPr>
        <w:t>null</w:t>
      </w:r>
      <w:proofErr w:type="spellEnd"/>
      <w:r>
        <w:rPr>
          <w:rFonts w:ascii="Courier New" w:eastAsia="Courier New" w:hAnsi="Courier New" w:cs="Courier New"/>
          <w:color w:val="666666"/>
          <w:sz w:val="16"/>
          <w:szCs w:val="16"/>
        </w:rPr>
        <w:t>,</w:t>
      </w:r>
    </w:p>
    <w:p w14:paraId="1064A07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map</w:t>
      </w:r>
      <w:proofErr w:type="spellEnd"/>
      <w:r>
        <w:rPr>
          <w:rFonts w:ascii="Courier New" w:eastAsia="Courier New" w:hAnsi="Courier New" w:cs="Courier New"/>
          <w:color w:val="666666"/>
          <w:sz w:val="16"/>
          <w:szCs w:val="16"/>
        </w:rPr>
        <w:t>: {</w:t>
      </w:r>
    </w:p>
    <w:p w14:paraId="7F6CFD7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removeObjects</w:t>
      </w:r>
      <w:proofErr w:type="spellEnd"/>
      <w:r>
        <w:rPr>
          <w:rFonts w:ascii="Courier New" w:eastAsia="Courier New" w:hAnsi="Courier New" w:cs="Courier New"/>
          <w:color w:val="666666"/>
          <w:sz w:val="16"/>
          <w:szCs w:val="16"/>
        </w:rPr>
        <w:t xml:space="preserve">: (arg0: </w:t>
      </w:r>
      <w:proofErr w:type="spellStart"/>
      <w:r>
        <w:rPr>
          <w:rFonts w:ascii="Courier New" w:eastAsia="Courier New" w:hAnsi="Courier New" w:cs="Courier New"/>
          <w:color w:val="666666"/>
          <w:sz w:val="16"/>
          <w:szCs w:val="16"/>
        </w:rPr>
        <w:t>any</w:t>
      </w:r>
      <w:proofErr w:type="spellEnd"/>
      <w:r>
        <w:rPr>
          <w:rFonts w:ascii="Courier New" w:eastAsia="Courier New" w:hAnsi="Courier New" w:cs="Courier New"/>
          <w:color w:val="666666"/>
          <w:sz w:val="16"/>
          <w:szCs w:val="16"/>
        </w:rPr>
        <w:t xml:space="preserve">) =&gt; </w:t>
      </w:r>
      <w:proofErr w:type="spellStart"/>
      <w:r>
        <w:rPr>
          <w:rFonts w:ascii="Courier New" w:eastAsia="Courier New" w:hAnsi="Courier New" w:cs="Courier New"/>
          <w:color w:val="666666"/>
          <w:sz w:val="16"/>
          <w:szCs w:val="16"/>
        </w:rPr>
        <w:t>void</w:t>
      </w:r>
      <w:proofErr w:type="spellEnd"/>
      <w:r>
        <w:rPr>
          <w:rFonts w:ascii="Courier New" w:eastAsia="Courier New" w:hAnsi="Courier New" w:cs="Courier New"/>
          <w:color w:val="666666"/>
          <w:sz w:val="16"/>
          <w:szCs w:val="16"/>
        </w:rPr>
        <w:t>;</w:t>
      </w:r>
    </w:p>
    <w:p w14:paraId="1344072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getObjects</w:t>
      </w:r>
      <w:proofErr w:type="spellEnd"/>
      <w:r>
        <w:rPr>
          <w:rFonts w:ascii="Courier New" w:eastAsia="Courier New" w:hAnsi="Courier New" w:cs="Courier New"/>
          <w:color w:val="666666"/>
          <w:sz w:val="16"/>
          <w:szCs w:val="16"/>
        </w:rPr>
        <w:t xml:space="preserve">: () =&gt; </w:t>
      </w:r>
      <w:proofErr w:type="spellStart"/>
      <w:r>
        <w:rPr>
          <w:rFonts w:ascii="Courier New" w:eastAsia="Courier New" w:hAnsi="Courier New" w:cs="Courier New"/>
          <w:color w:val="666666"/>
          <w:sz w:val="16"/>
          <w:szCs w:val="16"/>
        </w:rPr>
        <w:t>any</w:t>
      </w:r>
      <w:proofErr w:type="spellEnd"/>
      <w:r>
        <w:rPr>
          <w:rFonts w:ascii="Courier New" w:eastAsia="Courier New" w:hAnsi="Courier New" w:cs="Courier New"/>
          <w:color w:val="666666"/>
          <w:sz w:val="16"/>
          <w:szCs w:val="16"/>
        </w:rPr>
        <w:t>;</w:t>
      </w:r>
    </w:p>
    <w:p w14:paraId="33D3766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addObject</w:t>
      </w:r>
      <w:proofErr w:type="spellEnd"/>
      <w:r>
        <w:rPr>
          <w:rFonts w:ascii="Courier New" w:eastAsia="Courier New" w:hAnsi="Courier New" w:cs="Courier New"/>
          <w:color w:val="666666"/>
          <w:sz w:val="16"/>
          <w:szCs w:val="16"/>
        </w:rPr>
        <w:t xml:space="preserve">: (arg0: </w:t>
      </w:r>
      <w:proofErr w:type="spellStart"/>
      <w:r>
        <w:rPr>
          <w:rFonts w:ascii="Courier New" w:eastAsia="Courier New" w:hAnsi="Courier New" w:cs="Courier New"/>
          <w:color w:val="666666"/>
          <w:sz w:val="16"/>
          <w:szCs w:val="16"/>
        </w:rPr>
        <w:t>H.map.Polyline</w:t>
      </w:r>
      <w:proofErr w:type="spellEnd"/>
      <w:r>
        <w:rPr>
          <w:rFonts w:ascii="Courier New" w:eastAsia="Courier New" w:hAnsi="Courier New" w:cs="Courier New"/>
          <w:color w:val="666666"/>
          <w:sz w:val="16"/>
          <w:szCs w:val="16"/>
        </w:rPr>
        <w:t xml:space="preserve">) =&gt; </w:t>
      </w:r>
      <w:proofErr w:type="spellStart"/>
      <w:r>
        <w:rPr>
          <w:rFonts w:ascii="Courier New" w:eastAsia="Courier New" w:hAnsi="Courier New" w:cs="Courier New"/>
          <w:color w:val="666666"/>
          <w:sz w:val="16"/>
          <w:szCs w:val="16"/>
        </w:rPr>
        <w:t>void</w:t>
      </w:r>
      <w:proofErr w:type="spellEnd"/>
      <w:r>
        <w:rPr>
          <w:rFonts w:ascii="Courier New" w:eastAsia="Courier New" w:hAnsi="Courier New" w:cs="Courier New"/>
          <w:color w:val="666666"/>
          <w:sz w:val="16"/>
          <w:szCs w:val="16"/>
        </w:rPr>
        <w:t>;</w:t>
      </w:r>
    </w:p>
    <w:p w14:paraId="5272245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addObjects</w:t>
      </w:r>
      <w:proofErr w:type="spellEnd"/>
      <w:r>
        <w:rPr>
          <w:rFonts w:ascii="Courier New" w:eastAsia="Courier New" w:hAnsi="Courier New" w:cs="Courier New"/>
          <w:color w:val="666666"/>
          <w:sz w:val="16"/>
          <w:szCs w:val="16"/>
        </w:rPr>
        <w:t xml:space="preserve">: (arg0: </w:t>
      </w:r>
      <w:proofErr w:type="spellStart"/>
      <w:r>
        <w:rPr>
          <w:rFonts w:ascii="Courier New" w:eastAsia="Courier New" w:hAnsi="Courier New" w:cs="Courier New"/>
          <w:color w:val="666666"/>
          <w:sz w:val="16"/>
          <w:szCs w:val="16"/>
        </w:rPr>
        <w:t>H.map.Marker</w:t>
      </w:r>
      <w:proofErr w:type="spellEnd"/>
      <w:r>
        <w:rPr>
          <w:rFonts w:ascii="Courier New" w:eastAsia="Courier New" w:hAnsi="Courier New" w:cs="Courier New"/>
          <w:color w:val="666666"/>
          <w:sz w:val="16"/>
          <w:szCs w:val="16"/>
        </w:rPr>
        <w:t xml:space="preserve">[]) =&gt; </w:t>
      </w:r>
      <w:proofErr w:type="spellStart"/>
      <w:r>
        <w:rPr>
          <w:rFonts w:ascii="Courier New" w:eastAsia="Courier New" w:hAnsi="Courier New" w:cs="Courier New"/>
          <w:color w:val="666666"/>
          <w:sz w:val="16"/>
          <w:szCs w:val="16"/>
        </w:rPr>
        <w:t>void</w:t>
      </w:r>
      <w:proofErr w:type="spellEnd"/>
      <w:r>
        <w:rPr>
          <w:rFonts w:ascii="Courier New" w:eastAsia="Courier New" w:hAnsi="Courier New" w:cs="Courier New"/>
          <w:color w:val="666666"/>
          <w:sz w:val="16"/>
          <w:szCs w:val="16"/>
        </w:rPr>
        <w:t>;</w:t>
      </w:r>
    </w:p>
    <w:p w14:paraId="7FE8C5B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 </w:t>
      </w:r>
      <w:proofErr w:type="spellStart"/>
      <w:r>
        <w:rPr>
          <w:rFonts w:ascii="Courier New" w:eastAsia="Courier New" w:hAnsi="Courier New" w:cs="Courier New"/>
          <w:color w:val="666666"/>
          <w:sz w:val="16"/>
          <w:szCs w:val="16"/>
        </w:rPr>
        <w:t>null</w:t>
      </w:r>
      <w:proofErr w:type="spellEnd"/>
      <w:r>
        <w:rPr>
          <w:rFonts w:ascii="Courier New" w:eastAsia="Courier New" w:hAnsi="Courier New" w:cs="Courier New"/>
          <w:color w:val="666666"/>
          <w:sz w:val="16"/>
          <w:szCs w:val="16"/>
        </w:rPr>
        <w:t>,</w:t>
      </w:r>
    </w:p>
    <w:p w14:paraId="1FF4F7F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start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H.geo.IPoint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H.geo.MultiPoint</w:t>
      </w:r>
      <w:proofErr w:type="spellEnd"/>
      <w:r>
        <w:rPr>
          <w:rFonts w:ascii="Courier New" w:eastAsia="Courier New" w:hAnsi="Courier New" w:cs="Courier New"/>
          <w:color w:val="666666"/>
          <w:sz w:val="16"/>
          <w:szCs w:val="16"/>
        </w:rPr>
        <w:t>,</w:t>
      </w:r>
    </w:p>
    <w:p w14:paraId="13D9582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destination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H.geo.IPoint</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H.geo.MultiPoint</w:t>
      </w:r>
      <w:proofErr w:type="spellEnd"/>
      <w:r>
        <w:rPr>
          <w:rFonts w:ascii="Courier New" w:eastAsia="Courier New" w:hAnsi="Courier New" w:cs="Courier New"/>
          <w:color w:val="666666"/>
          <w:sz w:val="16"/>
          <w:szCs w:val="16"/>
        </w:rPr>
        <w:t>,</w:t>
      </w:r>
    </w:p>
    <w:p w14:paraId="1416D9E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
    <w:p w14:paraId="4BB3678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function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routeResponseHandler</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response</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routes</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sections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any</w:t>
      </w:r>
      <w:proofErr w:type="spellEnd"/>
      <w:r>
        <w:rPr>
          <w:rFonts w:ascii="Courier New" w:eastAsia="Courier New" w:hAnsi="Courier New" w:cs="Courier New"/>
          <w:color w:val="666666"/>
          <w:sz w:val="16"/>
          <w:szCs w:val="16"/>
        </w:rPr>
        <w:t xml:space="preserve"> }[] }) {</w:t>
      </w:r>
    </w:p>
    <w:p w14:paraId="3C97D81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sections</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response.routes</w:t>
      </w:r>
      <w:proofErr w:type="spellEnd"/>
      <w:r>
        <w:rPr>
          <w:rFonts w:ascii="Courier New" w:eastAsia="Courier New" w:hAnsi="Courier New" w:cs="Courier New"/>
          <w:color w:val="666666"/>
          <w:sz w:val="16"/>
          <w:szCs w:val="16"/>
        </w:rPr>
        <w:t>[0].</w:t>
      </w:r>
      <w:proofErr w:type="spellStart"/>
      <w:r>
        <w:rPr>
          <w:rFonts w:ascii="Courier New" w:eastAsia="Courier New" w:hAnsi="Courier New" w:cs="Courier New"/>
          <w:color w:val="666666"/>
          <w:sz w:val="16"/>
          <w:szCs w:val="16"/>
        </w:rPr>
        <w:t>sections</w:t>
      </w:r>
      <w:proofErr w:type="spellEnd"/>
      <w:r>
        <w:rPr>
          <w:rFonts w:ascii="Courier New" w:eastAsia="Courier New" w:hAnsi="Courier New" w:cs="Courier New"/>
          <w:color w:val="666666"/>
          <w:sz w:val="16"/>
          <w:szCs w:val="16"/>
        </w:rPr>
        <w:t>;</w:t>
      </w:r>
    </w:p>
    <w:p w14:paraId="28491A8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lineStrings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H.geo.LineString</w:t>
      </w:r>
      <w:proofErr w:type="spellEnd"/>
      <w:r>
        <w:rPr>
          <w:rFonts w:ascii="Courier New" w:eastAsia="Courier New" w:hAnsi="Courier New" w:cs="Courier New"/>
          <w:color w:val="666666"/>
          <w:sz w:val="16"/>
          <w:szCs w:val="16"/>
        </w:rPr>
        <w:t>[] = [];</w:t>
      </w:r>
    </w:p>
    <w:p w14:paraId="178CA8A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sections.forEach</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section</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polyline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 xml:space="preserve"> }) =&gt; {</w:t>
      </w:r>
    </w:p>
    <w:p w14:paraId="0A2E09A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convert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Flexible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Polyline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encoded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string</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geometry</w:t>
      </w:r>
      <w:proofErr w:type="spellEnd"/>
    </w:p>
    <w:p w14:paraId="2335D584"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lineStrings.push</w:t>
      </w:r>
      <w:proofErr w:type="spellEnd"/>
      <w:r>
        <w:rPr>
          <w:rFonts w:ascii="Courier New" w:eastAsia="Courier New" w:hAnsi="Courier New" w:cs="Courier New"/>
          <w:color w:val="666666"/>
          <w:sz w:val="16"/>
          <w:szCs w:val="16"/>
        </w:rPr>
        <w:t>(</w:t>
      </w:r>
    </w:p>
    <w:p w14:paraId="634CEE1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H.geo.LineString.fromFlexiblePolyline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section.polyline</w:t>
      </w:r>
      <w:proofErr w:type="spellEnd"/>
      <w:r>
        <w:rPr>
          <w:rFonts w:ascii="Courier New" w:eastAsia="Courier New" w:hAnsi="Courier New" w:cs="Courier New"/>
          <w:color w:val="666666"/>
          <w:sz w:val="16"/>
          <w:szCs w:val="16"/>
        </w:rPr>
        <w:t>),</w:t>
      </w:r>
    </w:p>
    <w:p w14:paraId="19579B1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50E6737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33E7699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multiLineString</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H.geo.MultiLineString</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lineStrings</w:t>
      </w:r>
      <w:proofErr w:type="spellEnd"/>
      <w:r>
        <w:rPr>
          <w:rFonts w:ascii="Courier New" w:eastAsia="Courier New" w:hAnsi="Courier New" w:cs="Courier New"/>
          <w:color w:val="666666"/>
          <w:sz w:val="16"/>
          <w:szCs w:val="16"/>
        </w:rPr>
        <w:t>);</w:t>
      </w:r>
    </w:p>
    <w:p w14:paraId="4FCB119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bounds</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multiLineString.getBoundingBox</w:t>
      </w:r>
      <w:proofErr w:type="spellEnd"/>
      <w:r>
        <w:rPr>
          <w:rFonts w:ascii="Courier New" w:eastAsia="Courier New" w:hAnsi="Courier New" w:cs="Courier New"/>
          <w:color w:val="666666"/>
          <w:sz w:val="16"/>
          <w:szCs w:val="16"/>
        </w:rPr>
        <w:t>();</w:t>
      </w:r>
    </w:p>
    <w:p w14:paraId="3C6E7CC3" w14:textId="77777777" w:rsidR="002403DC" w:rsidRDefault="002403DC" w:rsidP="002403DC">
      <w:pPr>
        <w:spacing w:line="240" w:lineRule="auto"/>
        <w:rPr>
          <w:rFonts w:ascii="Courier New" w:eastAsia="Courier New" w:hAnsi="Courier New" w:cs="Courier New"/>
          <w:color w:val="666666"/>
          <w:sz w:val="16"/>
          <w:szCs w:val="16"/>
        </w:rPr>
      </w:pPr>
    </w:p>
    <w:p w14:paraId="75B5137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Create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polyline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for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route</w:t>
      </w:r>
      <w:proofErr w:type="spellEnd"/>
    </w:p>
    <w:p w14:paraId="3EB79E4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routePolyline</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H.map.Polyline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multiLineString</w:t>
      </w:r>
      <w:proofErr w:type="spellEnd"/>
      <w:r>
        <w:rPr>
          <w:rFonts w:ascii="Courier New" w:eastAsia="Courier New" w:hAnsi="Courier New" w:cs="Courier New"/>
          <w:color w:val="666666"/>
          <w:sz w:val="16"/>
          <w:szCs w:val="16"/>
        </w:rPr>
        <w:t>, {</w:t>
      </w:r>
    </w:p>
    <w:p w14:paraId="25400DE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style</w:t>
      </w:r>
      <w:proofErr w:type="spellEnd"/>
      <w:r>
        <w:rPr>
          <w:rFonts w:ascii="Courier New" w:eastAsia="Courier New" w:hAnsi="Courier New" w:cs="Courier New"/>
          <w:color w:val="666666"/>
          <w:sz w:val="16"/>
          <w:szCs w:val="16"/>
        </w:rPr>
        <w:t>: {</w:t>
      </w:r>
    </w:p>
    <w:p w14:paraId="2561C69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lineWidth</w:t>
      </w:r>
      <w:proofErr w:type="spellEnd"/>
      <w:r>
        <w:rPr>
          <w:rFonts w:ascii="Courier New" w:eastAsia="Courier New" w:hAnsi="Courier New" w:cs="Courier New"/>
          <w:color w:val="666666"/>
          <w:sz w:val="16"/>
          <w:szCs w:val="16"/>
        </w:rPr>
        <w:t>: 3,</w:t>
      </w:r>
    </w:p>
    <w:p w14:paraId="330C2B6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74E9F01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data</w:t>
      </w:r>
      <w:proofErr w:type="spellEnd"/>
      <w:r>
        <w:rPr>
          <w:rFonts w:ascii="Courier New" w:eastAsia="Courier New" w:hAnsi="Courier New" w:cs="Courier New"/>
          <w:color w:val="666666"/>
          <w:sz w:val="16"/>
          <w:szCs w:val="16"/>
        </w:rPr>
        <w:t>: {},</w:t>
      </w:r>
    </w:p>
    <w:p w14:paraId="4DADD01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2014114A" w14:textId="77777777" w:rsidR="002403DC" w:rsidRDefault="002403DC" w:rsidP="002403DC">
      <w:pPr>
        <w:spacing w:line="240" w:lineRule="auto"/>
        <w:rPr>
          <w:rFonts w:ascii="Courier New" w:eastAsia="Courier New" w:hAnsi="Courier New" w:cs="Courier New"/>
          <w:color w:val="666666"/>
          <w:sz w:val="16"/>
          <w:szCs w:val="16"/>
        </w:rPr>
      </w:pPr>
    </w:p>
    <w:p w14:paraId="3CE81A0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Remove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all</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previous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map</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objects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any</w:t>
      </w:r>
      <w:proofErr w:type="spellEnd"/>
    </w:p>
    <w:p w14:paraId="2F3C3A3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map</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removeObjects</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map</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getObjects</w:t>
      </w:r>
      <w:proofErr w:type="spellEnd"/>
      <w:r>
        <w:rPr>
          <w:rFonts w:ascii="Courier New" w:eastAsia="Courier New" w:hAnsi="Courier New" w:cs="Courier New"/>
          <w:color w:val="666666"/>
          <w:sz w:val="16"/>
          <w:szCs w:val="16"/>
        </w:rPr>
        <w:t>());</w:t>
      </w:r>
    </w:p>
    <w:p w14:paraId="3492337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Add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polyline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to</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map</w:t>
      </w:r>
      <w:proofErr w:type="spellEnd"/>
    </w:p>
    <w:p w14:paraId="67CDFE4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map</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addObject</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routePolyline</w:t>
      </w:r>
      <w:proofErr w:type="spellEnd"/>
      <w:r>
        <w:rPr>
          <w:rFonts w:ascii="Courier New" w:eastAsia="Courier New" w:hAnsi="Courier New" w:cs="Courier New"/>
          <w:color w:val="666666"/>
          <w:sz w:val="16"/>
          <w:szCs w:val="16"/>
        </w:rPr>
        <w:t>);</w:t>
      </w:r>
    </w:p>
    <w:p w14:paraId="64A0C8A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map</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addObjects</w:t>
      </w:r>
      <w:proofErr w:type="spellEnd"/>
      <w:r>
        <w:rPr>
          <w:rFonts w:ascii="Courier New" w:eastAsia="Courier New" w:hAnsi="Courier New" w:cs="Courier New"/>
          <w:color w:val="666666"/>
          <w:sz w:val="16"/>
          <w:szCs w:val="16"/>
        </w:rPr>
        <w:t>([</w:t>
      </w:r>
    </w:p>
    <w:p w14:paraId="073E86D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Add</w:t>
      </w:r>
      <w:proofErr w:type="spellEnd"/>
      <w:r>
        <w:rPr>
          <w:rFonts w:ascii="Courier New" w:eastAsia="Courier New" w:hAnsi="Courier New" w:cs="Courier New"/>
          <w:color w:val="666666"/>
          <w:sz w:val="16"/>
          <w:szCs w:val="16"/>
        </w:rPr>
        <w:t xml:space="preserve"> a </w:t>
      </w:r>
      <w:proofErr w:type="spellStart"/>
      <w:r>
        <w:rPr>
          <w:rFonts w:ascii="Courier New" w:eastAsia="Courier New" w:hAnsi="Courier New" w:cs="Courier New"/>
          <w:color w:val="666666"/>
          <w:sz w:val="16"/>
          <w:szCs w:val="16"/>
        </w:rPr>
        <w:t>marker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for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user</w:t>
      </w:r>
      <w:proofErr w:type="spellEnd"/>
    </w:p>
    <w:p w14:paraId="04C877B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H.map.Marker</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start</w:t>
      </w:r>
      <w:proofErr w:type="spellEnd"/>
      <w:r>
        <w:rPr>
          <w:rFonts w:ascii="Courier New" w:eastAsia="Courier New" w:hAnsi="Courier New" w:cs="Courier New"/>
          <w:color w:val="666666"/>
          <w:sz w:val="16"/>
          <w:szCs w:val="16"/>
        </w:rPr>
        <w:t>, {</w:t>
      </w:r>
    </w:p>
    <w:p w14:paraId="19A69B5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icon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getMarkerIcon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red</w:t>
      </w:r>
      <w:proofErr w:type="spellEnd"/>
      <w:r>
        <w:rPr>
          <w:rFonts w:ascii="Courier New" w:eastAsia="Courier New" w:hAnsi="Courier New" w:cs="Courier New"/>
          <w:color w:val="666666"/>
          <w:sz w:val="16"/>
          <w:szCs w:val="16"/>
        </w:rPr>
        <w:t>"),</w:t>
      </w:r>
    </w:p>
    <w:p w14:paraId="27A291AE"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data</w:t>
      </w:r>
      <w:proofErr w:type="spellEnd"/>
      <w:r>
        <w:rPr>
          <w:rFonts w:ascii="Courier New" w:eastAsia="Courier New" w:hAnsi="Courier New" w:cs="Courier New"/>
          <w:color w:val="666666"/>
          <w:sz w:val="16"/>
          <w:szCs w:val="16"/>
        </w:rPr>
        <w:t>: {},</w:t>
      </w:r>
    </w:p>
    <w:p w14:paraId="22BB8CB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10120D6B"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Add</w:t>
      </w:r>
      <w:proofErr w:type="spellEnd"/>
      <w:r>
        <w:rPr>
          <w:rFonts w:ascii="Courier New" w:eastAsia="Courier New" w:hAnsi="Courier New" w:cs="Courier New"/>
          <w:color w:val="666666"/>
          <w:sz w:val="16"/>
          <w:szCs w:val="16"/>
        </w:rPr>
        <w:t xml:space="preserve"> a </w:t>
      </w:r>
      <w:proofErr w:type="spellStart"/>
      <w:r>
        <w:rPr>
          <w:rFonts w:ascii="Courier New" w:eastAsia="Courier New" w:hAnsi="Courier New" w:cs="Courier New"/>
          <w:color w:val="666666"/>
          <w:sz w:val="16"/>
          <w:szCs w:val="16"/>
        </w:rPr>
        <w:t>marker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for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selected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restaurant</w:t>
      </w:r>
      <w:proofErr w:type="spellEnd"/>
    </w:p>
    <w:p w14:paraId="1F99798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new</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H.map.Marker</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destination</w:t>
      </w:r>
      <w:proofErr w:type="spellEnd"/>
      <w:r>
        <w:rPr>
          <w:rFonts w:ascii="Courier New" w:eastAsia="Courier New" w:hAnsi="Courier New" w:cs="Courier New"/>
          <w:color w:val="666666"/>
          <w:sz w:val="16"/>
          <w:szCs w:val="16"/>
        </w:rPr>
        <w:t>, {</w:t>
      </w:r>
    </w:p>
    <w:p w14:paraId="5DD8A1C3"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icon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getMarkerIcon</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green</w:t>
      </w:r>
      <w:proofErr w:type="spellEnd"/>
      <w:r>
        <w:rPr>
          <w:rFonts w:ascii="Courier New" w:eastAsia="Courier New" w:hAnsi="Courier New" w:cs="Courier New"/>
          <w:color w:val="666666"/>
          <w:sz w:val="16"/>
          <w:szCs w:val="16"/>
        </w:rPr>
        <w:t>"),</w:t>
      </w:r>
    </w:p>
    <w:p w14:paraId="5AC28EA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data</w:t>
      </w:r>
      <w:proofErr w:type="spellEnd"/>
      <w:r>
        <w:rPr>
          <w:rFonts w:ascii="Courier New" w:eastAsia="Courier New" w:hAnsi="Courier New" w:cs="Courier New"/>
          <w:color w:val="666666"/>
          <w:sz w:val="16"/>
          <w:szCs w:val="16"/>
        </w:rPr>
        <w:t>: {},</w:t>
      </w:r>
    </w:p>
    <w:p w14:paraId="74E699B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4DA3080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0277973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40F1B675" w14:textId="77777777" w:rsidR="002403DC" w:rsidRDefault="002403DC" w:rsidP="002403DC">
      <w:pPr>
        <w:spacing w:line="240" w:lineRule="auto"/>
        <w:rPr>
          <w:rFonts w:ascii="Courier New" w:eastAsia="Courier New" w:hAnsi="Courier New" w:cs="Courier New"/>
          <w:color w:val="666666"/>
          <w:sz w:val="16"/>
          <w:szCs w:val="16"/>
        </w:rPr>
      </w:pPr>
    </w:p>
    <w:p w14:paraId="13F1824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Get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an</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instance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of</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the</w:t>
      </w:r>
      <w:proofErr w:type="spellEnd"/>
      <w:r>
        <w:rPr>
          <w:rFonts w:ascii="Courier New" w:eastAsia="Courier New" w:hAnsi="Courier New" w:cs="Courier New"/>
          <w:color w:val="666666"/>
          <w:sz w:val="16"/>
          <w:szCs w:val="16"/>
        </w:rPr>
        <w:t xml:space="preserve"> H.service.RoutingService8 </w:t>
      </w:r>
      <w:proofErr w:type="spellStart"/>
      <w:r>
        <w:rPr>
          <w:rFonts w:ascii="Courier New" w:eastAsia="Courier New" w:hAnsi="Courier New" w:cs="Courier New"/>
          <w:color w:val="666666"/>
          <w:sz w:val="16"/>
          <w:szCs w:val="16"/>
        </w:rPr>
        <w:t>service</w:t>
      </w:r>
      <w:proofErr w:type="spellEnd"/>
    </w:p>
    <w:p w14:paraId="3320554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router</w:t>
      </w:r>
      <w:proofErr w:type="spellEnd"/>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platform</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getRoutingService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null</w:t>
      </w:r>
      <w:proofErr w:type="spellEnd"/>
      <w:r>
        <w:rPr>
          <w:rFonts w:ascii="Courier New" w:eastAsia="Courier New" w:hAnsi="Courier New" w:cs="Courier New"/>
          <w:color w:val="666666"/>
          <w:sz w:val="16"/>
          <w:szCs w:val="16"/>
        </w:rPr>
        <w:t>, 8);</w:t>
      </w:r>
    </w:p>
    <w:p w14:paraId="7A74836B" w14:textId="77777777" w:rsidR="002403DC" w:rsidRDefault="002403DC" w:rsidP="002403DC">
      <w:pPr>
        <w:spacing w:line="240" w:lineRule="auto"/>
        <w:rPr>
          <w:rFonts w:ascii="Courier New" w:eastAsia="Courier New" w:hAnsi="Courier New" w:cs="Courier New"/>
          <w:color w:val="666666"/>
          <w:sz w:val="16"/>
          <w:szCs w:val="16"/>
        </w:rPr>
      </w:pPr>
    </w:p>
    <w:p w14:paraId="62E29F0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Define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routing</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service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parameters</w:t>
      </w:r>
      <w:proofErr w:type="spellEnd"/>
    </w:p>
    <w:p w14:paraId="2AFB8C76"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routingParams</w:t>
      </w:r>
      <w:proofErr w:type="spellEnd"/>
      <w:r>
        <w:rPr>
          <w:rFonts w:ascii="Courier New" w:eastAsia="Courier New" w:hAnsi="Courier New" w:cs="Courier New"/>
          <w:color w:val="666666"/>
          <w:sz w:val="16"/>
          <w:szCs w:val="16"/>
        </w:rPr>
        <w:t xml:space="preserve"> = {</w:t>
      </w:r>
    </w:p>
    <w:p w14:paraId="0F48583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//@ts-ignore</w:t>
      </w:r>
    </w:p>
    <w:p w14:paraId="656C3B0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origin</w:t>
      </w:r>
      <w:proofErr w:type="spellEnd"/>
      <w:r>
        <w:rPr>
          <w:rFonts w:ascii="Courier New" w:eastAsia="Courier New" w:hAnsi="Courier New" w:cs="Courier New"/>
          <w:color w:val="666666"/>
          <w:sz w:val="16"/>
          <w:szCs w:val="16"/>
        </w:rPr>
        <w:t>: `${</w:t>
      </w:r>
      <w:proofErr w:type="spellStart"/>
      <w:r>
        <w:rPr>
          <w:rFonts w:ascii="Courier New" w:eastAsia="Courier New" w:hAnsi="Courier New" w:cs="Courier New"/>
          <w:color w:val="666666"/>
          <w:sz w:val="16"/>
          <w:szCs w:val="16"/>
        </w:rPr>
        <w:t>start.lat</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start.lng</w:t>
      </w:r>
      <w:proofErr w:type="spellEnd"/>
      <w:r>
        <w:rPr>
          <w:rFonts w:ascii="Courier New" w:eastAsia="Courier New" w:hAnsi="Courier New" w:cs="Courier New"/>
          <w:color w:val="666666"/>
          <w:sz w:val="16"/>
          <w:szCs w:val="16"/>
        </w:rPr>
        <w:t>}`,</w:t>
      </w:r>
    </w:p>
    <w:p w14:paraId="04212C40"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//@ts-ignore</w:t>
      </w:r>
    </w:p>
    <w:p w14:paraId="07AB4947"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destination</w:t>
      </w:r>
      <w:proofErr w:type="spellEnd"/>
      <w:r>
        <w:rPr>
          <w:rFonts w:ascii="Courier New" w:eastAsia="Courier New" w:hAnsi="Courier New" w:cs="Courier New"/>
          <w:color w:val="666666"/>
          <w:sz w:val="16"/>
          <w:szCs w:val="16"/>
        </w:rPr>
        <w:t>: `${</w:t>
      </w:r>
      <w:proofErr w:type="spellStart"/>
      <w:r>
        <w:rPr>
          <w:rFonts w:ascii="Courier New" w:eastAsia="Courier New" w:hAnsi="Courier New" w:cs="Courier New"/>
          <w:color w:val="666666"/>
          <w:sz w:val="16"/>
          <w:szCs w:val="16"/>
        </w:rPr>
        <w:t>destination.lat</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destination.lng</w:t>
      </w:r>
      <w:proofErr w:type="spellEnd"/>
      <w:r>
        <w:rPr>
          <w:rFonts w:ascii="Courier New" w:eastAsia="Courier New" w:hAnsi="Courier New" w:cs="Courier New"/>
          <w:color w:val="666666"/>
          <w:sz w:val="16"/>
          <w:szCs w:val="16"/>
        </w:rPr>
        <w:t>}`,</w:t>
      </w:r>
    </w:p>
    <w:p w14:paraId="5126DAD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transportMode</w:t>
      </w:r>
      <w:proofErr w:type="spellEnd"/>
      <w:r>
        <w:rPr>
          <w:rFonts w:ascii="Courier New" w:eastAsia="Courier New" w:hAnsi="Courier New" w:cs="Courier New"/>
          <w:color w:val="666666"/>
          <w:sz w:val="16"/>
          <w:szCs w:val="16"/>
        </w:rPr>
        <w:t>: "</w:t>
      </w:r>
      <w:proofErr w:type="spellStart"/>
      <w:r>
        <w:rPr>
          <w:rFonts w:ascii="Courier New" w:eastAsia="Courier New" w:hAnsi="Courier New" w:cs="Courier New"/>
          <w:color w:val="666666"/>
          <w:sz w:val="16"/>
          <w:szCs w:val="16"/>
        </w:rPr>
        <w:t>car</w:t>
      </w:r>
      <w:proofErr w:type="spellEnd"/>
      <w:r>
        <w:rPr>
          <w:rFonts w:ascii="Courier New" w:eastAsia="Courier New" w:hAnsi="Courier New" w:cs="Courier New"/>
          <w:color w:val="666666"/>
          <w:sz w:val="16"/>
          <w:szCs w:val="16"/>
        </w:rPr>
        <w:t>",</w:t>
      </w:r>
    </w:p>
    <w:p w14:paraId="5AA67732"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return</w:t>
      </w:r>
      <w:proofErr w:type="spellEnd"/>
      <w:r>
        <w:rPr>
          <w:rFonts w:ascii="Courier New" w:eastAsia="Courier New" w:hAnsi="Courier New" w:cs="Courier New"/>
          <w:color w:val="666666"/>
          <w:sz w:val="16"/>
          <w:szCs w:val="16"/>
        </w:rPr>
        <w:t>: "</w:t>
      </w:r>
      <w:proofErr w:type="spellStart"/>
      <w:r>
        <w:rPr>
          <w:rFonts w:ascii="Courier New" w:eastAsia="Courier New" w:hAnsi="Courier New" w:cs="Courier New"/>
          <w:color w:val="666666"/>
          <w:sz w:val="16"/>
          <w:szCs w:val="16"/>
        </w:rPr>
        <w:t>polyline</w:t>
      </w:r>
      <w:proofErr w:type="spellEnd"/>
      <w:r>
        <w:rPr>
          <w:rFonts w:ascii="Courier New" w:eastAsia="Courier New" w:hAnsi="Courier New" w:cs="Courier New"/>
          <w:color w:val="666666"/>
          <w:sz w:val="16"/>
          <w:szCs w:val="16"/>
        </w:rPr>
        <w:t>",</w:t>
      </w:r>
    </w:p>
    <w:p w14:paraId="3F379421"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523A7D18"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 </w:t>
      </w:r>
      <w:proofErr w:type="spellStart"/>
      <w:r>
        <w:rPr>
          <w:rFonts w:ascii="Courier New" w:eastAsia="Courier New" w:hAnsi="Courier New" w:cs="Courier New"/>
          <w:color w:val="666666"/>
          <w:sz w:val="16"/>
          <w:szCs w:val="16"/>
        </w:rPr>
        <w:t>Call</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routing</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service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with</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the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defined</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parameters</w:t>
      </w:r>
      <w:proofErr w:type="spellEnd"/>
    </w:p>
    <w:p w14:paraId="28DDEA0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router.calculateRoute</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routingParams</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routeResponseHandler</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console.error</w:t>
      </w:r>
      <w:proofErr w:type="spellEnd"/>
      <w:r>
        <w:rPr>
          <w:rFonts w:ascii="Courier New" w:eastAsia="Courier New" w:hAnsi="Courier New" w:cs="Courier New"/>
          <w:color w:val="666666"/>
          <w:sz w:val="16"/>
          <w:szCs w:val="16"/>
        </w:rPr>
        <w:t>);</w:t>
      </w:r>
    </w:p>
    <w:p w14:paraId="646795A9"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74E5580C" w14:textId="77777777" w:rsidR="002403DC" w:rsidRDefault="002403DC" w:rsidP="002403DC">
      <w:pPr>
        <w:spacing w:line="240" w:lineRule="auto"/>
        <w:rPr>
          <w:rFonts w:ascii="Courier New" w:eastAsia="Courier New" w:hAnsi="Courier New" w:cs="Courier New"/>
          <w:color w:val="666666"/>
          <w:sz w:val="16"/>
          <w:szCs w:val="16"/>
        </w:rPr>
      </w:pPr>
    </w:p>
    <w:p w14:paraId="1D6FB488" w14:textId="77777777" w:rsidR="002403DC" w:rsidRDefault="002403DC" w:rsidP="002403DC">
      <w:pPr>
        <w:spacing w:line="240" w:lineRule="auto"/>
        <w:rPr>
          <w:rFonts w:ascii="Courier New" w:eastAsia="Courier New" w:hAnsi="Courier New" w:cs="Courier New"/>
          <w:color w:val="666666"/>
          <w:sz w:val="16"/>
          <w:szCs w:val="16"/>
        </w:rPr>
      </w:pPr>
    </w:p>
    <w:p w14:paraId="616D75BC"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return</w:t>
      </w:r>
      <w:proofErr w:type="spellEnd"/>
      <w:r>
        <w:rPr>
          <w:rFonts w:ascii="Courier New" w:eastAsia="Courier New" w:hAnsi="Courier New" w:cs="Courier New"/>
          <w:color w:val="666666"/>
          <w:sz w:val="16"/>
          <w:szCs w:val="16"/>
        </w:rPr>
        <w:t xml:space="preserve"> (</w:t>
      </w:r>
    </w:p>
    <w:p w14:paraId="3F4A8D3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&lt;div&gt;</w:t>
      </w:r>
    </w:p>
    <w:p w14:paraId="2A17F0EA"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&lt;div </w:t>
      </w:r>
      <w:proofErr w:type="spellStart"/>
      <w:r>
        <w:rPr>
          <w:rFonts w:ascii="Courier New" w:eastAsia="Courier New" w:hAnsi="Courier New" w:cs="Courier New"/>
          <w:color w:val="666666"/>
          <w:sz w:val="16"/>
          <w:szCs w:val="16"/>
        </w:rPr>
        <w:t>style</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width</w:t>
      </w:r>
      <w:proofErr w:type="spellEnd"/>
      <w:r>
        <w:rPr>
          <w:rFonts w:ascii="Courier New" w:eastAsia="Courier New" w:hAnsi="Courier New" w:cs="Courier New"/>
          <w:color w:val="666666"/>
          <w:sz w:val="16"/>
          <w:szCs w:val="16"/>
        </w:rPr>
        <w:t xml:space="preserve">: "100%", </w:t>
      </w:r>
      <w:proofErr w:type="spellStart"/>
      <w:r>
        <w:rPr>
          <w:rFonts w:ascii="Courier New" w:eastAsia="Courier New" w:hAnsi="Courier New" w:cs="Courier New"/>
          <w:color w:val="666666"/>
          <w:sz w:val="16"/>
          <w:szCs w:val="16"/>
        </w:rPr>
        <w:t>height</w:t>
      </w:r>
      <w:proofErr w:type="spellEnd"/>
      <w:r>
        <w:rPr>
          <w:rFonts w:ascii="Courier New" w:eastAsia="Courier New" w:hAnsi="Courier New" w:cs="Courier New"/>
          <w:color w:val="666666"/>
          <w:sz w:val="16"/>
          <w:szCs w:val="16"/>
        </w:rPr>
        <w:t xml:space="preserve">: "500px" }} </w:t>
      </w:r>
      <w:proofErr w:type="spellStart"/>
      <w:r>
        <w:rPr>
          <w:rFonts w:ascii="Courier New" w:eastAsia="Courier New" w:hAnsi="Courier New" w:cs="Courier New"/>
          <w:color w:val="666666"/>
          <w:sz w:val="16"/>
          <w:szCs w:val="16"/>
        </w:rPr>
        <w:t>ref</w:t>
      </w:r>
      <w:proofErr w:type="spellEnd"/>
      <w:r>
        <w:rPr>
          <w:rFonts w:ascii="Courier New" w:eastAsia="Courier New" w:hAnsi="Courier New" w:cs="Courier New"/>
          <w:color w:val="666666"/>
          <w:sz w:val="16"/>
          <w:szCs w:val="16"/>
        </w:rPr>
        <w:t>={</w:t>
      </w:r>
      <w:proofErr w:type="spellStart"/>
      <w:r>
        <w:rPr>
          <w:rFonts w:ascii="Courier New" w:eastAsia="Courier New" w:hAnsi="Courier New" w:cs="Courier New"/>
          <w:color w:val="666666"/>
          <w:sz w:val="16"/>
          <w:szCs w:val="16"/>
        </w:rPr>
        <w:t>mapRef</w:t>
      </w:r>
      <w:proofErr w:type="spellEnd"/>
      <w:r>
        <w:rPr>
          <w:rFonts w:ascii="Courier New" w:eastAsia="Courier New" w:hAnsi="Courier New" w:cs="Courier New"/>
          <w:color w:val="666666"/>
          <w:sz w:val="16"/>
          <w:szCs w:val="16"/>
        </w:rPr>
        <w:t>} /&gt;</w:t>
      </w:r>
    </w:p>
    <w:p w14:paraId="7381FF7F"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&lt;/div&gt;</w:t>
      </w:r>
    </w:p>
    <w:p w14:paraId="5D3397B5"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 xml:space="preserve">  );</w:t>
      </w:r>
    </w:p>
    <w:p w14:paraId="1F4FDC3D" w14:textId="77777777" w:rsidR="002403DC" w:rsidRDefault="002403DC" w:rsidP="002403DC">
      <w:pPr>
        <w:spacing w:line="240" w:lineRule="auto"/>
        <w:rPr>
          <w:rFonts w:ascii="Courier New" w:eastAsia="Courier New" w:hAnsi="Courier New" w:cs="Courier New"/>
          <w:color w:val="666666"/>
          <w:sz w:val="16"/>
          <w:szCs w:val="16"/>
        </w:rPr>
      </w:pPr>
      <w:r>
        <w:rPr>
          <w:rFonts w:ascii="Courier New" w:eastAsia="Courier New" w:hAnsi="Courier New" w:cs="Courier New"/>
          <w:color w:val="666666"/>
          <w:sz w:val="16"/>
          <w:szCs w:val="16"/>
        </w:rPr>
        <w:t>};</w:t>
      </w:r>
    </w:p>
    <w:p w14:paraId="55C0CFB3" w14:textId="77777777" w:rsidR="002403DC" w:rsidRDefault="002403DC" w:rsidP="002403DC">
      <w:pPr>
        <w:spacing w:line="240" w:lineRule="auto"/>
        <w:rPr>
          <w:rFonts w:ascii="Courier New" w:eastAsia="Courier New" w:hAnsi="Courier New" w:cs="Courier New"/>
          <w:color w:val="666666"/>
          <w:sz w:val="16"/>
          <w:szCs w:val="16"/>
        </w:rPr>
      </w:pPr>
    </w:p>
    <w:p w14:paraId="60ECE110" w14:textId="524AC745" w:rsidR="002403DC" w:rsidRDefault="002403DC" w:rsidP="002403DC">
      <w:pPr>
        <w:spacing w:line="240" w:lineRule="auto"/>
        <w:rPr>
          <w:rFonts w:ascii="Courier New" w:eastAsia="Courier New" w:hAnsi="Courier New" w:cs="Courier New"/>
          <w:color w:val="666666"/>
          <w:sz w:val="16"/>
          <w:szCs w:val="16"/>
        </w:rPr>
        <w:sectPr w:rsidR="002403DC" w:rsidSect="002403DC">
          <w:type w:val="continuous"/>
          <w:pgSz w:w="11909" w:h="16834"/>
          <w:pgMar w:top="1440" w:right="850" w:bottom="1440" w:left="1417" w:header="720" w:footer="720" w:gutter="0"/>
          <w:cols w:num="2" w:space="720" w:equalWidth="0">
            <w:col w:w="4458" w:space="720"/>
            <w:col w:w="4458" w:space="0"/>
          </w:cols>
        </w:sectPr>
      </w:pPr>
      <w:proofErr w:type="spellStart"/>
      <w:r>
        <w:rPr>
          <w:rFonts w:ascii="Courier New" w:eastAsia="Courier New" w:hAnsi="Courier New" w:cs="Courier New"/>
          <w:color w:val="666666"/>
          <w:sz w:val="16"/>
          <w:szCs w:val="16"/>
        </w:rPr>
        <w:t>export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default</w:t>
      </w:r>
      <w:proofErr w:type="spellEnd"/>
      <w:r>
        <w:rPr>
          <w:rFonts w:ascii="Courier New" w:eastAsia="Courier New" w:hAnsi="Courier New" w:cs="Courier New"/>
          <w:color w:val="666666"/>
          <w:sz w:val="16"/>
          <w:szCs w:val="16"/>
        </w:rPr>
        <w:t xml:space="preserve"> </w:t>
      </w:r>
      <w:proofErr w:type="spellStart"/>
      <w:r>
        <w:rPr>
          <w:rFonts w:ascii="Courier New" w:eastAsia="Courier New" w:hAnsi="Courier New" w:cs="Courier New"/>
          <w:color w:val="666666"/>
          <w:sz w:val="16"/>
          <w:szCs w:val="16"/>
        </w:rPr>
        <w:t>MapCompone</w:t>
      </w:r>
      <w:proofErr w:type="spellEnd"/>
    </w:p>
    <w:p w14:paraId="4E711863" w14:textId="77777777" w:rsidR="00856E02" w:rsidRDefault="00856E02" w:rsidP="00856E02">
      <w:pPr>
        <w:spacing w:line="240" w:lineRule="auto"/>
        <w:ind w:firstLine="0"/>
        <w:jc w:val="left"/>
      </w:pPr>
    </w:p>
    <w:p w14:paraId="548DF9BC" w14:textId="13CAD1C0" w:rsidR="00831B99" w:rsidRPr="006A5873" w:rsidRDefault="00831B99" w:rsidP="002403DC">
      <w:pPr>
        <w:pStyle w:val="1"/>
      </w:pPr>
      <w:bookmarkStart w:id="345" w:name="_Toc200663215"/>
      <w:bookmarkStart w:id="346" w:name="_Toc200664246"/>
      <w:bookmarkStart w:id="347" w:name="_Toc201691173"/>
      <w:r w:rsidRPr="008D29C4">
        <w:t>БIБЛIOГРАФIЧНА</w:t>
      </w:r>
      <w:r w:rsidRPr="006A5873">
        <w:t xml:space="preserve"> </w:t>
      </w:r>
      <w:r w:rsidRPr="008D29C4">
        <w:t>ДOВIДКА</w:t>
      </w:r>
      <w:bookmarkEnd w:id="326"/>
      <w:bookmarkEnd w:id="327"/>
      <w:bookmarkEnd w:id="328"/>
      <w:bookmarkEnd w:id="329"/>
      <w:bookmarkEnd w:id="330"/>
      <w:bookmarkEnd w:id="331"/>
      <w:bookmarkEnd w:id="345"/>
      <w:bookmarkEnd w:id="346"/>
      <w:bookmarkEnd w:id="347"/>
    </w:p>
    <w:p w14:paraId="65B28374" w14:textId="77777777" w:rsidR="00831B99" w:rsidRPr="00E271D4" w:rsidRDefault="00831B99" w:rsidP="008D29C4"/>
    <w:p w14:paraId="543CC86E" w14:textId="3000F098" w:rsidR="00831B99" w:rsidRPr="006A463C" w:rsidRDefault="00831B99" w:rsidP="008D29C4">
      <w:pPr>
        <w:pStyle w:val="af0"/>
        <w:rPr>
          <w:sz w:val="28"/>
        </w:rPr>
      </w:pPr>
      <w:r w:rsidRPr="006A463C">
        <w:rPr>
          <w:b/>
          <w:sz w:val="28"/>
        </w:rPr>
        <w:t>Тема бакалавр</w:t>
      </w:r>
      <w:r w:rsidR="002403DC">
        <w:rPr>
          <w:b/>
          <w:sz w:val="28"/>
        </w:rPr>
        <w:t>ської роботи</w:t>
      </w:r>
      <w:r w:rsidRPr="006A463C">
        <w:rPr>
          <w:b/>
          <w:sz w:val="28"/>
        </w:rPr>
        <w:t xml:space="preserve">: </w:t>
      </w:r>
      <w:r w:rsidR="00090A3B" w:rsidRPr="006A463C">
        <w:rPr>
          <w:sz w:val="28"/>
        </w:rPr>
        <w:t>"</w:t>
      </w:r>
      <w:bookmarkStart w:id="348" w:name="_Hlk201682614"/>
      <w:r w:rsidR="002403DC" w:rsidRPr="003055D4">
        <w:rPr>
          <w:sz w:val="28"/>
          <w:szCs w:val="28"/>
        </w:rPr>
        <w:t xml:space="preserve">Побудова сервісу онлайн резервування </w:t>
      </w:r>
      <w:proofErr w:type="spellStart"/>
      <w:r w:rsidR="002403DC" w:rsidRPr="003055D4">
        <w:rPr>
          <w:sz w:val="28"/>
          <w:szCs w:val="28"/>
        </w:rPr>
        <w:t>парковок</w:t>
      </w:r>
      <w:proofErr w:type="spellEnd"/>
      <w:r w:rsidR="002403DC" w:rsidRPr="003055D4">
        <w:rPr>
          <w:sz w:val="28"/>
          <w:szCs w:val="28"/>
        </w:rPr>
        <w:t xml:space="preserve"> авто засобами  </w:t>
      </w:r>
      <w:proofErr w:type="spellStart"/>
      <w:r w:rsidR="002403DC" w:rsidRPr="003055D4">
        <w:rPr>
          <w:sz w:val="28"/>
          <w:szCs w:val="28"/>
        </w:rPr>
        <w:t>RESTful</w:t>
      </w:r>
      <w:proofErr w:type="spellEnd"/>
      <w:r w:rsidR="002403DC" w:rsidRPr="003055D4">
        <w:rPr>
          <w:sz w:val="28"/>
          <w:szCs w:val="28"/>
        </w:rPr>
        <w:t xml:space="preserve"> API</w:t>
      </w:r>
      <w:bookmarkEnd w:id="348"/>
      <w:r w:rsidRPr="006A463C">
        <w:rPr>
          <w:sz w:val="28"/>
        </w:rPr>
        <w:t>"</w:t>
      </w:r>
    </w:p>
    <w:p w14:paraId="3AE20B10" w14:textId="77777777" w:rsidR="00831B99" w:rsidRPr="006A463C" w:rsidRDefault="00831B99" w:rsidP="008D29C4">
      <w:pPr>
        <w:rPr>
          <w:sz w:val="32"/>
        </w:rPr>
      </w:pPr>
    </w:p>
    <w:p w14:paraId="0CCF3C42" w14:textId="35CDC1CD" w:rsidR="00831B99" w:rsidRPr="006A463C" w:rsidRDefault="00831B99" w:rsidP="008D29C4">
      <w:pPr>
        <w:pStyle w:val="af0"/>
        <w:rPr>
          <w:sz w:val="28"/>
        </w:rPr>
      </w:pPr>
      <w:r w:rsidRPr="006A463C">
        <w:rPr>
          <w:sz w:val="28"/>
        </w:rPr>
        <w:t xml:space="preserve">Обсяг </w:t>
      </w:r>
      <w:proofErr w:type="spellStart"/>
      <w:r w:rsidRPr="006A463C">
        <w:rPr>
          <w:sz w:val="28"/>
        </w:rPr>
        <w:t>пoяснювальнoї</w:t>
      </w:r>
      <w:proofErr w:type="spellEnd"/>
      <w:r w:rsidRPr="006A463C">
        <w:rPr>
          <w:sz w:val="28"/>
        </w:rPr>
        <w:t xml:space="preserve"> записки: </w:t>
      </w:r>
      <w:r w:rsidRPr="006A463C">
        <w:rPr>
          <w:sz w:val="28"/>
          <w:u w:val="single"/>
        </w:rPr>
        <w:t xml:space="preserve">   </w:t>
      </w:r>
      <w:r w:rsidR="002403DC">
        <w:rPr>
          <w:sz w:val="28"/>
          <w:u w:val="single"/>
        </w:rPr>
        <w:t>77</w:t>
      </w:r>
      <w:r w:rsidRPr="006A463C">
        <w:rPr>
          <w:sz w:val="28"/>
          <w:u w:val="single"/>
        </w:rPr>
        <w:t xml:space="preserve">     </w:t>
      </w:r>
      <w:r w:rsidRPr="006A463C">
        <w:rPr>
          <w:sz w:val="28"/>
        </w:rPr>
        <w:t xml:space="preserve"> аркуш</w:t>
      </w:r>
      <w:r w:rsidR="00090A3B" w:rsidRPr="006A463C">
        <w:rPr>
          <w:sz w:val="28"/>
        </w:rPr>
        <w:t>ів</w:t>
      </w:r>
    </w:p>
    <w:p w14:paraId="5AF53C9A" w14:textId="2BCB6286" w:rsidR="00831B99" w:rsidRPr="006A463C" w:rsidRDefault="00831B99" w:rsidP="008D29C4">
      <w:pPr>
        <w:pStyle w:val="af0"/>
        <w:rPr>
          <w:sz w:val="28"/>
        </w:rPr>
      </w:pPr>
      <w:r w:rsidRPr="006A463C">
        <w:rPr>
          <w:sz w:val="28"/>
        </w:rPr>
        <w:t xml:space="preserve">Дата </w:t>
      </w:r>
      <w:proofErr w:type="spellStart"/>
      <w:r w:rsidRPr="006A463C">
        <w:rPr>
          <w:sz w:val="28"/>
        </w:rPr>
        <w:t>закiнчення</w:t>
      </w:r>
      <w:proofErr w:type="spellEnd"/>
      <w:r w:rsidR="00491922" w:rsidRPr="00491922">
        <w:t xml:space="preserve"> </w:t>
      </w:r>
      <w:r w:rsidR="00491922" w:rsidRPr="00491922">
        <w:rPr>
          <w:sz w:val="28"/>
        </w:rPr>
        <w:t xml:space="preserve">бакалаврської </w:t>
      </w:r>
      <w:proofErr w:type="spellStart"/>
      <w:r w:rsidRPr="006A463C">
        <w:rPr>
          <w:sz w:val="28"/>
        </w:rPr>
        <w:t>рoбoти</w:t>
      </w:r>
      <w:proofErr w:type="spellEnd"/>
      <w:r w:rsidRPr="006A463C">
        <w:rPr>
          <w:sz w:val="28"/>
        </w:rPr>
        <w:t xml:space="preserve"> </w:t>
      </w:r>
      <w:r w:rsidRPr="006A463C">
        <w:rPr>
          <w:sz w:val="28"/>
          <w:u w:val="single"/>
        </w:rPr>
        <w:t>  1</w:t>
      </w:r>
      <w:r w:rsidR="00116075" w:rsidRPr="006A463C">
        <w:rPr>
          <w:sz w:val="28"/>
          <w:u w:val="single"/>
        </w:rPr>
        <w:t>0</w:t>
      </w:r>
      <w:r w:rsidR="00265A53">
        <w:rPr>
          <w:sz w:val="28"/>
          <w:u w:val="single"/>
        </w:rPr>
        <w:t xml:space="preserve"> </w:t>
      </w:r>
      <w:r w:rsidR="000A6C35" w:rsidRPr="006A463C">
        <w:rPr>
          <w:sz w:val="28"/>
          <w:u w:val="single"/>
        </w:rPr>
        <w:t>черв</w:t>
      </w:r>
      <w:r w:rsidR="00472E17" w:rsidRPr="006A463C">
        <w:rPr>
          <w:sz w:val="28"/>
          <w:u w:val="single"/>
        </w:rPr>
        <w:t>ня</w:t>
      </w:r>
      <w:r w:rsidRPr="006A463C">
        <w:rPr>
          <w:sz w:val="28"/>
          <w:u w:val="single"/>
        </w:rPr>
        <w:t xml:space="preserve"> 202</w:t>
      </w:r>
      <w:r w:rsidR="00CF67A0" w:rsidRPr="006A463C">
        <w:rPr>
          <w:sz w:val="28"/>
          <w:u w:val="single"/>
        </w:rPr>
        <w:t>5</w:t>
      </w:r>
      <w:r w:rsidRPr="006A463C">
        <w:rPr>
          <w:sz w:val="28"/>
          <w:u w:val="single"/>
        </w:rPr>
        <w:t>р.</w:t>
      </w:r>
    </w:p>
    <w:p w14:paraId="0D22D1C4" w14:textId="77777777" w:rsidR="00831B99" w:rsidRPr="006A463C" w:rsidRDefault="00831B99" w:rsidP="008D29C4">
      <w:pPr>
        <w:rPr>
          <w:sz w:val="32"/>
        </w:rPr>
      </w:pPr>
    </w:p>
    <w:p w14:paraId="0B75720F" w14:textId="33CD155D" w:rsidR="00856E02" w:rsidRPr="00856E02" w:rsidRDefault="00831B99" w:rsidP="00856E02">
      <w:pPr>
        <w:pStyle w:val="af0"/>
        <w:rPr>
          <w:sz w:val="28"/>
        </w:rPr>
        <w:sectPr w:rsidR="00856E02" w:rsidRPr="00856E02" w:rsidSect="00FA461F">
          <w:headerReference w:type="default" r:id="rId61"/>
          <w:footerReference w:type="default" r:id="rId62"/>
          <w:pgSz w:w="11907" w:h="16840" w:code="9"/>
          <w:pgMar w:top="478" w:right="851" w:bottom="1134" w:left="1418" w:header="680" w:footer="170" w:gutter="0"/>
          <w:cols w:space="720"/>
          <w:docGrid w:linePitch="381"/>
        </w:sectPr>
      </w:pPr>
      <w:proofErr w:type="spellStart"/>
      <w:r w:rsidRPr="006A463C">
        <w:rPr>
          <w:sz w:val="28"/>
        </w:rPr>
        <w:t>Пiдпис</w:t>
      </w:r>
      <w:proofErr w:type="spellEnd"/>
      <w:r w:rsidRPr="006A463C">
        <w:rPr>
          <w:sz w:val="28"/>
        </w:rPr>
        <w:t xml:space="preserve"> студента   _____________</w:t>
      </w:r>
    </w:p>
    <w:p w14:paraId="4F166E50" w14:textId="77777777" w:rsidR="00D763FC" w:rsidRPr="006A463C" w:rsidRDefault="00D763FC" w:rsidP="00D75876">
      <w:pPr>
        <w:ind w:firstLine="0"/>
        <w:jc w:val="left"/>
      </w:pPr>
    </w:p>
    <w:sectPr w:rsidR="00D763FC" w:rsidRPr="006A463C" w:rsidSect="00FA461F">
      <w:pgSz w:w="11907" w:h="16840" w:code="9"/>
      <w:pgMar w:top="478" w:right="851" w:bottom="1134" w:left="1418" w:header="680" w:footer="170"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B118AC" w14:textId="77777777" w:rsidR="00384F4E" w:rsidRDefault="00384F4E" w:rsidP="008D29C4">
      <w:r>
        <w:separator/>
      </w:r>
    </w:p>
    <w:p w14:paraId="780C6296" w14:textId="77777777" w:rsidR="00384F4E" w:rsidRDefault="00384F4E" w:rsidP="008D29C4"/>
  </w:endnote>
  <w:endnote w:type="continuationSeparator" w:id="0">
    <w:p w14:paraId="3D56D823" w14:textId="77777777" w:rsidR="00384F4E" w:rsidRDefault="00384F4E" w:rsidP="008D29C4">
      <w:r>
        <w:continuationSeparator/>
      </w:r>
    </w:p>
    <w:p w14:paraId="47AE98DF" w14:textId="77777777" w:rsidR="00384F4E" w:rsidRDefault="00384F4E" w:rsidP="008D29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charset w:val="00"/>
    <w:family w:val="auto"/>
    <w:pitch w:val="variable"/>
    <w:sig w:usb0="E00002FF" w:usb1="5000205B" w:usb2="00000020" w:usb3="00000000" w:csb0="0000019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isocpeur">
    <w:altName w:val="Calibri"/>
    <w:charset w:val="00"/>
    <w:family w:val="auto"/>
    <w:pitch w:val="default"/>
  </w:font>
  <w:font w:name="Book Antiqua">
    <w:panose1 w:val="0204060205030503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Constantia">
    <w:panose1 w:val="02030602050306030303"/>
    <w:charset w:val="CC"/>
    <w:family w:val="roman"/>
    <w:pitch w:val="variable"/>
    <w:sig w:usb0="A00002EF" w:usb1="4000204B" w:usb2="00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Journal">
    <w:altName w:val="Times New Roman"/>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76151B" w14:textId="18656891" w:rsidR="00DF1D34" w:rsidRDefault="00DF1D34" w:rsidP="008D29C4">
    <w:pPr>
      <w:pStyle w:val="a8"/>
      <w:rPr>
        <w:rStyle w:val="aa"/>
      </w:rPr>
    </w:pPr>
    <w:r>
      <w:rPr>
        <w:rStyle w:val="aa"/>
      </w:rPr>
      <w:fldChar w:fldCharType="begin"/>
    </w:r>
    <w:r>
      <w:rPr>
        <w:rStyle w:val="aa"/>
      </w:rPr>
      <w:instrText xml:space="preserve">PAGE  </w:instrText>
    </w:r>
    <w:r>
      <w:rPr>
        <w:rStyle w:val="aa"/>
      </w:rPr>
      <w:fldChar w:fldCharType="separate"/>
    </w:r>
    <w:r>
      <w:rPr>
        <w:rStyle w:val="aa"/>
        <w:noProof/>
      </w:rPr>
      <w:t>5</w:t>
    </w:r>
    <w:r>
      <w:rPr>
        <w:rStyle w:val="aa"/>
      </w:rPr>
      <w:fldChar w:fldCharType="end"/>
    </w:r>
  </w:p>
  <w:p w14:paraId="2D14A991" w14:textId="77777777" w:rsidR="00DF1D34" w:rsidRDefault="00DF1D34" w:rsidP="008D29C4">
    <w:pPr>
      <w:pStyle w:val="a8"/>
    </w:pPr>
  </w:p>
  <w:p w14:paraId="5B8149AC" w14:textId="77777777" w:rsidR="00DF1D34" w:rsidRDefault="00DF1D34" w:rsidP="008D29C4"/>
  <w:p w14:paraId="41E1BAC4" w14:textId="77777777" w:rsidR="00DF1D34" w:rsidRDefault="00DF1D34" w:rsidP="008D29C4"/>
  <w:p w14:paraId="7E0D11C4" w14:textId="77777777" w:rsidR="00DF1D34" w:rsidRDefault="00DF1D34" w:rsidP="008D29C4"/>
  <w:p w14:paraId="6A85D190" w14:textId="77777777" w:rsidR="00DF1D34" w:rsidRDefault="00DF1D34" w:rsidP="008D29C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19442" w14:textId="77777777" w:rsidR="00DF1D34" w:rsidRPr="001E50EB" w:rsidRDefault="00DF1D34" w:rsidP="003828F6">
    <w:pPr>
      <w:pStyle w:val="a8"/>
      <w:ind w:firstLine="0"/>
      <w:rPr>
        <w:rStyle w:val="aa"/>
      </w:rPr>
    </w:pPr>
  </w:p>
  <w:p w14:paraId="04818B56" w14:textId="6B809AA8" w:rsidR="00DF1D34" w:rsidRDefault="006A463C" w:rsidP="006A463C">
    <w:pPr>
      <w:pStyle w:val="a8"/>
      <w:tabs>
        <w:tab w:val="clear" w:pos="4677"/>
        <w:tab w:val="clear" w:pos="9355"/>
        <w:tab w:val="left" w:pos="7005"/>
      </w:tabs>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6B423A" w14:textId="77777777" w:rsidR="006A463C" w:rsidRPr="001E50EB" w:rsidRDefault="006A463C" w:rsidP="008D29C4">
    <w:pPr>
      <w:pStyle w:val="a8"/>
      <w:rPr>
        <w:rStyle w:val="aa"/>
      </w:rPr>
    </w:pPr>
  </w:p>
  <w:p w14:paraId="4DD8631E" w14:textId="77777777" w:rsidR="006A463C" w:rsidRDefault="006A463C" w:rsidP="006A463C">
    <w:pPr>
      <w:pStyle w:val="a8"/>
      <w:tabs>
        <w:tab w:val="clear" w:pos="4677"/>
        <w:tab w:val="clear" w:pos="9355"/>
        <w:tab w:val="left" w:pos="700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56EBE5" w14:textId="77777777" w:rsidR="00384F4E" w:rsidRDefault="00384F4E" w:rsidP="008D29C4">
      <w:r>
        <w:separator/>
      </w:r>
    </w:p>
    <w:p w14:paraId="4CA489E1" w14:textId="77777777" w:rsidR="00384F4E" w:rsidRDefault="00384F4E" w:rsidP="008D29C4"/>
  </w:footnote>
  <w:footnote w:type="continuationSeparator" w:id="0">
    <w:p w14:paraId="44580160" w14:textId="77777777" w:rsidR="00384F4E" w:rsidRDefault="00384F4E" w:rsidP="008D29C4">
      <w:r>
        <w:continuationSeparator/>
      </w:r>
    </w:p>
    <w:p w14:paraId="7F398D59" w14:textId="77777777" w:rsidR="00384F4E" w:rsidRDefault="00384F4E" w:rsidP="008D29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392C59" w14:textId="77777777" w:rsidR="00DF1D34" w:rsidRDefault="00DF1D34" w:rsidP="005E5D0C">
    <w:pPr>
      <w:pStyle w:val="ab"/>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14:paraId="3B67384F" w14:textId="77777777" w:rsidR="00DF1D34" w:rsidRDefault="00DF1D34" w:rsidP="005E5D0C">
    <w:pPr>
      <w:pStyle w:val="ab"/>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5B9B5" w14:textId="77777777" w:rsidR="00DF1D34" w:rsidRPr="00402AB8" w:rsidRDefault="00DF1D34" w:rsidP="00402AB8">
    <w:pPr>
      <w:pStyle w:val="ab"/>
      <w:ind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6FEE2" w14:textId="6CBA34F9" w:rsidR="00DF1D34" w:rsidRDefault="00DF1D34" w:rsidP="008D29C4">
    <w:pPr>
      <w:pStyle w:val="ab"/>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597CE4" w14:textId="77777777" w:rsidR="00265876" w:rsidRDefault="00265876" w:rsidP="0097590B">
    <w:pPr>
      <w:pStyle w:val="ab"/>
      <w:tabs>
        <w:tab w:val="clear" w:pos="4680"/>
        <w:tab w:val="clear" w:pos="9360"/>
        <w:tab w:val="left" w:pos="2491"/>
      </w:tabs>
      <w:ind w:firstLine="0"/>
    </w:pPr>
    <w:r>
      <w:rPr>
        <w:noProof/>
        <w:lang w:eastAsia="uk-UA"/>
      </w:rPr>
      <mc:AlternateContent>
        <mc:Choice Requires="wpg">
          <w:drawing>
            <wp:anchor distT="0" distB="0" distL="114300" distR="114300" simplePos="0" relativeHeight="251674624" behindDoc="0" locked="1" layoutInCell="1" allowOverlap="1" wp14:anchorId="1718FB64" wp14:editId="3CEB01F2">
              <wp:simplePos x="0" y="0"/>
              <wp:positionH relativeFrom="margin">
                <wp:align>center</wp:align>
              </wp:positionH>
              <wp:positionV relativeFrom="page">
                <wp:posOffset>171450</wp:posOffset>
              </wp:positionV>
              <wp:extent cx="6588125" cy="10325100"/>
              <wp:effectExtent l="0" t="0" r="22225" b="38100"/>
              <wp:wrapNone/>
              <wp:docPr id="530" name="Группа 23"/>
              <wp:cNvGraphicFramePr/>
              <a:graphic xmlns:a="http://schemas.openxmlformats.org/drawingml/2006/main">
                <a:graphicData uri="http://schemas.microsoft.com/office/word/2010/wordprocessingGroup">
                  <wpg:wgp>
                    <wpg:cNvGrpSpPr/>
                    <wpg:grpSpPr bwMode="auto">
                      <a:xfrm>
                        <a:off x="0" y="0"/>
                        <a:ext cx="6588125" cy="10325100"/>
                        <a:chOff x="0" y="0"/>
                        <a:chExt cx="20000" cy="20000"/>
                      </a:xfrm>
                    </wpg:grpSpPr>
                    <wps:wsp>
                      <wps:cNvPr id="531"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32"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3"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4"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5"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6"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7"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8"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9" name="Line 10"/>
                      <wps:cNvCnPr/>
                      <wps:spPr bwMode="auto">
                        <a:xfrm>
                          <a:off x="10" y="19293"/>
                          <a:ext cx="7621"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0"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1"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2"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E5599C" w14:textId="77777777" w:rsidR="00265876" w:rsidRDefault="00265876" w:rsidP="005E5D0C">
                            <w:pPr>
                              <w:pStyle w:val="ad"/>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543"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AB7823" w14:textId="77777777" w:rsidR="00265876" w:rsidRDefault="00265876"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44"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2C8E9D" w14:textId="77777777" w:rsidR="00265876" w:rsidRDefault="00265876" w:rsidP="005E5D0C">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45"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67E3D7" w14:textId="77777777" w:rsidR="00265876" w:rsidRDefault="00265876"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46"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9CA1E5" w14:textId="77777777" w:rsidR="00265876" w:rsidRDefault="00265876"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547"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FBB285" w14:textId="77777777" w:rsidR="00265876" w:rsidRDefault="00265876"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48"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A42F3D" w14:textId="2757F4FC" w:rsidR="005A36AF" w:rsidRPr="005A36AF" w:rsidRDefault="00B51E0E" w:rsidP="005A36AF">
                            <w:pPr>
                              <w:pStyle w:val="ad"/>
                              <w:rPr>
                                <w:sz w:val="24"/>
                                <w:lang w:val="ru-RU"/>
                              </w:rPr>
                            </w:pPr>
                            <w:r>
                              <w:rPr>
                                <w:sz w:val="24"/>
                                <w:lang w:val="ru-RU"/>
                              </w:rPr>
                              <w:t xml:space="preserve"> </w:t>
                            </w:r>
                            <w:r w:rsidR="00265876" w:rsidRPr="008F4677">
                              <w:rPr>
                                <w:sz w:val="24"/>
                                <w:lang w:val="ru-RU"/>
                              </w:rPr>
                              <w:fldChar w:fldCharType="begin"/>
                            </w:r>
                            <w:r w:rsidR="00265876" w:rsidRPr="008F4677">
                              <w:rPr>
                                <w:sz w:val="24"/>
                                <w:lang w:val="ru-RU"/>
                              </w:rPr>
                              <w:instrText>PAGE   \* MERGEFORMAT</w:instrText>
                            </w:r>
                            <w:r w:rsidR="00265876" w:rsidRPr="008F4677">
                              <w:rPr>
                                <w:sz w:val="24"/>
                                <w:lang w:val="ru-RU"/>
                              </w:rPr>
                              <w:fldChar w:fldCharType="separate"/>
                            </w:r>
                            <w:r w:rsidR="00543374">
                              <w:rPr>
                                <w:noProof/>
                                <w:sz w:val="24"/>
                                <w:lang w:val="ru-RU"/>
                              </w:rPr>
                              <w:t>11</w:t>
                            </w:r>
                            <w:r w:rsidR="00265876" w:rsidRPr="008F4677">
                              <w:rPr>
                                <w:sz w:val="24"/>
                                <w:lang w:val="ru-RU"/>
                              </w:rPr>
                              <w:fldChar w:fldCharType="end"/>
                            </w:r>
                          </w:p>
                        </w:txbxContent>
                      </wps:txbx>
                      <wps:bodyPr rot="0" vert="horz" wrap="square" lIns="12700" tIns="12700" rIns="12700" bIns="12700" anchor="t" anchorCtr="0" upright="1">
                        <a:noAutofit/>
                      </wps:bodyPr>
                    </wps:wsp>
                    <wps:wsp>
                      <wps:cNvPr id="549"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F34BD8" w14:textId="39739384" w:rsidR="00265876" w:rsidRPr="00584C76" w:rsidRDefault="00265876" w:rsidP="006A4F8F">
                            <w:pPr>
                              <w:pStyle w:val="4"/>
                              <w:spacing w:line="276" w:lineRule="auto"/>
                              <w:ind w:firstLine="0"/>
                              <w:rPr>
                                <w:sz w:val="40"/>
                                <w:szCs w:val="44"/>
                                <w:u w:val="none"/>
                              </w:rPr>
                            </w:pPr>
                            <w:r w:rsidRPr="00584C76">
                              <w:rPr>
                                <w:sz w:val="40"/>
                                <w:szCs w:val="44"/>
                                <w:u w:val="none"/>
                              </w:rPr>
                              <w:t xml:space="preserve">БР.ІП – </w:t>
                            </w:r>
                            <w:r w:rsidRPr="00584C76">
                              <w:rPr>
                                <w:sz w:val="40"/>
                                <w:szCs w:val="44"/>
                                <w:u w:val="none"/>
                                <w:lang w:val="ru-RU"/>
                              </w:rPr>
                              <w:t>0</w:t>
                            </w:r>
                            <w:r w:rsidR="00A42DBB">
                              <w:rPr>
                                <w:sz w:val="40"/>
                                <w:szCs w:val="44"/>
                                <w:u w:val="none"/>
                              </w:rPr>
                              <w:t>2</w:t>
                            </w:r>
                            <w:r w:rsidRPr="00584C76">
                              <w:rPr>
                                <w:sz w:val="40"/>
                                <w:szCs w:val="44"/>
                                <w:u w:val="none"/>
                              </w:rPr>
                              <w:t>.00.</w:t>
                            </w:r>
                            <w:r w:rsidRPr="00584C76">
                              <w:rPr>
                                <w:sz w:val="40"/>
                                <w:szCs w:val="44"/>
                                <w:u w:val="none"/>
                                <w:lang w:val="ru-RU"/>
                              </w:rPr>
                              <w:t>00.000</w:t>
                            </w:r>
                            <w:r w:rsidRPr="00584C76">
                              <w:rPr>
                                <w:sz w:val="40"/>
                                <w:szCs w:val="44"/>
                                <w:u w:val="none"/>
                              </w:rPr>
                              <w:t xml:space="preserve"> </w:t>
                            </w:r>
                            <w:r w:rsidRPr="00584C76">
                              <w:rPr>
                                <w:sz w:val="40"/>
                                <w:szCs w:val="44"/>
                                <w:u w:val="none"/>
                                <w:lang w:val="ru-RU"/>
                              </w:rPr>
                              <w:t>І</w:t>
                            </w:r>
                            <w:r w:rsidRPr="00584C76">
                              <w:rPr>
                                <w:sz w:val="40"/>
                                <w:szCs w:val="44"/>
                                <w:u w:val="none"/>
                              </w:rPr>
                              <w:t>ПЗ</w:t>
                            </w:r>
                          </w:p>
                          <w:p w14:paraId="6EB1A024" w14:textId="77777777" w:rsidR="00265876" w:rsidRDefault="00265876" w:rsidP="005E5D0C">
                            <w:pPr>
                              <w:pStyle w:val="ad"/>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18FB64" id="Группа 23" o:spid="_x0000_s1077" style="position:absolute;left:0;text-align:left;margin-left:0;margin-top:13.5pt;width:518.75pt;height:813pt;z-index:251674624;mso-position-horizontal:center;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4rjHwUAAOgoAAAOAAAAZHJzL2Uyb0RvYy54bWzsWltu4zYU/S/QPRD6b2zKehpRBoPMTFAg&#10;bQeddgG0RFtCJVGl5NjpV4EuoRvpDrqFmR318mGaTpx2/JwEVQIYokRJ5D3nPnjEy1fLqkR3lLcF&#10;qxMHXwwdROuUZUU9S5yff3r3TeSgtiN1RkpW08S5p63z6urrry4XzZi6LGdlRjmCh9TteNEkTt51&#10;zXgwaNOcVqS9YA2t4eKU8Yp00OSzQcbJAp5elQN3OAwGC8azhrOUti2cfaMuOlfy+dMpTbsfptOW&#10;dqhMHBhbJ3+5/J2I38HVJRnPOGnyItXDIHuMoiJFDS81j3pDOoLmvHj0qKpIOWvZtLtIWTVg02mR&#10;UjkHmA0ePpjNDWfzRs5lNl7MGmMmMO0DO+392PT7u/ccFVni+COwT00qAOnjn59+//THx7/h/y/k&#10;joSRFs1sDH1vePOhec/1iZlqocniO5bBfWTeMWmF5ZRXwhowP7SUxr43xqbLDqVwMvCjCLu+g1K4&#10;hocj18dDjUeaA2iPbkzzt/pWAB66yhvVIYxnQMbqrQMxVD0yMW7gVbs2XXuY6T7kpKESkVaYw5gO&#10;r0z3IzCO1LOSIleZTfYTNhP2aJtblv7Soppd59CLvuacLXJKMhgWFv1h8NYNotHCrfsZ+F+tRMYN&#10;b7sbyiokDhKHw8AlduTutu2UQVddxNBr9q4oSzhPxmWNFonj+h6AIGfFyiITV2WDzybXJUd3RHic&#10;/JMTg8nb3aqiA78viypxItOJjIUt3taZfE1HilIdA7ZlLR5OpUfr8a2so0CesOweLMWZcnEISXCQ&#10;M/6bgxbg3onT/jonnDqo/LYGa8fY80Q8kA3PD11ocPvKxL5C6hQelTidg9ThdadiyLzhxSyHN2Fp&#10;iZq9BheYFtJ+YnxqVBpX4OHZCOmuCHlb1BRpF5bUuq61/34mt/AwHjlI+GgUe7HAEnBYOeLKe8GW&#10;ijIrz19RR7OrhFGckV0QNzWJDiWUmJUA8pzYgblVHJbYecKyYggQb3bHziAnw8saORzHQajR66ET&#10;pcZOKfSpPOBtQOcfAJ2Lo8CA17vdGXI4lCKW2wUHYOfFOO6xO2fIBFexsAsPwC7wfYiLKt35T/kd&#10;lMp9ujtWzARzW9hFB2AXBj6Ucf9RqvTYqaX1UfIdrO4t7KS77FuqRPEQIvB28CCtqlViX2ceETzI&#10;URZ4WMa0fdHTfhe7sFiA0LguNMPAhcWxQO/YMRO74QEL0Be9RBBLVxs6WdwfCl3gyZpnG3RKm1gp&#10;LI+0g351t0W8e2KJ4BmpSK7usC0T7by8i0yhCY73AD08DLXjHRu9/7PjGV1lLfRhW105tdLnQyoU&#10;OTIOAhlP194K6ilEBRFoR0OZiI0i+shfd9L6RDA34t/nKHHdcrLUksWOopwilhbldEOJcrqhRDnd&#10;eHGinGeEHYs8trxzavJgPNLr0q300eHiGdBHfpAwSa1nkf2twTMak8UiW2k6NYtcVyiH24OQ64dA&#10;8mcShCSLTH7tWbTBIqN2WSyyNa9Ts8iLI/1ZYUss8kd6xfdcYpFJ8T2LNlhkdDeLRbb6dmoWQRX0&#10;MgoiGYtMru9ZtMEiowBaLLJ1wFOzSH3Z1NpTKPm7UVc/s8LIJPueRhs0MmKkRSNbkjwjjWJvJFHa&#10;RiNP7aj5ksszGY1Mtu9ptEEjI4uuaQS7Q9Yf4U9NozD0tBAeY/Vii0Wg6sBFUWD7oQyRX5xGJt2/&#10;FBrJDWKwnU7uGdNb/8R+Pbstd32sNyhe/QMAAP//AwBQSwMEFAAGAAgAAAAhAN3THW3gAAAACQEA&#10;AA8AAABkcnMvZG93bnJldi54bWxMj0FrwkAQhe+F/odlCr3VTQzRErMRkbYnKVQLxduaHZNgdjZk&#10;1yT++46n9jQzvMeb7+XrybZiwN43jhTEswgEUulMQ5WC78P7yysIHzQZ3TpCBTf0sC4eH3KdGTfS&#10;Fw77UAkOIZ9pBXUIXSalL2u02s9ch8Ta2fVWBz77SppejxxuWzmPooW0uiH+UOsOtzWWl/3VKvgY&#10;9bhJ4rdhdzlvb8dD+vmzi1Gp56dpswIRcAp/ZrjjMzoUzHRyVzJetAq4SFAwX/K8q1GyTEGceFuk&#10;SQSyyOX/BsUvAAAA//8DAFBLAQItABQABgAIAAAAIQC2gziS/gAAAOEBAAATAAAAAAAAAAAAAAAA&#10;AAAAAABbQ29udGVudF9UeXBlc10ueG1sUEsBAi0AFAAGAAgAAAAhADj9If/WAAAAlAEAAAsAAAAA&#10;AAAAAAAAAAAALwEAAF9yZWxzLy5yZWxzUEsBAi0AFAAGAAgAAAAhAOgbiuMfBQAA6CgAAA4AAAAA&#10;AAAAAAAAAAAALgIAAGRycy9lMm9Eb2MueG1sUEsBAi0AFAAGAAgAAAAhAN3THW3gAAAACQEAAA8A&#10;AAAAAAAAAAAAAAAAeQcAAGRycy9kb3ducmV2LnhtbFBLBQYAAAAABAAEAPMAAACGCAAAAAA=&#10;">
              <v:rect id="Rectangle 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goqxAAAANwAAAAPAAAAZHJzL2Rvd25yZXYueG1sRI/RisIw&#10;FETfhf2HcBd801TFRbtGqYLgk+xWP+DSXNtic9NtYlv9erMg+DjMzBlmtelNJVpqXGlZwWQcgSDO&#10;rC45V3A+7UcLEM4ja6wsk4I7OdisPwYrjLXt+Jfa1OciQNjFqKDwvo6ldFlBBt3Y1sTBu9jGoA+y&#10;yaVusAtwU8lpFH1JgyWHhQJr2hWUXdObUXD1fXtM8vSxX563y+xnm3S3v0Sp4WeffIPw1Pt3+NU+&#10;aAXz2QT+z4QjINdPAAAA//8DAFBLAQItABQABgAIAAAAIQDb4fbL7gAAAIUBAAATAAAAAAAAAAAA&#10;AAAAAAAAAABbQ29udGVudF9UeXBlc10ueG1sUEsBAi0AFAAGAAgAAAAhAFr0LFu/AAAAFQEAAAsA&#10;AAAAAAAAAAAAAAAAHwEAAF9yZWxzLy5yZWxzUEsBAi0AFAAGAAgAAAAhAHPmCirEAAAA3AAAAA8A&#10;AAAAAAAAAAAAAAAABwIAAGRycy9kb3ducmV2LnhtbFBLBQYAAAAAAwADALcAAAD4AgAAAAA=&#10;" filled="f" strokeweight="2pt"/>
              <v:line id="Line 3"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nmcwAAAANwAAAAPAAAAZHJzL2Rvd25yZXYueG1sRI/BCsIw&#10;EETvgv8QVvCmqYoi1SgiVLyJ1Yu3tVnbYrMpTdT690YQPA4z84ZZrltTiSc1rrSsYDSMQBBnVpec&#10;KzifksEchPPIGivLpOBNDtarbmeJsbYvPtIz9bkIEHYxKii8r2MpXVaQQTe0NXHwbrYx6INscqkb&#10;fAW4qeQ4imbSYMlhocCatgVl9/RhFNwv52myO2z1qUo3+pon/nK9aaX6vXazAOGp9f/wr73XCqaT&#10;MXzPhCMgVx8AAAD//wMAUEsBAi0AFAAGAAgAAAAhANvh9svuAAAAhQEAABMAAAAAAAAAAAAAAAAA&#10;AAAAAFtDb250ZW50X1R5cGVzXS54bWxQSwECLQAUAAYACAAAACEAWvQsW78AAAAVAQAACwAAAAAA&#10;AAAAAAAAAAAfAQAAX3JlbHMvLnJlbHNQSwECLQAUAAYACAAAACEALg55nMAAAADcAAAADwAAAAAA&#10;AAAAAAAAAAAHAgAAZHJzL2Rvd25yZXYueG1sUEsFBgAAAAADAAMAtwAAAPQCAAAAAA==&#10;" strokeweight="2pt"/>
              <v:line id="Line 4"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twHwAAAANwAAAAPAAAAZHJzL2Rvd25yZXYueG1sRI/BCsIw&#10;EETvgv8QVvCmqYoi1SgiVLyJ1Yu3tVnbYrMpTdT690YQPA4z84ZZrltTiSc1rrSsYDSMQBBnVpec&#10;KzifksEchPPIGivLpOBNDtarbmeJsbYvPtIz9bkIEHYxKii8r2MpXVaQQTe0NXHwbrYx6INscqkb&#10;fAW4qeQ4imbSYMlhocCatgVl9/RhFNwv52myO2z1qUo3+pon/nK9aaX6vXazAOGp9f/wr73XCqaT&#10;CXzPhCMgVx8AAAD//wMAUEsBAi0AFAAGAAgAAAAhANvh9svuAAAAhQEAABMAAAAAAAAAAAAAAAAA&#10;AAAAAFtDb250ZW50X1R5cGVzXS54bWxQSwECLQAUAAYACAAAACEAWvQsW78AAAAVAQAACwAAAAAA&#10;AAAAAAAAAAAfAQAAX3JlbHMvLnJlbHNQSwECLQAUAAYACAAAACEAQULcB8AAAADcAAAADwAAAAAA&#10;AAAAAAAAAAAHAgAAZHJzL2Rvd25yZXYueG1sUEsFBgAAAAADAAMAtwAAAPQCAAAAAA==&#10;" strokeweight="2pt"/>
              <v:line id="Line 5"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0RzwgAAANwAAAAPAAAAZHJzL2Rvd25yZXYueG1sRI9Bi8Iw&#10;FITvgv8hPMGbprq6LNUoInTxJrZevD2bZ1tsXkoTtf57Iwgeh5n5hlmuO1OLO7WusqxgMo5AEOdW&#10;V1woOGbJ6A+E88gaa8uk4EkO1qt+b4mxtg8+0D31hQgQdjEqKL1vYildXpJBN7YNcfAutjXog2wL&#10;qVt8BLip5TSKfqXBisNCiQ1tS8qv6c0ouJ6O8+R/v9VZnW70uUj86XzRSg0H3WYBwlPnv+FPe6cV&#10;zH9m8D4TjoBcvQAAAP//AwBQSwECLQAUAAYACAAAACEA2+H2y+4AAACFAQAAEwAAAAAAAAAAAAAA&#10;AAAAAAAAW0NvbnRlbnRfVHlwZXNdLnhtbFBLAQItABQABgAIAAAAIQBa9CxbvwAAABUBAAALAAAA&#10;AAAAAAAAAAAAAB8BAABfcmVscy8ucmVsc1BLAQItABQABgAIAAAAIQDOq0RzwgAAANwAAAAPAAAA&#10;AAAAAAAAAAAAAAcCAABkcnMvZG93bnJldi54bWxQSwUGAAAAAAMAAwC3AAAA9gIAAAAA&#10;" strokeweight="2pt"/>
              <v:line id="Line 6"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HowwAAANwAAAAPAAAAZHJzL2Rvd25yZXYueG1sRI9Bi8Iw&#10;FITvgv8hPMGbprtSkW6jiNBlb2LtxduzebalzUtpstr99xtB8DjMzDdMuhtNJ+40uMaygo9lBIK4&#10;tLrhSkFxzhYbEM4ja+wsk4I/crDbTicpJto++ET33FciQNglqKD2vk+kdGVNBt3S9sTBu9nBoA9y&#10;qKQe8BHgppOfUbSWBhsOCzX2dKipbPNfo6C9FHH2fTzoc5fv9bXK/OV600rNZ+P+C4Sn0b/Dr/aP&#10;VhCvYnieCUdAbv8BAAD//wMAUEsBAi0AFAAGAAgAAAAhANvh9svuAAAAhQEAABMAAAAAAAAAAAAA&#10;AAAAAAAAAFtDb250ZW50X1R5cGVzXS54bWxQSwECLQAUAAYACAAAACEAWvQsW78AAAAVAQAACwAA&#10;AAAAAAAAAAAAAAAfAQAAX3JlbHMvLnJlbHNQSwECLQAUAAYACAAAACEAoefh6MMAAADcAAAADwAA&#10;AAAAAAAAAAAAAAAHAgAAZHJzL2Rvd25yZXYueG1sUEsFBgAAAAADAAMAtwAAAPcCAAAAAA==&#10;" strokeweight="2pt"/>
              <v:line id="Line 7"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X+fwAAAANwAAAAPAAAAZHJzL2Rvd25yZXYueG1sRI/BCsIw&#10;EETvgv8QVvCmqYoi1SgiVLyJ1Yu3tVnbYrMpTdT690YQPA4z84ZZrltTiSc1rrSsYDSMQBBnVpec&#10;KzifksEchPPIGivLpOBNDtarbmeJsbYvPtIz9bkIEHYxKii8r2MpXVaQQTe0NXHwbrYx6INscqkb&#10;fAW4qeQ4imbSYMlhocCatgVl9/RhFNwv52myO2z1qUo3+pon/nK9aaX6vXazAOGp9f/wr73XCqaT&#10;GXzPhCMgVx8AAAD//wMAUEsBAi0AFAAGAAgAAAAhANvh9svuAAAAhQEAABMAAAAAAAAAAAAAAAAA&#10;AAAAAFtDb250ZW50X1R5cGVzXS54bWxQSwECLQAUAAYACAAAACEAWvQsW78AAAAVAQAACwAAAAAA&#10;AAAAAAAAAAAfAQAAX3JlbHMvLnJlbHNQSwECLQAUAAYACAAAACEAUTV/n8AAAADcAAAADwAAAAAA&#10;AAAAAAAAAAAHAgAAZHJzL2Rvd25yZXYueG1sUEsFBgAAAAADAAMAtwAAAPQCAAAAAA==&#10;" strokeweight="2pt"/>
              <v:line id="Line 8"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oExAAAANwAAAAPAAAAZHJzL2Rvd25yZXYueG1sRI9Ba8JA&#10;FITvQv/D8gredFOLtqSuIQgp3kqTXHJ7Zp9JMPs2ZFeN/94tFDwOM/MNs00m04srja6zrOBtGYEg&#10;rq3uuFFQFtniE4TzyBp7y6TgTg6S3ctsi7G2N/6la+4bESDsYlTQej/EUrq6JYNuaQfi4J3saNAH&#10;OTZSj3gLcNPLVRRtpMGOw0KLA+1bqs/5xSg4V+U6+/7Z66LPU31sMl8dT1qp+euUfoHwNPln+L99&#10;0ArW7x/wdyYcAbl7AAAA//8DAFBLAQItABQABgAIAAAAIQDb4fbL7gAAAIUBAAATAAAAAAAAAAAA&#10;AAAAAAAAAABbQ29udGVudF9UeXBlc10ueG1sUEsBAi0AFAAGAAgAAAAhAFr0LFu/AAAAFQEAAAsA&#10;AAAAAAAAAAAAAAAAHwEAAF9yZWxzLy5yZWxzUEsBAi0AFAAGAAgAAAAhAD552gTEAAAA3AAAAA8A&#10;AAAAAAAAAAAAAAAABwIAAGRycy9kb3ducmV2LnhtbFBLBQYAAAAAAwADALcAAAD4AgAAAAA=&#10;" strokeweight="2pt"/>
              <v:line id="Line 9"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k52vQAAANwAAAAPAAAAZHJzL2Rvd25yZXYueG1sRE+9CsIw&#10;EN4F3yGc4KapiiLVKCJU3MTaxe1szrbYXEoTtb69GQTHj+9/ve1MLV7Uusqygsk4AkGcW11xoSC7&#10;JKMlCOeRNdaWScGHHGw3/d4aY23ffKZX6gsRQtjFqKD0vomldHlJBt3YNsSBu9vWoA+wLaRu8R3C&#10;TS2nUbSQBisODSU2tC8pf6RPo+BxzebJ4bTXlzrd6VuR+OvtrpUaDrrdCoSnzv/FP/dRK5jPwtpw&#10;JhwBufkCAAD//wMAUEsBAi0AFAAGAAgAAAAhANvh9svuAAAAhQEAABMAAAAAAAAAAAAAAAAAAAAA&#10;AFtDb250ZW50X1R5cGVzXS54bWxQSwECLQAUAAYACAAAACEAWvQsW78AAAAVAQAACwAAAAAAAAAA&#10;AAAAAAAfAQAAX3JlbHMvLnJlbHNQSwECLQAUAAYACAAAACEAT+ZOdr0AAADcAAAADwAAAAAAAAAA&#10;AAAAAAAHAgAAZHJzL2Rvd25yZXYueG1sUEsFBgAAAAADAAMAtwAAAPECAAAAAA==&#10;" strokeweight="2pt"/>
              <v:line id="Line 10" o:spid="_x0000_s1086" style="position:absolute;visibility:visible;mso-wrap-style:square" from="10,19293" to="7631,19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WlexAAAANwAAAAPAAAAZHJzL2Rvd25yZXYueG1sRI/RagIx&#10;FETfhf5DuIW+adaWSl2NUqpCpQ9S9QOum+tm6+ZmSaKufn0jCD4OM3OGGU9bW4sT+VA5VtDvZSCI&#10;C6crLhVsN4vuB4gQkTXWjknBhQJMJ0+dMebanfmXTutYigThkKMCE2OTSxkKQxZDzzXEyds7bzEm&#10;6UupPZ4T3NbyNcsG0mLFacFgQ1+GisP6aBUs/e7n0L+WRu546ef1ajYM9k+pl+f2cwQiUhsf4Xv7&#10;Wyt4fxvC7Uw6AnLyDwAA//8DAFBLAQItABQABgAIAAAAIQDb4fbL7gAAAIUBAAATAAAAAAAAAAAA&#10;AAAAAAAAAABbQ29udGVudF9UeXBlc10ueG1sUEsBAi0AFAAGAAgAAAAhAFr0LFu/AAAAFQEAAAsA&#10;AAAAAAAAAAAAAAAAHwEAAF9yZWxzLy5yZWxzUEsBAi0AFAAGAAgAAAAhAKQZaV7EAAAA3AAAAA8A&#10;AAAAAAAAAAAAAAAABwIAAGRycy9kb3ducmV2LnhtbFBLBQYAAAAAAwADALcAAAD4AgAAAAA=&#10;" strokeweight="1pt"/>
              <v:line id="Line 1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jENvQAAANwAAAAPAAAAZHJzL2Rvd25yZXYueG1sRE+9CsIw&#10;EN4F3yGc4KapoiLVKCJU3MTaxe1szrbYXEoTtb69GQTHj+9/ve1MLV7Uusqygsk4AkGcW11xoSC7&#10;JKMlCOeRNdaWScGHHGw3/d4aY23ffKZX6gsRQtjFqKD0vomldHlJBt3YNsSBu9vWoA+wLaRu8R3C&#10;TS2nUbSQBisODSU2tC8pf6RPo+BxzebJ4bTXlzrd6VuR+OvtrpUaDrrdCoSnzv/FP/dRK5jPwvxw&#10;JhwBufkCAAD//wMAUEsBAi0AFAAGAAgAAAAhANvh9svuAAAAhQEAABMAAAAAAAAAAAAAAAAAAAAA&#10;AFtDb250ZW50X1R5cGVzXS54bWxQSwECLQAUAAYACAAAACEAWvQsW78AAAAVAQAACwAAAAAAAAAA&#10;AAAAAAAfAQAAX3JlbHMvLnJlbHNQSwECLQAUAAYACAAAACEA6ZYxDb0AAADcAAAADwAAAAAAAAAA&#10;AAAAAAAHAgAAZHJzL2Rvd25yZXYueG1sUEsFBgAAAAADAAMAtwAAAPECAAAAAA==&#10;" strokeweight="2pt"/>
              <v:line id="Line 12"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RYlxQAAANwAAAAPAAAAZHJzL2Rvd25yZXYueG1sRI/dagIx&#10;FITvBd8hHMG7mt2iYrdGkf6A0gtR+wDHzelmdXOyJKlu+/SNUPBymJlvmPmys424kA+1YwX5KANB&#10;XDpdc6Xg8/D+MAMRIrLGxjEp+KEAy0W/N8dCuyvv6LKPlUgQDgUqMDG2hZShNGQxjFxLnLwv5y3G&#10;JH0ltcdrgttGPmbZVFqsOS0YbOnFUHnef1sFG3/8OOe/lZFH3vi3Zvv6FOxJqeGgWz2DiNTFe/i/&#10;vdYKJuMcbmfSEZCLPwAAAP//AwBQSwECLQAUAAYACAAAACEA2+H2y+4AAACFAQAAEwAAAAAAAAAA&#10;AAAAAAAAAAAAW0NvbnRlbnRfVHlwZXNdLnhtbFBLAQItABQABgAIAAAAIQBa9CxbvwAAABUBAAAL&#10;AAAAAAAAAAAAAAAAAB8BAABfcmVscy8ucmVsc1BLAQItABQABgAIAAAAIQACaRYlxQAAANwAAAAP&#10;AAAAAAAAAAAAAAAAAAcCAABkcnMvZG93bnJldi54bWxQSwUGAAAAAAMAAwC3AAAA+QIAAAAA&#10;" strokeweight="1pt"/>
              <v:rect id="Rectangle 13"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fewQAAANwAAAAPAAAAZHJzL2Rvd25yZXYueG1sRI9Bi8Iw&#10;FITvgv8hPMGbpoqKVqMUQfBqdxf2+GiebbV5qUnU+u+NsLDHYWa+YTa7zjTiQc7XlhVMxgkI4sLq&#10;mksF31+H0RKED8gaG8uk4EUedtt+b4Optk8+0SMPpYgQ9ikqqEJoUyl9UZFBP7YtcfTO1hkMUbpS&#10;aofPCDeNnCbJQhqsOS5U2NK+ouKa342CLLt0P7d8hQcvl4lb6Jkus1+lhoMuW4MI1IX/8F/7qBXM&#10;Z1P4nIlHQG7fAAAA//8DAFBLAQItABQABgAIAAAAIQDb4fbL7gAAAIUBAAATAAAAAAAAAAAAAAAA&#10;AAAAAABbQ29udGVudF9UeXBlc10ueG1sUEsBAi0AFAAGAAgAAAAhAFr0LFu/AAAAFQEAAAsAAAAA&#10;AAAAAAAAAAAAHwEAAF9yZWxzLy5yZWxzUEsBAi0AFAAGAAgAAAAhADY/B97BAAAA3AAAAA8AAAAA&#10;AAAAAAAAAAAABwIAAGRycy9kb3ducmV2LnhtbFBLBQYAAAAAAwADALcAAAD1AgAAAAA=&#10;" filled="f" stroked="f" strokeweight=".25pt">
                <v:textbox inset="1pt,1pt,1pt,1pt">
                  <w:txbxContent>
                    <w:p w14:paraId="07E5599C" w14:textId="77777777" w:rsidR="00265876" w:rsidRDefault="00265876" w:rsidP="005E5D0C">
                      <w:pPr>
                        <w:pStyle w:val="ad"/>
                        <w:jc w:val="center"/>
                        <w:rPr>
                          <w:sz w:val="18"/>
                        </w:rPr>
                      </w:pPr>
                      <w:proofErr w:type="spellStart"/>
                      <w:r>
                        <w:rPr>
                          <w:sz w:val="18"/>
                        </w:rPr>
                        <w:t>Змн</w:t>
                      </w:r>
                      <w:proofErr w:type="spellEnd"/>
                      <w:r>
                        <w:rPr>
                          <w:sz w:val="18"/>
                        </w:rPr>
                        <w:t>.</w:t>
                      </w:r>
                    </w:p>
                  </w:txbxContent>
                </v:textbox>
              </v:rect>
              <v:rect id="Rectangle 14"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6JFwgAAANwAAAAPAAAAZHJzL2Rvd25yZXYueG1sRI9Bi8Iw&#10;FITvgv8hPGFvmuqqaDVKEYS9WhU8Pppn293mpSZZ7f77jSB4HGbmG2a97Uwj7uR8bVnBeJSAIC6s&#10;rrlUcDruhwsQPiBrbCyTgj/ysN30e2tMtX3wge55KEWEsE9RQRVCm0rpi4oM+pFtiaN3tc5giNKV&#10;Ujt8RLhp5CRJ5tJgzXGhwpZ2FRU/+a9RkGXf3fmWL3Hv5SJxcz3VZXZR6mPQZSsQgbrwDr/aX1rB&#10;bPoJzzPxCMjNPwAAAP//AwBQSwECLQAUAAYACAAAACEA2+H2y+4AAACFAQAAEwAAAAAAAAAAAAAA&#10;AAAAAAAAW0NvbnRlbnRfVHlwZXNdLnhtbFBLAQItABQABgAIAAAAIQBa9CxbvwAAABUBAAALAAAA&#10;AAAAAAAAAAAAAB8BAABfcmVscy8ucmVsc1BLAQItABQABgAIAAAAIQBZc6JFwgAAANwAAAAPAAAA&#10;AAAAAAAAAAAAAAcCAABkcnMvZG93bnJldi54bWxQSwUGAAAAAAMAAwC3AAAA9gIAAAAA&#10;" filled="f" stroked="f" strokeweight=".25pt">
                <v:textbox inset="1pt,1pt,1pt,1pt">
                  <w:txbxContent>
                    <w:p w14:paraId="04AB7823" w14:textId="77777777" w:rsidR="00265876" w:rsidRDefault="00265876" w:rsidP="005E5D0C">
                      <w:pPr>
                        <w:pStyle w:val="ad"/>
                        <w:jc w:val="center"/>
                        <w:rPr>
                          <w:sz w:val="18"/>
                        </w:rPr>
                      </w:pPr>
                      <w:proofErr w:type="spellStart"/>
                      <w:r>
                        <w:rPr>
                          <w:sz w:val="18"/>
                        </w:rPr>
                        <w:t>Арк</w:t>
                      </w:r>
                      <w:proofErr w:type="spellEnd"/>
                      <w:r>
                        <w:rPr>
                          <w:sz w:val="18"/>
                        </w:rPr>
                        <w:t>.</w:t>
                      </w:r>
                    </w:p>
                  </w:txbxContent>
                </v:textbox>
              </v:rect>
              <v:rect id="Rectangle 15"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joxwwAAANwAAAAPAAAAZHJzL2Rvd25yZXYueG1sRI/BasMw&#10;EETvhfyD2EBvtZziBteJEkwh0GvcBnpcrI3txFo5kmq7fx8VCj0OM/OG2e5n04uRnO8sK1glKQji&#10;2uqOGwWfH4enHIQPyBp7y6Tghzzsd4uHLRbaTnyksQqNiBD2BSpoQxgKKX3dkkGf2IE4emfrDIYo&#10;XSO1wynCTS+f03QtDXYcF1oc6K2l+lp9GwVleZlPt+oVD17mqVvrTDfll1KPy7ncgAg0h//wX/td&#10;K3jJMvg9E4+A3N0BAAD//wMAUEsBAi0AFAAGAAgAAAAhANvh9svuAAAAhQEAABMAAAAAAAAAAAAA&#10;AAAAAAAAAFtDb250ZW50X1R5cGVzXS54bWxQSwECLQAUAAYACAAAACEAWvQsW78AAAAVAQAACwAA&#10;AAAAAAAAAAAAAAAfAQAAX3JlbHMvLnJlbHNQSwECLQAUAAYACAAAACEA1po6McMAAADcAAAADwAA&#10;AAAAAAAAAAAAAAAHAgAAZHJzL2Rvd25yZXYueG1sUEsFBgAAAAADAAMAtwAAAPcCAAAAAA==&#10;" filled="f" stroked="f" strokeweight=".25pt">
                <v:textbox inset="1pt,1pt,1pt,1pt">
                  <w:txbxContent>
                    <w:p w14:paraId="412C8E9D" w14:textId="77777777" w:rsidR="00265876" w:rsidRDefault="00265876" w:rsidP="005E5D0C">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p+qwwAAANwAAAAPAAAAZHJzL2Rvd25yZXYueG1sRI9Ba8JA&#10;FITvBf/D8gRvzUZRsWlWCYLgtbGFHh/Z101q9m3cXTX9992C0OMwM98w5W60vbiRD51jBfMsB0Hc&#10;ON2xUfB+OjxvQISIrLF3TAp+KMBuO3kqsdDuzm90q6MRCcKhQAVtjEMhZWhashgyNxAn78t5izFJ&#10;b6T2eE9w28tFnq+lxY7TQosD7VtqzvXVKqiq7/HjUr/gIchN7td6qU31qdRsOlavICKN8T/8aB+1&#10;gtVyBX9n0hGQ218AAAD//wMAUEsBAi0AFAAGAAgAAAAhANvh9svuAAAAhQEAABMAAAAAAAAAAAAA&#10;AAAAAAAAAFtDb250ZW50X1R5cGVzXS54bWxQSwECLQAUAAYACAAAACEAWvQsW78AAAAVAQAACwAA&#10;AAAAAAAAAAAAAAAfAQAAX3JlbHMvLnJlbHNQSwECLQAUAAYACAAAACEAudafqsMAAADcAAAADwAA&#10;AAAAAAAAAAAAAAAHAgAAZHJzL2Rvd25yZXYueG1sUEsFBgAAAAADAAMAtwAAAPcCAAAAAA==&#10;" filled="f" stroked="f" strokeweight=".25pt">
                <v:textbox inset="1pt,1pt,1pt,1pt">
                  <w:txbxContent>
                    <w:p w14:paraId="6567E3D7" w14:textId="77777777" w:rsidR="00265876" w:rsidRDefault="00265876" w:rsidP="005E5D0C">
                      <w:pPr>
                        <w:pStyle w:val="ad"/>
                        <w:jc w:val="center"/>
                        <w:rPr>
                          <w:sz w:val="18"/>
                        </w:rPr>
                      </w:pPr>
                      <w:r>
                        <w:rPr>
                          <w:sz w:val="18"/>
                        </w:rPr>
                        <w:t>Підпис</w:t>
                      </w:r>
                    </w:p>
                  </w:txbxContent>
                </v:textbox>
              </v:rect>
              <v:rect id="Rectangle 17"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AHdwQAAANwAAAAPAAAAZHJzL2Rvd25yZXYueG1sRI9Bi8Iw&#10;FITvwv6H8Ba8abqiRbtGKYLgdauCx0fztq02L90kav33G0HwOMzMN8xy3ZtW3Mj5xrKCr3ECgri0&#10;uuFKwWG/Hc1B+ICssbVMCh7kYb36GCwx0/bOP3QrQiUihH2GCuoQukxKX9Zk0I9tRxy9X+sMhihd&#10;JbXDe4SbVk6SJJUGG44LNXa0qam8FFejIM/P/fGvWODWy3niUj3VVX5SavjZ598gAvXhHX61d1rB&#10;bJrC80w8AnL1DwAA//8DAFBLAQItABQABgAIAAAAIQDb4fbL7gAAAIUBAAATAAAAAAAAAAAAAAAA&#10;AAAAAABbQ29udGVudF9UeXBlc10ueG1sUEsBAi0AFAAGAAgAAAAhAFr0LFu/AAAAFQEAAAsAAAAA&#10;AAAAAAAAAAAAHwEAAF9yZWxzLy5yZWxzUEsBAi0AFAAGAAgAAAAhAEkEAd3BAAAA3AAAAA8AAAAA&#10;AAAAAAAAAAAABwIAAGRycy9kb3ducmV2LnhtbFBLBQYAAAAAAwADALcAAAD1AgAAAAA=&#10;" filled="f" stroked="f" strokeweight=".25pt">
                <v:textbox inset="1pt,1pt,1pt,1pt">
                  <w:txbxContent>
                    <w:p w14:paraId="5D9CA1E5" w14:textId="77777777" w:rsidR="00265876" w:rsidRDefault="00265876" w:rsidP="005E5D0C">
                      <w:pPr>
                        <w:pStyle w:val="ad"/>
                        <w:jc w:val="center"/>
                        <w:rPr>
                          <w:sz w:val="18"/>
                        </w:rPr>
                      </w:pPr>
                      <w:r>
                        <w:rPr>
                          <w:sz w:val="18"/>
                        </w:rPr>
                        <w:t>Дата</w:t>
                      </w:r>
                    </w:p>
                  </w:txbxContent>
                </v:textbox>
              </v:rect>
              <v:rect id="Rectangle 18"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KRGwgAAANwAAAAPAAAAZHJzL2Rvd25yZXYueG1sRI9Bi8Iw&#10;FITvwv6H8Bb2pumKulqNUgRhr1aFPT6aZ1u3ealJ1PrvjSB4HGbmG2ax6kwjruR8bVnB9yABQVxY&#10;XXOpYL/b9KcgfEDW2FgmBXfysFp+9BaYanvjLV3zUIoIYZ+igiqENpXSFxUZ9APbEkfvaJ3BEKUr&#10;pXZ4i3DTyGGSTKTBmuNChS2tKyr+84tRkGWn7nDOZ7jxcpq4iR7pMvtT6uuzy+YgAnXhHX61f7WC&#10;8egHnmfiEZDLBwAAAP//AwBQSwECLQAUAAYACAAAACEA2+H2y+4AAACFAQAAEwAAAAAAAAAAAAAA&#10;AAAAAAAAW0NvbnRlbnRfVHlwZXNdLnhtbFBLAQItABQABgAIAAAAIQBa9CxbvwAAABUBAAALAAAA&#10;AAAAAAAAAAAAAB8BAABfcmVscy8ucmVsc1BLAQItABQABgAIAAAAIQAmSKRGwgAAANwAAAAPAAAA&#10;AAAAAAAAAAAAAAcCAABkcnMvZG93bnJldi54bWxQSwUGAAAAAAMAAwC3AAAA9gIAAAAA&#10;" filled="f" stroked="f" strokeweight=".25pt">
                <v:textbox inset="1pt,1pt,1pt,1pt">
                  <w:txbxContent>
                    <w:p w14:paraId="5CFBB285" w14:textId="77777777" w:rsidR="00265876" w:rsidRDefault="00265876" w:rsidP="005E5D0C">
                      <w:pPr>
                        <w:pStyle w:val="ad"/>
                        <w:jc w:val="center"/>
                        <w:rPr>
                          <w:sz w:val="18"/>
                        </w:rPr>
                      </w:pPr>
                      <w:proofErr w:type="spellStart"/>
                      <w:r>
                        <w:rPr>
                          <w:sz w:val="18"/>
                        </w:rPr>
                        <w:t>Арк</w:t>
                      </w:r>
                      <w:proofErr w:type="spellEnd"/>
                      <w:r>
                        <w:rPr>
                          <w:sz w:val="18"/>
                        </w:rPr>
                        <w:t>.</w:t>
                      </w:r>
                    </w:p>
                  </w:txbxContent>
                </v:textbox>
              </v:rect>
              <v:rect id="Rectangle 19" o:spid="_x0000_s109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zA0wAAAANwAAAAPAAAAZHJzL2Rvd25yZXYueG1sRE/Pa4Mw&#10;FL4P+j+EV9htxpW2OGssUijsOrfBjg/zpnbmxSapuv++OQx2/Ph+F8fFDGIi53vLCp6TFARxY3XP&#10;rYKP9/NTBsIHZI2DZVLwSx6O5eqhwFzbmd9oqkMrYgj7HBV0IYy5lL7pyKBP7EgcuW/rDIYIXSu1&#10;wzmGm0Fu0nQvDfYcGzoc6dRR81PfjIKquiyf1/oFz15mqdvrrW6rL6Ue10t1ABFoCf/iP/erVrDb&#10;xrXxTDwCsrwDAAD//wMAUEsBAi0AFAAGAAgAAAAhANvh9svuAAAAhQEAABMAAAAAAAAAAAAAAAAA&#10;AAAAAFtDb250ZW50X1R5cGVzXS54bWxQSwECLQAUAAYACAAAACEAWvQsW78AAAAVAQAACwAAAAAA&#10;AAAAAAAAAAAfAQAAX3JlbHMvLnJlbHNQSwECLQAUAAYACAAAACEAV9cwNMAAAADcAAAADwAAAAAA&#10;AAAAAAAAAAAHAgAAZHJzL2Rvd25yZXYueG1sUEsFBgAAAAADAAMAtwAAAPQCAAAAAA==&#10;" filled="f" stroked="f" strokeweight=".25pt">
                <v:textbox inset="1pt,1pt,1pt,1pt">
                  <w:txbxContent>
                    <w:p w14:paraId="41A42F3D" w14:textId="2757F4FC" w:rsidR="005A36AF" w:rsidRPr="005A36AF" w:rsidRDefault="00B51E0E" w:rsidP="005A36AF">
                      <w:pPr>
                        <w:pStyle w:val="ad"/>
                        <w:rPr>
                          <w:sz w:val="24"/>
                          <w:lang w:val="ru-RU"/>
                        </w:rPr>
                      </w:pPr>
                      <w:r>
                        <w:rPr>
                          <w:sz w:val="24"/>
                          <w:lang w:val="ru-RU"/>
                        </w:rPr>
                        <w:t xml:space="preserve"> </w:t>
                      </w:r>
                      <w:r w:rsidR="00265876" w:rsidRPr="008F4677">
                        <w:rPr>
                          <w:sz w:val="24"/>
                          <w:lang w:val="ru-RU"/>
                        </w:rPr>
                        <w:fldChar w:fldCharType="begin"/>
                      </w:r>
                      <w:r w:rsidR="00265876" w:rsidRPr="008F4677">
                        <w:rPr>
                          <w:sz w:val="24"/>
                          <w:lang w:val="ru-RU"/>
                        </w:rPr>
                        <w:instrText>PAGE   \* MERGEFORMAT</w:instrText>
                      </w:r>
                      <w:r w:rsidR="00265876" w:rsidRPr="008F4677">
                        <w:rPr>
                          <w:sz w:val="24"/>
                          <w:lang w:val="ru-RU"/>
                        </w:rPr>
                        <w:fldChar w:fldCharType="separate"/>
                      </w:r>
                      <w:r w:rsidR="00543374">
                        <w:rPr>
                          <w:noProof/>
                          <w:sz w:val="24"/>
                          <w:lang w:val="ru-RU"/>
                        </w:rPr>
                        <w:t>11</w:t>
                      </w:r>
                      <w:r w:rsidR="00265876" w:rsidRPr="008F4677">
                        <w:rPr>
                          <w:sz w:val="24"/>
                          <w:lang w:val="ru-RU"/>
                        </w:rPr>
                        <w:fldChar w:fldCharType="end"/>
                      </w:r>
                    </w:p>
                  </w:txbxContent>
                </v:textbox>
              </v:rect>
              <v:rect id="Rectangle 20" o:spid="_x0000_s109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5WvwQAAANwAAAAPAAAAZHJzL2Rvd25yZXYueG1sRI9Bi8Iw&#10;FITvgv8hPMGbpi4q2jVKWRC8WhU8Ppq3bXebl5pErf/eCILHYWa+YVabzjTiRs7XlhVMxgkI4sLq&#10;mksFx8N2tADhA7LGxjIpeJCHzbrfW2Gq7Z33dMtDKSKEfYoKqhDaVEpfVGTQj21LHL1f6wyGKF0p&#10;tcN7hJtGfiXJXBqsOS5U2NJPRcV/fjUKsuyvO13yJW69XCRurqe6zM5KDQdd9g0iUBc+4Xd7pxXM&#10;pkt4nYlHQK6fAAAA//8DAFBLAQItABQABgAIAAAAIQDb4fbL7gAAAIUBAAATAAAAAAAAAAAAAAAA&#10;AAAAAABbQ29udGVudF9UeXBlc10ueG1sUEsBAi0AFAAGAAgAAAAhAFr0LFu/AAAAFQEAAAsAAAAA&#10;AAAAAAAAAAAAHwEAAF9yZWxzLy5yZWxzUEsBAi0AFAAGAAgAAAAhADibla/BAAAA3AAAAA8AAAAA&#10;AAAAAAAAAAAABwIAAGRycy9kb3ducmV2LnhtbFBLBQYAAAAAAwADALcAAAD1AgAAAAA=&#10;" filled="f" stroked="f" strokeweight=".25pt">
                <v:textbox inset="1pt,1pt,1pt,1pt">
                  <w:txbxContent>
                    <w:p w14:paraId="76F34BD8" w14:textId="39739384" w:rsidR="00265876" w:rsidRPr="00584C76" w:rsidRDefault="00265876" w:rsidP="006A4F8F">
                      <w:pPr>
                        <w:pStyle w:val="4"/>
                        <w:spacing w:line="276" w:lineRule="auto"/>
                        <w:ind w:firstLine="0"/>
                        <w:rPr>
                          <w:sz w:val="40"/>
                          <w:szCs w:val="44"/>
                          <w:u w:val="none"/>
                        </w:rPr>
                      </w:pPr>
                      <w:r w:rsidRPr="00584C76">
                        <w:rPr>
                          <w:sz w:val="40"/>
                          <w:szCs w:val="44"/>
                          <w:u w:val="none"/>
                        </w:rPr>
                        <w:t xml:space="preserve">БР.ІП – </w:t>
                      </w:r>
                      <w:r w:rsidRPr="00584C76">
                        <w:rPr>
                          <w:sz w:val="40"/>
                          <w:szCs w:val="44"/>
                          <w:u w:val="none"/>
                          <w:lang w:val="ru-RU"/>
                        </w:rPr>
                        <w:t>0</w:t>
                      </w:r>
                      <w:r w:rsidR="00A42DBB">
                        <w:rPr>
                          <w:sz w:val="40"/>
                          <w:szCs w:val="44"/>
                          <w:u w:val="none"/>
                        </w:rPr>
                        <w:t>2</w:t>
                      </w:r>
                      <w:r w:rsidRPr="00584C76">
                        <w:rPr>
                          <w:sz w:val="40"/>
                          <w:szCs w:val="44"/>
                          <w:u w:val="none"/>
                        </w:rPr>
                        <w:t>.00.</w:t>
                      </w:r>
                      <w:r w:rsidRPr="00584C76">
                        <w:rPr>
                          <w:sz w:val="40"/>
                          <w:szCs w:val="44"/>
                          <w:u w:val="none"/>
                          <w:lang w:val="ru-RU"/>
                        </w:rPr>
                        <w:t>00.000</w:t>
                      </w:r>
                      <w:r w:rsidRPr="00584C76">
                        <w:rPr>
                          <w:sz w:val="40"/>
                          <w:szCs w:val="44"/>
                          <w:u w:val="none"/>
                        </w:rPr>
                        <w:t xml:space="preserve"> </w:t>
                      </w:r>
                      <w:r w:rsidRPr="00584C76">
                        <w:rPr>
                          <w:sz w:val="40"/>
                          <w:szCs w:val="44"/>
                          <w:u w:val="none"/>
                          <w:lang w:val="ru-RU"/>
                        </w:rPr>
                        <w:t>І</w:t>
                      </w:r>
                      <w:r w:rsidRPr="00584C76">
                        <w:rPr>
                          <w:sz w:val="40"/>
                          <w:szCs w:val="44"/>
                          <w:u w:val="none"/>
                        </w:rPr>
                        <w:t>ПЗ</w:t>
                      </w:r>
                    </w:p>
                    <w:p w14:paraId="6EB1A024" w14:textId="77777777" w:rsidR="00265876" w:rsidRDefault="00265876" w:rsidP="005E5D0C">
                      <w:pPr>
                        <w:pStyle w:val="ad"/>
                        <w:jc w:val="center"/>
                      </w:pPr>
                    </w:p>
                  </w:txbxContent>
                </v:textbox>
              </v:rect>
              <w10:wrap anchorx="margin" anchory="page"/>
              <w10:anchorlock/>
            </v:group>
          </w:pict>
        </mc:Fallback>
      </mc:AlternateContent>
    </w:r>
    <w: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A6CF5D" w14:textId="40964D7E" w:rsidR="002403DC" w:rsidRDefault="002403DC" w:rsidP="00FA58B1">
    <w:pPr>
      <w:jc w:val="cent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2BB1EF" w14:textId="015F5626" w:rsidR="006A463C" w:rsidRDefault="006A463C" w:rsidP="0097590B">
    <w:pPr>
      <w:pStyle w:val="ab"/>
      <w:tabs>
        <w:tab w:val="clear" w:pos="4680"/>
        <w:tab w:val="clear" w:pos="9360"/>
        <w:tab w:val="left" w:pos="2491"/>
      </w:tabs>
      <w:ind w:firstLine="0"/>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C4F2D"/>
    <w:multiLevelType w:val="multilevel"/>
    <w:tmpl w:val="8D9E6F0A"/>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 w15:restartNumberingAfterBreak="0">
    <w:nsid w:val="09B46E28"/>
    <w:multiLevelType w:val="multilevel"/>
    <w:tmpl w:val="87CE7A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EF050EA"/>
    <w:multiLevelType w:val="multilevel"/>
    <w:tmpl w:val="B874C6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CDD7F0F"/>
    <w:multiLevelType w:val="multilevel"/>
    <w:tmpl w:val="5400EE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6A12149"/>
    <w:multiLevelType w:val="hybridMultilevel"/>
    <w:tmpl w:val="62D4D05E"/>
    <w:lvl w:ilvl="0" w:tplc="04220001">
      <w:start w:val="1"/>
      <w:numFmt w:val="bullet"/>
      <w:lvlText w:val=""/>
      <w:lvlJc w:val="left"/>
      <w:pPr>
        <w:ind w:left="1080" w:hanging="360"/>
      </w:pPr>
      <w:rPr>
        <w:rFonts w:ascii="Symbol" w:hAnsi="Symbol" w:hint="default"/>
        <w:b w:val="0"/>
        <w:i w:val="0"/>
        <w:sz w:val="28"/>
      </w:rPr>
    </w:lvl>
    <w:lvl w:ilvl="1" w:tplc="04220003" w:tentative="1">
      <w:start w:val="1"/>
      <w:numFmt w:val="bullet"/>
      <w:lvlText w:val="o"/>
      <w:lvlJc w:val="left"/>
      <w:pPr>
        <w:ind w:left="1091" w:hanging="360"/>
      </w:pPr>
      <w:rPr>
        <w:rFonts w:ascii="Courier New" w:hAnsi="Courier New" w:cs="Courier New" w:hint="default"/>
      </w:rPr>
    </w:lvl>
    <w:lvl w:ilvl="2" w:tplc="04220005" w:tentative="1">
      <w:start w:val="1"/>
      <w:numFmt w:val="bullet"/>
      <w:lvlText w:val=""/>
      <w:lvlJc w:val="left"/>
      <w:pPr>
        <w:ind w:left="1811" w:hanging="360"/>
      </w:pPr>
      <w:rPr>
        <w:rFonts w:ascii="Wingdings" w:hAnsi="Wingdings" w:hint="default"/>
      </w:rPr>
    </w:lvl>
    <w:lvl w:ilvl="3" w:tplc="04220001" w:tentative="1">
      <w:start w:val="1"/>
      <w:numFmt w:val="bullet"/>
      <w:lvlText w:val=""/>
      <w:lvlJc w:val="left"/>
      <w:pPr>
        <w:ind w:left="2531" w:hanging="360"/>
      </w:pPr>
      <w:rPr>
        <w:rFonts w:ascii="Symbol" w:hAnsi="Symbol" w:hint="default"/>
      </w:rPr>
    </w:lvl>
    <w:lvl w:ilvl="4" w:tplc="04220003" w:tentative="1">
      <w:start w:val="1"/>
      <w:numFmt w:val="bullet"/>
      <w:lvlText w:val="o"/>
      <w:lvlJc w:val="left"/>
      <w:pPr>
        <w:ind w:left="3251" w:hanging="360"/>
      </w:pPr>
      <w:rPr>
        <w:rFonts w:ascii="Courier New" w:hAnsi="Courier New" w:cs="Courier New" w:hint="default"/>
      </w:rPr>
    </w:lvl>
    <w:lvl w:ilvl="5" w:tplc="04220005" w:tentative="1">
      <w:start w:val="1"/>
      <w:numFmt w:val="bullet"/>
      <w:lvlText w:val=""/>
      <w:lvlJc w:val="left"/>
      <w:pPr>
        <w:ind w:left="3971" w:hanging="360"/>
      </w:pPr>
      <w:rPr>
        <w:rFonts w:ascii="Wingdings" w:hAnsi="Wingdings" w:hint="default"/>
      </w:rPr>
    </w:lvl>
    <w:lvl w:ilvl="6" w:tplc="04220001" w:tentative="1">
      <w:start w:val="1"/>
      <w:numFmt w:val="bullet"/>
      <w:lvlText w:val=""/>
      <w:lvlJc w:val="left"/>
      <w:pPr>
        <w:ind w:left="4691" w:hanging="360"/>
      </w:pPr>
      <w:rPr>
        <w:rFonts w:ascii="Symbol" w:hAnsi="Symbol" w:hint="default"/>
      </w:rPr>
    </w:lvl>
    <w:lvl w:ilvl="7" w:tplc="04220003" w:tentative="1">
      <w:start w:val="1"/>
      <w:numFmt w:val="bullet"/>
      <w:lvlText w:val="o"/>
      <w:lvlJc w:val="left"/>
      <w:pPr>
        <w:ind w:left="5411" w:hanging="360"/>
      </w:pPr>
      <w:rPr>
        <w:rFonts w:ascii="Courier New" w:hAnsi="Courier New" w:cs="Courier New" w:hint="default"/>
      </w:rPr>
    </w:lvl>
    <w:lvl w:ilvl="8" w:tplc="04220005" w:tentative="1">
      <w:start w:val="1"/>
      <w:numFmt w:val="bullet"/>
      <w:lvlText w:val=""/>
      <w:lvlJc w:val="left"/>
      <w:pPr>
        <w:ind w:left="6131" w:hanging="360"/>
      </w:pPr>
      <w:rPr>
        <w:rFonts w:ascii="Wingdings" w:hAnsi="Wingdings" w:hint="default"/>
      </w:rPr>
    </w:lvl>
  </w:abstractNum>
  <w:abstractNum w:abstractNumId="5" w15:restartNumberingAfterBreak="0">
    <w:nsid w:val="33B2036F"/>
    <w:multiLevelType w:val="multilevel"/>
    <w:tmpl w:val="C658D3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91D4065"/>
    <w:multiLevelType w:val="multilevel"/>
    <w:tmpl w:val="2EA6FDEA"/>
    <w:lvl w:ilvl="0">
      <w:start w:val="1"/>
      <w:numFmt w:val="bullet"/>
      <w:lvlText w:val="●"/>
      <w:lvlJc w:val="left"/>
      <w:pPr>
        <w:ind w:left="720" w:hanging="360"/>
      </w:pPr>
      <w:rPr>
        <w:rFonts w:ascii="Roboto" w:eastAsia="Roboto" w:hAnsi="Roboto" w:cs="Roboto"/>
        <w:color w:val="0D0D0D"/>
        <w:sz w:val="24"/>
        <w:szCs w:val="24"/>
        <w:u w:val="none"/>
      </w:rPr>
    </w:lvl>
    <w:lvl w:ilvl="1">
      <w:start w:val="1"/>
      <w:numFmt w:val="bullet"/>
      <w:lvlText w:val="●"/>
      <w:lvlJc w:val="left"/>
      <w:pPr>
        <w:ind w:left="1440" w:hanging="360"/>
      </w:pPr>
      <w:rPr>
        <w:rFonts w:ascii="Roboto" w:eastAsia="Roboto" w:hAnsi="Roboto" w:cs="Roboto"/>
        <w:color w:val="0D0D0D"/>
        <w:sz w:val="24"/>
        <w:szCs w:val="24"/>
        <w:u w:val="none"/>
      </w:rPr>
    </w:lvl>
    <w:lvl w:ilvl="2">
      <w:start w:val="1"/>
      <w:numFmt w:val="bullet"/>
      <w:lvlText w:val="●"/>
      <w:lvlJc w:val="left"/>
      <w:pPr>
        <w:ind w:left="2160" w:hanging="360"/>
      </w:pPr>
      <w:rPr>
        <w:rFonts w:ascii="Roboto" w:eastAsia="Roboto" w:hAnsi="Roboto" w:cs="Roboto"/>
        <w:color w:val="0D0D0D"/>
        <w:sz w:val="24"/>
        <w:szCs w:val="24"/>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E481A8A"/>
    <w:multiLevelType w:val="hybridMultilevel"/>
    <w:tmpl w:val="86ACD970"/>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8" w15:restartNumberingAfterBreak="0">
    <w:nsid w:val="3E58014F"/>
    <w:multiLevelType w:val="multilevel"/>
    <w:tmpl w:val="C6A8BF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64E5719"/>
    <w:multiLevelType w:val="multilevel"/>
    <w:tmpl w:val="5CB617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514B5E57"/>
    <w:multiLevelType w:val="hybridMultilevel"/>
    <w:tmpl w:val="D444E4D4"/>
    <w:lvl w:ilvl="0" w:tplc="7BC4A99C">
      <w:start w:val="1"/>
      <w:numFmt w:val="bullet"/>
      <w:lvlText w:val="•"/>
      <w:lvlJc w:val="left"/>
      <w:pPr>
        <w:ind w:left="1429" w:hanging="360"/>
      </w:pPr>
      <w:rPr>
        <w:rFonts w:ascii="Times New Roman" w:hAnsi="Times New Roman" w:hint="default"/>
        <w:b w:val="0"/>
        <w:i w:val="0"/>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5C88257D"/>
    <w:multiLevelType w:val="multilevel"/>
    <w:tmpl w:val="E6A023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6C97EA6"/>
    <w:multiLevelType w:val="hybridMultilevel"/>
    <w:tmpl w:val="9EF2571A"/>
    <w:lvl w:ilvl="0" w:tplc="F5A8AEA8">
      <w:start w:val="1"/>
      <w:numFmt w:val="decimal"/>
      <w:pStyle w:val="a"/>
      <w:lvlText w:val="[%1]"/>
      <w:lvlJc w:val="left"/>
      <w:pPr>
        <w:ind w:left="1429" w:hanging="360"/>
      </w:pPr>
      <w:rPr>
        <w:rFonts w:hint="default"/>
        <w:b/>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15:restartNumberingAfterBreak="0">
    <w:nsid w:val="66F33DF8"/>
    <w:multiLevelType w:val="hybridMultilevel"/>
    <w:tmpl w:val="2EBAFD02"/>
    <w:lvl w:ilvl="0" w:tplc="4CBE94F6">
      <w:numFmt w:val="bullet"/>
      <w:suff w:val="space"/>
      <w:lvlText w:val="•"/>
      <w:lvlJc w:val="left"/>
      <w:pPr>
        <w:ind w:left="1636" w:hanging="360"/>
      </w:pPr>
      <w:rPr>
        <w:rFonts w:hint="default"/>
        <w:lang w:val="uk-UA" w:eastAsia="en-US" w:bidi="ar-SA"/>
      </w:rPr>
    </w:lvl>
    <w:lvl w:ilvl="1" w:tplc="04220003" w:tentative="1">
      <w:start w:val="1"/>
      <w:numFmt w:val="bullet"/>
      <w:lvlText w:val="o"/>
      <w:lvlJc w:val="left"/>
      <w:pPr>
        <w:ind w:left="2356" w:hanging="360"/>
      </w:pPr>
      <w:rPr>
        <w:rFonts w:ascii="Courier New" w:hAnsi="Courier New" w:cs="Courier New" w:hint="default"/>
      </w:rPr>
    </w:lvl>
    <w:lvl w:ilvl="2" w:tplc="04220005" w:tentative="1">
      <w:start w:val="1"/>
      <w:numFmt w:val="bullet"/>
      <w:lvlText w:val=""/>
      <w:lvlJc w:val="left"/>
      <w:pPr>
        <w:ind w:left="3076" w:hanging="360"/>
      </w:pPr>
      <w:rPr>
        <w:rFonts w:ascii="Wingdings" w:hAnsi="Wingdings" w:hint="default"/>
      </w:rPr>
    </w:lvl>
    <w:lvl w:ilvl="3" w:tplc="04220001" w:tentative="1">
      <w:start w:val="1"/>
      <w:numFmt w:val="bullet"/>
      <w:lvlText w:val=""/>
      <w:lvlJc w:val="left"/>
      <w:pPr>
        <w:ind w:left="3796" w:hanging="360"/>
      </w:pPr>
      <w:rPr>
        <w:rFonts w:ascii="Symbol" w:hAnsi="Symbol" w:hint="default"/>
      </w:rPr>
    </w:lvl>
    <w:lvl w:ilvl="4" w:tplc="04220003" w:tentative="1">
      <w:start w:val="1"/>
      <w:numFmt w:val="bullet"/>
      <w:lvlText w:val="o"/>
      <w:lvlJc w:val="left"/>
      <w:pPr>
        <w:ind w:left="4516" w:hanging="360"/>
      </w:pPr>
      <w:rPr>
        <w:rFonts w:ascii="Courier New" w:hAnsi="Courier New" w:cs="Courier New" w:hint="default"/>
      </w:rPr>
    </w:lvl>
    <w:lvl w:ilvl="5" w:tplc="04220005" w:tentative="1">
      <w:start w:val="1"/>
      <w:numFmt w:val="bullet"/>
      <w:lvlText w:val=""/>
      <w:lvlJc w:val="left"/>
      <w:pPr>
        <w:ind w:left="5236" w:hanging="360"/>
      </w:pPr>
      <w:rPr>
        <w:rFonts w:ascii="Wingdings" w:hAnsi="Wingdings" w:hint="default"/>
      </w:rPr>
    </w:lvl>
    <w:lvl w:ilvl="6" w:tplc="04220001" w:tentative="1">
      <w:start w:val="1"/>
      <w:numFmt w:val="bullet"/>
      <w:lvlText w:val=""/>
      <w:lvlJc w:val="left"/>
      <w:pPr>
        <w:ind w:left="5956" w:hanging="360"/>
      </w:pPr>
      <w:rPr>
        <w:rFonts w:ascii="Symbol" w:hAnsi="Symbol" w:hint="default"/>
      </w:rPr>
    </w:lvl>
    <w:lvl w:ilvl="7" w:tplc="04220003" w:tentative="1">
      <w:start w:val="1"/>
      <w:numFmt w:val="bullet"/>
      <w:lvlText w:val="o"/>
      <w:lvlJc w:val="left"/>
      <w:pPr>
        <w:ind w:left="6676" w:hanging="360"/>
      </w:pPr>
      <w:rPr>
        <w:rFonts w:ascii="Courier New" w:hAnsi="Courier New" w:cs="Courier New" w:hint="default"/>
      </w:rPr>
    </w:lvl>
    <w:lvl w:ilvl="8" w:tplc="04220005" w:tentative="1">
      <w:start w:val="1"/>
      <w:numFmt w:val="bullet"/>
      <w:lvlText w:val=""/>
      <w:lvlJc w:val="left"/>
      <w:pPr>
        <w:ind w:left="7396" w:hanging="360"/>
      </w:pPr>
      <w:rPr>
        <w:rFonts w:ascii="Wingdings" w:hAnsi="Wingdings" w:hint="default"/>
      </w:rPr>
    </w:lvl>
  </w:abstractNum>
  <w:abstractNum w:abstractNumId="14" w15:restartNumberingAfterBreak="0">
    <w:nsid w:val="74C6342C"/>
    <w:multiLevelType w:val="multilevel"/>
    <w:tmpl w:val="613EFF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2"/>
  </w:num>
  <w:num w:numId="2">
    <w:abstractNumId w:val="11"/>
  </w:num>
  <w:num w:numId="3">
    <w:abstractNumId w:val="9"/>
  </w:num>
  <w:num w:numId="4">
    <w:abstractNumId w:val="8"/>
  </w:num>
  <w:num w:numId="5">
    <w:abstractNumId w:val="14"/>
  </w:num>
  <w:num w:numId="6">
    <w:abstractNumId w:val="2"/>
  </w:num>
  <w:num w:numId="7">
    <w:abstractNumId w:val="3"/>
  </w:num>
  <w:num w:numId="8">
    <w:abstractNumId w:val="6"/>
  </w:num>
  <w:num w:numId="9">
    <w:abstractNumId w:val="1"/>
  </w:num>
  <w:num w:numId="10">
    <w:abstractNumId w:val="5"/>
  </w:num>
  <w:num w:numId="11">
    <w:abstractNumId w:val="0"/>
  </w:num>
  <w:num w:numId="12">
    <w:abstractNumId w:val="7"/>
  </w:num>
  <w:num w:numId="13">
    <w:abstractNumId w:val="4"/>
  </w:num>
  <w:num w:numId="14">
    <w:abstractNumId w:val="10"/>
  </w:num>
  <w:num w:numId="15">
    <w:abstractNumId w:val="1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6"/>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1B5A"/>
    <w:rsid w:val="00004DA0"/>
    <w:rsid w:val="00005259"/>
    <w:rsid w:val="0000666E"/>
    <w:rsid w:val="00006998"/>
    <w:rsid w:val="00010FC2"/>
    <w:rsid w:val="000110E2"/>
    <w:rsid w:val="000131A4"/>
    <w:rsid w:val="000156A7"/>
    <w:rsid w:val="000162D3"/>
    <w:rsid w:val="000203F4"/>
    <w:rsid w:val="0002335B"/>
    <w:rsid w:val="000234DC"/>
    <w:rsid w:val="00026979"/>
    <w:rsid w:val="00030D76"/>
    <w:rsid w:val="00030FA4"/>
    <w:rsid w:val="000310D5"/>
    <w:rsid w:val="0003121D"/>
    <w:rsid w:val="000336D3"/>
    <w:rsid w:val="000346DB"/>
    <w:rsid w:val="0003608C"/>
    <w:rsid w:val="00046A9B"/>
    <w:rsid w:val="0005006A"/>
    <w:rsid w:val="0005473F"/>
    <w:rsid w:val="00060C78"/>
    <w:rsid w:val="00062B70"/>
    <w:rsid w:val="00064662"/>
    <w:rsid w:val="0006531A"/>
    <w:rsid w:val="00067F9B"/>
    <w:rsid w:val="0007163C"/>
    <w:rsid w:val="000719F6"/>
    <w:rsid w:val="000725CB"/>
    <w:rsid w:val="00072822"/>
    <w:rsid w:val="000777CC"/>
    <w:rsid w:val="00081818"/>
    <w:rsid w:val="00083783"/>
    <w:rsid w:val="00087B2C"/>
    <w:rsid w:val="00090A3B"/>
    <w:rsid w:val="00091418"/>
    <w:rsid w:val="00091784"/>
    <w:rsid w:val="00092A75"/>
    <w:rsid w:val="00093F3E"/>
    <w:rsid w:val="00095A7A"/>
    <w:rsid w:val="000A126B"/>
    <w:rsid w:val="000A4E1B"/>
    <w:rsid w:val="000A542F"/>
    <w:rsid w:val="000A6C35"/>
    <w:rsid w:val="000B0DBA"/>
    <w:rsid w:val="000B1158"/>
    <w:rsid w:val="000B2CA3"/>
    <w:rsid w:val="000B36AD"/>
    <w:rsid w:val="000B7020"/>
    <w:rsid w:val="000C425D"/>
    <w:rsid w:val="000C6BA4"/>
    <w:rsid w:val="000C7589"/>
    <w:rsid w:val="000D03ED"/>
    <w:rsid w:val="000D31EE"/>
    <w:rsid w:val="000D34E4"/>
    <w:rsid w:val="000D5C63"/>
    <w:rsid w:val="000D5CA0"/>
    <w:rsid w:val="000D69DC"/>
    <w:rsid w:val="000E0DA7"/>
    <w:rsid w:val="000E263D"/>
    <w:rsid w:val="000E38D7"/>
    <w:rsid w:val="000F264A"/>
    <w:rsid w:val="000F3D92"/>
    <w:rsid w:val="000F7C3F"/>
    <w:rsid w:val="00102CEE"/>
    <w:rsid w:val="001111E8"/>
    <w:rsid w:val="00116075"/>
    <w:rsid w:val="001172FF"/>
    <w:rsid w:val="001218CF"/>
    <w:rsid w:val="00122C92"/>
    <w:rsid w:val="001238E1"/>
    <w:rsid w:val="0012514A"/>
    <w:rsid w:val="00130285"/>
    <w:rsid w:val="00130E9B"/>
    <w:rsid w:val="00131522"/>
    <w:rsid w:val="00133435"/>
    <w:rsid w:val="00140B85"/>
    <w:rsid w:val="00147E06"/>
    <w:rsid w:val="00152332"/>
    <w:rsid w:val="00152AC0"/>
    <w:rsid w:val="001548C8"/>
    <w:rsid w:val="00160D9B"/>
    <w:rsid w:val="0016182F"/>
    <w:rsid w:val="00174CD3"/>
    <w:rsid w:val="00174DCC"/>
    <w:rsid w:val="00181F06"/>
    <w:rsid w:val="00182859"/>
    <w:rsid w:val="00191E81"/>
    <w:rsid w:val="0019249C"/>
    <w:rsid w:val="00197327"/>
    <w:rsid w:val="001A1F7B"/>
    <w:rsid w:val="001A2E70"/>
    <w:rsid w:val="001A373E"/>
    <w:rsid w:val="001B7D02"/>
    <w:rsid w:val="001C2EE7"/>
    <w:rsid w:val="001C5138"/>
    <w:rsid w:val="001D0062"/>
    <w:rsid w:val="001D1588"/>
    <w:rsid w:val="001D259E"/>
    <w:rsid w:val="001D2B02"/>
    <w:rsid w:val="001D4BC1"/>
    <w:rsid w:val="001D5BD1"/>
    <w:rsid w:val="001D682D"/>
    <w:rsid w:val="001F2070"/>
    <w:rsid w:val="001F3029"/>
    <w:rsid w:val="001F4290"/>
    <w:rsid w:val="001F7CA4"/>
    <w:rsid w:val="002019DC"/>
    <w:rsid w:val="002047DA"/>
    <w:rsid w:val="00207B92"/>
    <w:rsid w:val="002111DF"/>
    <w:rsid w:val="002118EB"/>
    <w:rsid w:val="00214A90"/>
    <w:rsid w:val="002158FF"/>
    <w:rsid w:val="002174B5"/>
    <w:rsid w:val="0022068C"/>
    <w:rsid w:val="00221F3F"/>
    <w:rsid w:val="0022615C"/>
    <w:rsid w:val="002319EA"/>
    <w:rsid w:val="0024026B"/>
    <w:rsid w:val="002403DC"/>
    <w:rsid w:val="0024058F"/>
    <w:rsid w:val="00241E98"/>
    <w:rsid w:val="00243C47"/>
    <w:rsid w:val="00252FEC"/>
    <w:rsid w:val="00254262"/>
    <w:rsid w:val="002561F1"/>
    <w:rsid w:val="0025788C"/>
    <w:rsid w:val="00261A46"/>
    <w:rsid w:val="00262586"/>
    <w:rsid w:val="002626E3"/>
    <w:rsid w:val="002639EB"/>
    <w:rsid w:val="00264FF0"/>
    <w:rsid w:val="00265876"/>
    <w:rsid w:val="00265A53"/>
    <w:rsid w:val="0026682D"/>
    <w:rsid w:val="00266D48"/>
    <w:rsid w:val="00272454"/>
    <w:rsid w:val="00273D7D"/>
    <w:rsid w:val="00280712"/>
    <w:rsid w:val="002855CF"/>
    <w:rsid w:val="00291B44"/>
    <w:rsid w:val="0029436D"/>
    <w:rsid w:val="00294FE9"/>
    <w:rsid w:val="00296FC5"/>
    <w:rsid w:val="002A0746"/>
    <w:rsid w:val="002A1746"/>
    <w:rsid w:val="002A31E6"/>
    <w:rsid w:val="002B1F0B"/>
    <w:rsid w:val="002B345F"/>
    <w:rsid w:val="002B6018"/>
    <w:rsid w:val="002C04F7"/>
    <w:rsid w:val="002C549C"/>
    <w:rsid w:val="002C62D7"/>
    <w:rsid w:val="002D3746"/>
    <w:rsid w:val="002D691C"/>
    <w:rsid w:val="002D7345"/>
    <w:rsid w:val="002E101F"/>
    <w:rsid w:val="002E7269"/>
    <w:rsid w:val="002F3202"/>
    <w:rsid w:val="003128A6"/>
    <w:rsid w:val="00315652"/>
    <w:rsid w:val="003176AA"/>
    <w:rsid w:val="00320CF8"/>
    <w:rsid w:val="00323607"/>
    <w:rsid w:val="00331737"/>
    <w:rsid w:val="003353F9"/>
    <w:rsid w:val="00340F37"/>
    <w:rsid w:val="00343DD2"/>
    <w:rsid w:val="0034762C"/>
    <w:rsid w:val="003476C1"/>
    <w:rsid w:val="0034787C"/>
    <w:rsid w:val="00355812"/>
    <w:rsid w:val="00355D3A"/>
    <w:rsid w:val="00357219"/>
    <w:rsid w:val="003577BE"/>
    <w:rsid w:val="00360630"/>
    <w:rsid w:val="00361B5A"/>
    <w:rsid w:val="00371D96"/>
    <w:rsid w:val="0037537A"/>
    <w:rsid w:val="003754F6"/>
    <w:rsid w:val="00377489"/>
    <w:rsid w:val="003802EF"/>
    <w:rsid w:val="00380E7D"/>
    <w:rsid w:val="003816F5"/>
    <w:rsid w:val="003828F6"/>
    <w:rsid w:val="003829B2"/>
    <w:rsid w:val="00384F4E"/>
    <w:rsid w:val="003855FD"/>
    <w:rsid w:val="00385F96"/>
    <w:rsid w:val="00387193"/>
    <w:rsid w:val="00387F9A"/>
    <w:rsid w:val="003912E2"/>
    <w:rsid w:val="0039287A"/>
    <w:rsid w:val="003A1941"/>
    <w:rsid w:val="003A5C29"/>
    <w:rsid w:val="003A6932"/>
    <w:rsid w:val="003B0540"/>
    <w:rsid w:val="003B1715"/>
    <w:rsid w:val="003B27E5"/>
    <w:rsid w:val="003B3150"/>
    <w:rsid w:val="003B5443"/>
    <w:rsid w:val="003B7010"/>
    <w:rsid w:val="003C0FCF"/>
    <w:rsid w:val="003C3A06"/>
    <w:rsid w:val="003C60DF"/>
    <w:rsid w:val="003D5D73"/>
    <w:rsid w:val="003E0142"/>
    <w:rsid w:val="003E2027"/>
    <w:rsid w:val="003E5D00"/>
    <w:rsid w:val="003F65F7"/>
    <w:rsid w:val="003F7494"/>
    <w:rsid w:val="00402AB8"/>
    <w:rsid w:val="00411BCB"/>
    <w:rsid w:val="0042406C"/>
    <w:rsid w:val="00424181"/>
    <w:rsid w:val="00425CC7"/>
    <w:rsid w:val="00432760"/>
    <w:rsid w:val="00432A57"/>
    <w:rsid w:val="004365F4"/>
    <w:rsid w:val="00436F11"/>
    <w:rsid w:val="00441C5D"/>
    <w:rsid w:val="00444A84"/>
    <w:rsid w:val="004456F7"/>
    <w:rsid w:val="00446038"/>
    <w:rsid w:val="0045001D"/>
    <w:rsid w:val="00452596"/>
    <w:rsid w:val="004548C5"/>
    <w:rsid w:val="00457297"/>
    <w:rsid w:val="00472E17"/>
    <w:rsid w:val="0047447E"/>
    <w:rsid w:val="004754FA"/>
    <w:rsid w:val="0049044D"/>
    <w:rsid w:val="00491922"/>
    <w:rsid w:val="004932FD"/>
    <w:rsid w:val="004A25B6"/>
    <w:rsid w:val="004B11DA"/>
    <w:rsid w:val="004B1B4B"/>
    <w:rsid w:val="004B2BA8"/>
    <w:rsid w:val="004B4E62"/>
    <w:rsid w:val="004B5C12"/>
    <w:rsid w:val="004B797D"/>
    <w:rsid w:val="004C7056"/>
    <w:rsid w:val="004D5B76"/>
    <w:rsid w:val="004D6AEB"/>
    <w:rsid w:val="004E039F"/>
    <w:rsid w:val="004F0921"/>
    <w:rsid w:val="004F0D90"/>
    <w:rsid w:val="004F3586"/>
    <w:rsid w:val="004F3D95"/>
    <w:rsid w:val="004F5327"/>
    <w:rsid w:val="004F5832"/>
    <w:rsid w:val="00501127"/>
    <w:rsid w:val="0051290D"/>
    <w:rsid w:val="00513605"/>
    <w:rsid w:val="005218FE"/>
    <w:rsid w:val="00525284"/>
    <w:rsid w:val="00525E16"/>
    <w:rsid w:val="00535793"/>
    <w:rsid w:val="005369F3"/>
    <w:rsid w:val="00543374"/>
    <w:rsid w:val="0054407D"/>
    <w:rsid w:val="00546620"/>
    <w:rsid w:val="005470AB"/>
    <w:rsid w:val="005501E5"/>
    <w:rsid w:val="005530DA"/>
    <w:rsid w:val="00554A2A"/>
    <w:rsid w:val="00554C64"/>
    <w:rsid w:val="00556740"/>
    <w:rsid w:val="0056163E"/>
    <w:rsid w:val="00561FE7"/>
    <w:rsid w:val="005703AB"/>
    <w:rsid w:val="00573B1B"/>
    <w:rsid w:val="00573B81"/>
    <w:rsid w:val="005745BA"/>
    <w:rsid w:val="00574D8E"/>
    <w:rsid w:val="0057536D"/>
    <w:rsid w:val="00575A5B"/>
    <w:rsid w:val="00575EC1"/>
    <w:rsid w:val="005805A6"/>
    <w:rsid w:val="005806A5"/>
    <w:rsid w:val="00580B03"/>
    <w:rsid w:val="00580EC6"/>
    <w:rsid w:val="00583452"/>
    <w:rsid w:val="00584C76"/>
    <w:rsid w:val="00584F2F"/>
    <w:rsid w:val="00585004"/>
    <w:rsid w:val="00590ADE"/>
    <w:rsid w:val="005916D8"/>
    <w:rsid w:val="00593992"/>
    <w:rsid w:val="00593E47"/>
    <w:rsid w:val="00596B9C"/>
    <w:rsid w:val="005A0A01"/>
    <w:rsid w:val="005A36AF"/>
    <w:rsid w:val="005B09DF"/>
    <w:rsid w:val="005B28D6"/>
    <w:rsid w:val="005C008C"/>
    <w:rsid w:val="005C30F4"/>
    <w:rsid w:val="005C5454"/>
    <w:rsid w:val="005C5555"/>
    <w:rsid w:val="005C6E7A"/>
    <w:rsid w:val="005D1E7D"/>
    <w:rsid w:val="005D4419"/>
    <w:rsid w:val="005D7601"/>
    <w:rsid w:val="005E18DB"/>
    <w:rsid w:val="005E2C43"/>
    <w:rsid w:val="005E5D0C"/>
    <w:rsid w:val="005F23CD"/>
    <w:rsid w:val="005F2439"/>
    <w:rsid w:val="005F3C39"/>
    <w:rsid w:val="005F401B"/>
    <w:rsid w:val="005F569B"/>
    <w:rsid w:val="005F7CD0"/>
    <w:rsid w:val="00604538"/>
    <w:rsid w:val="00604BC4"/>
    <w:rsid w:val="00610E6A"/>
    <w:rsid w:val="00613A3D"/>
    <w:rsid w:val="006172D9"/>
    <w:rsid w:val="00625026"/>
    <w:rsid w:val="006325D9"/>
    <w:rsid w:val="00634F70"/>
    <w:rsid w:val="00635051"/>
    <w:rsid w:val="00641117"/>
    <w:rsid w:val="0064194E"/>
    <w:rsid w:val="00645890"/>
    <w:rsid w:val="00651FB9"/>
    <w:rsid w:val="006526CB"/>
    <w:rsid w:val="00655B78"/>
    <w:rsid w:val="00656D4F"/>
    <w:rsid w:val="00657473"/>
    <w:rsid w:val="006642E4"/>
    <w:rsid w:val="00672B00"/>
    <w:rsid w:val="006750C8"/>
    <w:rsid w:val="00680D3E"/>
    <w:rsid w:val="006852D6"/>
    <w:rsid w:val="00686A07"/>
    <w:rsid w:val="00691CB1"/>
    <w:rsid w:val="006965CE"/>
    <w:rsid w:val="006A463C"/>
    <w:rsid w:val="006A4F8F"/>
    <w:rsid w:val="006A5873"/>
    <w:rsid w:val="006A59B1"/>
    <w:rsid w:val="006A6598"/>
    <w:rsid w:val="006B43B2"/>
    <w:rsid w:val="006B5C86"/>
    <w:rsid w:val="006C1DF1"/>
    <w:rsid w:val="006C263E"/>
    <w:rsid w:val="006C5DC2"/>
    <w:rsid w:val="006D03F5"/>
    <w:rsid w:val="006D0DD8"/>
    <w:rsid w:val="006D6FAE"/>
    <w:rsid w:val="006D7194"/>
    <w:rsid w:val="006D7362"/>
    <w:rsid w:val="006E0B2C"/>
    <w:rsid w:val="006E523E"/>
    <w:rsid w:val="006E6D91"/>
    <w:rsid w:val="0070039B"/>
    <w:rsid w:val="00700C81"/>
    <w:rsid w:val="0070216D"/>
    <w:rsid w:val="00702BD0"/>
    <w:rsid w:val="00702D3B"/>
    <w:rsid w:val="0070337B"/>
    <w:rsid w:val="00710265"/>
    <w:rsid w:val="00713A88"/>
    <w:rsid w:val="007163D0"/>
    <w:rsid w:val="00717876"/>
    <w:rsid w:val="00717F04"/>
    <w:rsid w:val="00723C6B"/>
    <w:rsid w:val="00737D4A"/>
    <w:rsid w:val="007437A7"/>
    <w:rsid w:val="00764627"/>
    <w:rsid w:val="00774ED4"/>
    <w:rsid w:val="00786CA6"/>
    <w:rsid w:val="0079295F"/>
    <w:rsid w:val="007954DD"/>
    <w:rsid w:val="007A162C"/>
    <w:rsid w:val="007A1A2F"/>
    <w:rsid w:val="007A2A4F"/>
    <w:rsid w:val="007A3FD1"/>
    <w:rsid w:val="007A5120"/>
    <w:rsid w:val="007A5910"/>
    <w:rsid w:val="007A5EDF"/>
    <w:rsid w:val="007B0B9C"/>
    <w:rsid w:val="007B37D5"/>
    <w:rsid w:val="007C2269"/>
    <w:rsid w:val="007C278D"/>
    <w:rsid w:val="007C2CD4"/>
    <w:rsid w:val="007C6CAB"/>
    <w:rsid w:val="007C7150"/>
    <w:rsid w:val="007D3D22"/>
    <w:rsid w:val="007D666D"/>
    <w:rsid w:val="007E3C0C"/>
    <w:rsid w:val="007E5301"/>
    <w:rsid w:val="007E59DB"/>
    <w:rsid w:val="007F0479"/>
    <w:rsid w:val="007F24E5"/>
    <w:rsid w:val="00801A0F"/>
    <w:rsid w:val="00802C18"/>
    <w:rsid w:val="00803289"/>
    <w:rsid w:val="0080431E"/>
    <w:rsid w:val="00805BED"/>
    <w:rsid w:val="00814A9C"/>
    <w:rsid w:val="008210DF"/>
    <w:rsid w:val="008222CA"/>
    <w:rsid w:val="00823DBE"/>
    <w:rsid w:val="0082520D"/>
    <w:rsid w:val="00831B99"/>
    <w:rsid w:val="00831F92"/>
    <w:rsid w:val="00833A0C"/>
    <w:rsid w:val="00836E80"/>
    <w:rsid w:val="00836FF6"/>
    <w:rsid w:val="00844879"/>
    <w:rsid w:val="00845891"/>
    <w:rsid w:val="0084665B"/>
    <w:rsid w:val="008472C2"/>
    <w:rsid w:val="00855277"/>
    <w:rsid w:val="008555DA"/>
    <w:rsid w:val="0085653F"/>
    <w:rsid w:val="00856E02"/>
    <w:rsid w:val="008600FE"/>
    <w:rsid w:val="0086480D"/>
    <w:rsid w:val="00865C05"/>
    <w:rsid w:val="00870A83"/>
    <w:rsid w:val="0087326E"/>
    <w:rsid w:val="00875E3E"/>
    <w:rsid w:val="008764B8"/>
    <w:rsid w:val="00881A95"/>
    <w:rsid w:val="00882F47"/>
    <w:rsid w:val="00884273"/>
    <w:rsid w:val="00886751"/>
    <w:rsid w:val="00887453"/>
    <w:rsid w:val="0089430C"/>
    <w:rsid w:val="00896F65"/>
    <w:rsid w:val="008A3CC4"/>
    <w:rsid w:val="008A6176"/>
    <w:rsid w:val="008A7AC7"/>
    <w:rsid w:val="008B46E3"/>
    <w:rsid w:val="008B7F2D"/>
    <w:rsid w:val="008C0DDA"/>
    <w:rsid w:val="008C167E"/>
    <w:rsid w:val="008C5558"/>
    <w:rsid w:val="008C5D28"/>
    <w:rsid w:val="008C61F9"/>
    <w:rsid w:val="008D29C4"/>
    <w:rsid w:val="008D3162"/>
    <w:rsid w:val="008D6933"/>
    <w:rsid w:val="008D6B89"/>
    <w:rsid w:val="008D7978"/>
    <w:rsid w:val="008F0957"/>
    <w:rsid w:val="008F1EFC"/>
    <w:rsid w:val="008F4540"/>
    <w:rsid w:val="008F6657"/>
    <w:rsid w:val="00900921"/>
    <w:rsid w:val="0090095B"/>
    <w:rsid w:val="009069AF"/>
    <w:rsid w:val="00912566"/>
    <w:rsid w:val="009142BA"/>
    <w:rsid w:val="009202B7"/>
    <w:rsid w:val="009242A0"/>
    <w:rsid w:val="009305C2"/>
    <w:rsid w:val="00933E5C"/>
    <w:rsid w:val="0093678A"/>
    <w:rsid w:val="0093764E"/>
    <w:rsid w:val="009377F9"/>
    <w:rsid w:val="0094223C"/>
    <w:rsid w:val="00943316"/>
    <w:rsid w:val="009433A5"/>
    <w:rsid w:val="00943C45"/>
    <w:rsid w:val="00944507"/>
    <w:rsid w:val="0094701E"/>
    <w:rsid w:val="0094724E"/>
    <w:rsid w:val="00947585"/>
    <w:rsid w:val="009479E9"/>
    <w:rsid w:val="00947AC3"/>
    <w:rsid w:val="00947B10"/>
    <w:rsid w:val="00950782"/>
    <w:rsid w:val="00955CD5"/>
    <w:rsid w:val="00962355"/>
    <w:rsid w:val="009627E9"/>
    <w:rsid w:val="00963E7E"/>
    <w:rsid w:val="00964E46"/>
    <w:rsid w:val="00967B5F"/>
    <w:rsid w:val="00971EED"/>
    <w:rsid w:val="0097450D"/>
    <w:rsid w:val="0097590B"/>
    <w:rsid w:val="009862B9"/>
    <w:rsid w:val="00986E34"/>
    <w:rsid w:val="009879C1"/>
    <w:rsid w:val="009927C9"/>
    <w:rsid w:val="00997824"/>
    <w:rsid w:val="009A0233"/>
    <w:rsid w:val="009A16EF"/>
    <w:rsid w:val="009A188F"/>
    <w:rsid w:val="009A3545"/>
    <w:rsid w:val="009A3EF7"/>
    <w:rsid w:val="009C03D9"/>
    <w:rsid w:val="009C0B47"/>
    <w:rsid w:val="009C31A0"/>
    <w:rsid w:val="009C6828"/>
    <w:rsid w:val="009C685E"/>
    <w:rsid w:val="009C7050"/>
    <w:rsid w:val="009D4701"/>
    <w:rsid w:val="009D53E5"/>
    <w:rsid w:val="009E18FC"/>
    <w:rsid w:val="009E4A38"/>
    <w:rsid w:val="009F0156"/>
    <w:rsid w:val="009F5010"/>
    <w:rsid w:val="009F7F65"/>
    <w:rsid w:val="00A06E45"/>
    <w:rsid w:val="00A13750"/>
    <w:rsid w:val="00A13D36"/>
    <w:rsid w:val="00A179EF"/>
    <w:rsid w:val="00A21EF1"/>
    <w:rsid w:val="00A23065"/>
    <w:rsid w:val="00A26260"/>
    <w:rsid w:val="00A273A6"/>
    <w:rsid w:val="00A3222B"/>
    <w:rsid w:val="00A36635"/>
    <w:rsid w:val="00A36B58"/>
    <w:rsid w:val="00A42DBB"/>
    <w:rsid w:val="00A45305"/>
    <w:rsid w:val="00A51E02"/>
    <w:rsid w:val="00A55BC7"/>
    <w:rsid w:val="00A56AEF"/>
    <w:rsid w:val="00A575B8"/>
    <w:rsid w:val="00A575E2"/>
    <w:rsid w:val="00A60129"/>
    <w:rsid w:val="00A7047E"/>
    <w:rsid w:val="00A71F01"/>
    <w:rsid w:val="00A73D9A"/>
    <w:rsid w:val="00A77274"/>
    <w:rsid w:val="00A829C5"/>
    <w:rsid w:val="00A834B8"/>
    <w:rsid w:val="00A86CD4"/>
    <w:rsid w:val="00A918F5"/>
    <w:rsid w:val="00A92567"/>
    <w:rsid w:val="00A94D7C"/>
    <w:rsid w:val="00A95B01"/>
    <w:rsid w:val="00A978CA"/>
    <w:rsid w:val="00AA007E"/>
    <w:rsid w:val="00AA4A02"/>
    <w:rsid w:val="00AA5CE7"/>
    <w:rsid w:val="00AA7260"/>
    <w:rsid w:val="00AB67C6"/>
    <w:rsid w:val="00AB7506"/>
    <w:rsid w:val="00AC1E28"/>
    <w:rsid w:val="00AD37BA"/>
    <w:rsid w:val="00AD43C2"/>
    <w:rsid w:val="00AD4707"/>
    <w:rsid w:val="00AE1EB5"/>
    <w:rsid w:val="00AE281C"/>
    <w:rsid w:val="00AE3E54"/>
    <w:rsid w:val="00AE462E"/>
    <w:rsid w:val="00AE7BF5"/>
    <w:rsid w:val="00AF2088"/>
    <w:rsid w:val="00AF34A1"/>
    <w:rsid w:val="00AF3A53"/>
    <w:rsid w:val="00AF3B49"/>
    <w:rsid w:val="00AF5914"/>
    <w:rsid w:val="00AF7C3D"/>
    <w:rsid w:val="00B030D3"/>
    <w:rsid w:val="00B1302E"/>
    <w:rsid w:val="00B1490A"/>
    <w:rsid w:val="00B150EC"/>
    <w:rsid w:val="00B15502"/>
    <w:rsid w:val="00B167F8"/>
    <w:rsid w:val="00B17E5D"/>
    <w:rsid w:val="00B3000C"/>
    <w:rsid w:val="00B30280"/>
    <w:rsid w:val="00B30297"/>
    <w:rsid w:val="00B33580"/>
    <w:rsid w:val="00B34A7D"/>
    <w:rsid w:val="00B359DA"/>
    <w:rsid w:val="00B458A7"/>
    <w:rsid w:val="00B45E94"/>
    <w:rsid w:val="00B47BA1"/>
    <w:rsid w:val="00B51E0E"/>
    <w:rsid w:val="00B53179"/>
    <w:rsid w:val="00B55D6C"/>
    <w:rsid w:val="00B569B6"/>
    <w:rsid w:val="00B63BBD"/>
    <w:rsid w:val="00B63DB7"/>
    <w:rsid w:val="00B64E8F"/>
    <w:rsid w:val="00B721A8"/>
    <w:rsid w:val="00B804C8"/>
    <w:rsid w:val="00B81C8E"/>
    <w:rsid w:val="00B84DCB"/>
    <w:rsid w:val="00B85582"/>
    <w:rsid w:val="00B86034"/>
    <w:rsid w:val="00B86B4B"/>
    <w:rsid w:val="00B93433"/>
    <w:rsid w:val="00B9494A"/>
    <w:rsid w:val="00B953C0"/>
    <w:rsid w:val="00B96BD7"/>
    <w:rsid w:val="00BA2D37"/>
    <w:rsid w:val="00BA5752"/>
    <w:rsid w:val="00BB05C2"/>
    <w:rsid w:val="00BB1015"/>
    <w:rsid w:val="00BB103D"/>
    <w:rsid w:val="00BB22EA"/>
    <w:rsid w:val="00BB4DE1"/>
    <w:rsid w:val="00BB6C52"/>
    <w:rsid w:val="00BB7724"/>
    <w:rsid w:val="00BC027B"/>
    <w:rsid w:val="00BC2617"/>
    <w:rsid w:val="00BC4E6A"/>
    <w:rsid w:val="00BC7E53"/>
    <w:rsid w:val="00BD16B0"/>
    <w:rsid w:val="00BD1F1F"/>
    <w:rsid w:val="00BD205C"/>
    <w:rsid w:val="00BD3BC2"/>
    <w:rsid w:val="00BD58DC"/>
    <w:rsid w:val="00BE16F0"/>
    <w:rsid w:val="00BE3A03"/>
    <w:rsid w:val="00BE68EB"/>
    <w:rsid w:val="00BE7DCC"/>
    <w:rsid w:val="00BF30DA"/>
    <w:rsid w:val="00BF72A7"/>
    <w:rsid w:val="00C00942"/>
    <w:rsid w:val="00C01577"/>
    <w:rsid w:val="00C1407E"/>
    <w:rsid w:val="00C20BF7"/>
    <w:rsid w:val="00C211A8"/>
    <w:rsid w:val="00C23359"/>
    <w:rsid w:val="00C270BB"/>
    <w:rsid w:val="00C31556"/>
    <w:rsid w:val="00C3267A"/>
    <w:rsid w:val="00C34C02"/>
    <w:rsid w:val="00C34C85"/>
    <w:rsid w:val="00C35D56"/>
    <w:rsid w:val="00C367F8"/>
    <w:rsid w:val="00C407D8"/>
    <w:rsid w:val="00C42DCF"/>
    <w:rsid w:val="00C434E8"/>
    <w:rsid w:val="00C46871"/>
    <w:rsid w:val="00C47C7A"/>
    <w:rsid w:val="00C538E6"/>
    <w:rsid w:val="00C5441F"/>
    <w:rsid w:val="00C553B3"/>
    <w:rsid w:val="00C56C12"/>
    <w:rsid w:val="00C576EA"/>
    <w:rsid w:val="00C63BC0"/>
    <w:rsid w:val="00C63D72"/>
    <w:rsid w:val="00C668B7"/>
    <w:rsid w:val="00C7038D"/>
    <w:rsid w:val="00C73ED4"/>
    <w:rsid w:val="00C7744E"/>
    <w:rsid w:val="00C8020A"/>
    <w:rsid w:val="00C831CE"/>
    <w:rsid w:val="00C92A6E"/>
    <w:rsid w:val="00CA1774"/>
    <w:rsid w:val="00CB079E"/>
    <w:rsid w:val="00CB1178"/>
    <w:rsid w:val="00CB2D28"/>
    <w:rsid w:val="00CB5DD3"/>
    <w:rsid w:val="00CC09C2"/>
    <w:rsid w:val="00CC0BE6"/>
    <w:rsid w:val="00CC5F79"/>
    <w:rsid w:val="00CC7310"/>
    <w:rsid w:val="00CD3ED4"/>
    <w:rsid w:val="00CD7B72"/>
    <w:rsid w:val="00CE0E37"/>
    <w:rsid w:val="00CE4216"/>
    <w:rsid w:val="00CE50E0"/>
    <w:rsid w:val="00CF072D"/>
    <w:rsid w:val="00CF67A0"/>
    <w:rsid w:val="00CF74E9"/>
    <w:rsid w:val="00D0199C"/>
    <w:rsid w:val="00D127D6"/>
    <w:rsid w:val="00D1544A"/>
    <w:rsid w:val="00D20329"/>
    <w:rsid w:val="00D20A41"/>
    <w:rsid w:val="00D21599"/>
    <w:rsid w:val="00D22D80"/>
    <w:rsid w:val="00D24E80"/>
    <w:rsid w:val="00D269C4"/>
    <w:rsid w:val="00D32FCD"/>
    <w:rsid w:val="00D332A9"/>
    <w:rsid w:val="00D33DB9"/>
    <w:rsid w:val="00D37511"/>
    <w:rsid w:val="00D51403"/>
    <w:rsid w:val="00D514B6"/>
    <w:rsid w:val="00D521E5"/>
    <w:rsid w:val="00D54C48"/>
    <w:rsid w:val="00D553AF"/>
    <w:rsid w:val="00D617C5"/>
    <w:rsid w:val="00D7009A"/>
    <w:rsid w:val="00D72223"/>
    <w:rsid w:val="00D73CE8"/>
    <w:rsid w:val="00D75876"/>
    <w:rsid w:val="00D763FC"/>
    <w:rsid w:val="00D82071"/>
    <w:rsid w:val="00D83581"/>
    <w:rsid w:val="00D83634"/>
    <w:rsid w:val="00D83800"/>
    <w:rsid w:val="00D85EC7"/>
    <w:rsid w:val="00D90F48"/>
    <w:rsid w:val="00D91481"/>
    <w:rsid w:val="00D95EE0"/>
    <w:rsid w:val="00DA026F"/>
    <w:rsid w:val="00DA41D0"/>
    <w:rsid w:val="00DA4474"/>
    <w:rsid w:val="00DA747C"/>
    <w:rsid w:val="00DB4A6B"/>
    <w:rsid w:val="00DC17F9"/>
    <w:rsid w:val="00DC4DE0"/>
    <w:rsid w:val="00DC4E8A"/>
    <w:rsid w:val="00DD0AAF"/>
    <w:rsid w:val="00DD5D6F"/>
    <w:rsid w:val="00DD7EF1"/>
    <w:rsid w:val="00DD7F64"/>
    <w:rsid w:val="00DE256A"/>
    <w:rsid w:val="00DE34DF"/>
    <w:rsid w:val="00DE5A26"/>
    <w:rsid w:val="00DE6CD8"/>
    <w:rsid w:val="00DF1D34"/>
    <w:rsid w:val="00DF2511"/>
    <w:rsid w:val="00DF621B"/>
    <w:rsid w:val="00E01A00"/>
    <w:rsid w:val="00E025FA"/>
    <w:rsid w:val="00E02A1B"/>
    <w:rsid w:val="00E03BBA"/>
    <w:rsid w:val="00E056D8"/>
    <w:rsid w:val="00E10618"/>
    <w:rsid w:val="00E113AC"/>
    <w:rsid w:val="00E13891"/>
    <w:rsid w:val="00E14B3A"/>
    <w:rsid w:val="00E16DE1"/>
    <w:rsid w:val="00E204E0"/>
    <w:rsid w:val="00E21884"/>
    <w:rsid w:val="00E2367B"/>
    <w:rsid w:val="00E26977"/>
    <w:rsid w:val="00E271D4"/>
    <w:rsid w:val="00E37055"/>
    <w:rsid w:val="00E40A0B"/>
    <w:rsid w:val="00E435F1"/>
    <w:rsid w:val="00E45A8D"/>
    <w:rsid w:val="00E475AB"/>
    <w:rsid w:val="00E47B02"/>
    <w:rsid w:val="00E5016E"/>
    <w:rsid w:val="00E54ADF"/>
    <w:rsid w:val="00E54FCA"/>
    <w:rsid w:val="00E562A6"/>
    <w:rsid w:val="00E67098"/>
    <w:rsid w:val="00E70027"/>
    <w:rsid w:val="00E719EE"/>
    <w:rsid w:val="00E73074"/>
    <w:rsid w:val="00E7491D"/>
    <w:rsid w:val="00E74B07"/>
    <w:rsid w:val="00E7631A"/>
    <w:rsid w:val="00E949E8"/>
    <w:rsid w:val="00E95271"/>
    <w:rsid w:val="00E96897"/>
    <w:rsid w:val="00EB7015"/>
    <w:rsid w:val="00EC08F4"/>
    <w:rsid w:val="00EC476E"/>
    <w:rsid w:val="00ED09E1"/>
    <w:rsid w:val="00ED0E4A"/>
    <w:rsid w:val="00EE091C"/>
    <w:rsid w:val="00EE22C1"/>
    <w:rsid w:val="00EE3777"/>
    <w:rsid w:val="00EE682C"/>
    <w:rsid w:val="00EE6CA5"/>
    <w:rsid w:val="00EE707D"/>
    <w:rsid w:val="00EF04E6"/>
    <w:rsid w:val="00F0296F"/>
    <w:rsid w:val="00F044DD"/>
    <w:rsid w:val="00F04D2F"/>
    <w:rsid w:val="00F10743"/>
    <w:rsid w:val="00F17A1B"/>
    <w:rsid w:val="00F21E2A"/>
    <w:rsid w:val="00F235E7"/>
    <w:rsid w:val="00F2517A"/>
    <w:rsid w:val="00F27080"/>
    <w:rsid w:val="00F27DCC"/>
    <w:rsid w:val="00F307B4"/>
    <w:rsid w:val="00F31DE1"/>
    <w:rsid w:val="00F328DB"/>
    <w:rsid w:val="00F44F8C"/>
    <w:rsid w:val="00F55A9E"/>
    <w:rsid w:val="00F567B2"/>
    <w:rsid w:val="00F57906"/>
    <w:rsid w:val="00F57C2E"/>
    <w:rsid w:val="00F57F36"/>
    <w:rsid w:val="00F60B8B"/>
    <w:rsid w:val="00F70B30"/>
    <w:rsid w:val="00F749A9"/>
    <w:rsid w:val="00F90C80"/>
    <w:rsid w:val="00F91E73"/>
    <w:rsid w:val="00F9430A"/>
    <w:rsid w:val="00F95A50"/>
    <w:rsid w:val="00F95AC8"/>
    <w:rsid w:val="00FA2D8E"/>
    <w:rsid w:val="00FA461F"/>
    <w:rsid w:val="00FA58B1"/>
    <w:rsid w:val="00FA5EAA"/>
    <w:rsid w:val="00FA6242"/>
    <w:rsid w:val="00FA6E6F"/>
    <w:rsid w:val="00FC37B0"/>
    <w:rsid w:val="00FC4B1B"/>
    <w:rsid w:val="00FD034B"/>
    <w:rsid w:val="00FD094C"/>
    <w:rsid w:val="00FD45D0"/>
    <w:rsid w:val="00FD5282"/>
    <w:rsid w:val="00FF012C"/>
    <w:rsid w:val="00FF0615"/>
    <w:rsid w:val="00FF4C5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E4949E"/>
  <w15:docId w15:val="{3E6E338E-9075-4C15-BA6C-D43F1FA6DA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aliases w:val="звичайний текст"/>
    <w:qFormat/>
    <w:rsid w:val="0093678A"/>
    <w:pPr>
      <w:spacing w:line="360" w:lineRule="auto"/>
      <w:ind w:firstLine="709"/>
      <w:jc w:val="both"/>
    </w:pPr>
    <w:rPr>
      <w:rFonts w:ascii="Times New Roman" w:eastAsia="Times New Roman" w:hAnsi="Times New Roman" w:cs="Times New Roman"/>
      <w:sz w:val="28"/>
      <w:szCs w:val="28"/>
      <w:lang w:eastAsia="ru-RU"/>
    </w:rPr>
  </w:style>
  <w:style w:type="paragraph" w:styleId="1">
    <w:name w:val="heading 1"/>
    <w:aliases w:val="Великий розділ"/>
    <w:basedOn w:val="a0"/>
    <w:next w:val="a0"/>
    <w:link w:val="10"/>
    <w:uiPriority w:val="9"/>
    <w:qFormat/>
    <w:rsid w:val="007C7150"/>
    <w:pPr>
      <w:keepNext/>
      <w:ind w:firstLine="0"/>
      <w:jc w:val="center"/>
      <w:outlineLvl w:val="0"/>
    </w:pPr>
    <w:rPr>
      <w:b/>
      <w:szCs w:val="18"/>
    </w:rPr>
  </w:style>
  <w:style w:type="paragraph" w:styleId="2">
    <w:name w:val="heading 2"/>
    <w:aliases w:val="малий розділ"/>
    <w:basedOn w:val="a0"/>
    <w:next w:val="a0"/>
    <w:link w:val="20"/>
    <w:uiPriority w:val="9"/>
    <w:qFormat/>
    <w:rsid w:val="007C7150"/>
    <w:pPr>
      <w:keepNext/>
      <w:spacing w:before="360"/>
      <w:ind w:firstLine="0"/>
      <w:outlineLvl w:val="1"/>
    </w:pPr>
    <w:rPr>
      <w:b/>
      <w:szCs w:val="18"/>
      <w:lang w:eastAsia="uk-UA"/>
    </w:rPr>
  </w:style>
  <w:style w:type="paragraph" w:styleId="3">
    <w:name w:val="heading 3"/>
    <w:basedOn w:val="a0"/>
    <w:next w:val="a0"/>
    <w:link w:val="30"/>
    <w:uiPriority w:val="9"/>
    <w:qFormat/>
    <w:rsid w:val="00361B5A"/>
    <w:pPr>
      <w:keepNext/>
      <w:spacing w:before="240" w:after="60"/>
      <w:jc w:val="center"/>
      <w:outlineLvl w:val="2"/>
    </w:pPr>
    <w:rPr>
      <w:rFonts w:ascii="Arial" w:hAnsi="Arial"/>
      <w:b/>
      <w:sz w:val="24"/>
    </w:rPr>
  </w:style>
  <w:style w:type="paragraph" w:styleId="4">
    <w:name w:val="heading 4"/>
    <w:basedOn w:val="a0"/>
    <w:next w:val="a0"/>
    <w:link w:val="40"/>
    <w:uiPriority w:val="9"/>
    <w:qFormat/>
    <w:rsid w:val="00361B5A"/>
    <w:pPr>
      <w:keepNext/>
      <w:jc w:val="center"/>
      <w:outlineLvl w:val="3"/>
    </w:pPr>
    <w:rPr>
      <w:sz w:val="32"/>
      <w:u w:val="single"/>
    </w:rPr>
  </w:style>
  <w:style w:type="paragraph" w:styleId="5">
    <w:name w:val="heading 5"/>
    <w:basedOn w:val="a0"/>
    <w:next w:val="a0"/>
    <w:link w:val="50"/>
    <w:uiPriority w:val="9"/>
    <w:qFormat/>
    <w:rsid w:val="00361B5A"/>
    <w:pPr>
      <w:keepNext/>
      <w:outlineLvl w:val="4"/>
    </w:pPr>
    <w:rPr>
      <w:u w:val="single"/>
    </w:rPr>
  </w:style>
  <w:style w:type="paragraph" w:styleId="6">
    <w:name w:val="heading 6"/>
    <w:basedOn w:val="a0"/>
    <w:next w:val="a0"/>
    <w:link w:val="60"/>
    <w:uiPriority w:val="9"/>
    <w:qFormat/>
    <w:rsid w:val="00361B5A"/>
    <w:pPr>
      <w:spacing w:before="240" w:after="60"/>
      <w:outlineLvl w:val="5"/>
    </w:pPr>
    <w:rPr>
      <w:b/>
      <w:bCs/>
      <w:sz w:val="22"/>
      <w:szCs w:val="22"/>
    </w:rPr>
  </w:style>
  <w:style w:type="paragraph" w:styleId="7">
    <w:name w:val="heading 7"/>
    <w:basedOn w:val="a0"/>
    <w:next w:val="a0"/>
    <w:link w:val="70"/>
    <w:uiPriority w:val="9"/>
    <w:qFormat/>
    <w:rsid w:val="00361B5A"/>
    <w:pPr>
      <w:spacing w:before="240" w:after="60"/>
      <w:outlineLvl w:val="6"/>
    </w:pPr>
    <w:rPr>
      <w:sz w:val="24"/>
      <w:szCs w:val="24"/>
    </w:rPr>
  </w:style>
  <w:style w:type="paragraph" w:styleId="8">
    <w:name w:val="heading 8"/>
    <w:basedOn w:val="a0"/>
    <w:next w:val="a0"/>
    <w:link w:val="80"/>
    <w:uiPriority w:val="9"/>
    <w:semiHidden/>
    <w:unhideWhenUsed/>
    <w:qFormat/>
    <w:rsid w:val="001218CF"/>
    <w:pPr>
      <w:keepNext/>
      <w:keepLines/>
      <w:spacing w:line="278" w:lineRule="auto"/>
      <w:ind w:firstLine="0"/>
      <w:jc w:val="left"/>
      <w:outlineLvl w:val="7"/>
    </w:pPr>
    <w:rPr>
      <w:rFonts w:eastAsiaTheme="majorEastAsia" w:cstheme="majorBidi"/>
      <w:i/>
      <w:iCs/>
      <w:color w:val="272727" w:themeColor="text1" w:themeTint="D8"/>
      <w:sz w:val="20"/>
      <w:szCs w:val="20"/>
      <w:lang w:eastAsia="uk-UA"/>
    </w:rPr>
  </w:style>
  <w:style w:type="paragraph" w:styleId="9">
    <w:name w:val="heading 9"/>
    <w:basedOn w:val="a0"/>
    <w:next w:val="a0"/>
    <w:link w:val="90"/>
    <w:uiPriority w:val="9"/>
    <w:semiHidden/>
    <w:unhideWhenUsed/>
    <w:qFormat/>
    <w:rsid w:val="001218CF"/>
    <w:pPr>
      <w:keepNext/>
      <w:keepLines/>
      <w:spacing w:line="278" w:lineRule="auto"/>
      <w:ind w:firstLine="0"/>
      <w:jc w:val="left"/>
      <w:outlineLvl w:val="8"/>
    </w:pPr>
    <w:rPr>
      <w:rFonts w:eastAsiaTheme="majorEastAsia" w:cstheme="majorBidi"/>
      <w:color w:val="272727" w:themeColor="text1" w:themeTint="D8"/>
      <w:sz w:val="20"/>
      <w:szCs w:val="20"/>
      <w:lang w:eastAsia="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Великий розділ Знак"/>
    <w:basedOn w:val="a1"/>
    <w:link w:val="1"/>
    <w:uiPriority w:val="9"/>
    <w:rsid w:val="007C7150"/>
    <w:rPr>
      <w:rFonts w:ascii="Times New Roman" w:eastAsia="Times New Roman" w:hAnsi="Times New Roman" w:cs="Times New Roman"/>
      <w:b/>
      <w:sz w:val="28"/>
      <w:szCs w:val="18"/>
      <w:lang w:eastAsia="ru-RU"/>
    </w:rPr>
  </w:style>
  <w:style w:type="character" w:customStyle="1" w:styleId="20">
    <w:name w:val="Заголовок 2 Знак"/>
    <w:aliases w:val="малий розділ Знак"/>
    <w:basedOn w:val="a1"/>
    <w:link w:val="2"/>
    <w:uiPriority w:val="9"/>
    <w:rsid w:val="007C7150"/>
    <w:rPr>
      <w:rFonts w:ascii="Times New Roman" w:eastAsia="Times New Roman" w:hAnsi="Times New Roman" w:cs="Times New Roman"/>
      <w:b/>
      <w:sz w:val="28"/>
      <w:szCs w:val="18"/>
      <w:lang w:eastAsia="uk-UA"/>
    </w:rPr>
  </w:style>
  <w:style w:type="character" w:customStyle="1" w:styleId="30">
    <w:name w:val="Заголовок 3 Знак"/>
    <w:basedOn w:val="a1"/>
    <w:link w:val="3"/>
    <w:uiPriority w:val="9"/>
    <w:rsid w:val="00361B5A"/>
    <w:rPr>
      <w:rFonts w:ascii="Arial" w:eastAsia="Times New Roman" w:hAnsi="Arial" w:cs="Times New Roman"/>
      <w:b/>
      <w:szCs w:val="20"/>
      <w:lang w:val="uk-UA" w:eastAsia="ru-RU"/>
    </w:rPr>
  </w:style>
  <w:style w:type="character" w:customStyle="1" w:styleId="40">
    <w:name w:val="Заголовок 4 Знак"/>
    <w:basedOn w:val="a1"/>
    <w:link w:val="4"/>
    <w:uiPriority w:val="9"/>
    <w:rsid w:val="00361B5A"/>
    <w:rPr>
      <w:rFonts w:ascii="Times New Roman" w:eastAsia="Times New Roman" w:hAnsi="Times New Roman" w:cs="Times New Roman"/>
      <w:sz w:val="32"/>
      <w:szCs w:val="20"/>
      <w:u w:val="single"/>
      <w:lang w:val="uk-UA" w:eastAsia="ru-RU"/>
    </w:rPr>
  </w:style>
  <w:style w:type="character" w:customStyle="1" w:styleId="50">
    <w:name w:val="Заголовок 5 Знак"/>
    <w:basedOn w:val="a1"/>
    <w:link w:val="5"/>
    <w:uiPriority w:val="9"/>
    <w:rsid w:val="00361B5A"/>
    <w:rPr>
      <w:rFonts w:ascii="Times New Roman" w:eastAsia="Times New Roman" w:hAnsi="Times New Roman" w:cs="Times New Roman"/>
      <w:sz w:val="28"/>
      <w:szCs w:val="20"/>
      <w:u w:val="single"/>
      <w:lang w:val="uk-UA" w:eastAsia="ru-RU"/>
    </w:rPr>
  </w:style>
  <w:style w:type="character" w:customStyle="1" w:styleId="60">
    <w:name w:val="Заголовок 6 Знак"/>
    <w:basedOn w:val="a1"/>
    <w:link w:val="6"/>
    <w:uiPriority w:val="9"/>
    <w:rsid w:val="00361B5A"/>
    <w:rPr>
      <w:rFonts w:ascii="Times New Roman" w:eastAsia="Times New Roman" w:hAnsi="Times New Roman" w:cs="Times New Roman"/>
      <w:b/>
      <w:bCs/>
      <w:sz w:val="22"/>
      <w:szCs w:val="22"/>
      <w:lang w:val="ru-RU" w:eastAsia="ru-RU"/>
    </w:rPr>
  </w:style>
  <w:style w:type="character" w:customStyle="1" w:styleId="70">
    <w:name w:val="Заголовок 7 Знак"/>
    <w:basedOn w:val="a1"/>
    <w:link w:val="7"/>
    <w:uiPriority w:val="9"/>
    <w:rsid w:val="00361B5A"/>
    <w:rPr>
      <w:rFonts w:ascii="Times New Roman" w:eastAsia="Times New Roman" w:hAnsi="Times New Roman" w:cs="Times New Roman"/>
      <w:lang w:val="ru-RU" w:eastAsia="ru-RU"/>
    </w:rPr>
  </w:style>
  <w:style w:type="paragraph" w:styleId="a4">
    <w:name w:val="Plain Text"/>
    <w:basedOn w:val="a0"/>
    <w:link w:val="a5"/>
    <w:uiPriority w:val="99"/>
    <w:rsid w:val="00361B5A"/>
    <w:rPr>
      <w:rFonts w:ascii="Courier New" w:hAnsi="Courier New"/>
    </w:rPr>
  </w:style>
  <w:style w:type="character" w:customStyle="1" w:styleId="a5">
    <w:name w:val="Текст Знак"/>
    <w:basedOn w:val="a1"/>
    <w:link w:val="a4"/>
    <w:uiPriority w:val="99"/>
    <w:rsid w:val="00361B5A"/>
    <w:rPr>
      <w:rFonts w:ascii="Courier New" w:eastAsia="Times New Roman" w:hAnsi="Courier New" w:cs="Times New Roman"/>
      <w:sz w:val="20"/>
      <w:szCs w:val="20"/>
      <w:lang w:val="ru-RU" w:eastAsia="ru-RU"/>
    </w:rPr>
  </w:style>
  <w:style w:type="paragraph" w:styleId="a6">
    <w:name w:val="Body Text"/>
    <w:basedOn w:val="a0"/>
    <w:link w:val="a7"/>
    <w:rsid w:val="00361B5A"/>
    <w:pPr>
      <w:spacing w:after="120"/>
    </w:pPr>
  </w:style>
  <w:style w:type="character" w:customStyle="1" w:styleId="a7">
    <w:name w:val="Основний текст Знак"/>
    <w:basedOn w:val="a1"/>
    <w:link w:val="a6"/>
    <w:rsid w:val="00361B5A"/>
    <w:rPr>
      <w:rFonts w:ascii="Times New Roman" w:eastAsia="Times New Roman" w:hAnsi="Times New Roman" w:cs="Times New Roman"/>
      <w:sz w:val="20"/>
      <w:szCs w:val="20"/>
      <w:lang w:val="ru-RU" w:eastAsia="ru-RU"/>
    </w:rPr>
  </w:style>
  <w:style w:type="paragraph" w:styleId="a8">
    <w:name w:val="footer"/>
    <w:basedOn w:val="a0"/>
    <w:link w:val="a9"/>
    <w:uiPriority w:val="99"/>
    <w:rsid w:val="00361B5A"/>
    <w:pPr>
      <w:tabs>
        <w:tab w:val="center" w:pos="4677"/>
        <w:tab w:val="right" w:pos="9355"/>
      </w:tabs>
    </w:pPr>
  </w:style>
  <w:style w:type="character" w:customStyle="1" w:styleId="a9">
    <w:name w:val="Нижній колонтитул Знак"/>
    <w:basedOn w:val="a1"/>
    <w:link w:val="a8"/>
    <w:uiPriority w:val="99"/>
    <w:rsid w:val="00361B5A"/>
    <w:rPr>
      <w:rFonts w:ascii="Times New Roman" w:eastAsia="Times New Roman" w:hAnsi="Times New Roman" w:cs="Times New Roman"/>
      <w:sz w:val="20"/>
      <w:szCs w:val="20"/>
      <w:lang w:val="ru-RU" w:eastAsia="ru-RU"/>
    </w:rPr>
  </w:style>
  <w:style w:type="character" w:styleId="aa">
    <w:name w:val="page number"/>
    <w:basedOn w:val="a1"/>
    <w:rsid w:val="00361B5A"/>
  </w:style>
  <w:style w:type="paragraph" w:styleId="21">
    <w:name w:val="Body Text 2"/>
    <w:basedOn w:val="a0"/>
    <w:link w:val="22"/>
    <w:rsid w:val="00361B5A"/>
    <w:pPr>
      <w:spacing w:after="120" w:line="480" w:lineRule="auto"/>
    </w:pPr>
  </w:style>
  <w:style w:type="character" w:customStyle="1" w:styleId="22">
    <w:name w:val="Основний текст 2 Знак"/>
    <w:basedOn w:val="a1"/>
    <w:link w:val="21"/>
    <w:rsid w:val="00361B5A"/>
    <w:rPr>
      <w:rFonts w:ascii="Times New Roman" w:eastAsia="Times New Roman" w:hAnsi="Times New Roman" w:cs="Times New Roman"/>
      <w:sz w:val="20"/>
      <w:szCs w:val="20"/>
      <w:lang w:val="ru-RU" w:eastAsia="ru-RU"/>
    </w:rPr>
  </w:style>
  <w:style w:type="paragraph" w:styleId="31">
    <w:name w:val="Body Text 3"/>
    <w:basedOn w:val="a0"/>
    <w:link w:val="32"/>
    <w:rsid w:val="00361B5A"/>
    <w:pPr>
      <w:spacing w:after="120"/>
    </w:pPr>
    <w:rPr>
      <w:sz w:val="16"/>
      <w:szCs w:val="16"/>
    </w:rPr>
  </w:style>
  <w:style w:type="character" w:customStyle="1" w:styleId="32">
    <w:name w:val="Основний текст 3 Знак"/>
    <w:basedOn w:val="a1"/>
    <w:link w:val="31"/>
    <w:rsid w:val="00361B5A"/>
    <w:rPr>
      <w:rFonts w:ascii="Times New Roman" w:eastAsia="Times New Roman" w:hAnsi="Times New Roman" w:cs="Times New Roman"/>
      <w:sz w:val="16"/>
      <w:szCs w:val="16"/>
      <w:lang w:val="ru-RU" w:eastAsia="ru-RU"/>
    </w:rPr>
  </w:style>
  <w:style w:type="paragraph" w:styleId="ab">
    <w:name w:val="header"/>
    <w:basedOn w:val="a0"/>
    <w:link w:val="ac"/>
    <w:uiPriority w:val="99"/>
    <w:unhideWhenUsed/>
    <w:rsid w:val="00E13891"/>
    <w:pPr>
      <w:tabs>
        <w:tab w:val="center" w:pos="4680"/>
        <w:tab w:val="right" w:pos="9360"/>
      </w:tabs>
    </w:pPr>
  </w:style>
  <w:style w:type="character" w:customStyle="1" w:styleId="ac">
    <w:name w:val="Верхній колонтитул Знак"/>
    <w:basedOn w:val="a1"/>
    <w:link w:val="ab"/>
    <w:uiPriority w:val="99"/>
    <w:rsid w:val="00E13891"/>
    <w:rPr>
      <w:rFonts w:ascii="Times New Roman" w:eastAsia="Times New Roman" w:hAnsi="Times New Roman" w:cs="Times New Roman"/>
      <w:sz w:val="20"/>
      <w:szCs w:val="20"/>
      <w:lang w:val="ru-RU" w:eastAsia="ru-RU"/>
    </w:rPr>
  </w:style>
  <w:style w:type="paragraph" w:customStyle="1" w:styleId="ad">
    <w:name w:val="Чертежный"/>
    <w:rsid w:val="006D7194"/>
    <w:pPr>
      <w:jc w:val="both"/>
    </w:pPr>
    <w:rPr>
      <w:rFonts w:ascii="isocpeur" w:eastAsia="Times New Roman" w:hAnsi="isocpeur" w:cs="Times New Roman"/>
      <w:i/>
      <w:sz w:val="28"/>
      <w:szCs w:val="20"/>
      <w:lang w:eastAsia="uk-UA"/>
    </w:rPr>
  </w:style>
  <w:style w:type="paragraph" w:styleId="ae">
    <w:name w:val="List Paragraph"/>
    <w:basedOn w:val="a0"/>
    <w:uiPriority w:val="34"/>
    <w:qFormat/>
    <w:rsid w:val="00831B99"/>
    <w:pPr>
      <w:spacing w:after="160" w:line="259" w:lineRule="auto"/>
      <w:ind w:left="720"/>
      <w:contextualSpacing/>
    </w:pPr>
    <w:rPr>
      <w:rFonts w:asciiTheme="minorHAnsi" w:eastAsiaTheme="minorHAnsi" w:hAnsiTheme="minorHAnsi" w:cstheme="minorBidi"/>
      <w:sz w:val="22"/>
      <w:szCs w:val="22"/>
      <w:lang w:eastAsia="en-US"/>
    </w:rPr>
  </w:style>
  <w:style w:type="character" w:styleId="af">
    <w:name w:val="Hyperlink"/>
    <w:basedOn w:val="a1"/>
    <w:uiPriority w:val="99"/>
    <w:unhideWhenUsed/>
    <w:rsid w:val="00831B99"/>
    <w:rPr>
      <w:color w:val="0563C1" w:themeColor="hyperlink"/>
      <w:u w:val="single"/>
    </w:rPr>
  </w:style>
  <w:style w:type="paragraph" w:styleId="af0">
    <w:name w:val="Normal (Web)"/>
    <w:basedOn w:val="a0"/>
    <w:uiPriority w:val="99"/>
    <w:unhideWhenUsed/>
    <w:rsid w:val="00831B99"/>
    <w:pPr>
      <w:spacing w:before="100" w:beforeAutospacing="1" w:after="100" w:afterAutospacing="1"/>
    </w:pPr>
    <w:rPr>
      <w:sz w:val="24"/>
      <w:szCs w:val="24"/>
    </w:rPr>
  </w:style>
  <w:style w:type="character" w:styleId="af1">
    <w:name w:val="Strong"/>
    <w:basedOn w:val="a1"/>
    <w:uiPriority w:val="22"/>
    <w:qFormat/>
    <w:rsid w:val="00831B99"/>
    <w:rPr>
      <w:b/>
      <w:bCs/>
    </w:rPr>
  </w:style>
  <w:style w:type="paragraph" w:styleId="11">
    <w:name w:val="toc 1"/>
    <w:basedOn w:val="a0"/>
    <w:next w:val="a0"/>
    <w:autoRedefine/>
    <w:uiPriority w:val="39"/>
    <w:unhideWhenUsed/>
    <w:rsid w:val="000336D3"/>
    <w:pPr>
      <w:tabs>
        <w:tab w:val="right" w:leader="dot" w:pos="9627"/>
      </w:tabs>
      <w:spacing w:after="70" w:line="240" w:lineRule="auto"/>
      <w:ind w:firstLine="0"/>
    </w:pPr>
    <w:rPr>
      <w:rFonts w:eastAsiaTheme="minorHAnsi"/>
      <w:b/>
      <w:bCs/>
      <w:noProof/>
      <w:lang w:eastAsia="en-US"/>
    </w:rPr>
  </w:style>
  <w:style w:type="paragraph" w:styleId="23">
    <w:name w:val="toc 2"/>
    <w:basedOn w:val="a0"/>
    <w:next w:val="a0"/>
    <w:autoRedefine/>
    <w:uiPriority w:val="39"/>
    <w:unhideWhenUsed/>
    <w:rsid w:val="0022068C"/>
    <w:pPr>
      <w:tabs>
        <w:tab w:val="right" w:leader="dot" w:pos="9627"/>
      </w:tabs>
      <w:spacing w:after="100" w:line="259" w:lineRule="auto"/>
      <w:ind w:left="220"/>
    </w:pPr>
    <w:rPr>
      <w:rFonts w:asciiTheme="minorHAnsi" w:eastAsiaTheme="minorHAnsi" w:hAnsiTheme="minorHAnsi" w:cstheme="minorBidi"/>
      <w:b/>
      <w:noProof/>
      <w:sz w:val="22"/>
      <w:szCs w:val="22"/>
      <w:lang w:eastAsia="en-US"/>
    </w:rPr>
  </w:style>
  <w:style w:type="character" w:customStyle="1" w:styleId="24">
    <w:name w:val="Основний текст (2)_"/>
    <w:basedOn w:val="a1"/>
    <w:link w:val="25"/>
    <w:rsid w:val="00083783"/>
    <w:rPr>
      <w:rFonts w:ascii="Book Antiqua" w:eastAsia="Book Antiqua" w:hAnsi="Book Antiqua" w:cs="Book Antiqua"/>
      <w:sz w:val="18"/>
      <w:szCs w:val="18"/>
      <w:shd w:val="clear" w:color="auto" w:fill="FFFFFF"/>
    </w:rPr>
  </w:style>
  <w:style w:type="character" w:customStyle="1" w:styleId="26">
    <w:name w:val="Заголовок №2_"/>
    <w:basedOn w:val="a1"/>
    <w:link w:val="27"/>
    <w:rsid w:val="00083783"/>
    <w:rPr>
      <w:rFonts w:ascii="Book Antiqua" w:eastAsia="Book Antiqua" w:hAnsi="Book Antiqua" w:cs="Book Antiqua"/>
      <w:b/>
      <w:bCs/>
      <w:sz w:val="28"/>
      <w:szCs w:val="28"/>
      <w:shd w:val="clear" w:color="auto" w:fill="FFFFFF"/>
    </w:rPr>
  </w:style>
  <w:style w:type="paragraph" w:customStyle="1" w:styleId="25">
    <w:name w:val="Основний текст (2)"/>
    <w:basedOn w:val="a0"/>
    <w:link w:val="24"/>
    <w:rsid w:val="00083783"/>
    <w:pPr>
      <w:widowControl w:val="0"/>
      <w:shd w:val="clear" w:color="auto" w:fill="FFFFFF"/>
      <w:spacing w:after="120" w:line="240" w:lineRule="exact"/>
      <w:ind w:hanging="540"/>
    </w:pPr>
    <w:rPr>
      <w:rFonts w:ascii="Book Antiqua" w:eastAsia="Book Antiqua" w:hAnsi="Book Antiqua" w:cs="Book Antiqua"/>
      <w:sz w:val="18"/>
      <w:szCs w:val="18"/>
      <w:lang w:eastAsia="en-US"/>
    </w:rPr>
  </w:style>
  <w:style w:type="paragraph" w:customStyle="1" w:styleId="27">
    <w:name w:val="Заголовок №2"/>
    <w:basedOn w:val="a0"/>
    <w:link w:val="26"/>
    <w:rsid w:val="00083783"/>
    <w:pPr>
      <w:widowControl w:val="0"/>
      <w:shd w:val="clear" w:color="auto" w:fill="FFFFFF"/>
      <w:spacing w:before="360" w:after="240" w:line="0" w:lineRule="atLeast"/>
      <w:ind w:hanging="760"/>
      <w:outlineLvl w:val="1"/>
    </w:pPr>
    <w:rPr>
      <w:rFonts w:ascii="Book Antiqua" w:eastAsia="Book Antiqua" w:hAnsi="Book Antiqua" w:cs="Book Antiqua"/>
      <w:b/>
      <w:bCs/>
      <w:lang w:eastAsia="en-US"/>
    </w:rPr>
  </w:style>
  <w:style w:type="character" w:customStyle="1" w:styleId="33">
    <w:name w:val="Основний текст (3)_"/>
    <w:basedOn w:val="a1"/>
    <w:link w:val="34"/>
    <w:rsid w:val="00083783"/>
    <w:rPr>
      <w:rFonts w:ascii="Book Antiqua" w:eastAsia="Book Antiqua" w:hAnsi="Book Antiqua" w:cs="Book Antiqua"/>
      <w:i/>
      <w:iCs/>
      <w:sz w:val="18"/>
      <w:szCs w:val="18"/>
      <w:shd w:val="clear" w:color="auto" w:fill="FFFFFF"/>
    </w:rPr>
  </w:style>
  <w:style w:type="character" w:customStyle="1" w:styleId="35">
    <w:name w:val="Основний текст (3) + Напівжирний;Не курсив"/>
    <w:basedOn w:val="33"/>
    <w:rsid w:val="00083783"/>
    <w:rPr>
      <w:rFonts w:ascii="Book Antiqua" w:eastAsia="Book Antiqua" w:hAnsi="Book Antiqua" w:cs="Book Antiqua"/>
      <w:b/>
      <w:bCs/>
      <w:i/>
      <w:iCs/>
      <w:color w:val="000000"/>
      <w:spacing w:val="0"/>
      <w:w w:val="100"/>
      <w:position w:val="0"/>
      <w:sz w:val="18"/>
      <w:szCs w:val="18"/>
      <w:shd w:val="clear" w:color="auto" w:fill="FFFFFF"/>
      <w:lang w:val="uk" w:eastAsia="en-US" w:bidi="en-US"/>
    </w:rPr>
  </w:style>
  <w:style w:type="character" w:customStyle="1" w:styleId="36">
    <w:name w:val="Основний текст (3) + Не курсив"/>
    <w:basedOn w:val="33"/>
    <w:rsid w:val="00083783"/>
    <w:rPr>
      <w:rFonts w:ascii="Book Antiqua" w:eastAsia="Book Antiqua" w:hAnsi="Book Antiqua" w:cs="Book Antiqua"/>
      <w:i/>
      <w:iCs/>
      <w:color w:val="000000"/>
      <w:spacing w:val="0"/>
      <w:w w:val="100"/>
      <w:position w:val="0"/>
      <w:sz w:val="18"/>
      <w:szCs w:val="18"/>
      <w:shd w:val="clear" w:color="auto" w:fill="FFFFFF"/>
      <w:lang w:val="uk" w:eastAsia="en-US" w:bidi="en-US"/>
    </w:rPr>
  </w:style>
  <w:style w:type="character" w:customStyle="1" w:styleId="71">
    <w:name w:val="Основний текст (7)_"/>
    <w:basedOn w:val="a1"/>
    <w:link w:val="72"/>
    <w:rsid w:val="00083783"/>
    <w:rPr>
      <w:rFonts w:ascii="Book Antiqua" w:eastAsia="Book Antiqua" w:hAnsi="Book Antiqua" w:cs="Book Antiqua"/>
      <w:b/>
      <w:bCs/>
      <w:shd w:val="clear" w:color="auto" w:fill="FFFFFF"/>
    </w:rPr>
  </w:style>
  <w:style w:type="paragraph" w:customStyle="1" w:styleId="34">
    <w:name w:val="Основний текст (3)"/>
    <w:basedOn w:val="a0"/>
    <w:link w:val="33"/>
    <w:rsid w:val="00083783"/>
    <w:pPr>
      <w:widowControl w:val="0"/>
      <w:shd w:val="clear" w:color="auto" w:fill="FFFFFF"/>
      <w:spacing w:before="120" w:after="120" w:line="235" w:lineRule="exact"/>
      <w:ind w:hanging="540"/>
    </w:pPr>
    <w:rPr>
      <w:rFonts w:ascii="Book Antiqua" w:eastAsia="Book Antiqua" w:hAnsi="Book Antiqua" w:cs="Book Antiqua"/>
      <w:i/>
      <w:iCs/>
      <w:sz w:val="18"/>
      <w:szCs w:val="18"/>
      <w:lang w:eastAsia="en-US"/>
    </w:rPr>
  </w:style>
  <w:style w:type="paragraph" w:customStyle="1" w:styleId="72">
    <w:name w:val="Основний текст (7)"/>
    <w:basedOn w:val="a0"/>
    <w:link w:val="71"/>
    <w:rsid w:val="00083783"/>
    <w:pPr>
      <w:widowControl w:val="0"/>
      <w:shd w:val="clear" w:color="auto" w:fill="FFFFFF"/>
      <w:spacing w:before="240" w:after="120" w:line="0" w:lineRule="atLeast"/>
      <w:ind w:hanging="540"/>
    </w:pPr>
    <w:rPr>
      <w:rFonts w:ascii="Book Antiqua" w:eastAsia="Book Antiqua" w:hAnsi="Book Antiqua" w:cs="Book Antiqua"/>
      <w:b/>
      <w:bCs/>
      <w:sz w:val="24"/>
      <w:szCs w:val="24"/>
      <w:lang w:eastAsia="en-US"/>
    </w:rPr>
  </w:style>
  <w:style w:type="character" w:customStyle="1" w:styleId="28">
    <w:name w:val="Основний текст (2) + Напівжирний"/>
    <w:basedOn w:val="24"/>
    <w:rsid w:val="00083783"/>
    <w:rPr>
      <w:rFonts w:ascii="Book Antiqua" w:eastAsia="Book Antiqua" w:hAnsi="Book Antiqua" w:cs="Book Antiqua"/>
      <w:b/>
      <w:bCs/>
      <w:i w:val="0"/>
      <w:iCs w:val="0"/>
      <w:smallCaps w:val="0"/>
      <w:strike w:val="0"/>
      <w:color w:val="000000"/>
      <w:spacing w:val="0"/>
      <w:w w:val="100"/>
      <w:position w:val="0"/>
      <w:sz w:val="18"/>
      <w:szCs w:val="18"/>
      <w:u w:val="none"/>
      <w:shd w:val="clear" w:color="auto" w:fill="FFFFFF"/>
      <w:lang w:val="uk" w:eastAsia="en-US" w:bidi="en-US"/>
    </w:rPr>
  </w:style>
  <w:style w:type="character" w:customStyle="1" w:styleId="29">
    <w:name w:val="Основний текст (2) + Курсив"/>
    <w:basedOn w:val="24"/>
    <w:rsid w:val="00083783"/>
    <w:rPr>
      <w:rFonts w:ascii="Book Antiqua" w:eastAsia="Book Antiqua" w:hAnsi="Book Antiqua" w:cs="Book Antiqua"/>
      <w:b w:val="0"/>
      <w:bCs w:val="0"/>
      <w:i/>
      <w:iCs/>
      <w:smallCaps w:val="0"/>
      <w:strike w:val="0"/>
      <w:color w:val="000000"/>
      <w:spacing w:val="0"/>
      <w:w w:val="100"/>
      <w:position w:val="0"/>
      <w:sz w:val="18"/>
      <w:szCs w:val="18"/>
      <w:u w:val="none"/>
      <w:shd w:val="clear" w:color="auto" w:fill="FFFFFF"/>
      <w:lang w:val="uk" w:eastAsia="en-US" w:bidi="en-US"/>
    </w:rPr>
  </w:style>
  <w:style w:type="character" w:customStyle="1" w:styleId="af2">
    <w:name w:val="Підпис до зображення_"/>
    <w:basedOn w:val="a1"/>
    <w:link w:val="af3"/>
    <w:rsid w:val="00083783"/>
    <w:rPr>
      <w:rFonts w:ascii="Book Antiqua" w:eastAsia="Book Antiqua" w:hAnsi="Book Antiqua" w:cs="Book Antiqua"/>
      <w:sz w:val="18"/>
      <w:szCs w:val="18"/>
      <w:shd w:val="clear" w:color="auto" w:fill="FFFFFF"/>
    </w:rPr>
  </w:style>
  <w:style w:type="character" w:customStyle="1" w:styleId="af4">
    <w:name w:val="Підпис до зображення + Напівжирний"/>
    <w:basedOn w:val="af2"/>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af3">
    <w:name w:val="Підпис до зображення"/>
    <w:basedOn w:val="a0"/>
    <w:link w:val="af2"/>
    <w:rsid w:val="00083783"/>
    <w:pPr>
      <w:widowControl w:val="0"/>
      <w:shd w:val="clear" w:color="auto" w:fill="FFFFFF"/>
      <w:spacing w:line="0" w:lineRule="atLeast"/>
      <w:jc w:val="center"/>
    </w:pPr>
    <w:rPr>
      <w:rFonts w:ascii="Book Antiqua" w:eastAsia="Book Antiqua" w:hAnsi="Book Antiqua" w:cs="Book Antiqua"/>
      <w:sz w:val="18"/>
      <w:szCs w:val="18"/>
      <w:lang w:eastAsia="en-US"/>
    </w:rPr>
  </w:style>
  <w:style w:type="character" w:customStyle="1" w:styleId="81">
    <w:name w:val="Основний текст (8)_"/>
    <w:basedOn w:val="a1"/>
    <w:link w:val="82"/>
    <w:rsid w:val="00083783"/>
    <w:rPr>
      <w:rFonts w:ascii="Book Antiqua" w:eastAsia="Book Antiqua" w:hAnsi="Book Antiqua" w:cs="Book Antiqua"/>
      <w:b/>
      <w:bCs/>
      <w:sz w:val="18"/>
      <w:szCs w:val="18"/>
      <w:shd w:val="clear" w:color="auto" w:fill="FFFFFF"/>
    </w:rPr>
  </w:style>
  <w:style w:type="character" w:customStyle="1" w:styleId="83">
    <w:name w:val="Основний текст (8) + Не напівжирний"/>
    <w:basedOn w:val="81"/>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82">
    <w:name w:val="Основний текст (8)"/>
    <w:basedOn w:val="a0"/>
    <w:link w:val="81"/>
    <w:rsid w:val="00083783"/>
    <w:pPr>
      <w:widowControl w:val="0"/>
      <w:shd w:val="clear" w:color="auto" w:fill="FFFFFF"/>
      <w:spacing w:before="120" w:line="394" w:lineRule="exact"/>
      <w:ind w:hanging="540"/>
    </w:pPr>
    <w:rPr>
      <w:rFonts w:ascii="Book Antiqua" w:eastAsia="Book Antiqua" w:hAnsi="Book Antiqua" w:cs="Book Antiqua"/>
      <w:b/>
      <w:bCs/>
      <w:sz w:val="18"/>
      <w:szCs w:val="18"/>
      <w:lang w:eastAsia="en-US"/>
    </w:rPr>
  </w:style>
  <w:style w:type="character" w:customStyle="1" w:styleId="2TimesNewRoman1pt">
    <w:name w:val="Основний текст (2) + Times New Roman;Інтервал 1 pt"/>
    <w:basedOn w:val="24"/>
    <w:rsid w:val="00083783"/>
    <w:rPr>
      <w:rFonts w:ascii="Times New Roman" w:eastAsia="Times New Roman" w:hAnsi="Times New Roman" w:cs="Times New Roman"/>
      <w:b w:val="0"/>
      <w:bCs w:val="0"/>
      <w:i w:val="0"/>
      <w:iCs w:val="0"/>
      <w:smallCaps w:val="0"/>
      <w:strike w:val="0"/>
      <w:color w:val="000000"/>
      <w:spacing w:val="20"/>
      <w:w w:val="100"/>
      <w:position w:val="0"/>
      <w:sz w:val="18"/>
      <w:szCs w:val="18"/>
      <w:u w:val="none"/>
      <w:shd w:val="clear" w:color="auto" w:fill="FFFFFF"/>
      <w:lang w:val="uk" w:eastAsia="en-US" w:bidi="en-US"/>
    </w:rPr>
  </w:style>
  <w:style w:type="character" w:customStyle="1" w:styleId="255pt">
    <w:name w:val="Основний текст (2) + 5;5 pt;Напівжирний"/>
    <w:basedOn w:val="24"/>
    <w:rsid w:val="00083783"/>
    <w:rPr>
      <w:rFonts w:ascii="Book Antiqua" w:eastAsia="Book Antiqua" w:hAnsi="Book Antiqua" w:cs="Book Antiqua"/>
      <w:b/>
      <w:bCs/>
      <w:i w:val="0"/>
      <w:iCs w:val="0"/>
      <w:smallCaps w:val="0"/>
      <w:strike w:val="0"/>
      <w:color w:val="000000"/>
      <w:spacing w:val="0"/>
      <w:w w:val="100"/>
      <w:position w:val="0"/>
      <w:sz w:val="11"/>
      <w:szCs w:val="11"/>
      <w:u w:val="none"/>
      <w:shd w:val="clear" w:color="auto" w:fill="FFFFFF"/>
      <w:lang w:val="uk" w:eastAsia="en-US" w:bidi="en-US"/>
    </w:rPr>
  </w:style>
  <w:style w:type="character" w:customStyle="1" w:styleId="255pt0">
    <w:name w:val="Основний текст (2) + 5;5 pt"/>
    <w:basedOn w:val="24"/>
    <w:rsid w:val="00083783"/>
    <w:rPr>
      <w:rFonts w:ascii="Book Antiqua" w:eastAsia="Book Antiqua" w:hAnsi="Book Antiqua" w:cs="Book Antiqua"/>
      <w:b w:val="0"/>
      <w:bCs w:val="0"/>
      <w:i w:val="0"/>
      <w:iCs w:val="0"/>
      <w:smallCaps w:val="0"/>
      <w:strike w:val="0"/>
      <w:color w:val="000000"/>
      <w:spacing w:val="0"/>
      <w:w w:val="100"/>
      <w:position w:val="0"/>
      <w:sz w:val="11"/>
      <w:szCs w:val="11"/>
      <w:u w:val="none"/>
      <w:shd w:val="clear" w:color="auto" w:fill="FFFFFF"/>
      <w:lang w:val="uk" w:eastAsia="en-US" w:bidi="en-US"/>
    </w:rPr>
  </w:style>
  <w:style w:type="paragraph" w:customStyle="1" w:styleId="250">
    <w:name w:val="Основний текст (2) + 5"/>
    <w:aliases w:val="5 pt"/>
    <w:basedOn w:val="a0"/>
    <w:rsid w:val="00083783"/>
    <w:pPr>
      <w:spacing w:after="160" w:line="259" w:lineRule="auto"/>
    </w:pPr>
    <w:rPr>
      <w:rFonts w:asciiTheme="minorHAnsi" w:eastAsiaTheme="minorHAnsi" w:hAnsiTheme="minorHAnsi" w:cstheme="minorBidi"/>
      <w:sz w:val="22"/>
      <w:szCs w:val="22"/>
      <w:lang w:eastAsia="en-US"/>
    </w:rPr>
  </w:style>
  <w:style w:type="paragraph" w:styleId="a">
    <w:name w:val="No Spacing"/>
    <w:aliases w:val="ЗМІСТ"/>
    <w:basedOn w:val="ae"/>
    <w:uiPriority w:val="1"/>
    <w:qFormat/>
    <w:rsid w:val="008D29C4"/>
    <w:pPr>
      <w:numPr>
        <w:numId w:val="1"/>
      </w:numPr>
      <w:spacing w:line="360" w:lineRule="auto"/>
      <w:ind w:left="709" w:hanging="709"/>
    </w:pPr>
    <w:rPr>
      <w:rFonts w:ascii="Times New Roman" w:hAnsi="Times New Roman" w:cs="Times New Roman"/>
      <w:sz w:val="28"/>
      <w:szCs w:val="28"/>
    </w:rPr>
  </w:style>
  <w:style w:type="character" w:customStyle="1" w:styleId="275pt">
    <w:name w:val="Основний текст (2) + 7;5 pt;Напівжирний"/>
    <w:basedOn w:val="24"/>
    <w:rsid w:val="00083783"/>
    <w:rPr>
      <w:rFonts w:ascii="Book Antiqua" w:eastAsia="Book Antiqua" w:hAnsi="Book Antiqua" w:cs="Book Antiqua"/>
      <w:b/>
      <w:bCs/>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65pt">
    <w:name w:val="Основний текст (2) + 6;5 pt"/>
    <w:basedOn w:val="24"/>
    <w:rsid w:val="00083783"/>
    <w:rPr>
      <w:rFonts w:ascii="Book Antiqua" w:eastAsia="Book Antiqua" w:hAnsi="Book Antiqua" w:cs="Book Antiqua"/>
      <w:b w:val="0"/>
      <w:bCs w:val="0"/>
      <w:i w:val="0"/>
      <w:iCs w:val="0"/>
      <w:smallCaps w:val="0"/>
      <w:strike w:val="0"/>
      <w:color w:val="000000"/>
      <w:spacing w:val="0"/>
      <w:w w:val="100"/>
      <w:position w:val="0"/>
      <w:sz w:val="13"/>
      <w:szCs w:val="13"/>
      <w:u w:val="none"/>
      <w:shd w:val="clear" w:color="auto" w:fill="FFFFFF"/>
      <w:lang w:val="uk" w:eastAsia="en-US" w:bidi="en-US"/>
    </w:rPr>
  </w:style>
  <w:style w:type="paragraph" w:customStyle="1" w:styleId="footnotedescription">
    <w:name w:val="footnote description"/>
    <w:next w:val="a0"/>
    <w:link w:val="footnotedescriptionChar"/>
    <w:hidden/>
    <w:rsid w:val="009A0233"/>
    <w:pPr>
      <w:spacing w:after="20" w:line="259" w:lineRule="auto"/>
      <w:ind w:left="218"/>
    </w:pPr>
    <w:rPr>
      <w:rFonts w:ascii="Times New Roman" w:eastAsia="Times New Roman" w:hAnsi="Times New Roman" w:cs="Times New Roman"/>
      <w:color w:val="000000"/>
      <w:sz w:val="18"/>
      <w:szCs w:val="22"/>
      <w:lang w:val="uk" w:eastAsia="uk-UA"/>
    </w:rPr>
  </w:style>
  <w:style w:type="character" w:customStyle="1" w:styleId="footnotedescriptionChar">
    <w:name w:val="footnote description Char"/>
    <w:link w:val="footnotedescription"/>
    <w:rsid w:val="009A0233"/>
    <w:rPr>
      <w:rFonts w:ascii="Times New Roman" w:eastAsia="Times New Roman" w:hAnsi="Times New Roman" w:cs="Times New Roman"/>
      <w:color w:val="000000"/>
      <w:sz w:val="18"/>
      <w:szCs w:val="22"/>
      <w:lang w:val="uk" w:eastAsia="uk-UA"/>
    </w:rPr>
  </w:style>
  <w:style w:type="character" w:customStyle="1" w:styleId="footnotemark">
    <w:name w:val="footnote mark"/>
    <w:hidden/>
    <w:rsid w:val="009A0233"/>
    <w:rPr>
      <w:rFonts w:ascii="Times New Roman" w:eastAsia="Times New Roman" w:hAnsi="Times New Roman" w:cs="Times New Roman"/>
      <w:color w:val="000000"/>
      <w:sz w:val="18"/>
      <w:vertAlign w:val="superscript"/>
    </w:rPr>
  </w:style>
  <w:style w:type="table" w:customStyle="1" w:styleId="TableGrid">
    <w:name w:val="TableGrid"/>
    <w:rsid w:val="009A0233"/>
    <w:rPr>
      <w:rFonts w:eastAsiaTheme="minorEastAsia"/>
      <w:sz w:val="22"/>
      <w:szCs w:val="22"/>
      <w:lang w:val="uk" w:eastAsia="uk-UA"/>
    </w:rPr>
    <w:tblPr>
      <w:tblCellMar>
        <w:top w:w="0" w:type="dxa"/>
        <w:left w:w="0" w:type="dxa"/>
        <w:bottom w:w="0" w:type="dxa"/>
        <w:right w:w="0" w:type="dxa"/>
      </w:tblCellMar>
    </w:tblPr>
  </w:style>
  <w:style w:type="character" w:customStyle="1" w:styleId="12">
    <w:name w:val="Незакрита згадка1"/>
    <w:basedOn w:val="a1"/>
    <w:uiPriority w:val="99"/>
    <w:semiHidden/>
    <w:unhideWhenUsed/>
    <w:rsid w:val="00B150EC"/>
    <w:rPr>
      <w:color w:val="605E5C"/>
      <w:shd w:val="clear" w:color="auto" w:fill="E1DFDD"/>
    </w:rPr>
  </w:style>
  <w:style w:type="numbering" w:customStyle="1" w:styleId="13">
    <w:name w:val="Немає списку1"/>
    <w:next w:val="a3"/>
    <w:uiPriority w:val="99"/>
    <w:semiHidden/>
    <w:unhideWhenUsed/>
    <w:rsid w:val="00AF2088"/>
  </w:style>
  <w:style w:type="table" w:customStyle="1" w:styleId="TableGrid1">
    <w:name w:val="TableGrid1"/>
    <w:rsid w:val="00AF2088"/>
    <w:rPr>
      <w:rFonts w:eastAsia="Times New Roman"/>
      <w:sz w:val="22"/>
      <w:szCs w:val="22"/>
      <w:lang w:val="uk" w:eastAsia="uk-UA"/>
    </w:rPr>
    <w:tblPr>
      <w:tblCellMar>
        <w:top w:w="0" w:type="dxa"/>
        <w:left w:w="0" w:type="dxa"/>
        <w:bottom w:w="0" w:type="dxa"/>
        <w:right w:w="0" w:type="dxa"/>
      </w:tblCellMar>
    </w:tblPr>
  </w:style>
  <w:style w:type="character" w:customStyle="1" w:styleId="210pt">
    <w:name w:val="Основний текст (2) + 10 pt;Курсив"/>
    <w:basedOn w:val="24"/>
    <w:rsid w:val="000131A4"/>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uk" w:eastAsia="en-US" w:bidi="en-US"/>
    </w:rPr>
  </w:style>
  <w:style w:type="character" w:customStyle="1" w:styleId="275pt0">
    <w:name w:val="Основний текст (2) + 7;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5pt">
    <w:name w:val="Основний текст (2) + 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FFFFFF"/>
      <w:lang w:val="uk" w:eastAsia="en-US" w:bidi="en-US"/>
    </w:rPr>
  </w:style>
  <w:style w:type="character" w:customStyle="1" w:styleId="2Georgia7pt">
    <w:name w:val="Основний текст (2) + Georgia;7 pt;Напівжирний"/>
    <w:basedOn w:val="24"/>
    <w:rsid w:val="000131A4"/>
    <w:rPr>
      <w:rFonts w:ascii="Georgia" w:eastAsia="Georgia" w:hAnsi="Georgia" w:cs="Georgia"/>
      <w:b/>
      <w:bCs/>
      <w:i w:val="0"/>
      <w:iCs w:val="0"/>
      <w:smallCaps w:val="0"/>
      <w:strike w:val="0"/>
      <w:color w:val="000000"/>
      <w:spacing w:val="0"/>
      <w:w w:val="100"/>
      <w:position w:val="0"/>
      <w:sz w:val="14"/>
      <w:szCs w:val="14"/>
      <w:u w:val="none"/>
      <w:shd w:val="clear" w:color="auto" w:fill="FFFFFF"/>
      <w:lang w:val="uk" w:eastAsia="en-US" w:bidi="en-US"/>
    </w:rPr>
  </w:style>
  <w:style w:type="character" w:customStyle="1" w:styleId="2Consolas95pt">
    <w:name w:val="Основний текст (2) + Consolas;9;5 pt"/>
    <w:basedOn w:val="24"/>
    <w:rsid w:val="00152332"/>
    <w:rPr>
      <w:rFonts w:ascii="Consolas" w:eastAsia="Consolas" w:hAnsi="Consolas" w:cs="Consolas"/>
      <w:b/>
      <w:bCs/>
      <w:i w:val="0"/>
      <w:iCs w:val="0"/>
      <w:smallCaps w:val="0"/>
      <w:strike w:val="0"/>
      <w:color w:val="000000"/>
      <w:spacing w:val="0"/>
      <w:w w:val="100"/>
      <w:position w:val="0"/>
      <w:sz w:val="19"/>
      <w:szCs w:val="19"/>
      <w:u w:val="none"/>
      <w:shd w:val="clear" w:color="auto" w:fill="FFFFFF"/>
      <w:lang w:val="uk" w:eastAsia="en-US" w:bidi="en-US"/>
    </w:rPr>
  </w:style>
  <w:style w:type="character" w:customStyle="1" w:styleId="210pt0">
    <w:name w:val="Основний текст (2) + 10 pt"/>
    <w:basedOn w:val="24"/>
    <w:rsid w:val="00702D3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uk" w:eastAsia="en-US" w:bidi="en-US"/>
    </w:rPr>
  </w:style>
  <w:style w:type="character" w:customStyle="1" w:styleId="41">
    <w:name w:val="Основний текст (4)_"/>
    <w:basedOn w:val="a1"/>
    <w:link w:val="42"/>
    <w:rsid w:val="00702D3B"/>
    <w:rPr>
      <w:rFonts w:ascii="Arial" w:eastAsia="Arial" w:hAnsi="Arial" w:cs="Arial"/>
      <w:b/>
      <w:bCs/>
      <w:sz w:val="21"/>
      <w:szCs w:val="21"/>
      <w:shd w:val="clear" w:color="auto" w:fill="FFFFFF"/>
    </w:rPr>
  </w:style>
  <w:style w:type="paragraph" w:customStyle="1" w:styleId="42">
    <w:name w:val="Основний текст (4)"/>
    <w:basedOn w:val="a0"/>
    <w:link w:val="41"/>
    <w:rsid w:val="00702D3B"/>
    <w:pPr>
      <w:widowControl w:val="0"/>
      <w:shd w:val="clear" w:color="auto" w:fill="FFFFFF"/>
      <w:spacing w:before="480" w:after="300" w:line="0" w:lineRule="atLeast"/>
    </w:pPr>
    <w:rPr>
      <w:rFonts w:ascii="Arial" w:eastAsia="Arial" w:hAnsi="Arial" w:cs="Arial"/>
      <w:b/>
      <w:bCs/>
      <w:sz w:val="21"/>
      <w:szCs w:val="21"/>
      <w:lang w:eastAsia="en-US"/>
    </w:rPr>
  </w:style>
  <w:style w:type="character" w:customStyle="1" w:styleId="2a">
    <w:name w:val="Основний текст (2) + Курсив;Малі великі літери"/>
    <w:basedOn w:val="24"/>
    <w:rsid w:val="00702D3B"/>
    <w:rPr>
      <w:rFonts w:ascii="Times New Roman" w:eastAsia="Times New Roman" w:hAnsi="Times New Roman" w:cs="Times New Roman"/>
      <w:b w:val="0"/>
      <w:bCs w:val="0"/>
      <w:i/>
      <w:iCs/>
      <w:smallCaps/>
      <w:strike w:val="0"/>
      <w:color w:val="000000"/>
      <w:spacing w:val="0"/>
      <w:w w:val="100"/>
      <w:position w:val="0"/>
      <w:sz w:val="22"/>
      <w:szCs w:val="22"/>
      <w:u w:val="none"/>
      <w:shd w:val="clear" w:color="auto" w:fill="FFFFFF"/>
      <w:lang w:val="uk" w:eastAsia="en-US" w:bidi="en-US"/>
    </w:rPr>
  </w:style>
  <w:style w:type="character" w:customStyle="1" w:styleId="2Constantia17pt70">
    <w:name w:val="Основний текст (2) + Constantia;17 pt;Масштаб 70%"/>
    <w:basedOn w:val="24"/>
    <w:rsid w:val="00702D3B"/>
    <w:rPr>
      <w:rFonts w:ascii="Constantia" w:eastAsia="Constantia" w:hAnsi="Constantia" w:cs="Constantia"/>
      <w:b w:val="0"/>
      <w:bCs w:val="0"/>
      <w:i w:val="0"/>
      <w:iCs w:val="0"/>
      <w:smallCaps w:val="0"/>
      <w:strike w:val="0"/>
      <w:color w:val="000000"/>
      <w:spacing w:val="0"/>
      <w:w w:val="70"/>
      <w:position w:val="0"/>
      <w:sz w:val="34"/>
      <w:szCs w:val="34"/>
      <w:u w:val="none"/>
      <w:shd w:val="clear" w:color="auto" w:fill="FFFFFF"/>
      <w:lang w:val="uk" w:eastAsia="en-US" w:bidi="en-US"/>
    </w:rPr>
  </w:style>
  <w:style w:type="character" w:customStyle="1" w:styleId="61">
    <w:name w:val="Основний текст (6)_"/>
    <w:basedOn w:val="a1"/>
    <w:link w:val="62"/>
    <w:rsid w:val="00702D3B"/>
    <w:rPr>
      <w:rFonts w:ascii="Times New Roman" w:eastAsia="Times New Roman" w:hAnsi="Times New Roman" w:cs="Times New Roman"/>
      <w:b/>
      <w:bCs/>
      <w:sz w:val="23"/>
      <w:szCs w:val="23"/>
      <w:shd w:val="clear" w:color="auto" w:fill="FFFFFF"/>
    </w:rPr>
  </w:style>
  <w:style w:type="character" w:customStyle="1" w:styleId="2b">
    <w:name w:val="Основний текст (2) + Малі великі літери"/>
    <w:basedOn w:val="24"/>
    <w:rsid w:val="00702D3B"/>
    <w:rPr>
      <w:rFonts w:ascii="Times New Roman" w:eastAsia="Times New Roman" w:hAnsi="Times New Roman" w:cs="Times New Roman"/>
      <w:b w:val="0"/>
      <w:bCs w:val="0"/>
      <w:i w:val="0"/>
      <w:iCs w:val="0"/>
      <w:smallCaps/>
      <w:strike w:val="0"/>
      <w:color w:val="000000"/>
      <w:spacing w:val="0"/>
      <w:w w:val="100"/>
      <w:position w:val="0"/>
      <w:sz w:val="22"/>
      <w:szCs w:val="22"/>
      <w:u w:val="none"/>
      <w:shd w:val="clear" w:color="auto" w:fill="FFFFFF"/>
      <w:lang w:val="uk" w:eastAsia="en-US" w:bidi="en-US"/>
    </w:rPr>
  </w:style>
  <w:style w:type="paragraph" w:customStyle="1" w:styleId="62">
    <w:name w:val="Основний текст (6)"/>
    <w:basedOn w:val="a0"/>
    <w:link w:val="61"/>
    <w:rsid w:val="00702D3B"/>
    <w:pPr>
      <w:widowControl w:val="0"/>
      <w:shd w:val="clear" w:color="auto" w:fill="FFFFFF"/>
      <w:spacing w:before="300" w:after="300" w:line="0" w:lineRule="atLeast"/>
    </w:pPr>
    <w:rPr>
      <w:b/>
      <w:bCs/>
      <w:sz w:val="23"/>
      <w:szCs w:val="23"/>
      <w:lang w:eastAsia="en-US"/>
    </w:rPr>
  </w:style>
  <w:style w:type="character" w:customStyle="1" w:styleId="2115pt">
    <w:name w:val="Основний текст (2) + 11;5 pt;Напівжирний"/>
    <w:basedOn w:val="24"/>
    <w:rsid w:val="00702D3B"/>
    <w:rPr>
      <w:rFonts w:ascii="Times New Roman" w:eastAsia="Times New Roman" w:hAnsi="Times New Roman" w:cs="Times New Roman"/>
      <w:b/>
      <w:bCs/>
      <w:i w:val="0"/>
      <w:iCs w:val="0"/>
      <w:smallCaps w:val="0"/>
      <w:strike w:val="0"/>
      <w:color w:val="000000"/>
      <w:spacing w:val="0"/>
      <w:w w:val="100"/>
      <w:position w:val="0"/>
      <w:sz w:val="23"/>
      <w:szCs w:val="23"/>
      <w:u w:val="none"/>
      <w:shd w:val="clear" w:color="auto" w:fill="FFFFFF"/>
      <w:lang w:val="uk" w:eastAsia="en-US" w:bidi="en-US"/>
    </w:rPr>
  </w:style>
  <w:style w:type="character" w:customStyle="1" w:styleId="af5">
    <w:name w:val="Колонтитул_"/>
    <w:basedOn w:val="a1"/>
    <w:link w:val="af6"/>
    <w:rsid w:val="00702D3B"/>
    <w:rPr>
      <w:rFonts w:ascii="Arial" w:eastAsia="Arial" w:hAnsi="Arial" w:cs="Arial"/>
      <w:sz w:val="20"/>
      <w:szCs w:val="20"/>
      <w:shd w:val="clear" w:color="auto" w:fill="FFFFFF"/>
    </w:rPr>
  </w:style>
  <w:style w:type="character" w:customStyle="1" w:styleId="0pt">
    <w:name w:val="Колонтитул + Інтервал 0 pt"/>
    <w:basedOn w:val="af5"/>
    <w:rsid w:val="00702D3B"/>
    <w:rPr>
      <w:rFonts w:ascii="Arial" w:eastAsia="Arial" w:hAnsi="Arial" w:cs="Arial"/>
      <w:color w:val="000000"/>
      <w:spacing w:val="10"/>
      <w:w w:val="100"/>
      <w:position w:val="0"/>
      <w:sz w:val="20"/>
      <w:szCs w:val="20"/>
      <w:shd w:val="clear" w:color="auto" w:fill="FFFFFF"/>
      <w:lang w:val="uk" w:eastAsia="en-US" w:bidi="en-US"/>
    </w:rPr>
  </w:style>
  <w:style w:type="paragraph" w:customStyle="1" w:styleId="af6">
    <w:name w:val="Колонтитул"/>
    <w:basedOn w:val="a0"/>
    <w:link w:val="af5"/>
    <w:rsid w:val="00702D3B"/>
    <w:pPr>
      <w:widowControl w:val="0"/>
      <w:shd w:val="clear" w:color="auto" w:fill="FFFFFF"/>
      <w:spacing w:line="0" w:lineRule="atLeast"/>
    </w:pPr>
    <w:rPr>
      <w:rFonts w:ascii="Arial" w:eastAsia="Arial" w:hAnsi="Arial" w:cs="Arial"/>
      <w:lang w:eastAsia="en-US"/>
    </w:rPr>
  </w:style>
  <w:style w:type="character" w:customStyle="1" w:styleId="37">
    <w:name w:val="Заголовок №3_"/>
    <w:basedOn w:val="a1"/>
    <w:link w:val="38"/>
    <w:rsid w:val="00702D3B"/>
    <w:rPr>
      <w:rFonts w:ascii="Arial" w:eastAsia="Arial" w:hAnsi="Arial" w:cs="Arial"/>
      <w:b/>
      <w:bCs/>
      <w:sz w:val="26"/>
      <w:szCs w:val="26"/>
      <w:shd w:val="clear" w:color="auto" w:fill="FFFFFF"/>
    </w:rPr>
  </w:style>
  <w:style w:type="paragraph" w:customStyle="1" w:styleId="38">
    <w:name w:val="Заголовок №3"/>
    <w:basedOn w:val="a0"/>
    <w:link w:val="37"/>
    <w:rsid w:val="00702D3B"/>
    <w:pPr>
      <w:widowControl w:val="0"/>
      <w:shd w:val="clear" w:color="auto" w:fill="FFFFFF"/>
      <w:spacing w:before="360" w:after="360" w:line="0" w:lineRule="atLeast"/>
      <w:outlineLvl w:val="2"/>
    </w:pPr>
    <w:rPr>
      <w:rFonts w:ascii="Arial" w:eastAsia="Arial" w:hAnsi="Arial" w:cs="Arial"/>
      <w:b/>
      <w:bCs/>
      <w:sz w:val="26"/>
      <w:szCs w:val="26"/>
      <w:lang w:eastAsia="en-US"/>
    </w:rPr>
  </w:style>
  <w:style w:type="paragraph" w:styleId="af7">
    <w:name w:val="TOC Heading"/>
    <w:basedOn w:val="1"/>
    <w:next w:val="a0"/>
    <w:uiPriority w:val="39"/>
    <w:unhideWhenUsed/>
    <w:qFormat/>
    <w:rsid w:val="00E21884"/>
    <w:pPr>
      <w:keepLines/>
      <w:spacing w:before="240" w:line="259" w:lineRule="auto"/>
      <w:jc w:val="left"/>
      <w:outlineLvl w:val="9"/>
    </w:pPr>
    <w:rPr>
      <w:rFonts w:asciiTheme="majorHAnsi" w:eastAsiaTheme="majorEastAsia" w:hAnsiTheme="majorHAnsi" w:cstheme="majorBidi"/>
      <w:b w:val="0"/>
      <w:color w:val="2F5496" w:themeColor="accent1" w:themeShade="BF"/>
      <w:sz w:val="32"/>
      <w:szCs w:val="32"/>
      <w:lang w:eastAsia="uk-UA"/>
    </w:rPr>
  </w:style>
  <w:style w:type="paragraph" w:styleId="39">
    <w:name w:val="toc 3"/>
    <w:basedOn w:val="a0"/>
    <w:next w:val="a0"/>
    <w:autoRedefine/>
    <w:uiPriority w:val="39"/>
    <w:unhideWhenUsed/>
    <w:rsid w:val="00E21884"/>
    <w:pPr>
      <w:spacing w:after="100"/>
      <w:ind w:left="560"/>
    </w:pPr>
  </w:style>
  <w:style w:type="character" w:styleId="af8">
    <w:name w:val="annotation reference"/>
    <w:basedOn w:val="a1"/>
    <w:uiPriority w:val="99"/>
    <w:semiHidden/>
    <w:unhideWhenUsed/>
    <w:rsid w:val="00D82071"/>
    <w:rPr>
      <w:sz w:val="16"/>
      <w:szCs w:val="16"/>
    </w:rPr>
  </w:style>
  <w:style w:type="paragraph" w:styleId="af9">
    <w:name w:val="annotation text"/>
    <w:basedOn w:val="a0"/>
    <w:link w:val="afa"/>
    <w:uiPriority w:val="99"/>
    <w:semiHidden/>
    <w:unhideWhenUsed/>
    <w:rsid w:val="00D82071"/>
    <w:pPr>
      <w:spacing w:line="240" w:lineRule="auto"/>
    </w:pPr>
    <w:rPr>
      <w:sz w:val="20"/>
      <w:szCs w:val="20"/>
    </w:rPr>
  </w:style>
  <w:style w:type="character" w:customStyle="1" w:styleId="afa">
    <w:name w:val="Текст примітки Знак"/>
    <w:basedOn w:val="a1"/>
    <w:link w:val="af9"/>
    <w:uiPriority w:val="99"/>
    <w:semiHidden/>
    <w:rsid w:val="00D82071"/>
    <w:rPr>
      <w:rFonts w:ascii="Times New Roman" w:eastAsia="Times New Roman" w:hAnsi="Times New Roman" w:cs="Times New Roman"/>
      <w:sz w:val="20"/>
      <w:szCs w:val="20"/>
      <w:lang w:eastAsia="ru-RU"/>
    </w:rPr>
  </w:style>
  <w:style w:type="paragraph" w:styleId="afb">
    <w:name w:val="annotation subject"/>
    <w:basedOn w:val="af9"/>
    <w:next w:val="af9"/>
    <w:link w:val="afc"/>
    <w:uiPriority w:val="99"/>
    <w:semiHidden/>
    <w:unhideWhenUsed/>
    <w:rsid w:val="00D82071"/>
    <w:rPr>
      <w:b/>
      <w:bCs/>
    </w:rPr>
  </w:style>
  <w:style w:type="character" w:customStyle="1" w:styleId="afc">
    <w:name w:val="Тема примітки Знак"/>
    <w:basedOn w:val="afa"/>
    <w:link w:val="afb"/>
    <w:uiPriority w:val="99"/>
    <w:semiHidden/>
    <w:rsid w:val="00D82071"/>
    <w:rPr>
      <w:rFonts w:ascii="Times New Roman" w:eastAsia="Times New Roman" w:hAnsi="Times New Roman" w:cs="Times New Roman"/>
      <w:b/>
      <w:bCs/>
      <w:sz w:val="20"/>
      <w:szCs w:val="20"/>
      <w:lang w:eastAsia="ru-RU"/>
    </w:rPr>
  </w:style>
  <w:style w:type="table" w:customStyle="1" w:styleId="TableGrid2">
    <w:name w:val="TableGrid2"/>
    <w:rsid w:val="00680D3E"/>
    <w:rPr>
      <w:rFonts w:eastAsia="Times New Roman"/>
      <w:sz w:val="22"/>
      <w:szCs w:val="22"/>
      <w:lang w:eastAsia="uk-UA"/>
    </w:rPr>
    <w:tblPr>
      <w:tblCellMar>
        <w:top w:w="0" w:type="dxa"/>
        <w:left w:w="0" w:type="dxa"/>
        <w:bottom w:w="0" w:type="dxa"/>
        <w:right w:w="0" w:type="dxa"/>
      </w:tblCellMar>
    </w:tblPr>
  </w:style>
  <w:style w:type="table" w:customStyle="1" w:styleId="TableGrid3">
    <w:name w:val="TableGrid3"/>
    <w:rsid w:val="00680D3E"/>
    <w:rPr>
      <w:rFonts w:eastAsia="Times New Roman"/>
      <w:sz w:val="22"/>
      <w:szCs w:val="22"/>
      <w:lang w:eastAsia="uk-UA"/>
    </w:rPr>
    <w:tblPr>
      <w:tblCellMar>
        <w:top w:w="0" w:type="dxa"/>
        <w:left w:w="0" w:type="dxa"/>
        <w:bottom w:w="0" w:type="dxa"/>
        <w:right w:w="0" w:type="dxa"/>
      </w:tblCellMar>
    </w:tblPr>
  </w:style>
  <w:style w:type="table" w:customStyle="1" w:styleId="TableGrid4">
    <w:name w:val="TableGrid4"/>
    <w:rsid w:val="007A162C"/>
    <w:rPr>
      <w:rFonts w:eastAsiaTheme="minorEastAsia"/>
      <w:sz w:val="22"/>
      <w:szCs w:val="22"/>
      <w:lang w:eastAsia="uk-UA"/>
    </w:rPr>
    <w:tblPr>
      <w:tblCellMar>
        <w:top w:w="0" w:type="dxa"/>
        <w:left w:w="0" w:type="dxa"/>
        <w:bottom w:w="0" w:type="dxa"/>
        <w:right w:w="0" w:type="dxa"/>
      </w:tblCellMar>
    </w:tblPr>
  </w:style>
  <w:style w:type="table" w:customStyle="1" w:styleId="TableGrid5">
    <w:name w:val="TableGrid5"/>
    <w:rsid w:val="00E562A6"/>
    <w:rPr>
      <w:rFonts w:eastAsiaTheme="minorEastAsia"/>
      <w:sz w:val="22"/>
      <w:szCs w:val="22"/>
      <w:lang w:eastAsia="uk-UA"/>
    </w:rPr>
    <w:tblPr>
      <w:tblCellMar>
        <w:top w:w="0" w:type="dxa"/>
        <w:left w:w="0" w:type="dxa"/>
        <w:bottom w:w="0" w:type="dxa"/>
        <w:right w:w="0" w:type="dxa"/>
      </w:tblCellMar>
    </w:tblPr>
  </w:style>
  <w:style w:type="table" w:customStyle="1" w:styleId="TableGrid6">
    <w:name w:val="TableGrid6"/>
    <w:rsid w:val="00E562A6"/>
    <w:rPr>
      <w:rFonts w:eastAsiaTheme="minorEastAsia"/>
      <w:sz w:val="22"/>
      <w:szCs w:val="22"/>
      <w:lang w:eastAsia="uk-UA"/>
    </w:rPr>
    <w:tblPr>
      <w:tblCellMar>
        <w:top w:w="0" w:type="dxa"/>
        <w:left w:w="0" w:type="dxa"/>
        <w:bottom w:w="0" w:type="dxa"/>
        <w:right w:w="0" w:type="dxa"/>
      </w:tblCellMar>
    </w:tblPr>
  </w:style>
  <w:style w:type="character" w:styleId="afd">
    <w:name w:val="FollowedHyperlink"/>
    <w:basedOn w:val="a1"/>
    <w:uiPriority w:val="99"/>
    <w:semiHidden/>
    <w:unhideWhenUsed/>
    <w:rsid w:val="0089430C"/>
    <w:rPr>
      <w:color w:val="954F72" w:themeColor="followedHyperlink"/>
      <w:u w:val="single"/>
    </w:rPr>
  </w:style>
  <w:style w:type="paragraph" w:styleId="afe">
    <w:name w:val="Balloon Text"/>
    <w:basedOn w:val="a0"/>
    <w:link w:val="aff"/>
    <w:uiPriority w:val="99"/>
    <w:semiHidden/>
    <w:unhideWhenUsed/>
    <w:rsid w:val="00B359DA"/>
    <w:pPr>
      <w:spacing w:line="240" w:lineRule="auto"/>
    </w:pPr>
    <w:rPr>
      <w:rFonts w:ascii="Tahoma" w:hAnsi="Tahoma" w:cs="Tahoma"/>
      <w:sz w:val="16"/>
      <w:szCs w:val="16"/>
    </w:rPr>
  </w:style>
  <w:style w:type="character" w:customStyle="1" w:styleId="aff">
    <w:name w:val="Текст у виносці Знак"/>
    <w:basedOn w:val="a1"/>
    <w:link w:val="afe"/>
    <w:uiPriority w:val="99"/>
    <w:semiHidden/>
    <w:rsid w:val="00B359DA"/>
    <w:rPr>
      <w:rFonts w:ascii="Tahoma" w:eastAsia="Times New Roman" w:hAnsi="Tahoma" w:cs="Tahoma"/>
      <w:sz w:val="16"/>
      <w:szCs w:val="16"/>
      <w:lang w:eastAsia="ru-RU"/>
    </w:rPr>
  </w:style>
  <w:style w:type="character" w:styleId="aff0">
    <w:name w:val="Emphasis"/>
    <w:basedOn w:val="a1"/>
    <w:uiPriority w:val="20"/>
    <w:qFormat/>
    <w:rsid w:val="005E5D0C"/>
    <w:rPr>
      <w:i/>
      <w:iCs/>
    </w:rPr>
  </w:style>
  <w:style w:type="character" w:customStyle="1" w:styleId="overflow-hidden">
    <w:name w:val="overflow-hidden"/>
    <w:basedOn w:val="a1"/>
    <w:rsid w:val="00E74B07"/>
  </w:style>
  <w:style w:type="paragraph" w:customStyle="1" w:styleId="break-words">
    <w:name w:val="break-words"/>
    <w:basedOn w:val="a0"/>
    <w:rsid w:val="00BE3A03"/>
    <w:pPr>
      <w:spacing w:before="100" w:beforeAutospacing="1" w:after="100" w:afterAutospacing="1" w:line="240" w:lineRule="auto"/>
      <w:ind w:firstLine="0"/>
      <w:jc w:val="left"/>
    </w:pPr>
    <w:rPr>
      <w:sz w:val="24"/>
      <w:szCs w:val="24"/>
      <w:lang w:eastAsia="uk-UA"/>
    </w:rPr>
  </w:style>
  <w:style w:type="character" w:customStyle="1" w:styleId="font-mono">
    <w:name w:val="font-mono"/>
    <w:basedOn w:val="a1"/>
    <w:rsid w:val="002319EA"/>
  </w:style>
  <w:style w:type="character" w:customStyle="1" w:styleId="hidden">
    <w:name w:val="hidden"/>
    <w:basedOn w:val="a1"/>
    <w:rsid w:val="002319EA"/>
  </w:style>
  <w:style w:type="character" w:styleId="HTML">
    <w:name w:val="HTML Code"/>
    <w:basedOn w:val="a1"/>
    <w:uiPriority w:val="99"/>
    <w:semiHidden/>
    <w:unhideWhenUsed/>
    <w:rsid w:val="002319EA"/>
    <w:rPr>
      <w:rFonts w:ascii="Courier New" w:eastAsia="Times New Roman" w:hAnsi="Courier New" w:cs="Courier New"/>
      <w:sz w:val="20"/>
      <w:szCs w:val="20"/>
    </w:rPr>
  </w:style>
  <w:style w:type="character" w:customStyle="1" w:styleId="text-sm">
    <w:name w:val="text-sm"/>
    <w:basedOn w:val="a1"/>
    <w:rsid w:val="002174B5"/>
  </w:style>
  <w:style w:type="paragraph" w:styleId="aff1">
    <w:name w:val="caption"/>
    <w:basedOn w:val="a0"/>
    <w:next w:val="a0"/>
    <w:uiPriority w:val="35"/>
    <w:unhideWhenUsed/>
    <w:qFormat/>
    <w:rsid w:val="000777CC"/>
    <w:pPr>
      <w:spacing w:after="200" w:line="240" w:lineRule="auto"/>
    </w:pPr>
    <w:rPr>
      <w:b/>
      <w:bCs/>
      <w:color w:val="4472C4" w:themeColor="accent1"/>
      <w:sz w:val="18"/>
      <w:szCs w:val="18"/>
    </w:rPr>
  </w:style>
  <w:style w:type="character" w:styleId="aff2">
    <w:name w:val="Unresolved Mention"/>
    <w:basedOn w:val="a1"/>
    <w:uiPriority w:val="99"/>
    <w:semiHidden/>
    <w:unhideWhenUsed/>
    <w:rsid w:val="00E7491D"/>
    <w:rPr>
      <w:color w:val="605E5C"/>
      <w:shd w:val="clear" w:color="auto" w:fill="E1DFDD"/>
    </w:rPr>
  </w:style>
  <w:style w:type="character" w:customStyle="1" w:styleId="80">
    <w:name w:val="Заголовок 8 Знак"/>
    <w:basedOn w:val="a1"/>
    <w:link w:val="8"/>
    <w:uiPriority w:val="9"/>
    <w:semiHidden/>
    <w:rsid w:val="001218CF"/>
    <w:rPr>
      <w:rFonts w:ascii="Times New Roman" w:eastAsiaTheme="majorEastAsia" w:hAnsi="Times New Roman" w:cstheme="majorBidi"/>
      <w:i/>
      <w:iCs/>
      <w:color w:val="272727" w:themeColor="text1" w:themeTint="D8"/>
      <w:sz w:val="20"/>
      <w:szCs w:val="20"/>
      <w:lang w:eastAsia="uk-UA"/>
    </w:rPr>
  </w:style>
  <w:style w:type="character" w:customStyle="1" w:styleId="90">
    <w:name w:val="Заголовок 9 Знак"/>
    <w:basedOn w:val="a1"/>
    <w:link w:val="9"/>
    <w:uiPriority w:val="9"/>
    <w:semiHidden/>
    <w:rsid w:val="001218CF"/>
    <w:rPr>
      <w:rFonts w:ascii="Times New Roman" w:eastAsiaTheme="majorEastAsia" w:hAnsi="Times New Roman" w:cstheme="majorBidi"/>
      <w:color w:val="272727" w:themeColor="text1" w:themeTint="D8"/>
      <w:sz w:val="20"/>
      <w:szCs w:val="20"/>
      <w:lang w:eastAsia="uk-UA"/>
    </w:rPr>
  </w:style>
  <w:style w:type="paragraph" w:styleId="aff3">
    <w:name w:val="Title"/>
    <w:basedOn w:val="a0"/>
    <w:next w:val="a0"/>
    <w:link w:val="aff4"/>
    <w:uiPriority w:val="10"/>
    <w:qFormat/>
    <w:rsid w:val="001218CF"/>
    <w:pPr>
      <w:spacing w:after="80" w:line="240" w:lineRule="auto"/>
      <w:ind w:firstLine="0"/>
      <w:contextualSpacing/>
      <w:jc w:val="left"/>
    </w:pPr>
    <w:rPr>
      <w:rFonts w:asciiTheme="majorHAnsi" w:eastAsiaTheme="majorEastAsia" w:hAnsiTheme="majorHAnsi" w:cstheme="majorBidi"/>
      <w:spacing w:val="-10"/>
      <w:kern w:val="28"/>
      <w:sz w:val="56"/>
      <w:szCs w:val="56"/>
      <w:lang w:eastAsia="uk-UA"/>
    </w:rPr>
  </w:style>
  <w:style w:type="character" w:customStyle="1" w:styleId="aff4">
    <w:name w:val="Назва Знак"/>
    <w:basedOn w:val="a1"/>
    <w:link w:val="aff3"/>
    <w:uiPriority w:val="10"/>
    <w:rsid w:val="001218CF"/>
    <w:rPr>
      <w:rFonts w:asciiTheme="majorHAnsi" w:eastAsiaTheme="majorEastAsia" w:hAnsiTheme="majorHAnsi" w:cstheme="majorBidi"/>
      <w:spacing w:val="-10"/>
      <w:kern w:val="28"/>
      <w:sz w:val="56"/>
      <w:szCs w:val="56"/>
      <w:lang w:eastAsia="uk-UA"/>
    </w:rPr>
  </w:style>
  <w:style w:type="paragraph" w:styleId="aff5">
    <w:name w:val="Subtitle"/>
    <w:basedOn w:val="a0"/>
    <w:next w:val="a0"/>
    <w:link w:val="aff6"/>
    <w:uiPriority w:val="11"/>
    <w:qFormat/>
    <w:rsid w:val="001218CF"/>
    <w:pPr>
      <w:numPr>
        <w:ilvl w:val="1"/>
      </w:numPr>
      <w:spacing w:after="160" w:line="278" w:lineRule="auto"/>
      <w:ind w:firstLine="709"/>
      <w:jc w:val="left"/>
    </w:pPr>
    <w:rPr>
      <w:rFonts w:eastAsiaTheme="majorEastAsia" w:cstheme="majorBidi"/>
      <w:color w:val="595959" w:themeColor="text1" w:themeTint="A6"/>
      <w:spacing w:val="15"/>
      <w:lang w:eastAsia="uk-UA"/>
    </w:rPr>
  </w:style>
  <w:style w:type="character" w:customStyle="1" w:styleId="aff6">
    <w:name w:val="Підзаголовок Знак"/>
    <w:basedOn w:val="a1"/>
    <w:link w:val="aff5"/>
    <w:uiPriority w:val="11"/>
    <w:rsid w:val="001218CF"/>
    <w:rPr>
      <w:rFonts w:ascii="Times New Roman" w:eastAsiaTheme="majorEastAsia" w:hAnsi="Times New Roman" w:cstheme="majorBidi"/>
      <w:color w:val="595959" w:themeColor="text1" w:themeTint="A6"/>
      <w:spacing w:val="15"/>
      <w:sz w:val="28"/>
      <w:szCs w:val="28"/>
      <w:lang w:eastAsia="uk-UA"/>
    </w:rPr>
  </w:style>
  <w:style w:type="paragraph" w:styleId="aff7">
    <w:name w:val="Quote"/>
    <w:basedOn w:val="a0"/>
    <w:next w:val="a0"/>
    <w:link w:val="aff8"/>
    <w:uiPriority w:val="29"/>
    <w:qFormat/>
    <w:rsid w:val="001218CF"/>
    <w:pPr>
      <w:spacing w:before="160" w:after="160" w:line="278" w:lineRule="auto"/>
      <w:ind w:firstLine="0"/>
      <w:jc w:val="center"/>
    </w:pPr>
    <w:rPr>
      <w:i/>
      <w:iCs/>
      <w:color w:val="404040" w:themeColor="text1" w:themeTint="BF"/>
      <w:sz w:val="20"/>
      <w:szCs w:val="20"/>
      <w:lang w:eastAsia="uk-UA"/>
    </w:rPr>
  </w:style>
  <w:style w:type="character" w:customStyle="1" w:styleId="aff8">
    <w:name w:val="Цитата Знак"/>
    <w:basedOn w:val="a1"/>
    <w:link w:val="aff7"/>
    <w:uiPriority w:val="29"/>
    <w:rsid w:val="001218CF"/>
    <w:rPr>
      <w:rFonts w:ascii="Times New Roman" w:eastAsia="Times New Roman" w:hAnsi="Times New Roman" w:cs="Times New Roman"/>
      <w:i/>
      <w:iCs/>
      <w:color w:val="404040" w:themeColor="text1" w:themeTint="BF"/>
      <w:sz w:val="20"/>
      <w:szCs w:val="20"/>
      <w:lang w:eastAsia="uk-UA"/>
    </w:rPr>
  </w:style>
  <w:style w:type="character" w:styleId="aff9">
    <w:name w:val="Intense Emphasis"/>
    <w:basedOn w:val="a1"/>
    <w:uiPriority w:val="21"/>
    <w:qFormat/>
    <w:rsid w:val="001218CF"/>
    <w:rPr>
      <w:i/>
      <w:iCs/>
      <w:color w:val="2F5496" w:themeColor="accent1" w:themeShade="BF"/>
    </w:rPr>
  </w:style>
  <w:style w:type="paragraph" w:styleId="affa">
    <w:name w:val="Intense Quote"/>
    <w:basedOn w:val="a0"/>
    <w:next w:val="a0"/>
    <w:link w:val="affb"/>
    <w:uiPriority w:val="30"/>
    <w:qFormat/>
    <w:rsid w:val="001218CF"/>
    <w:pPr>
      <w:pBdr>
        <w:top w:val="single" w:sz="4" w:space="10" w:color="2F5496" w:themeColor="accent1" w:themeShade="BF"/>
        <w:bottom w:val="single" w:sz="4" w:space="10" w:color="2F5496" w:themeColor="accent1" w:themeShade="BF"/>
      </w:pBdr>
      <w:spacing w:before="360" w:after="360" w:line="278" w:lineRule="auto"/>
      <w:ind w:left="864" w:right="864" w:firstLine="0"/>
      <w:jc w:val="center"/>
    </w:pPr>
    <w:rPr>
      <w:i/>
      <w:iCs/>
      <w:color w:val="2F5496" w:themeColor="accent1" w:themeShade="BF"/>
      <w:sz w:val="20"/>
      <w:szCs w:val="20"/>
      <w:lang w:eastAsia="uk-UA"/>
    </w:rPr>
  </w:style>
  <w:style w:type="character" w:customStyle="1" w:styleId="affb">
    <w:name w:val="Насичена цитата Знак"/>
    <w:basedOn w:val="a1"/>
    <w:link w:val="affa"/>
    <w:uiPriority w:val="30"/>
    <w:rsid w:val="001218CF"/>
    <w:rPr>
      <w:rFonts w:ascii="Times New Roman" w:eastAsia="Times New Roman" w:hAnsi="Times New Roman" w:cs="Times New Roman"/>
      <w:i/>
      <w:iCs/>
      <w:color w:val="2F5496" w:themeColor="accent1" w:themeShade="BF"/>
      <w:sz w:val="20"/>
      <w:szCs w:val="20"/>
      <w:lang w:eastAsia="uk-UA"/>
    </w:rPr>
  </w:style>
  <w:style w:type="character" w:styleId="affc">
    <w:name w:val="Intense Reference"/>
    <w:basedOn w:val="a1"/>
    <w:uiPriority w:val="32"/>
    <w:qFormat/>
    <w:rsid w:val="001218CF"/>
    <w:rPr>
      <w:b/>
      <w:bCs/>
      <w:smallCaps/>
      <w:color w:val="2F5496" w:themeColor="accent1" w:themeShade="BF"/>
      <w:spacing w:val="5"/>
    </w:rPr>
  </w:style>
  <w:style w:type="table" w:customStyle="1" w:styleId="TableNormal11">
    <w:name w:val="Table Normal11"/>
    <w:uiPriority w:val="2"/>
    <w:semiHidden/>
    <w:unhideWhenUsed/>
    <w:qFormat/>
    <w:rsid w:val="001218CF"/>
    <w:pPr>
      <w:widowControl w:val="0"/>
      <w:autoSpaceDE w:val="0"/>
      <w:autoSpaceDN w:val="0"/>
    </w:pPr>
    <w:rPr>
      <w:sz w:val="22"/>
      <w:szCs w:val="22"/>
      <w:lang w:val="en-US"/>
    </w:rPr>
    <w:tblPr>
      <w:tblInd w:w="0" w:type="dxa"/>
      <w:tblCellMar>
        <w:top w:w="0" w:type="dxa"/>
        <w:left w:w="0" w:type="dxa"/>
        <w:bottom w:w="0" w:type="dxa"/>
        <w:right w:w="0" w:type="dxa"/>
      </w:tblCellMar>
    </w:tblPr>
  </w:style>
  <w:style w:type="paragraph" w:styleId="HTML0">
    <w:name w:val="HTML Preformatted"/>
    <w:basedOn w:val="a0"/>
    <w:link w:val="HTML1"/>
    <w:uiPriority w:val="99"/>
    <w:semiHidden/>
    <w:unhideWhenUsed/>
    <w:rsid w:val="001218CF"/>
    <w:pPr>
      <w:spacing w:after="160" w:line="278" w:lineRule="auto"/>
      <w:ind w:firstLine="0"/>
      <w:jc w:val="left"/>
    </w:pPr>
    <w:rPr>
      <w:rFonts w:ascii="Consolas" w:hAnsi="Consolas"/>
      <w:sz w:val="20"/>
      <w:szCs w:val="20"/>
      <w:lang w:eastAsia="uk-UA"/>
    </w:rPr>
  </w:style>
  <w:style w:type="character" w:customStyle="1" w:styleId="HTML1">
    <w:name w:val="Стандартний HTML Знак"/>
    <w:basedOn w:val="a1"/>
    <w:link w:val="HTML0"/>
    <w:uiPriority w:val="99"/>
    <w:semiHidden/>
    <w:rsid w:val="001218CF"/>
    <w:rPr>
      <w:rFonts w:ascii="Consolas" w:eastAsia="Times New Roman" w:hAnsi="Consolas" w:cs="Times New Roman"/>
      <w:sz w:val="20"/>
      <w:szCs w:val="20"/>
      <w:lang w:eastAsia="uk-UA"/>
    </w:rPr>
  </w:style>
  <w:style w:type="table" w:styleId="affd">
    <w:name w:val="Table Grid"/>
    <w:basedOn w:val="a2"/>
    <w:uiPriority w:val="39"/>
    <w:rsid w:val="001218CF"/>
    <w:rPr>
      <w:kern w:val="2"/>
      <w:lang w:val="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e">
    <w:name w:val="endnote text"/>
    <w:basedOn w:val="a0"/>
    <w:link w:val="afff"/>
    <w:uiPriority w:val="99"/>
    <w:semiHidden/>
    <w:unhideWhenUsed/>
    <w:rsid w:val="001218CF"/>
    <w:pPr>
      <w:spacing w:line="240" w:lineRule="auto"/>
      <w:ind w:firstLine="0"/>
      <w:jc w:val="left"/>
    </w:pPr>
    <w:rPr>
      <w:sz w:val="20"/>
      <w:szCs w:val="20"/>
      <w:lang w:eastAsia="uk-UA"/>
    </w:rPr>
  </w:style>
  <w:style w:type="character" w:customStyle="1" w:styleId="afff">
    <w:name w:val="Текст кінцевої виноски Знак"/>
    <w:basedOn w:val="a1"/>
    <w:link w:val="affe"/>
    <w:uiPriority w:val="99"/>
    <w:semiHidden/>
    <w:rsid w:val="001218CF"/>
    <w:rPr>
      <w:rFonts w:ascii="Times New Roman" w:eastAsia="Times New Roman" w:hAnsi="Times New Roman" w:cs="Times New Roman"/>
      <w:sz w:val="20"/>
      <w:szCs w:val="20"/>
      <w:lang w:eastAsia="uk-UA"/>
    </w:rPr>
  </w:style>
  <w:style w:type="character" w:styleId="afff0">
    <w:name w:val="endnote reference"/>
    <w:basedOn w:val="a1"/>
    <w:uiPriority w:val="99"/>
    <w:semiHidden/>
    <w:unhideWhenUsed/>
    <w:rsid w:val="001218CF"/>
    <w:rPr>
      <w:vertAlign w:val="superscript"/>
    </w:rPr>
  </w:style>
  <w:style w:type="paragraph" w:customStyle="1" w:styleId="msonormal0">
    <w:name w:val="msonormal"/>
    <w:basedOn w:val="a0"/>
    <w:rsid w:val="001218CF"/>
    <w:pPr>
      <w:spacing w:before="100" w:beforeAutospacing="1" w:after="100" w:afterAutospacing="1" w:line="240" w:lineRule="auto"/>
      <w:ind w:firstLine="0"/>
      <w:jc w:val="left"/>
    </w:pPr>
    <w:rPr>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84013">
      <w:bodyDiv w:val="1"/>
      <w:marLeft w:val="0"/>
      <w:marRight w:val="0"/>
      <w:marTop w:val="0"/>
      <w:marBottom w:val="0"/>
      <w:divBdr>
        <w:top w:val="none" w:sz="0" w:space="0" w:color="auto"/>
        <w:left w:val="none" w:sz="0" w:space="0" w:color="auto"/>
        <w:bottom w:val="none" w:sz="0" w:space="0" w:color="auto"/>
        <w:right w:val="none" w:sz="0" w:space="0" w:color="auto"/>
      </w:divBdr>
    </w:div>
    <w:div w:id="24405657">
      <w:bodyDiv w:val="1"/>
      <w:marLeft w:val="0"/>
      <w:marRight w:val="0"/>
      <w:marTop w:val="0"/>
      <w:marBottom w:val="0"/>
      <w:divBdr>
        <w:top w:val="none" w:sz="0" w:space="0" w:color="auto"/>
        <w:left w:val="none" w:sz="0" w:space="0" w:color="auto"/>
        <w:bottom w:val="none" w:sz="0" w:space="0" w:color="auto"/>
        <w:right w:val="none" w:sz="0" w:space="0" w:color="auto"/>
      </w:divBdr>
    </w:div>
    <w:div w:id="53550096">
      <w:bodyDiv w:val="1"/>
      <w:marLeft w:val="0"/>
      <w:marRight w:val="0"/>
      <w:marTop w:val="0"/>
      <w:marBottom w:val="0"/>
      <w:divBdr>
        <w:top w:val="none" w:sz="0" w:space="0" w:color="auto"/>
        <w:left w:val="none" w:sz="0" w:space="0" w:color="auto"/>
        <w:bottom w:val="none" w:sz="0" w:space="0" w:color="auto"/>
        <w:right w:val="none" w:sz="0" w:space="0" w:color="auto"/>
      </w:divBdr>
    </w:div>
    <w:div w:id="110828110">
      <w:bodyDiv w:val="1"/>
      <w:marLeft w:val="0"/>
      <w:marRight w:val="0"/>
      <w:marTop w:val="0"/>
      <w:marBottom w:val="0"/>
      <w:divBdr>
        <w:top w:val="none" w:sz="0" w:space="0" w:color="auto"/>
        <w:left w:val="none" w:sz="0" w:space="0" w:color="auto"/>
        <w:bottom w:val="none" w:sz="0" w:space="0" w:color="auto"/>
        <w:right w:val="none" w:sz="0" w:space="0" w:color="auto"/>
      </w:divBdr>
    </w:div>
    <w:div w:id="118380528">
      <w:bodyDiv w:val="1"/>
      <w:marLeft w:val="0"/>
      <w:marRight w:val="0"/>
      <w:marTop w:val="0"/>
      <w:marBottom w:val="0"/>
      <w:divBdr>
        <w:top w:val="none" w:sz="0" w:space="0" w:color="auto"/>
        <w:left w:val="none" w:sz="0" w:space="0" w:color="auto"/>
        <w:bottom w:val="none" w:sz="0" w:space="0" w:color="auto"/>
        <w:right w:val="none" w:sz="0" w:space="0" w:color="auto"/>
      </w:divBdr>
    </w:div>
    <w:div w:id="174544302">
      <w:bodyDiv w:val="1"/>
      <w:marLeft w:val="0"/>
      <w:marRight w:val="0"/>
      <w:marTop w:val="0"/>
      <w:marBottom w:val="0"/>
      <w:divBdr>
        <w:top w:val="none" w:sz="0" w:space="0" w:color="auto"/>
        <w:left w:val="none" w:sz="0" w:space="0" w:color="auto"/>
        <w:bottom w:val="none" w:sz="0" w:space="0" w:color="auto"/>
        <w:right w:val="none" w:sz="0" w:space="0" w:color="auto"/>
      </w:divBdr>
    </w:div>
    <w:div w:id="176970930">
      <w:bodyDiv w:val="1"/>
      <w:marLeft w:val="0"/>
      <w:marRight w:val="0"/>
      <w:marTop w:val="0"/>
      <w:marBottom w:val="0"/>
      <w:divBdr>
        <w:top w:val="none" w:sz="0" w:space="0" w:color="auto"/>
        <w:left w:val="none" w:sz="0" w:space="0" w:color="auto"/>
        <w:bottom w:val="none" w:sz="0" w:space="0" w:color="auto"/>
        <w:right w:val="none" w:sz="0" w:space="0" w:color="auto"/>
      </w:divBdr>
      <w:divsChild>
        <w:div w:id="1386224602">
          <w:marLeft w:val="0"/>
          <w:marRight w:val="0"/>
          <w:marTop w:val="0"/>
          <w:marBottom w:val="0"/>
          <w:divBdr>
            <w:top w:val="none" w:sz="0" w:space="0" w:color="auto"/>
            <w:left w:val="none" w:sz="0" w:space="0" w:color="auto"/>
            <w:bottom w:val="none" w:sz="0" w:space="0" w:color="auto"/>
            <w:right w:val="none" w:sz="0" w:space="0" w:color="auto"/>
          </w:divBdr>
        </w:div>
      </w:divsChild>
    </w:div>
    <w:div w:id="198858411">
      <w:bodyDiv w:val="1"/>
      <w:marLeft w:val="0"/>
      <w:marRight w:val="0"/>
      <w:marTop w:val="0"/>
      <w:marBottom w:val="0"/>
      <w:divBdr>
        <w:top w:val="none" w:sz="0" w:space="0" w:color="auto"/>
        <w:left w:val="none" w:sz="0" w:space="0" w:color="auto"/>
        <w:bottom w:val="none" w:sz="0" w:space="0" w:color="auto"/>
        <w:right w:val="none" w:sz="0" w:space="0" w:color="auto"/>
      </w:divBdr>
    </w:div>
    <w:div w:id="205409783">
      <w:bodyDiv w:val="1"/>
      <w:marLeft w:val="0"/>
      <w:marRight w:val="0"/>
      <w:marTop w:val="0"/>
      <w:marBottom w:val="0"/>
      <w:divBdr>
        <w:top w:val="none" w:sz="0" w:space="0" w:color="auto"/>
        <w:left w:val="none" w:sz="0" w:space="0" w:color="auto"/>
        <w:bottom w:val="none" w:sz="0" w:space="0" w:color="auto"/>
        <w:right w:val="none" w:sz="0" w:space="0" w:color="auto"/>
      </w:divBdr>
    </w:div>
    <w:div w:id="214437713">
      <w:bodyDiv w:val="1"/>
      <w:marLeft w:val="0"/>
      <w:marRight w:val="0"/>
      <w:marTop w:val="0"/>
      <w:marBottom w:val="0"/>
      <w:divBdr>
        <w:top w:val="none" w:sz="0" w:space="0" w:color="auto"/>
        <w:left w:val="none" w:sz="0" w:space="0" w:color="auto"/>
        <w:bottom w:val="none" w:sz="0" w:space="0" w:color="auto"/>
        <w:right w:val="none" w:sz="0" w:space="0" w:color="auto"/>
      </w:divBdr>
    </w:div>
    <w:div w:id="259990831">
      <w:bodyDiv w:val="1"/>
      <w:marLeft w:val="0"/>
      <w:marRight w:val="0"/>
      <w:marTop w:val="0"/>
      <w:marBottom w:val="0"/>
      <w:divBdr>
        <w:top w:val="none" w:sz="0" w:space="0" w:color="auto"/>
        <w:left w:val="none" w:sz="0" w:space="0" w:color="auto"/>
        <w:bottom w:val="none" w:sz="0" w:space="0" w:color="auto"/>
        <w:right w:val="none" w:sz="0" w:space="0" w:color="auto"/>
      </w:divBdr>
      <w:divsChild>
        <w:div w:id="1794060335">
          <w:marLeft w:val="0"/>
          <w:marRight w:val="0"/>
          <w:marTop w:val="0"/>
          <w:marBottom w:val="0"/>
          <w:divBdr>
            <w:top w:val="none" w:sz="0" w:space="0" w:color="auto"/>
            <w:left w:val="none" w:sz="0" w:space="0" w:color="auto"/>
            <w:bottom w:val="none" w:sz="0" w:space="0" w:color="auto"/>
            <w:right w:val="none" w:sz="0" w:space="0" w:color="auto"/>
          </w:divBdr>
        </w:div>
      </w:divsChild>
    </w:div>
    <w:div w:id="278101029">
      <w:bodyDiv w:val="1"/>
      <w:marLeft w:val="0"/>
      <w:marRight w:val="0"/>
      <w:marTop w:val="0"/>
      <w:marBottom w:val="0"/>
      <w:divBdr>
        <w:top w:val="none" w:sz="0" w:space="0" w:color="auto"/>
        <w:left w:val="none" w:sz="0" w:space="0" w:color="auto"/>
        <w:bottom w:val="none" w:sz="0" w:space="0" w:color="auto"/>
        <w:right w:val="none" w:sz="0" w:space="0" w:color="auto"/>
      </w:divBdr>
      <w:divsChild>
        <w:div w:id="1112478335">
          <w:marLeft w:val="0"/>
          <w:marRight w:val="0"/>
          <w:marTop w:val="0"/>
          <w:marBottom w:val="0"/>
          <w:divBdr>
            <w:top w:val="none" w:sz="0" w:space="0" w:color="auto"/>
            <w:left w:val="none" w:sz="0" w:space="0" w:color="auto"/>
            <w:bottom w:val="none" w:sz="0" w:space="0" w:color="auto"/>
            <w:right w:val="none" w:sz="0" w:space="0" w:color="auto"/>
          </w:divBdr>
        </w:div>
      </w:divsChild>
    </w:div>
    <w:div w:id="282427293">
      <w:bodyDiv w:val="1"/>
      <w:marLeft w:val="0"/>
      <w:marRight w:val="0"/>
      <w:marTop w:val="0"/>
      <w:marBottom w:val="0"/>
      <w:divBdr>
        <w:top w:val="none" w:sz="0" w:space="0" w:color="auto"/>
        <w:left w:val="none" w:sz="0" w:space="0" w:color="auto"/>
        <w:bottom w:val="none" w:sz="0" w:space="0" w:color="auto"/>
        <w:right w:val="none" w:sz="0" w:space="0" w:color="auto"/>
      </w:divBdr>
    </w:div>
    <w:div w:id="293221228">
      <w:bodyDiv w:val="1"/>
      <w:marLeft w:val="0"/>
      <w:marRight w:val="0"/>
      <w:marTop w:val="0"/>
      <w:marBottom w:val="0"/>
      <w:divBdr>
        <w:top w:val="none" w:sz="0" w:space="0" w:color="auto"/>
        <w:left w:val="none" w:sz="0" w:space="0" w:color="auto"/>
        <w:bottom w:val="none" w:sz="0" w:space="0" w:color="auto"/>
        <w:right w:val="none" w:sz="0" w:space="0" w:color="auto"/>
      </w:divBdr>
      <w:divsChild>
        <w:div w:id="1154569729">
          <w:marLeft w:val="0"/>
          <w:marRight w:val="0"/>
          <w:marTop w:val="0"/>
          <w:marBottom w:val="0"/>
          <w:divBdr>
            <w:top w:val="none" w:sz="0" w:space="0" w:color="auto"/>
            <w:left w:val="none" w:sz="0" w:space="0" w:color="auto"/>
            <w:bottom w:val="none" w:sz="0" w:space="0" w:color="auto"/>
            <w:right w:val="none" w:sz="0" w:space="0" w:color="auto"/>
          </w:divBdr>
        </w:div>
      </w:divsChild>
    </w:div>
    <w:div w:id="305743012">
      <w:bodyDiv w:val="1"/>
      <w:marLeft w:val="0"/>
      <w:marRight w:val="0"/>
      <w:marTop w:val="0"/>
      <w:marBottom w:val="0"/>
      <w:divBdr>
        <w:top w:val="none" w:sz="0" w:space="0" w:color="auto"/>
        <w:left w:val="none" w:sz="0" w:space="0" w:color="auto"/>
        <w:bottom w:val="none" w:sz="0" w:space="0" w:color="auto"/>
        <w:right w:val="none" w:sz="0" w:space="0" w:color="auto"/>
      </w:divBdr>
    </w:div>
    <w:div w:id="345056087">
      <w:bodyDiv w:val="1"/>
      <w:marLeft w:val="0"/>
      <w:marRight w:val="0"/>
      <w:marTop w:val="0"/>
      <w:marBottom w:val="0"/>
      <w:divBdr>
        <w:top w:val="none" w:sz="0" w:space="0" w:color="auto"/>
        <w:left w:val="none" w:sz="0" w:space="0" w:color="auto"/>
        <w:bottom w:val="none" w:sz="0" w:space="0" w:color="auto"/>
        <w:right w:val="none" w:sz="0" w:space="0" w:color="auto"/>
      </w:divBdr>
    </w:div>
    <w:div w:id="359279555">
      <w:bodyDiv w:val="1"/>
      <w:marLeft w:val="0"/>
      <w:marRight w:val="0"/>
      <w:marTop w:val="0"/>
      <w:marBottom w:val="0"/>
      <w:divBdr>
        <w:top w:val="none" w:sz="0" w:space="0" w:color="auto"/>
        <w:left w:val="none" w:sz="0" w:space="0" w:color="auto"/>
        <w:bottom w:val="none" w:sz="0" w:space="0" w:color="auto"/>
        <w:right w:val="none" w:sz="0" w:space="0" w:color="auto"/>
      </w:divBdr>
    </w:div>
    <w:div w:id="360056281">
      <w:bodyDiv w:val="1"/>
      <w:marLeft w:val="0"/>
      <w:marRight w:val="0"/>
      <w:marTop w:val="0"/>
      <w:marBottom w:val="0"/>
      <w:divBdr>
        <w:top w:val="none" w:sz="0" w:space="0" w:color="auto"/>
        <w:left w:val="none" w:sz="0" w:space="0" w:color="auto"/>
        <w:bottom w:val="none" w:sz="0" w:space="0" w:color="auto"/>
        <w:right w:val="none" w:sz="0" w:space="0" w:color="auto"/>
      </w:divBdr>
      <w:divsChild>
        <w:div w:id="2098402726">
          <w:marLeft w:val="0"/>
          <w:marRight w:val="0"/>
          <w:marTop w:val="0"/>
          <w:marBottom w:val="0"/>
          <w:divBdr>
            <w:top w:val="none" w:sz="0" w:space="0" w:color="auto"/>
            <w:left w:val="none" w:sz="0" w:space="0" w:color="auto"/>
            <w:bottom w:val="none" w:sz="0" w:space="0" w:color="auto"/>
            <w:right w:val="none" w:sz="0" w:space="0" w:color="auto"/>
          </w:divBdr>
        </w:div>
      </w:divsChild>
    </w:div>
    <w:div w:id="361442362">
      <w:bodyDiv w:val="1"/>
      <w:marLeft w:val="0"/>
      <w:marRight w:val="0"/>
      <w:marTop w:val="0"/>
      <w:marBottom w:val="0"/>
      <w:divBdr>
        <w:top w:val="none" w:sz="0" w:space="0" w:color="auto"/>
        <w:left w:val="none" w:sz="0" w:space="0" w:color="auto"/>
        <w:bottom w:val="none" w:sz="0" w:space="0" w:color="auto"/>
        <w:right w:val="none" w:sz="0" w:space="0" w:color="auto"/>
      </w:divBdr>
    </w:div>
    <w:div w:id="374896025">
      <w:bodyDiv w:val="1"/>
      <w:marLeft w:val="0"/>
      <w:marRight w:val="0"/>
      <w:marTop w:val="0"/>
      <w:marBottom w:val="0"/>
      <w:divBdr>
        <w:top w:val="none" w:sz="0" w:space="0" w:color="auto"/>
        <w:left w:val="none" w:sz="0" w:space="0" w:color="auto"/>
        <w:bottom w:val="none" w:sz="0" w:space="0" w:color="auto"/>
        <w:right w:val="none" w:sz="0" w:space="0" w:color="auto"/>
      </w:divBdr>
    </w:div>
    <w:div w:id="440302498">
      <w:bodyDiv w:val="1"/>
      <w:marLeft w:val="0"/>
      <w:marRight w:val="0"/>
      <w:marTop w:val="0"/>
      <w:marBottom w:val="0"/>
      <w:divBdr>
        <w:top w:val="none" w:sz="0" w:space="0" w:color="auto"/>
        <w:left w:val="none" w:sz="0" w:space="0" w:color="auto"/>
        <w:bottom w:val="none" w:sz="0" w:space="0" w:color="auto"/>
        <w:right w:val="none" w:sz="0" w:space="0" w:color="auto"/>
      </w:divBdr>
    </w:div>
    <w:div w:id="449325152">
      <w:bodyDiv w:val="1"/>
      <w:marLeft w:val="0"/>
      <w:marRight w:val="0"/>
      <w:marTop w:val="0"/>
      <w:marBottom w:val="0"/>
      <w:divBdr>
        <w:top w:val="none" w:sz="0" w:space="0" w:color="auto"/>
        <w:left w:val="none" w:sz="0" w:space="0" w:color="auto"/>
        <w:bottom w:val="none" w:sz="0" w:space="0" w:color="auto"/>
        <w:right w:val="none" w:sz="0" w:space="0" w:color="auto"/>
      </w:divBdr>
      <w:divsChild>
        <w:div w:id="1036007312">
          <w:marLeft w:val="0"/>
          <w:marRight w:val="0"/>
          <w:marTop w:val="0"/>
          <w:marBottom w:val="0"/>
          <w:divBdr>
            <w:top w:val="none" w:sz="0" w:space="0" w:color="auto"/>
            <w:left w:val="none" w:sz="0" w:space="0" w:color="auto"/>
            <w:bottom w:val="none" w:sz="0" w:space="0" w:color="auto"/>
            <w:right w:val="none" w:sz="0" w:space="0" w:color="auto"/>
          </w:divBdr>
        </w:div>
      </w:divsChild>
    </w:div>
    <w:div w:id="452291720">
      <w:bodyDiv w:val="1"/>
      <w:marLeft w:val="0"/>
      <w:marRight w:val="0"/>
      <w:marTop w:val="0"/>
      <w:marBottom w:val="0"/>
      <w:divBdr>
        <w:top w:val="none" w:sz="0" w:space="0" w:color="auto"/>
        <w:left w:val="none" w:sz="0" w:space="0" w:color="auto"/>
        <w:bottom w:val="none" w:sz="0" w:space="0" w:color="auto"/>
        <w:right w:val="none" w:sz="0" w:space="0" w:color="auto"/>
      </w:divBdr>
    </w:div>
    <w:div w:id="473179190">
      <w:bodyDiv w:val="1"/>
      <w:marLeft w:val="0"/>
      <w:marRight w:val="0"/>
      <w:marTop w:val="0"/>
      <w:marBottom w:val="0"/>
      <w:divBdr>
        <w:top w:val="none" w:sz="0" w:space="0" w:color="auto"/>
        <w:left w:val="none" w:sz="0" w:space="0" w:color="auto"/>
        <w:bottom w:val="none" w:sz="0" w:space="0" w:color="auto"/>
        <w:right w:val="none" w:sz="0" w:space="0" w:color="auto"/>
      </w:divBdr>
      <w:divsChild>
        <w:div w:id="1710253504">
          <w:marLeft w:val="0"/>
          <w:marRight w:val="0"/>
          <w:marTop w:val="0"/>
          <w:marBottom w:val="0"/>
          <w:divBdr>
            <w:top w:val="none" w:sz="0" w:space="0" w:color="auto"/>
            <w:left w:val="none" w:sz="0" w:space="0" w:color="auto"/>
            <w:bottom w:val="none" w:sz="0" w:space="0" w:color="auto"/>
            <w:right w:val="none" w:sz="0" w:space="0" w:color="auto"/>
          </w:divBdr>
          <w:divsChild>
            <w:div w:id="563412996">
              <w:marLeft w:val="0"/>
              <w:marRight w:val="0"/>
              <w:marTop w:val="0"/>
              <w:marBottom w:val="0"/>
              <w:divBdr>
                <w:top w:val="none" w:sz="0" w:space="0" w:color="auto"/>
                <w:left w:val="none" w:sz="0" w:space="0" w:color="auto"/>
                <w:bottom w:val="none" w:sz="0" w:space="0" w:color="auto"/>
                <w:right w:val="none" w:sz="0" w:space="0" w:color="auto"/>
              </w:divBdr>
            </w:div>
            <w:div w:id="800611498">
              <w:marLeft w:val="0"/>
              <w:marRight w:val="0"/>
              <w:marTop w:val="0"/>
              <w:marBottom w:val="0"/>
              <w:divBdr>
                <w:top w:val="none" w:sz="0" w:space="0" w:color="auto"/>
                <w:left w:val="none" w:sz="0" w:space="0" w:color="auto"/>
                <w:bottom w:val="none" w:sz="0" w:space="0" w:color="auto"/>
                <w:right w:val="none" w:sz="0" w:space="0" w:color="auto"/>
              </w:divBdr>
            </w:div>
            <w:div w:id="2053379011">
              <w:marLeft w:val="0"/>
              <w:marRight w:val="0"/>
              <w:marTop w:val="0"/>
              <w:marBottom w:val="0"/>
              <w:divBdr>
                <w:top w:val="none" w:sz="0" w:space="0" w:color="auto"/>
                <w:left w:val="none" w:sz="0" w:space="0" w:color="auto"/>
                <w:bottom w:val="none" w:sz="0" w:space="0" w:color="auto"/>
                <w:right w:val="none" w:sz="0" w:space="0" w:color="auto"/>
              </w:divBdr>
            </w:div>
            <w:div w:id="877935445">
              <w:marLeft w:val="0"/>
              <w:marRight w:val="0"/>
              <w:marTop w:val="0"/>
              <w:marBottom w:val="0"/>
              <w:divBdr>
                <w:top w:val="none" w:sz="0" w:space="0" w:color="auto"/>
                <w:left w:val="none" w:sz="0" w:space="0" w:color="auto"/>
                <w:bottom w:val="none" w:sz="0" w:space="0" w:color="auto"/>
                <w:right w:val="none" w:sz="0" w:space="0" w:color="auto"/>
              </w:divBdr>
            </w:div>
            <w:div w:id="923493261">
              <w:marLeft w:val="0"/>
              <w:marRight w:val="0"/>
              <w:marTop w:val="0"/>
              <w:marBottom w:val="0"/>
              <w:divBdr>
                <w:top w:val="none" w:sz="0" w:space="0" w:color="auto"/>
                <w:left w:val="none" w:sz="0" w:space="0" w:color="auto"/>
                <w:bottom w:val="none" w:sz="0" w:space="0" w:color="auto"/>
                <w:right w:val="none" w:sz="0" w:space="0" w:color="auto"/>
              </w:divBdr>
            </w:div>
            <w:div w:id="994408849">
              <w:marLeft w:val="0"/>
              <w:marRight w:val="0"/>
              <w:marTop w:val="0"/>
              <w:marBottom w:val="0"/>
              <w:divBdr>
                <w:top w:val="none" w:sz="0" w:space="0" w:color="auto"/>
                <w:left w:val="none" w:sz="0" w:space="0" w:color="auto"/>
                <w:bottom w:val="none" w:sz="0" w:space="0" w:color="auto"/>
                <w:right w:val="none" w:sz="0" w:space="0" w:color="auto"/>
              </w:divBdr>
            </w:div>
            <w:div w:id="1833135009">
              <w:marLeft w:val="0"/>
              <w:marRight w:val="0"/>
              <w:marTop w:val="0"/>
              <w:marBottom w:val="0"/>
              <w:divBdr>
                <w:top w:val="none" w:sz="0" w:space="0" w:color="auto"/>
                <w:left w:val="none" w:sz="0" w:space="0" w:color="auto"/>
                <w:bottom w:val="none" w:sz="0" w:space="0" w:color="auto"/>
                <w:right w:val="none" w:sz="0" w:space="0" w:color="auto"/>
              </w:divBdr>
            </w:div>
            <w:div w:id="640353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0117015">
      <w:bodyDiv w:val="1"/>
      <w:marLeft w:val="0"/>
      <w:marRight w:val="0"/>
      <w:marTop w:val="0"/>
      <w:marBottom w:val="0"/>
      <w:divBdr>
        <w:top w:val="none" w:sz="0" w:space="0" w:color="auto"/>
        <w:left w:val="none" w:sz="0" w:space="0" w:color="auto"/>
        <w:bottom w:val="none" w:sz="0" w:space="0" w:color="auto"/>
        <w:right w:val="none" w:sz="0" w:space="0" w:color="auto"/>
      </w:divBdr>
    </w:div>
    <w:div w:id="489060561">
      <w:bodyDiv w:val="1"/>
      <w:marLeft w:val="0"/>
      <w:marRight w:val="0"/>
      <w:marTop w:val="0"/>
      <w:marBottom w:val="0"/>
      <w:divBdr>
        <w:top w:val="none" w:sz="0" w:space="0" w:color="auto"/>
        <w:left w:val="none" w:sz="0" w:space="0" w:color="auto"/>
        <w:bottom w:val="none" w:sz="0" w:space="0" w:color="auto"/>
        <w:right w:val="none" w:sz="0" w:space="0" w:color="auto"/>
      </w:divBdr>
    </w:div>
    <w:div w:id="512912861">
      <w:bodyDiv w:val="1"/>
      <w:marLeft w:val="0"/>
      <w:marRight w:val="0"/>
      <w:marTop w:val="0"/>
      <w:marBottom w:val="0"/>
      <w:divBdr>
        <w:top w:val="none" w:sz="0" w:space="0" w:color="auto"/>
        <w:left w:val="none" w:sz="0" w:space="0" w:color="auto"/>
        <w:bottom w:val="none" w:sz="0" w:space="0" w:color="auto"/>
        <w:right w:val="none" w:sz="0" w:space="0" w:color="auto"/>
      </w:divBdr>
      <w:divsChild>
        <w:div w:id="1740057646">
          <w:marLeft w:val="0"/>
          <w:marRight w:val="0"/>
          <w:marTop w:val="0"/>
          <w:marBottom w:val="0"/>
          <w:divBdr>
            <w:top w:val="none" w:sz="0" w:space="0" w:color="auto"/>
            <w:left w:val="none" w:sz="0" w:space="0" w:color="auto"/>
            <w:bottom w:val="none" w:sz="0" w:space="0" w:color="auto"/>
            <w:right w:val="none" w:sz="0" w:space="0" w:color="auto"/>
          </w:divBdr>
          <w:divsChild>
            <w:div w:id="1904564983">
              <w:marLeft w:val="0"/>
              <w:marRight w:val="0"/>
              <w:marTop w:val="0"/>
              <w:marBottom w:val="0"/>
              <w:divBdr>
                <w:top w:val="none" w:sz="0" w:space="0" w:color="auto"/>
                <w:left w:val="none" w:sz="0" w:space="0" w:color="auto"/>
                <w:bottom w:val="none" w:sz="0" w:space="0" w:color="auto"/>
                <w:right w:val="none" w:sz="0" w:space="0" w:color="auto"/>
              </w:divBdr>
              <w:divsChild>
                <w:div w:id="1464539658">
                  <w:marLeft w:val="0"/>
                  <w:marRight w:val="0"/>
                  <w:marTop w:val="0"/>
                  <w:marBottom w:val="0"/>
                  <w:divBdr>
                    <w:top w:val="none" w:sz="0" w:space="0" w:color="auto"/>
                    <w:left w:val="none" w:sz="0" w:space="0" w:color="auto"/>
                    <w:bottom w:val="none" w:sz="0" w:space="0" w:color="auto"/>
                    <w:right w:val="none" w:sz="0" w:space="0" w:color="auto"/>
                  </w:divBdr>
                  <w:divsChild>
                    <w:div w:id="168724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142243">
          <w:marLeft w:val="0"/>
          <w:marRight w:val="0"/>
          <w:marTop w:val="0"/>
          <w:marBottom w:val="0"/>
          <w:divBdr>
            <w:top w:val="none" w:sz="0" w:space="0" w:color="auto"/>
            <w:left w:val="none" w:sz="0" w:space="0" w:color="auto"/>
            <w:bottom w:val="none" w:sz="0" w:space="0" w:color="auto"/>
            <w:right w:val="none" w:sz="0" w:space="0" w:color="auto"/>
          </w:divBdr>
          <w:divsChild>
            <w:div w:id="443309499">
              <w:marLeft w:val="0"/>
              <w:marRight w:val="0"/>
              <w:marTop w:val="0"/>
              <w:marBottom w:val="0"/>
              <w:divBdr>
                <w:top w:val="none" w:sz="0" w:space="0" w:color="auto"/>
                <w:left w:val="none" w:sz="0" w:space="0" w:color="auto"/>
                <w:bottom w:val="none" w:sz="0" w:space="0" w:color="auto"/>
                <w:right w:val="none" w:sz="0" w:space="0" w:color="auto"/>
              </w:divBdr>
              <w:divsChild>
                <w:div w:id="1189292129">
                  <w:marLeft w:val="0"/>
                  <w:marRight w:val="0"/>
                  <w:marTop w:val="0"/>
                  <w:marBottom w:val="0"/>
                  <w:divBdr>
                    <w:top w:val="none" w:sz="0" w:space="0" w:color="auto"/>
                    <w:left w:val="none" w:sz="0" w:space="0" w:color="auto"/>
                    <w:bottom w:val="none" w:sz="0" w:space="0" w:color="auto"/>
                    <w:right w:val="none" w:sz="0" w:space="0" w:color="auto"/>
                  </w:divBdr>
                  <w:divsChild>
                    <w:div w:id="188371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6816930">
      <w:bodyDiv w:val="1"/>
      <w:marLeft w:val="0"/>
      <w:marRight w:val="0"/>
      <w:marTop w:val="0"/>
      <w:marBottom w:val="0"/>
      <w:divBdr>
        <w:top w:val="none" w:sz="0" w:space="0" w:color="auto"/>
        <w:left w:val="none" w:sz="0" w:space="0" w:color="auto"/>
        <w:bottom w:val="none" w:sz="0" w:space="0" w:color="auto"/>
        <w:right w:val="none" w:sz="0" w:space="0" w:color="auto"/>
      </w:divBdr>
      <w:divsChild>
        <w:div w:id="299967781">
          <w:marLeft w:val="0"/>
          <w:marRight w:val="0"/>
          <w:marTop w:val="0"/>
          <w:marBottom w:val="0"/>
          <w:divBdr>
            <w:top w:val="none" w:sz="0" w:space="0" w:color="auto"/>
            <w:left w:val="none" w:sz="0" w:space="0" w:color="auto"/>
            <w:bottom w:val="none" w:sz="0" w:space="0" w:color="auto"/>
            <w:right w:val="none" w:sz="0" w:space="0" w:color="auto"/>
          </w:divBdr>
        </w:div>
      </w:divsChild>
    </w:div>
    <w:div w:id="524098668">
      <w:bodyDiv w:val="1"/>
      <w:marLeft w:val="0"/>
      <w:marRight w:val="0"/>
      <w:marTop w:val="0"/>
      <w:marBottom w:val="0"/>
      <w:divBdr>
        <w:top w:val="none" w:sz="0" w:space="0" w:color="auto"/>
        <w:left w:val="none" w:sz="0" w:space="0" w:color="auto"/>
        <w:bottom w:val="none" w:sz="0" w:space="0" w:color="auto"/>
        <w:right w:val="none" w:sz="0" w:space="0" w:color="auto"/>
      </w:divBdr>
      <w:divsChild>
        <w:div w:id="408229690">
          <w:marLeft w:val="0"/>
          <w:marRight w:val="0"/>
          <w:marTop w:val="0"/>
          <w:marBottom w:val="0"/>
          <w:divBdr>
            <w:top w:val="none" w:sz="0" w:space="0" w:color="auto"/>
            <w:left w:val="none" w:sz="0" w:space="0" w:color="auto"/>
            <w:bottom w:val="none" w:sz="0" w:space="0" w:color="auto"/>
            <w:right w:val="none" w:sz="0" w:space="0" w:color="auto"/>
          </w:divBdr>
        </w:div>
      </w:divsChild>
    </w:div>
    <w:div w:id="526724663">
      <w:bodyDiv w:val="1"/>
      <w:marLeft w:val="0"/>
      <w:marRight w:val="0"/>
      <w:marTop w:val="0"/>
      <w:marBottom w:val="0"/>
      <w:divBdr>
        <w:top w:val="none" w:sz="0" w:space="0" w:color="auto"/>
        <w:left w:val="none" w:sz="0" w:space="0" w:color="auto"/>
        <w:bottom w:val="none" w:sz="0" w:space="0" w:color="auto"/>
        <w:right w:val="none" w:sz="0" w:space="0" w:color="auto"/>
      </w:divBdr>
      <w:divsChild>
        <w:div w:id="299893834">
          <w:marLeft w:val="0"/>
          <w:marRight w:val="0"/>
          <w:marTop w:val="0"/>
          <w:marBottom w:val="0"/>
          <w:divBdr>
            <w:top w:val="none" w:sz="0" w:space="0" w:color="auto"/>
            <w:left w:val="none" w:sz="0" w:space="0" w:color="auto"/>
            <w:bottom w:val="none" w:sz="0" w:space="0" w:color="auto"/>
            <w:right w:val="none" w:sz="0" w:space="0" w:color="auto"/>
          </w:divBdr>
        </w:div>
      </w:divsChild>
    </w:div>
    <w:div w:id="557479190">
      <w:bodyDiv w:val="1"/>
      <w:marLeft w:val="0"/>
      <w:marRight w:val="0"/>
      <w:marTop w:val="0"/>
      <w:marBottom w:val="0"/>
      <w:divBdr>
        <w:top w:val="none" w:sz="0" w:space="0" w:color="auto"/>
        <w:left w:val="none" w:sz="0" w:space="0" w:color="auto"/>
        <w:bottom w:val="none" w:sz="0" w:space="0" w:color="auto"/>
        <w:right w:val="none" w:sz="0" w:space="0" w:color="auto"/>
      </w:divBdr>
      <w:divsChild>
        <w:div w:id="41633915">
          <w:marLeft w:val="0"/>
          <w:marRight w:val="0"/>
          <w:marTop w:val="0"/>
          <w:marBottom w:val="0"/>
          <w:divBdr>
            <w:top w:val="none" w:sz="0" w:space="0" w:color="auto"/>
            <w:left w:val="none" w:sz="0" w:space="0" w:color="auto"/>
            <w:bottom w:val="none" w:sz="0" w:space="0" w:color="auto"/>
            <w:right w:val="none" w:sz="0" w:space="0" w:color="auto"/>
          </w:divBdr>
          <w:divsChild>
            <w:div w:id="822888396">
              <w:marLeft w:val="0"/>
              <w:marRight w:val="0"/>
              <w:marTop w:val="0"/>
              <w:marBottom w:val="0"/>
              <w:divBdr>
                <w:top w:val="none" w:sz="0" w:space="0" w:color="auto"/>
                <w:left w:val="none" w:sz="0" w:space="0" w:color="auto"/>
                <w:bottom w:val="none" w:sz="0" w:space="0" w:color="auto"/>
                <w:right w:val="none" w:sz="0" w:space="0" w:color="auto"/>
              </w:divBdr>
              <w:divsChild>
                <w:div w:id="321736284">
                  <w:marLeft w:val="0"/>
                  <w:marRight w:val="0"/>
                  <w:marTop w:val="0"/>
                  <w:marBottom w:val="0"/>
                  <w:divBdr>
                    <w:top w:val="none" w:sz="0" w:space="0" w:color="auto"/>
                    <w:left w:val="none" w:sz="0" w:space="0" w:color="auto"/>
                    <w:bottom w:val="none" w:sz="0" w:space="0" w:color="auto"/>
                    <w:right w:val="none" w:sz="0" w:space="0" w:color="auto"/>
                  </w:divBdr>
                  <w:divsChild>
                    <w:div w:id="797071733">
                      <w:marLeft w:val="0"/>
                      <w:marRight w:val="0"/>
                      <w:marTop w:val="0"/>
                      <w:marBottom w:val="0"/>
                      <w:divBdr>
                        <w:top w:val="none" w:sz="0" w:space="0" w:color="auto"/>
                        <w:left w:val="none" w:sz="0" w:space="0" w:color="auto"/>
                        <w:bottom w:val="none" w:sz="0" w:space="0" w:color="auto"/>
                        <w:right w:val="none" w:sz="0" w:space="0" w:color="auto"/>
                      </w:divBdr>
                    </w:div>
                  </w:divsChild>
                </w:div>
                <w:div w:id="740098800">
                  <w:marLeft w:val="0"/>
                  <w:marRight w:val="0"/>
                  <w:marTop w:val="0"/>
                  <w:marBottom w:val="0"/>
                  <w:divBdr>
                    <w:top w:val="none" w:sz="0" w:space="0" w:color="auto"/>
                    <w:left w:val="none" w:sz="0" w:space="0" w:color="auto"/>
                    <w:bottom w:val="none" w:sz="0" w:space="0" w:color="auto"/>
                    <w:right w:val="none" w:sz="0" w:space="0" w:color="auto"/>
                  </w:divBdr>
                  <w:divsChild>
                    <w:div w:id="1246914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7976710">
      <w:bodyDiv w:val="1"/>
      <w:marLeft w:val="0"/>
      <w:marRight w:val="0"/>
      <w:marTop w:val="0"/>
      <w:marBottom w:val="0"/>
      <w:divBdr>
        <w:top w:val="none" w:sz="0" w:space="0" w:color="auto"/>
        <w:left w:val="none" w:sz="0" w:space="0" w:color="auto"/>
        <w:bottom w:val="none" w:sz="0" w:space="0" w:color="auto"/>
        <w:right w:val="none" w:sz="0" w:space="0" w:color="auto"/>
      </w:divBdr>
    </w:div>
    <w:div w:id="576086932">
      <w:bodyDiv w:val="1"/>
      <w:marLeft w:val="0"/>
      <w:marRight w:val="0"/>
      <w:marTop w:val="0"/>
      <w:marBottom w:val="0"/>
      <w:divBdr>
        <w:top w:val="none" w:sz="0" w:space="0" w:color="auto"/>
        <w:left w:val="none" w:sz="0" w:space="0" w:color="auto"/>
        <w:bottom w:val="none" w:sz="0" w:space="0" w:color="auto"/>
        <w:right w:val="none" w:sz="0" w:space="0" w:color="auto"/>
      </w:divBdr>
    </w:div>
    <w:div w:id="640966347">
      <w:bodyDiv w:val="1"/>
      <w:marLeft w:val="0"/>
      <w:marRight w:val="0"/>
      <w:marTop w:val="0"/>
      <w:marBottom w:val="0"/>
      <w:divBdr>
        <w:top w:val="none" w:sz="0" w:space="0" w:color="auto"/>
        <w:left w:val="none" w:sz="0" w:space="0" w:color="auto"/>
        <w:bottom w:val="none" w:sz="0" w:space="0" w:color="auto"/>
        <w:right w:val="none" w:sz="0" w:space="0" w:color="auto"/>
      </w:divBdr>
      <w:divsChild>
        <w:div w:id="1122385995">
          <w:marLeft w:val="0"/>
          <w:marRight w:val="0"/>
          <w:marTop w:val="0"/>
          <w:marBottom w:val="0"/>
          <w:divBdr>
            <w:top w:val="none" w:sz="0" w:space="0" w:color="auto"/>
            <w:left w:val="none" w:sz="0" w:space="0" w:color="auto"/>
            <w:bottom w:val="none" w:sz="0" w:space="0" w:color="auto"/>
            <w:right w:val="none" w:sz="0" w:space="0" w:color="auto"/>
          </w:divBdr>
          <w:divsChild>
            <w:div w:id="1046295574">
              <w:marLeft w:val="0"/>
              <w:marRight w:val="0"/>
              <w:marTop w:val="0"/>
              <w:marBottom w:val="0"/>
              <w:divBdr>
                <w:top w:val="none" w:sz="0" w:space="0" w:color="auto"/>
                <w:left w:val="none" w:sz="0" w:space="0" w:color="auto"/>
                <w:bottom w:val="none" w:sz="0" w:space="0" w:color="auto"/>
                <w:right w:val="none" w:sz="0" w:space="0" w:color="auto"/>
              </w:divBdr>
              <w:divsChild>
                <w:div w:id="2123764580">
                  <w:marLeft w:val="0"/>
                  <w:marRight w:val="0"/>
                  <w:marTop w:val="0"/>
                  <w:marBottom w:val="0"/>
                  <w:divBdr>
                    <w:top w:val="none" w:sz="0" w:space="0" w:color="auto"/>
                    <w:left w:val="none" w:sz="0" w:space="0" w:color="auto"/>
                    <w:bottom w:val="none" w:sz="0" w:space="0" w:color="auto"/>
                    <w:right w:val="none" w:sz="0" w:space="0" w:color="auto"/>
                  </w:divBdr>
                  <w:divsChild>
                    <w:div w:id="1663312074">
                      <w:marLeft w:val="0"/>
                      <w:marRight w:val="0"/>
                      <w:marTop w:val="0"/>
                      <w:marBottom w:val="0"/>
                      <w:divBdr>
                        <w:top w:val="none" w:sz="0" w:space="0" w:color="auto"/>
                        <w:left w:val="none" w:sz="0" w:space="0" w:color="auto"/>
                        <w:bottom w:val="none" w:sz="0" w:space="0" w:color="auto"/>
                        <w:right w:val="none" w:sz="0" w:space="0" w:color="auto"/>
                      </w:divBdr>
                    </w:div>
                  </w:divsChild>
                </w:div>
                <w:div w:id="1679430148">
                  <w:marLeft w:val="0"/>
                  <w:marRight w:val="0"/>
                  <w:marTop w:val="0"/>
                  <w:marBottom w:val="0"/>
                  <w:divBdr>
                    <w:top w:val="none" w:sz="0" w:space="0" w:color="auto"/>
                    <w:left w:val="none" w:sz="0" w:space="0" w:color="auto"/>
                    <w:bottom w:val="none" w:sz="0" w:space="0" w:color="auto"/>
                    <w:right w:val="none" w:sz="0" w:space="0" w:color="auto"/>
                  </w:divBdr>
                  <w:divsChild>
                    <w:div w:id="523205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697228">
      <w:bodyDiv w:val="1"/>
      <w:marLeft w:val="0"/>
      <w:marRight w:val="0"/>
      <w:marTop w:val="0"/>
      <w:marBottom w:val="0"/>
      <w:divBdr>
        <w:top w:val="none" w:sz="0" w:space="0" w:color="auto"/>
        <w:left w:val="none" w:sz="0" w:space="0" w:color="auto"/>
        <w:bottom w:val="none" w:sz="0" w:space="0" w:color="auto"/>
        <w:right w:val="none" w:sz="0" w:space="0" w:color="auto"/>
      </w:divBdr>
      <w:divsChild>
        <w:div w:id="1257179695">
          <w:marLeft w:val="0"/>
          <w:marRight w:val="0"/>
          <w:marTop w:val="0"/>
          <w:marBottom w:val="0"/>
          <w:divBdr>
            <w:top w:val="none" w:sz="0" w:space="0" w:color="auto"/>
            <w:left w:val="none" w:sz="0" w:space="0" w:color="auto"/>
            <w:bottom w:val="none" w:sz="0" w:space="0" w:color="auto"/>
            <w:right w:val="none" w:sz="0" w:space="0" w:color="auto"/>
          </w:divBdr>
        </w:div>
      </w:divsChild>
    </w:div>
    <w:div w:id="657685884">
      <w:bodyDiv w:val="1"/>
      <w:marLeft w:val="0"/>
      <w:marRight w:val="0"/>
      <w:marTop w:val="0"/>
      <w:marBottom w:val="0"/>
      <w:divBdr>
        <w:top w:val="none" w:sz="0" w:space="0" w:color="auto"/>
        <w:left w:val="none" w:sz="0" w:space="0" w:color="auto"/>
        <w:bottom w:val="none" w:sz="0" w:space="0" w:color="auto"/>
        <w:right w:val="none" w:sz="0" w:space="0" w:color="auto"/>
      </w:divBdr>
    </w:div>
    <w:div w:id="665523058">
      <w:bodyDiv w:val="1"/>
      <w:marLeft w:val="0"/>
      <w:marRight w:val="0"/>
      <w:marTop w:val="0"/>
      <w:marBottom w:val="0"/>
      <w:divBdr>
        <w:top w:val="none" w:sz="0" w:space="0" w:color="auto"/>
        <w:left w:val="none" w:sz="0" w:space="0" w:color="auto"/>
        <w:bottom w:val="none" w:sz="0" w:space="0" w:color="auto"/>
        <w:right w:val="none" w:sz="0" w:space="0" w:color="auto"/>
      </w:divBdr>
    </w:div>
    <w:div w:id="678313460">
      <w:bodyDiv w:val="1"/>
      <w:marLeft w:val="0"/>
      <w:marRight w:val="0"/>
      <w:marTop w:val="0"/>
      <w:marBottom w:val="0"/>
      <w:divBdr>
        <w:top w:val="none" w:sz="0" w:space="0" w:color="auto"/>
        <w:left w:val="none" w:sz="0" w:space="0" w:color="auto"/>
        <w:bottom w:val="none" w:sz="0" w:space="0" w:color="auto"/>
        <w:right w:val="none" w:sz="0" w:space="0" w:color="auto"/>
      </w:divBdr>
      <w:divsChild>
        <w:div w:id="2008825458">
          <w:marLeft w:val="0"/>
          <w:marRight w:val="0"/>
          <w:marTop w:val="0"/>
          <w:marBottom w:val="0"/>
          <w:divBdr>
            <w:top w:val="none" w:sz="0" w:space="0" w:color="auto"/>
            <w:left w:val="none" w:sz="0" w:space="0" w:color="auto"/>
            <w:bottom w:val="none" w:sz="0" w:space="0" w:color="auto"/>
            <w:right w:val="none" w:sz="0" w:space="0" w:color="auto"/>
          </w:divBdr>
        </w:div>
      </w:divsChild>
    </w:div>
    <w:div w:id="692465442">
      <w:bodyDiv w:val="1"/>
      <w:marLeft w:val="0"/>
      <w:marRight w:val="0"/>
      <w:marTop w:val="0"/>
      <w:marBottom w:val="0"/>
      <w:divBdr>
        <w:top w:val="none" w:sz="0" w:space="0" w:color="auto"/>
        <w:left w:val="none" w:sz="0" w:space="0" w:color="auto"/>
        <w:bottom w:val="none" w:sz="0" w:space="0" w:color="auto"/>
        <w:right w:val="none" w:sz="0" w:space="0" w:color="auto"/>
      </w:divBdr>
      <w:divsChild>
        <w:div w:id="175384026">
          <w:marLeft w:val="0"/>
          <w:marRight w:val="0"/>
          <w:marTop w:val="0"/>
          <w:marBottom w:val="0"/>
          <w:divBdr>
            <w:top w:val="none" w:sz="0" w:space="0" w:color="auto"/>
            <w:left w:val="none" w:sz="0" w:space="0" w:color="auto"/>
            <w:bottom w:val="none" w:sz="0" w:space="0" w:color="auto"/>
            <w:right w:val="none" w:sz="0" w:space="0" w:color="auto"/>
          </w:divBdr>
        </w:div>
      </w:divsChild>
    </w:div>
    <w:div w:id="696662688">
      <w:bodyDiv w:val="1"/>
      <w:marLeft w:val="0"/>
      <w:marRight w:val="0"/>
      <w:marTop w:val="0"/>
      <w:marBottom w:val="0"/>
      <w:divBdr>
        <w:top w:val="none" w:sz="0" w:space="0" w:color="auto"/>
        <w:left w:val="none" w:sz="0" w:space="0" w:color="auto"/>
        <w:bottom w:val="none" w:sz="0" w:space="0" w:color="auto"/>
        <w:right w:val="none" w:sz="0" w:space="0" w:color="auto"/>
      </w:divBdr>
      <w:divsChild>
        <w:div w:id="2051219679">
          <w:marLeft w:val="0"/>
          <w:marRight w:val="0"/>
          <w:marTop w:val="0"/>
          <w:marBottom w:val="0"/>
          <w:divBdr>
            <w:top w:val="none" w:sz="0" w:space="0" w:color="auto"/>
            <w:left w:val="none" w:sz="0" w:space="0" w:color="auto"/>
            <w:bottom w:val="none" w:sz="0" w:space="0" w:color="auto"/>
            <w:right w:val="none" w:sz="0" w:space="0" w:color="auto"/>
          </w:divBdr>
        </w:div>
      </w:divsChild>
    </w:div>
    <w:div w:id="726805148">
      <w:bodyDiv w:val="1"/>
      <w:marLeft w:val="0"/>
      <w:marRight w:val="0"/>
      <w:marTop w:val="0"/>
      <w:marBottom w:val="0"/>
      <w:divBdr>
        <w:top w:val="none" w:sz="0" w:space="0" w:color="auto"/>
        <w:left w:val="none" w:sz="0" w:space="0" w:color="auto"/>
        <w:bottom w:val="none" w:sz="0" w:space="0" w:color="auto"/>
        <w:right w:val="none" w:sz="0" w:space="0" w:color="auto"/>
      </w:divBdr>
      <w:divsChild>
        <w:div w:id="1436486418">
          <w:marLeft w:val="0"/>
          <w:marRight w:val="0"/>
          <w:marTop w:val="0"/>
          <w:marBottom w:val="0"/>
          <w:divBdr>
            <w:top w:val="none" w:sz="0" w:space="0" w:color="auto"/>
            <w:left w:val="none" w:sz="0" w:space="0" w:color="auto"/>
            <w:bottom w:val="none" w:sz="0" w:space="0" w:color="auto"/>
            <w:right w:val="none" w:sz="0" w:space="0" w:color="auto"/>
          </w:divBdr>
        </w:div>
      </w:divsChild>
    </w:div>
    <w:div w:id="751239616">
      <w:bodyDiv w:val="1"/>
      <w:marLeft w:val="0"/>
      <w:marRight w:val="0"/>
      <w:marTop w:val="0"/>
      <w:marBottom w:val="0"/>
      <w:divBdr>
        <w:top w:val="none" w:sz="0" w:space="0" w:color="auto"/>
        <w:left w:val="none" w:sz="0" w:space="0" w:color="auto"/>
        <w:bottom w:val="none" w:sz="0" w:space="0" w:color="auto"/>
        <w:right w:val="none" w:sz="0" w:space="0" w:color="auto"/>
      </w:divBdr>
    </w:div>
    <w:div w:id="755788603">
      <w:bodyDiv w:val="1"/>
      <w:marLeft w:val="0"/>
      <w:marRight w:val="0"/>
      <w:marTop w:val="0"/>
      <w:marBottom w:val="0"/>
      <w:divBdr>
        <w:top w:val="none" w:sz="0" w:space="0" w:color="auto"/>
        <w:left w:val="none" w:sz="0" w:space="0" w:color="auto"/>
        <w:bottom w:val="none" w:sz="0" w:space="0" w:color="auto"/>
        <w:right w:val="none" w:sz="0" w:space="0" w:color="auto"/>
      </w:divBdr>
    </w:div>
    <w:div w:id="767232017">
      <w:bodyDiv w:val="1"/>
      <w:marLeft w:val="0"/>
      <w:marRight w:val="0"/>
      <w:marTop w:val="0"/>
      <w:marBottom w:val="0"/>
      <w:divBdr>
        <w:top w:val="none" w:sz="0" w:space="0" w:color="auto"/>
        <w:left w:val="none" w:sz="0" w:space="0" w:color="auto"/>
        <w:bottom w:val="none" w:sz="0" w:space="0" w:color="auto"/>
        <w:right w:val="none" w:sz="0" w:space="0" w:color="auto"/>
      </w:divBdr>
      <w:divsChild>
        <w:div w:id="658508712">
          <w:marLeft w:val="0"/>
          <w:marRight w:val="0"/>
          <w:marTop w:val="0"/>
          <w:marBottom w:val="0"/>
          <w:divBdr>
            <w:top w:val="none" w:sz="0" w:space="0" w:color="auto"/>
            <w:left w:val="none" w:sz="0" w:space="0" w:color="auto"/>
            <w:bottom w:val="none" w:sz="0" w:space="0" w:color="auto"/>
            <w:right w:val="none" w:sz="0" w:space="0" w:color="auto"/>
          </w:divBdr>
          <w:divsChild>
            <w:div w:id="71345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9451577">
      <w:bodyDiv w:val="1"/>
      <w:marLeft w:val="0"/>
      <w:marRight w:val="0"/>
      <w:marTop w:val="0"/>
      <w:marBottom w:val="0"/>
      <w:divBdr>
        <w:top w:val="none" w:sz="0" w:space="0" w:color="auto"/>
        <w:left w:val="none" w:sz="0" w:space="0" w:color="auto"/>
        <w:bottom w:val="none" w:sz="0" w:space="0" w:color="auto"/>
        <w:right w:val="none" w:sz="0" w:space="0" w:color="auto"/>
      </w:divBdr>
    </w:div>
    <w:div w:id="807627769">
      <w:bodyDiv w:val="1"/>
      <w:marLeft w:val="0"/>
      <w:marRight w:val="0"/>
      <w:marTop w:val="0"/>
      <w:marBottom w:val="0"/>
      <w:divBdr>
        <w:top w:val="none" w:sz="0" w:space="0" w:color="auto"/>
        <w:left w:val="none" w:sz="0" w:space="0" w:color="auto"/>
        <w:bottom w:val="none" w:sz="0" w:space="0" w:color="auto"/>
        <w:right w:val="none" w:sz="0" w:space="0" w:color="auto"/>
      </w:divBdr>
    </w:div>
    <w:div w:id="829836006">
      <w:bodyDiv w:val="1"/>
      <w:marLeft w:val="0"/>
      <w:marRight w:val="0"/>
      <w:marTop w:val="0"/>
      <w:marBottom w:val="0"/>
      <w:divBdr>
        <w:top w:val="none" w:sz="0" w:space="0" w:color="auto"/>
        <w:left w:val="none" w:sz="0" w:space="0" w:color="auto"/>
        <w:bottom w:val="none" w:sz="0" w:space="0" w:color="auto"/>
        <w:right w:val="none" w:sz="0" w:space="0" w:color="auto"/>
      </w:divBdr>
    </w:div>
    <w:div w:id="830367546">
      <w:bodyDiv w:val="1"/>
      <w:marLeft w:val="0"/>
      <w:marRight w:val="0"/>
      <w:marTop w:val="0"/>
      <w:marBottom w:val="0"/>
      <w:divBdr>
        <w:top w:val="none" w:sz="0" w:space="0" w:color="auto"/>
        <w:left w:val="none" w:sz="0" w:space="0" w:color="auto"/>
        <w:bottom w:val="none" w:sz="0" w:space="0" w:color="auto"/>
        <w:right w:val="none" w:sz="0" w:space="0" w:color="auto"/>
      </w:divBdr>
      <w:divsChild>
        <w:div w:id="912088859">
          <w:marLeft w:val="0"/>
          <w:marRight w:val="0"/>
          <w:marTop w:val="0"/>
          <w:marBottom w:val="0"/>
          <w:divBdr>
            <w:top w:val="none" w:sz="0" w:space="0" w:color="auto"/>
            <w:left w:val="none" w:sz="0" w:space="0" w:color="auto"/>
            <w:bottom w:val="none" w:sz="0" w:space="0" w:color="auto"/>
            <w:right w:val="none" w:sz="0" w:space="0" w:color="auto"/>
          </w:divBdr>
        </w:div>
      </w:divsChild>
    </w:div>
    <w:div w:id="848564602">
      <w:bodyDiv w:val="1"/>
      <w:marLeft w:val="0"/>
      <w:marRight w:val="0"/>
      <w:marTop w:val="0"/>
      <w:marBottom w:val="0"/>
      <w:divBdr>
        <w:top w:val="none" w:sz="0" w:space="0" w:color="auto"/>
        <w:left w:val="none" w:sz="0" w:space="0" w:color="auto"/>
        <w:bottom w:val="none" w:sz="0" w:space="0" w:color="auto"/>
        <w:right w:val="none" w:sz="0" w:space="0" w:color="auto"/>
      </w:divBdr>
      <w:divsChild>
        <w:div w:id="315303446">
          <w:marLeft w:val="0"/>
          <w:marRight w:val="0"/>
          <w:marTop w:val="0"/>
          <w:marBottom w:val="0"/>
          <w:divBdr>
            <w:top w:val="none" w:sz="0" w:space="0" w:color="auto"/>
            <w:left w:val="none" w:sz="0" w:space="0" w:color="auto"/>
            <w:bottom w:val="none" w:sz="0" w:space="0" w:color="auto"/>
            <w:right w:val="none" w:sz="0" w:space="0" w:color="auto"/>
          </w:divBdr>
        </w:div>
      </w:divsChild>
    </w:div>
    <w:div w:id="867522827">
      <w:bodyDiv w:val="1"/>
      <w:marLeft w:val="0"/>
      <w:marRight w:val="0"/>
      <w:marTop w:val="0"/>
      <w:marBottom w:val="0"/>
      <w:divBdr>
        <w:top w:val="none" w:sz="0" w:space="0" w:color="auto"/>
        <w:left w:val="none" w:sz="0" w:space="0" w:color="auto"/>
        <w:bottom w:val="none" w:sz="0" w:space="0" w:color="auto"/>
        <w:right w:val="none" w:sz="0" w:space="0" w:color="auto"/>
      </w:divBdr>
    </w:div>
    <w:div w:id="876087317">
      <w:bodyDiv w:val="1"/>
      <w:marLeft w:val="0"/>
      <w:marRight w:val="0"/>
      <w:marTop w:val="0"/>
      <w:marBottom w:val="0"/>
      <w:divBdr>
        <w:top w:val="none" w:sz="0" w:space="0" w:color="auto"/>
        <w:left w:val="none" w:sz="0" w:space="0" w:color="auto"/>
        <w:bottom w:val="none" w:sz="0" w:space="0" w:color="auto"/>
        <w:right w:val="none" w:sz="0" w:space="0" w:color="auto"/>
      </w:divBdr>
      <w:divsChild>
        <w:div w:id="1554384964">
          <w:marLeft w:val="0"/>
          <w:marRight w:val="0"/>
          <w:marTop w:val="0"/>
          <w:marBottom w:val="0"/>
          <w:divBdr>
            <w:top w:val="none" w:sz="0" w:space="0" w:color="auto"/>
            <w:left w:val="none" w:sz="0" w:space="0" w:color="auto"/>
            <w:bottom w:val="none" w:sz="0" w:space="0" w:color="auto"/>
            <w:right w:val="none" w:sz="0" w:space="0" w:color="auto"/>
          </w:divBdr>
        </w:div>
      </w:divsChild>
    </w:div>
    <w:div w:id="880097471">
      <w:bodyDiv w:val="1"/>
      <w:marLeft w:val="0"/>
      <w:marRight w:val="0"/>
      <w:marTop w:val="0"/>
      <w:marBottom w:val="0"/>
      <w:divBdr>
        <w:top w:val="none" w:sz="0" w:space="0" w:color="auto"/>
        <w:left w:val="none" w:sz="0" w:space="0" w:color="auto"/>
        <w:bottom w:val="none" w:sz="0" w:space="0" w:color="auto"/>
        <w:right w:val="none" w:sz="0" w:space="0" w:color="auto"/>
      </w:divBdr>
      <w:divsChild>
        <w:div w:id="1423335839">
          <w:marLeft w:val="0"/>
          <w:marRight w:val="0"/>
          <w:marTop w:val="0"/>
          <w:marBottom w:val="0"/>
          <w:divBdr>
            <w:top w:val="none" w:sz="0" w:space="0" w:color="auto"/>
            <w:left w:val="none" w:sz="0" w:space="0" w:color="auto"/>
            <w:bottom w:val="none" w:sz="0" w:space="0" w:color="auto"/>
            <w:right w:val="none" w:sz="0" w:space="0" w:color="auto"/>
          </w:divBdr>
        </w:div>
      </w:divsChild>
    </w:div>
    <w:div w:id="906185889">
      <w:bodyDiv w:val="1"/>
      <w:marLeft w:val="0"/>
      <w:marRight w:val="0"/>
      <w:marTop w:val="0"/>
      <w:marBottom w:val="0"/>
      <w:divBdr>
        <w:top w:val="none" w:sz="0" w:space="0" w:color="auto"/>
        <w:left w:val="none" w:sz="0" w:space="0" w:color="auto"/>
        <w:bottom w:val="none" w:sz="0" w:space="0" w:color="auto"/>
        <w:right w:val="none" w:sz="0" w:space="0" w:color="auto"/>
      </w:divBdr>
      <w:divsChild>
        <w:div w:id="1126243488">
          <w:marLeft w:val="0"/>
          <w:marRight w:val="0"/>
          <w:marTop w:val="0"/>
          <w:marBottom w:val="0"/>
          <w:divBdr>
            <w:top w:val="none" w:sz="0" w:space="0" w:color="auto"/>
            <w:left w:val="none" w:sz="0" w:space="0" w:color="auto"/>
            <w:bottom w:val="none" w:sz="0" w:space="0" w:color="auto"/>
            <w:right w:val="none" w:sz="0" w:space="0" w:color="auto"/>
          </w:divBdr>
        </w:div>
      </w:divsChild>
    </w:div>
    <w:div w:id="907227935">
      <w:bodyDiv w:val="1"/>
      <w:marLeft w:val="0"/>
      <w:marRight w:val="0"/>
      <w:marTop w:val="0"/>
      <w:marBottom w:val="0"/>
      <w:divBdr>
        <w:top w:val="none" w:sz="0" w:space="0" w:color="auto"/>
        <w:left w:val="none" w:sz="0" w:space="0" w:color="auto"/>
        <w:bottom w:val="none" w:sz="0" w:space="0" w:color="auto"/>
        <w:right w:val="none" w:sz="0" w:space="0" w:color="auto"/>
      </w:divBdr>
    </w:div>
    <w:div w:id="957418337">
      <w:bodyDiv w:val="1"/>
      <w:marLeft w:val="0"/>
      <w:marRight w:val="0"/>
      <w:marTop w:val="0"/>
      <w:marBottom w:val="0"/>
      <w:divBdr>
        <w:top w:val="none" w:sz="0" w:space="0" w:color="auto"/>
        <w:left w:val="none" w:sz="0" w:space="0" w:color="auto"/>
        <w:bottom w:val="none" w:sz="0" w:space="0" w:color="auto"/>
        <w:right w:val="none" w:sz="0" w:space="0" w:color="auto"/>
      </w:divBdr>
    </w:div>
    <w:div w:id="969432040">
      <w:bodyDiv w:val="1"/>
      <w:marLeft w:val="0"/>
      <w:marRight w:val="0"/>
      <w:marTop w:val="0"/>
      <w:marBottom w:val="0"/>
      <w:divBdr>
        <w:top w:val="none" w:sz="0" w:space="0" w:color="auto"/>
        <w:left w:val="none" w:sz="0" w:space="0" w:color="auto"/>
        <w:bottom w:val="none" w:sz="0" w:space="0" w:color="auto"/>
        <w:right w:val="none" w:sz="0" w:space="0" w:color="auto"/>
      </w:divBdr>
      <w:divsChild>
        <w:div w:id="1635864704">
          <w:marLeft w:val="0"/>
          <w:marRight w:val="0"/>
          <w:marTop w:val="0"/>
          <w:marBottom w:val="0"/>
          <w:divBdr>
            <w:top w:val="none" w:sz="0" w:space="0" w:color="auto"/>
            <w:left w:val="none" w:sz="0" w:space="0" w:color="auto"/>
            <w:bottom w:val="none" w:sz="0" w:space="0" w:color="auto"/>
            <w:right w:val="none" w:sz="0" w:space="0" w:color="auto"/>
          </w:divBdr>
          <w:divsChild>
            <w:div w:id="1524241599">
              <w:marLeft w:val="0"/>
              <w:marRight w:val="0"/>
              <w:marTop w:val="0"/>
              <w:marBottom w:val="0"/>
              <w:divBdr>
                <w:top w:val="none" w:sz="0" w:space="0" w:color="auto"/>
                <w:left w:val="none" w:sz="0" w:space="0" w:color="auto"/>
                <w:bottom w:val="none" w:sz="0" w:space="0" w:color="auto"/>
                <w:right w:val="none" w:sz="0" w:space="0" w:color="auto"/>
              </w:divBdr>
              <w:divsChild>
                <w:div w:id="2097824608">
                  <w:marLeft w:val="0"/>
                  <w:marRight w:val="0"/>
                  <w:marTop w:val="0"/>
                  <w:marBottom w:val="0"/>
                  <w:divBdr>
                    <w:top w:val="none" w:sz="0" w:space="0" w:color="auto"/>
                    <w:left w:val="none" w:sz="0" w:space="0" w:color="auto"/>
                    <w:bottom w:val="none" w:sz="0" w:space="0" w:color="auto"/>
                    <w:right w:val="none" w:sz="0" w:space="0" w:color="auto"/>
                  </w:divBdr>
                  <w:divsChild>
                    <w:div w:id="104610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033812">
          <w:marLeft w:val="0"/>
          <w:marRight w:val="0"/>
          <w:marTop w:val="0"/>
          <w:marBottom w:val="0"/>
          <w:divBdr>
            <w:top w:val="none" w:sz="0" w:space="0" w:color="auto"/>
            <w:left w:val="none" w:sz="0" w:space="0" w:color="auto"/>
            <w:bottom w:val="none" w:sz="0" w:space="0" w:color="auto"/>
            <w:right w:val="none" w:sz="0" w:space="0" w:color="auto"/>
          </w:divBdr>
          <w:divsChild>
            <w:div w:id="2106534108">
              <w:marLeft w:val="0"/>
              <w:marRight w:val="0"/>
              <w:marTop w:val="0"/>
              <w:marBottom w:val="0"/>
              <w:divBdr>
                <w:top w:val="none" w:sz="0" w:space="0" w:color="auto"/>
                <w:left w:val="none" w:sz="0" w:space="0" w:color="auto"/>
                <w:bottom w:val="none" w:sz="0" w:space="0" w:color="auto"/>
                <w:right w:val="none" w:sz="0" w:space="0" w:color="auto"/>
              </w:divBdr>
              <w:divsChild>
                <w:div w:id="1323855329">
                  <w:marLeft w:val="0"/>
                  <w:marRight w:val="0"/>
                  <w:marTop w:val="0"/>
                  <w:marBottom w:val="0"/>
                  <w:divBdr>
                    <w:top w:val="none" w:sz="0" w:space="0" w:color="auto"/>
                    <w:left w:val="none" w:sz="0" w:space="0" w:color="auto"/>
                    <w:bottom w:val="none" w:sz="0" w:space="0" w:color="auto"/>
                    <w:right w:val="none" w:sz="0" w:space="0" w:color="auto"/>
                  </w:divBdr>
                  <w:divsChild>
                    <w:div w:id="1797797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7458624">
      <w:bodyDiv w:val="1"/>
      <w:marLeft w:val="0"/>
      <w:marRight w:val="0"/>
      <w:marTop w:val="0"/>
      <w:marBottom w:val="0"/>
      <w:divBdr>
        <w:top w:val="none" w:sz="0" w:space="0" w:color="auto"/>
        <w:left w:val="none" w:sz="0" w:space="0" w:color="auto"/>
        <w:bottom w:val="none" w:sz="0" w:space="0" w:color="auto"/>
        <w:right w:val="none" w:sz="0" w:space="0" w:color="auto"/>
      </w:divBdr>
      <w:divsChild>
        <w:div w:id="198318550">
          <w:marLeft w:val="0"/>
          <w:marRight w:val="0"/>
          <w:marTop w:val="0"/>
          <w:marBottom w:val="0"/>
          <w:divBdr>
            <w:top w:val="none" w:sz="0" w:space="0" w:color="auto"/>
            <w:left w:val="none" w:sz="0" w:space="0" w:color="auto"/>
            <w:bottom w:val="none" w:sz="0" w:space="0" w:color="auto"/>
            <w:right w:val="none" w:sz="0" w:space="0" w:color="auto"/>
          </w:divBdr>
        </w:div>
      </w:divsChild>
    </w:div>
    <w:div w:id="1017930805">
      <w:bodyDiv w:val="1"/>
      <w:marLeft w:val="0"/>
      <w:marRight w:val="0"/>
      <w:marTop w:val="0"/>
      <w:marBottom w:val="0"/>
      <w:divBdr>
        <w:top w:val="none" w:sz="0" w:space="0" w:color="auto"/>
        <w:left w:val="none" w:sz="0" w:space="0" w:color="auto"/>
        <w:bottom w:val="none" w:sz="0" w:space="0" w:color="auto"/>
        <w:right w:val="none" w:sz="0" w:space="0" w:color="auto"/>
      </w:divBdr>
      <w:divsChild>
        <w:div w:id="136149035">
          <w:marLeft w:val="0"/>
          <w:marRight w:val="0"/>
          <w:marTop w:val="0"/>
          <w:marBottom w:val="0"/>
          <w:divBdr>
            <w:top w:val="none" w:sz="0" w:space="0" w:color="auto"/>
            <w:left w:val="none" w:sz="0" w:space="0" w:color="auto"/>
            <w:bottom w:val="none" w:sz="0" w:space="0" w:color="auto"/>
            <w:right w:val="none" w:sz="0" w:space="0" w:color="auto"/>
          </w:divBdr>
          <w:divsChild>
            <w:div w:id="175273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3113496">
      <w:bodyDiv w:val="1"/>
      <w:marLeft w:val="0"/>
      <w:marRight w:val="0"/>
      <w:marTop w:val="0"/>
      <w:marBottom w:val="0"/>
      <w:divBdr>
        <w:top w:val="none" w:sz="0" w:space="0" w:color="auto"/>
        <w:left w:val="none" w:sz="0" w:space="0" w:color="auto"/>
        <w:bottom w:val="none" w:sz="0" w:space="0" w:color="auto"/>
        <w:right w:val="none" w:sz="0" w:space="0" w:color="auto"/>
      </w:divBdr>
    </w:div>
    <w:div w:id="1046295584">
      <w:bodyDiv w:val="1"/>
      <w:marLeft w:val="0"/>
      <w:marRight w:val="0"/>
      <w:marTop w:val="0"/>
      <w:marBottom w:val="0"/>
      <w:divBdr>
        <w:top w:val="none" w:sz="0" w:space="0" w:color="auto"/>
        <w:left w:val="none" w:sz="0" w:space="0" w:color="auto"/>
        <w:bottom w:val="none" w:sz="0" w:space="0" w:color="auto"/>
        <w:right w:val="none" w:sz="0" w:space="0" w:color="auto"/>
      </w:divBdr>
    </w:div>
    <w:div w:id="1069765606">
      <w:bodyDiv w:val="1"/>
      <w:marLeft w:val="0"/>
      <w:marRight w:val="0"/>
      <w:marTop w:val="0"/>
      <w:marBottom w:val="0"/>
      <w:divBdr>
        <w:top w:val="none" w:sz="0" w:space="0" w:color="auto"/>
        <w:left w:val="none" w:sz="0" w:space="0" w:color="auto"/>
        <w:bottom w:val="none" w:sz="0" w:space="0" w:color="auto"/>
        <w:right w:val="none" w:sz="0" w:space="0" w:color="auto"/>
      </w:divBdr>
      <w:divsChild>
        <w:div w:id="1953971229">
          <w:marLeft w:val="0"/>
          <w:marRight w:val="0"/>
          <w:marTop w:val="0"/>
          <w:marBottom w:val="0"/>
          <w:divBdr>
            <w:top w:val="none" w:sz="0" w:space="0" w:color="auto"/>
            <w:left w:val="none" w:sz="0" w:space="0" w:color="auto"/>
            <w:bottom w:val="none" w:sz="0" w:space="0" w:color="auto"/>
            <w:right w:val="none" w:sz="0" w:space="0" w:color="auto"/>
          </w:divBdr>
        </w:div>
      </w:divsChild>
    </w:div>
    <w:div w:id="1082794737">
      <w:bodyDiv w:val="1"/>
      <w:marLeft w:val="0"/>
      <w:marRight w:val="0"/>
      <w:marTop w:val="0"/>
      <w:marBottom w:val="0"/>
      <w:divBdr>
        <w:top w:val="none" w:sz="0" w:space="0" w:color="auto"/>
        <w:left w:val="none" w:sz="0" w:space="0" w:color="auto"/>
        <w:bottom w:val="none" w:sz="0" w:space="0" w:color="auto"/>
        <w:right w:val="none" w:sz="0" w:space="0" w:color="auto"/>
      </w:divBdr>
    </w:div>
    <w:div w:id="1085959343">
      <w:bodyDiv w:val="1"/>
      <w:marLeft w:val="0"/>
      <w:marRight w:val="0"/>
      <w:marTop w:val="0"/>
      <w:marBottom w:val="0"/>
      <w:divBdr>
        <w:top w:val="none" w:sz="0" w:space="0" w:color="auto"/>
        <w:left w:val="none" w:sz="0" w:space="0" w:color="auto"/>
        <w:bottom w:val="none" w:sz="0" w:space="0" w:color="auto"/>
        <w:right w:val="none" w:sz="0" w:space="0" w:color="auto"/>
      </w:divBdr>
    </w:div>
    <w:div w:id="1086151870">
      <w:bodyDiv w:val="1"/>
      <w:marLeft w:val="0"/>
      <w:marRight w:val="0"/>
      <w:marTop w:val="0"/>
      <w:marBottom w:val="0"/>
      <w:divBdr>
        <w:top w:val="none" w:sz="0" w:space="0" w:color="auto"/>
        <w:left w:val="none" w:sz="0" w:space="0" w:color="auto"/>
        <w:bottom w:val="none" w:sz="0" w:space="0" w:color="auto"/>
        <w:right w:val="none" w:sz="0" w:space="0" w:color="auto"/>
      </w:divBdr>
      <w:divsChild>
        <w:div w:id="338847963">
          <w:marLeft w:val="0"/>
          <w:marRight w:val="0"/>
          <w:marTop w:val="0"/>
          <w:marBottom w:val="0"/>
          <w:divBdr>
            <w:top w:val="none" w:sz="0" w:space="0" w:color="auto"/>
            <w:left w:val="none" w:sz="0" w:space="0" w:color="auto"/>
            <w:bottom w:val="none" w:sz="0" w:space="0" w:color="auto"/>
            <w:right w:val="none" w:sz="0" w:space="0" w:color="auto"/>
          </w:divBdr>
        </w:div>
      </w:divsChild>
    </w:div>
    <w:div w:id="1112237662">
      <w:bodyDiv w:val="1"/>
      <w:marLeft w:val="0"/>
      <w:marRight w:val="0"/>
      <w:marTop w:val="0"/>
      <w:marBottom w:val="0"/>
      <w:divBdr>
        <w:top w:val="none" w:sz="0" w:space="0" w:color="auto"/>
        <w:left w:val="none" w:sz="0" w:space="0" w:color="auto"/>
        <w:bottom w:val="none" w:sz="0" w:space="0" w:color="auto"/>
        <w:right w:val="none" w:sz="0" w:space="0" w:color="auto"/>
      </w:divBdr>
      <w:divsChild>
        <w:div w:id="1507328906">
          <w:marLeft w:val="0"/>
          <w:marRight w:val="0"/>
          <w:marTop w:val="0"/>
          <w:marBottom w:val="0"/>
          <w:divBdr>
            <w:top w:val="none" w:sz="0" w:space="0" w:color="auto"/>
            <w:left w:val="none" w:sz="0" w:space="0" w:color="auto"/>
            <w:bottom w:val="none" w:sz="0" w:space="0" w:color="auto"/>
            <w:right w:val="none" w:sz="0" w:space="0" w:color="auto"/>
          </w:divBdr>
        </w:div>
      </w:divsChild>
    </w:div>
    <w:div w:id="1121922333">
      <w:bodyDiv w:val="1"/>
      <w:marLeft w:val="0"/>
      <w:marRight w:val="0"/>
      <w:marTop w:val="0"/>
      <w:marBottom w:val="0"/>
      <w:divBdr>
        <w:top w:val="none" w:sz="0" w:space="0" w:color="auto"/>
        <w:left w:val="none" w:sz="0" w:space="0" w:color="auto"/>
        <w:bottom w:val="none" w:sz="0" w:space="0" w:color="auto"/>
        <w:right w:val="none" w:sz="0" w:space="0" w:color="auto"/>
      </w:divBdr>
    </w:div>
    <w:div w:id="1131627337">
      <w:bodyDiv w:val="1"/>
      <w:marLeft w:val="0"/>
      <w:marRight w:val="0"/>
      <w:marTop w:val="0"/>
      <w:marBottom w:val="0"/>
      <w:divBdr>
        <w:top w:val="none" w:sz="0" w:space="0" w:color="auto"/>
        <w:left w:val="none" w:sz="0" w:space="0" w:color="auto"/>
        <w:bottom w:val="none" w:sz="0" w:space="0" w:color="auto"/>
        <w:right w:val="none" w:sz="0" w:space="0" w:color="auto"/>
      </w:divBdr>
    </w:div>
    <w:div w:id="1157913624">
      <w:bodyDiv w:val="1"/>
      <w:marLeft w:val="0"/>
      <w:marRight w:val="0"/>
      <w:marTop w:val="0"/>
      <w:marBottom w:val="0"/>
      <w:divBdr>
        <w:top w:val="none" w:sz="0" w:space="0" w:color="auto"/>
        <w:left w:val="none" w:sz="0" w:space="0" w:color="auto"/>
        <w:bottom w:val="none" w:sz="0" w:space="0" w:color="auto"/>
        <w:right w:val="none" w:sz="0" w:space="0" w:color="auto"/>
      </w:divBdr>
      <w:divsChild>
        <w:div w:id="440616166">
          <w:marLeft w:val="0"/>
          <w:marRight w:val="0"/>
          <w:marTop w:val="0"/>
          <w:marBottom w:val="0"/>
          <w:divBdr>
            <w:top w:val="none" w:sz="0" w:space="0" w:color="auto"/>
            <w:left w:val="none" w:sz="0" w:space="0" w:color="auto"/>
            <w:bottom w:val="none" w:sz="0" w:space="0" w:color="auto"/>
            <w:right w:val="none" w:sz="0" w:space="0" w:color="auto"/>
          </w:divBdr>
        </w:div>
      </w:divsChild>
    </w:div>
    <w:div w:id="1212184580">
      <w:bodyDiv w:val="1"/>
      <w:marLeft w:val="0"/>
      <w:marRight w:val="0"/>
      <w:marTop w:val="0"/>
      <w:marBottom w:val="0"/>
      <w:divBdr>
        <w:top w:val="none" w:sz="0" w:space="0" w:color="auto"/>
        <w:left w:val="none" w:sz="0" w:space="0" w:color="auto"/>
        <w:bottom w:val="none" w:sz="0" w:space="0" w:color="auto"/>
        <w:right w:val="none" w:sz="0" w:space="0" w:color="auto"/>
      </w:divBdr>
    </w:div>
    <w:div w:id="1246037087">
      <w:bodyDiv w:val="1"/>
      <w:marLeft w:val="0"/>
      <w:marRight w:val="0"/>
      <w:marTop w:val="0"/>
      <w:marBottom w:val="0"/>
      <w:divBdr>
        <w:top w:val="none" w:sz="0" w:space="0" w:color="auto"/>
        <w:left w:val="none" w:sz="0" w:space="0" w:color="auto"/>
        <w:bottom w:val="none" w:sz="0" w:space="0" w:color="auto"/>
        <w:right w:val="none" w:sz="0" w:space="0" w:color="auto"/>
      </w:divBdr>
    </w:div>
    <w:div w:id="1261254131">
      <w:bodyDiv w:val="1"/>
      <w:marLeft w:val="0"/>
      <w:marRight w:val="0"/>
      <w:marTop w:val="0"/>
      <w:marBottom w:val="0"/>
      <w:divBdr>
        <w:top w:val="none" w:sz="0" w:space="0" w:color="auto"/>
        <w:left w:val="none" w:sz="0" w:space="0" w:color="auto"/>
        <w:bottom w:val="none" w:sz="0" w:space="0" w:color="auto"/>
        <w:right w:val="none" w:sz="0" w:space="0" w:color="auto"/>
      </w:divBdr>
      <w:divsChild>
        <w:div w:id="1008751670">
          <w:marLeft w:val="0"/>
          <w:marRight w:val="0"/>
          <w:marTop w:val="0"/>
          <w:marBottom w:val="0"/>
          <w:divBdr>
            <w:top w:val="none" w:sz="0" w:space="0" w:color="auto"/>
            <w:left w:val="none" w:sz="0" w:space="0" w:color="auto"/>
            <w:bottom w:val="none" w:sz="0" w:space="0" w:color="auto"/>
            <w:right w:val="none" w:sz="0" w:space="0" w:color="auto"/>
          </w:divBdr>
        </w:div>
      </w:divsChild>
    </w:div>
    <w:div w:id="1330861934">
      <w:bodyDiv w:val="1"/>
      <w:marLeft w:val="0"/>
      <w:marRight w:val="0"/>
      <w:marTop w:val="0"/>
      <w:marBottom w:val="0"/>
      <w:divBdr>
        <w:top w:val="none" w:sz="0" w:space="0" w:color="auto"/>
        <w:left w:val="none" w:sz="0" w:space="0" w:color="auto"/>
        <w:bottom w:val="none" w:sz="0" w:space="0" w:color="auto"/>
        <w:right w:val="none" w:sz="0" w:space="0" w:color="auto"/>
      </w:divBdr>
      <w:divsChild>
        <w:div w:id="16272948">
          <w:marLeft w:val="0"/>
          <w:marRight w:val="0"/>
          <w:marTop w:val="0"/>
          <w:marBottom w:val="0"/>
          <w:divBdr>
            <w:top w:val="none" w:sz="0" w:space="0" w:color="auto"/>
            <w:left w:val="none" w:sz="0" w:space="0" w:color="auto"/>
            <w:bottom w:val="none" w:sz="0" w:space="0" w:color="auto"/>
            <w:right w:val="none" w:sz="0" w:space="0" w:color="auto"/>
          </w:divBdr>
        </w:div>
      </w:divsChild>
    </w:div>
    <w:div w:id="1332367434">
      <w:bodyDiv w:val="1"/>
      <w:marLeft w:val="0"/>
      <w:marRight w:val="0"/>
      <w:marTop w:val="0"/>
      <w:marBottom w:val="0"/>
      <w:divBdr>
        <w:top w:val="none" w:sz="0" w:space="0" w:color="auto"/>
        <w:left w:val="none" w:sz="0" w:space="0" w:color="auto"/>
        <w:bottom w:val="none" w:sz="0" w:space="0" w:color="auto"/>
        <w:right w:val="none" w:sz="0" w:space="0" w:color="auto"/>
      </w:divBdr>
      <w:divsChild>
        <w:div w:id="890312998">
          <w:marLeft w:val="0"/>
          <w:marRight w:val="0"/>
          <w:marTop w:val="0"/>
          <w:marBottom w:val="0"/>
          <w:divBdr>
            <w:top w:val="none" w:sz="0" w:space="0" w:color="auto"/>
            <w:left w:val="none" w:sz="0" w:space="0" w:color="auto"/>
            <w:bottom w:val="none" w:sz="0" w:space="0" w:color="auto"/>
            <w:right w:val="none" w:sz="0" w:space="0" w:color="auto"/>
          </w:divBdr>
        </w:div>
      </w:divsChild>
    </w:div>
    <w:div w:id="1333147956">
      <w:bodyDiv w:val="1"/>
      <w:marLeft w:val="0"/>
      <w:marRight w:val="0"/>
      <w:marTop w:val="0"/>
      <w:marBottom w:val="0"/>
      <w:divBdr>
        <w:top w:val="none" w:sz="0" w:space="0" w:color="auto"/>
        <w:left w:val="none" w:sz="0" w:space="0" w:color="auto"/>
        <w:bottom w:val="none" w:sz="0" w:space="0" w:color="auto"/>
        <w:right w:val="none" w:sz="0" w:space="0" w:color="auto"/>
      </w:divBdr>
    </w:div>
    <w:div w:id="1336496833">
      <w:bodyDiv w:val="1"/>
      <w:marLeft w:val="0"/>
      <w:marRight w:val="0"/>
      <w:marTop w:val="0"/>
      <w:marBottom w:val="0"/>
      <w:divBdr>
        <w:top w:val="none" w:sz="0" w:space="0" w:color="auto"/>
        <w:left w:val="none" w:sz="0" w:space="0" w:color="auto"/>
        <w:bottom w:val="none" w:sz="0" w:space="0" w:color="auto"/>
        <w:right w:val="none" w:sz="0" w:space="0" w:color="auto"/>
      </w:divBdr>
    </w:div>
    <w:div w:id="1342509808">
      <w:bodyDiv w:val="1"/>
      <w:marLeft w:val="0"/>
      <w:marRight w:val="0"/>
      <w:marTop w:val="0"/>
      <w:marBottom w:val="0"/>
      <w:divBdr>
        <w:top w:val="none" w:sz="0" w:space="0" w:color="auto"/>
        <w:left w:val="none" w:sz="0" w:space="0" w:color="auto"/>
        <w:bottom w:val="none" w:sz="0" w:space="0" w:color="auto"/>
        <w:right w:val="none" w:sz="0" w:space="0" w:color="auto"/>
      </w:divBdr>
    </w:div>
    <w:div w:id="1346982544">
      <w:bodyDiv w:val="1"/>
      <w:marLeft w:val="0"/>
      <w:marRight w:val="0"/>
      <w:marTop w:val="0"/>
      <w:marBottom w:val="0"/>
      <w:divBdr>
        <w:top w:val="none" w:sz="0" w:space="0" w:color="auto"/>
        <w:left w:val="none" w:sz="0" w:space="0" w:color="auto"/>
        <w:bottom w:val="none" w:sz="0" w:space="0" w:color="auto"/>
        <w:right w:val="none" w:sz="0" w:space="0" w:color="auto"/>
      </w:divBdr>
    </w:div>
    <w:div w:id="1376199304">
      <w:bodyDiv w:val="1"/>
      <w:marLeft w:val="0"/>
      <w:marRight w:val="0"/>
      <w:marTop w:val="0"/>
      <w:marBottom w:val="0"/>
      <w:divBdr>
        <w:top w:val="none" w:sz="0" w:space="0" w:color="auto"/>
        <w:left w:val="none" w:sz="0" w:space="0" w:color="auto"/>
        <w:bottom w:val="none" w:sz="0" w:space="0" w:color="auto"/>
        <w:right w:val="none" w:sz="0" w:space="0" w:color="auto"/>
      </w:divBdr>
    </w:div>
    <w:div w:id="1380857559">
      <w:bodyDiv w:val="1"/>
      <w:marLeft w:val="0"/>
      <w:marRight w:val="0"/>
      <w:marTop w:val="0"/>
      <w:marBottom w:val="0"/>
      <w:divBdr>
        <w:top w:val="none" w:sz="0" w:space="0" w:color="auto"/>
        <w:left w:val="none" w:sz="0" w:space="0" w:color="auto"/>
        <w:bottom w:val="none" w:sz="0" w:space="0" w:color="auto"/>
        <w:right w:val="none" w:sz="0" w:space="0" w:color="auto"/>
      </w:divBdr>
    </w:div>
    <w:div w:id="1392070457">
      <w:bodyDiv w:val="1"/>
      <w:marLeft w:val="0"/>
      <w:marRight w:val="0"/>
      <w:marTop w:val="0"/>
      <w:marBottom w:val="0"/>
      <w:divBdr>
        <w:top w:val="none" w:sz="0" w:space="0" w:color="auto"/>
        <w:left w:val="none" w:sz="0" w:space="0" w:color="auto"/>
        <w:bottom w:val="none" w:sz="0" w:space="0" w:color="auto"/>
        <w:right w:val="none" w:sz="0" w:space="0" w:color="auto"/>
      </w:divBdr>
      <w:divsChild>
        <w:div w:id="1366981843">
          <w:marLeft w:val="0"/>
          <w:marRight w:val="0"/>
          <w:marTop w:val="0"/>
          <w:marBottom w:val="0"/>
          <w:divBdr>
            <w:top w:val="none" w:sz="0" w:space="0" w:color="auto"/>
            <w:left w:val="none" w:sz="0" w:space="0" w:color="auto"/>
            <w:bottom w:val="none" w:sz="0" w:space="0" w:color="auto"/>
            <w:right w:val="none" w:sz="0" w:space="0" w:color="auto"/>
          </w:divBdr>
          <w:divsChild>
            <w:div w:id="2026323387">
              <w:marLeft w:val="0"/>
              <w:marRight w:val="0"/>
              <w:marTop w:val="0"/>
              <w:marBottom w:val="0"/>
              <w:divBdr>
                <w:top w:val="none" w:sz="0" w:space="0" w:color="auto"/>
                <w:left w:val="none" w:sz="0" w:space="0" w:color="auto"/>
                <w:bottom w:val="none" w:sz="0" w:space="0" w:color="auto"/>
                <w:right w:val="none" w:sz="0" w:space="0" w:color="auto"/>
              </w:divBdr>
              <w:divsChild>
                <w:div w:id="996885689">
                  <w:marLeft w:val="0"/>
                  <w:marRight w:val="0"/>
                  <w:marTop w:val="0"/>
                  <w:marBottom w:val="0"/>
                  <w:divBdr>
                    <w:top w:val="none" w:sz="0" w:space="0" w:color="auto"/>
                    <w:left w:val="none" w:sz="0" w:space="0" w:color="auto"/>
                    <w:bottom w:val="none" w:sz="0" w:space="0" w:color="auto"/>
                    <w:right w:val="none" w:sz="0" w:space="0" w:color="auto"/>
                  </w:divBdr>
                  <w:divsChild>
                    <w:div w:id="126222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3030454">
          <w:marLeft w:val="0"/>
          <w:marRight w:val="0"/>
          <w:marTop w:val="0"/>
          <w:marBottom w:val="0"/>
          <w:divBdr>
            <w:top w:val="none" w:sz="0" w:space="0" w:color="auto"/>
            <w:left w:val="none" w:sz="0" w:space="0" w:color="auto"/>
            <w:bottom w:val="none" w:sz="0" w:space="0" w:color="auto"/>
            <w:right w:val="none" w:sz="0" w:space="0" w:color="auto"/>
          </w:divBdr>
          <w:divsChild>
            <w:div w:id="44067985">
              <w:marLeft w:val="0"/>
              <w:marRight w:val="0"/>
              <w:marTop w:val="0"/>
              <w:marBottom w:val="0"/>
              <w:divBdr>
                <w:top w:val="none" w:sz="0" w:space="0" w:color="auto"/>
                <w:left w:val="none" w:sz="0" w:space="0" w:color="auto"/>
                <w:bottom w:val="none" w:sz="0" w:space="0" w:color="auto"/>
                <w:right w:val="none" w:sz="0" w:space="0" w:color="auto"/>
              </w:divBdr>
              <w:divsChild>
                <w:div w:id="2050375841">
                  <w:marLeft w:val="0"/>
                  <w:marRight w:val="0"/>
                  <w:marTop w:val="0"/>
                  <w:marBottom w:val="0"/>
                  <w:divBdr>
                    <w:top w:val="none" w:sz="0" w:space="0" w:color="auto"/>
                    <w:left w:val="none" w:sz="0" w:space="0" w:color="auto"/>
                    <w:bottom w:val="none" w:sz="0" w:space="0" w:color="auto"/>
                    <w:right w:val="none" w:sz="0" w:space="0" w:color="auto"/>
                  </w:divBdr>
                  <w:divsChild>
                    <w:div w:id="1590187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6123898">
      <w:bodyDiv w:val="1"/>
      <w:marLeft w:val="0"/>
      <w:marRight w:val="0"/>
      <w:marTop w:val="0"/>
      <w:marBottom w:val="0"/>
      <w:divBdr>
        <w:top w:val="none" w:sz="0" w:space="0" w:color="auto"/>
        <w:left w:val="none" w:sz="0" w:space="0" w:color="auto"/>
        <w:bottom w:val="none" w:sz="0" w:space="0" w:color="auto"/>
        <w:right w:val="none" w:sz="0" w:space="0" w:color="auto"/>
      </w:divBdr>
      <w:divsChild>
        <w:div w:id="546651085">
          <w:marLeft w:val="0"/>
          <w:marRight w:val="0"/>
          <w:marTop w:val="0"/>
          <w:marBottom w:val="0"/>
          <w:divBdr>
            <w:top w:val="none" w:sz="0" w:space="0" w:color="auto"/>
            <w:left w:val="none" w:sz="0" w:space="0" w:color="auto"/>
            <w:bottom w:val="none" w:sz="0" w:space="0" w:color="auto"/>
            <w:right w:val="none" w:sz="0" w:space="0" w:color="auto"/>
          </w:divBdr>
        </w:div>
      </w:divsChild>
    </w:div>
    <w:div w:id="1406759119">
      <w:bodyDiv w:val="1"/>
      <w:marLeft w:val="0"/>
      <w:marRight w:val="0"/>
      <w:marTop w:val="0"/>
      <w:marBottom w:val="0"/>
      <w:divBdr>
        <w:top w:val="none" w:sz="0" w:space="0" w:color="auto"/>
        <w:left w:val="none" w:sz="0" w:space="0" w:color="auto"/>
        <w:bottom w:val="none" w:sz="0" w:space="0" w:color="auto"/>
        <w:right w:val="none" w:sz="0" w:space="0" w:color="auto"/>
      </w:divBdr>
    </w:div>
    <w:div w:id="1415394517">
      <w:bodyDiv w:val="1"/>
      <w:marLeft w:val="0"/>
      <w:marRight w:val="0"/>
      <w:marTop w:val="0"/>
      <w:marBottom w:val="0"/>
      <w:divBdr>
        <w:top w:val="none" w:sz="0" w:space="0" w:color="auto"/>
        <w:left w:val="none" w:sz="0" w:space="0" w:color="auto"/>
        <w:bottom w:val="none" w:sz="0" w:space="0" w:color="auto"/>
        <w:right w:val="none" w:sz="0" w:space="0" w:color="auto"/>
      </w:divBdr>
    </w:div>
    <w:div w:id="1423332746">
      <w:bodyDiv w:val="1"/>
      <w:marLeft w:val="0"/>
      <w:marRight w:val="0"/>
      <w:marTop w:val="0"/>
      <w:marBottom w:val="0"/>
      <w:divBdr>
        <w:top w:val="none" w:sz="0" w:space="0" w:color="auto"/>
        <w:left w:val="none" w:sz="0" w:space="0" w:color="auto"/>
        <w:bottom w:val="none" w:sz="0" w:space="0" w:color="auto"/>
        <w:right w:val="none" w:sz="0" w:space="0" w:color="auto"/>
      </w:divBdr>
    </w:div>
    <w:div w:id="1434672473">
      <w:bodyDiv w:val="1"/>
      <w:marLeft w:val="0"/>
      <w:marRight w:val="0"/>
      <w:marTop w:val="0"/>
      <w:marBottom w:val="0"/>
      <w:divBdr>
        <w:top w:val="none" w:sz="0" w:space="0" w:color="auto"/>
        <w:left w:val="none" w:sz="0" w:space="0" w:color="auto"/>
        <w:bottom w:val="none" w:sz="0" w:space="0" w:color="auto"/>
        <w:right w:val="none" w:sz="0" w:space="0" w:color="auto"/>
      </w:divBdr>
    </w:div>
    <w:div w:id="1441605870">
      <w:bodyDiv w:val="1"/>
      <w:marLeft w:val="0"/>
      <w:marRight w:val="0"/>
      <w:marTop w:val="0"/>
      <w:marBottom w:val="0"/>
      <w:divBdr>
        <w:top w:val="none" w:sz="0" w:space="0" w:color="auto"/>
        <w:left w:val="none" w:sz="0" w:space="0" w:color="auto"/>
        <w:bottom w:val="none" w:sz="0" w:space="0" w:color="auto"/>
        <w:right w:val="none" w:sz="0" w:space="0" w:color="auto"/>
      </w:divBdr>
    </w:div>
    <w:div w:id="1462071901">
      <w:bodyDiv w:val="1"/>
      <w:marLeft w:val="0"/>
      <w:marRight w:val="0"/>
      <w:marTop w:val="0"/>
      <w:marBottom w:val="0"/>
      <w:divBdr>
        <w:top w:val="none" w:sz="0" w:space="0" w:color="auto"/>
        <w:left w:val="none" w:sz="0" w:space="0" w:color="auto"/>
        <w:bottom w:val="none" w:sz="0" w:space="0" w:color="auto"/>
        <w:right w:val="none" w:sz="0" w:space="0" w:color="auto"/>
      </w:divBdr>
    </w:div>
    <w:div w:id="1488784763">
      <w:bodyDiv w:val="1"/>
      <w:marLeft w:val="0"/>
      <w:marRight w:val="0"/>
      <w:marTop w:val="0"/>
      <w:marBottom w:val="0"/>
      <w:divBdr>
        <w:top w:val="none" w:sz="0" w:space="0" w:color="auto"/>
        <w:left w:val="none" w:sz="0" w:space="0" w:color="auto"/>
        <w:bottom w:val="none" w:sz="0" w:space="0" w:color="auto"/>
        <w:right w:val="none" w:sz="0" w:space="0" w:color="auto"/>
      </w:divBdr>
    </w:div>
    <w:div w:id="1502088834">
      <w:bodyDiv w:val="1"/>
      <w:marLeft w:val="0"/>
      <w:marRight w:val="0"/>
      <w:marTop w:val="0"/>
      <w:marBottom w:val="0"/>
      <w:divBdr>
        <w:top w:val="none" w:sz="0" w:space="0" w:color="auto"/>
        <w:left w:val="none" w:sz="0" w:space="0" w:color="auto"/>
        <w:bottom w:val="none" w:sz="0" w:space="0" w:color="auto"/>
        <w:right w:val="none" w:sz="0" w:space="0" w:color="auto"/>
      </w:divBdr>
    </w:div>
    <w:div w:id="1505701737">
      <w:bodyDiv w:val="1"/>
      <w:marLeft w:val="0"/>
      <w:marRight w:val="0"/>
      <w:marTop w:val="0"/>
      <w:marBottom w:val="0"/>
      <w:divBdr>
        <w:top w:val="none" w:sz="0" w:space="0" w:color="auto"/>
        <w:left w:val="none" w:sz="0" w:space="0" w:color="auto"/>
        <w:bottom w:val="none" w:sz="0" w:space="0" w:color="auto"/>
        <w:right w:val="none" w:sz="0" w:space="0" w:color="auto"/>
      </w:divBdr>
    </w:div>
    <w:div w:id="1512330350">
      <w:bodyDiv w:val="1"/>
      <w:marLeft w:val="0"/>
      <w:marRight w:val="0"/>
      <w:marTop w:val="0"/>
      <w:marBottom w:val="0"/>
      <w:divBdr>
        <w:top w:val="none" w:sz="0" w:space="0" w:color="auto"/>
        <w:left w:val="none" w:sz="0" w:space="0" w:color="auto"/>
        <w:bottom w:val="none" w:sz="0" w:space="0" w:color="auto"/>
        <w:right w:val="none" w:sz="0" w:space="0" w:color="auto"/>
      </w:divBdr>
    </w:div>
    <w:div w:id="1536649446">
      <w:bodyDiv w:val="1"/>
      <w:marLeft w:val="0"/>
      <w:marRight w:val="0"/>
      <w:marTop w:val="0"/>
      <w:marBottom w:val="0"/>
      <w:divBdr>
        <w:top w:val="none" w:sz="0" w:space="0" w:color="auto"/>
        <w:left w:val="none" w:sz="0" w:space="0" w:color="auto"/>
        <w:bottom w:val="none" w:sz="0" w:space="0" w:color="auto"/>
        <w:right w:val="none" w:sz="0" w:space="0" w:color="auto"/>
      </w:divBdr>
      <w:divsChild>
        <w:div w:id="536936737">
          <w:marLeft w:val="0"/>
          <w:marRight w:val="0"/>
          <w:marTop w:val="0"/>
          <w:marBottom w:val="0"/>
          <w:divBdr>
            <w:top w:val="none" w:sz="0" w:space="0" w:color="auto"/>
            <w:left w:val="none" w:sz="0" w:space="0" w:color="auto"/>
            <w:bottom w:val="none" w:sz="0" w:space="0" w:color="auto"/>
            <w:right w:val="none" w:sz="0" w:space="0" w:color="auto"/>
          </w:divBdr>
          <w:divsChild>
            <w:div w:id="1205170029">
              <w:marLeft w:val="0"/>
              <w:marRight w:val="0"/>
              <w:marTop w:val="0"/>
              <w:marBottom w:val="0"/>
              <w:divBdr>
                <w:top w:val="none" w:sz="0" w:space="0" w:color="auto"/>
                <w:left w:val="none" w:sz="0" w:space="0" w:color="auto"/>
                <w:bottom w:val="none" w:sz="0" w:space="0" w:color="auto"/>
                <w:right w:val="none" w:sz="0" w:space="0" w:color="auto"/>
              </w:divBdr>
              <w:divsChild>
                <w:div w:id="488326871">
                  <w:marLeft w:val="0"/>
                  <w:marRight w:val="0"/>
                  <w:marTop w:val="0"/>
                  <w:marBottom w:val="0"/>
                  <w:divBdr>
                    <w:top w:val="none" w:sz="0" w:space="0" w:color="auto"/>
                    <w:left w:val="none" w:sz="0" w:space="0" w:color="auto"/>
                    <w:bottom w:val="none" w:sz="0" w:space="0" w:color="auto"/>
                    <w:right w:val="none" w:sz="0" w:space="0" w:color="auto"/>
                  </w:divBdr>
                  <w:divsChild>
                    <w:div w:id="1566136378">
                      <w:marLeft w:val="0"/>
                      <w:marRight w:val="0"/>
                      <w:marTop w:val="0"/>
                      <w:marBottom w:val="0"/>
                      <w:divBdr>
                        <w:top w:val="none" w:sz="0" w:space="0" w:color="auto"/>
                        <w:left w:val="none" w:sz="0" w:space="0" w:color="auto"/>
                        <w:bottom w:val="none" w:sz="0" w:space="0" w:color="auto"/>
                        <w:right w:val="none" w:sz="0" w:space="0" w:color="auto"/>
                      </w:divBdr>
                    </w:div>
                    <w:div w:id="1391030697">
                      <w:marLeft w:val="0"/>
                      <w:marRight w:val="0"/>
                      <w:marTop w:val="0"/>
                      <w:marBottom w:val="0"/>
                      <w:divBdr>
                        <w:top w:val="none" w:sz="0" w:space="0" w:color="auto"/>
                        <w:left w:val="none" w:sz="0" w:space="0" w:color="auto"/>
                        <w:bottom w:val="none" w:sz="0" w:space="0" w:color="auto"/>
                        <w:right w:val="none" w:sz="0" w:space="0" w:color="auto"/>
                      </w:divBdr>
                      <w:divsChild>
                        <w:div w:id="1096289973">
                          <w:marLeft w:val="0"/>
                          <w:marRight w:val="0"/>
                          <w:marTop w:val="0"/>
                          <w:marBottom w:val="0"/>
                          <w:divBdr>
                            <w:top w:val="none" w:sz="0" w:space="0" w:color="auto"/>
                            <w:left w:val="none" w:sz="0" w:space="0" w:color="auto"/>
                            <w:bottom w:val="none" w:sz="0" w:space="0" w:color="auto"/>
                            <w:right w:val="none" w:sz="0" w:space="0" w:color="auto"/>
                          </w:divBdr>
                        </w:div>
                      </w:divsChild>
                    </w:div>
                    <w:div w:id="260336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3160632">
              <w:marLeft w:val="0"/>
              <w:marRight w:val="0"/>
              <w:marTop w:val="0"/>
              <w:marBottom w:val="0"/>
              <w:divBdr>
                <w:top w:val="none" w:sz="0" w:space="0" w:color="auto"/>
                <w:left w:val="none" w:sz="0" w:space="0" w:color="auto"/>
                <w:bottom w:val="none" w:sz="0" w:space="0" w:color="auto"/>
                <w:right w:val="none" w:sz="0" w:space="0" w:color="auto"/>
              </w:divBdr>
              <w:divsChild>
                <w:div w:id="851384321">
                  <w:marLeft w:val="0"/>
                  <w:marRight w:val="0"/>
                  <w:marTop w:val="0"/>
                  <w:marBottom w:val="0"/>
                  <w:divBdr>
                    <w:top w:val="none" w:sz="0" w:space="0" w:color="auto"/>
                    <w:left w:val="none" w:sz="0" w:space="0" w:color="auto"/>
                    <w:bottom w:val="none" w:sz="0" w:space="0" w:color="auto"/>
                    <w:right w:val="none" w:sz="0" w:space="0" w:color="auto"/>
                  </w:divBdr>
                  <w:divsChild>
                    <w:div w:id="854344473">
                      <w:marLeft w:val="0"/>
                      <w:marRight w:val="0"/>
                      <w:marTop w:val="0"/>
                      <w:marBottom w:val="0"/>
                      <w:divBdr>
                        <w:top w:val="none" w:sz="0" w:space="0" w:color="auto"/>
                        <w:left w:val="none" w:sz="0" w:space="0" w:color="auto"/>
                        <w:bottom w:val="none" w:sz="0" w:space="0" w:color="auto"/>
                        <w:right w:val="none" w:sz="0" w:space="0" w:color="auto"/>
                      </w:divBdr>
                    </w:div>
                    <w:div w:id="211579660">
                      <w:marLeft w:val="0"/>
                      <w:marRight w:val="0"/>
                      <w:marTop w:val="0"/>
                      <w:marBottom w:val="0"/>
                      <w:divBdr>
                        <w:top w:val="none" w:sz="0" w:space="0" w:color="auto"/>
                        <w:left w:val="none" w:sz="0" w:space="0" w:color="auto"/>
                        <w:bottom w:val="none" w:sz="0" w:space="0" w:color="auto"/>
                        <w:right w:val="none" w:sz="0" w:space="0" w:color="auto"/>
                      </w:divBdr>
                      <w:divsChild>
                        <w:div w:id="1130703889">
                          <w:marLeft w:val="0"/>
                          <w:marRight w:val="0"/>
                          <w:marTop w:val="0"/>
                          <w:marBottom w:val="0"/>
                          <w:divBdr>
                            <w:top w:val="none" w:sz="0" w:space="0" w:color="auto"/>
                            <w:left w:val="none" w:sz="0" w:space="0" w:color="auto"/>
                            <w:bottom w:val="none" w:sz="0" w:space="0" w:color="auto"/>
                            <w:right w:val="none" w:sz="0" w:space="0" w:color="auto"/>
                          </w:divBdr>
                        </w:div>
                      </w:divsChild>
                    </w:div>
                    <w:div w:id="1114134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1362267">
              <w:marLeft w:val="0"/>
              <w:marRight w:val="0"/>
              <w:marTop w:val="0"/>
              <w:marBottom w:val="0"/>
              <w:divBdr>
                <w:top w:val="none" w:sz="0" w:space="0" w:color="auto"/>
                <w:left w:val="none" w:sz="0" w:space="0" w:color="auto"/>
                <w:bottom w:val="none" w:sz="0" w:space="0" w:color="auto"/>
                <w:right w:val="none" w:sz="0" w:space="0" w:color="auto"/>
              </w:divBdr>
              <w:divsChild>
                <w:div w:id="1682243700">
                  <w:marLeft w:val="0"/>
                  <w:marRight w:val="0"/>
                  <w:marTop w:val="0"/>
                  <w:marBottom w:val="0"/>
                  <w:divBdr>
                    <w:top w:val="none" w:sz="0" w:space="0" w:color="auto"/>
                    <w:left w:val="none" w:sz="0" w:space="0" w:color="auto"/>
                    <w:bottom w:val="none" w:sz="0" w:space="0" w:color="auto"/>
                    <w:right w:val="none" w:sz="0" w:space="0" w:color="auto"/>
                  </w:divBdr>
                  <w:divsChild>
                    <w:div w:id="1696691166">
                      <w:marLeft w:val="0"/>
                      <w:marRight w:val="0"/>
                      <w:marTop w:val="0"/>
                      <w:marBottom w:val="0"/>
                      <w:divBdr>
                        <w:top w:val="none" w:sz="0" w:space="0" w:color="auto"/>
                        <w:left w:val="none" w:sz="0" w:space="0" w:color="auto"/>
                        <w:bottom w:val="none" w:sz="0" w:space="0" w:color="auto"/>
                        <w:right w:val="none" w:sz="0" w:space="0" w:color="auto"/>
                      </w:divBdr>
                    </w:div>
                    <w:div w:id="245967765">
                      <w:marLeft w:val="0"/>
                      <w:marRight w:val="0"/>
                      <w:marTop w:val="0"/>
                      <w:marBottom w:val="0"/>
                      <w:divBdr>
                        <w:top w:val="none" w:sz="0" w:space="0" w:color="auto"/>
                        <w:left w:val="none" w:sz="0" w:space="0" w:color="auto"/>
                        <w:bottom w:val="none" w:sz="0" w:space="0" w:color="auto"/>
                        <w:right w:val="none" w:sz="0" w:space="0" w:color="auto"/>
                      </w:divBdr>
                      <w:divsChild>
                        <w:div w:id="1182158510">
                          <w:marLeft w:val="0"/>
                          <w:marRight w:val="0"/>
                          <w:marTop w:val="0"/>
                          <w:marBottom w:val="0"/>
                          <w:divBdr>
                            <w:top w:val="none" w:sz="0" w:space="0" w:color="auto"/>
                            <w:left w:val="none" w:sz="0" w:space="0" w:color="auto"/>
                            <w:bottom w:val="none" w:sz="0" w:space="0" w:color="auto"/>
                            <w:right w:val="none" w:sz="0" w:space="0" w:color="auto"/>
                          </w:divBdr>
                        </w:div>
                      </w:divsChild>
                    </w:div>
                    <w:div w:id="31996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7694718">
      <w:bodyDiv w:val="1"/>
      <w:marLeft w:val="0"/>
      <w:marRight w:val="0"/>
      <w:marTop w:val="0"/>
      <w:marBottom w:val="0"/>
      <w:divBdr>
        <w:top w:val="none" w:sz="0" w:space="0" w:color="auto"/>
        <w:left w:val="none" w:sz="0" w:space="0" w:color="auto"/>
        <w:bottom w:val="none" w:sz="0" w:space="0" w:color="auto"/>
        <w:right w:val="none" w:sz="0" w:space="0" w:color="auto"/>
      </w:divBdr>
    </w:div>
    <w:div w:id="1603342862">
      <w:bodyDiv w:val="1"/>
      <w:marLeft w:val="0"/>
      <w:marRight w:val="0"/>
      <w:marTop w:val="0"/>
      <w:marBottom w:val="0"/>
      <w:divBdr>
        <w:top w:val="none" w:sz="0" w:space="0" w:color="auto"/>
        <w:left w:val="none" w:sz="0" w:space="0" w:color="auto"/>
        <w:bottom w:val="none" w:sz="0" w:space="0" w:color="auto"/>
        <w:right w:val="none" w:sz="0" w:space="0" w:color="auto"/>
      </w:divBdr>
    </w:div>
    <w:div w:id="1658802063">
      <w:bodyDiv w:val="1"/>
      <w:marLeft w:val="0"/>
      <w:marRight w:val="0"/>
      <w:marTop w:val="0"/>
      <w:marBottom w:val="0"/>
      <w:divBdr>
        <w:top w:val="none" w:sz="0" w:space="0" w:color="auto"/>
        <w:left w:val="none" w:sz="0" w:space="0" w:color="auto"/>
        <w:bottom w:val="none" w:sz="0" w:space="0" w:color="auto"/>
        <w:right w:val="none" w:sz="0" w:space="0" w:color="auto"/>
      </w:divBdr>
    </w:div>
    <w:div w:id="1664818133">
      <w:bodyDiv w:val="1"/>
      <w:marLeft w:val="0"/>
      <w:marRight w:val="0"/>
      <w:marTop w:val="0"/>
      <w:marBottom w:val="0"/>
      <w:divBdr>
        <w:top w:val="none" w:sz="0" w:space="0" w:color="auto"/>
        <w:left w:val="none" w:sz="0" w:space="0" w:color="auto"/>
        <w:bottom w:val="none" w:sz="0" w:space="0" w:color="auto"/>
        <w:right w:val="none" w:sz="0" w:space="0" w:color="auto"/>
      </w:divBdr>
    </w:div>
    <w:div w:id="1723216086">
      <w:bodyDiv w:val="1"/>
      <w:marLeft w:val="0"/>
      <w:marRight w:val="0"/>
      <w:marTop w:val="0"/>
      <w:marBottom w:val="0"/>
      <w:divBdr>
        <w:top w:val="none" w:sz="0" w:space="0" w:color="auto"/>
        <w:left w:val="none" w:sz="0" w:space="0" w:color="auto"/>
        <w:bottom w:val="none" w:sz="0" w:space="0" w:color="auto"/>
        <w:right w:val="none" w:sz="0" w:space="0" w:color="auto"/>
      </w:divBdr>
    </w:div>
    <w:div w:id="1723552230">
      <w:bodyDiv w:val="1"/>
      <w:marLeft w:val="0"/>
      <w:marRight w:val="0"/>
      <w:marTop w:val="0"/>
      <w:marBottom w:val="0"/>
      <w:divBdr>
        <w:top w:val="none" w:sz="0" w:space="0" w:color="auto"/>
        <w:left w:val="none" w:sz="0" w:space="0" w:color="auto"/>
        <w:bottom w:val="none" w:sz="0" w:space="0" w:color="auto"/>
        <w:right w:val="none" w:sz="0" w:space="0" w:color="auto"/>
      </w:divBdr>
      <w:divsChild>
        <w:div w:id="819930064">
          <w:marLeft w:val="0"/>
          <w:marRight w:val="0"/>
          <w:marTop w:val="0"/>
          <w:marBottom w:val="0"/>
          <w:divBdr>
            <w:top w:val="none" w:sz="0" w:space="0" w:color="auto"/>
            <w:left w:val="none" w:sz="0" w:space="0" w:color="auto"/>
            <w:bottom w:val="none" w:sz="0" w:space="0" w:color="auto"/>
            <w:right w:val="none" w:sz="0" w:space="0" w:color="auto"/>
          </w:divBdr>
        </w:div>
      </w:divsChild>
    </w:div>
    <w:div w:id="1730379214">
      <w:bodyDiv w:val="1"/>
      <w:marLeft w:val="0"/>
      <w:marRight w:val="0"/>
      <w:marTop w:val="0"/>
      <w:marBottom w:val="0"/>
      <w:divBdr>
        <w:top w:val="none" w:sz="0" w:space="0" w:color="auto"/>
        <w:left w:val="none" w:sz="0" w:space="0" w:color="auto"/>
        <w:bottom w:val="none" w:sz="0" w:space="0" w:color="auto"/>
        <w:right w:val="none" w:sz="0" w:space="0" w:color="auto"/>
      </w:divBdr>
    </w:div>
    <w:div w:id="1731727194">
      <w:bodyDiv w:val="1"/>
      <w:marLeft w:val="0"/>
      <w:marRight w:val="0"/>
      <w:marTop w:val="0"/>
      <w:marBottom w:val="0"/>
      <w:divBdr>
        <w:top w:val="none" w:sz="0" w:space="0" w:color="auto"/>
        <w:left w:val="none" w:sz="0" w:space="0" w:color="auto"/>
        <w:bottom w:val="none" w:sz="0" w:space="0" w:color="auto"/>
        <w:right w:val="none" w:sz="0" w:space="0" w:color="auto"/>
      </w:divBdr>
      <w:divsChild>
        <w:div w:id="883174763">
          <w:marLeft w:val="0"/>
          <w:marRight w:val="0"/>
          <w:marTop w:val="0"/>
          <w:marBottom w:val="0"/>
          <w:divBdr>
            <w:top w:val="none" w:sz="0" w:space="0" w:color="auto"/>
            <w:left w:val="none" w:sz="0" w:space="0" w:color="auto"/>
            <w:bottom w:val="none" w:sz="0" w:space="0" w:color="auto"/>
            <w:right w:val="none" w:sz="0" w:space="0" w:color="auto"/>
          </w:divBdr>
        </w:div>
      </w:divsChild>
    </w:div>
    <w:div w:id="1739591047">
      <w:bodyDiv w:val="1"/>
      <w:marLeft w:val="0"/>
      <w:marRight w:val="0"/>
      <w:marTop w:val="0"/>
      <w:marBottom w:val="0"/>
      <w:divBdr>
        <w:top w:val="none" w:sz="0" w:space="0" w:color="auto"/>
        <w:left w:val="none" w:sz="0" w:space="0" w:color="auto"/>
        <w:bottom w:val="none" w:sz="0" w:space="0" w:color="auto"/>
        <w:right w:val="none" w:sz="0" w:space="0" w:color="auto"/>
      </w:divBdr>
    </w:div>
    <w:div w:id="1752656107">
      <w:bodyDiv w:val="1"/>
      <w:marLeft w:val="0"/>
      <w:marRight w:val="0"/>
      <w:marTop w:val="0"/>
      <w:marBottom w:val="0"/>
      <w:divBdr>
        <w:top w:val="none" w:sz="0" w:space="0" w:color="auto"/>
        <w:left w:val="none" w:sz="0" w:space="0" w:color="auto"/>
        <w:bottom w:val="none" w:sz="0" w:space="0" w:color="auto"/>
        <w:right w:val="none" w:sz="0" w:space="0" w:color="auto"/>
      </w:divBdr>
    </w:div>
    <w:div w:id="1769159971">
      <w:bodyDiv w:val="1"/>
      <w:marLeft w:val="0"/>
      <w:marRight w:val="0"/>
      <w:marTop w:val="0"/>
      <w:marBottom w:val="0"/>
      <w:divBdr>
        <w:top w:val="none" w:sz="0" w:space="0" w:color="auto"/>
        <w:left w:val="none" w:sz="0" w:space="0" w:color="auto"/>
        <w:bottom w:val="none" w:sz="0" w:space="0" w:color="auto"/>
        <w:right w:val="none" w:sz="0" w:space="0" w:color="auto"/>
      </w:divBdr>
    </w:div>
    <w:div w:id="1786148831">
      <w:bodyDiv w:val="1"/>
      <w:marLeft w:val="0"/>
      <w:marRight w:val="0"/>
      <w:marTop w:val="0"/>
      <w:marBottom w:val="0"/>
      <w:divBdr>
        <w:top w:val="none" w:sz="0" w:space="0" w:color="auto"/>
        <w:left w:val="none" w:sz="0" w:space="0" w:color="auto"/>
        <w:bottom w:val="none" w:sz="0" w:space="0" w:color="auto"/>
        <w:right w:val="none" w:sz="0" w:space="0" w:color="auto"/>
      </w:divBdr>
    </w:div>
    <w:div w:id="1789619420">
      <w:bodyDiv w:val="1"/>
      <w:marLeft w:val="0"/>
      <w:marRight w:val="0"/>
      <w:marTop w:val="0"/>
      <w:marBottom w:val="0"/>
      <w:divBdr>
        <w:top w:val="none" w:sz="0" w:space="0" w:color="auto"/>
        <w:left w:val="none" w:sz="0" w:space="0" w:color="auto"/>
        <w:bottom w:val="none" w:sz="0" w:space="0" w:color="auto"/>
        <w:right w:val="none" w:sz="0" w:space="0" w:color="auto"/>
      </w:divBdr>
    </w:div>
    <w:div w:id="1823959811">
      <w:bodyDiv w:val="1"/>
      <w:marLeft w:val="0"/>
      <w:marRight w:val="0"/>
      <w:marTop w:val="0"/>
      <w:marBottom w:val="0"/>
      <w:divBdr>
        <w:top w:val="none" w:sz="0" w:space="0" w:color="auto"/>
        <w:left w:val="none" w:sz="0" w:space="0" w:color="auto"/>
        <w:bottom w:val="none" w:sz="0" w:space="0" w:color="auto"/>
        <w:right w:val="none" w:sz="0" w:space="0" w:color="auto"/>
      </w:divBdr>
    </w:div>
    <w:div w:id="1895770611">
      <w:bodyDiv w:val="1"/>
      <w:marLeft w:val="0"/>
      <w:marRight w:val="0"/>
      <w:marTop w:val="0"/>
      <w:marBottom w:val="0"/>
      <w:divBdr>
        <w:top w:val="none" w:sz="0" w:space="0" w:color="auto"/>
        <w:left w:val="none" w:sz="0" w:space="0" w:color="auto"/>
        <w:bottom w:val="none" w:sz="0" w:space="0" w:color="auto"/>
        <w:right w:val="none" w:sz="0" w:space="0" w:color="auto"/>
      </w:divBdr>
    </w:div>
    <w:div w:id="1898276593">
      <w:bodyDiv w:val="1"/>
      <w:marLeft w:val="0"/>
      <w:marRight w:val="0"/>
      <w:marTop w:val="0"/>
      <w:marBottom w:val="0"/>
      <w:divBdr>
        <w:top w:val="none" w:sz="0" w:space="0" w:color="auto"/>
        <w:left w:val="none" w:sz="0" w:space="0" w:color="auto"/>
        <w:bottom w:val="none" w:sz="0" w:space="0" w:color="auto"/>
        <w:right w:val="none" w:sz="0" w:space="0" w:color="auto"/>
      </w:divBdr>
    </w:div>
    <w:div w:id="1908108719">
      <w:bodyDiv w:val="1"/>
      <w:marLeft w:val="0"/>
      <w:marRight w:val="0"/>
      <w:marTop w:val="0"/>
      <w:marBottom w:val="0"/>
      <w:divBdr>
        <w:top w:val="none" w:sz="0" w:space="0" w:color="auto"/>
        <w:left w:val="none" w:sz="0" w:space="0" w:color="auto"/>
        <w:bottom w:val="none" w:sz="0" w:space="0" w:color="auto"/>
        <w:right w:val="none" w:sz="0" w:space="0" w:color="auto"/>
      </w:divBdr>
    </w:div>
    <w:div w:id="1911496238">
      <w:bodyDiv w:val="1"/>
      <w:marLeft w:val="0"/>
      <w:marRight w:val="0"/>
      <w:marTop w:val="0"/>
      <w:marBottom w:val="0"/>
      <w:divBdr>
        <w:top w:val="none" w:sz="0" w:space="0" w:color="auto"/>
        <w:left w:val="none" w:sz="0" w:space="0" w:color="auto"/>
        <w:bottom w:val="none" w:sz="0" w:space="0" w:color="auto"/>
        <w:right w:val="none" w:sz="0" w:space="0" w:color="auto"/>
      </w:divBdr>
    </w:div>
    <w:div w:id="1954744342">
      <w:bodyDiv w:val="1"/>
      <w:marLeft w:val="0"/>
      <w:marRight w:val="0"/>
      <w:marTop w:val="0"/>
      <w:marBottom w:val="0"/>
      <w:divBdr>
        <w:top w:val="none" w:sz="0" w:space="0" w:color="auto"/>
        <w:left w:val="none" w:sz="0" w:space="0" w:color="auto"/>
        <w:bottom w:val="none" w:sz="0" w:space="0" w:color="auto"/>
        <w:right w:val="none" w:sz="0" w:space="0" w:color="auto"/>
      </w:divBdr>
      <w:divsChild>
        <w:div w:id="2107460980">
          <w:marLeft w:val="0"/>
          <w:marRight w:val="0"/>
          <w:marTop w:val="0"/>
          <w:marBottom w:val="0"/>
          <w:divBdr>
            <w:top w:val="none" w:sz="0" w:space="0" w:color="auto"/>
            <w:left w:val="none" w:sz="0" w:space="0" w:color="auto"/>
            <w:bottom w:val="none" w:sz="0" w:space="0" w:color="auto"/>
            <w:right w:val="none" w:sz="0" w:space="0" w:color="auto"/>
          </w:divBdr>
        </w:div>
      </w:divsChild>
    </w:div>
    <w:div w:id="1964573815">
      <w:bodyDiv w:val="1"/>
      <w:marLeft w:val="0"/>
      <w:marRight w:val="0"/>
      <w:marTop w:val="0"/>
      <w:marBottom w:val="0"/>
      <w:divBdr>
        <w:top w:val="none" w:sz="0" w:space="0" w:color="auto"/>
        <w:left w:val="none" w:sz="0" w:space="0" w:color="auto"/>
        <w:bottom w:val="none" w:sz="0" w:space="0" w:color="auto"/>
        <w:right w:val="none" w:sz="0" w:space="0" w:color="auto"/>
      </w:divBdr>
    </w:div>
    <w:div w:id="2033875358">
      <w:bodyDiv w:val="1"/>
      <w:marLeft w:val="0"/>
      <w:marRight w:val="0"/>
      <w:marTop w:val="0"/>
      <w:marBottom w:val="0"/>
      <w:divBdr>
        <w:top w:val="none" w:sz="0" w:space="0" w:color="auto"/>
        <w:left w:val="none" w:sz="0" w:space="0" w:color="auto"/>
        <w:bottom w:val="none" w:sz="0" w:space="0" w:color="auto"/>
        <w:right w:val="none" w:sz="0" w:space="0" w:color="auto"/>
      </w:divBdr>
      <w:divsChild>
        <w:div w:id="472258301">
          <w:marLeft w:val="0"/>
          <w:marRight w:val="0"/>
          <w:marTop w:val="0"/>
          <w:marBottom w:val="0"/>
          <w:divBdr>
            <w:top w:val="none" w:sz="0" w:space="0" w:color="auto"/>
            <w:left w:val="none" w:sz="0" w:space="0" w:color="auto"/>
            <w:bottom w:val="none" w:sz="0" w:space="0" w:color="auto"/>
            <w:right w:val="none" w:sz="0" w:space="0" w:color="auto"/>
          </w:divBdr>
        </w:div>
      </w:divsChild>
    </w:div>
    <w:div w:id="2083407233">
      <w:bodyDiv w:val="1"/>
      <w:marLeft w:val="0"/>
      <w:marRight w:val="0"/>
      <w:marTop w:val="0"/>
      <w:marBottom w:val="0"/>
      <w:divBdr>
        <w:top w:val="none" w:sz="0" w:space="0" w:color="auto"/>
        <w:left w:val="none" w:sz="0" w:space="0" w:color="auto"/>
        <w:bottom w:val="none" w:sz="0" w:space="0" w:color="auto"/>
        <w:right w:val="none" w:sz="0" w:space="0" w:color="auto"/>
      </w:divBdr>
    </w:div>
    <w:div w:id="2130971119">
      <w:bodyDiv w:val="1"/>
      <w:marLeft w:val="0"/>
      <w:marRight w:val="0"/>
      <w:marTop w:val="0"/>
      <w:marBottom w:val="0"/>
      <w:divBdr>
        <w:top w:val="none" w:sz="0" w:space="0" w:color="auto"/>
        <w:left w:val="none" w:sz="0" w:space="0" w:color="auto"/>
        <w:bottom w:val="none" w:sz="0" w:space="0" w:color="auto"/>
        <w:right w:val="none" w:sz="0" w:space="0" w:color="auto"/>
      </w:divBdr>
    </w:div>
    <w:div w:id="2146271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6.png"/><Relationship Id="rId21" Type="http://schemas.openxmlformats.org/officeDocument/2006/relationships/image" Target="media/image11.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image" Target="media/image37.png"/><Relationship Id="rId55" Type="http://schemas.openxmlformats.org/officeDocument/2006/relationships/hyperlink" Target="https://docs.nestjs.com/"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header" Target="header4.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hyperlink" Target="https://nodemailer.com" TargetMode="External"/><Relationship Id="rId5" Type="http://schemas.openxmlformats.org/officeDocument/2006/relationships/webSettings" Target="webSettings.xml"/><Relationship Id="rId61" Type="http://schemas.openxmlformats.org/officeDocument/2006/relationships/header" Target="header6.xml"/><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footer" Target="footer1.xml"/><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hyperlink" Target="https://react.dev/learn" TargetMode="External"/><Relationship Id="rId64"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38.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hyperlink" Target="https://developer.here.com/documentation/authentication/dev_guide/topics/api-key-credentials.html" TargetMode="External"/><Relationship Id="rId20" Type="http://schemas.openxmlformats.org/officeDocument/2006/relationships/image" Target="media/image10.png"/><Relationship Id="rId41" Type="http://schemas.openxmlformats.org/officeDocument/2006/relationships/image" Target="media/image28.png"/><Relationship Id="rId54" Type="http://schemas.openxmlformats.org/officeDocument/2006/relationships/hyperlink" Target="https://docs.docker.com/get-docker/" TargetMode="External"/><Relationship Id="rId62"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hyperlink" Target="https://developer.here.com/develop/javascript-api" TargetMode="External"/><Relationship Id="rId10" Type="http://schemas.openxmlformats.org/officeDocument/2006/relationships/header" Target="header3.xml"/><Relationship Id="rId31" Type="http://schemas.openxmlformats.org/officeDocument/2006/relationships/footer" Target="footer2.xml"/><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B1B038-E963-4B3E-B44A-E8FDA44CF4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110</Pages>
  <Words>79619</Words>
  <Characters>45383</Characters>
  <Application>Microsoft Office Word</Application>
  <DocSecurity>0</DocSecurity>
  <Lines>378</Lines>
  <Paragraphs>249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124753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БетМЕН</dc:creator>
  <cp:lastModifiedBy>usr</cp:lastModifiedBy>
  <cp:revision>2</cp:revision>
  <cp:lastPrinted>2025-06-25T19:58:00Z</cp:lastPrinted>
  <dcterms:created xsi:type="dcterms:W3CDTF">2025-06-25T22:57:00Z</dcterms:created>
  <dcterms:modified xsi:type="dcterms:W3CDTF">2025-06-25T22:57:00Z</dcterms:modified>
</cp:coreProperties>
</file>