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17EE29" w14:textId="77777777" w:rsidR="00D31BA7" w:rsidRPr="00D31BA7" w:rsidRDefault="00D31BA7" w:rsidP="00D31BA7">
      <w:pPr>
        <w:jc w:val="center"/>
        <w:rPr>
          <w:color w:val="000000" w:themeColor="text1"/>
          <w:sz w:val="28"/>
          <w:szCs w:val="28"/>
        </w:rPr>
      </w:pPr>
      <w:proofErr w:type="spellStart"/>
      <w:r w:rsidRPr="00D31BA7">
        <w:rPr>
          <w:color w:val="000000" w:themeColor="text1"/>
          <w:sz w:val="28"/>
          <w:szCs w:val="28"/>
        </w:rPr>
        <w:t>Міністерство</w:t>
      </w:r>
      <w:proofErr w:type="spellEnd"/>
      <w:r w:rsidRPr="00D31BA7">
        <w:rPr>
          <w:color w:val="000000" w:themeColor="text1"/>
          <w:sz w:val="28"/>
          <w:szCs w:val="28"/>
        </w:rPr>
        <w:t xml:space="preserve"> </w:t>
      </w:r>
      <w:proofErr w:type="spellStart"/>
      <w:r w:rsidRPr="00D31BA7">
        <w:rPr>
          <w:color w:val="000000" w:themeColor="text1"/>
          <w:sz w:val="28"/>
          <w:szCs w:val="28"/>
        </w:rPr>
        <w:t>освіти</w:t>
      </w:r>
      <w:proofErr w:type="spellEnd"/>
      <w:r w:rsidRPr="00D31BA7">
        <w:rPr>
          <w:color w:val="000000" w:themeColor="text1"/>
          <w:sz w:val="28"/>
          <w:szCs w:val="28"/>
        </w:rPr>
        <w:t xml:space="preserve"> і науки </w:t>
      </w:r>
      <w:proofErr w:type="spellStart"/>
      <w:r w:rsidRPr="00D31BA7">
        <w:rPr>
          <w:color w:val="000000" w:themeColor="text1"/>
          <w:sz w:val="28"/>
          <w:szCs w:val="28"/>
        </w:rPr>
        <w:t>України</w:t>
      </w:r>
      <w:proofErr w:type="spellEnd"/>
    </w:p>
    <w:p w14:paraId="34188897" w14:textId="77777777" w:rsidR="00D31BA7" w:rsidRPr="00D31BA7" w:rsidRDefault="00D31BA7" w:rsidP="00D31BA7">
      <w:pPr>
        <w:jc w:val="center"/>
        <w:rPr>
          <w:color w:val="000000" w:themeColor="text1"/>
          <w:sz w:val="28"/>
          <w:szCs w:val="28"/>
        </w:rPr>
      </w:pPr>
      <w:proofErr w:type="spellStart"/>
      <w:r w:rsidRPr="00D31BA7">
        <w:rPr>
          <w:color w:val="000000" w:themeColor="text1"/>
          <w:sz w:val="28"/>
          <w:szCs w:val="28"/>
        </w:rPr>
        <w:t>Івано-Франківський</w:t>
      </w:r>
      <w:proofErr w:type="spellEnd"/>
      <w:r w:rsidRPr="00D31BA7">
        <w:rPr>
          <w:color w:val="000000" w:themeColor="text1"/>
          <w:sz w:val="28"/>
          <w:szCs w:val="28"/>
        </w:rPr>
        <w:t xml:space="preserve"> </w:t>
      </w:r>
      <w:proofErr w:type="spellStart"/>
      <w:r w:rsidRPr="00D31BA7">
        <w:rPr>
          <w:color w:val="000000" w:themeColor="text1"/>
          <w:sz w:val="28"/>
          <w:szCs w:val="28"/>
        </w:rPr>
        <w:t>національний</w:t>
      </w:r>
      <w:proofErr w:type="spellEnd"/>
      <w:r w:rsidRPr="00D31BA7">
        <w:rPr>
          <w:color w:val="000000" w:themeColor="text1"/>
          <w:sz w:val="28"/>
          <w:szCs w:val="28"/>
        </w:rPr>
        <w:t xml:space="preserve"> </w:t>
      </w:r>
      <w:proofErr w:type="spellStart"/>
      <w:r w:rsidRPr="00D31BA7">
        <w:rPr>
          <w:color w:val="000000" w:themeColor="text1"/>
          <w:sz w:val="28"/>
          <w:szCs w:val="28"/>
        </w:rPr>
        <w:t>технічний</w:t>
      </w:r>
      <w:proofErr w:type="spellEnd"/>
      <w:r w:rsidRPr="00D31BA7">
        <w:rPr>
          <w:color w:val="000000" w:themeColor="text1"/>
          <w:sz w:val="28"/>
          <w:szCs w:val="28"/>
        </w:rPr>
        <w:t xml:space="preserve"> </w:t>
      </w:r>
      <w:proofErr w:type="spellStart"/>
      <w:r w:rsidRPr="00D31BA7">
        <w:rPr>
          <w:color w:val="000000" w:themeColor="text1"/>
          <w:sz w:val="28"/>
          <w:szCs w:val="28"/>
        </w:rPr>
        <w:t>університет</w:t>
      </w:r>
      <w:proofErr w:type="spellEnd"/>
      <w:r w:rsidRPr="00D31BA7">
        <w:rPr>
          <w:color w:val="000000" w:themeColor="text1"/>
          <w:sz w:val="28"/>
          <w:szCs w:val="28"/>
        </w:rPr>
        <w:t xml:space="preserve"> </w:t>
      </w:r>
      <w:proofErr w:type="spellStart"/>
      <w:r w:rsidRPr="00D31BA7">
        <w:rPr>
          <w:color w:val="000000" w:themeColor="text1"/>
          <w:sz w:val="28"/>
          <w:szCs w:val="28"/>
        </w:rPr>
        <w:t>нафти</w:t>
      </w:r>
      <w:proofErr w:type="spellEnd"/>
      <w:r w:rsidRPr="00D31BA7">
        <w:rPr>
          <w:color w:val="000000" w:themeColor="text1"/>
          <w:sz w:val="28"/>
          <w:szCs w:val="28"/>
        </w:rPr>
        <w:t xml:space="preserve"> і газу</w:t>
      </w:r>
    </w:p>
    <w:p w14:paraId="2C3CEB2A" w14:textId="77777777" w:rsidR="00D31BA7" w:rsidRPr="00D31BA7" w:rsidRDefault="00D31BA7" w:rsidP="00D31BA7">
      <w:pPr>
        <w:pStyle w:val="1"/>
        <w:rPr>
          <w:b w:val="0"/>
          <w:bCs w:val="0"/>
          <w:color w:val="000000" w:themeColor="text1"/>
        </w:rPr>
      </w:pPr>
      <w:r w:rsidRPr="00D31BA7">
        <w:rPr>
          <w:b w:val="0"/>
          <w:color w:val="000000" w:themeColor="text1"/>
        </w:rPr>
        <w:t>Кафедра публічного управління та адміністрування</w:t>
      </w:r>
    </w:p>
    <w:p w14:paraId="381669B9" w14:textId="77777777" w:rsidR="00D31BA7" w:rsidRPr="00D31BA7" w:rsidRDefault="00D31BA7" w:rsidP="00D31BA7">
      <w:pPr>
        <w:pStyle w:val="2"/>
        <w:rPr>
          <w:color w:val="000000" w:themeColor="text1"/>
          <w:sz w:val="28"/>
          <w:szCs w:val="28"/>
        </w:rPr>
      </w:pPr>
    </w:p>
    <w:p w14:paraId="4EE2B247" w14:textId="77777777" w:rsidR="00D31BA7" w:rsidRPr="00D31BA7" w:rsidRDefault="00D31BA7" w:rsidP="00D31BA7">
      <w:pPr>
        <w:pStyle w:val="2"/>
        <w:jc w:val="center"/>
        <w:rPr>
          <w:color w:val="000000" w:themeColor="text1"/>
          <w:sz w:val="28"/>
          <w:szCs w:val="28"/>
        </w:rPr>
      </w:pPr>
      <w:r w:rsidRPr="00D31BA7">
        <w:rPr>
          <w:color w:val="000000" w:themeColor="text1"/>
          <w:sz w:val="28"/>
          <w:szCs w:val="28"/>
        </w:rPr>
        <w:t>МАГІСТЕРСЬКА РОБОТА</w:t>
      </w:r>
    </w:p>
    <w:p w14:paraId="69DE1FFD" w14:textId="77777777" w:rsidR="00D31BA7" w:rsidRPr="00D31BA7" w:rsidRDefault="00D31BA7" w:rsidP="00D31BA7">
      <w:pPr>
        <w:rPr>
          <w:color w:val="000000" w:themeColor="text1"/>
          <w:sz w:val="28"/>
          <w:szCs w:val="28"/>
        </w:rPr>
      </w:pPr>
    </w:p>
    <w:p w14:paraId="097E10B8" w14:textId="6C23B18D" w:rsidR="00D31BA7" w:rsidRPr="00D31BA7" w:rsidRDefault="00D31BA7" w:rsidP="00D31BA7">
      <w:pPr>
        <w:pStyle w:val="6"/>
        <w:spacing w:before="0"/>
        <w:jc w:val="center"/>
        <w:rPr>
          <w:color w:val="000000" w:themeColor="text1"/>
          <w:sz w:val="28"/>
          <w:szCs w:val="28"/>
        </w:rPr>
      </w:pPr>
      <w:r w:rsidRPr="00D31BA7">
        <w:rPr>
          <w:color w:val="000000" w:themeColor="text1"/>
          <w:sz w:val="28"/>
          <w:szCs w:val="28"/>
        </w:rPr>
        <w:t>Тема: «</w:t>
      </w:r>
      <w:r w:rsidRPr="00D31BA7">
        <w:rPr>
          <w:b/>
          <w:color w:val="000000" w:themeColor="text1"/>
          <w:sz w:val="28"/>
          <w:szCs w:val="28"/>
          <w:lang w:val="uk-UA"/>
        </w:rPr>
        <w:t>Специфіка та відмінності функціонування лідера і керівника в управлінській діяльності</w:t>
      </w:r>
      <w:r w:rsidRPr="00D31BA7">
        <w:rPr>
          <w:color w:val="000000" w:themeColor="text1"/>
          <w:sz w:val="28"/>
          <w:szCs w:val="28"/>
        </w:rPr>
        <w:t>»</w:t>
      </w:r>
    </w:p>
    <w:p w14:paraId="44541439" w14:textId="77777777" w:rsidR="00D31BA7" w:rsidRPr="00D31BA7" w:rsidRDefault="00D31BA7" w:rsidP="00D31BA7">
      <w:pPr>
        <w:pStyle w:val="6"/>
        <w:spacing w:before="0"/>
        <w:rPr>
          <w:color w:val="000000" w:themeColor="text1"/>
          <w:sz w:val="28"/>
          <w:szCs w:val="28"/>
        </w:rPr>
      </w:pPr>
    </w:p>
    <w:p w14:paraId="68989D14" w14:textId="77777777" w:rsidR="00D31BA7" w:rsidRPr="00D31BA7" w:rsidRDefault="00D31BA7" w:rsidP="00D31BA7">
      <w:pPr>
        <w:pStyle w:val="6"/>
        <w:spacing w:before="0"/>
        <w:jc w:val="center"/>
        <w:rPr>
          <w:color w:val="000000" w:themeColor="text1"/>
          <w:sz w:val="28"/>
          <w:szCs w:val="28"/>
        </w:rPr>
      </w:pPr>
      <w:proofErr w:type="spellStart"/>
      <w:r w:rsidRPr="00D31BA7">
        <w:rPr>
          <w:color w:val="000000" w:themeColor="text1"/>
          <w:sz w:val="28"/>
          <w:szCs w:val="28"/>
        </w:rPr>
        <w:t>Спеціальність</w:t>
      </w:r>
      <w:proofErr w:type="spellEnd"/>
      <w:r w:rsidRPr="00D31BA7">
        <w:rPr>
          <w:color w:val="000000" w:themeColor="text1"/>
          <w:sz w:val="28"/>
          <w:szCs w:val="28"/>
        </w:rPr>
        <w:t xml:space="preserve"> 281 – «</w:t>
      </w:r>
      <w:proofErr w:type="spellStart"/>
      <w:r w:rsidRPr="00D31BA7">
        <w:rPr>
          <w:color w:val="000000" w:themeColor="text1"/>
          <w:sz w:val="28"/>
          <w:szCs w:val="28"/>
        </w:rPr>
        <w:t>Публічне</w:t>
      </w:r>
      <w:proofErr w:type="spellEnd"/>
      <w:r w:rsidRPr="00D31BA7">
        <w:rPr>
          <w:color w:val="000000" w:themeColor="text1"/>
          <w:sz w:val="28"/>
          <w:szCs w:val="28"/>
        </w:rPr>
        <w:t xml:space="preserve"> </w:t>
      </w:r>
      <w:proofErr w:type="spellStart"/>
      <w:r w:rsidRPr="00D31BA7">
        <w:rPr>
          <w:color w:val="000000" w:themeColor="text1"/>
          <w:sz w:val="28"/>
          <w:szCs w:val="28"/>
        </w:rPr>
        <w:t>управління</w:t>
      </w:r>
      <w:proofErr w:type="spellEnd"/>
      <w:r w:rsidRPr="00D31BA7">
        <w:rPr>
          <w:color w:val="000000" w:themeColor="text1"/>
          <w:sz w:val="28"/>
          <w:szCs w:val="28"/>
        </w:rPr>
        <w:t xml:space="preserve"> та </w:t>
      </w:r>
      <w:proofErr w:type="spellStart"/>
      <w:r w:rsidRPr="00D31BA7">
        <w:rPr>
          <w:color w:val="000000" w:themeColor="text1"/>
          <w:sz w:val="28"/>
          <w:szCs w:val="28"/>
        </w:rPr>
        <w:t>адміністрування</w:t>
      </w:r>
      <w:proofErr w:type="spellEnd"/>
      <w:r w:rsidRPr="00D31BA7">
        <w:rPr>
          <w:color w:val="000000" w:themeColor="text1"/>
          <w:sz w:val="28"/>
          <w:szCs w:val="28"/>
        </w:rPr>
        <w:t>»</w:t>
      </w:r>
    </w:p>
    <w:p w14:paraId="41CF0851" w14:textId="77777777" w:rsidR="00D31BA7" w:rsidRPr="00D31BA7" w:rsidRDefault="00D31BA7" w:rsidP="00D31BA7">
      <w:pPr>
        <w:rPr>
          <w:color w:val="000000" w:themeColor="text1"/>
          <w:sz w:val="28"/>
          <w:szCs w:val="28"/>
        </w:rPr>
      </w:pPr>
    </w:p>
    <w:p w14:paraId="3E7EF586" w14:textId="77777777" w:rsidR="00D31BA7" w:rsidRPr="00D31BA7" w:rsidRDefault="00D31BA7" w:rsidP="00D31BA7">
      <w:pPr>
        <w:ind w:left="540"/>
        <w:rPr>
          <w:color w:val="000000" w:themeColor="text1"/>
          <w:sz w:val="28"/>
          <w:szCs w:val="28"/>
        </w:rPr>
      </w:pPr>
      <w:proofErr w:type="spellStart"/>
      <w:r w:rsidRPr="00D31BA7">
        <w:rPr>
          <w:color w:val="000000" w:themeColor="text1"/>
          <w:sz w:val="28"/>
          <w:szCs w:val="28"/>
        </w:rPr>
        <w:t>Дипломна</w:t>
      </w:r>
      <w:proofErr w:type="spellEnd"/>
      <w:r w:rsidRPr="00D31BA7">
        <w:rPr>
          <w:color w:val="000000" w:themeColor="text1"/>
          <w:sz w:val="28"/>
          <w:szCs w:val="28"/>
        </w:rPr>
        <w:t xml:space="preserve"> робота </w:t>
      </w:r>
      <w:proofErr w:type="spellStart"/>
      <w:r w:rsidRPr="00D31BA7">
        <w:rPr>
          <w:color w:val="000000" w:themeColor="text1"/>
          <w:sz w:val="28"/>
          <w:szCs w:val="28"/>
        </w:rPr>
        <w:t>містить</w:t>
      </w:r>
      <w:proofErr w:type="spellEnd"/>
      <w:r w:rsidRPr="00D31BA7">
        <w:rPr>
          <w:color w:val="000000" w:themeColor="text1"/>
          <w:sz w:val="28"/>
          <w:szCs w:val="28"/>
        </w:rPr>
        <w:t xml:space="preserve"> </w:t>
      </w:r>
      <w:proofErr w:type="spellStart"/>
      <w:r w:rsidRPr="00D31BA7">
        <w:rPr>
          <w:color w:val="000000" w:themeColor="text1"/>
          <w:sz w:val="28"/>
          <w:szCs w:val="28"/>
        </w:rPr>
        <w:t>результати</w:t>
      </w:r>
      <w:proofErr w:type="spellEnd"/>
      <w:r w:rsidRPr="00D31BA7">
        <w:rPr>
          <w:color w:val="000000" w:themeColor="text1"/>
          <w:sz w:val="28"/>
          <w:szCs w:val="28"/>
        </w:rPr>
        <w:t xml:space="preserve"> </w:t>
      </w:r>
      <w:proofErr w:type="spellStart"/>
      <w:r w:rsidRPr="00D31BA7">
        <w:rPr>
          <w:color w:val="000000" w:themeColor="text1"/>
          <w:sz w:val="28"/>
          <w:szCs w:val="28"/>
        </w:rPr>
        <w:t>власних</w:t>
      </w:r>
      <w:proofErr w:type="spellEnd"/>
      <w:r w:rsidRPr="00D31BA7">
        <w:rPr>
          <w:color w:val="000000" w:themeColor="text1"/>
          <w:sz w:val="28"/>
          <w:szCs w:val="28"/>
        </w:rPr>
        <w:t xml:space="preserve"> </w:t>
      </w:r>
      <w:proofErr w:type="spellStart"/>
      <w:r w:rsidRPr="00D31BA7">
        <w:rPr>
          <w:color w:val="000000" w:themeColor="text1"/>
          <w:sz w:val="28"/>
          <w:szCs w:val="28"/>
        </w:rPr>
        <w:t>досліджень</w:t>
      </w:r>
      <w:proofErr w:type="spellEnd"/>
      <w:r w:rsidRPr="00D31BA7">
        <w:rPr>
          <w:color w:val="000000" w:themeColor="text1"/>
          <w:sz w:val="28"/>
          <w:szCs w:val="28"/>
        </w:rPr>
        <w:t xml:space="preserve">. </w:t>
      </w:r>
      <w:proofErr w:type="spellStart"/>
      <w:r w:rsidRPr="00D31BA7">
        <w:rPr>
          <w:color w:val="000000" w:themeColor="text1"/>
          <w:sz w:val="28"/>
          <w:szCs w:val="28"/>
        </w:rPr>
        <w:t>Усі</w:t>
      </w:r>
      <w:proofErr w:type="spellEnd"/>
      <w:r w:rsidRPr="00D31BA7">
        <w:rPr>
          <w:color w:val="000000" w:themeColor="text1"/>
          <w:sz w:val="28"/>
          <w:szCs w:val="28"/>
        </w:rPr>
        <w:t xml:space="preserve"> </w:t>
      </w:r>
      <w:proofErr w:type="spellStart"/>
      <w:r w:rsidRPr="00D31BA7">
        <w:rPr>
          <w:color w:val="000000" w:themeColor="text1"/>
          <w:sz w:val="28"/>
          <w:szCs w:val="28"/>
        </w:rPr>
        <w:t>текстові</w:t>
      </w:r>
      <w:proofErr w:type="spellEnd"/>
      <w:r w:rsidRPr="00D31BA7">
        <w:rPr>
          <w:color w:val="000000" w:themeColor="text1"/>
          <w:sz w:val="28"/>
          <w:szCs w:val="28"/>
        </w:rPr>
        <w:t xml:space="preserve"> та </w:t>
      </w:r>
      <w:proofErr w:type="spellStart"/>
      <w:r w:rsidRPr="00D31BA7">
        <w:rPr>
          <w:color w:val="000000" w:themeColor="text1"/>
          <w:sz w:val="28"/>
          <w:szCs w:val="28"/>
        </w:rPr>
        <w:t>графічні</w:t>
      </w:r>
      <w:proofErr w:type="spellEnd"/>
      <w:r w:rsidRPr="00D31BA7">
        <w:rPr>
          <w:color w:val="000000" w:themeColor="text1"/>
          <w:sz w:val="28"/>
          <w:szCs w:val="28"/>
        </w:rPr>
        <w:t xml:space="preserve"> </w:t>
      </w:r>
      <w:proofErr w:type="spellStart"/>
      <w:r w:rsidRPr="00D31BA7">
        <w:rPr>
          <w:color w:val="000000" w:themeColor="text1"/>
          <w:sz w:val="28"/>
          <w:szCs w:val="28"/>
        </w:rPr>
        <w:t>запозичення</w:t>
      </w:r>
      <w:proofErr w:type="spellEnd"/>
      <w:r w:rsidRPr="00D31BA7">
        <w:rPr>
          <w:color w:val="000000" w:themeColor="text1"/>
          <w:sz w:val="28"/>
          <w:szCs w:val="28"/>
        </w:rPr>
        <w:t xml:space="preserve"> </w:t>
      </w:r>
      <w:proofErr w:type="spellStart"/>
      <w:r w:rsidRPr="00D31BA7">
        <w:rPr>
          <w:color w:val="000000" w:themeColor="text1"/>
          <w:sz w:val="28"/>
          <w:szCs w:val="28"/>
        </w:rPr>
        <w:t>мають</w:t>
      </w:r>
      <w:proofErr w:type="spellEnd"/>
      <w:r w:rsidRPr="00D31BA7">
        <w:rPr>
          <w:color w:val="000000" w:themeColor="text1"/>
          <w:sz w:val="28"/>
          <w:szCs w:val="28"/>
        </w:rPr>
        <w:t xml:space="preserve"> </w:t>
      </w:r>
      <w:proofErr w:type="spellStart"/>
      <w:r w:rsidRPr="00D31BA7">
        <w:rPr>
          <w:color w:val="000000" w:themeColor="text1"/>
          <w:sz w:val="28"/>
          <w:szCs w:val="28"/>
        </w:rPr>
        <w:t>посилання</w:t>
      </w:r>
      <w:proofErr w:type="spellEnd"/>
      <w:r w:rsidRPr="00D31BA7">
        <w:rPr>
          <w:color w:val="000000" w:themeColor="text1"/>
          <w:sz w:val="28"/>
          <w:szCs w:val="28"/>
        </w:rPr>
        <w:t xml:space="preserve"> на </w:t>
      </w:r>
      <w:proofErr w:type="spellStart"/>
      <w:r w:rsidRPr="00D31BA7">
        <w:rPr>
          <w:color w:val="000000" w:themeColor="text1"/>
          <w:sz w:val="28"/>
          <w:szCs w:val="28"/>
        </w:rPr>
        <w:t>відповідне</w:t>
      </w:r>
      <w:proofErr w:type="spellEnd"/>
      <w:r w:rsidRPr="00D31BA7">
        <w:rPr>
          <w:color w:val="000000" w:themeColor="text1"/>
          <w:sz w:val="28"/>
          <w:szCs w:val="28"/>
        </w:rPr>
        <w:t xml:space="preserve"> </w:t>
      </w:r>
      <w:proofErr w:type="spellStart"/>
      <w:r w:rsidRPr="00D31BA7">
        <w:rPr>
          <w:color w:val="000000" w:themeColor="text1"/>
          <w:sz w:val="28"/>
          <w:szCs w:val="28"/>
        </w:rPr>
        <w:t>джерело</w:t>
      </w:r>
      <w:proofErr w:type="spellEnd"/>
      <w:r w:rsidRPr="00D31BA7">
        <w:rPr>
          <w:color w:val="000000" w:themeColor="text1"/>
          <w:sz w:val="28"/>
          <w:szCs w:val="28"/>
        </w:rPr>
        <w:t>.</w:t>
      </w:r>
    </w:p>
    <w:p w14:paraId="279DF750" w14:textId="77777777" w:rsidR="00D31BA7" w:rsidRPr="006D0C52" w:rsidRDefault="00D31BA7" w:rsidP="00D31BA7">
      <w:pPr>
        <w:ind w:left="540"/>
        <w:rPr>
          <w:sz w:val="28"/>
          <w:szCs w:val="28"/>
        </w:rPr>
      </w:pPr>
    </w:p>
    <w:p w14:paraId="72258589" w14:textId="77777777" w:rsidR="00D31BA7" w:rsidRPr="006D0C52" w:rsidRDefault="00D31BA7" w:rsidP="00D31BA7">
      <w:pPr>
        <w:rPr>
          <w:sz w:val="28"/>
          <w:szCs w:val="28"/>
        </w:rPr>
      </w:pPr>
    </w:p>
    <w:tbl>
      <w:tblPr>
        <w:tblW w:w="0" w:type="auto"/>
        <w:tblInd w:w="108" w:type="dxa"/>
        <w:tblLook w:val="0000" w:firstRow="0" w:lastRow="0" w:firstColumn="0" w:lastColumn="0" w:noHBand="0" w:noVBand="0"/>
      </w:tblPr>
      <w:tblGrid>
        <w:gridCol w:w="2340"/>
        <w:gridCol w:w="3724"/>
        <w:gridCol w:w="236"/>
        <w:gridCol w:w="3060"/>
      </w:tblGrid>
      <w:tr w:rsidR="00D31BA7" w:rsidRPr="006D0C52" w14:paraId="4CAEDC80" w14:textId="77777777" w:rsidTr="00372100">
        <w:trPr>
          <w:trHeight w:val="213"/>
        </w:trPr>
        <w:tc>
          <w:tcPr>
            <w:tcW w:w="2340" w:type="dxa"/>
            <w:vAlign w:val="bottom"/>
          </w:tcPr>
          <w:p w14:paraId="2480D1EE" w14:textId="77777777" w:rsidR="00D31BA7" w:rsidRPr="006D0C52" w:rsidRDefault="00D31BA7" w:rsidP="00372100">
            <w:pPr>
              <w:rPr>
                <w:sz w:val="28"/>
                <w:szCs w:val="28"/>
              </w:rPr>
            </w:pPr>
            <w:r w:rsidRPr="006D0C52">
              <w:rPr>
                <w:sz w:val="28"/>
                <w:szCs w:val="28"/>
              </w:rPr>
              <w:t>Слухач</w:t>
            </w:r>
          </w:p>
        </w:tc>
        <w:tc>
          <w:tcPr>
            <w:tcW w:w="3724" w:type="dxa"/>
            <w:tcBorders>
              <w:bottom w:val="single" w:sz="6" w:space="0" w:color="auto"/>
            </w:tcBorders>
          </w:tcPr>
          <w:p w14:paraId="7D02665B" w14:textId="77777777" w:rsidR="00D31BA7" w:rsidRPr="006D0C52" w:rsidRDefault="00D31BA7" w:rsidP="00372100">
            <w:pPr>
              <w:rPr>
                <w:sz w:val="28"/>
                <w:szCs w:val="28"/>
              </w:rPr>
            </w:pPr>
          </w:p>
        </w:tc>
        <w:tc>
          <w:tcPr>
            <w:tcW w:w="236" w:type="dxa"/>
          </w:tcPr>
          <w:p w14:paraId="601DBB86" w14:textId="77777777" w:rsidR="00D31BA7" w:rsidRPr="006D0C52" w:rsidRDefault="00D31BA7" w:rsidP="00372100">
            <w:pPr>
              <w:rPr>
                <w:sz w:val="28"/>
                <w:szCs w:val="28"/>
              </w:rPr>
            </w:pPr>
          </w:p>
        </w:tc>
        <w:tc>
          <w:tcPr>
            <w:tcW w:w="3060" w:type="dxa"/>
            <w:tcBorders>
              <w:bottom w:val="single" w:sz="6" w:space="0" w:color="auto"/>
            </w:tcBorders>
          </w:tcPr>
          <w:p w14:paraId="6FAFF74B" w14:textId="5DDE97E5" w:rsidR="00D31BA7" w:rsidRPr="006D0C52" w:rsidRDefault="00D31BA7" w:rsidP="00372100">
            <w:pPr>
              <w:pStyle w:val="9"/>
              <w:spacing w:before="0"/>
              <w:jc w:val="center"/>
              <w:rPr>
                <w:rFonts w:ascii="Times New Roman" w:hAnsi="Times New Roman" w:cs="Times New Roman"/>
                <w:i w:val="0"/>
                <w:sz w:val="28"/>
                <w:szCs w:val="28"/>
                <w:lang w:val="uk-UA"/>
              </w:rPr>
            </w:pPr>
            <w:r>
              <w:rPr>
                <w:rFonts w:ascii="Times New Roman" w:hAnsi="Times New Roman" w:cs="Times New Roman"/>
                <w:sz w:val="28"/>
                <w:szCs w:val="28"/>
                <w:lang w:val="uk-UA"/>
              </w:rPr>
              <w:t>В. І. Кухар</w:t>
            </w:r>
          </w:p>
        </w:tc>
      </w:tr>
      <w:tr w:rsidR="00D31BA7" w:rsidRPr="006D0C52" w14:paraId="57C571E3" w14:textId="77777777" w:rsidTr="00372100">
        <w:tc>
          <w:tcPr>
            <w:tcW w:w="2340" w:type="dxa"/>
            <w:vAlign w:val="bottom"/>
          </w:tcPr>
          <w:p w14:paraId="6B4DF5D6" w14:textId="77777777" w:rsidR="00D31BA7" w:rsidRPr="006D0C52" w:rsidRDefault="00D31BA7" w:rsidP="00372100">
            <w:pPr>
              <w:rPr>
                <w:sz w:val="28"/>
                <w:szCs w:val="28"/>
              </w:rPr>
            </w:pPr>
          </w:p>
        </w:tc>
        <w:tc>
          <w:tcPr>
            <w:tcW w:w="3724" w:type="dxa"/>
            <w:tcBorders>
              <w:top w:val="single" w:sz="6" w:space="0" w:color="auto"/>
            </w:tcBorders>
          </w:tcPr>
          <w:p w14:paraId="28DCFCB1" w14:textId="77777777" w:rsidR="00D31BA7" w:rsidRPr="00D31BA7" w:rsidRDefault="00D31BA7" w:rsidP="00372100">
            <w:pPr>
              <w:jc w:val="center"/>
              <w:rPr>
                <w:sz w:val="24"/>
                <w:szCs w:val="24"/>
              </w:rPr>
            </w:pPr>
            <w:proofErr w:type="spellStart"/>
            <w:r w:rsidRPr="00D31BA7">
              <w:rPr>
                <w:sz w:val="24"/>
                <w:szCs w:val="24"/>
              </w:rPr>
              <w:t>особистий</w:t>
            </w:r>
            <w:proofErr w:type="spellEnd"/>
            <w:r w:rsidRPr="00D31BA7">
              <w:rPr>
                <w:sz w:val="24"/>
                <w:szCs w:val="24"/>
              </w:rPr>
              <w:t xml:space="preserve"> </w:t>
            </w:r>
            <w:proofErr w:type="spellStart"/>
            <w:r w:rsidRPr="00D31BA7">
              <w:rPr>
                <w:sz w:val="24"/>
                <w:szCs w:val="24"/>
              </w:rPr>
              <w:t>підпис</w:t>
            </w:r>
            <w:proofErr w:type="spellEnd"/>
            <w:r w:rsidRPr="00D31BA7">
              <w:rPr>
                <w:sz w:val="24"/>
                <w:szCs w:val="24"/>
              </w:rPr>
              <w:t>, дата</w:t>
            </w:r>
          </w:p>
        </w:tc>
        <w:tc>
          <w:tcPr>
            <w:tcW w:w="236" w:type="dxa"/>
          </w:tcPr>
          <w:p w14:paraId="40D6E625" w14:textId="77777777" w:rsidR="00D31BA7" w:rsidRPr="00D31BA7" w:rsidRDefault="00D31BA7" w:rsidP="00372100">
            <w:pPr>
              <w:jc w:val="center"/>
              <w:rPr>
                <w:sz w:val="24"/>
                <w:szCs w:val="24"/>
              </w:rPr>
            </w:pPr>
          </w:p>
        </w:tc>
        <w:tc>
          <w:tcPr>
            <w:tcW w:w="3060" w:type="dxa"/>
            <w:tcBorders>
              <w:top w:val="single" w:sz="6" w:space="0" w:color="auto"/>
            </w:tcBorders>
          </w:tcPr>
          <w:p w14:paraId="0F47FD19" w14:textId="77777777" w:rsidR="00D31BA7" w:rsidRPr="00D31BA7" w:rsidRDefault="00D31BA7" w:rsidP="00372100">
            <w:pPr>
              <w:jc w:val="center"/>
              <w:rPr>
                <w:sz w:val="24"/>
                <w:szCs w:val="24"/>
              </w:rPr>
            </w:pPr>
            <w:proofErr w:type="spellStart"/>
            <w:r w:rsidRPr="00D31BA7">
              <w:rPr>
                <w:sz w:val="24"/>
                <w:szCs w:val="24"/>
              </w:rPr>
              <w:t>розшифрування</w:t>
            </w:r>
            <w:proofErr w:type="spellEnd"/>
            <w:r w:rsidRPr="00D31BA7">
              <w:rPr>
                <w:sz w:val="24"/>
                <w:szCs w:val="24"/>
              </w:rPr>
              <w:t xml:space="preserve"> </w:t>
            </w:r>
            <w:proofErr w:type="spellStart"/>
            <w:r w:rsidRPr="00D31BA7">
              <w:rPr>
                <w:sz w:val="24"/>
                <w:szCs w:val="24"/>
              </w:rPr>
              <w:t>підпису</w:t>
            </w:r>
            <w:proofErr w:type="spellEnd"/>
          </w:p>
        </w:tc>
      </w:tr>
      <w:tr w:rsidR="00D31BA7" w:rsidRPr="006D0C52" w14:paraId="3E4219D1" w14:textId="77777777" w:rsidTr="00372100">
        <w:trPr>
          <w:cantSplit/>
          <w:trHeight w:val="678"/>
        </w:trPr>
        <w:tc>
          <w:tcPr>
            <w:tcW w:w="9360" w:type="dxa"/>
            <w:gridSpan w:val="4"/>
          </w:tcPr>
          <w:p w14:paraId="4CAEE815" w14:textId="77777777" w:rsidR="00D31BA7" w:rsidRPr="006D0C52" w:rsidRDefault="00D31BA7" w:rsidP="00372100">
            <w:pPr>
              <w:pStyle w:val="7"/>
              <w:spacing w:before="0"/>
              <w:rPr>
                <w:b/>
                <w:sz w:val="28"/>
                <w:szCs w:val="28"/>
              </w:rPr>
            </w:pPr>
          </w:p>
          <w:p w14:paraId="6D0A4691" w14:textId="77777777" w:rsidR="00D31BA7" w:rsidRPr="00D31BA7" w:rsidRDefault="00D31BA7" w:rsidP="00372100">
            <w:pPr>
              <w:pStyle w:val="7"/>
              <w:spacing w:before="0"/>
              <w:jc w:val="center"/>
              <w:rPr>
                <w:b/>
                <w:color w:val="000000" w:themeColor="text1"/>
                <w:sz w:val="28"/>
                <w:szCs w:val="28"/>
              </w:rPr>
            </w:pPr>
            <w:proofErr w:type="spellStart"/>
            <w:r w:rsidRPr="00D31BA7">
              <w:rPr>
                <w:b/>
                <w:color w:val="000000" w:themeColor="text1"/>
                <w:sz w:val="28"/>
                <w:szCs w:val="28"/>
              </w:rPr>
              <w:t>Допускається</w:t>
            </w:r>
            <w:proofErr w:type="spellEnd"/>
            <w:r w:rsidRPr="00D31BA7">
              <w:rPr>
                <w:b/>
                <w:color w:val="000000" w:themeColor="text1"/>
                <w:sz w:val="28"/>
                <w:szCs w:val="28"/>
              </w:rPr>
              <w:t xml:space="preserve"> до </w:t>
            </w:r>
            <w:proofErr w:type="spellStart"/>
            <w:r w:rsidRPr="00D31BA7">
              <w:rPr>
                <w:b/>
                <w:color w:val="000000" w:themeColor="text1"/>
                <w:sz w:val="28"/>
                <w:szCs w:val="28"/>
              </w:rPr>
              <w:t>захисту</w:t>
            </w:r>
            <w:proofErr w:type="spellEnd"/>
          </w:p>
        </w:tc>
      </w:tr>
      <w:tr w:rsidR="00D31BA7" w:rsidRPr="006D0C52" w14:paraId="35862FDA" w14:textId="77777777" w:rsidTr="00372100">
        <w:tc>
          <w:tcPr>
            <w:tcW w:w="2340" w:type="dxa"/>
            <w:vAlign w:val="bottom"/>
          </w:tcPr>
          <w:p w14:paraId="08E54B8F" w14:textId="77777777" w:rsidR="00D31BA7" w:rsidRPr="006D0C52" w:rsidRDefault="00D31BA7" w:rsidP="00372100">
            <w:pPr>
              <w:rPr>
                <w:sz w:val="28"/>
                <w:szCs w:val="28"/>
              </w:rPr>
            </w:pPr>
            <w:r w:rsidRPr="006D0C52">
              <w:rPr>
                <w:sz w:val="28"/>
                <w:szCs w:val="28"/>
              </w:rPr>
              <w:t xml:space="preserve">Зав. </w:t>
            </w:r>
            <w:proofErr w:type="spellStart"/>
            <w:r w:rsidRPr="006D0C52">
              <w:rPr>
                <w:sz w:val="28"/>
                <w:szCs w:val="28"/>
              </w:rPr>
              <w:t>кафедри</w:t>
            </w:r>
            <w:proofErr w:type="spellEnd"/>
          </w:p>
        </w:tc>
        <w:tc>
          <w:tcPr>
            <w:tcW w:w="3724" w:type="dxa"/>
            <w:tcBorders>
              <w:bottom w:val="single" w:sz="6" w:space="0" w:color="auto"/>
            </w:tcBorders>
          </w:tcPr>
          <w:p w14:paraId="5F905E40" w14:textId="77777777" w:rsidR="00D31BA7" w:rsidRPr="006D0C52" w:rsidRDefault="00D31BA7" w:rsidP="00372100">
            <w:pPr>
              <w:rPr>
                <w:sz w:val="28"/>
                <w:szCs w:val="28"/>
              </w:rPr>
            </w:pPr>
          </w:p>
        </w:tc>
        <w:tc>
          <w:tcPr>
            <w:tcW w:w="236" w:type="dxa"/>
          </w:tcPr>
          <w:p w14:paraId="407CAB05" w14:textId="77777777" w:rsidR="00D31BA7" w:rsidRPr="006D0C52" w:rsidRDefault="00D31BA7" w:rsidP="00372100">
            <w:pPr>
              <w:rPr>
                <w:sz w:val="28"/>
                <w:szCs w:val="28"/>
              </w:rPr>
            </w:pPr>
          </w:p>
        </w:tc>
        <w:tc>
          <w:tcPr>
            <w:tcW w:w="3060" w:type="dxa"/>
            <w:tcBorders>
              <w:bottom w:val="single" w:sz="6" w:space="0" w:color="auto"/>
            </w:tcBorders>
          </w:tcPr>
          <w:p w14:paraId="09B9BCA1" w14:textId="77777777" w:rsidR="00D31BA7" w:rsidRPr="006D0C52" w:rsidRDefault="00D31BA7" w:rsidP="00372100">
            <w:pPr>
              <w:pStyle w:val="9"/>
              <w:spacing w:before="0"/>
              <w:jc w:val="center"/>
              <w:rPr>
                <w:rFonts w:ascii="Times New Roman" w:hAnsi="Times New Roman" w:cs="Times New Roman"/>
                <w:i w:val="0"/>
                <w:sz w:val="28"/>
                <w:szCs w:val="28"/>
              </w:rPr>
            </w:pPr>
            <w:r w:rsidRPr="006D0C52">
              <w:rPr>
                <w:rFonts w:ascii="Times New Roman" w:hAnsi="Times New Roman" w:cs="Times New Roman"/>
                <w:sz w:val="28"/>
                <w:szCs w:val="28"/>
              </w:rPr>
              <w:t xml:space="preserve">М.С. </w:t>
            </w:r>
            <w:proofErr w:type="spellStart"/>
            <w:r w:rsidRPr="006D0C52">
              <w:rPr>
                <w:rFonts w:ascii="Times New Roman" w:hAnsi="Times New Roman" w:cs="Times New Roman"/>
                <w:sz w:val="28"/>
                <w:szCs w:val="28"/>
              </w:rPr>
              <w:t>Орлів</w:t>
            </w:r>
            <w:proofErr w:type="spellEnd"/>
            <w:r w:rsidRPr="006D0C52">
              <w:rPr>
                <w:rFonts w:ascii="Times New Roman" w:hAnsi="Times New Roman" w:cs="Times New Roman"/>
                <w:sz w:val="28"/>
                <w:szCs w:val="28"/>
              </w:rPr>
              <w:t xml:space="preserve"> </w:t>
            </w:r>
          </w:p>
        </w:tc>
      </w:tr>
      <w:tr w:rsidR="00D31BA7" w:rsidRPr="006D0C52" w14:paraId="3DD8C2BB" w14:textId="77777777" w:rsidTr="00372100">
        <w:tc>
          <w:tcPr>
            <w:tcW w:w="2340" w:type="dxa"/>
            <w:vAlign w:val="bottom"/>
          </w:tcPr>
          <w:p w14:paraId="77E67CFB" w14:textId="77777777" w:rsidR="00D31BA7" w:rsidRPr="006D0C52" w:rsidRDefault="00D31BA7" w:rsidP="00372100">
            <w:pPr>
              <w:rPr>
                <w:sz w:val="28"/>
                <w:szCs w:val="28"/>
              </w:rPr>
            </w:pPr>
          </w:p>
        </w:tc>
        <w:tc>
          <w:tcPr>
            <w:tcW w:w="3724" w:type="dxa"/>
            <w:tcBorders>
              <w:top w:val="single" w:sz="6" w:space="0" w:color="auto"/>
            </w:tcBorders>
          </w:tcPr>
          <w:p w14:paraId="6055B1A0" w14:textId="77777777" w:rsidR="00D31BA7" w:rsidRPr="00D31BA7" w:rsidRDefault="00D31BA7" w:rsidP="00372100">
            <w:pPr>
              <w:jc w:val="center"/>
              <w:rPr>
                <w:sz w:val="24"/>
                <w:szCs w:val="24"/>
              </w:rPr>
            </w:pPr>
            <w:proofErr w:type="spellStart"/>
            <w:r w:rsidRPr="00D31BA7">
              <w:rPr>
                <w:sz w:val="24"/>
                <w:szCs w:val="24"/>
              </w:rPr>
              <w:t>особистий</w:t>
            </w:r>
            <w:proofErr w:type="spellEnd"/>
            <w:r w:rsidRPr="00D31BA7">
              <w:rPr>
                <w:sz w:val="24"/>
                <w:szCs w:val="24"/>
              </w:rPr>
              <w:t xml:space="preserve"> </w:t>
            </w:r>
            <w:proofErr w:type="spellStart"/>
            <w:r w:rsidRPr="00D31BA7">
              <w:rPr>
                <w:sz w:val="24"/>
                <w:szCs w:val="24"/>
              </w:rPr>
              <w:t>підпис</w:t>
            </w:r>
            <w:proofErr w:type="spellEnd"/>
            <w:r w:rsidRPr="00D31BA7">
              <w:rPr>
                <w:sz w:val="24"/>
                <w:szCs w:val="24"/>
              </w:rPr>
              <w:t>, дата</w:t>
            </w:r>
          </w:p>
        </w:tc>
        <w:tc>
          <w:tcPr>
            <w:tcW w:w="236" w:type="dxa"/>
          </w:tcPr>
          <w:p w14:paraId="528C3E7C" w14:textId="77777777" w:rsidR="00D31BA7" w:rsidRPr="00D31BA7" w:rsidRDefault="00D31BA7" w:rsidP="00372100">
            <w:pPr>
              <w:jc w:val="center"/>
              <w:rPr>
                <w:sz w:val="24"/>
                <w:szCs w:val="24"/>
              </w:rPr>
            </w:pPr>
          </w:p>
        </w:tc>
        <w:tc>
          <w:tcPr>
            <w:tcW w:w="3060" w:type="dxa"/>
            <w:tcBorders>
              <w:top w:val="single" w:sz="6" w:space="0" w:color="auto"/>
            </w:tcBorders>
          </w:tcPr>
          <w:p w14:paraId="69460272" w14:textId="77777777" w:rsidR="00D31BA7" w:rsidRPr="00D31BA7" w:rsidRDefault="00D31BA7" w:rsidP="00372100">
            <w:pPr>
              <w:jc w:val="center"/>
              <w:rPr>
                <w:sz w:val="24"/>
                <w:szCs w:val="24"/>
              </w:rPr>
            </w:pPr>
            <w:proofErr w:type="spellStart"/>
            <w:r w:rsidRPr="00D31BA7">
              <w:rPr>
                <w:sz w:val="24"/>
                <w:szCs w:val="24"/>
              </w:rPr>
              <w:t>розшифрування</w:t>
            </w:r>
            <w:proofErr w:type="spellEnd"/>
            <w:r w:rsidRPr="00D31BA7">
              <w:rPr>
                <w:sz w:val="24"/>
                <w:szCs w:val="24"/>
              </w:rPr>
              <w:t xml:space="preserve"> </w:t>
            </w:r>
            <w:proofErr w:type="spellStart"/>
            <w:r w:rsidRPr="00D31BA7">
              <w:rPr>
                <w:sz w:val="24"/>
                <w:szCs w:val="24"/>
              </w:rPr>
              <w:t>підпису</w:t>
            </w:r>
            <w:proofErr w:type="spellEnd"/>
          </w:p>
        </w:tc>
      </w:tr>
      <w:tr w:rsidR="00D31BA7" w:rsidRPr="006D0C52" w14:paraId="6E3B3E5E" w14:textId="77777777" w:rsidTr="00372100">
        <w:tc>
          <w:tcPr>
            <w:tcW w:w="2340" w:type="dxa"/>
            <w:vAlign w:val="bottom"/>
          </w:tcPr>
          <w:p w14:paraId="3FB34851" w14:textId="77777777" w:rsidR="00D31BA7" w:rsidRPr="006D0C52" w:rsidRDefault="00D31BA7" w:rsidP="00372100">
            <w:pPr>
              <w:rPr>
                <w:sz w:val="28"/>
                <w:szCs w:val="28"/>
              </w:rPr>
            </w:pPr>
            <w:proofErr w:type="spellStart"/>
            <w:r w:rsidRPr="006D0C52">
              <w:rPr>
                <w:sz w:val="28"/>
                <w:szCs w:val="28"/>
              </w:rPr>
              <w:t>Керівник</w:t>
            </w:r>
            <w:proofErr w:type="spellEnd"/>
          </w:p>
        </w:tc>
        <w:tc>
          <w:tcPr>
            <w:tcW w:w="3724" w:type="dxa"/>
            <w:tcBorders>
              <w:bottom w:val="single" w:sz="6" w:space="0" w:color="auto"/>
            </w:tcBorders>
          </w:tcPr>
          <w:p w14:paraId="5BEA10BC" w14:textId="77777777" w:rsidR="00D31BA7" w:rsidRPr="00D31BA7" w:rsidRDefault="00D31BA7" w:rsidP="00372100">
            <w:pPr>
              <w:jc w:val="center"/>
              <w:rPr>
                <w:sz w:val="24"/>
                <w:szCs w:val="24"/>
              </w:rPr>
            </w:pPr>
          </w:p>
        </w:tc>
        <w:tc>
          <w:tcPr>
            <w:tcW w:w="236" w:type="dxa"/>
          </w:tcPr>
          <w:p w14:paraId="3D90D6D0" w14:textId="77777777" w:rsidR="00D31BA7" w:rsidRPr="00D31BA7" w:rsidRDefault="00D31BA7" w:rsidP="00372100">
            <w:pPr>
              <w:jc w:val="center"/>
              <w:rPr>
                <w:sz w:val="24"/>
                <w:szCs w:val="24"/>
              </w:rPr>
            </w:pPr>
          </w:p>
        </w:tc>
        <w:tc>
          <w:tcPr>
            <w:tcW w:w="3060" w:type="dxa"/>
            <w:tcBorders>
              <w:bottom w:val="single" w:sz="4" w:space="0" w:color="auto"/>
            </w:tcBorders>
          </w:tcPr>
          <w:p w14:paraId="788DAD38" w14:textId="77777777" w:rsidR="00D31BA7" w:rsidRPr="00D31BA7" w:rsidRDefault="00D31BA7" w:rsidP="00372100">
            <w:pPr>
              <w:pStyle w:val="9"/>
              <w:spacing w:before="0"/>
              <w:jc w:val="center"/>
              <w:rPr>
                <w:rFonts w:ascii="Times New Roman" w:hAnsi="Times New Roman" w:cs="Times New Roman"/>
                <w:i w:val="0"/>
                <w:sz w:val="24"/>
                <w:szCs w:val="24"/>
              </w:rPr>
            </w:pPr>
          </w:p>
        </w:tc>
      </w:tr>
      <w:tr w:rsidR="00D31BA7" w:rsidRPr="006D0C52" w14:paraId="67C81F6B" w14:textId="77777777" w:rsidTr="00372100">
        <w:tc>
          <w:tcPr>
            <w:tcW w:w="2340" w:type="dxa"/>
            <w:vAlign w:val="bottom"/>
          </w:tcPr>
          <w:p w14:paraId="71D49441" w14:textId="77777777" w:rsidR="00D31BA7" w:rsidRPr="006D0C52" w:rsidRDefault="00D31BA7" w:rsidP="00372100">
            <w:pPr>
              <w:rPr>
                <w:sz w:val="28"/>
                <w:szCs w:val="28"/>
              </w:rPr>
            </w:pPr>
          </w:p>
        </w:tc>
        <w:tc>
          <w:tcPr>
            <w:tcW w:w="3724" w:type="dxa"/>
            <w:tcBorders>
              <w:top w:val="single" w:sz="6" w:space="0" w:color="auto"/>
            </w:tcBorders>
          </w:tcPr>
          <w:p w14:paraId="0348886A" w14:textId="77777777" w:rsidR="00D31BA7" w:rsidRPr="00D31BA7" w:rsidRDefault="00D31BA7" w:rsidP="00372100">
            <w:pPr>
              <w:jc w:val="center"/>
              <w:rPr>
                <w:sz w:val="24"/>
                <w:szCs w:val="24"/>
              </w:rPr>
            </w:pPr>
            <w:proofErr w:type="spellStart"/>
            <w:r w:rsidRPr="00D31BA7">
              <w:rPr>
                <w:sz w:val="24"/>
                <w:szCs w:val="24"/>
              </w:rPr>
              <w:t>особистий</w:t>
            </w:r>
            <w:proofErr w:type="spellEnd"/>
            <w:r w:rsidRPr="00D31BA7">
              <w:rPr>
                <w:sz w:val="24"/>
                <w:szCs w:val="24"/>
              </w:rPr>
              <w:t xml:space="preserve"> </w:t>
            </w:r>
            <w:proofErr w:type="spellStart"/>
            <w:r w:rsidRPr="00D31BA7">
              <w:rPr>
                <w:sz w:val="24"/>
                <w:szCs w:val="24"/>
              </w:rPr>
              <w:t>підпис</w:t>
            </w:r>
            <w:proofErr w:type="spellEnd"/>
            <w:r w:rsidRPr="00D31BA7">
              <w:rPr>
                <w:sz w:val="24"/>
                <w:szCs w:val="24"/>
              </w:rPr>
              <w:t>, дата</w:t>
            </w:r>
          </w:p>
        </w:tc>
        <w:tc>
          <w:tcPr>
            <w:tcW w:w="236" w:type="dxa"/>
          </w:tcPr>
          <w:p w14:paraId="10A5F54C" w14:textId="77777777" w:rsidR="00D31BA7" w:rsidRPr="00D31BA7" w:rsidRDefault="00D31BA7" w:rsidP="00372100">
            <w:pPr>
              <w:jc w:val="center"/>
              <w:rPr>
                <w:sz w:val="24"/>
                <w:szCs w:val="24"/>
              </w:rPr>
            </w:pPr>
          </w:p>
        </w:tc>
        <w:tc>
          <w:tcPr>
            <w:tcW w:w="3060" w:type="dxa"/>
            <w:tcBorders>
              <w:top w:val="single" w:sz="4" w:space="0" w:color="auto"/>
            </w:tcBorders>
          </w:tcPr>
          <w:p w14:paraId="49C00D39" w14:textId="77777777" w:rsidR="00D31BA7" w:rsidRPr="00D31BA7" w:rsidRDefault="00D31BA7" w:rsidP="00372100">
            <w:pPr>
              <w:jc w:val="center"/>
              <w:rPr>
                <w:sz w:val="24"/>
                <w:szCs w:val="24"/>
              </w:rPr>
            </w:pPr>
            <w:proofErr w:type="spellStart"/>
            <w:r w:rsidRPr="00D31BA7">
              <w:rPr>
                <w:sz w:val="24"/>
                <w:szCs w:val="24"/>
              </w:rPr>
              <w:t>розшифрування</w:t>
            </w:r>
            <w:proofErr w:type="spellEnd"/>
            <w:r w:rsidRPr="00D31BA7">
              <w:rPr>
                <w:sz w:val="24"/>
                <w:szCs w:val="24"/>
              </w:rPr>
              <w:t xml:space="preserve"> </w:t>
            </w:r>
            <w:proofErr w:type="spellStart"/>
            <w:r w:rsidRPr="00D31BA7">
              <w:rPr>
                <w:sz w:val="24"/>
                <w:szCs w:val="24"/>
              </w:rPr>
              <w:t>підпису</w:t>
            </w:r>
            <w:proofErr w:type="spellEnd"/>
          </w:p>
        </w:tc>
      </w:tr>
      <w:tr w:rsidR="00D31BA7" w:rsidRPr="006D0C52" w14:paraId="1A76A847" w14:textId="77777777" w:rsidTr="00372100">
        <w:tc>
          <w:tcPr>
            <w:tcW w:w="2340" w:type="dxa"/>
            <w:vAlign w:val="bottom"/>
          </w:tcPr>
          <w:p w14:paraId="036A324D" w14:textId="77777777" w:rsidR="00D31BA7" w:rsidRPr="006D0C52" w:rsidRDefault="00D31BA7" w:rsidP="00372100">
            <w:pPr>
              <w:rPr>
                <w:sz w:val="28"/>
                <w:szCs w:val="28"/>
              </w:rPr>
            </w:pPr>
            <w:r w:rsidRPr="006D0C52">
              <w:rPr>
                <w:sz w:val="28"/>
                <w:szCs w:val="28"/>
              </w:rPr>
              <w:t>Рецензент</w:t>
            </w:r>
          </w:p>
        </w:tc>
        <w:tc>
          <w:tcPr>
            <w:tcW w:w="3724" w:type="dxa"/>
            <w:tcBorders>
              <w:bottom w:val="single" w:sz="6" w:space="0" w:color="auto"/>
            </w:tcBorders>
          </w:tcPr>
          <w:p w14:paraId="1C187311" w14:textId="77777777" w:rsidR="00D31BA7" w:rsidRPr="00D31BA7" w:rsidRDefault="00D31BA7" w:rsidP="00372100">
            <w:pPr>
              <w:rPr>
                <w:sz w:val="24"/>
                <w:szCs w:val="24"/>
              </w:rPr>
            </w:pPr>
          </w:p>
        </w:tc>
        <w:tc>
          <w:tcPr>
            <w:tcW w:w="236" w:type="dxa"/>
          </w:tcPr>
          <w:p w14:paraId="71030467" w14:textId="77777777" w:rsidR="00D31BA7" w:rsidRPr="00D31BA7" w:rsidRDefault="00D31BA7" w:rsidP="00372100">
            <w:pPr>
              <w:rPr>
                <w:sz w:val="24"/>
                <w:szCs w:val="24"/>
              </w:rPr>
            </w:pPr>
          </w:p>
        </w:tc>
        <w:tc>
          <w:tcPr>
            <w:tcW w:w="3060" w:type="dxa"/>
            <w:tcBorders>
              <w:bottom w:val="single" w:sz="4" w:space="0" w:color="auto"/>
            </w:tcBorders>
          </w:tcPr>
          <w:p w14:paraId="1BCCCA39" w14:textId="77777777" w:rsidR="00D31BA7" w:rsidRPr="00D31BA7" w:rsidRDefault="00D31BA7" w:rsidP="00372100">
            <w:pPr>
              <w:pStyle w:val="9"/>
              <w:spacing w:before="0"/>
              <w:jc w:val="center"/>
              <w:rPr>
                <w:rFonts w:ascii="Times New Roman" w:hAnsi="Times New Roman" w:cs="Times New Roman"/>
                <w:i w:val="0"/>
                <w:sz w:val="24"/>
                <w:szCs w:val="24"/>
              </w:rPr>
            </w:pPr>
          </w:p>
        </w:tc>
      </w:tr>
      <w:tr w:rsidR="00D31BA7" w:rsidRPr="006D0C52" w14:paraId="54E6FE69" w14:textId="77777777" w:rsidTr="00372100">
        <w:tc>
          <w:tcPr>
            <w:tcW w:w="2340" w:type="dxa"/>
            <w:vAlign w:val="bottom"/>
          </w:tcPr>
          <w:p w14:paraId="55226EC7" w14:textId="77777777" w:rsidR="00D31BA7" w:rsidRPr="006D0C52" w:rsidRDefault="00D31BA7" w:rsidP="00372100">
            <w:pPr>
              <w:rPr>
                <w:sz w:val="28"/>
                <w:szCs w:val="28"/>
              </w:rPr>
            </w:pPr>
          </w:p>
        </w:tc>
        <w:tc>
          <w:tcPr>
            <w:tcW w:w="3724" w:type="dxa"/>
            <w:tcBorders>
              <w:top w:val="single" w:sz="6" w:space="0" w:color="auto"/>
            </w:tcBorders>
          </w:tcPr>
          <w:p w14:paraId="2500B0F8" w14:textId="77777777" w:rsidR="00D31BA7" w:rsidRPr="00D31BA7" w:rsidRDefault="00D31BA7" w:rsidP="00372100">
            <w:pPr>
              <w:jc w:val="center"/>
              <w:rPr>
                <w:sz w:val="24"/>
                <w:szCs w:val="24"/>
              </w:rPr>
            </w:pPr>
            <w:proofErr w:type="spellStart"/>
            <w:r w:rsidRPr="00D31BA7">
              <w:rPr>
                <w:sz w:val="24"/>
                <w:szCs w:val="24"/>
              </w:rPr>
              <w:t>особистий</w:t>
            </w:r>
            <w:proofErr w:type="spellEnd"/>
            <w:r w:rsidRPr="00D31BA7">
              <w:rPr>
                <w:sz w:val="24"/>
                <w:szCs w:val="24"/>
              </w:rPr>
              <w:t xml:space="preserve"> </w:t>
            </w:r>
            <w:proofErr w:type="spellStart"/>
            <w:r w:rsidRPr="00D31BA7">
              <w:rPr>
                <w:sz w:val="24"/>
                <w:szCs w:val="24"/>
              </w:rPr>
              <w:t>підпис</w:t>
            </w:r>
            <w:proofErr w:type="spellEnd"/>
            <w:r w:rsidRPr="00D31BA7">
              <w:rPr>
                <w:sz w:val="24"/>
                <w:szCs w:val="24"/>
              </w:rPr>
              <w:t>, дата</w:t>
            </w:r>
          </w:p>
        </w:tc>
        <w:tc>
          <w:tcPr>
            <w:tcW w:w="236" w:type="dxa"/>
          </w:tcPr>
          <w:p w14:paraId="2691EA6B" w14:textId="77777777" w:rsidR="00D31BA7" w:rsidRPr="00D31BA7" w:rsidRDefault="00D31BA7" w:rsidP="00372100">
            <w:pPr>
              <w:jc w:val="center"/>
              <w:rPr>
                <w:sz w:val="24"/>
                <w:szCs w:val="24"/>
              </w:rPr>
            </w:pPr>
          </w:p>
        </w:tc>
        <w:tc>
          <w:tcPr>
            <w:tcW w:w="3060" w:type="dxa"/>
            <w:tcBorders>
              <w:top w:val="single" w:sz="4" w:space="0" w:color="auto"/>
            </w:tcBorders>
          </w:tcPr>
          <w:p w14:paraId="46DAD9EC" w14:textId="77777777" w:rsidR="00D31BA7" w:rsidRPr="00D31BA7" w:rsidRDefault="00D31BA7" w:rsidP="00372100">
            <w:pPr>
              <w:jc w:val="center"/>
              <w:rPr>
                <w:sz w:val="24"/>
                <w:szCs w:val="24"/>
              </w:rPr>
            </w:pPr>
            <w:proofErr w:type="spellStart"/>
            <w:r w:rsidRPr="00D31BA7">
              <w:rPr>
                <w:sz w:val="24"/>
                <w:szCs w:val="24"/>
              </w:rPr>
              <w:t>розшифрування</w:t>
            </w:r>
            <w:proofErr w:type="spellEnd"/>
            <w:r w:rsidRPr="00D31BA7">
              <w:rPr>
                <w:sz w:val="24"/>
                <w:szCs w:val="24"/>
              </w:rPr>
              <w:t xml:space="preserve"> </w:t>
            </w:r>
            <w:proofErr w:type="spellStart"/>
            <w:r w:rsidRPr="00D31BA7">
              <w:rPr>
                <w:sz w:val="24"/>
                <w:szCs w:val="24"/>
              </w:rPr>
              <w:t>підпису</w:t>
            </w:r>
            <w:proofErr w:type="spellEnd"/>
          </w:p>
        </w:tc>
      </w:tr>
    </w:tbl>
    <w:p w14:paraId="3CBAED84" w14:textId="77777777" w:rsidR="00D31BA7" w:rsidRPr="006D0C52" w:rsidRDefault="00D31BA7" w:rsidP="00D31BA7">
      <w:pPr>
        <w:rPr>
          <w:b/>
          <w:bCs/>
          <w:w w:val="150"/>
          <w:sz w:val="28"/>
          <w:szCs w:val="28"/>
        </w:rPr>
      </w:pPr>
    </w:p>
    <w:p w14:paraId="6A36C5F4" w14:textId="77777777" w:rsidR="00D31BA7" w:rsidRPr="006D0C52" w:rsidRDefault="00D31BA7" w:rsidP="00D31BA7">
      <w:pPr>
        <w:jc w:val="center"/>
        <w:rPr>
          <w:bCs/>
          <w:sz w:val="28"/>
          <w:szCs w:val="28"/>
        </w:rPr>
      </w:pPr>
    </w:p>
    <w:p w14:paraId="52551C26" w14:textId="77777777" w:rsidR="00D31BA7" w:rsidRPr="006D0C52" w:rsidRDefault="00D31BA7" w:rsidP="00D31BA7">
      <w:pPr>
        <w:jc w:val="center"/>
        <w:rPr>
          <w:bCs/>
          <w:sz w:val="28"/>
          <w:szCs w:val="28"/>
        </w:rPr>
      </w:pPr>
    </w:p>
    <w:p w14:paraId="2625B6F9" w14:textId="77777777" w:rsidR="00D31BA7" w:rsidRPr="006D0C52" w:rsidRDefault="00D31BA7" w:rsidP="00D31BA7">
      <w:pPr>
        <w:jc w:val="center"/>
        <w:rPr>
          <w:bCs/>
          <w:sz w:val="28"/>
          <w:szCs w:val="28"/>
        </w:rPr>
      </w:pPr>
    </w:p>
    <w:p w14:paraId="0FE927C8" w14:textId="77777777" w:rsidR="00D31BA7" w:rsidRPr="006D0C52" w:rsidRDefault="00D31BA7" w:rsidP="00D31BA7">
      <w:pPr>
        <w:jc w:val="center"/>
        <w:rPr>
          <w:bCs/>
          <w:sz w:val="28"/>
          <w:szCs w:val="28"/>
        </w:rPr>
      </w:pPr>
    </w:p>
    <w:p w14:paraId="7EA7D568" w14:textId="77777777" w:rsidR="00D31BA7" w:rsidRPr="006D0C52" w:rsidRDefault="00D31BA7" w:rsidP="00D31BA7">
      <w:pPr>
        <w:jc w:val="center"/>
        <w:rPr>
          <w:bCs/>
          <w:sz w:val="28"/>
          <w:szCs w:val="28"/>
        </w:rPr>
      </w:pPr>
    </w:p>
    <w:p w14:paraId="07B2E800" w14:textId="77777777" w:rsidR="00D31BA7" w:rsidRDefault="00D31BA7" w:rsidP="00D31BA7">
      <w:pPr>
        <w:jc w:val="center"/>
        <w:rPr>
          <w:bCs/>
          <w:sz w:val="28"/>
          <w:szCs w:val="28"/>
          <w:lang w:val="uk-UA"/>
        </w:rPr>
      </w:pPr>
    </w:p>
    <w:p w14:paraId="7BC55861" w14:textId="77777777" w:rsidR="00D31BA7" w:rsidRDefault="00D31BA7" w:rsidP="00D31BA7">
      <w:pPr>
        <w:jc w:val="center"/>
        <w:rPr>
          <w:bCs/>
          <w:sz w:val="28"/>
          <w:szCs w:val="28"/>
          <w:lang w:val="uk-UA"/>
        </w:rPr>
      </w:pPr>
    </w:p>
    <w:p w14:paraId="12A67A7E" w14:textId="77777777" w:rsidR="00D31BA7" w:rsidRDefault="00D31BA7" w:rsidP="00D31BA7">
      <w:pPr>
        <w:jc w:val="center"/>
        <w:rPr>
          <w:bCs/>
          <w:sz w:val="28"/>
          <w:szCs w:val="28"/>
          <w:lang w:val="uk-UA"/>
        </w:rPr>
      </w:pPr>
    </w:p>
    <w:p w14:paraId="3A32DFE1" w14:textId="77777777" w:rsidR="00D31BA7" w:rsidRDefault="00D31BA7" w:rsidP="00D31BA7">
      <w:pPr>
        <w:jc w:val="center"/>
        <w:rPr>
          <w:bCs/>
          <w:sz w:val="28"/>
          <w:szCs w:val="28"/>
          <w:lang w:val="uk-UA"/>
        </w:rPr>
      </w:pPr>
    </w:p>
    <w:p w14:paraId="02594F48" w14:textId="77777777" w:rsidR="00D31BA7" w:rsidRDefault="00D31BA7" w:rsidP="00D31BA7">
      <w:pPr>
        <w:jc w:val="center"/>
        <w:rPr>
          <w:bCs/>
          <w:sz w:val="28"/>
          <w:szCs w:val="28"/>
          <w:lang w:val="uk-UA"/>
        </w:rPr>
      </w:pPr>
    </w:p>
    <w:p w14:paraId="2A008DC2" w14:textId="77777777" w:rsidR="00D31BA7" w:rsidRDefault="00D31BA7" w:rsidP="00D31BA7">
      <w:pPr>
        <w:jc w:val="center"/>
        <w:rPr>
          <w:bCs/>
          <w:sz w:val="28"/>
          <w:szCs w:val="28"/>
          <w:lang w:val="uk-UA"/>
        </w:rPr>
      </w:pPr>
    </w:p>
    <w:p w14:paraId="44291109" w14:textId="77777777" w:rsidR="00D31BA7" w:rsidRDefault="00D31BA7" w:rsidP="00D31BA7">
      <w:pPr>
        <w:jc w:val="center"/>
        <w:rPr>
          <w:bCs/>
          <w:sz w:val="28"/>
          <w:szCs w:val="28"/>
          <w:lang w:val="uk-UA"/>
        </w:rPr>
      </w:pPr>
    </w:p>
    <w:p w14:paraId="0D9CFA9C" w14:textId="77777777" w:rsidR="00D31BA7" w:rsidRPr="00D31BA7" w:rsidRDefault="00D31BA7" w:rsidP="00D31BA7">
      <w:pPr>
        <w:jc w:val="center"/>
        <w:rPr>
          <w:bCs/>
          <w:sz w:val="28"/>
          <w:szCs w:val="28"/>
          <w:lang w:val="uk-UA"/>
        </w:rPr>
      </w:pPr>
    </w:p>
    <w:p w14:paraId="757B0D28" w14:textId="77777777" w:rsidR="00D31BA7" w:rsidRPr="006D0C52" w:rsidRDefault="00D31BA7" w:rsidP="00D31BA7">
      <w:pPr>
        <w:jc w:val="center"/>
        <w:rPr>
          <w:bCs/>
          <w:sz w:val="28"/>
          <w:szCs w:val="28"/>
        </w:rPr>
      </w:pPr>
      <w:proofErr w:type="spellStart"/>
      <w:r w:rsidRPr="006D0C52">
        <w:rPr>
          <w:bCs/>
          <w:sz w:val="28"/>
          <w:szCs w:val="28"/>
        </w:rPr>
        <w:t>Івано-Франківськ</w:t>
      </w:r>
      <w:proofErr w:type="spellEnd"/>
    </w:p>
    <w:p w14:paraId="0CB4AA7A" w14:textId="77777777" w:rsidR="00D31BA7" w:rsidRPr="006D0C52" w:rsidRDefault="00D31BA7" w:rsidP="00D31BA7">
      <w:pPr>
        <w:jc w:val="center"/>
        <w:rPr>
          <w:sz w:val="28"/>
          <w:szCs w:val="28"/>
        </w:rPr>
      </w:pPr>
      <w:r w:rsidRPr="006D0C52">
        <w:rPr>
          <w:sz w:val="28"/>
          <w:szCs w:val="28"/>
        </w:rPr>
        <w:t>2021</w:t>
      </w:r>
    </w:p>
    <w:p w14:paraId="09FCB003" w14:textId="77777777" w:rsidR="00D31BA7" w:rsidRDefault="00D31BA7" w:rsidP="00D31BA7">
      <w:pPr>
        <w:spacing w:line="360" w:lineRule="auto"/>
        <w:ind w:firstLine="567"/>
        <w:jc w:val="center"/>
        <w:rPr>
          <w:b/>
          <w:bCs/>
          <w:sz w:val="28"/>
          <w:szCs w:val="28"/>
        </w:rPr>
      </w:pPr>
    </w:p>
    <w:p w14:paraId="39CB3FF2" w14:textId="623DED72" w:rsidR="00E5356D" w:rsidRPr="00D96F2E" w:rsidRDefault="00E5356D" w:rsidP="00E5356D">
      <w:pPr>
        <w:spacing w:line="360" w:lineRule="auto"/>
        <w:jc w:val="center"/>
        <w:rPr>
          <w:b/>
          <w:bCs/>
          <w:spacing w:val="24"/>
          <w:sz w:val="28"/>
          <w:szCs w:val="28"/>
          <w:lang w:val="uk-UA"/>
        </w:rPr>
      </w:pPr>
      <w:r w:rsidRPr="00D96F2E">
        <w:rPr>
          <w:b/>
          <w:bCs/>
          <w:spacing w:val="24"/>
          <w:sz w:val="28"/>
          <w:szCs w:val="28"/>
          <w:lang w:val="uk-UA"/>
        </w:rPr>
        <w:lastRenderedPageBreak/>
        <w:t>АНОТАЦІЯ</w:t>
      </w:r>
    </w:p>
    <w:p w14:paraId="4560F8D0" w14:textId="77777777" w:rsidR="00E5356D" w:rsidRPr="00D96F2E" w:rsidRDefault="00E5356D" w:rsidP="00E5356D">
      <w:pPr>
        <w:spacing w:line="360" w:lineRule="auto"/>
        <w:jc w:val="center"/>
        <w:rPr>
          <w:b/>
          <w:bCs/>
          <w:sz w:val="28"/>
          <w:szCs w:val="28"/>
          <w:lang w:val="uk-UA"/>
        </w:rPr>
      </w:pPr>
    </w:p>
    <w:p w14:paraId="34360B7F" w14:textId="77777777" w:rsidR="003036C2" w:rsidRPr="00D96F2E" w:rsidRDefault="003036C2" w:rsidP="00E5356D">
      <w:pPr>
        <w:spacing w:line="360" w:lineRule="auto"/>
        <w:jc w:val="center"/>
        <w:rPr>
          <w:b/>
          <w:bCs/>
          <w:sz w:val="28"/>
          <w:szCs w:val="28"/>
          <w:lang w:val="uk-UA"/>
        </w:rPr>
      </w:pPr>
    </w:p>
    <w:p w14:paraId="1863C900" w14:textId="77777777" w:rsidR="00E5356D" w:rsidRPr="00D96F2E" w:rsidRDefault="00852170" w:rsidP="0007408C">
      <w:pPr>
        <w:spacing w:line="360" w:lineRule="auto"/>
        <w:jc w:val="both"/>
        <w:rPr>
          <w:b/>
          <w:bCs/>
          <w:sz w:val="28"/>
          <w:szCs w:val="28"/>
          <w:lang w:val="uk-UA"/>
        </w:rPr>
      </w:pPr>
      <w:r w:rsidRPr="00D96F2E">
        <w:rPr>
          <w:b/>
          <w:bCs/>
          <w:sz w:val="28"/>
          <w:szCs w:val="28"/>
          <w:lang w:val="uk-UA"/>
        </w:rPr>
        <w:t xml:space="preserve">Кухар </w:t>
      </w:r>
      <w:r w:rsidR="0007408C" w:rsidRPr="00D96F2E">
        <w:rPr>
          <w:b/>
          <w:bCs/>
          <w:sz w:val="28"/>
          <w:szCs w:val="28"/>
          <w:lang w:val="uk-UA"/>
        </w:rPr>
        <w:t>В.І</w:t>
      </w:r>
      <w:r w:rsidR="00085889" w:rsidRPr="00D96F2E">
        <w:rPr>
          <w:b/>
          <w:bCs/>
          <w:sz w:val="28"/>
          <w:szCs w:val="28"/>
          <w:lang w:val="uk-UA"/>
        </w:rPr>
        <w:t xml:space="preserve">. </w:t>
      </w:r>
      <w:r w:rsidR="0007408C" w:rsidRPr="00D96F2E">
        <w:rPr>
          <w:b/>
          <w:sz w:val="28"/>
          <w:szCs w:val="28"/>
          <w:lang w:val="uk-UA"/>
        </w:rPr>
        <w:t>Специфіка та відмінності функціонування лідера і керівника в управлінській діяльності</w:t>
      </w:r>
      <w:r w:rsidR="00357864" w:rsidRPr="00D96F2E">
        <w:rPr>
          <w:b/>
          <w:bCs/>
          <w:sz w:val="28"/>
          <w:szCs w:val="28"/>
          <w:lang w:val="uk-UA"/>
        </w:rPr>
        <w:t>. -</w:t>
      </w:r>
      <w:r w:rsidR="00E5356D" w:rsidRPr="00D96F2E">
        <w:rPr>
          <w:b/>
          <w:bCs/>
          <w:sz w:val="28"/>
          <w:szCs w:val="28"/>
          <w:lang w:val="uk-UA"/>
        </w:rPr>
        <w:t xml:space="preserve"> Рукопис.</w:t>
      </w:r>
    </w:p>
    <w:p w14:paraId="4722D1E0" w14:textId="77777777" w:rsidR="00085889" w:rsidRPr="00D96F2E" w:rsidRDefault="00085889" w:rsidP="00085889">
      <w:pPr>
        <w:spacing w:line="360" w:lineRule="auto"/>
        <w:ind w:firstLine="709"/>
        <w:jc w:val="both"/>
        <w:rPr>
          <w:bCs/>
          <w:sz w:val="28"/>
          <w:szCs w:val="28"/>
          <w:lang w:val="uk-UA"/>
        </w:rPr>
      </w:pPr>
      <w:r w:rsidRPr="00D96F2E">
        <w:rPr>
          <w:bCs/>
          <w:sz w:val="28"/>
          <w:szCs w:val="28"/>
          <w:lang w:val="uk-UA"/>
        </w:rPr>
        <w:t xml:space="preserve">Магістерська робота за спеціальністю </w:t>
      </w:r>
      <w:r w:rsidRPr="00D96F2E">
        <w:rPr>
          <w:sz w:val="28"/>
          <w:szCs w:val="28"/>
          <w:lang w:val="uk-UA"/>
        </w:rPr>
        <w:t>281</w:t>
      </w:r>
      <w:r w:rsidRPr="00D96F2E">
        <w:rPr>
          <w:bCs/>
          <w:sz w:val="28"/>
          <w:szCs w:val="28"/>
          <w:lang w:val="uk-UA"/>
        </w:rPr>
        <w:t xml:space="preserve"> «Публічне управління та адміністрування». – Івано-Франківський національний технічний університет нафти і газу. – Івано-Франківськ, 202</w:t>
      </w:r>
      <w:r w:rsidR="00026C67" w:rsidRPr="00D96F2E">
        <w:rPr>
          <w:bCs/>
          <w:sz w:val="28"/>
          <w:szCs w:val="28"/>
          <w:lang w:val="uk-UA"/>
        </w:rPr>
        <w:t>1</w:t>
      </w:r>
      <w:r w:rsidRPr="00D96F2E">
        <w:rPr>
          <w:bCs/>
          <w:sz w:val="28"/>
          <w:szCs w:val="28"/>
          <w:lang w:val="uk-UA"/>
        </w:rPr>
        <w:t>.</w:t>
      </w:r>
    </w:p>
    <w:p w14:paraId="1DDA6627" w14:textId="77777777" w:rsidR="00085889" w:rsidRPr="00D96F2E" w:rsidRDefault="00085889" w:rsidP="005B468B">
      <w:pPr>
        <w:spacing w:line="360" w:lineRule="auto"/>
        <w:ind w:firstLine="709"/>
        <w:jc w:val="both"/>
        <w:rPr>
          <w:bCs/>
          <w:sz w:val="28"/>
          <w:szCs w:val="28"/>
          <w:lang w:val="uk-UA"/>
        </w:rPr>
      </w:pPr>
    </w:p>
    <w:p w14:paraId="5E8DAF99" w14:textId="77777777" w:rsidR="005B468B" w:rsidRPr="00D96F2E" w:rsidRDefault="007402B9" w:rsidP="005B468B">
      <w:pPr>
        <w:spacing w:line="360" w:lineRule="auto"/>
        <w:ind w:firstLine="709"/>
        <w:jc w:val="both"/>
        <w:rPr>
          <w:bCs/>
          <w:sz w:val="28"/>
          <w:szCs w:val="28"/>
          <w:lang w:val="uk-UA"/>
        </w:rPr>
      </w:pPr>
      <w:r w:rsidRPr="00D96F2E">
        <w:rPr>
          <w:bCs/>
          <w:sz w:val="28"/>
          <w:szCs w:val="28"/>
          <w:lang w:val="uk-UA"/>
        </w:rPr>
        <w:t>Магістерське дослідження досліджує феномен</w:t>
      </w:r>
      <w:r w:rsidR="00630D8C" w:rsidRPr="00D96F2E">
        <w:rPr>
          <w:bCs/>
          <w:sz w:val="28"/>
          <w:szCs w:val="28"/>
          <w:lang w:val="uk-UA"/>
        </w:rPr>
        <w:t>и</w:t>
      </w:r>
      <w:r w:rsidRPr="00D96F2E">
        <w:rPr>
          <w:bCs/>
          <w:sz w:val="28"/>
          <w:szCs w:val="28"/>
          <w:lang w:val="uk-UA"/>
        </w:rPr>
        <w:t xml:space="preserve"> керівника та </w:t>
      </w:r>
      <w:r w:rsidR="00630D8C" w:rsidRPr="00D96F2E">
        <w:rPr>
          <w:bCs/>
          <w:sz w:val="28"/>
          <w:szCs w:val="28"/>
          <w:lang w:val="uk-UA"/>
        </w:rPr>
        <w:t>лідера в управлінській діяльності.</w:t>
      </w:r>
      <w:r w:rsidR="005B468B" w:rsidRPr="00D96F2E">
        <w:rPr>
          <w:bCs/>
          <w:sz w:val="28"/>
          <w:szCs w:val="28"/>
          <w:lang w:val="uk-UA"/>
        </w:rPr>
        <w:t xml:space="preserve"> Досліджено характеристики діапазону діяльності керівника та його рольової   поведінки, розкрито функції керівника в системі управління персоналом та описано</w:t>
      </w:r>
      <w:r w:rsidR="002206CF" w:rsidRPr="00D96F2E">
        <w:rPr>
          <w:bCs/>
          <w:sz w:val="28"/>
          <w:szCs w:val="28"/>
          <w:lang w:val="uk-UA"/>
        </w:rPr>
        <w:t xml:space="preserve"> </w:t>
      </w:r>
      <w:r w:rsidR="005B468B" w:rsidRPr="00D96F2E">
        <w:rPr>
          <w:bCs/>
          <w:sz w:val="28"/>
          <w:szCs w:val="28"/>
          <w:lang w:val="uk-UA"/>
        </w:rPr>
        <w:t>стилі керівництва в системі публічного управління.</w:t>
      </w:r>
      <w:r w:rsidR="00815584" w:rsidRPr="00D96F2E">
        <w:rPr>
          <w:bCs/>
          <w:sz w:val="28"/>
          <w:szCs w:val="28"/>
          <w:lang w:val="uk-UA"/>
        </w:rPr>
        <w:t xml:space="preserve"> </w:t>
      </w:r>
      <w:r w:rsidR="00473390" w:rsidRPr="00D96F2E">
        <w:rPr>
          <w:bCs/>
          <w:sz w:val="28"/>
          <w:szCs w:val="28"/>
          <w:lang w:val="uk-UA"/>
        </w:rPr>
        <w:t>З’ясовано</w:t>
      </w:r>
      <w:r w:rsidR="002206CF" w:rsidRPr="00D96F2E">
        <w:rPr>
          <w:bCs/>
          <w:sz w:val="28"/>
          <w:szCs w:val="28"/>
          <w:lang w:val="uk-UA"/>
        </w:rPr>
        <w:t xml:space="preserve"> </w:t>
      </w:r>
      <w:r w:rsidR="005B468B" w:rsidRPr="00D96F2E">
        <w:rPr>
          <w:bCs/>
          <w:sz w:val="28"/>
          <w:szCs w:val="28"/>
          <w:lang w:val="uk-UA"/>
        </w:rPr>
        <w:t>питання специфіки лідера</w:t>
      </w:r>
      <w:r w:rsidR="002206CF" w:rsidRPr="00D96F2E">
        <w:rPr>
          <w:bCs/>
          <w:sz w:val="28"/>
          <w:szCs w:val="28"/>
          <w:lang w:val="uk-UA"/>
        </w:rPr>
        <w:t xml:space="preserve">, </w:t>
      </w:r>
      <w:r w:rsidR="005B468B" w:rsidRPr="00D96F2E">
        <w:rPr>
          <w:bCs/>
          <w:sz w:val="28"/>
          <w:szCs w:val="28"/>
          <w:lang w:val="uk-UA"/>
        </w:rPr>
        <w:t>пода</w:t>
      </w:r>
      <w:r w:rsidR="002206CF" w:rsidRPr="00D96F2E">
        <w:rPr>
          <w:bCs/>
          <w:sz w:val="28"/>
          <w:szCs w:val="28"/>
          <w:lang w:val="uk-UA"/>
        </w:rPr>
        <w:t>но</w:t>
      </w:r>
      <w:r w:rsidR="005B468B" w:rsidRPr="00D96F2E">
        <w:rPr>
          <w:bCs/>
          <w:sz w:val="28"/>
          <w:szCs w:val="28"/>
          <w:lang w:val="uk-UA"/>
        </w:rPr>
        <w:t xml:space="preserve"> порівняльні характеристи</w:t>
      </w:r>
      <w:r w:rsidR="00815584" w:rsidRPr="00D96F2E">
        <w:rPr>
          <w:bCs/>
          <w:sz w:val="28"/>
          <w:szCs w:val="28"/>
          <w:lang w:val="uk-UA"/>
        </w:rPr>
        <w:t xml:space="preserve">ки керівництва і лідерства, </w:t>
      </w:r>
      <w:r w:rsidR="005B468B" w:rsidRPr="00D96F2E">
        <w:rPr>
          <w:bCs/>
          <w:sz w:val="28"/>
          <w:szCs w:val="28"/>
          <w:lang w:val="uk-UA"/>
        </w:rPr>
        <w:t>описа</w:t>
      </w:r>
      <w:r w:rsidR="00815584" w:rsidRPr="00D96F2E">
        <w:rPr>
          <w:bCs/>
          <w:sz w:val="28"/>
          <w:szCs w:val="28"/>
          <w:lang w:val="uk-UA"/>
        </w:rPr>
        <w:t>но</w:t>
      </w:r>
      <w:r w:rsidR="005B468B" w:rsidRPr="00D96F2E">
        <w:rPr>
          <w:bCs/>
          <w:sz w:val="28"/>
          <w:szCs w:val="28"/>
          <w:lang w:val="uk-UA"/>
        </w:rPr>
        <w:t xml:space="preserve"> лідерство як ознаку  правлячої  еліти у галузі публічного управління</w:t>
      </w:r>
      <w:r w:rsidR="00815584" w:rsidRPr="00D96F2E">
        <w:rPr>
          <w:bCs/>
          <w:sz w:val="28"/>
          <w:szCs w:val="28"/>
          <w:lang w:val="uk-UA"/>
        </w:rPr>
        <w:t xml:space="preserve">. Запропоновано шляхи </w:t>
      </w:r>
      <w:r w:rsidR="00473390" w:rsidRPr="00D96F2E">
        <w:rPr>
          <w:bCs/>
          <w:sz w:val="28"/>
          <w:szCs w:val="28"/>
          <w:lang w:val="uk-UA"/>
        </w:rPr>
        <w:t xml:space="preserve"> розвитк</w:t>
      </w:r>
      <w:r w:rsidR="00815584" w:rsidRPr="00D96F2E">
        <w:rPr>
          <w:bCs/>
          <w:sz w:val="28"/>
          <w:szCs w:val="28"/>
          <w:lang w:val="uk-UA"/>
        </w:rPr>
        <w:t>у</w:t>
      </w:r>
      <w:r w:rsidR="005B468B" w:rsidRPr="00D96F2E">
        <w:rPr>
          <w:bCs/>
          <w:sz w:val="28"/>
          <w:szCs w:val="28"/>
          <w:lang w:val="uk-UA"/>
        </w:rPr>
        <w:t xml:space="preserve"> персонального лідерства керівника</w:t>
      </w:r>
      <w:r w:rsidR="00815584" w:rsidRPr="00D96F2E">
        <w:rPr>
          <w:bCs/>
          <w:sz w:val="28"/>
          <w:szCs w:val="28"/>
          <w:lang w:val="uk-UA"/>
        </w:rPr>
        <w:t xml:space="preserve">, </w:t>
      </w:r>
      <w:r w:rsidR="005B468B" w:rsidRPr="00D96F2E">
        <w:rPr>
          <w:bCs/>
          <w:sz w:val="28"/>
          <w:szCs w:val="28"/>
          <w:lang w:val="uk-UA"/>
        </w:rPr>
        <w:t>висвітл</w:t>
      </w:r>
      <w:r w:rsidR="00815584" w:rsidRPr="00D96F2E">
        <w:rPr>
          <w:bCs/>
          <w:sz w:val="28"/>
          <w:szCs w:val="28"/>
          <w:lang w:val="uk-UA"/>
        </w:rPr>
        <w:t>ено</w:t>
      </w:r>
      <w:r w:rsidR="005B468B" w:rsidRPr="00D96F2E">
        <w:rPr>
          <w:bCs/>
          <w:sz w:val="28"/>
          <w:szCs w:val="28"/>
          <w:lang w:val="uk-UA"/>
        </w:rPr>
        <w:t xml:space="preserve"> ціннісні характеристик</w:t>
      </w:r>
      <w:r w:rsidR="00815584" w:rsidRPr="00D96F2E">
        <w:rPr>
          <w:bCs/>
          <w:sz w:val="28"/>
          <w:szCs w:val="28"/>
          <w:lang w:val="uk-UA"/>
        </w:rPr>
        <w:t>и</w:t>
      </w:r>
      <w:r w:rsidR="005B468B" w:rsidRPr="00D96F2E">
        <w:rPr>
          <w:bCs/>
          <w:sz w:val="28"/>
          <w:szCs w:val="28"/>
          <w:lang w:val="uk-UA"/>
        </w:rPr>
        <w:t xml:space="preserve"> компетенцій лідерства в органах державної влади і  місцевого самоврядування.</w:t>
      </w:r>
    </w:p>
    <w:p w14:paraId="7C965AB8" w14:textId="77777777" w:rsidR="00E5356D" w:rsidRPr="00D96F2E" w:rsidRDefault="00986446" w:rsidP="00E5356D">
      <w:pPr>
        <w:spacing w:line="360" w:lineRule="auto"/>
        <w:ind w:firstLine="567"/>
        <w:jc w:val="both"/>
        <w:rPr>
          <w:bCs/>
          <w:sz w:val="28"/>
          <w:szCs w:val="28"/>
          <w:lang w:val="uk-UA"/>
        </w:rPr>
      </w:pPr>
      <w:r w:rsidRPr="00D96F2E">
        <w:rPr>
          <w:bCs/>
          <w:sz w:val="28"/>
          <w:szCs w:val="28"/>
          <w:lang w:val="uk-UA"/>
        </w:rPr>
        <w:t xml:space="preserve">Матеріали дослідження </w:t>
      </w:r>
      <w:r w:rsidR="00E5356D" w:rsidRPr="00D96F2E">
        <w:rPr>
          <w:bCs/>
          <w:sz w:val="28"/>
          <w:szCs w:val="28"/>
          <w:lang w:val="uk-UA"/>
        </w:rPr>
        <w:t>будуть корисними для удосконалення діяльності</w:t>
      </w:r>
      <w:r w:rsidR="005A6671" w:rsidRPr="00D96F2E">
        <w:rPr>
          <w:bCs/>
          <w:sz w:val="28"/>
          <w:szCs w:val="28"/>
          <w:lang w:val="uk-UA"/>
        </w:rPr>
        <w:t xml:space="preserve"> державних органів влади, </w:t>
      </w:r>
      <w:r w:rsidR="008B4C61" w:rsidRPr="00D96F2E">
        <w:rPr>
          <w:bCs/>
          <w:sz w:val="28"/>
          <w:szCs w:val="28"/>
          <w:lang w:val="uk-UA"/>
        </w:rPr>
        <w:t xml:space="preserve">працівників </w:t>
      </w:r>
      <w:r w:rsidR="00E5356D" w:rsidRPr="00D96F2E">
        <w:rPr>
          <w:bCs/>
          <w:sz w:val="28"/>
          <w:szCs w:val="28"/>
          <w:lang w:val="uk-UA"/>
        </w:rPr>
        <w:t>сфер</w:t>
      </w:r>
      <w:r w:rsidR="00030057" w:rsidRPr="00D96F2E">
        <w:rPr>
          <w:bCs/>
          <w:sz w:val="28"/>
          <w:szCs w:val="28"/>
          <w:lang w:val="uk-UA"/>
        </w:rPr>
        <w:t>и</w:t>
      </w:r>
      <w:r w:rsidR="00E5356D" w:rsidRPr="00D96F2E">
        <w:rPr>
          <w:bCs/>
          <w:sz w:val="28"/>
          <w:szCs w:val="28"/>
          <w:lang w:val="uk-UA"/>
        </w:rPr>
        <w:t xml:space="preserve"> </w:t>
      </w:r>
      <w:r w:rsidR="00F20127" w:rsidRPr="00D96F2E">
        <w:rPr>
          <w:bCs/>
          <w:sz w:val="28"/>
          <w:szCs w:val="28"/>
          <w:lang w:val="uk-UA"/>
        </w:rPr>
        <w:t xml:space="preserve">управління персоналом, </w:t>
      </w:r>
      <w:r w:rsidR="005A6671" w:rsidRPr="00D96F2E">
        <w:rPr>
          <w:bCs/>
          <w:sz w:val="28"/>
          <w:szCs w:val="28"/>
          <w:lang w:val="uk-UA"/>
        </w:rPr>
        <w:t xml:space="preserve">при підготовці </w:t>
      </w:r>
      <w:r w:rsidR="00030057" w:rsidRPr="00D96F2E">
        <w:rPr>
          <w:bCs/>
          <w:sz w:val="28"/>
          <w:szCs w:val="28"/>
          <w:lang w:val="uk-UA"/>
        </w:rPr>
        <w:t>професійних програм підвищення кваліфікації</w:t>
      </w:r>
      <w:r w:rsidR="002F73F0" w:rsidRPr="00D96F2E">
        <w:rPr>
          <w:bCs/>
          <w:sz w:val="28"/>
          <w:szCs w:val="28"/>
          <w:lang w:val="uk-UA"/>
        </w:rPr>
        <w:t xml:space="preserve"> </w:t>
      </w:r>
      <w:r w:rsidR="00630D8C" w:rsidRPr="00D96F2E">
        <w:rPr>
          <w:bCs/>
          <w:sz w:val="28"/>
          <w:szCs w:val="28"/>
          <w:lang w:val="uk-UA"/>
        </w:rPr>
        <w:t xml:space="preserve">управлінських кадрів. </w:t>
      </w:r>
    </w:p>
    <w:p w14:paraId="2F233264" w14:textId="77777777" w:rsidR="00385664" w:rsidRPr="00D96F2E" w:rsidRDefault="00E5356D" w:rsidP="00E5356D">
      <w:pPr>
        <w:spacing w:line="360" w:lineRule="auto"/>
        <w:ind w:firstLine="567"/>
        <w:jc w:val="both"/>
        <w:rPr>
          <w:bCs/>
          <w:sz w:val="28"/>
          <w:szCs w:val="28"/>
          <w:lang w:val="uk-UA"/>
        </w:rPr>
      </w:pPr>
      <w:r w:rsidRPr="00D96F2E">
        <w:rPr>
          <w:b/>
          <w:bCs/>
          <w:sz w:val="28"/>
          <w:szCs w:val="28"/>
          <w:lang w:val="uk-UA"/>
        </w:rPr>
        <w:t>Ключові слова:</w:t>
      </w:r>
      <w:r w:rsidRPr="00D96F2E">
        <w:rPr>
          <w:bCs/>
          <w:sz w:val="28"/>
          <w:szCs w:val="28"/>
          <w:lang w:val="uk-UA"/>
        </w:rPr>
        <w:t xml:space="preserve"> </w:t>
      </w:r>
      <w:r w:rsidR="00BF4678" w:rsidRPr="00D96F2E">
        <w:rPr>
          <w:bCs/>
          <w:sz w:val="28"/>
          <w:szCs w:val="28"/>
          <w:lang w:val="uk-UA"/>
        </w:rPr>
        <w:t xml:space="preserve">керівник, </w:t>
      </w:r>
      <w:r w:rsidR="002F73F0" w:rsidRPr="00D96F2E">
        <w:rPr>
          <w:bCs/>
          <w:sz w:val="28"/>
          <w:szCs w:val="28"/>
          <w:lang w:val="uk-UA"/>
        </w:rPr>
        <w:t>лідер, лідерство,</w:t>
      </w:r>
      <w:r w:rsidR="00385664" w:rsidRPr="00D96F2E">
        <w:rPr>
          <w:bCs/>
          <w:sz w:val="28"/>
          <w:szCs w:val="28"/>
          <w:lang w:val="uk-UA"/>
        </w:rPr>
        <w:t xml:space="preserve"> керівництво,</w:t>
      </w:r>
      <w:r w:rsidR="002F73F0" w:rsidRPr="00D96F2E">
        <w:rPr>
          <w:bCs/>
          <w:sz w:val="28"/>
          <w:szCs w:val="28"/>
          <w:lang w:val="uk-UA"/>
        </w:rPr>
        <w:t xml:space="preserve"> </w:t>
      </w:r>
      <w:r w:rsidR="00385664" w:rsidRPr="00D96F2E">
        <w:rPr>
          <w:bCs/>
          <w:sz w:val="28"/>
          <w:szCs w:val="28"/>
          <w:lang w:val="uk-UA"/>
        </w:rPr>
        <w:t xml:space="preserve">стилі </w:t>
      </w:r>
      <w:r w:rsidR="006D322A" w:rsidRPr="00D96F2E">
        <w:rPr>
          <w:bCs/>
          <w:sz w:val="28"/>
          <w:szCs w:val="28"/>
          <w:lang w:val="uk-UA"/>
        </w:rPr>
        <w:t>лідерства</w:t>
      </w:r>
      <w:r w:rsidR="00C15632" w:rsidRPr="00D96F2E">
        <w:rPr>
          <w:bCs/>
          <w:sz w:val="28"/>
          <w:szCs w:val="28"/>
          <w:lang w:val="uk-UA"/>
        </w:rPr>
        <w:t>,</w:t>
      </w:r>
      <w:r w:rsidR="00385664" w:rsidRPr="00D96F2E">
        <w:rPr>
          <w:bCs/>
          <w:sz w:val="28"/>
          <w:szCs w:val="28"/>
          <w:lang w:val="uk-UA"/>
        </w:rPr>
        <w:t xml:space="preserve">, </w:t>
      </w:r>
      <w:r w:rsidR="00C15632" w:rsidRPr="00D96F2E">
        <w:rPr>
          <w:bCs/>
          <w:sz w:val="28"/>
          <w:szCs w:val="28"/>
          <w:lang w:val="uk-UA"/>
        </w:rPr>
        <w:t xml:space="preserve">компетенції і </w:t>
      </w:r>
      <w:r w:rsidR="006D322A" w:rsidRPr="00D96F2E">
        <w:rPr>
          <w:bCs/>
          <w:sz w:val="28"/>
          <w:szCs w:val="28"/>
          <w:lang w:val="uk-UA"/>
        </w:rPr>
        <w:t>стандарти лідерства</w:t>
      </w:r>
      <w:r w:rsidR="00C15632" w:rsidRPr="00D96F2E">
        <w:rPr>
          <w:bCs/>
          <w:sz w:val="28"/>
          <w:szCs w:val="28"/>
          <w:lang w:val="uk-UA"/>
        </w:rPr>
        <w:t>.</w:t>
      </w:r>
      <w:r w:rsidR="00385664" w:rsidRPr="00D96F2E">
        <w:rPr>
          <w:bCs/>
          <w:sz w:val="28"/>
          <w:szCs w:val="28"/>
          <w:lang w:val="uk-UA"/>
        </w:rPr>
        <w:t xml:space="preserve"> </w:t>
      </w:r>
    </w:p>
    <w:p w14:paraId="7450EF61" w14:textId="77777777" w:rsidR="00E5356D" w:rsidRPr="00D96F2E" w:rsidRDefault="00E5356D" w:rsidP="00E5356D">
      <w:pPr>
        <w:spacing w:line="360" w:lineRule="auto"/>
        <w:ind w:firstLine="567"/>
        <w:jc w:val="both"/>
        <w:rPr>
          <w:bCs/>
          <w:sz w:val="28"/>
          <w:szCs w:val="28"/>
          <w:lang w:val="uk-UA"/>
        </w:rPr>
      </w:pPr>
    </w:p>
    <w:p w14:paraId="5FFC6043" w14:textId="77777777" w:rsidR="00EA4A9E" w:rsidRPr="00D96F2E" w:rsidRDefault="00EA4A9E" w:rsidP="00E5356D">
      <w:pPr>
        <w:spacing w:line="360" w:lineRule="auto"/>
        <w:ind w:firstLine="567"/>
        <w:jc w:val="both"/>
        <w:rPr>
          <w:bCs/>
          <w:sz w:val="28"/>
          <w:szCs w:val="28"/>
          <w:lang w:val="uk-UA"/>
        </w:rPr>
      </w:pPr>
    </w:p>
    <w:p w14:paraId="7005C646" w14:textId="77777777" w:rsidR="00473390" w:rsidRPr="00D96F2E" w:rsidRDefault="00473390" w:rsidP="00E5356D">
      <w:pPr>
        <w:spacing w:line="360" w:lineRule="auto"/>
        <w:ind w:firstLine="567"/>
        <w:jc w:val="both"/>
        <w:rPr>
          <w:bCs/>
          <w:sz w:val="28"/>
          <w:szCs w:val="28"/>
          <w:lang w:val="uk-UA"/>
        </w:rPr>
      </w:pPr>
    </w:p>
    <w:p w14:paraId="289466C3" w14:textId="77777777" w:rsidR="00E5356D" w:rsidRPr="00D96F2E" w:rsidRDefault="00E5356D" w:rsidP="00E5356D">
      <w:pPr>
        <w:spacing w:line="360" w:lineRule="auto"/>
        <w:ind w:firstLine="567"/>
        <w:jc w:val="both"/>
        <w:rPr>
          <w:bCs/>
          <w:sz w:val="28"/>
          <w:szCs w:val="28"/>
          <w:lang w:val="uk-UA"/>
        </w:rPr>
      </w:pPr>
    </w:p>
    <w:p w14:paraId="60372014" w14:textId="77777777" w:rsidR="00BB53E0" w:rsidRPr="00D96F2E" w:rsidRDefault="00BB53E0" w:rsidP="00E5356D">
      <w:pPr>
        <w:spacing w:line="360" w:lineRule="auto"/>
        <w:ind w:firstLine="567"/>
        <w:jc w:val="both"/>
        <w:rPr>
          <w:bCs/>
          <w:sz w:val="28"/>
          <w:szCs w:val="28"/>
          <w:lang w:val="uk-UA"/>
        </w:rPr>
      </w:pPr>
    </w:p>
    <w:p w14:paraId="3DD685EB" w14:textId="77777777" w:rsidR="00E5356D" w:rsidRPr="00D96F2E" w:rsidRDefault="00E5356D" w:rsidP="00E5356D">
      <w:pPr>
        <w:spacing w:line="360" w:lineRule="auto"/>
        <w:ind w:firstLine="567"/>
        <w:jc w:val="both"/>
        <w:rPr>
          <w:bCs/>
          <w:sz w:val="28"/>
          <w:szCs w:val="28"/>
          <w:lang w:val="uk-UA"/>
        </w:rPr>
      </w:pPr>
    </w:p>
    <w:p w14:paraId="69DC5C5D" w14:textId="77777777" w:rsidR="00E5356D" w:rsidRPr="00D96F2E" w:rsidRDefault="00E5356D" w:rsidP="00E5356D">
      <w:pPr>
        <w:spacing w:line="360" w:lineRule="auto"/>
        <w:jc w:val="center"/>
        <w:rPr>
          <w:b/>
          <w:bCs/>
          <w:sz w:val="28"/>
          <w:szCs w:val="28"/>
          <w:lang w:val="uk-UA"/>
        </w:rPr>
      </w:pPr>
      <w:r w:rsidRPr="00D96F2E">
        <w:rPr>
          <w:b/>
          <w:bCs/>
          <w:sz w:val="28"/>
          <w:szCs w:val="28"/>
          <w:lang w:val="uk-UA"/>
        </w:rPr>
        <w:lastRenderedPageBreak/>
        <w:t xml:space="preserve">A </w:t>
      </w:r>
      <w:r w:rsidR="00640703" w:rsidRPr="00D96F2E">
        <w:rPr>
          <w:b/>
          <w:bCs/>
          <w:sz w:val="28"/>
          <w:szCs w:val="28"/>
          <w:lang w:val="uk-UA"/>
        </w:rPr>
        <w:t xml:space="preserve">N </w:t>
      </w:r>
      <w:proofErr w:type="spellStart"/>
      <w:r w:rsidR="00640703" w:rsidRPr="00D96F2E">
        <w:rPr>
          <w:b/>
          <w:bCs/>
          <w:sz w:val="28"/>
          <w:szCs w:val="28"/>
          <w:lang w:val="uk-UA"/>
        </w:rPr>
        <w:t>N</w:t>
      </w:r>
      <w:proofErr w:type="spellEnd"/>
      <w:r w:rsidR="00640703" w:rsidRPr="00D96F2E">
        <w:rPr>
          <w:b/>
          <w:bCs/>
          <w:sz w:val="28"/>
          <w:szCs w:val="28"/>
          <w:lang w:val="uk-UA"/>
        </w:rPr>
        <w:t xml:space="preserve"> O T A T I O</w:t>
      </w:r>
      <w:r w:rsidR="004D2D7D" w:rsidRPr="00D96F2E">
        <w:rPr>
          <w:b/>
          <w:bCs/>
          <w:sz w:val="28"/>
          <w:szCs w:val="28"/>
          <w:lang w:val="uk-UA"/>
        </w:rPr>
        <w:t xml:space="preserve"> </w:t>
      </w:r>
      <w:r w:rsidR="00640703" w:rsidRPr="00D96F2E">
        <w:rPr>
          <w:b/>
          <w:bCs/>
          <w:sz w:val="28"/>
          <w:szCs w:val="28"/>
          <w:lang w:val="uk-UA"/>
        </w:rPr>
        <w:t>N</w:t>
      </w:r>
    </w:p>
    <w:p w14:paraId="45D04D60" w14:textId="77777777" w:rsidR="00E5356D" w:rsidRPr="00D96F2E" w:rsidRDefault="00E5356D" w:rsidP="001C60BD">
      <w:pPr>
        <w:spacing w:line="360" w:lineRule="auto"/>
        <w:ind w:firstLine="567"/>
        <w:jc w:val="both"/>
        <w:rPr>
          <w:sz w:val="28"/>
          <w:szCs w:val="28"/>
          <w:lang w:val="uk-UA"/>
        </w:rPr>
      </w:pPr>
    </w:p>
    <w:p w14:paraId="633543CC" w14:textId="77777777" w:rsidR="00F77098" w:rsidRPr="00D96F2E" w:rsidRDefault="00F77098" w:rsidP="001C60BD">
      <w:pPr>
        <w:spacing w:line="360" w:lineRule="auto"/>
        <w:ind w:firstLine="567"/>
        <w:jc w:val="both"/>
        <w:rPr>
          <w:sz w:val="28"/>
          <w:szCs w:val="28"/>
          <w:lang w:val="uk-UA"/>
        </w:rPr>
      </w:pPr>
    </w:p>
    <w:p w14:paraId="0D76E6D8" w14:textId="77777777" w:rsidR="00E5356D" w:rsidRPr="00D96F2E" w:rsidRDefault="00BB53E0" w:rsidP="00E5356D">
      <w:pPr>
        <w:spacing w:line="360" w:lineRule="auto"/>
        <w:ind w:firstLine="567"/>
        <w:jc w:val="both"/>
        <w:rPr>
          <w:b/>
          <w:sz w:val="28"/>
          <w:szCs w:val="28"/>
          <w:lang w:val="uk-UA"/>
        </w:rPr>
      </w:pPr>
      <w:proofErr w:type="spellStart"/>
      <w:r w:rsidRPr="00D96F2E">
        <w:rPr>
          <w:b/>
          <w:sz w:val="28"/>
          <w:szCs w:val="28"/>
          <w:lang w:val="uk-UA"/>
        </w:rPr>
        <w:t>Kuhar</w:t>
      </w:r>
      <w:proofErr w:type="spellEnd"/>
      <w:r w:rsidRPr="00D96F2E">
        <w:rPr>
          <w:b/>
          <w:sz w:val="28"/>
          <w:szCs w:val="28"/>
          <w:lang w:val="uk-UA"/>
        </w:rPr>
        <w:t xml:space="preserve"> V. </w:t>
      </w:r>
      <w:proofErr w:type="spellStart"/>
      <w:r w:rsidRPr="00D96F2E">
        <w:rPr>
          <w:b/>
          <w:sz w:val="28"/>
          <w:szCs w:val="28"/>
          <w:lang w:val="uk-UA"/>
        </w:rPr>
        <w:t>Specifics</w:t>
      </w:r>
      <w:proofErr w:type="spellEnd"/>
      <w:r w:rsidRPr="00D96F2E">
        <w:rPr>
          <w:b/>
          <w:sz w:val="28"/>
          <w:szCs w:val="28"/>
          <w:lang w:val="uk-UA"/>
        </w:rPr>
        <w:t xml:space="preserve"> </w:t>
      </w:r>
      <w:proofErr w:type="spellStart"/>
      <w:r w:rsidRPr="00D96F2E">
        <w:rPr>
          <w:b/>
          <w:sz w:val="28"/>
          <w:szCs w:val="28"/>
          <w:lang w:val="uk-UA"/>
        </w:rPr>
        <w:t>and</w:t>
      </w:r>
      <w:proofErr w:type="spellEnd"/>
      <w:r w:rsidRPr="00D96F2E">
        <w:rPr>
          <w:b/>
          <w:sz w:val="28"/>
          <w:szCs w:val="28"/>
          <w:lang w:val="uk-UA"/>
        </w:rPr>
        <w:t xml:space="preserve"> </w:t>
      </w:r>
      <w:proofErr w:type="spellStart"/>
      <w:r w:rsidRPr="00D96F2E">
        <w:rPr>
          <w:b/>
          <w:sz w:val="28"/>
          <w:szCs w:val="28"/>
          <w:lang w:val="uk-UA"/>
        </w:rPr>
        <w:t>differences</w:t>
      </w:r>
      <w:proofErr w:type="spellEnd"/>
      <w:r w:rsidRPr="00D96F2E">
        <w:rPr>
          <w:b/>
          <w:sz w:val="28"/>
          <w:szCs w:val="28"/>
          <w:lang w:val="uk-UA"/>
        </w:rPr>
        <w:t xml:space="preserve"> </w:t>
      </w:r>
      <w:proofErr w:type="spellStart"/>
      <w:r w:rsidRPr="00D96F2E">
        <w:rPr>
          <w:b/>
          <w:sz w:val="28"/>
          <w:szCs w:val="28"/>
          <w:lang w:val="uk-UA"/>
        </w:rPr>
        <w:t>in</w:t>
      </w:r>
      <w:proofErr w:type="spellEnd"/>
      <w:r w:rsidRPr="00D96F2E">
        <w:rPr>
          <w:b/>
          <w:sz w:val="28"/>
          <w:szCs w:val="28"/>
          <w:lang w:val="uk-UA"/>
        </w:rPr>
        <w:t xml:space="preserve"> </w:t>
      </w:r>
      <w:proofErr w:type="spellStart"/>
      <w:r w:rsidRPr="00D96F2E">
        <w:rPr>
          <w:b/>
          <w:sz w:val="28"/>
          <w:szCs w:val="28"/>
          <w:lang w:val="uk-UA"/>
        </w:rPr>
        <w:t>the</w:t>
      </w:r>
      <w:proofErr w:type="spellEnd"/>
      <w:r w:rsidRPr="00D96F2E">
        <w:rPr>
          <w:b/>
          <w:sz w:val="28"/>
          <w:szCs w:val="28"/>
          <w:lang w:val="uk-UA"/>
        </w:rPr>
        <w:t xml:space="preserve"> </w:t>
      </w:r>
      <w:proofErr w:type="spellStart"/>
      <w:r w:rsidRPr="00D96F2E">
        <w:rPr>
          <w:b/>
          <w:sz w:val="28"/>
          <w:szCs w:val="28"/>
          <w:lang w:val="uk-UA"/>
        </w:rPr>
        <w:t>functioning</w:t>
      </w:r>
      <w:proofErr w:type="spellEnd"/>
      <w:r w:rsidRPr="00D96F2E">
        <w:rPr>
          <w:b/>
          <w:sz w:val="28"/>
          <w:szCs w:val="28"/>
          <w:lang w:val="uk-UA"/>
        </w:rPr>
        <w:t xml:space="preserve"> </w:t>
      </w:r>
      <w:proofErr w:type="spellStart"/>
      <w:r w:rsidRPr="00D96F2E">
        <w:rPr>
          <w:b/>
          <w:sz w:val="28"/>
          <w:szCs w:val="28"/>
          <w:lang w:val="uk-UA"/>
        </w:rPr>
        <w:t>of</w:t>
      </w:r>
      <w:proofErr w:type="spellEnd"/>
      <w:r w:rsidRPr="00D96F2E">
        <w:rPr>
          <w:b/>
          <w:sz w:val="28"/>
          <w:szCs w:val="28"/>
          <w:lang w:val="uk-UA"/>
        </w:rPr>
        <w:t xml:space="preserve"> </w:t>
      </w:r>
      <w:proofErr w:type="spellStart"/>
      <w:r w:rsidRPr="00D96F2E">
        <w:rPr>
          <w:b/>
          <w:sz w:val="28"/>
          <w:szCs w:val="28"/>
          <w:lang w:val="uk-UA"/>
        </w:rPr>
        <w:t>the</w:t>
      </w:r>
      <w:proofErr w:type="spellEnd"/>
      <w:r w:rsidRPr="00D96F2E">
        <w:rPr>
          <w:b/>
          <w:sz w:val="28"/>
          <w:szCs w:val="28"/>
          <w:lang w:val="uk-UA"/>
        </w:rPr>
        <w:t xml:space="preserve"> </w:t>
      </w:r>
      <w:proofErr w:type="spellStart"/>
      <w:r w:rsidRPr="00D96F2E">
        <w:rPr>
          <w:b/>
          <w:sz w:val="28"/>
          <w:szCs w:val="28"/>
          <w:lang w:val="uk-UA"/>
        </w:rPr>
        <w:t>leader</w:t>
      </w:r>
      <w:proofErr w:type="spellEnd"/>
      <w:r w:rsidRPr="00D96F2E">
        <w:rPr>
          <w:b/>
          <w:sz w:val="28"/>
          <w:szCs w:val="28"/>
          <w:lang w:val="uk-UA"/>
        </w:rPr>
        <w:t xml:space="preserve"> </w:t>
      </w:r>
      <w:proofErr w:type="spellStart"/>
      <w:r w:rsidRPr="00D96F2E">
        <w:rPr>
          <w:b/>
          <w:sz w:val="28"/>
          <w:szCs w:val="28"/>
          <w:lang w:val="uk-UA"/>
        </w:rPr>
        <w:t>and</w:t>
      </w:r>
      <w:proofErr w:type="spellEnd"/>
      <w:r w:rsidRPr="00D96F2E">
        <w:rPr>
          <w:b/>
          <w:sz w:val="28"/>
          <w:szCs w:val="28"/>
          <w:lang w:val="uk-UA"/>
        </w:rPr>
        <w:t xml:space="preserve"> </w:t>
      </w:r>
      <w:proofErr w:type="spellStart"/>
      <w:r w:rsidRPr="00D96F2E">
        <w:rPr>
          <w:b/>
          <w:sz w:val="28"/>
          <w:szCs w:val="28"/>
          <w:lang w:val="uk-UA"/>
        </w:rPr>
        <w:t>the</w:t>
      </w:r>
      <w:proofErr w:type="spellEnd"/>
      <w:r w:rsidRPr="00D96F2E">
        <w:rPr>
          <w:b/>
          <w:sz w:val="28"/>
          <w:szCs w:val="28"/>
          <w:lang w:val="uk-UA"/>
        </w:rPr>
        <w:t xml:space="preserve"> </w:t>
      </w:r>
      <w:proofErr w:type="spellStart"/>
      <w:r w:rsidRPr="00D96F2E">
        <w:rPr>
          <w:b/>
          <w:sz w:val="28"/>
          <w:szCs w:val="28"/>
          <w:lang w:val="uk-UA"/>
        </w:rPr>
        <w:t>leader</w:t>
      </w:r>
      <w:proofErr w:type="spellEnd"/>
      <w:r w:rsidRPr="00D96F2E">
        <w:rPr>
          <w:b/>
          <w:sz w:val="28"/>
          <w:szCs w:val="28"/>
          <w:lang w:val="uk-UA"/>
        </w:rPr>
        <w:t xml:space="preserve"> </w:t>
      </w:r>
      <w:proofErr w:type="spellStart"/>
      <w:r w:rsidRPr="00D96F2E">
        <w:rPr>
          <w:b/>
          <w:sz w:val="28"/>
          <w:szCs w:val="28"/>
          <w:lang w:val="uk-UA"/>
        </w:rPr>
        <w:t>in</w:t>
      </w:r>
      <w:proofErr w:type="spellEnd"/>
      <w:r w:rsidRPr="00D96F2E">
        <w:rPr>
          <w:b/>
          <w:sz w:val="28"/>
          <w:szCs w:val="28"/>
          <w:lang w:val="uk-UA"/>
        </w:rPr>
        <w:t xml:space="preserve"> </w:t>
      </w:r>
      <w:proofErr w:type="spellStart"/>
      <w:r w:rsidRPr="00D96F2E">
        <w:rPr>
          <w:b/>
          <w:sz w:val="28"/>
          <w:szCs w:val="28"/>
          <w:lang w:val="uk-UA"/>
        </w:rPr>
        <w:t>management</w:t>
      </w:r>
      <w:proofErr w:type="spellEnd"/>
      <w:r w:rsidRPr="00D96F2E">
        <w:rPr>
          <w:b/>
          <w:sz w:val="28"/>
          <w:szCs w:val="28"/>
          <w:lang w:val="uk-UA"/>
        </w:rPr>
        <w:t xml:space="preserve"> </w:t>
      </w:r>
      <w:r w:rsidR="007D2FAB" w:rsidRPr="00D96F2E">
        <w:rPr>
          <w:b/>
          <w:sz w:val="28"/>
          <w:szCs w:val="28"/>
          <w:lang w:val="uk-UA"/>
        </w:rPr>
        <w:t xml:space="preserve">- </w:t>
      </w:r>
      <w:proofErr w:type="spellStart"/>
      <w:r w:rsidR="007D2FAB" w:rsidRPr="00D96F2E">
        <w:rPr>
          <w:b/>
          <w:sz w:val="28"/>
          <w:szCs w:val="28"/>
          <w:lang w:val="uk-UA"/>
        </w:rPr>
        <w:t>Manuscript</w:t>
      </w:r>
      <w:proofErr w:type="spellEnd"/>
      <w:r w:rsidR="007D2FAB" w:rsidRPr="00D96F2E">
        <w:rPr>
          <w:b/>
          <w:sz w:val="28"/>
          <w:szCs w:val="28"/>
          <w:lang w:val="uk-UA"/>
        </w:rPr>
        <w:t xml:space="preserve">. </w:t>
      </w:r>
    </w:p>
    <w:p w14:paraId="25829801" w14:textId="77777777" w:rsidR="00CE7F1C" w:rsidRPr="00D96F2E" w:rsidRDefault="00CE7F1C" w:rsidP="00CE7F1C">
      <w:pPr>
        <w:pStyle w:val="12"/>
        <w:widowControl w:val="0"/>
        <w:shd w:val="clear" w:color="auto" w:fill="auto"/>
        <w:spacing w:before="0" w:after="0" w:line="360" w:lineRule="auto"/>
        <w:ind w:firstLine="709"/>
        <w:jc w:val="both"/>
        <w:rPr>
          <w:lang w:val="uk-UA"/>
        </w:rPr>
      </w:pPr>
      <w:proofErr w:type="spellStart"/>
      <w:r w:rsidRPr="00D96F2E">
        <w:rPr>
          <w:sz w:val="28"/>
          <w:szCs w:val="28"/>
          <w:lang w:val="uk-UA"/>
        </w:rPr>
        <w:t>Master's</w:t>
      </w:r>
      <w:proofErr w:type="spellEnd"/>
      <w:r w:rsidRPr="00D96F2E">
        <w:rPr>
          <w:sz w:val="28"/>
          <w:szCs w:val="28"/>
          <w:lang w:val="uk-UA"/>
        </w:rPr>
        <w:t xml:space="preserve"> </w:t>
      </w:r>
      <w:proofErr w:type="spellStart"/>
      <w:r w:rsidRPr="00D96F2E">
        <w:rPr>
          <w:sz w:val="28"/>
          <w:szCs w:val="28"/>
          <w:lang w:val="uk-UA"/>
        </w:rPr>
        <w:t>thesis</w:t>
      </w:r>
      <w:proofErr w:type="spellEnd"/>
      <w:r w:rsidRPr="00D96F2E">
        <w:rPr>
          <w:sz w:val="28"/>
          <w:szCs w:val="28"/>
          <w:lang w:val="uk-UA"/>
        </w:rPr>
        <w:t xml:space="preserve">, </w:t>
      </w:r>
      <w:proofErr w:type="spellStart"/>
      <w:r w:rsidRPr="00D96F2E">
        <w:rPr>
          <w:sz w:val="28"/>
          <w:szCs w:val="28"/>
          <w:lang w:val="uk-UA"/>
        </w:rPr>
        <w:t>specialty</w:t>
      </w:r>
      <w:proofErr w:type="spellEnd"/>
      <w:r w:rsidRPr="00D96F2E">
        <w:rPr>
          <w:sz w:val="28"/>
          <w:szCs w:val="28"/>
          <w:lang w:val="uk-UA"/>
        </w:rPr>
        <w:t xml:space="preserve"> 281 "</w:t>
      </w:r>
      <w:proofErr w:type="spellStart"/>
      <w:r w:rsidRPr="00D96F2E">
        <w:rPr>
          <w:sz w:val="28"/>
          <w:szCs w:val="28"/>
          <w:lang w:val="uk-UA"/>
        </w:rPr>
        <w:t>Public</w:t>
      </w:r>
      <w:proofErr w:type="spellEnd"/>
      <w:r w:rsidRPr="00D96F2E">
        <w:rPr>
          <w:sz w:val="28"/>
          <w:szCs w:val="28"/>
          <w:lang w:val="uk-UA"/>
        </w:rPr>
        <w:t xml:space="preserve"> </w:t>
      </w:r>
      <w:proofErr w:type="spellStart"/>
      <w:r w:rsidRPr="00D96F2E">
        <w:rPr>
          <w:sz w:val="28"/>
          <w:szCs w:val="28"/>
          <w:lang w:val="uk-UA"/>
        </w:rPr>
        <w:t>administration</w:t>
      </w:r>
      <w:proofErr w:type="spellEnd"/>
      <w:r w:rsidRPr="00D96F2E">
        <w:rPr>
          <w:sz w:val="28"/>
          <w:szCs w:val="28"/>
          <w:lang w:val="uk-UA"/>
        </w:rPr>
        <w:t xml:space="preserve">". – </w:t>
      </w:r>
      <w:proofErr w:type="spellStart"/>
      <w:r w:rsidRPr="00D96F2E">
        <w:rPr>
          <w:sz w:val="28"/>
          <w:szCs w:val="28"/>
          <w:lang w:val="uk-UA"/>
        </w:rPr>
        <w:t>Ivano-Frankivsk</w:t>
      </w:r>
      <w:proofErr w:type="spellEnd"/>
      <w:r w:rsidRPr="00D96F2E">
        <w:rPr>
          <w:sz w:val="28"/>
          <w:szCs w:val="28"/>
          <w:lang w:val="uk-UA"/>
        </w:rPr>
        <w:t xml:space="preserve"> </w:t>
      </w:r>
      <w:proofErr w:type="spellStart"/>
      <w:r w:rsidRPr="00D96F2E">
        <w:rPr>
          <w:sz w:val="28"/>
          <w:szCs w:val="28"/>
          <w:lang w:val="uk-UA"/>
        </w:rPr>
        <w:t>National</w:t>
      </w:r>
      <w:proofErr w:type="spellEnd"/>
      <w:r w:rsidRPr="00D96F2E">
        <w:rPr>
          <w:sz w:val="28"/>
          <w:szCs w:val="28"/>
          <w:lang w:val="uk-UA"/>
        </w:rPr>
        <w:t xml:space="preserve"> </w:t>
      </w:r>
      <w:proofErr w:type="spellStart"/>
      <w:r w:rsidRPr="00D96F2E">
        <w:rPr>
          <w:sz w:val="28"/>
          <w:szCs w:val="28"/>
          <w:lang w:val="uk-UA"/>
        </w:rPr>
        <w:t>Technical</w:t>
      </w:r>
      <w:proofErr w:type="spellEnd"/>
      <w:r w:rsidRPr="00D96F2E">
        <w:rPr>
          <w:sz w:val="28"/>
          <w:szCs w:val="28"/>
          <w:lang w:val="uk-UA"/>
        </w:rPr>
        <w:t xml:space="preserve"> </w:t>
      </w:r>
      <w:proofErr w:type="spellStart"/>
      <w:r w:rsidRPr="00D96F2E">
        <w:rPr>
          <w:sz w:val="28"/>
          <w:szCs w:val="28"/>
          <w:lang w:val="uk-UA"/>
        </w:rPr>
        <w:t>University</w:t>
      </w:r>
      <w:proofErr w:type="spellEnd"/>
      <w:r w:rsidRPr="00D96F2E">
        <w:rPr>
          <w:sz w:val="28"/>
          <w:szCs w:val="28"/>
          <w:lang w:val="uk-UA"/>
        </w:rPr>
        <w:t xml:space="preserve"> </w:t>
      </w:r>
      <w:proofErr w:type="spellStart"/>
      <w:r w:rsidRPr="00D96F2E">
        <w:rPr>
          <w:sz w:val="28"/>
          <w:szCs w:val="28"/>
          <w:lang w:val="uk-UA"/>
        </w:rPr>
        <w:t>of</w:t>
      </w:r>
      <w:proofErr w:type="spellEnd"/>
      <w:r w:rsidRPr="00D96F2E">
        <w:rPr>
          <w:sz w:val="28"/>
          <w:szCs w:val="28"/>
          <w:lang w:val="uk-UA"/>
        </w:rPr>
        <w:t xml:space="preserve"> </w:t>
      </w:r>
      <w:proofErr w:type="spellStart"/>
      <w:r w:rsidRPr="00D96F2E">
        <w:rPr>
          <w:sz w:val="28"/>
          <w:szCs w:val="28"/>
          <w:lang w:val="uk-UA"/>
        </w:rPr>
        <w:t>Oil</w:t>
      </w:r>
      <w:proofErr w:type="spellEnd"/>
      <w:r w:rsidRPr="00D96F2E">
        <w:rPr>
          <w:sz w:val="28"/>
          <w:szCs w:val="28"/>
          <w:lang w:val="uk-UA"/>
        </w:rPr>
        <w:t xml:space="preserve"> </w:t>
      </w:r>
      <w:proofErr w:type="spellStart"/>
      <w:r w:rsidRPr="00D96F2E">
        <w:rPr>
          <w:sz w:val="28"/>
          <w:szCs w:val="28"/>
          <w:lang w:val="uk-UA"/>
        </w:rPr>
        <w:t>and</w:t>
      </w:r>
      <w:proofErr w:type="spellEnd"/>
      <w:r w:rsidRPr="00D96F2E">
        <w:rPr>
          <w:sz w:val="28"/>
          <w:szCs w:val="28"/>
          <w:lang w:val="uk-UA"/>
        </w:rPr>
        <w:t xml:space="preserve"> </w:t>
      </w:r>
      <w:proofErr w:type="spellStart"/>
      <w:r w:rsidRPr="00D96F2E">
        <w:rPr>
          <w:sz w:val="28"/>
          <w:szCs w:val="28"/>
          <w:lang w:val="uk-UA"/>
        </w:rPr>
        <w:t>Gas</w:t>
      </w:r>
      <w:proofErr w:type="spellEnd"/>
      <w:r w:rsidRPr="00D96F2E">
        <w:rPr>
          <w:sz w:val="28"/>
          <w:szCs w:val="28"/>
          <w:lang w:val="uk-UA"/>
        </w:rPr>
        <w:t xml:space="preserve">. – </w:t>
      </w:r>
      <w:proofErr w:type="spellStart"/>
      <w:r w:rsidRPr="00D96F2E">
        <w:rPr>
          <w:sz w:val="28"/>
          <w:szCs w:val="28"/>
          <w:lang w:val="uk-UA"/>
        </w:rPr>
        <w:t>Ivano-Frankivsk</w:t>
      </w:r>
      <w:proofErr w:type="spellEnd"/>
      <w:r w:rsidRPr="00D96F2E">
        <w:rPr>
          <w:sz w:val="28"/>
          <w:szCs w:val="28"/>
          <w:lang w:val="uk-UA"/>
        </w:rPr>
        <w:t>, 202</w:t>
      </w:r>
      <w:r w:rsidR="00D7601D" w:rsidRPr="00D96F2E">
        <w:rPr>
          <w:sz w:val="28"/>
          <w:szCs w:val="28"/>
          <w:lang w:val="uk-UA"/>
        </w:rPr>
        <w:t>1</w:t>
      </w:r>
    </w:p>
    <w:p w14:paraId="1E0E264C" w14:textId="77777777" w:rsidR="00BB53E0" w:rsidRPr="00D96F2E" w:rsidRDefault="00BB53E0" w:rsidP="00BB53E0">
      <w:pPr>
        <w:spacing w:line="360" w:lineRule="auto"/>
        <w:ind w:firstLine="567"/>
        <w:jc w:val="both"/>
        <w:rPr>
          <w:sz w:val="28"/>
          <w:szCs w:val="28"/>
          <w:lang w:val="uk-UA"/>
        </w:rPr>
      </w:pPr>
      <w:r w:rsidRPr="00D96F2E">
        <w:rPr>
          <w:sz w:val="28"/>
          <w:szCs w:val="28"/>
          <w:lang w:val="uk-UA"/>
        </w:rPr>
        <w:t>.</w:t>
      </w:r>
    </w:p>
    <w:p w14:paraId="1FDFF379" w14:textId="77777777" w:rsidR="00BB53E0" w:rsidRPr="00D96F2E" w:rsidRDefault="00BB53E0" w:rsidP="00BB53E0">
      <w:pPr>
        <w:spacing w:line="360" w:lineRule="auto"/>
        <w:ind w:firstLine="567"/>
        <w:jc w:val="both"/>
        <w:rPr>
          <w:sz w:val="28"/>
          <w:szCs w:val="28"/>
          <w:lang w:val="uk-UA"/>
        </w:rPr>
      </w:pPr>
      <w:proofErr w:type="spellStart"/>
      <w:r w:rsidRPr="00D96F2E">
        <w:rPr>
          <w:sz w:val="28"/>
          <w:szCs w:val="28"/>
          <w:lang w:val="uk-UA"/>
        </w:rPr>
        <w:t>The</w:t>
      </w:r>
      <w:proofErr w:type="spellEnd"/>
      <w:r w:rsidRPr="00D96F2E">
        <w:rPr>
          <w:sz w:val="28"/>
          <w:szCs w:val="28"/>
          <w:lang w:val="uk-UA"/>
        </w:rPr>
        <w:t xml:space="preserve"> </w:t>
      </w:r>
      <w:proofErr w:type="spellStart"/>
      <w:r w:rsidRPr="00D96F2E">
        <w:rPr>
          <w:sz w:val="28"/>
          <w:szCs w:val="28"/>
          <w:lang w:val="uk-UA"/>
        </w:rPr>
        <w:t>master's</w:t>
      </w:r>
      <w:proofErr w:type="spellEnd"/>
      <w:r w:rsidRPr="00D96F2E">
        <w:rPr>
          <w:sz w:val="28"/>
          <w:szCs w:val="28"/>
          <w:lang w:val="uk-UA"/>
        </w:rPr>
        <w:t xml:space="preserve"> </w:t>
      </w:r>
      <w:proofErr w:type="spellStart"/>
      <w:r w:rsidRPr="00D96F2E">
        <w:rPr>
          <w:sz w:val="28"/>
          <w:szCs w:val="28"/>
          <w:lang w:val="uk-UA"/>
        </w:rPr>
        <w:t>study</w:t>
      </w:r>
      <w:proofErr w:type="spellEnd"/>
      <w:r w:rsidRPr="00D96F2E">
        <w:rPr>
          <w:sz w:val="28"/>
          <w:szCs w:val="28"/>
          <w:lang w:val="uk-UA"/>
        </w:rPr>
        <w:t xml:space="preserve"> </w:t>
      </w:r>
      <w:proofErr w:type="spellStart"/>
      <w:r w:rsidRPr="00D96F2E">
        <w:rPr>
          <w:sz w:val="28"/>
          <w:szCs w:val="28"/>
          <w:lang w:val="uk-UA"/>
        </w:rPr>
        <w:t>explores</w:t>
      </w:r>
      <w:proofErr w:type="spellEnd"/>
      <w:r w:rsidRPr="00D96F2E">
        <w:rPr>
          <w:sz w:val="28"/>
          <w:szCs w:val="28"/>
          <w:lang w:val="uk-UA"/>
        </w:rPr>
        <w:t xml:space="preserve"> </w:t>
      </w:r>
      <w:proofErr w:type="spellStart"/>
      <w:r w:rsidRPr="00D96F2E">
        <w:rPr>
          <w:sz w:val="28"/>
          <w:szCs w:val="28"/>
          <w:lang w:val="uk-UA"/>
        </w:rPr>
        <w:t>the</w:t>
      </w:r>
      <w:proofErr w:type="spellEnd"/>
      <w:r w:rsidRPr="00D96F2E">
        <w:rPr>
          <w:sz w:val="28"/>
          <w:szCs w:val="28"/>
          <w:lang w:val="uk-UA"/>
        </w:rPr>
        <w:t xml:space="preserve"> </w:t>
      </w:r>
      <w:proofErr w:type="spellStart"/>
      <w:r w:rsidRPr="00D96F2E">
        <w:rPr>
          <w:sz w:val="28"/>
          <w:szCs w:val="28"/>
          <w:lang w:val="uk-UA"/>
        </w:rPr>
        <w:t>phenomena</w:t>
      </w:r>
      <w:proofErr w:type="spellEnd"/>
      <w:r w:rsidRPr="00D96F2E">
        <w:rPr>
          <w:sz w:val="28"/>
          <w:szCs w:val="28"/>
          <w:lang w:val="uk-UA"/>
        </w:rPr>
        <w:t xml:space="preserve"> </w:t>
      </w:r>
      <w:proofErr w:type="spellStart"/>
      <w:r w:rsidRPr="00D96F2E">
        <w:rPr>
          <w:sz w:val="28"/>
          <w:szCs w:val="28"/>
          <w:lang w:val="uk-UA"/>
        </w:rPr>
        <w:t>of</w:t>
      </w:r>
      <w:proofErr w:type="spellEnd"/>
      <w:r w:rsidRPr="00D96F2E">
        <w:rPr>
          <w:sz w:val="28"/>
          <w:szCs w:val="28"/>
          <w:lang w:val="uk-UA"/>
        </w:rPr>
        <w:t xml:space="preserve"> a </w:t>
      </w:r>
      <w:proofErr w:type="spellStart"/>
      <w:r w:rsidRPr="00D96F2E">
        <w:rPr>
          <w:sz w:val="28"/>
          <w:szCs w:val="28"/>
          <w:lang w:val="uk-UA"/>
        </w:rPr>
        <w:t>leader</w:t>
      </w:r>
      <w:proofErr w:type="spellEnd"/>
      <w:r w:rsidRPr="00D96F2E">
        <w:rPr>
          <w:sz w:val="28"/>
          <w:szCs w:val="28"/>
          <w:lang w:val="uk-UA"/>
        </w:rPr>
        <w:t xml:space="preserve"> </w:t>
      </w:r>
      <w:proofErr w:type="spellStart"/>
      <w:r w:rsidRPr="00D96F2E">
        <w:rPr>
          <w:sz w:val="28"/>
          <w:szCs w:val="28"/>
          <w:lang w:val="uk-UA"/>
        </w:rPr>
        <w:t>and</w:t>
      </w:r>
      <w:proofErr w:type="spellEnd"/>
      <w:r w:rsidRPr="00D96F2E">
        <w:rPr>
          <w:sz w:val="28"/>
          <w:szCs w:val="28"/>
          <w:lang w:val="uk-UA"/>
        </w:rPr>
        <w:t xml:space="preserve"> a </w:t>
      </w:r>
      <w:proofErr w:type="spellStart"/>
      <w:r w:rsidRPr="00D96F2E">
        <w:rPr>
          <w:sz w:val="28"/>
          <w:szCs w:val="28"/>
          <w:lang w:val="uk-UA"/>
        </w:rPr>
        <w:t>leader</w:t>
      </w:r>
      <w:proofErr w:type="spellEnd"/>
      <w:r w:rsidRPr="00D96F2E">
        <w:rPr>
          <w:sz w:val="28"/>
          <w:szCs w:val="28"/>
          <w:lang w:val="uk-UA"/>
        </w:rPr>
        <w:t xml:space="preserve"> </w:t>
      </w:r>
      <w:proofErr w:type="spellStart"/>
      <w:r w:rsidRPr="00D96F2E">
        <w:rPr>
          <w:sz w:val="28"/>
          <w:szCs w:val="28"/>
          <w:lang w:val="uk-UA"/>
        </w:rPr>
        <w:t>in</w:t>
      </w:r>
      <w:proofErr w:type="spellEnd"/>
      <w:r w:rsidRPr="00D96F2E">
        <w:rPr>
          <w:sz w:val="28"/>
          <w:szCs w:val="28"/>
          <w:lang w:val="uk-UA"/>
        </w:rPr>
        <w:t xml:space="preserve"> </w:t>
      </w:r>
      <w:proofErr w:type="spellStart"/>
      <w:r w:rsidRPr="00D96F2E">
        <w:rPr>
          <w:sz w:val="28"/>
          <w:szCs w:val="28"/>
          <w:lang w:val="uk-UA"/>
        </w:rPr>
        <w:t>management</w:t>
      </w:r>
      <w:proofErr w:type="spellEnd"/>
      <w:r w:rsidRPr="00D96F2E">
        <w:rPr>
          <w:sz w:val="28"/>
          <w:szCs w:val="28"/>
          <w:lang w:val="uk-UA"/>
        </w:rPr>
        <w:t xml:space="preserve">. </w:t>
      </w:r>
      <w:proofErr w:type="spellStart"/>
      <w:r w:rsidRPr="00D96F2E">
        <w:rPr>
          <w:sz w:val="28"/>
          <w:szCs w:val="28"/>
          <w:lang w:val="uk-UA"/>
        </w:rPr>
        <w:t>The</w:t>
      </w:r>
      <w:proofErr w:type="spellEnd"/>
      <w:r w:rsidRPr="00D96F2E">
        <w:rPr>
          <w:sz w:val="28"/>
          <w:szCs w:val="28"/>
          <w:lang w:val="uk-UA"/>
        </w:rPr>
        <w:t xml:space="preserve"> </w:t>
      </w:r>
      <w:proofErr w:type="spellStart"/>
      <w:r w:rsidRPr="00D96F2E">
        <w:rPr>
          <w:sz w:val="28"/>
          <w:szCs w:val="28"/>
          <w:lang w:val="uk-UA"/>
        </w:rPr>
        <w:t>characteristics</w:t>
      </w:r>
      <w:proofErr w:type="spellEnd"/>
      <w:r w:rsidRPr="00D96F2E">
        <w:rPr>
          <w:sz w:val="28"/>
          <w:szCs w:val="28"/>
          <w:lang w:val="uk-UA"/>
        </w:rPr>
        <w:t xml:space="preserve"> </w:t>
      </w:r>
      <w:proofErr w:type="spellStart"/>
      <w:r w:rsidRPr="00D96F2E">
        <w:rPr>
          <w:sz w:val="28"/>
          <w:szCs w:val="28"/>
          <w:lang w:val="uk-UA"/>
        </w:rPr>
        <w:t>of</w:t>
      </w:r>
      <w:proofErr w:type="spellEnd"/>
      <w:r w:rsidRPr="00D96F2E">
        <w:rPr>
          <w:sz w:val="28"/>
          <w:szCs w:val="28"/>
          <w:lang w:val="uk-UA"/>
        </w:rPr>
        <w:t xml:space="preserve"> </w:t>
      </w:r>
      <w:proofErr w:type="spellStart"/>
      <w:r w:rsidRPr="00D96F2E">
        <w:rPr>
          <w:sz w:val="28"/>
          <w:szCs w:val="28"/>
          <w:lang w:val="uk-UA"/>
        </w:rPr>
        <w:t>the</w:t>
      </w:r>
      <w:proofErr w:type="spellEnd"/>
      <w:r w:rsidRPr="00D96F2E">
        <w:rPr>
          <w:sz w:val="28"/>
          <w:szCs w:val="28"/>
          <w:lang w:val="uk-UA"/>
        </w:rPr>
        <w:t xml:space="preserve"> </w:t>
      </w:r>
      <w:proofErr w:type="spellStart"/>
      <w:r w:rsidRPr="00D96F2E">
        <w:rPr>
          <w:sz w:val="28"/>
          <w:szCs w:val="28"/>
          <w:lang w:val="uk-UA"/>
        </w:rPr>
        <w:t>range</w:t>
      </w:r>
      <w:proofErr w:type="spellEnd"/>
      <w:r w:rsidRPr="00D96F2E">
        <w:rPr>
          <w:sz w:val="28"/>
          <w:szCs w:val="28"/>
          <w:lang w:val="uk-UA"/>
        </w:rPr>
        <w:t xml:space="preserve"> </w:t>
      </w:r>
      <w:proofErr w:type="spellStart"/>
      <w:r w:rsidRPr="00D96F2E">
        <w:rPr>
          <w:sz w:val="28"/>
          <w:szCs w:val="28"/>
          <w:lang w:val="uk-UA"/>
        </w:rPr>
        <w:t>of</w:t>
      </w:r>
      <w:proofErr w:type="spellEnd"/>
      <w:r w:rsidRPr="00D96F2E">
        <w:rPr>
          <w:sz w:val="28"/>
          <w:szCs w:val="28"/>
          <w:lang w:val="uk-UA"/>
        </w:rPr>
        <w:t xml:space="preserve"> </w:t>
      </w:r>
      <w:proofErr w:type="spellStart"/>
      <w:r w:rsidRPr="00D96F2E">
        <w:rPr>
          <w:sz w:val="28"/>
          <w:szCs w:val="28"/>
          <w:lang w:val="uk-UA"/>
        </w:rPr>
        <w:t>activity</w:t>
      </w:r>
      <w:proofErr w:type="spellEnd"/>
      <w:r w:rsidRPr="00D96F2E">
        <w:rPr>
          <w:sz w:val="28"/>
          <w:szCs w:val="28"/>
          <w:lang w:val="uk-UA"/>
        </w:rPr>
        <w:t xml:space="preserve"> </w:t>
      </w:r>
      <w:proofErr w:type="spellStart"/>
      <w:r w:rsidRPr="00D96F2E">
        <w:rPr>
          <w:sz w:val="28"/>
          <w:szCs w:val="28"/>
          <w:lang w:val="uk-UA"/>
        </w:rPr>
        <w:t>of</w:t>
      </w:r>
      <w:proofErr w:type="spellEnd"/>
      <w:r w:rsidRPr="00D96F2E">
        <w:rPr>
          <w:sz w:val="28"/>
          <w:szCs w:val="28"/>
          <w:lang w:val="uk-UA"/>
        </w:rPr>
        <w:t xml:space="preserve"> </w:t>
      </w:r>
      <w:proofErr w:type="spellStart"/>
      <w:r w:rsidRPr="00D96F2E">
        <w:rPr>
          <w:sz w:val="28"/>
          <w:szCs w:val="28"/>
          <w:lang w:val="uk-UA"/>
        </w:rPr>
        <w:t>the</w:t>
      </w:r>
      <w:proofErr w:type="spellEnd"/>
      <w:r w:rsidRPr="00D96F2E">
        <w:rPr>
          <w:sz w:val="28"/>
          <w:szCs w:val="28"/>
          <w:lang w:val="uk-UA"/>
        </w:rPr>
        <w:t xml:space="preserve"> </w:t>
      </w:r>
      <w:proofErr w:type="spellStart"/>
      <w:r w:rsidRPr="00D96F2E">
        <w:rPr>
          <w:sz w:val="28"/>
          <w:szCs w:val="28"/>
          <w:lang w:val="uk-UA"/>
        </w:rPr>
        <w:t>head</w:t>
      </w:r>
      <w:proofErr w:type="spellEnd"/>
      <w:r w:rsidRPr="00D96F2E">
        <w:rPr>
          <w:sz w:val="28"/>
          <w:szCs w:val="28"/>
          <w:lang w:val="uk-UA"/>
        </w:rPr>
        <w:t xml:space="preserve"> </w:t>
      </w:r>
      <w:proofErr w:type="spellStart"/>
      <w:r w:rsidRPr="00D96F2E">
        <w:rPr>
          <w:sz w:val="28"/>
          <w:szCs w:val="28"/>
          <w:lang w:val="uk-UA"/>
        </w:rPr>
        <w:t>and</w:t>
      </w:r>
      <w:proofErr w:type="spellEnd"/>
      <w:r w:rsidRPr="00D96F2E">
        <w:rPr>
          <w:sz w:val="28"/>
          <w:szCs w:val="28"/>
          <w:lang w:val="uk-UA"/>
        </w:rPr>
        <w:t xml:space="preserve"> </w:t>
      </w:r>
      <w:proofErr w:type="spellStart"/>
      <w:r w:rsidRPr="00D96F2E">
        <w:rPr>
          <w:sz w:val="28"/>
          <w:szCs w:val="28"/>
          <w:lang w:val="uk-UA"/>
        </w:rPr>
        <w:t>his</w:t>
      </w:r>
      <w:proofErr w:type="spellEnd"/>
      <w:r w:rsidRPr="00D96F2E">
        <w:rPr>
          <w:sz w:val="28"/>
          <w:szCs w:val="28"/>
          <w:lang w:val="uk-UA"/>
        </w:rPr>
        <w:t xml:space="preserve"> </w:t>
      </w:r>
      <w:proofErr w:type="spellStart"/>
      <w:r w:rsidRPr="00D96F2E">
        <w:rPr>
          <w:sz w:val="28"/>
          <w:szCs w:val="28"/>
          <w:lang w:val="uk-UA"/>
        </w:rPr>
        <w:t>role</w:t>
      </w:r>
      <w:proofErr w:type="spellEnd"/>
      <w:r w:rsidRPr="00D96F2E">
        <w:rPr>
          <w:sz w:val="28"/>
          <w:szCs w:val="28"/>
          <w:lang w:val="uk-UA"/>
        </w:rPr>
        <w:t xml:space="preserve"> </w:t>
      </w:r>
      <w:proofErr w:type="spellStart"/>
      <w:r w:rsidRPr="00D96F2E">
        <w:rPr>
          <w:sz w:val="28"/>
          <w:szCs w:val="28"/>
          <w:lang w:val="uk-UA"/>
        </w:rPr>
        <w:t>behavior</w:t>
      </w:r>
      <w:proofErr w:type="spellEnd"/>
      <w:r w:rsidRPr="00D96F2E">
        <w:rPr>
          <w:sz w:val="28"/>
          <w:szCs w:val="28"/>
          <w:lang w:val="uk-UA"/>
        </w:rPr>
        <w:t xml:space="preserve"> </w:t>
      </w:r>
      <w:proofErr w:type="spellStart"/>
      <w:r w:rsidRPr="00D96F2E">
        <w:rPr>
          <w:sz w:val="28"/>
          <w:szCs w:val="28"/>
          <w:lang w:val="uk-UA"/>
        </w:rPr>
        <w:t>are</w:t>
      </w:r>
      <w:proofErr w:type="spellEnd"/>
      <w:r w:rsidRPr="00D96F2E">
        <w:rPr>
          <w:sz w:val="28"/>
          <w:szCs w:val="28"/>
          <w:lang w:val="uk-UA"/>
        </w:rPr>
        <w:t xml:space="preserve"> </w:t>
      </w:r>
      <w:proofErr w:type="spellStart"/>
      <w:r w:rsidRPr="00D96F2E">
        <w:rPr>
          <w:sz w:val="28"/>
          <w:szCs w:val="28"/>
          <w:lang w:val="uk-UA"/>
        </w:rPr>
        <w:t>investigated</w:t>
      </w:r>
      <w:proofErr w:type="spellEnd"/>
      <w:r w:rsidRPr="00D96F2E">
        <w:rPr>
          <w:sz w:val="28"/>
          <w:szCs w:val="28"/>
          <w:lang w:val="uk-UA"/>
        </w:rPr>
        <w:t xml:space="preserve">, </w:t>
      </w:r>
      <w:proofErr w:type="spellStart"/>
      <w:r w:rsidRPr="00D96F2E">
        <w:rPr>
          <w:sz w:val="28"/>
          <w:szCs w:val="28"/>
          <w:lang w:val="uk-UA"/>
        </w:rPr>
        <w:t>the</w:t>
      </w:r>
      <w:proofErr w:type="spellEnd"/>
      <w:r w:rsidRPr="00D96F2E">
        <w:rPr>
          <w:sz w:val="28"/>
          <w:szCs w:val="28"/>
          <w:lang w:val="uk-UA"/>
        </w:rPr>
        <w:t xml:space="preserve"> </w:t>
      </w:r>
      <w:proofErr w:type="spellStart"/>
      <w:r w:rsidRPr="00D96F2E">
        <w:rPr>
          <w:sz w:val="28"/>
          <w:szCs w:val="28"/>
          <w:lang w:val="uk-UA"/>
        </w:rPr>
        <w:t>functions</w:t>
      </w:r>
      <w:proofErr w:type="spellEnd"/>
      <w:r w:rsidRPr="00D96F2E">
        <w:rPr>
          <w:sz w:val="28"/>
          <w:szCs w:val="28"/>
          <w:lang w:val="uk-UA"/>
        </w:rPr>
        <w:t xml:space="preserve"> </w:t>
      </w:r>
      <w:proofErr w:type="spellStart"/>
      <w:r w:rsidRPr="00D96F2E">
        <w:rPr>
          <w:sz w:val="28"/>
          <w:szCs w:val="28"/>
          <w:lang w:val="uk-UA"/>
        </w:rPr>
        <w:t>of</w:t>
      </w:r>
      <w:proofErr w:type="spellEnd"/>
      <w:r w:rsidRPr="00D96F2E">
        <w:rPr>
          <w:sz w:val="28"/>
          <w:szCs w:val="28"/>
          <w:lang w:val="uk-UA"/>
        </w:rPr>
        <w:t xml:space="preserve"> </w:t>
      </w:r>
      <w:proofErr w:type="spellStart"/>
      <w:r w:rsidRPr="00D96F2E">
        <w:rPr>
          <w:sz w:val="28"/>
          <w:szCs w:val="28"/>
          <w:lang w:val="uk-UA"/>
        </w:rPr>
        <w:t>the</w:t>
      </w:r>
      <w:proofErr w:type="spellEnd"/>
      <w:r w:rsidRPr="00D96F2E">
        <w:rPr>
          <w:sz w:val="28"/>
          <w:szCs w:val="28"/>
          <w:lang w:val="uk-UA"/>
        </w:rPr>
        <w:t xml:space="preserve"> </w:t>
      </w:r>
      <w:proofErr w:type="spellStart"/>
      <w:r w:rsidRPr="00D96F2E">
        <w:rPr>
          <w:sz w:val="28"/>
          <w:szCs w:val="28"/>
          <w:lang w:val="uk-UA"/>
        </w:rPr>
        <w:t>head</w:t>
      </w:r>
      <w:proofErr w:type="spellEnd"/>
      <w:r w:rsidRPr="00D96F2E">
        <w:rPr>
          <w:sz w:val="28"/>
          <w:szCs w:val="28"/>
          <w:lang w:val="uk-UA"/>
        </w:rPr>
        <w:t xml:space="preserve"> </w:t>
      </w:r>
      <w:proofErr w:type="spellStart"/>
      <w:r w:rsidRPr="00D96F2E">
        <w:rPr>
          <w:sz w:val="28"/>
          <w:szCs w:val="28"/>
          <w:lang w:val="uk-UA"/>
        </w:rPr>
        <w:t>in</w:t>
      </w:r>
      <w:proofErr w:type="spellEnd"/>
      <w:r w:rsidRPr="00D96F2E">
        <w:rPr>
          <w:sz w:val="28"/>
          <w:szCs w:val="28"/>
          <w:lang w:val="uk-UA"/>
        </w:rPr>
        <w:t xml:space="preserve"> </w:t>
      </w:r>
      <w:proofErr w:type="spellStart"/>
      <w:r w:rsidRPr="00D96F2E">
        <w:rPr>
          <w:sz w:val="28"/>
          <w:szCs w:val="28"/>
          <w:lang w:val="uk-UA"/>
        </w:rPr>
        <w:t>the</w:t>
      </w:r>
      <w:proofErr w:type="spellEnd"/>
      <w:r w:rsidRPr="00D96F2E">
        <w:rPr>
          <w:sz w:val="28"/>
          <w:szCs w:val="28"/>
          <w:lang w:val="uk-UA"/>
        </w:rPr>
        <w:t xml:space="preserve"> </w:t>
      </w:r>
      <w:proofErr w:type="spellStart"/>
      <w:r w:rsidRPr="00D96F2E">
        <w:rPr>
          <w:sz w:val="28"/>
          <w:szCs w:val="28"/>
          <w:lang w:val="uk-UA"/>
        </w:rPr>
        <w:t>personnel</w:t>
      </w:r>
      <w:proofErr w:type="spellEnd"/>
      <w:r w:rsidRPr="00D96F2E">
        <w:rPr>
          <w:sz w:val="28"/>
          <w:szCs w:val="28"/>
          <w:lang w:val="uk-UA"/>
        </w:rPr>
        <w:t xml:space="preserve"> </w:t>
      </w:r>
      <w:proofErr w:type="spellStart"/>
      <w:r w:rsidRPr="00D96F2E">
        <w:rPr>
          <w:sz w:val="28"/>
          <w:szCs w:val="28"/>
          <w:lang w:val="uk-UA"/>
        </w:rPr>
        <w:t>management</w:t>
      </w:r>
      <w:proofErr w:type="spellEnd"/>
      <w:r w:rsidRPr="00D96F2E">
        <w:rPr>
          <w:sz w:val="28"/>
          <w:szCs w:val="28"/>
          <w:lang w:val="uk-UA"/>
        </w:rPr>
        <w:t xml:space="preserve"> </w:t>
      </w:r>
      <w:proofErr w:type="spellStart"/>
      <w:r w:rsidRPr="00D96F2E">
        <w:rPr>
          <w:sz w:val="28"/>
          <w:szCs w:val="28"/>
          <w:lang w:val="uk-UA"/>
        </w:rPr>
        <w:t>system</w:t>
      </w:r>
      <w:proofErr w:type="spellEnd"/>
      <w:r w:rsidRPr="00D96F2E">
        <w:rPr>
          <w:sz w:val="28"/>
          <w:szCs w:val="28"/>
          <w:lang w:val="uk-UA"/>
        </w:rPr>
        <w:t xml:space="preserve"> </w:t>
      </w:r>
      <w:proofErr w:type="spellStart"/>
      <w:r w:rsidRPr="00D96F2E">
        <w:rPr>
          <w:sz w:val="28"/>
          <w:szCs w:val="28"/>
          <w:lang w:val="uk-UA"/>
        </w:rPr>
        <w:t>are</w:t>
      </w:r>
      <w:proofErr w:type="spellEnd"/>
      <w:r w:rsidRPr="00D96F2E">
        <w:rPr>
          <w:sz w:val="28"/>
          <w:szCs w:val="28"/>
          <w:lang w:val="uk-UA"/>
        </w:rPr>
        <w:t xml:space="preserve"> </w:t>
      </w:r>
      <w:proofErr w:type="spellStart"/>
      <w:r w:rsidRPr="00D96F2E">
        <w:rPr>
          <w:sz w:val="28"/>
          <w:szCs w:val="28"/>
          <w:lang w:val="uk-UA"/>
        </w:rPr>
        <w:t>revealed</w:t>
      </w:r>
      <w:proofErr w:type="spellEnd"/>
      <w:r w:rsidRPr="00D96F2E">
        <w:rPr>
          <w:sz w:val="28"/>
          <w:szCs w:val="28"/>
          <w:lang w:val="uk-UA"/>
        </w:rPr>
        <w:t xml:space="preserve"> </w:t>
      </w:r>
      <w:proofErr w:type="spellStart"/>
      <w:r w:rsidRPr="00D96F2E">
        <w:rPr>
          <w:sz w:val="28"/>
          <w:szCs w:val="28"/>
          <w:lang w:val="uk-UA"/>
        </w:rPr>
        <w:t>and</w:t>
      </w:r>
      <w:proofErr w:type="spellEnd"/>
      <w:r w:rsidRPr="00D96F2E">
        <w:rPr>
          <w:sz w:val="28"/>
          <w:szCs w:val="28"/>
          <w:lang w:val="uk-UA"/>
        </w:rPr>
        <w:t xml:space="preserve"> </w:t>
      </w:r>
      <w:proofErr w:type="spellStart"/>
      <w:r w:rsidRPr="00D96F2E">
        <w:rPr>
          <w:sz w:val="28"/>
          <w:szCs w:val="28"/>
          <w:lang w:val="uk-UA"/>
        </w:rPr>
        <w:t>the</w:t>
      </w:r>
      <w:proofErr w:type="spellEnd"/>
      <w:r w:rsidRPr="00D96F2E">
        <w:rPr>
          <w:sz w:val="28"/>
          <w:szCs w:val="28"/>
          <w:lang w:val="uk-UA"/>
        </w:rPr>
        <w:t xml:space="preserve"> </w:t>
      </w:r>
      <w:proofErr w:type="spellStart"/>
      <w:r w:rsidRPr="00D96F2E">
        <w:rPr>
          <w:sz w:val="28"/>
          <w:szCs w:val="28"/>
          <w:lang w:val="uk-UA"/>
        </w:rPr>
        <w:t>leadership</w:t>
      </w:r>
      <w:proofErr w:type="spellEnd"/>
      <w:r w:rsidRPr="00D96F2E">
        <w:rPr>
          <w:sz w:val="28"/>
          <w:szCs w:val="28"/>
          <w:lang w:val="uk-UA"/>
        </w:rPr>
        <w:t xml:space="preserve"> </w:t>
      </w:r>
      <w:proofErr w:type="spellStart"/>
      <w:r w:rsidRPr="00D96F2E">
        <w:rPr>
          <w:sz w:val="28"/>
          <w:szCs w:val="28"/>
          <w:lang w:val="uk-UA"/>
        </w:rPr>
        <w:t>styles</w:t>
      </w:r>
      <w:proofErr w:type="spellEnd"/>
      <w:r w:rsidRPr="00D96F2E">
        <w:rPr>
          <w:sz w:val="28"/>
          <w:szCs w:val="28"/>
          <w:lang w:val="uk-UA"/>
        </w:rPr>
        <w:t xml:space="preserve"> </w:t>
      </w:r>
      <w:proofErr w:type="spellStart"/>
      <w:r w:rsidRPr="00D96F2E">
        <w:rPr>
          <w:sz w:val="28"/>
          <w:szCs w:val="28"/>
          <w:lang w:val="uk-UA"/>
        </w:rPr>
        <w:t>in</w:t>
      </w:r>
      <w:proofErr w:type="spellEnd"/>
      <w:r w:rsidRPr="00D96F2E">
        <w:rPr>
          <w:sz w:val="28"/>
          <w:szCs w:val="28"/>
          <w:lang w:val="uk-UA"/>
        </w:rPr>
        <w:t xml:space="preserve"> </w:t>
      </w:r>
      <w:proofErr w:type="spellStart"/>
      <w:r w:rsidRPr="00D96F2E">
        <w:rPr>
          <w:sz w:val="28"/>
          <w:szCs w:val="28"/>
          <w:lang w:val="uk-UA"/>
        </w:rPr>
        <w:t>the</w:t>
      </w:r>
      <w:proofErr w:type="spellEnd"/>
      <w:r w:rsidRPr="00D96F2E">
        <w:rPr>
          <w:sz w:val="28"/>
          <w:szCs w:val="28"/>
          <w:lang w:val="uk-UA"/>
        </w:rPr>
        <w:t xml:space="preserve"> </w:t>
      </w:r>
      <w:proofErr w:type="spellStart"/>
      <w:r w:rsidRPr="00D96F2E">
        <w:rPr>
          <w:sz w:val="28"/>
          <w:szCs w:val="28"/>
          <w:lang w:val="uk-UA"/>
        </w:rPr>
        <w:t>public</w:t>
      </w:r>
      <w:proofErr w:type="spellEnd"/>
      <w:r w:rsidRPr="00D96F2E">
        <w:rPr>
          <w:sz w:val="28"/>
          <w:szCs w:val="28"/>
          <w:lang w:val="uk-UA"/>
        </w:rPr>
        <w:t xml:space="preserve"> </w:t>
      </w:r>
      <w:proofErr w:type="spellStart"/>
      <w:r w:rsidRPr="00D96F2E">
        <w:rPr>
          <w:sz w:val="28"/>
          <w:szCs w:val="28"/>
          <w:lang w:val="uk-UA"/>
        </w:rPr>
        <w:t>management</w:t>
      </w:r>
      <w:proofErr w:type="spellEnd"/>
      <w:r w:rsidRPr="00D96F2E">
        <w:rPr>
          <w:sz w:val="28"/>
          <w:szCs w:val="28"/>
          <w:lang w:val="uk-UA"/>
        </w:rPr>
        <w:t xml:space="preserve"> </w:t>
      </w:r>
      <w:proofErr w:type="spellStart"/>
      <w:r w:rsidRPr="00D96F2E">
        <w:rPr>
          <w:sz w:val="28"/>
          <w:szCs w:val="28"/>
          <w:lang w:val="uk-UA"/>
        </w:rPr>
        <w:t>system</w:t>
      </w:r>
      <w:proofErr w:type="spellEnd"/>
      <w:r w:rsidRPr="00D96F2E">
        <w:rPr>
          <w:sz w:val="28"/>
          <w:szCs w:val="28"/>
          <w:lang w:val="uk-UA"/>
        </w:rPr>
        <w:t xml:space="preserve"> </w:t>
      </w:r>
      <w:proofErr w:type="spellStart"/>
      <w:r w:rsidRPr="00D96F2E">
        <w:rPr>
          <w:sz w:val="28"/>
          <w:szCs w:val="28"/>
          <w:lang w:val="uk-UA"/>
        </w:rPr>
        <w:t>are</w:t>
      </w:r>
      <w:proofErr w:type="spellEnd"/>
      <w:r w:rsidRPr="00D96F2E">
        <w:rPr>
          <w:sz w:val="28"/>
          <w:szCs w:val="28"/>
          <w:lang w:val="uk-UA"/>
        </w:rPr>
        <w:t xml:space="preserve"> </w:t>
      </w:r>
      <w:proofErr w:type="spellStart"/>
      <w:r w:rsidRPr="00D96F2E">
        <w:rPr>
          <w:sz w:val="28"/>
          <w:szCs w:val="28"/>
          <w:lang w:val="uk-UA"/>
        </w:rPr>
        <w:t>described</w:t>
      </w:r>
      <w:proofErr w:type="spellEnd"/>
      <w:r w:rsidRPr="00D96F2E">
        <w:rPr>
          <w:sz w:val="28"/>
          <w:szCs w:val="28"/>
          <w:lang w:val="uk-UA"/>
        </w:rPr>
        <w:t xml:space="preserve">. </w:t>
      </w:r>
      <w:proofErr w:type="spellStart"/>
      <w:r w:rsidRPr="00D96F2E">
        <w:rPr>
          <w:sz w:val="28"/>
          <w:szCs w:val="28"/>
          <w:lang w:val="uk-UA"/>
        </w:rPr>
        <w:t>The</w:t>
      </w:r>
      <w:proofErr w:type="spellEnd"/>
      <w:r w:rsidRPr="00D96F2E">
        <w:rPr>
          <w:sz w:val="28"/>
          <w:szCs w:val="28"/>
          <w:lang w:val="uk-UA"/>
        </w:rPr>
        <w:t xml:space="preserve"> </w:t>
      </w:r>
      <w:proofErr w:type="spellStart"/>
      <w:r w:rsidRPr="00D96F2E">
        <w:rPr>
          <w:sz w:val="28"/>
          <w:szCs w:val="28"/>
          <w:lang w:val="uk-UA"/>
        </w:rPr>
        <w:t>question</w:t>
      </w:r>
      <w:proofErr w:type="spellEnd"/>
      <w:r w:rsidRPr="00D96F2E">
        <w:rPr>
          <w:sz w:val="28"/>
          <w:szCs w:val="28"/>
          <w:lang w:val="uk-UA"/>
        </w:rPr>
        <w:t xml:space="preserve"> </w:t>
      </w:r>
      <w:proofErr w:type="spellStart"/>
      <w:r w:rsidRPr="00D96F2E">
        <w:rPr>
          <w:sz w:val="28"/>
          <w:szCs w:val="28"/>
          <w:lang w:val="uk-UA"/>
        </w:rPr>
        <w:t>of</w:t>
      </w:r>
      <w:proofErr w:type="spellEnd"/>
      <w:r w:rsidRPr="00D96F2E">
        <w:rPr>
          <w:sz w:val="28"/>
          <w:szCs w:val="28"/>
          <w:lang w:val="uk-UA"/>
        </w:rPr>
        <w:t xml:space="preserve"> </w:t>
      </w:r>
      <w:proofErr w:type="spellStart"/>
      <w:r w:rsidRPr="00D96F2E">
        <w:rPr>
          <w:sz w:val="28"/>
          <w:szCs w:val="28"/>
          <w:lang w:val="uk-UA"/>
        </w:rPr>
        <w:t>the</w:t>
      </w:r>
      <w:proofErr w:type="spellEnd"/>
      <w:r w:rsidRPr="00D96F2E">
        <w:rPr>
          <w:sz w:val="28"/>
          <w:szCs w:val="28"/>
          <w:lang w:val="uk-UA"/>
        </w:rPr>
        <w:t xml:space="preserve"> </w:t>
      </w:r>
      <w:proofErr w:type="spellStart"/>
      <w:r w:rsidRPr="00D96F2E">
        <w:rPr>
          <w:sz w:val="28"/>
          <w:szCs w:val="28"/>
          <w:lang w:val="uk-UA"/>
        </w:rPr>
        <w:t>specifics</w:t>
      </w:r>
      <w:proofErr w:type="spellEnd"/>
      <w:r w:rsidRPr="00D96F2E">
        <w:rPr>
          <w:sz w:val="28"/>
          <w:szCs w:val="28"/>
          <w:lang w:val="uk-UA"/>
        </w:rPr>
        <w:t xml:space="preserve"> </w:t>
      </w:r>
      <w:proofErr w:type="spellStart"/>
      <w:r w:rsidRPr="00D96F2E">
        <w:rPr>
          <w:sz w:val="28"/>
          <w:szCs w:val="28"/>
          <w:lang w:val="uk-UA"/>
        </w:rPr>
        <w:t>of</w:t>
      </w:r>
      <w:proofErr w:type="spellEnd"/>
      <w:r w:rsidRPr="00D96F2E">
        <w:rPr>
          <w:sz w:val="28"/>
          <w:szCs w:val="28"/>
          <w:lang w:val="uk-UA"/>
        </w:rPr>
        <w:t xml:space="preserve"> </w:t>
      </w:r>
      <w:proofErr w:type="spellStart"/>
      <w:r w:rsidRPr="00D96F2E">
        <w:rPr>
          <w:sz w:val="28"/>
          <w:szCs w:val="28"/>
          <w:lang w:val="uk-UA"/>
        </w:rPr>
        <w:t>the</w:t>
      </w:r>
      <w:proofErr w:type="spellEnd"/>
      <w:r w:rsidRPr="00D96F2E">
        <w:rPr>
          <w:sz w:val="28"/>
          <w:szCs w:val="28"/>
          <w:lang w:val="uk-UA"/>
        </w:rPr>
        <w:t xml:space="preserve"> </w:t>
      </w:r>
      <w:proofErr w:type="spellStart"/>
      <w:r w:rsidRPr="00D96F2E">
        <w:rPr>
          <w:sz w:val="28"/>
          <w:szCs w:val="28"/>
          <w:lang w:val="uk-UA"/>
        </w:rPr>
        <w:t>leader</w:t>
      </w:r>
      <w:proofErr w:type="spellEnd"/>
      <w:r w:rsidRPr="00D96F2E">
        <w:rPr>
          <w:sz w:val="28"/>
          <w:szCs w:val="28"/>
          <w:lang w:val="uk-UA"/>
        </w:rPr>
        <w:t xml:space="preserve"> </w:t>
      </w:r>
      <w:proofErr w:type="spellStart"/>
      <w:r w:rsidRPr="00D96F2E">
        <w:rPr>
          <w:sz w:val="28"/>
          <w:szCs w:val="28"/>
          <w:lang w:val="uk-UA"/>
        </w:rPr>
        <w:t>is</w:t>
      </w:r>
      <w:proofErr w:type="spellEnd"/>
      <w:r w:rsidRPr="00D96F2E">
        <w:rPr>
          <w:sz w:val="28"/>
          <w:szCs w:val="28"/>
          <w:lang w:val="uk-UA"/>
        </w:rPr>
        <w:t xml:space="preserve"> </w:t>
      </w:r>
      <w:proofErr w:type="spellStart"/>
      <w:r w:rsidRPr="00D96F2E">
        <w:rPr>
          <w:sz w:val="28"/>
          <w:szCs w:val="28"/>
          <w:lang w:val="uk-UA"/>
        </w:rPr>
        <w:t>clarified</w:t>
      </w:r>
      <w:proofErr w:type="spellEnd"/>
      <w:r w:rsidRPr="00D96F2E">
        <w:rPr>
          <w:sz w:val="28"/>
          <w:szCs w:val="28"/>
          <w:lang w:val="uk-UA"/>
        </w:rPr>
        <w:t xml:space="preserve">, </w:t>
      </w:r>
      <w:proofErr w:type="spellStart"/>
      <w:r w:rsidRPr="00D96F2E">
        <w:rPr>
          <w:sz w:val="28"/>
          <w:szCs w:val="28"/>
          <w:lang w:val="uk-UA"/>
        </w:rPr>
        <w:t>comparative</w:t>
      </w:r>
      <w:proofErr w:type="spellEnd"/>
      <w:r w:rsidRPr="00D96F2E">
        <w:rPr>
          <w:sz w:val="28"/>
          <w:szCs w:val="28"/>
          <w:lang w:val="uk-UA"/>
        </w:rPr>
        <w:t xml:space="preserve"> </w:t>
      </w:r>
      <w:proofErr w:type="spellStart"/>
      <w:r w:rsidRPr="00D96F2E">
        <w:rPr>
          <w:sz w:val="28"/>
          <w:szCs w:val="28"/>
          <w:lang w:val="uk-UA"/>
        </w:rPr>
        <w:t>characteristics</w:t>
      </w:r>
      <w:proofErr w:type="spellEnd"/>
      <w:r w:rsidRPr="00D96F2E">
        <w:rPr>
          <w:sz w:val="28"/>
          <w:szCs w:val="28"/>
          <w:lang w:val="uk-UA"/>
        </w:rPr>
        <w:t xml:space="preserve"> </w:t>
      </w:r>
      <w:proofErr w:type="spellStart"/>
      <w:r w:rsidRPr="00D96F2E">
        <w:rPr>
          <w:sz w:val="28"/>
          <w:szCs w:val="28"/>
          <w:lang w:val="uk-UA"/>
        </w:rPr>
        <w:t>of</w:t>
      </w:r>
      <w:proofErr w:type="spellEnd"/>
      <w:r w:rsidRPr="00D96F2E">
        <w:rPr>
          <w:sz w:val="28"/>
          <w:szCs w:val="28"/>
          <w:lang w:val="uk-UA"/>
        </w:rPr>
        <w:t xml:space="preserve"> </w:t>
      </w:r>
      <w:proofErr w:type="spellStart"/>
      <w:r w:rsidRPr="00D96F2E">
        <w:rPr>
          <w:sz w:val="28"/>
          <w:szCs w:val="28"/>
          <w:lang w:val="uk-UA"/>
        </w:rPr>
        <w:t>leadership</w:t>
      </w:r>
      <w:proofErr w:type="spellEnd"/>
      <w:r w:rsidRPr="00D96F2E">
        <w:rPr>
          <w:sz w:val="28"/>
          <w:szCs w:val="28"/>
          <w:lang w:val="uk-UA"/>
        </w:rPr>
        <w:t xml:space="preserve"> </w:t>
      </w:r>
      <w:proofErr w:type="spellStart"/>
      <w:r w:rsidRPr="00D96F2E">
        <w:rPr>
          <w:sz w:val="28"/>
          <w:szCs w:val="28"/>
          <w:lang w:val="uk-UA"/>
        </w:rPr>
        <w:t>and</w:t>
      </w:r>
      <w:proofErr w:type="spellEnd"/>
      <w:r w:rsidRPr="00D96F2E">
        <w:rPr>
          <w:sz w:val="28"/>
          <w:szCs w:val="28"/>
          <w:lang w:val="uk-UA"/>
        </w:rPr>
        <w:t xml:space="preserve"> </w:t>
      </w:r>
      <w:proofErr w:type="spellStart"/>
      <w:r w:rsidRPr="00D96F2E">
        <w:rPr>
          <w:sz w:val="28"/>
          <w:szCs w:val="28"/>
          <w:lang w:val="uk-UA"/>
        </w:rPr>
        <w:t>leadership</w:t>
      </w:r>
      <w:proofErr w:type="spellEnd"/>
      <w:r w:rsidRPr="00D96F2E">
        <w:rPr>
          <w:sz w:val="28"/>
          <w:szCs w:val="28"/>
          <w:lang w:val="uk-UA"/>
        </w:rPr>
        <w:t xml:space="preserve"> </w:t>
      </w:r>
      <w:proofErr w:type="spellStart"/>
      <w:r w:rsidRPr="00D96F2E">
        <w:rPr>
          <w:sz w:val="28"/>
          <w:szCs w:val="28"/>
          <w:lang w:val="uk-UA"/>
        </w:rPr>
        <w:t>are</w:t>
      </w:r>
      <w:proofErr w:type="spellEnd"/>
      <w:r w:rsidRPr="00D96F2E">
        <w:rPr>
          <w:sz w:val="28"/>
          <w:szCs w:val="28"/>
          <w:lang w:val="uk-UA"/>
        </w:rPr>
        <w:t xml:space="preserve"> </w:t>
      </w:r>
      <w:proofErr w:type="spellStart"/>
      <w:r w:rsidRPr="00D96F2E">
        <w:rPr>
          <w:sz w:val="28"/>
          <w:szCs w:val="28"/>
          <w:lang w:val="uk-UA"/>
        </w:rPr>
        <w:t>given</w:t>
      </w:r>
      <w:proofErr w:type="spellEnd"/>
      <w:r w:rsidRPr="00D96F2E">
        <w:rPr>
          <w:sz w:val="28"/>
          <w:szCs w:val="28"/>
          <w:lang w:val="uk-UA"/>
        </w:rPr>
        <w:t xml:space="preserve">, </w:t>
      </w:r>
      <w:proofErr w:type="spellStart"/>
      <w:r w:rsidRPr="00D96F2E">
        <w:rPr>
          <w:sz w:val="28"/>
          <w:szCs w:val="28"/>
          <w:lang w:val="uk-UA"/>
        </w:rPr>
        <w:t>leadership</w:t>
      </w:r>
      <w:proofErr w:type="spellEnd"/>
      <w:r w:rsidRPr="00D96F2E">
        <w:rPr>
          <w:sz w:val="28"/>
          <w:szCs w:val="28"/>
          <w:lang w:val="uk-UA"/>
        </w:rPr>
        <w:t xml:space="preserve"> </w:t>
      </w:r>
      <w:proofErr w:type="spellStart"/>
      <w:r w:rsidRPr="00D96F2E">
        <w:rPr>
          <w:sz w:val="28"/>
          <w:szCs w:val="28"/>
          <w:lang w:val="uk-UA"/>
        </w:rPr>
        <w:t>is</w:t>
      </w:r>
      <w:proofErr w:type="spellEnd"/>
      <w:r w:rsidRPr="00D96F2E">
        <w:rPr>
          <w:sz w:val="28"/>
          <w:szCs w:val="28"/>
          <w:lang w:val="uk-UA"/>
        </w:rPr>
        <w:t xml:space="preserve"> </w:t>
      </w:r>
      <w:proofErr w:type="spellStart"/>
      <w:r w:rsidRPr="00D96F2E">
        <w:rPr>
          <w:sz w:val="28"/>
          <w:szCs w:val="28"/>
          <w:lang w:val="uk-UA"/>
        </w:rPr>
        <w:t>described</w:t>
      </w:r>
      <w:proofErr w:type="spellEnd"/>
      <w:r w:rsidRPr="00D96F2E">
        <w:rPr>
          <w:sz w:val="28"/>
          <w:szCs w:val="28"/>
          <w:lang w:val="uk-UA"/>
        </w:rPr>
        <w:t xml:space="preserve"> </w:t>
      </w:r>
      <w:proofErr w:type="spellStart"/>
      <w:r w:rsidRPr="00D96F2E">
        <w:rPr>
          <w:sz w:val="28"/>
          <w:szCs w:val="28"/>
          <w:lang w:val="uk-UA"/>
        </w:rPr>
        <w:t>as</w:t>
      </w:r>
      <w:proofErr w:type="spellEnd"/>
      <w:r w:rsidRPr="00D96F2E">
        <w:rPr>
          <w:sz w:val="28"/>
          <w:szCs w:val="28"/>
          <w:lang w:val="uk-UA"/>
        </w:rPr>
        <w:t xml:space="preserve"> a </w:t>
      </w:r>
      <w:proofErr w:type="spellStart"/>
      <w:r w:rsidRPr="00D96F2E">
        <w:rPr>
          <w:sz w:val="28"/>
          <w:szCs w:val="28"/>
          <w:lang w:val="uk-UA"/>
        </w:rPr>
        <w:t>sign</w:t>
      </w:r>
      <w:proofErr w:type="spellEnd"/>
      <w:r w:rsidRPr="00D96F2E">
        <w:rPr>
          <w:sz w:val="28"/>
          <w:szCs w:val="28"/>
          <w:lang w:val="uk-UA"/>
        </w:rPr>
        <w:t xml:space="preserve"> </w:t>
      </w:r>
      <w:proofErr w:type="spellStart"/>
      <w:r w:rsidRPr="00D96F2E">
        <w:rPr>
          <w:sz w:val="28"/>
          <w:szCs w:val="28"/>
          <w:lang w:val="uk-UA"/>
        </w:rPr>
        <w:t>of</w:t>
      </w:r>
      <w:proofErr w:type="spellEnd"/>
      <w:r w:rsidRPr="00D96F2E">
        <w:rPr>
          <w:sz w:val="28"/>
          <w:szCs w:val="28"/>
          <w:lang w:val="uk-UA"/>
        </w:rPr>
        <w:t xml:space="preserve"> </w:t>
      </w:r>
      <w:proofErr w:type="spellStart"/>
      <w:r w:rsidRPr="00D96F2E">
        <w:rPr>
          <w:sz w:val="28"/>
          <w:szCs w:val="28"/>
          <w:lang w:val="uk-UA"/>
        </w:rPr>
        <w:t>the</w:t>
      </w:r>
      <w:proofErr w:type="spellEnd"/>
      <w:r w:rsidRPr="00D96F2E">
        <w:rPr>
          <w:sz w:val="28"/>
          <w:szCs w:val="28"/>
          <w:lang w:val="uk-UA"/>
        </w:rPr>
        <w:t xml:space="preserve"> </w:t>
      </w:r>
      <w:proofErr w:type="spellStart"/>
      <w:r w:rsidRPr="00D96F2E">
        <w:rPr>
          <w:sz w:val="28"/>
          <w:szCs w:val="28"/>
          <w:lang w:val="uk-UA"/>
        </w:rPr>
        <w:t>ruling</w:t>
      </w:r>
      <w:proofErr w:type="spellEnd"/>
      <w:r w:rsidRPr="00D96F2E">
        <w:rPr>
          <w:sz w:val="28"/>
          <w:szCs w:val="28"/>
          <w:lang w:val="uk-UA"/>
        </w:rPr>
        <w:t xml:space="preserve"> </w:t>
      </w:r>
      <w:proofErr w:type="spellStart"/>
      <w:r w:rsidRPr="00D96F2E">
        <w:rPr>
          <w:sz w:val="28"/>
          <w:szCs w:val="28"/>
          <w:lang w:val="uk-UA"/>
        </w:rPr>
        <w:t>elite</w:t>
      </w:r>
      <w:proofErr w:type="spellEnd"/>
      <w:r w:rsidRPr="00D96F2E">
        <w:rPr>
          <w:sz w:val="28"/>
          <w:szCs w:val="28"/>
          <w:lang w:val="uk-UA"/>
        </w:rPr>
        <w:t xml:space="preserve"> </w:t>
      </w:r>
      <w:proofErr w:type="spellStart"/>
      <w:r w:rsidRPr="00D96F2E">
        <w:rPr>
          <w:sz w:val="28"/>
          <w:szCs w:val="28"/>
          <w:lang w:val="uk-UA"/>
        </w:rPr>
        <w:t>in</w:t>
      </w:r>
      <w:proofErr w:type="spellEnd"/>
      <w:r w:rsidRPr="00D96F2E">
        <w:rPr>
          <w:sz w:val="28"/>
          <w:szCs w:val="28"/>
          <w:lang w:val="uk-UA"/>
        </w:rPr>
        <w:t xml:space="preserve"> </w:t>
      </w:r>
      <w:proofErr w:type="spellStart"/>
      <w:r w:rsidRPr="00D96F2E">
        <w:rPr>
          <w:sz w:val="28"/>
          <w:szCs w:val="28"/>
          <w:lang w:val="uk-UA"/>
        </w:rPr>
        <w:t>the</w:t>
      </w:r>
      <w:proofErr w:type="spellEnd"/>
      <w:r w:rsidRPr="00D96F2E">
        <w:rPr>
          <w:sz w:val="28"/>
          <w:szCs w:val="28"/>
          <w:lang w:val="uk-UA"/>
        </w:rPr>
        <w:t xml:space="preserve"> </w:t>
      </w:r>
      <w:proofErr w:type="spellStart"/>
      <w:r w:rsidRPr="00D96F2E">
        <w:rPr>
          <w:sz w:val="28"/>
          <w:szCs w:val="28"/>
          <w:lang w:val="uk-UA"/>
        </w:rPr>
        <w:t>field</w:t>
      </w:r>
      <w:proofErr w:type="spellEnd"/>
      <w:r w:rsidRPr="00D96F2E">
        <w:rPr>
          <w:sz w:val="28"/>
          <w:szCs w:val="28"/>
          <w:lang w:val="uk-UA"/>
        </w:rPr>
        <w:t xml:space="preserve"> </w:t>
      </w:r>
      <w:proofErr w:type="spellStart"/>
      <w:r w:rsidRPr="00D96F2E">
        <w:rPr>
          <w:sz w:val="28"/>
          <w:szCs w:val="28"/>
          <w:lang w:val="uk-UA"/>
        </w:rPr>
        <w:t>of</w:t>
      </w:r>
      <w:proofErr w:type="spellEnd"/>
      <w:r w:rsidRPr="00D96F2E">
        <w:rPr>
          <w:sz w:val="28"/>
          <w:szCs w:val="28"/>
          <w:lang w:val="uk-UA"/>
        </w:rPr>
        <w:t xml:space="preserve"> </w:t>
      </w:r>
      <w:proofErr w:type="spellStart"/>
      <w:r w:rsidRPr="00D96F2E">
        <w:rPr>
          <w:sz w:val="28"/>
          <w:szCs w:val="28"/>
          <w:lang w:val="uk-UA"/>
        </w:rPr>
        <w:t>public</w:t>
      </w:r>
      <w:proofErr w:type="spellEnd"/>
      <w:r w:rsidRPr="00D96F2E">
        <w:rPr>
          <w:sz w:val="28"/>
          <w:szCs w:val="28"/>
          <w:lang w:val="uk-UA"/>
        </w:rPr>
        <w:t xml:space="preserve"> </w:t>
      </w:r>
      <w:proofErr w:type="spellStart"/>
      <w:r w:rsidRPr="00D96F2E">
        <w:rPr>
          <w:sz w:val="28"/>
          <w:szCs w:val="28"/>
          <w:lang w:val="uk-UA"/>
        </w:rPr>
        <w:t>administration</w:t>
      </w:r>
      <w:proofErr w:type="spellEnd"/>
      <w:r w:rsidRPr="00D96F2E">
        <w:rPr>
          <w:sz w:val="28"/>
          <w:szCs w:val="28"/>
          <w:lang w:val="uk-UA"/>
        </w:rPr>
        <w:t xml:space="preserve">. </w:t>
      </w:r>
      <w:proofErr w:type="spellStart"/>
      <w:r w:rsidRPr="00D96F2E">
        <w:rPr>
          <w:sz w:val="28"/>
          <w:szCs w:val="28"/>
          <w:lang w:val="uk-UA"/>
        </w:rPr>
        <w:t>Ways</w:t>
      </w:r>
      <w:proofErr w:type="spellEnd"/>
      <w:r w:rsidRPr="00D96F2E">
        <w:rPr>
          <w:sz w:val="28"/>
          <w:szCs w:val="28"/>
          <w:lang w:val="uk-UA"/>
        </w:rPr>
        <w:t xml:space="preserve"> </w:t>
      </w:r>
      <w:proofErr w:type="spellStart"/>
      <w:r w:rsidRPr="00D96F2E">
        <w:rPr>
          <w:sz w:val="28"/>
          <w:szCs w:val="28"/>
          <w:lang w:val="uk-UA"/>
        </w:rPr>
        <w:t>of</w:t>
      </w:r>
      <w:proofErr w:type="spellEnd"/>
      <w:r w:rsidRPr="00D96F2E">
        <w:rPr>
          <w:sz w:val="28"/>
          <w:szCs w:val="28"/>
          <w:lang w:val="uk-UA"/>
        </w:rPr>
        <w:t xml:space="preserve"> </w:t>
      </w:r>
      <w:proofErr w:type="spellStart"/>
      <w:r w:rsidRPr="00D96F2E">
        <w:rPr>
          <w:sz w:val="28"/>
          <w:szCs w:val="28"/>
          <w:lang w:val="uk-UA"/>
        </w:rPr>
        <w:t>development</w:t>
      </w:r>
      <w:proofErr w:type="spellEnd"/>
      <w:r w:rsidRPr="00D96F2E">
        <w:rPr>
          <w:sz w:val="28"/>
          <w:szCs w:val="28"/>
          <w:lang w:val="uk-UA"/>
        </w:rPr>
        <w:t xml:space="preserve"> </w:t>
      </w:r>
      <w:proofErr w:type="spellStart"/>
      <w:r w:rsidRPr="00D96F2E">
        <w:rPr>
          <w:sz w:val="28"/>
          <w:szCs w:val="28"/>
          <w:lang w:val="uk-UA"/>
        </w:rPr>
        <w:t>of</w:t>
      </w:r>
      <w:proofErr w:type="spellEnd"/>
      <w:r w:rsidRPr="00D96F2E">
        <w:rPr>
          <w:sz w:val="28"/>
          <w:szCs w:val="28"/>
          <w:lang w:val="uk-UA"/>
        </w:rPr>
        <w:t xml:space="preserve"> </w:t>
      </w:r>
      <w:proofErr w:type="spellStart"/>
      <w:r w:rsidRPr="00D96F2E">
        <w:rPr>
          <w:sz w:val="28"/>
          <w:szCs w:val="28"/>
          <w:lang w:val="uk-UA"/>
        </w:rPr>
        <w:t>personal</w:t>
      </w:r>
      <w:proofErr w:type="spellEnd"/>
      <w:r w:rsidRPr="00D96F2E">
        <w:rPr>
          <w:sz w:val="28"/>
          <w:szCs w:val="28"/>
          <w:lang w:val="uk-UA"/>
        </w:rPr>
        <w:t xml:space="preserve"> </w:t>
      </w:r>
      <w:proofErr w:type="spellStart"/>
      <w:r w:rsidRPr="00D96F2E">
        <w:rPr>
          <w:sz w:val="28"/>
          <w:szCs w:val="28"/>
          <w:lang w:val="uk-UA"/>
        </w:rPr>
        <w:t>leadership</w:t>
      </w:r>
      <w:proofErr w:type="spellEnd"/>
      <w:r w:rsidRPr="00D96F2E">
        <w:rPr>
          <w:sz w:val="28"/>
          <w:szCs w:val="28"/>
          <w:lang w:val="uk-UA"/>
        </w:rPr>
        <w:t xml:space="preserve"> </w:t>
      </w:r>
      <w:proofErr w:type="spellStart"/>
      <w:r w:rsidRPr="00D96F2E">
        <w:rPr>
          <w:sz w:val="28"/>
          <w:szCs w:val="28"/>
          <w:lang w:val="uk-UA"/>
        </w:rPr>
        <w:t>of</w:t>
      </w:r>
      <w:proofErr w:type="spellEnd"/>
      <w:r w:rsidRPr="00D96F2E">
        <w:rPr>
          <w:sz w:val="28"/>
          <w:szCs w:val="28"/>
          <w:lang w:val="uk-UA"/>
        </w:rPr>
        <w:t xml:space="preserve"> </w:t>
      </w:r>
      <w:proofErr w:type="spellStart"/>
      <w:r w:rsidRPr="00D96F2E">
        <w:rPr>
          <w:sz w:val="28"/>
          <w:szCs w:val="28"/>
          <w:lang w:val="uk-UA"/>
        </w:rPr>
        <w:t>the</w:t>
      </w:r>
      <w:proofErr w:type="spellEnd"/>
      <w:r w:rsidRPr="00D96F2E">
        <w:rPr>
          <w:sz w:val="28"/>
          <w:szCs w:val="28"/>
          <w:lang w:val="uk-UA"/>
        </w:rPr>
        <w:t xml:space="preserve"> </w:t>
      </w:r>
      <w:proofErr w:type="spellStart"/>
      <w:r w:rsidRPr="00D96F2E">
        <w:rPr>
          <w:sz w:val="28"/>
          <w:szCs w:val="28"/>
          <w:lang w:val="uk-UA"/>
        </w:rPr>
        <w:t>head</w:t>
      </w:r>
      <w:proofErr w:type="spellEnd"/>
      <w:r w:rsidRPr="00D96F2E">
        <w:rPr>
          <w:sz w:val="28"/>
          <w:szCs w:val="28"/>
          <w:lang w:val="uk-UA"/>
        </w:rPr>
        <w:t xml:space="preserve"> </w:t>
      </w:r>
      <w:proofErr w:type="spellStart"/>
      <w:r w:rsidRPr="00D96F2E">
        <w:rPr>
          <w:sz w:val="28"/>
          <w:szCs w:val="28"/>
          <w:lang w:val="uk-UA"/>
        </w:rPr>
        <w:t>are</w:t>
      </w:r>
      <w:proofErr w:type="spellEnd"/>
      <w:r w:rsidRPr="00D96F2E">
        <w:rPr>
          <w:sz w:val="28"/>
          <w:szCs w:val="28"/>
          <w:lang w:val="uk-UA"/>
        </w:rPr>
        <w:t xml:space="preserve"> </w:t>
      </w:r>
      <w:proofErr w:type="spellStart"/>
      <w:r w:rsidRPr="00D96F2E">
        <w:rPr>
          <w:sz w:val="28"/>
          <w:szCs w:val="28"/>
          <w:lang w:val="uk-UA"/>
        </w:rPr>
        <w:t>offered</w:t>
      </w:r>
      <w:proofErr w:type="spellEnd"/>
      <w:r w:rsidRPr="00D96F2E">
        <w:rPr>
          <w:sz w:val="28"/>
          <w:szCs w:val="28"/>
          <w:lang w:val="uk-UA"/>
        </w:rPr>
        <w:t xml:space="preserve">, </w:t>
      </w:r>
      <w:proofErr w:type="spellStart"/>
      <w:r w:rsidRPr="00D96F2E">
        <w:rPr>
          <w:sz w:val="28"/>
          <w:szCs w:val="28"/>
          <w:lang w:val="uk-UA"/>
        </w:rPr>
        <w:t>the</w:t>
      </w:r>
      <w:proofErr w:type="spellEnd"/>
      <w:r w:rsidRPr="00D96F2E">
        <w:rPr>
          <w:sz w:val="28"/>
          <w:szCs w:val="28"/>
          <w:lang w:val="uk-UA"/>
        </w:rPr>
        <w:t xml:space="preserve"> </w:t>
      </w:r>
      <w:proofErr w:type="spellStart"/>
      <w:r w:rsidRPr="00D96F2E">
        <w:rPr>
          <w:sz w:val="28"/>
          <w:szCs w:val="28"/>
          <w:lang w:val="uk-UA"/>
        </w:rPr>
        <w:t>value</w:t>
      </w:r>
      <w:proofErr w:type="spellEnd"/>
      <w:r w:rsidRPr="00D96F2E">
        <w:rPr>
          <w:sz w:val="28"/>
          <w:szCs w:val="28"/>
          <w:lang w:val="uk-UA"/>
        </w:rPr>
        <w:t xml:space="preserve"> </w:t>
      </w:r>
      <w:proofErr w:type="spellStart"/>
      <w:r w:rsidRPr="00D96F2E">
        <w:rPr>
          <w:sz w:val="28"/>
          <w:szCs w:val="28"/>
          <w:lang w:val="uk-UA"/>
        </w:rPr>
        <w:t>characteristics</w:t>
      </w:r>
      <w:proofErr w:type="spellEnd"/>
      <w:r w:rsidRPr="00D96F2E">
        <w:rPr>
          <w:sz w:val="28"/>
          <w:szCs w:val="28"/>
          <w:lang w:val="uk-UA"/>
        </w:rPr>
        <w:t xml:space="preserve"> </w:t>
      </w:r>
      <w:proofErr w:type="spellStart"/>
      <w:r w:rsidRPr="00D96F2E">
        <w:rPr>
          <w:sz w:val="28"/>
          <w:szCs w:val="28"/>
          <w:lang w:val="uk-UA"/>
        </w:rPr>
        <w:t>of</w:t>
      </w:r>
      <w:proofErr w:type="spellEnd"/>
      <w:r w:rsidRPr="00D96F2E">
        <w:rPr>
          <w:sz w:val="28"/>
          <w:szCs w:val="28"/>
          <w:lang w:val="uk-UA"/>
        </w:rPr>
        <w:t xml:space="preserve"> </w:t>
      </w:r>
      <w:proofErr w:type="spellStart"/>
      <w:r w:rsidRPr="00D96F2E">
        <w:rPr>
          <w:sz w:val="28"/>
          <w:szCs w:val="28"/>
          <w:lang w:val="uk-UA"/>
        </w:rPr>
        <w:t>competences</w:t>
      </w:r>
      <w:proofErr w:type="spellEnd"/>
      <w:r w:rsidRPr="00D96F2E">
        <w:rPr>
          <w:sz w:val="28"/>
          <w:szCs w:val="28"/>
          <w:lang w:val="uk-UA"/>
        </w:rPr>
        <w:t xml:space="preserve"> </w:t>
      </w:r>
      <w:proofErr w:type="spellStart"/>
      <w:r w:rsidRPr="00D96F2E">
        <w:rPr>
          <w:sz w:val="28"/>
          <w:szCs w:val="28"/>
          <w:lang w:val="uk-UA"/>
        </w:rPr>
        <w:t>of</w:t>
      </w:r>
      <w:proofErr w:type="spellEnd"/>
      <w:r w:rsidRPr="00D96F2E">
        <w:rPr>
          <w:sz w:val="28"/>
          <w:szCs w:val="28"/>
          <w:lang w:val="uk-UA"/>
        </w:rPr>
        <w:t xml:space="preserve"> </w:t>
      </w:r>
      <w:proofErr w:type="spellStart"/>
      <w:r w:rsidRPr="00D96F2E">
        <w:rPr>
          <w:sz w:val="28"/>
          <w:szCs w:val="28"/>
          <w:lang w:val="uk-UA"/>
        </w:rPr>
        <w:t>leadership</w:t>
      </w:r>
      <w:proofErr w:type="spellEnd"/>
      <w:r w:rsidRPr="00D96F2E">
        <w:rPr>
          <w:sz w:val="28"/>
          <w:szCs w:val="28"/>
          <w:lang w:val="uk-UA"/>
        </w:rPr>
        <w:t xml:space="preserve"> </w:t>
      </w:r>
      <w:proofErr w:type="spellStart"/>
      <w:r w:rsidRPr="00D96F2E">
        <w:rPr>
          <w:sz w:val="28"/>
          <w:szCs w:val="28"/>
          <w:lang w:val="uk-UA"/>
        </w:rPr>
        <w:t>and</w:t>
      </w:r>
      <w:proofErr w:type="spellEnd"/>
      <w:r w:rsidRPr="00D96F2E">
        <w:rPr>
          <w:sz w:val="28"/>
          <w:szCs w:val="28"/>
          <w:lang w:val="uk-UA"/>
        </w:rPr>
        <w:t xml:space="preserve"> </w:t>
      </w:r>
      <w:proofErr w:type="spellStart"/>
      <w:r w:rsidRPr="00D96F2E">
        <w:rPr>
          <w:sz w:val="28"/>
          <w:szCs w:val="28"/>
          <w:lang w:val="uk-UA"/>
        </w:rPr>
        <w:t>leadership</w:t>
      </w:r>
      <w:proofErr w:type="spellEnd"/>
      <w:r w:rsidRPr="00D96F2E">
        <w:rPr>
          <w:sz w:val="28"/>
          <w:szCs w:val="28"/>
          <w:lang w:val="uk-UA"/>
        </w:rPr>
        <w:t xml:space="preserve"> </w:t>
      </w:r>
      <w:proofErr w:type="spellStart"/>
      <w:r w:rsidRPr="00D96F2E">
        <w:rPr>
          <w:sz w:val="28"/>
          <w:szCs w:val="28"/>
          <w:lang w:val="uk-UA"/>
        </w:rPr>
        <w:t>competences</w:t>
      </w:r>
      <w:proofErr w:type="spellEnd"/>
      <w:r w:rsidRPr="00D96F2E">
        <w:rPr>
          <w:sz w:val="28"/>
          <w:szCs w:val="28"/>
          <w:lang w:val="uk-UA"/>
        </w:rPr>
        <w:t xml:space="preserve"> </w:t>
      </w:r>
      <w:proofErr w:type="spellStart"/>
      <w:r w:rsidRPr="00D96F2E">
        <w:rPr>
          <w:sz w:val="28"/>
          <w:szCs w:val="28"/>
          <w:lang w:val="uk-UA"/>
        </w:rPr>
        <w:t>in</w:t>
      </w:r>
      <w:proofErr w:type="spellEnd"/>
      <w:r w:rsidRPr="00D96F2E">
        <w:rPr>
          <w:sz w:val="28"/>
          <w:szCs w:val="28"/>
          <w:lang w:val="uk-UA"/>
        </w:rPr>
        <w:t xml:space="preserve"> </w:t>
      </w:r>
      <w:proofErr w:type="spellStart"/>
      <w:r w:rsidRPr="00D96F2E">
        <w:rPr>
          <w:sz w:val="28"/>
          <w:szCs w:val="28"/>
          <w:lang w:val="uk-UA"/>
        </w:rPr>
        <w:t>bodies</w:t>
      </w:r>
      <w:proofErr w:type="spellEnd"/>
      <w:r w:rsidRPr="00D96F2E">
        <w:rPr>
          <w:sz w:val="28"/>
          <w:szCs w:val="28"/>
          <w:lang w:val="uk-UA"/>
        </w:rPr>
        <w:t xml:space="preserve"> </w:t>
      </w:r>
      <w:proofErr w:type="spellStart"/>
      <w:r w:rsidRPr="00D96F2E">
        <w:rPr>
          <w:sz w:val="28"/>
          <w:szCs w:val="28"/>
          <w:lang w:val="uk-UA"/>
        </w:rPr>
        <w:t>of</w:t>
      </w:r>
      <w:proofErr w:type="spellEnd"/>
      <w:r w:rsidRPr="00D96F2E">
        <w:rPr>
          <w:sz w:val="28"/>
          <w:szCs w:val="28"/>
          <w:lang w:val="uk-UA"/>
        </w:rPr>
        <w:t xml:space="preserve"> </w:t>
      </w:r>
      <w:proofErr w:type="spellStart"/>
      <w:r w:rsidRPr="00D96F2E">
        <w:rPr>
          <w:sz w:val="28"/>
          <w:szCs w:val="28"/>
          <w:lang w:val="uk-UA"/>
        </w:rPr>
        <w:t>the</w:t>
      </w:r>
      <w:proofErr w:type="spellEnd"/>
      <w:r w:rsidRPr="00D96F2E">
        <w:rPr>
          <w:sz w:val="28"/>
          <w:szCs w:val="28"/>
          <w:lang w:val="uk-UA"/>
        </w:rPr>
        <w:t xml:space="preserve"> </w:t>
      </w:r>
      <w:proofErr w:type="spellStart"/>
      <w:r w:rsidRPr="00D96F2E">
        <w:rPr>
          <w:sz w:val="28"/>
          <w:szCs w:val="28"/>
          <w:lang w:val="uk-UA"/>
        </w:rPr>
        <w:t>state</w:t>
      </w:r>
      <w:proofErr w:type="spellEnd"/>
      <w:r w:rsidRPr="00D96F2E">
        <w:rPr>
          <w:sz w:val="28"/>
          <w:szCs w:val="28"/>
          <w:lang w:val="uk-UA"/>
        </w:rPr>
        <w:t xml:space="preserve"> </w:t>
      </w:r>
      <w:proofErr w:type="spellStart"/>
      <w:r w:rsidRPr="00D96F2E">
        <w:rPr>
          <w:sz w:val="28"/>
          <w:szCs w:val="28"/>
          <w:lang w:val="uk-UA"/>
        </w:rPr>
        <w:t>power</w:t>
      </w:r>
      <w:proofErr w:type="spellEnd"/>
      <w:r w:rsidRPr="00D96F2E">
        <w:rPr>
          <w:sz w:val="28"/>
          <w:szCs w:val="28"/>
          <w:lang w:val="uk-UA"/>
        </w:rPr>
        <w:t xml:space="preserve"> </w:t>
      </w:r>
      <w:proofErr w:type="spellStart"/>
      <w:r w:rsidRPr="00D96F2E">
        <w:rPr>
          <w:sz w:val="28"/>
          <w:szCs w:val="28"/>
          <w:lang w:val="uk-UA"/>
        </w:rPr>
        <w:t>and</w:t>
      </w:r>
      <w:proofErr w:type="spellEnd"/>
      <w:r w:rsidRPr="00D96F2E">
        <w:rPr>
          <w:sz w:val="28"/>
          <w:szCs w:val="28"/>
          <w:lang w:val="uk-UA"/>
        </w:rPr>
        <w:t xml:space="preserve"> </w:t>
      </w:r>
      <w:proofErr w:type="spellStart"/>
      <w:r w:rsidRPr="00D96F2E">
        <w:rPr>
          <w:sz w:val="28"/>
          <w:szCs w:val="28"/>
          <w:lang w:val="uk-UA"/>
        </w:rPr>
        <w:t>local</w:t>
      </w:r>
      <w:proofErr w:type="spellEnd"/>
      <w:r w:rsidRPr="00D96F2E">
        <w:rPr>
          <w:sz w:val="28"/>
          <w:szCs w:val="28"/>
          <w:lang w:val="uk-UA"/>
        </w:rPr>
        <w:t xml:space="preserve"> </w:t>
      </w:r>
      <w:proofErr w:type="spellStart"/>
      <w:r w:rsidRPr="00D96F2E">
        <w:rPr>
          <w:sz w:val="28"/>
          <w:szCs w:val="28"/>
          <w:lang w:val="uk-UA"/>
        </w:rPr>
        <w:t>government</w:t>
      </w:r>
      <w:proofErr w:type="spellEnd"/>
      <w:r w:rsidRPr="00D96F2E">
        <w:rPr>
          <w:sz w:val="28"/>
          <w:szCs w:val="28"/>
          <w:lang w:val="uk-UA"/>
        </w:rPr>
        <w:t xml:space="preserve"> </w:t>
      </w:r>
      <w:proofErr w:type="spellStart"/>
      <w:r w:rsidRPr="00D96F2E">
        <w:rPr>
          <w:sz w:val="28"/>
          <w:szCs w:val="28"/>
          <w:lang w:val="uk-UA"/>
        </w:rPr>
        <w:t>are</w:t>
      </w:r>
      <w:proofErr w:type="spellEnd"/>
      <w:r w:rsidRPr="00D96F2E">
        <w:rPr>
          <w:sz w:val="28"/>
          <w:szCs w:val="28"/>
          <w:lang w:val="uk-UA"/>
        </w:rPr>
        <w:t xml:space="preserve"> </w:t>
      </w:r>
      <w:proofErr w:type="spellStart"/>
      <w:r w:rsidRPr="00D96F2E">
        <w:rPr>
          <w:sz w:val="28"/>
          <w:szCs w:val="28"/>
          <w:lang w:val="uk-UA"/>
        </w:rPr>
        <w:t>covered</w:t>
      </w:r>
      <w:proofErr w:type="spellEnd"/>
      <w:r w:rsidRPr="00D96F2E">
        <w:rPr>
          <w:sz w:val="28"/>
          <w:szCs w:val="28"/>
          <w:lang w:val="uk-UA"/>
        </w:rPr>
        <w:t>.</w:t>
      </w:r>
    </w:p>
    <w:p w14:paraId="6D8C35D5" w14:textId="77777777" w:rsidR="00BB53E0" w:rsidRPr="00D96F2E" w:rsidRDefault="00BB53E0" w:rsidP="00BB53E0">
      <w:pPr>
        <w:spacing w:line="360" w:lineRule="auto"/>
        <w:ind w:firstLine="567"/>
        <w:jc w:val="both"/>
        <w:rPr>
          <w:sz w:val="28"/>
          <w:szCs w:val="28"/>
          <w:lang w:val="uk-UA"/>
        </w:rPr>
      </w:pPr>
      <w:proofErr w:type="spellStart"/>
      <w:r w:rsidRPr="00D96F2E">
        <w:rPr>
          <w:sz w:val="28"/>
          <w:szCs w:val="28"/>
          <w:lang w:val="uk-UA"/>
        </w:rPr>
        <w:t>The</w:t>
      </w:r>
      <w:proofErr w:type="spellEnd"/>
      <w:r w:rsidRPr="00D96F2E">
        <w:rPr>
          <w:sz w:val="28"/>
          <w:szCs w:val="28"/>
          <w:lang w:val="uk-UA"/>
        </w:rPr>
        <w:t xml:space="preserve"> </w:t>
      </w:r>
      <w:proofErr w:type="spellStart"/>
      <w:r w:rsidRPr="00D96F2E">
        <w:rPr>
          <w:sz w:val="28"/>
          <w:szCs w:val="28"/>
          <w:lang w:val="uk-UA"/>
        </w:rPr>
        <w:t>research</w:t>
      </w:r>
      <w:proofErr w:type="spellEnd"/>
      <w:r w:rsidRPr="00D96F2E">
        <w:rPr>
          <w:sz w:val="28"/>
          <w:szCs w:val="28"/>
          <w:lang w:val="uk-UA"/>
        </w:rPr>
        <w:t xml:space="preserve"> </w:t>
      </w:r>
      <w:proofErr w:type="spellStart"/>
      <w:r w:rsidRPr="00D96F2E">
        <w:rPr>
          <w:sz w:val="28"/>
          <w:szCs w:val="28"/>
          <w:lang w:val="uk-UA"/>
        </w:rPr>
        <w:t>materials</w:t>
      </w:r>
      <w:proofErr w:type="spellEnd"/>
      <w:r w:rsidRPr="00D96F2E">
        <w:rPr>
          <w:sz w:val="28"/>
          <w:szCs w:val="28"/>
          <w:lang w:val="uk-UA"/>
        </w:rPr>
        <w:t xml:space="preserve"> </w:t>
      </w:r>
      <w:proofErr w:type="spellStart"/>
      <w:r w:rsidRPr="00D96F2E">
        <w:rPr>
          <w:sz w:val="28"/>
          <w:szCs w:val="28"/>
          <w:lang w:val="uk-UA"/>
        </w:rPr>
        <w:t>will</w:t>
      </w:r>
      <w:proofErr w:type="spellEnd"/>
      <w:r w:rsidRPr="00D96F2E">
        <w:rPr>
          <w:sz w:val="28"/>
          <w:szCs w:val="28"/>
          <w:lang w:val="uk-UA"/>
        </w:rPr>
        <w:t xml:space="preserve"> </w:t>
      </w:r>
      <w:proofErr w:type="spellStart"/>
      <w:r w:rsidRPr="00D96F2E">
        <w:rPr>
          <w:sz w:val="28"/>
          <w:szCs w:val="28"/>
          <w:lang w:val="uk-UA"/>
        </w:rPr>
        <w:t>be</w:t>
      </w:r>
      <w:proofErr w:type="spellEnd"/>
      <w:r w:rsidRPr="00D96F2E">
        <w:rPr>
          <w:sz w:val="28"/>
          <w:szCs w:val="28"/>
          <w:lang w:val="uk-UA"/>
        </w:rPr>
        <w:t xml:space="preserve"> </w:t>
      </w:r>
      <w:proofErr w:type="spellStart"/>
      <w:r w:rsidRPr="00D96F2E">
        <w:rPr>
          <w:sz w:val="28"/>
          <w:szCs w:val="28"/>
          <w:lang w:val="uk-UA"/>
        </w:rPr>
        <w:t>useful</w:t>
      </w:r>
      <w:proofErr w:type="spellEnd"/>
      <w:r w:rsidRPr="00D96F2E">
        <w:rPr>
          <w:sz w:val="28"/>
          <w:szCs w:val="28"/>
          <w:lang w:val="uk-UA"/>
        </w:rPr>
        <w:t xml:space="preserve"> </w:t>
      </w:r>
      <w:proofErr w:type="spellStart"/>
      <w:r w:rsidRPr="00D96F2E">
        <w:rPr>
          <w:sz w:val="28"/>
          <w:szCs w:val="28"/>
          <w:lang w:val="uk-UA"/>
        </w:rPr>
        <w:t>for</w:t>
      </w:r>
      <w:proofErr w:type="spellEnd"/>
      <w:r w:rsidRPr="00D96F2E">
        <w:rPr>
          <w:sz w:val="28"/>
          <w:szCs w:val="28"/>
          <w:lang w:val="uk-UA"/>
        </w:rPr>
        <w:t xml:space="preserve"> </w:t>
      </w:r>
      <w:proofErr w:type="spellStart"/>
      <w:r w:rsidRPr="00D96F2E">
        <w:rPr>
          <w:sz w:val="28"/>
          <w:szCs w:val="28"/>
          <w:lang w:val="uk-UA"/>
        </w:rPr>
        <w:t>improving</w:t>
      </w:r>
      <w:proofErr w:type="spellEnd"/>
      <w:r w:rsidRPr="00D96F2E">
        <w:rPr>
          <w:sz w:val="28"/>
          <w:szCs w:val="28"/>
          <w:lang w:val="uk-UA"/>
        </w:rPr>
        <w:t xml:space="preserve"> </w:t>
      </w:r>
      <w:proofErr w:type="spellStart"/>
      <w:r w:rsidRPr="00D96F2E">
        <w:rPr>
          <w:sz w:val="28"/>
          <w:szCs w:val="28"/>
          <w:lang w:val="uk-UA"/>
        </w:rPr>
        <w:t>the</w:t>
      </w:r>
      <w:proofErr w:type="spellEnd"/>
      <w:r w:rsidRPr="00D96F2E">
        <w:rPr>
          <w:sz w:val="28"/>
          <w:szCs w:val="28"/>
          <w:lang w:val="uk-UA"/>
        </w:rPr>
        <w:t xml:space="preserve"> </w:t>
      </w:r>
      <w:proofErr w:type="spellStart"/>
      <w:r w:rsidRPr="00D96F2E">
        <w:rPr>
          <w:sz w:val="28"/>
          <w:szCs w:val="28"/>
          <w:lang w:val="uk-UA"/>
        </w:rPr>
        <w:t>activities</w:t>
      </w:r>
      <w:proofErr w:type="spellEnd"/>
      <w:r w:rsidRPr="00D96F2E">
        <w:rPr>
          <w:sz w:val="28"/>
          <w:szCs w:val="28"/>
          <w:lang w:val="uk-UA"/>
        </w:rPr>
        <w:t xml:space="preserve"> </w:t>
      </w:r>
      <w:proofErr w:type="spellStart"/>
      <w:r w:rsidRPr="00D96F2E">
        <w:rPr>
          <w:sz w:val="28"/>
          <w:szCs w:val="28"/>
          <w:lang w:val="uk-UA"/>
        </w:rPr>
        <w:t>of</w:t>
      </w:r>
      <w:proofErr w:type="spellEnd"/>
      <w:r w:rsidRPr="00D96F2E">
        <w:rPr>
          <w:sz w:val="28"/>
          <w:szCs w:val="28"/>
          <w:lang w:val="uk-UA"/>
        </w:rPr>
        <w:t xml:space="preserve"> </w:t>
      </w:r>
      <w:proofErr w:type="spellStart"/>
      <w:r w:rsidRPr="00D96F2E">
        <w:rPr>
          <w:sz w:val="28"/>
          <w:szCs w:val="28"/>
          <w:lang w:val="uk-UA"/>
        </w:rPr>
        <w:t>public</w:t>
      </w:r>
      <w:proofErr w:type="spellEnd"/>
      <w:r w:rsidRPr="00D96F2E">
        <w:rPr>
          <w:sz w:val="28"/>
          <w:szCs w:val="28"/>
          <w:lang w:val="uk-UA"/>
        </w:rPr>
        <w:t xml:space="preserve"> </w:t>
      </w:r>
      <w:proofErr w:type="spellStart"/>
      <w:r w:rsidRPr="00D96F2E">
        <w:rPr>
          <w:sz w:val="28"/>
          <w:szCs w:val="28"/>
          <w:lang w:val="uk-UA"/>
        </w:rPr>
        <w:t>authorities</w:t>
      </w:r>
      <w:proofErr w:type="spellEnd"/>
      <w:r w:rsidRPr="00D96F2E">
        <w:rPr>
          <w:sz w:val="28"/>
          <w:szCs w:val="28"/>
          <w:lang w:val="uk-UA"/>
        </w:rPr>
        <w:t xml:space="preserve">, </w:t>
      </w:r>
      <w:proofErr w:type="spellStart"/>
      <w:r w:rsidRPr="00D96F2E">
        <w:rPr>
          <w:sz w:val="28"/>
          <w:szCs w:val="28"/>
          <w:lang w:val="uk-UA"/>
        </w:rPr>
        <w:t>employees</w:t>
      </w:r>
      <w:proofErr w:type="spellEnd"/>
      <w:r w:rsidRPr="00D96F2E">
        <w:rPr>
          <w:sz w:val="28"/>
          <w:szCs w:val="28"/>
          <w:lang w:val="uk-UA"/>
        </w:rPr>
        <w:t xml:space="preserve"> </w:t>
      </w:r>
      <w:proofErr w:type="spellStart"/>
      <w:r w:rsidRPr="00D96F2E">
        <w:rPr>
          <w:sz w:val="28"/>
          <w:szCs w:val="28"/>
          <w:lang w:val="uk-UA"/>
        </w:rPr>
        <w:t>in</w:t>
      </w:r>
      <w:proofErr w:type="spellEnd"/>
      <w:r w:rsidRPr="00D96F2E">
        <w:rPr>
          <w:sz w:val="28"/>
          <w:szCs w:val="28"/>
          <w:lang w:val="uk-UA"/>
        </w:rPr>
        <w:t xml:space="preserve"> </w:t>
      </w:r>
      <w:proofErr w:type="spellStart"/>
      <w:r w:rsidRPr="00D96F2E">
        <w:rPr>
          <w:sz w:val="28"/>
          <w:szCs w:val="28"/>
          <w:lang w:val="uk-UA"/>
        </w:rPr>
        <w:t>the</w:t>
      </w:r>
      <w:proofErr w:type="spellEnd"/>
      <w:r w:rsidRPr="00D96F2E">
        <w:rPr>
          <w:sz w:val="28"/>
          <w:szCs w:val="28"/>
          <w:lang w:val="uk-UA"/>
        </w:rPr>
        <w:t xml:space="preserve"> </w:t>
      </w:r>
      <w:proofErr w:type="spellStart"/>
      <w:r w:rsidRPr="00D96F2E">
        <w:rPr>
          <w:sz w:val="28"/>
          <w:szCs w:val="28"/>
          <w:lang w:val="uk-UA"/>
        </w:rPr>
        <w:t>field</w:t>
      </w:r>
      <w:proofErr w:type="spellEnd"/>
      <w:r w:rsidRPr="00D96F2E">
        <w:rPr>
          <w:sz w:val="28"/>
          <w:szCs w:val="28"/>
          <w:lang w:val="uk-UA"/>
        </w:rPr>
        <w:t xml:space="preserve"> </w:t>
      </w:r>
      <w:proofErr w:type="spellStart"/>
      <w:r w:rsidRPr="00D96F2E">
        <w:rPr>
          <w:sz w:val="28"/>
          <w:szCs w:val="28"/>
          <w:lang w:val="uk-UA"/>
        </w:rPr>
        <w:t>of</w:t>
      </w:r>
      <w:proofErr w:type="spellEnd"/>
      <w:r w:rsidRPr="00D96F2E">
        <w:rPr>
          <w:sz w:val="28"/>
          <w:szCs w:val="28"/>
          <w:lang w:val="uk-UA"/>
        </w:rPr>
        <w:t xml:space="preserve"> </w:t>
      </w:r>
      <w:proofErr w:type="spellStart"/>
      <w:r w:rsidRPr="00D96F2E">
        <w:rPr>
          <w:sz w:val="28"/>
          <w:szCs w:val="28"/>
          <w:lang w:val="uk-UA"/>
        </w:rPr>
        <w:t>personnel</w:t>
      </w:r>
      <w:proofErr w:type="spellEnd"/>
      <w:r w:rsidRPr="00D96F2E">
        <w:rPr>
          <w:sz w:val="28"/>
          <w:szCs w:val="28"/>
          <w:lang w:val="uk-UA"/>
        </w:rPr>
        <w:t xml:space="preserve"> </w:t>
      </w:r>
      <w:proofErr w:type="spellStart"/>
      <w:r w:rsidRPr="00D96F2E">
        <w:rPr>
          <w:sz w:val="28"/>
          <w:szCs w:val="28"/>
          <w:lang w:val="uk-UA"/>
        </w:rPr>
        <w:t>management</w:t>
      </w:r>
      <w:proofErr w:type="spellEnd"/>
      <w:r w:rsidRPr="00D96F2E">
        <w:rPr>
          <w:sz w:val="28"/>
          <w:szCs w:val="28"/>
          <w:lang w:val="uk-UA"/>
        </w:rPr>
        <w:t xml:space="preserve">, </w:t>
      </w:r>
      <w:proofErr w:type="spellStart"/>
      <w:r w:rsidRPr="00D96F2E">
        <w:rPr>
          <w:sz w:val="28"/>
          <w:szCs w:val="28"/>
          <w:lang w:val="uk-UA"/>
        </w:rPr>
        <w:t>in</w:t>
      </w:r>
      <w:proofErr w:type="spellEnd"/>
      <w:r w:rsidRPr="00D96F2E">
        <w:rPr>
          <w:sz w:val="28"/>
          <w:szCs w:val="28"/>
          <w:lang w:val="uk-UA"/>
        </w:rPr>
        <w:t xml:space="preserve"> </w:t>
      </w:r>
      <w:proofErr w:type="spellStart"/>
      <w:r w:rsidRPr="00D96F2E">
        <w:rPr>
          <w:sz w:val="28"/>
          <w:szCs w:val="28"/>
          <w:lang w:val="uk-UA"/>
        </w:rPr>
        <w:t>the</w:t>
      </w:r>
      <w:proofErr w:type="spellEnd"/>
      <w:r w:rsidRPr="00D96F2E">
        <w:rPr>
          <w:sz w:val="28"/>
          <w:szCs w:val="28"/>
          <w:lang w:val="uk-UA"/>
        </w:rPr>
        <w:t xml:space="preserve"> </w:t>
      </w:r>
      <w:proofErr w:type="spellStart"/>
      <w:r w:rsidRPr="00D96F2E">
        <w:rPr>
          <w:sz w:val="28"/>
          <w:szCs w:val="28"/>
          <w:lang w:val="uk-UA"/>
        </w:rPr>
        <w:t>preparation</w:t>
      </w:r>
      <w:proofErr w:type="spellEnd"/>
      <w:r w:rsidRPr="00D96F2E">
        <w:rPr>
          <w:sz w:val="28"/>
          <w:szCs w:val="28"/>
          <w:lang w:val="uk-UA"/>
        </w:rPr>
        <w:t xml:space="preserve"> </w:t>
      </w:r>
      <w:proofErr w:type="spellStart"/>
      <w:r w:rsidRPr="00D96F2E">
        <w:rPr>
          <w:sz w:val="28"/>
          <w:szCs w:val="28"/>
          <w:lang w:val="uk-UA"/>
        </w:rPr>
        <w:t>of</w:t>
      </w:r>
      <w:proofErr w:type="spellEnd"/>
      <w:r w:rsidRPr="00D96F2E">
        <w:rPr>
          <w:sz w:val="28"/>
          <w:szCs w:val="28"/>
          <w:lang w:val="uk-UA"/>
        </w:rPr>
        <w:t xml:space="preserve"> </w:t>
      </w:r>
      <w:proofErr w:type="spellStart"/>
      <w:r w:rsidRPr="00D96F2E">
        <w:rPr>
          <w:sz w:val="28"/>
          <w:szCs w:val="28"/>
          <w:lang w:val="uk-UA"/>
        </w:rPr>
        <w:t>professional</w:t>
      </w:r>
      <w:proofErr w:type="spellEnd"/>
      <w:r w:rsidRPr="00D96F2E">
        <w:rPr>
          <w:sz w:val="28"/>
          <w:szCs w:val="28"/>
          <w:lang w:val="uk-UA"/>
        </w:rPr>
        <w:t xml:space="preserve"> </w:t>
      </w:r>
      <w:proofErr w:type="spellStart"/>
      <w:r w:rsidRPr="00D96F2E">
        <w:rPr>
          <w:sz w:val="28"/>
          <w:szCs w:val="28"/>
          <w:lang w:val="uk-UA"/>
        </w:rPr>
        <w:t>training</w:t>
      </w:r>
      <w:proofErr w:type="spellEnd"/>
      <w:r w:rsidRPr="00D96F2E">
        <w:rPr>
          <w:sz w:val="28"/>
          <w:szCs w:val="28"/>
          <w:lang w:val="uk-UA"/>
        </w:rPr>
        <w:t xml:space="preserve"> </w:t>
      </w:r>
      <w:proofErr w:type="spellStart"/>
      <w:r w:rsidRPr="00D96F2E">
        <w:rPr>
          <w:sz w:val="28"/>
          <w:szCs w:val="28"/>
          <w:lang w:val="uk-UA"/>
        </w:rPr>
        <w:t>programs</w:t>
      </w:r>
      <w:proofErr w:type="spellEnd"/>
      <w:r w:rsidRPr="00D96F2E">
        <w:rPr>
          <w:sz w:val="28"/>
          <w:szCs w:val="28"/>
          <w:lang w:val="uk-UA"/>
        </w:rPr>
        <w:t xml:space="preserve"> </w:t>
      </w:r>
      <w:proofErr w:type="spellStart"/>
      <w:r w:rsidRPr="00D96F2E">
        <w:rPr>
          <w:sz w:val="28"/>
          <w:szCs w:val="28"/>
          <w:lang w:val="uk-UA"/>
        </w:rPr>
        <w:t>for</w:t>
      </w:r>
      <w:proofErr w:type="spellEnd"/>
      <w:r w:rsidRPr="00D96F2E">
        <w:rPr>
          <w:sz w:val="28"/>
          <w:szCs w:val="28"/>
          <w:lang w:val="uk-UA"/>
        </w:rPr>
        <w:t xml:space="preserve"> </w:t>
      </w:r>
      <w:proofErr w:type="spellStart"/>
      <w:r w:rsidRPr="00D96F2E">
        <w:rPr>
          <w:sz w:val="28"/>
          <w:szCs w:val="28"/>
          <w:lang w:val="uk-UA"/>
        </w:rPr>
        <w:t>managers</w:t>
      </w:r>
      <w:proofErr w:type="spellEnd"/>
      <w:r w:rsidRPr="00D96F2E">
        <w:rPr>
          <w:sz w:val="28"/>
          <w:szCs w:val="28"/>
          <w:lang w:val="uk-UA"/>
        </w:rPr>
        <w:t>.</w:t>
      </w:r>
    </w:p>
    <w:p w14:paraId="36FA1428" w14:textId="77777777" w:rsidR="003036C2" w:rsidRPr="00D96F2E" w:rsidRDefault="00BB53E0" w:rsidP="00BB53E0">
      <w:pPr>
        <w:spacing w:line="360" w:lineRule="auto"/>
        <w:ind w:firstLine="567"/>
        <w:jc w:val="both"/>
        <w:rPr>
          <w:sz w:val="28"/>
          <w:szCs w:val="28"/>
          <w:lang w:val="uk-UA"/>
        </w:rPr>
      </w:pPr>
      <w:proofErr w:type="spellStart"/>
      <w:r w:rsidRPr="00D96F2E">
        <w:rPr>
          <w:b/>
          <w:sz w:val="28"/>
          <w:szCs w:val="28"/>
          <w:lang w:val="uk-UA"/>
        </w:rPr>
        <w:t>Keywords</w:t>
      </w:r>
      <w:proofErr w:type="spellEnd"/>
      <w:r w:rsidRPr="00D96F2E">
        <w:rPr>
          <w:b/>
          <w:sz w:val="28"/>
          <w:szCs w:val="28"/>
          <w:lang w:val="uk-UA"/>
        </w:rPr>
        <w:t>:</w:t>
      </w:r>
      <w:r w:rsidRPr="00D96F2E">
        <w:rPr>
          <w:sz w:val="28"/>
          <w:szCs w:val="28"/>
          <w:lang w:val="uk-UA"/>
        </w:rPr>
        <w:t xml:space="preserve"> </w:t>
      </w:r>
      <w:proofErr w:type="spellStart"/>
      <w:r w:rsidRPr="00D96F2E">
        <w:rPr>
          <w:sz w:val="28"/>
          <w:szCs w:val="28"/>
          <w:lang w:val="uk-UA"/>
        </w:rPr>
        <w:t>leader</w:t>
      </w:r>
      <w:proofErr w:type="spellEnd"/>
      <w:r w:rsidRPr="00D96F2E">
        <w:rPr>
          <w:sz w:val="28"/>
          <w:szCs w:val="28"/>
          <w:lang w:val="uk-UA"/>
        </w:rPr>
        <w:t xml:space="preserve">, </w:t>
      </w:r>
      <w:proofErr w:type="spellStart"/>
      <w:r w:rsidRPr="00D96F2E">
        <w:rPr>
          <w:sz w:val="28"/>
          <w:szCs w:val="28"/>
          <w:lang w:val="uk-UA"/>
        </w:rPr>
        <w:t>leader</w:t>
      </w:r>
      <w:proofErr w:type="spellEnd"/>
      <w:r w:rsidRPr="00D96F2E">
        <w:rPr>
          <w:sz w:val="28"/>
          <w:szCs w:val="28"/>
          <w:lang w:val="uk-UA"/>
        </w:rPr>
        <w:t xml:space="preserve">, </w:t>
      </w:r>
      <w:proofErr w:type="spellStart"/>
      <w:r w:rsidRPr="00D96F2E">
        <w:rPr>
          <w:sz w:val="28"/>
          <w:szCs w:val="28"/>
          <w:lang w:val="uk-UA"/>
        </w:rPr>
        <w:t>leadership</w:t>
      </w:r>
      <w:proofErr w:type="spellEnd"/>
      <w:r w:rsidRPr="00D96F2E">
        <w:rPr>
          <w:sz w:val="28"/>
          <w:szCs w:val="28"/>
          <w:lang w:val="uk-UA"/>
        </w:rPr>
        <w:t xml:space="preserve">, </w:t>
      </w:r>
      <w:proofErr w:type="spellStart"/>
      <w:r w:rsidRPr="00D96F2E">
        <w:rPr>
          <w:sz w:val="28"/>
          <w:szCs w:val="28"/>
          <w:lang w:val="uk-UA"/>
        </w:rPr>
        <w:t>leadership</w:t>
      </w:r>
      <w:proofErr w:type="spellEnd"/>
      <w:r w:rsidRPr="00D96F2E">
        <w:rPr>
          <w:sz w:val="28"/>
          <w:szCs w:val="28"/>
          <w:lang w:val="uk-UA"/>
        </w:rPr>
        <w:t xml:space="preserve">, </w:t>
      </w:r>
      <w:proofErr w:type="spellStart"/>
      <w:r w:rsidRPr="00D96F2E">
        <w:rPr>
          <w:sz w:val="28"/>
          <w:szCs w:val="28"/>
          <w:lang w:val="uk-UA"/>
        </w:rPr>
        <w:t>leadership</w:t>
      </w:r>
      <w:proofErr w:type="spellEnd"/>
      <w:r w:rsidRPr="00D96F2E">
        <w:rPr>
          <w:sz w:val="28"/>
          <w:szCs w:val="28"/>
          <w:lang w:val="uk-UA"/>
        </w:rPr>
        <w:t xml:space="preserve"> </w:t>
      </w:r>
      <w:proofErr w:type="spellStart"/>
      <w:r w:rsidRPr="00D96F2E">
        <w:rPr>
          <w:sz w:val="28"/>
          <w:szCs w:val="28"/>
          <w:lang w:val="uk-UA"/>
        </w:rPr>
        <w:t>styles</w:t>
      </w:r>
      <w:proofErr w:type="spellEnd"/>
      <w:r w:rsidRPr="00D96F2E">
        <w:rPr>
          <w:sz w:val="28"/>
          <w:szCs w:val="28"/>
          <w:lang w:val="uk-UA"/>
        </w:rPr>
        <w:t xml:space="preserve">, </w:t>
      </w:r>
      <w:proofErr w:type="spellStart"/>
      <w:r w:rsidRPr="00D96F2E">
        <w:rPr>
          <w:sz w:val="28"/>
          <w:szCs w:val="28"/>
          <w:lang w:val="uk-UA"/>
        </w:rPr>
        <w:t>compet</w:t>
      </w:r>
      <w:r w:rsidR="00473390" w:rsidRPr="00D96F2E">
        <w:rPr>
          <w:sz w:val="28"/>
          <w:szCs w:val="28"/>
          <w:lang w:val="uk-UA"/>
        </w:rPr>
        <w:t>encies</w:t>
      </w:r>
      <w:proofErr w:type="spellEnd"/>
      <w:r w:rsidR="00473390" w:rsidRPr="00D96F2E">
        <w:rPr>
          <w:sz w:val="28"/>
          <w:szCs w:val="28"/>
          <w:lang w:val="uk-UA"/>
        </w:rPr>
        <w:t xml:space="preserve"> </w:t>
      </w:r>
      <w:proofErr w:type="spellStart"/>
      <w:r w:rsidR="00473390" w:rsidRPr="00D96F2E">
        <w:rPr>
          <w:sz w:val="28"/>
          <w:szCs w:val="28"/>
          <w:lang w:val="uk-UA"/>
        </w:rPr>
        <w:t>and</w:t>
      </w:r>
      <w:proofErr w:type="spellEnd"/>
      <w:r w:rsidR="00473390" w:rsidRPr="00D96F2E">
        <w:rPr>
          <w:sz w:val="28"/>
          <w:szCs w:val="28"/>
          <w:lang w:val="uk-UA"/>
        </w:rPr>
        <w:t xml:space="preserve"> </w:t>
      </w:r>
      <w:proofErr w:type="spellStart"/>
      <w:r w:rsidR="00473390" w:rsidRPr="00D96F2E">
        <w:rPr>
          <w:sz w:val="28"/>
          <w:szCs w:val="28"/>
          <w:lang w:val="uk-UA"/>
        </w:rPr>
        <w:t>leadership</w:t>
      </w:r>
      <w:proofErr w:type="spellEnd"/>
      <w:r w:rsidR="00473390" w:rsidRPr="00D96F2E">
        <w:rPr>
          <w:sz w:val="28"/>
          <w:szCs w:val="28"/>
          <w:lang w:val="uk-UA"/>
        </w:rPr>
        <w:t xml:space="preserve"> </w:t>
      </w:r>
      <w:proofErr w:type="spellStart"/>
      <w:r w:rsidR="00473390" w:rsidRPr="00D96F2E">
        <w:rPr>
          <w:sz w:val="28"/>
          <w:szCs w:val="28"/>
          <w:lang w:val="uk-UA"/>
        </w:rPr>
        <w:t>standards</w:t>
      </w:r>
      <w:proofErr w:type="spellEnd"/>
      <w:r w:rsidRPr="00D96F2E">
        <w:rPr>
          <w:sz w:val="28"/>
          <w:szCs w:val="28"/>
          <w:lang w:val="uk-UA"/>
        </w:rPr>
        <w:t>.</w:t>
      </w:r>
    </w:p>
    <w:p w14:paraId="32E40C09" w14:textId="77777777" w:rsidR="0058209B" w:rsidRPr="00D96F2E" w:rsidRDefault="0058209B" w:rsidP="00E5356D">
      <w:pPr>
        <w:spacing w:line="360" w:lineRule="auto"/>
        <w:ind w:firstLine="567"/>
        <w:jc w:val="both"/>
        <w:rPr>
          <w:sz w:val="28"/>
          <w:szCs w:val="28"/>
          <w:lang w:val="uk-UA"/>
        </w:rPr>
      </w:pPr>
    </w:p>
    <w:p w14:paraId="71AE9660" w14:textId="77777777" w:rsidR="008B7D52" w:rsidRPr="00D96F2E" w:rsidRDefault="008B7D52" w:rsidP="003F7F16">
      <w:pPr>
        <w:spacing w:line="360" w:lineRule="auto"/>
        <w:jc w:val="center"/>
        <w:rPr>
          <w:b/>
          <w:bCs/>
          <w:caps/>
          <w:sz w:val="32"/>
          <w:szCs w:val="32"/>
          <w:lang w:val="uk-UA"/>
        </w:rPr>
      </w:pPr>
    </w:p>
    <w:p w14:paraId="51CBCA4C" w14:textId="77777777" w:rsidR="00D7601D" w:rsidRPr="00D96F2E" w:rsidRDefault="00D7601D" w:rsidP="003F7F16">
      <w:pPr>
        <w:spacing w:line="360" w:lineRule="auto"/>
        <w:jc w:val="center"/>
        <w:rPr>
          <w:b/>
          <w:bCs/>
          <w:caps/>
          <w:sz w:val="32"/>
          <w:szCs w:val="32"/>
          <w:lang w:val="uk-UA"/>
        </w:rPr>
      </w:pPr>
    </w:p>
    <w:p w14:paraId="121CB555" w14:textId="77777777" w:rsidR="00D7601D" w:rsidRPr="00D96F2E" w:rsidRDefault="00D7601D" w:rsidP="003F7F16">
      <w:pPr>
        <w:spacing w:line="360" w:lineRule="auto"/>
        <w:jc w:val="center"/>
        <w:rPr>
          <w:b/>
          <w:bCs/>
          <w:caps/>
          <w:sz w:val="32"/>
          <w:szCs w:val="32"/>
          <w:lang w:val="uk-UA"/>
        </w:rPr>
      </w:pPr>
    </w:p>
    <w:p w14:paraId="72652AAF" w14:textId="77777777" w:rsidR="00D7601D" w:rsidRPr="00D96F2E" w:rsidRDefault="00D7601D" w:rsidP="003F7F16">
      <w:pPr>
        <w:spacing w:line="360" w:lineRule="auto"/>
        <w:jc w:val="center"/>
        <w:rPr>
          <w:b/>
          <w:bCs/>
          <w:caps/>
          <w:sz w:val="32"/>
          <w:szCs w:val="32"/>
          <w:lang w:val="uk-UA"/>
        </w:rPr>
      </w:pPr>
    </w:p>
    <w:p w14:paraId="2E236D3E" w14:textId="77777777" w:rsidR="00D7601D" w:rsidRPr="00D96F2E" w:rsidRDefault="00D7601D" w:rsidP="003F7F16">
      <w:pPr>
        <w:spacing w:line="360" w:lineRule="auto"/>
        <w:jc w:val="center"/>
        <w:rPr>
          <w:b/>
          <w:bCs/>
          <w:caps/>
          <w:sz w:val="32"/>
          <w:szCs w:val="32"/>
          <w:lang w:val="uk-UA"/>
        </w:rPr>
      </w:pPr>
    </w:p>
    <w:p w14:paraId="2022AC22" w14:textId="77777777" w:rsidR="00E818C1" w:rsidRPr="00D96F2E" w:rsidRDefault="002A41B6" w:rsidP="003F7F16">
      <w:pPr>
        <w:spacing w:line="360" w:lineRule="auto"/>
        <w:jc w:val="center"/>
        <w:rPr>
          <w:b/>
          <w:bCs/>
          <w:caps/>
          <w:sz w:val="32"/>
          <w:szCs w:val="32"/>
          <w:lang w:val="uk-UA"/>
        </w:rPr>
      </w:pPr>
      <w:r w:rsidRPr="00D96F2E">
        <w:rPr>
          <w:b/>
          <w:bCs/>
          <w:caps/>
          <w:sz w:val="32"/>
          <w:szCs w:val="32"/>
          <w:lang w:val="uk-UA"/>
        </w:rPr>
        <w:lastRenderedPageBreak/>
        <w:t xml:space="preserve"> </w:t>
      </w:r>
      <w:r w:rsidR="00E818C1" w:rsidRPr="00D96F2E">
        <w:rPr>
          <w:b/>
          <w:bCs/>
          <w:caps/>
          <w:sz w:val="32"/>
          <w:szCs w:val="32"/>
          <w:lang w:val="uk-UA"/>
        </w:rPr>
        <w:t xml:space="preserve">з м і с т </w:t>
      </w:r>
    </w:p>
    <w:p w14:paraId="6D324833" w14:textId="77777777" w:rsidR="00E818C1" w:rsidRPr="00D96F2E" w:rsidRDefault="00E818C1" w:rsidP="003F7F16">
      <w:pPr>
        <w:spacing w:line="360" w:lineRule="auto"/>
        <w:jc w:val="center"/>
        <w:rPr>
          <w:b/>
          <w:bCs/>
          <w:caps/>
          <w:sz w:val="32"/>
          <w:szCs w:val="32"/>
          <w:lang w:val="uk-UA"/>
        </w:rPr>
      </w:pPr>
    </w:p>
    <w:p w14:paraId="3D08C10B" w14:textId="77777777" w:rsidR="007D380F" w:rsidRPr="00D96F2E" w:rsidRDefault="007D380F" w:rsidP="003F7F16">
      <w:pPr>
        <w:spacing w:line="360" w:lineRule="auto"/>
        <w:jc w:val="center"/>
        <w:rPr>
          <w:b/>
          <w:bCs/>
          <w:caps/>
          <w:sz w:val="32"/>
          <w:szCs w:val="32"/>
          <w:lang w:val="uk-UA"/>
        </w:rPr>
      </w:pPr>
    </w:p>
    <w:tbl>
      <w:tblPr>
        <w:tblStyle w:val="af4"/>
        <w:tblW w:w="95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101"/>
        <w:gridCol w:w="7827"/>
        <w:gridCol w:w="636"/>
      </w:tblGrid>
      <w:tr w:rsidR="008462FD" w:rsidRPr="00D96F2E" w14:paraId="750BC314" w14:textId="77777777" w:rsidTr="00990A08">
        <w:tc>
          <w:tcPr>
            <w:tcW w:w="8928" w:type="dxa"/>
            <w:gridSpan w:val="2"/>
          </w:tcPr>
          <w:p w14:paraId="13E287DC" w14:textId="77777777" w:rsidR="008462FD" w:rsidRPr="00D96F2E" w:rsidRDefault="008462FD" w:rsidP="00EA5AFE">
            <w:pPr>
              <w:rPr>
                <w:b/>
                <w:sz w:val="28"/>
                <w:szCs w:val="24"/>
                <w:lang w:val="uk-UA"/>
              </w:rPr>
            </w:pPr>
            <w:r w:rsidRPr="00D96F2E">
              <w:rPr>
                <w:b/>
                <w:sz w:val="28"/>
                <w:szCs w:val="24"/>
                <w:lang w:val="uk-UA"/>
              </w:rPr>
              <w:t xml:space="preserve">ВСТУП </w:t>
            </w:r>
          </w:p>
          <w:p w14:paraId="7482B39F" w14:textId="77777777" w:rsidR="00573955" w:rsidRPr="00D96F2E" w:rsidRDefault="00573955" w:rsidP="00EA5AFE">
            <w:pPr>
              <w:rPr>
                <w:b/>
                <w:sz w:val="24"/>
                <w:szCs w:val="24"/>
                <w:lang w:val="uk-UA"/>
              </w:rPr>
            </w:pPr>
          </w:p>
        </w:tc>
        <w:tc>
          <w:tcPr>
            <w:tcW w:w="636" w:type="dxa"/>
            <w:vAlign w:val="center"/>
          </w:tcPr>
          <w:p w14:paraId="5531DD83" w14:textId="77777777" w:rsidR="008462FD" w:rsidRPr="00D96F2E" w:rsidRDefault="002A41B6" w:rsidP="00F53E04">
            <w:pPr>
              <w:jc w:val="center"/>
              <w:rPr>
                <w:b/>
                <w:sz w:val="28"/>
                <w:szCs w:val="24"/>
                <w:lang w:val="uk-UA"/>
              </w:rPr>
            </w:pPr>
            <w:r w:rsidRPr="00D96F2E">
              <w:rPr>
                <w:b/>
                <w:sz w:val="28"/>
                <w:szCs w:val="24"/>
                <w:lang w:val="uk-UA"/>
              </w:rPr>
              <w:t>5</w:t>
            </w:r>
          </w:p>
        </w:tc>
      </w:tr>
      <w:tr w:rsidR="008462FD" w:rsidRPr="00D96F2E" w14:paraId="3714E287" w14:textId="77777777" w:rsidTr="00990A08">
        <w:tc>
          <w:tcPr>
            <w:tcW w:w="8928" w:type="dxa"/>
            <w:gridSpan w:val="2"/>
          </w:tcPr>
          <w:p w14:paraId="5F47C3F6" w14:textId="77777777" w:rsidR="00C65430" w:rsidRPr="00D96F2E" w:rsidRDefault="00C65430" w:rsidP="00F81AFA">
            <w:pPr>
              <w:spacing w:line="276" w:lineRule="auto"/>
              <w:rPr>
                <w:b/>
                <w:sz w:val="28"/>
                <w:szCs w:val="28"/>
                <w:lang w:val="uk-UA"/>
              </w:rPr>
            </w:pPr>
            <w:r w:rsidRPr="00D96F2E">
              <w:rPr>
                <w:b/>
                <w:sz w:val="28"/>
                <w:szCs w:val="28"/>
                <w:lang w:val="uk-UA"/>
              </w:rPr>
              <w:t>РОЗДІЛ 1</w:t>
            </w:r>
          </w:p>
          <w:p w14:paraId="5F358B35" w14:textId="77777777" w:rsidR="00677107" w:rsidRPr="00D96F2E" w:rsidRDefault="00C65430" w:rsidP="00530EC7">
            <w:pPr>
              <w:spacing w:line="276" w:lineRule="auto"/>
              <w:rPr>
                <w:b/>
                <w:sz w:val="28"/>
                <w:szCs w:val="28"/>
                <w:lang w:val="uk-UA"/>
              </w:rPr>
            </w:pPr>
            <w:r w:rsidRPr="00D96F2E">
              <w:rPr>
                <w:b/>
                <w:sz w:val="28"/>
                <w:szCs w:val="28"/>
                <w:lang w:val="uk-UA"/>
              </w:rPr>
              <w:t xml:space="preserve">КЕРІВНИК ЯК СУБ’ЄКТ ОРГАНІЗАЦІЙНОГО </w:t>
            </w:r>
            <w:r w:rsidR="00E25FFA" w:rsidRPr="00D96F2E">
              <w:rPr>
                <w:b/>
                <w:sz w:val="28"/>
                <w:szCs w:val="28"/>
                <w:lang w:val="uk-UA"/>
              </w:rPr>
              <w:t xml:space="preserve"> </w:t>
            </w:r>
            <w:r w:rsidR="00F81AFA" w:rsidRPr="00D96F2E">
              <w:rPr>
                <w:b/>
                <w:sz w:val="28"/>
                <w:szCs w:val="28"/>
                <w:lang w:val="uk-UA"/>
              </w:rPr>
              <w:t>УП</w:t>
            </w:r>
            <w:r w:rsidRPr="00D96F2E">
              <w:rPr>
                <w:b/>
                <w:sz w:val="28"/>
                <w:szCs w:val="28"/>
                <w:lang w:val="uk-UA"/>
              </w:rPr>
              <w:t>РАВЛІННЯ</w:t>
            </w:r>
          </w:p>
        </w:tc>
        <w:tc>
          <w:tcPr>
            <w:tcW w:w="636" w:type="dxa"/>
            <w:vAlign w:val="center"/>
          </w:tcPr>
          <w:p w14:paraId="242A5E1A" w14:textId="77777777" w:rsidR="0000019C" w:rsidRPr="00D96F2E" w:rsidRDefault="0000019C" w:rsidP="0000019C">
            <w:pPr>
              <w:jc w:val="center"/>
              <w:rPr>
                <w:b/>
                <w:sz w:val="28"/>
                <w:szCs w:val="24"/>
                <w:lang w:val="uk-UA"/>
              </w:rPr>
            </w:pPr>
          </w:p>
          <w:p w14:paraId="0868C9DD" w14:textId="77777777" w:rsidR="008462FD" w:rsidRPr="00D96F2E" w:rsidRDefault="008462FD" w:rsidP="0000019C">
            <w:pPr>
              <w:jc w:val="center"/>
              <w:rPr>
                <w:b/>
                <w:sz w:val="28"/>
                <w:szCs w:val="24"/>
                <w:lang w:val="uk-UA"/>
              </w:rPr>
            </w:pPr>
          </w:p>
        </w:tc>
      </w:tr>
      <w:tr w:rsidR="008462FD" w:rsidRPr="00D96F2E" w14:paraId="0D442DD5" w14:textId="77777777" w:rsidTr="00990A08">
        <w:tc>
          <w:tcPr>
            <w:tcW w:w="1101" w:type="dxa"/>
          </w:tcPr>
          <w:p w14:paraId="37431435" w14:textId="77777777" w:rsidR="008462FD" w:rsidRPr="00D96F2E" w:rsidRDefault="00C25D3F" w:rsidP="00F21337">
            <w:pPr>
              <w:rPr>
                <w:b/>
                <w:sz w:val="28"/>
                <w:szCs w:val="24"/>
                <w:lang w:val="uk-UA"/>
              </w:rPr>
            </w:pPr>
            <w:r w:rsidRPr="00D96F2E">
              <w:rPr>
                <w:b/>
                <w:sz w:val="28"/>
                <w:szCs w:val="24"/>
                <w:lang w:val="uk-UA"/>
              </w:rPr>
              <w:t>1.1</w:t>
            </w:r>
          </w:p>
        </w:tc>
        <w:tc>
          <w:tcPr>
            <w:tcW w:w="7827" w:type="dxa"/>
            <w:vAlign w:val="center"/>
          </w:tcPr>
          <w:p w14:paraId="236B13D1" w14:textId="77777777" w:rsidR="008462FD" w:rsidRPr="00D96F2E" w:rsidRDefault="00C65430" w:rsidP="00F21337">
            <w:pPr>
              <w:spacing w:line="360" w:lineRule="auto"/>
              <w:rPr>
                <w:b/>
                <w:sz w:val="28"/>
                <w:szCs w:val="28"/>
                <w:lang w:val="uk-UA"/>
              </w:rPr>
            </w:pPr>
            <w:r w:rsidRPr="00D96F2E">
              <w:rPr>
                <w:b/>
                <w:sz w:val="28"/>
                <w:szCs w:val="28"/>
                <w:lang w:val="uk-UA"/>
              </w:rPr>
              <w:t>Характеристики діапазону діяльності керівника та його рольової   поведінки</w:t>
            </w:r>
          </w:p>
        </w:tc>
        <w:tc>
          <w:tcPr>
            <w:tcW w:w="636" w:type="dxa"/>
            <w:vAlign w:val="center"/>
          </w:tcPr>
          <w:p w14:paraId="5DE3F53E" w14:textId="77777777" w:rsidR="008462FD" w:rsidRPr="00D96F2E" w:rsidRDefault="002A41B6" w:rsidP="00990A08">
            <w:pPr>
              <w:jc w:val="center"/>
              <w:rPr>
                <w:b/>
                <w:sz w:val="28"/>
                <w:szCs w:val="24"/>
                <w:lang w:val="uk-UA"/>
              </w:rPr>
            </w:pPr>
            <w:r w:rsidRPr="00D96F2E">
              <w:rPr>
                <w:b/>
                <w:sz w:val="28"/>
                <w:szCs w:val="24"/>
                <w:lang w:val="uk-UA"/>
              </w:rPr>
              <w:t>9</w:t>
            </w:r>
          </w:p>
        </w:tc>
      </w:tr>
      <w:tr w:rsidR="00EF06CD" w:rsidRPr="00D96F2E" w14:paraId="5F1E4B65" w14:textId="77777777" w:rsidTr="00990A08">
        <w:tc>
          <w:tcPr>
            <w:tcW w:w="1101" w:type="dxa"/>
          </w:tcPr>
          <w:p w14:paraId="0B9F03D9" w14:textId="77777777" w:rsidR="00EF06CD" w:rsidRPr="00D96F2E" w:rsidRDefault="00C25D3F" w:rsidP="00F21337">
            <w:pPr>
              <w:rPr>
                <w:b/>
                <w:sz w:val="28"/>
                <w:szCs w:val="24"/>
                <w:lang w:val="uk-UA"/>
              </w:rPr>
            </w:pPr>
            <w:r w:rsidRPr="00D96F2E">
              <w:rPr>
                <w:b/>
                <w:sz w:val="28"/>
                <w:szCs w:val="24"/>
                <w:lang w:val="uk-UA"/>
              </w:rPr>
              <w:t>1.2</w:t>
            </w:r>
          </w:p>
        </w:tc>
        <w:tc>
          <w:tcPr>
            <w:tcW w:w="7827" w:type="dxa"/>
            <w:vAlign w:val="center"/>
          </w:tcPr>
          <w:p w14:paraId="6E634989" w14:textId="77777777" w:rsidR="00EF06CD" w:rsidRPr="00D96F2E" w:rsidRDefault="00E25FFA" w:rsidP="00E239E3">
            <w:pPr>
              <w:spacing w:line="360" w:lineRule="auto"/>
              <w:rPr>
                <w:b/>
                <w:sz w:val="28"/>
                <w:szCs w:val="28"/>
                <w:lang w:val="uk-UA"/>
              </w:rPr>
            </w:pPr>
            <w:r w:rsidRPr="00D96F2E">
              <w:rPr>
                <w:b/>
                <w:sz w:val="28"/>
                <w:szCs w:val="28"/>
                <w:lang w:val="uk-UA"/>
              </w:rPr>
              <w:t>Функції керівника в системі управління персоналом</w:t>
            </w:r>
          </w:p>
        </w:tc>
        <w:tc>
          <w:tcPr>
            <w:tcW w:w="636" w:type="dxa"/>
            <w:vAlign w:val="center"/>
          </w:tcPr>
          <w:p w14:paraId="72090554" w14:textId="77777777" w:rsidR="00EF06CD" w:rsidRPr="00D96F2E" w:rsidRDefault="002A41B6" w:rsidP="00F81AFA">
            <w:pPr>
              <w:jc w:val="center"/>
              <w:rPr>
                <w:b/>
                <w:sz w:val="28"/>
                <w:szCs w:val="24"/>
                <w:lang w:val="uk-UA"/>
              </w:rPr>
            </w:pPr>
            <w:r w:rsidRPr="00D96F2E">
              <w:rPr>
                <w:b/>
                <w:sz w:val="28"/>
                <w:szCs w:val="24"/>
                <w:lang w:val="uk-UA"/>
              </w:rPr>
              <w:t>1</w:t>
            </w:r>
            <w:r w:rsidR="00D647C1" w:rsidRPr="00D96F2E">
              <w:rPr>
                <w:b/>
                <w:sz w:val="28"/>
                <w:szCs w:val="24"/>
                <w:lang w:val="uk-UA"/>
              </w:rPr>
              <w:t>7</w:t>
            </w:r>
          </w:p>
        </w:tc>
      </w:tr>
      <w:tr w:rsidR="00EF06CD" w:rsidRPr="00D96F2E" w14:paraId="50B052A3" w14:textId="77777777" w:rsidTr="00990A08">
        <w:trPr>
          <w:trHeight w:val="335"/>
        </w:trPr>
        <w:tc>
          <w:tcPr>
            <w:tcW w:w="1101" w:type="dxa"/>
          </w:tcPr>
          <w:p w14:paraId="283F407A" w14:textId="77777777" w:rsidR="00EF06CD" w:rsidRPr="00D96F2E" w:rsidRDefault="00C25D3F" w:rsidP="00F21337">
            <w:pPr>
              <w:rPr>
                <w:b/>
                <w:sz w:val="28"/>
                <w:szCs w:val="24"/>
                <w:lang w:val="uk-UA"/>
              </w:rPr>
            </w:pPr>
            <w:r w:rsidRPr="00D96F2E">
              <w:rPr>
                <w:b/>
                <w:sz w:val="28"/>
                <w:szCs w:val="24"/>
                <w:lang w:val="uk-UA"/>
              </w:rPr>
              <w:t>1.3</w:t>
            </w:r>
          </w:p>
        </w:tc>
        <w:tc>
          <w:tcPr>
            <w:tcW w:w="7827" w:type="dxa"/>
            <w:vAlign w:val="center"/>
          </w:tcPr>
          <w:p w14:paraId="1D99598C" w14:textId="77777777" w:rsidR="00EF06CD" w:rsidRPr="00D96F2E" w:rsidRDefault="00E25FFA" w:rsidP="00E239E3">
            <w:pPr>
              <w:spacing w:line="360" w:lineRule="auto"/>
              <w:rPr>
                <w:b/>
                <w:sz w:val="28"/>
                <w:szCs w:val="28"/>
                <w:lang w:val="uk-UA"/>
              </w:rPr>
            </w:pPr>
            <w:r w:rsidRPr="00D96F2E">
              <w:rPr>
                <w:b/>
                <w:sz w:val="28"/>
                <w:szCs w:val="28"/>
                <w:lang w:val="uk-UA"/>
              </w:rPr>
              <w:t>Стилі керівництва в системі управління</w:t>
            </w:r>
          </w:p>
        </w:tc>
        <w:tc>
          <w:tcPr>
            <w:tcW w:w="636" w:type="dxa"/>
            <w:vAlign w:val="center"/>
          </w:tcPr>
          <w:p w14:paraId="1F0CFF71" w14:textId="77777777" w:rsidR="00EF06CD" w:rsidRPr="00D96F2E" w:rsidRDefault="002A41B6" w:rsidP="00D647C1">
            <w:pPr>
              <w:jc w:val="center"/>
              <w:rPr>
                <w:b/>
                <w:sz w:val="28"/>
                <w:szCs w:val="24"/>
                <w:lang w:val="uk-UA"/>
              </w:rPr>
            </w:pPr>
            <w:r w:rsidRPr="00D96F2E">
              <w:rPr>
                <w:b/>
                <w:sz w:val="28"/>
                <w:szCs w:val="24"/>
                <w:lang w:val="uk-UA"/>
              </w:rPr>
              <w:t>2</w:t>
            </w:r>
            <w:r w:rsidR="00D647C1" w:rsidRPr="00D96F2E">
              <w:rPr>
                <w:b/>
                <w:sz w:val="28"/>
                <w:szCs w:val="24"/>
                <w:lang w:val="uk-UA"/>
              </w:rPr>
              <w:t>2</w:t>
            </w:r>
          </w:p>
        </w:tc>
      </w:tr>
      <w:tr w:rsidR="008462FD" w:rsidRPr="00D96F2E" w14:paraId="0A45339E" w14:textId="77777777" w:rsidTr="00990A08">
        <w:tc>
          <w:tcPr>
            <w:tcW w:w="8928" w:type="dxa"/>
            <w:gridSpan w:val="2"/>
          </w:tcPr>
          <w:p w14:paraId="175F2716" w14:textId="77777777" w:rsidR="00241D83" w:rsidRPr="00D96F2E" w:rsidRDefault="00241D83" w:rsidP="00FF0CD8">
            <w:pPr>
              <w:spacing w:line="276" w:lineRule="auto"/>
              <w:rPr>
                <w:b/>
                <w:sz w:val="28"/>
                <w:szCs w:val="28"/>
                <w:lang w:val="uk-UA"/>
              </w:rPr>
            </w:pPr>
          </w:p>
          <w:p w14:paraId="386B31BD" w14:textId="77777777" w:rsidR="00E25FFA" w:rsidRPr="00D96F2E" w:rsidRDefault="00E25FFA" w:rsidP="00FF0CD8">
            <w:pPr>
              <w:spacing w:line="276" w:lineRule="auto"/>
              <w:rPr>
                <w:b/>
                <w:sz w:val="28"/>
                <w:szCs w:val="28"/>
                <w:lang w:val="uk-UA"/>
              </w:rPr>
            </w:pPr>
            <w:r w:rsidRPr="00D96F2E">
              <w:rPr>
                <w:b/>
                <w:sz w:val="28"/>
                <w:szCs w:val="28"/>
                <w:lang w:val="uk-UA"/>
              </w:rPr>
              <w:t>РОЗДІЛ 2</w:t>
            </w:r>
          </w:p>
          <w:p w14:paraId="035FE2BA" w14:textId="77777777" w:rsidR="00677107" w:rsidRPr="00D96F2E" w:rsidRDefault="00E25FFA" w:rsidP="00FF0CD8">
            <w:pPr>
              <w:spacing w:line="276" w:lineRule="auto"/>
              <w:ind w:right="-77"/>
              <w:rPr>
                <w:b/>
                <w:sz w:val="28"/>
                <w:szCs w:val="28"/>
                <w:lang w:val="uk-UA"/>
              </w:rPr>
            </w:pPr>
            <w:r w:rsidRPr="00D96F2E">
              <w:rPr>
                <w:b/>
                <w:sz w:val="28"/>
                <w:szCs w:val="28"/>
                <w:lang w:val="uk-UA"/>
              </w:rPr>
              <w:t xml:space="preserve">КЕРІВНИЦТВО І ЛІДЕРСТВО ЯК </w:t>
            </w:r>
            <w:r w:rsidR="00530EC7" w:rsidRPr="00D96F2E">
              <w:rPr>
                <w:b/>
                <w:sz w:val="28"/>
                <w:szCs w:val="28"/>
                <w:lang w:val="uk-UA"/>
              </w:rPr>
              <w:t>ЗВ’ЯЗУЮЧІ</w:t>
            </w:r>
            <w:r w:rsidRPr="00D96F2E">
              <w:rPr>
                <w:b/>
                <w:sz w:val="28"/>
                <w:szCs w:val="28"/>
                <w:lang w:val="uk-UA"/>
              </w:rPr>
              <w:t xml:space="preserve"> ЛАНКИ СИСТ</w:t>
            </w:r>
            <w:r w:rsidR="00FF0CD8" w:rsidRPr="00D96F2E">
              <w:rPr>
                <w:b/>
                <w:sz w:val="28"/>
                <w:szCs w:val="28"/>
                <w:lang w:val="uk-UA"/>
              </w:rPr>
              <w:t>Е</w:t>
            </w:r>
            <w:r w:rsidRPr="00D96F2E">
              <w:rPr>
                <w:b/>
                <w:sz w:val="28"/>
                <w:szCs w:val="28"/>
                <w:lang w:val="uk-UA"/>
              </w:rPr>
              <w:t>МИ ПУБЛІЧНОГО УПРАВЛІННЯ</w:t>
            </w:r>
          </w:p>
        </w:tc>
        <w:tc>
          <w:tcPr>
            <w:tcW w:w="636" w:type="dxa"/>
            <w:vAlign w:val="center"/>
          </w:tcPr>
          <w:p w14:paraId="10899C7D" w14:textId="77777777" w:rsidR="008462FD" w:rsidRPr="00D96F2E" w:rsidRDefault="008462FD" w:rsidP="00410E25">
            <w:pPr>
              <w:jc w:val="center"/>
              <w:rPr>
                <w:b/>
                <w:sz w:val="28"/>
                <w:szCs w:val="24"/>
                <w:lang w:val="uk-UA"/>
              </w:rPr>
            </w:pPr>
          </w:p>
        </w:tc>
      </w:tr>
      <w:tr w:rsidR="008462FD" w:rsidRPr="00D96F2E" w14:paraId="71C636CA" w14:textId="77777777" w:rsidTr="00990A08">
        <w:tc>
          <w:tcPr>
            <w:tcW w:w="1101" w:type="dxa"/>
          </w:tcPr>
          <w:p w14:paraId="1BD9DD76" w14:textId="77777777" w:rsidR="008462FD" w:rsidRPr="00D96F2E" w:rsidRDefault="00FF0CD8" w:rsidP="00F21337">
            <w:pPr>
              <w:rPr>
                <w:b/>
                <w:sz w:val="28"/>
                <w:szCs w:val="24"/>
                <w:lang w:val="uk-UA"/>
              </w:rPr>
            </w:pPr>
            <w:r w:rsidRPr="00D96F2E">
              <w:rPr>
                <w:b/>
                <w:sz w:val="28"/>
                <w:szCs w:val="24"/>
                <w:lang w:val="uk-UA"/>
              </w:rPr>
              <w:t>2.1</w:t>
            </w:r>
          </w:p>
        </w:tc>
        <w:tc>
          <w:tcPr>
            <w:tcW w:w="7827" w:type="dxa"/>
          </w:tcPr>
          <w:p w14:paraId="1011C007" w14:textId="77777777" w:rsidR="008462FD" w:rsidRPr="00D96F2E" w:rsidRDefault="0083561C" w:rsidP="0083561C">
            <w:pPr>
              <w:spacing w:line="360" w:lineRule="auto"/>
              <w:jc w:val="both"/>
              <w:rPr>
                <w:b/>
                <w:sz w:val="28"/>
                <w:szCs w:val="28"/>
                <w:lang w:val="uk-UA"/>
              </w:rPr>
            </w:pPr>
            <w:r w:rsidRPr="00D96F2E">
              <w:rPr>
                <w:b/>
                <w:sz w:val="28"/>
                <w:szCs w:val="28"/>
                <w:lang w:val="uk-UA"/>
              </w:rPr>
              <w:t>Специфіка л</w:t>
            </w:r>
            <w:r w:rsidR="00E94292" w:rsidRPr="00D96F2E">
              <w:rPr>
                <w:b/>
                <w:sz w:val="28"/>
                <w:szCs w:val="28"/>
                <w:lang w:val="uk-UA"/>
              </w:rPr>
              <w:t>ідер</w:t>
            </w:r>
            <w:r w:rsidRPr="00D96F2E">
              <w:rPr>
                <w:b/>
                <w:sz w:val="28"/>
                <w:szCs w:val="28"/>
                <w:lang w:val="uk-UA"/>
              </w:rPr>
              <w:t>а</w:t>
            </w:r>
            <w:r w:rsidR="00E94292" w:rsidRPr="00D96F2E">
              <w:rPr>
                <w:b/>
                <w:sz w:val="28"/>
                <w:szCs w:val="28"/>
                <w:lang w:val="uk-UA"/>
              </w:rPr>
              <w:t xml:space="preserve"> та його сутнісні характеристики </w:t>
            </w:r>
          </w:p>
        </w:tc>
        <w:tc>
          <w:tcPr>
            <w:tcW w:w="636" w:type="dxa"/>
            <w:vAlign w:val="center"/>
          </w:tcPr>
          <w:p w14:paraId="14007CF3" w14:textId="77777777" w:rsidR="008462FD" w:rsidRPr="00D96F2E" w:rsidRDefault="00135208" w:rsidP="002A41B6">
            <w:pPr>
              <w:jc w:val="center"/>
              <w:rPr>
                <w:b/>
                <w:sz w:val="28"/>
                <w:szCs w:val="24"/>
                <w:lang w:val="uk-UA"/>
              </w:rPr>
            </w:pPr>
            <w:r w:rsidRPr="00D96F2E">
              <w:rPr>
                <w:b/>
                <w:sz w:val="28"/>
                <w:szCs w:val="24"/>
                <w:lang w:val="uk-UA"/>
              </w:rPr>
              <w:t>27</w:t>
            </w:r>
          </w:p>
        </w:tc>
      </w:tr>
      <w:tr w:rsidR="00890FBA" w:rsidRPr="00D96F2E" w14:paraId="6FDB6E78" w14:textId="77777777" w:rsidTr="00990A08">
        <w:tc>
          <w:tcPr>
            <w:tcW w:w="1101" w:type="dxa"/>
          </w:tcPr>
          <w:p w14:paraId="5C30CC48" w14:textId="77777777" w:rsidR="00890FBA" w:rsidRPr="00D96F2E" w:rsidRDefault="00FF0CD8" w:rsidP="00F21337">
            <w:pPr>
              <w:rPr>
                <w:b/>
                <w:sz w:val="28"/>
                <w:szCs w:val="24"/>
                <w:lang w:val="uk-UA"/>
              </w:rPr>
            </w:pPr>
            <w:r w:rsidRPr="00D96F2E">
              <w:rPr>
                <w:b/>
                <w:sz w:val="28"/>
                <w:szCs w:val="24"/>
                <w:lang w:val="uk-UA"/>
              </w:rPr>
              <w:t>2.2</w:t>
            </w:r>
          </w:p>
        </w:tc>
        <w:tc>
          <w:tcPr>
            <w:tcW w:w="7827" w:type="dxa"/>
          </w:tcPr>
          <w:p w14:paraId="5719CB62" w14:textId="77777777" w:rsidR="00890FBA" w:rsidRPr="00D96F2E" w:rsidRDefault="00490BB8" w:rsidP="00E239E3">
            <w:pPr>
              <w:spacing w:line="360" w:lineRule="auto"/>
              <w:jc w:val="both"/>
              <w:rPr>
                <w:b/>
                <w:sz w:val="28"/>
                <w:szCs w:val="28"/>
                <w:lang w:val="uk-UA"/>
              </w:rPr>
            </w:pPr>
            <w:r w:rsidRPr="00D96F2E">
              <w:rPr>
                <w:b/>
                <w:sz w:val="28"/>
                <w:szCs w:val="28"/>
                <w:lang w:val="uk-UA"/>
              </w:rPr>
              <w:t xml:space="preserve">Порівняльні характеристики керівництва і лідерства </w:t>
            </w:r>
          </w:p>
        </w:tc>
        <w:tc>
          <w:tcPr>
            <w:tcW w:w="636" w:type="dxa"/>
            <w:vAlign w:val="center"/>
          </w:tcPr>
          <w:p w14:paraId="139C57A7" w14:textId="77777777" w:rsidR="00890FBA" w:rsidRPr="00D96F2E" w:rsidRDefault="00135208" w:rsidP="00F53E04">
            <w:pPr>
              <w:jc w:val="center"/>
              <w:rPr>
                <w:b/>
                <w:sz w:val="28"/>
                <w:szCs w:val="24"/>
                <w:lang w:val="uk-UA"/>
              </w:rPr>
            </w:pPr>
            <w:r w:rsidRPr="00D96F2E">
              <w:rPr>
                <w:b/>
                <w:sz w:val="28"/>
                <w:szCs w:val="24"/>
                <w:lang w:val="uk-UA"/>
              </w:rPr>
              <w:t>36</w:t>
            </w:r>
          </w:p>
        </w:tc>
      </w:tr>
      <w:tr w:rsidR="00890FBA" w:rsidRPr="00D96F2E" w14:paraId="21230FC7" w14:textId="77777777" w:rsidTr="00990A08">
        <w:tc>
          <w:tcPr>
            <w:tcW w:w="1101" w:type="dxa"/>
          </w:tcPr>
          <w:p w14:paraId="5029D267" w14:textId="77777777" w:rsidR="00890FBA" w:rsidRPr="00D96F2E" w:rsidRDefault="00490BB8" w:rsidP="00F21337">
            <w:pPr>
              <w:rPr>
                <w:b/>
                <w:sz w:val="28"/>
                <w:szCs w:val="24"/>
                <w:lang w:val="uk-UA"/>
              </w:rPr>
            </w:pPr>
            <w:r w:rsidRPr="00D96F2E">
              <w:rPr>
                <w:b/>
                <w:sz w:val="28"/>
                <w:szCs w:val="24"/>
                <w:lang w:val="uk-UA"/>
              </w:rPr>
              <w:t>2.3</w:t>
            </w:r>
          </w:p>
        </w:tc>
        <w:tc>
          <w:tcPr>
            <w:tcW w:w="7827" w:type="dxa"/>
          </w:tcPr>
          <w:p w14:paraId="6F7986F7" w14:textId="77777777" w:rsidR="00677107" w:rsidRPr="00D96F2E" w:rsidRDefault="00490BB8" w:rsidP="00F21337">
            <w:pPr>
              <w:pStyle w:val="25"/>
              <w:ind w:left="20" w:right="20" w:firstLine="0"/>
              <w:jc w:val="left"/>
              <w:rPr>
                <w:b/>
                <w:sz w:val="28"/>
                <w:szCs w:val="28"/>
              </w:rPr>
            </w:pPr>
            <w:r w:rsidRPr="00D96F2E">
              <w:rPr>
                <w:b/>
                <w:sz w:val="28"/>
                <w:szCs w:val="28"/>
              </w:rPr>
              <w:t>Лідерство як ознака  правлячої  еліти у галузі публічного управління</w:t>
            </w:r>
          </w:p>
        </w:tc>
        <w:tc>
          <w:tcPr>
            <w:tcW w:w="636" w:type="dxa"/>
            <w:vAlign w:val="center"/>
          </w:tcPr>
          <w:p w14:paraId="243BB1DC" w14:textId="77777777" w:rsidR="00890FBA" w:rsidRPr="00D96F2E" w:rsidRDefault="00135208" w:rsidP="00410E25">
            <w:pPr>
              <w:jc w:val="center"/>
              <w:rPr>
                <w:b/>
                <w:sz w:val="28"/>
                <w:szCs w:val="24"/>
                <w:lang w:val="uk-UA"/>
              </w:rPr>
            </w:pPr>
            <w:r w:rsidRPr="00D96F2E">
              <w:rPr>
                <w:b/>
                <w:sz w:val="28"/>
                <w:szCs w:val="24"/>
                <w:lang w:val="uk-UA"/>
              </w:rPr>
              <w:t>43</w:t>
            </w:r>
          </w:p>
        </w:tc>
      </w:tr>
      <w:tr w:rsidR="00890FBA" w:rsidRPr="00D96F2E" w14:paraId="311C5E3F" w14:textId="77777777" w:rsidTr="00990A08">
        <w:tc>
          <w:tcPr>
            <w:tcW w:w="8928" w:type="dxa"/>
            <w:gridSpan w:val="2"/>
          </w:tcPr>
          <w:p w14:paraId="59210A60" w14:textId="77777777" w:rsidR="00241D83" w:rsidRPr="00D96F2E" w:rsidRDefault="00241D83" w:rsidP="00380845">
            <w:pPr>
              <w:pStyle w:val="25"/>
              <w:spacing w:line="276" w:lineRule="auto"/>
              <w:ind w:left="20" w:right="20" w:hanging="20"/>
              <w:jc w:val="left"/>
              <w:rPr>
                <w:b/>
                <w:sz w:val="28"/>
                <w:szCs w:val="28"/>
              </w:rPr>
            </w:pPr>
          </w:p>
          <w:p w14:paraId="6397F0D8" w14:textId="77777777" w:rsidR="00380845" w:rsidRPr="00D96F2E" w:rsidRDefault="00380845" w:rsidP="00380845">
            <w:pPr>
              <w:pStyle w:val="25"/>
              <w:spacing w:line="276" w:lineRule="auto"/>
              <w:ind w:left="20" w:right="20" w:hanging="20"/>
              <w:jc w:val="left"/>
              <w:rPr>
                <w:b/>
                <w:sz w:val="28"/>
                <w:szCs w:val="28"/>
              </w:rPr>
            </w:pPr>
            <w:r w:rsidRPr="00D96F2E">
              <w:rPr>
                <w:b/>
                <w:sz w:val="28"/>
                <w:szCs w:val="28"/>
              </w:rPr>
              <w:t>РОЗДІЛ 3</w:t>
            </w:r>
          </w:p>
          <w:p w14:paraId="56FF84DB" w14:textId="77777777" w:rsidR="00AA388C" w:rsidRPr="00D96F2E" w:rsidRDefault="00380845" w:rsidP="00380845">
            <w:pPr>
              <w:pStyle w:val="25"/>
              <w:spacing w:line="276" w:lineRule="auto"/>
              <w:ind w:left="20" w:right="20" w:hanging="20"/>
              <w:jc w:val="left"/>
              <w:rPr>
                <w:b/>
                <w:sz w:val="28"/>
                <w:szCs w:val="28"/>
              </w:rPr>
            </w:pPr>
            <w:r w:rsidRPr="00D96F2E">
              <w:rPr>
                <w:b/>
                <w:sz w:val="28"/>
                <w:szCs w:val="28"/>
              </w:rPr>
              <w:t>ФОРМУВАННЯ ЛІДЕРСТВА КЕРІВНИМИ КАДРАМИ В          СИСТЕМІ   ПУБЛІЧНОГО УПРАВЛІННЯ</w:t>
            </w:r>
          </w:p>
        </w:tc>
        <w:tc>
          <w:tcPr>
            <w:tcW w:w="636" w:type="dxa"/>
            <w:vAlign w:val="center"/>
          </w:tcPr>
          <w:p w14:paraId="23989F1A" w14:textId="77777777" w:rsidR="00890FBA" w:rsidRPr="00D96F2E" w:rsidRDefault="00890FBA" w:rsidP="002B393C">
            <w:pPr>
              <w:jc w:val="center"/>
              <w:rPr>
                <w:b/>
                <w:sz w:val="28"/>
                <w:szCs w:val="24"/>
                <w:lang w:val="uk-UA"/>
              </w:rPr>
            </w:pPr>
          </w:p>
        </w:tc>
      </w:tr>
      <w:tr w:rsidR="00597343" w:rsidRPr="00D96F2E" w14:paraId="027162D0" w14:textId="77777777" w:rsidTr="00990A08">
        <w:tc>
          <w:tcPr>
            <w:tcW w:w="1101" w:type="dxa"/>
          </w:tcPr>
          <w:p w14:paraId="28585A66" w14:textId="77777777" w:rsidR="00597343" w:rsidRPr="00D96F2E" w:rsidRDefault="00241D83" w:rsidP="00F21337">
            <w:pPr>
              <w:rPr>
                <w:b/>
                <w:sz w:val="28"/>
                <w:szCs w:val="24"/>
                <w:lang w:val="uk-UA"/>
              </w:rPr>
            </w:pPr>
            <w:r w:rsidRPr="00D96F2E">
              <w:rPr>
                <w:b/>
                <w:sz w:val="28"/>
                <w:szCs w:val="24"/>
                <w:lang w:val="uk-UA"/>
              </w:rPr>
              <w:t>3.1</w:t>
            </w:r>
          </w:p>
        </w:tc>
        <w:tc>
          <w:tcPr>
            <w:tcW w:w="7827" w:type="dxa"/>
          </w:tcPr>
          <w:p w14:paraId="6090C7C8" w14:textId="77777777" w:rsidR="00597343" w:rsidRPr="00D96F2E" w:rsidRDefault="00241D83" w:rsidP="00E239E3">
            <w:pPr>
              <w:pStyle w:val="25"/>
              <w:ind w:left="20" w:right="20" w:hanging="20"/>
              <w:rPr>
                <w:b/>
                <w:sz w:val="28"/>
                <w:szCs w:val="28"/>
              </w:rPr>
            </w:pPr>
            <w:r w:rsidRPr="00D96F2E">
              <w:rPr>
                <w:b/>
                <w:sz w:val="28"/>
                <w:szCs w:val="28"/>
              </w:rPr>
              <w:t>Розвиток персонального лідерства керівника</w:t>
            </w:r>
          </w:p>
        </w:tc>
        <w:tc>
          <w:tcPr>
            <w:tcW w:w="636" w:type="dxa"/>
            <w:vAlign w:val="center"/>
          </w:tcPr>
          <w:p w14:paraId="2D4D1D7F" w14:textId="77777777" w:rsidR="00597343" w:rsidRPr="00D96F2E" w:rsidRDefault="00410E25" w:rsidP="00CD1821">
            <w:pPr>
              <w:jc w:val="center"/>
              <w:rPr>
                <w:b/>
                <w:sz w:val="28"/>
                <w:szCs w:val="24"/>
                <w:lang w:val="uk-UA"/>
              </w:rPr>
            </w:pPr>
            <w:r w:rsidRPr="00D96F2E">
              <w:rPr>
                <w:b/>
                <w:sz w:val="28"/>
                <w:szCs w:val="24"/>
                <w:lang w:val="uk-UA"/>
              </w:rPr>
              <w:t>5</w:t>
            </w:r>
            <w:r w:rsidR="00CD1821" w:rsidRPr="00D96F2E">
              <w:rPr>
                <w:b/>
                <w:sz w:val="28"/>
                <w:szCs w:val="24"/>
                <w:lang w:val="uk-UA"/>
              </w:rPr>
              <w:t>3</w:t>
            </w:r>
          </w:p>
        </w:tc>
      </w:tr>
      <w:tr w:rsidR="00890FBA" w:rsidRPr="00D96F2E" w14:paraId="3E2DFFE0" w14:textId="77777777" w:rsidTr="00990A08">
        <w:tc>
          <w:tcPr>
            <w:tcW w:w="1101" w:type="dxa"/>
          </w:tcPr>
          <w:p w14:paraId="52E87896" w14:textId="77777777" w:rsidR="00890FBA" w:rsidRPr="00D96F2E" w:rsidRDefault="00241D83" w:rsidP="00F21337">
            <w:pPr>
              <w:rPr>
                <w:b/>
                <w:sz w:val="28"/>
                <w:szCs w:val="24"/>
                <w:lang w:val="uk-UA"/>
              </w:rPr>
            </w:pPr>
            <w:r w:rsidRPr="00D96F2E">
              <w:rPr>
                <w:b/>
                <w:sz w:val="28"/>
                <w:szCs w:val="24"/>
                <w:lang w:val="uk-UA"/>
              </w:rPr>
              <w:t>3.2</w:t>
            </w:r>
          </w:p>
        </w:tc>
        <w:tc>
          <w:tcPr>
            <w:tcW w:w="7827" w:type="dxa"/>
          </w:tcPr>
          <w:p w14:paraId="3B670715" w14:textId="77777777" w:rsidR="002220A5" w:rsidRPr="00D96F2E" w:rsidRDefault="00241D83" w:rsidP="00E239E3">
            <w:pPr>
              <w:pStyle w:val="25"/>
              <w:ind w:right="20" w:firstLine="0"/>
              <w:rPr>
                <w:rFonts w:cs="Times New Roman"/>
                <w:b/>
                <w:sz w:val="28"/>
                <w:szCs w:val="28"/>
              </w:rPr>
            </w:pPr>
            <w:r w:rsidRPr="00D96F2E">
              <w:rPr>
                <w:rFonts w:cs="Times New Roman"/>
                <w:b/>
                <w:sz w:val="28"/>
                <w:szCs w:val="28"/>
              </w:rPr>
              <w:t xml:space="preserve">Ціннісні характеристики компетенцій лідерства </w:t>
            </w:r>
          </w:p>
        </w:tc>
        <w:tc>
          <w:tcPr>
            <w:tcW w:w="636" w:type="dxa"/>
            <w:vAlign w:val="center"/>
          </w:tcPr>
          <w:p w14:paraId="7A879362" w14:textId="77777777" w:rsidR="00890FBA" w:rsidRPr="00D96F2E" w:rsidRDefault="00CD1821" w:rsidP="00F53E04">
            <w:pPr>
              <w:jc w:val="center"/>
              <w:rPr>
                <w:b/>
                <w:sz w:val="28"/>
                <w:szCs w:val="24"/>
                <w:lang w:val="uk-UA"/>
              </w:rPr>
            </w:pPr>
            <w:r w:rsidRPr="00D96F2E">
              <w:rPr>
                <w:b/>
                <w:sz w:val="28"/>
                <w:szCs w:val="24"/>
                <w:lang w:val="uk-UA"/>
              </w:rPr>
              <w:t>71</w:t>
            </w:r>
          </w:p>
        </w:tc>
      </w:tr>
      <w:tr w:rsidR="00A31334" w:rsidRPr="00D96F2E" w14:paraId="16ECB02C" w14:textId="77777777" w:rsidTr="00990A08">
        <w:tc>
          <w:tcPr>
            <w:tcW w:w="1101" w:type="dxa"/>
          </w:tcPr>
          <w:p w14:paraId="05BE1629" w14:textId="77777777" w:rsidR="00A31334" w:rsidRPr="00D96F2E" w:rsidRDefault="00241D83" w:rsidP="00F21337">
            <w:pPr>
              <w:rPr>
                <w:b/>
                <w:sz w:val="28"/>
                <w:szCs w:val="24"/>
                <w:lang w:val="uk-UA"/>
              </w:rPr>
            </w:pPr>
            <w:r w:rsidRPr="00D96F2E">
              <w:rPr>
                <w:b/>
                <w:sz w:val="28"/>
                <w:szCs w:val="24"/>
                <w:lang w:val="uk-UA"/>
              </w:rPr>
              <w:t>3.</w:t>
            </w:r>
            <w:r w:rsidR="007D380F" w:rsidRPr="00D96F2E">
              <w:rPr>
                <w:b/>
                <w:sz w:val="28"/>
                <w:szCs w:val="24"/>
                <w:lang w:val="uk-UA"/>
              </w:rPr>
              <w:t>3</w:t>
            </w:r>
          </w:p>
        </w:tc>
        <w:tc>
          <w:tcPr>
            <w:tcW w:w="7827" w:type="dxa"/>
          </w:tcPr>
          <w:p w14:paraId="6864D7F1" w14:textId="77777777" w:rsidR="00A31334" w:rsidRPr="00D96F2E" w:rsidRDefault="00241D83" w:rsidP="00F21337">
            <w:pPr>
              <w:pStyle w:val="25"/>
              <w:ind w:left="20" w:right="20" w:firstLine="0"/>
              <w:jc w:val="left"/>
              <w:rPr>
                <w:rFonts w:cs="Times New Roman"/>
                <w:b/>
                <w:sz w:val="28"/>
                <w:szCs w:val="28"/>
              </w:rPr>
            </w:pPr>
            <w:r w:rsidRPr="00D96F2E">
              <w:rPr>
                <w:rFonts w:cs="Times New Roman"/>
                <w:b/>
                <w:sz w:val="28"/>
                <w:szCs w:val="28"/>
              </w:rPr>
              <w:t xml:space="preserve">Лідерські компетенції в органах державної влади і </w:t>
            </w:r>
            <w:r w:rsidR="00F21337" w:rsidRPr="00D96F2E">
              <w:rPr>
                <w:rFonts w:cs="Times New Roman"/>
                <w:b/>
                <w:sz w:val="28"/>
                <w:szCs w:val="28"/>
              </w:rPr>
              <w:t xml:space="preserve">           </w:t>
            </w:r>
            <w:r w:rsidRPr="00D96F2E">
              <w:rPr>
                <w:rFonts w:cs="Times New Roman"/>
                <w:b/>
                <w:sz w:val="28"/>
                <w:szCs w:val="28"/>
              </w:rPr>
              <w:t>місцевого самоврядування</w:t>
            </w:r>
          </w:p>
        </w:tc>
        <w:tc>
          <w:tcPr>
            <w:tcW w:w="636" w:type="dxa"/>
            <w:vAlign w:val="center"/>
          </w:tcPr>
          <w:p w14:paraId="7FBD2977" w14:textId="77777777" w:rsidR="00A31334" w:rsidRPr="00D96F2E" w:rsidRDefault="00AF50FA" w:rsidP="00CD1821">
            <w:pPr>
              <w:jc w:val="center"/>
              <w:rPr>
                <w:b/>
                <w:sz w:val="28"/>
                <w:szCs w:val="24"/>
                <w:lang w:val="uk-UA"/>
              </w:rPr>
            </w:pPr>
            <w:r w:rsidRPr="00D96F2E">
              <w:rPr>
                <w:b/>
                <w:sz w:val="28"/>
                <w:szCs w:val="24"/>
                <w:lang w:val="uk-UA"/>
              </w:rPr>
              <w:t>7</w:t>
            </w:r>
            <w:r w:rsidR="00CD1821" w:rsidRPr="00D96F2E">
              <w:rPr>
                <w:b/>
                <w:sz w:val="28"/>
                <w:szCs w:val="24"/>
                <w:lang w:val="uk-UA"/>
              </w:rPr>
              <w:t>6</w:t>
            </w:r>
          </w:p>
        </w:tc>
      </w:tr>
      <w:tr w:rsidR="00890FBA" w:rsidRPr="00D96F2E" w14:paraId="2467F253" w14:textId="77777777" w:rsidTr="00990A08">
        <w:trPr>
          <w:trHeight w:val="1047"/>
        </w:trPr>
        <w:tc>
          <w:tcPr>
            <w:tcW w:w="8928" w:type="dxa"/>
            <w:gridSpan w:val="2"/>
          </w:tcPr>
          <w:p w14:paraId="112F37DE" w14:textId="77777777" w:rsidR="0038392A" w:rsidRPr="00D96F2E" w:rsidRDefault="0038392A" w:rsidP="00EA5AFE">
            <w:pPr>
              <w:rPr>
                <w:b/>
                <w:sz w:val="28"/>
                <w:szCs w:val="24"/>
                <w:lang w:val="uk-UA"/>
              </w:rPr>
            </w:pPr>
          </w:p>
          <w:p w14:paraId="5B7EF5BF" w14:textId="77777777" w:rsidR="001F3CD8" w:rsidRPr="00D96F2E" w:rsidRDefault="00890FBA" w:rsidP="007D380F">
            <w:pPr>
              <w:jc w:val="both"/>
              <w:rPr>
                <w:b/>
                <w:sz w:val="28"/>
                <w:szCs w:val="24"/>
                <w:lang w:val="uk-UA"/>
              </w:rPr>
            </w:pPr>
            <w:r w:rsidRPr="00D96F2E">
              <w:rPr>
                <w:b/>
                <w:sz w:val="28"/>
                <w:szCs w:val="24"/>
                <w:lang w:val="uk-UA"/>
              </w:rPr>
              <w:t>ВИСНОВКИ</w:t>
            </w:r>
          </w:p>
          <w:p w14:paraId="30A67FC6" w14:textId="77777777" w:rsidR="001F3CD8" w:rsidRPr="00D96F2E" w:rsidRDefault="001F3CD8" w:rsidP="001F3CD8">
            <w:pPr>
              <w:rPr>
                <w:b/>
                <w:sz w:val="28"/>
                <w:szCs w:val="24"/>
                <w:lang w:val="uk-UA"/>
              </w:rPr>
            </w:pPr>
          </w:p>
        </w:tc>
        <w:tc>
          <w:tcPr>
            <w:tcW w:w="636" w:type="dxa"/>
            <w:vAlign w:val="center"/>
          </w:tcPr>
          <w:p w14:paraId="7E808B2B" w14:textId="77777777" w:rsidR="00890FBA" w:rsidRPr="00D96F2E" w:rsidRDefault="00410E25" w:rsidP="00F53E04">
            <w:pPr>
              <w:jc w:val="center"/>
              <w:rPr>
                <w:b/>
                <w:sz w:val="28"/>
                <w:szCs w:val="24"/>
                <w:lang w:val="uk-UA"/>
              </w:rPr>
            </w:pPr>
            <w:r w:rsidRPr="00D96F2E">
              <w:rPr>
                <w:b/>
                <w:sz w:val="28"/>
                <w:szCs w:val="24"/>
                <w:lang w:val="uk-UA"/>
              </w:rPr>
              <w:t>8</w:t>
            </w:r>
            <w:r w:rsidR="00AF50FA" w:rsidRPr="00D96F2E">
              <w:rPr>
                <w:b/>
                <w:sz w:val="28"/>
                <w:szCs w:val="24"/>
                <w:lang w:val="uk-UA"/>
              </w:rPr>
              <w:t>9</w:t>
            </w:r>
          </w:p>
        </w:tc>
      </w:tr>
      <w:tr w:rsidR="00890FBA" w:rsidRPr="00D96F2E" w14:paraId="527F75AB" w14:textId="77777777" w:rsidTr="00990A08">
        <w:trPr>
          <w:trHeight w:val="663"/>
        </w:trPr>
        <w:tc>
          <w:tcPr>
            <w:tcW w:w="8928" w:type="dxa"/>
            <w:gridSpan w:val="2"/>
            <w:vAlign w:val="center"/>
          </w:tcPr>
          <w:p w14:paraId="42C81DD0" w14:textId="77777777" w:rsidR="00677107" w:rsidRPr="00D96F2E" w:rsidRDefault="00890FBA" w:rsidP="007D380F">
            <w:pPr>
              <w:rPr>
                <w:b/>
                <w:sz w:val="28"/>
                <w:szCs w:val="24"/>
                <w:lang w:val="uk-UA"/>
              </w:rPr>
            </w:pPr>
            <w:r w:rsidRPr="00D96F2E">
              <w:rPr>
                <w:b/>
                <w:sz w:val="28"/>
                <w:szCs w:val="24"/>
                <w:lang w:val="uk-UA"/>
              </w:rPr>
              <w:t>СПИСОК ВИКОРИСТАНИХ ДЖЕРЕЛ</w:t>
            </w:r>
          </w:p>
        </w:tc>
        <w:tc>
          <w:tcPr>
            <w:tcW w:w="636" w:type="dxa"/>
            <w:vAlign w:val="center"/>
          </w:tcPr>
          <w:p w14:paraId="122C8F3B" w14:textId="77777777" w:rsidR="00890FBA" w:rsidRPr="00D96F2E" w:rsidRDefault="00D33BFC" w:rsidP="00DD5BF2">
            <w:pPr>
              <w:rPr>
                <w:b/>
                <w:sz w:val="28"/>
                <w:szCs w:val="24"/>
                <w:lang w:val="uk-UA"/>
              </w:rPr>
            </w:pPr>
            <w:r w:rsidRPr="00D96F2E">
              <w:rPr>
                <w:b/>
                <w:sz w:val="28"/>
                <w:szCs w:val="24"/>
                <w:lang w:val="uk-UA"/>
              </w:rPr>
              <w:t xml:space="preserve"> </w:t>
            </w:r>
            <w:r w:rsidR="00AF50FA" w:rsidRPr="00D96F2E">
              <w:rPr>
                <w:b/>
                <w:sz w:val="28"/>
                <w:szCs w:val="24"/>
                <w:lang w:val="uk-UA"/>
              </w:rPr>
              <w:t>9</w:t>
            </w:r>
            <w:r w:rsidR="00DD5BF2" w:rsidRPr="00D96F2E">
              <w:rPr>
                <w:b/>
                <w:sz w:val="28"/>
                <w:szCs w:val="24"/>
                <w:lang w:val="uk-UA"/>
              </w:rPr>
              <w:t>5</w:t>
            </w:r>
          </w:p>
        </w:tc>
      </w:tr>
    </w:tbl>
    <w:p w14:paraId="7ED1F38A" w14:textId="77777777" w:rsidR="00E818C1" w:rsidRPr="00D96F2E" w:rsidRDefault="00E818C1" w:rsidP="003F7F16">
      <w:pPr>
        <w:spacing w:line="360" w:lineRule="auto"/>
        <w:jc w:val="center"/>
        <w:rPr>
          <w:b/>
          <w:bCs/>
          <w:caps/>
          <w:sz w:val="32"/>
          <w:szCs w:val="32"/>
          <w:lang w:val="uk-UA"/>
        </w:rPr>
      </w:pPr>
    </w:p>
    <w:p w14:paraId="5778EDD7" w14:textId="77777777" w:rsidR="006737EE" w:rsidRPr="00D96F2E" w:rsidRDefault="006737EE" w:rsidP="003F7F16">
      <w:pPr>
        <w:spacing w:line="360" w:lineRule="auto"/>
        <w:jc w:val="center"/>
        <w:rPr>
          <w:b/>
          <w:bCs/>
          <w:caps/>
          <w:sz w:val="32"/>
          <w:szCs w:val="32"/>
          <w:lang w:val="uk-UA"/>
        </w:rPr>
      </w:pPr>
    </w:p>
    <w:p w14:paraId="554942EC" w14:textId="77777777" w:rsidR="000303CB" w:rsidRPr="00D96F2E" w:rsidRDefault="000303CB" w:rsidP="000303CB">
      <w:pPr>
        <w:pStyle w:val="a5"/>
        <w:widowControl w:val="0"/>
        <w:spacing w:before="0" w:beforeAutospacing="0" w:after="0" w:afterAutospacing="0" w:line="360" w:lineRule="auto"/>
        <w:ind w:firstLine="561"/>
        <w:jc w:val="center"/>
        <w:rPr>
          <w:b/>
          <w:sz w:val="28"/>
          <w:szCs w:val="28"/>
          <w:lang w:val="uk-UA"/>
        </w:rPr>
      </w:pPr>
      <w:r w:rsidRPr="00D96F2E">
        <w:rPr>
          <w:b/>
          <w:sz w:val="28"/>
          <w:szCs w:val="28"/>
          <w:lang w:val="uk-UA"/>
        </w:rPr>
        <w:lastRenderedPageBreak/>
        <w:t>ВСТУП</w:t>
      </w:r>
    </w:p>
    <w:p w14:paraId="76992E33" w14:textId="77777777" w:rsidR="000303CB" w:rsidRPr="00D96F2E" w:rsidRDefault="000303CB" w:rsidP="000303CB">
      <w:pPr>
        <w:pStyle w:val="a5"/>
        <w:widowControl w:val="0"/>
        <w:spacing w:before="0" w:beforeAutospacing="0" w:after="0" w:afterAutospacing="0" w:line="360" w:lineRule="auto"/>
        <w:ind w:firstLine="561"/>
        <w:jc w:val="both"/>
        <w:rPr>
          <w:sz w:val="28"/>
          <w:szCs w:val="28"/>
          <w:lang w:val="uk-UA"/>
        </w:rPr>
      </w:pPr>
    </w:p>
    <w:p w14:paraId="6D8E4BE4" w14:textId="77777777" w:rsidR="000954C9" w:rsidRPr="00D96F2E" w:rsidRDefault="000954C9" w:rsidP="000303CB">
      <w:pPr>
        <w:pStyle w:val="a5"/>
        <w:widowControl w:val="0"/>
        <w:spacing w:before="0" w:beforeAutospacing="0" w:after="0" w:afterAutospacing="0" w:line="360" w:lineRule="auto"/>
        <w:ind w:firstLine="561"/>
        <w:jc w:val="both"/>
        <w:rPr>
          <w:sz w:val="28"/>
          <w:szCs w:val="28"/>
          <w:lang w:val="uk-UA"/>
        </w:rPr>
      </w:pPr>
    </w:p>
    <w:p w14:paraId="0702634A" w14:textId="77777777" w:rsidR="00154395" w:rsidRPr="00D96F2E" w:rsidRDefault="000303CB" w:rsidP="001D42A2">
      <w:pPr>
        <w:pStyle w:val="a5"/>
        <w:widowControl w:val="0"/>
        <w:spacing w:before="0" w:beforeAutospacing="0" w:after="0" w:afterAutospacing="0" w:line="360" w:lineRule="auto"/>
        <w:ind w:firstLine="561"/>
        <w:jc w:val="both"/>
        <w:rPr>
          <w:sz w:val="28"/>
          <w:szCs w:val="28"/>
          <w:lang w:val="uk-UA"/>
        </w:rPr>
      </w:pPr>
      <w:r w:rsidRPr="00D96F2E">
        <w:rPr>
          <w:b/>
          <w:sz w:val="28"/>
          <w:szCs w:val="28"/>
          <w:lang w:val="uk-UA"/>
        </w:rPr>
        <w:t>Актуальність теми.</w:t>
      </w:r>
      <w:r w:rsidRPr="00D96F2E">
        <w:rPr>
          <w:sz w:val="28"/>
          <w:szCs w:val="28"/>
          <w:lang w:val="uk-UA"/>
        </w:rPr>
        <w:t xml:space="preserve"> </w:t>
      </w:r>
      <w:r w:rsidR="006C28E4" w:rsidRPr="00D96F2E">
        <w:rPr>
          <w:sz w:val="28"/>
          <w:szCs w:val="28"/>
          <w:lang w:val="uk-UA"/>
        </w:rPr>
        <w:t xml:space="preserve"> </w:t>
      </w:r>
      <w:r w:rsidR="006E00FA" w:rsidRPr="00D96F2E">
        <w:rPr>
          <w:sz w:val="28"/>
          <w:szCs w:val="28"/>
          <w:lang w:val="uk-UA"/>
        </w:rPr>
        <w:t xml:space="preserve">Сучасний </w:t>
      </w:r>
      <w:r w:rsidR="00E77060" w:rsidRPr="00D96F2E">
        <w:rPr>
          <w:sz w:val="28"/>
          <w:szCs w:val="28"/>
          <w:lang w:val="uk-UA"/>
        </w:rPr>
        <w:t xml:space="preserve"> розвиток суспільства</w:t>
      </w:r>
      <w:r w:rsidR="006E00FA" w:rsidRPr="00D96F2E">
        <w:rPr>
          <w:sz w:val="28"/>
          <w:szCs w:val="28"/>
          <w:lang w:val="uk-UA"/>
        </w:rPr>
        <w:t xml:space="preserve">, </w:t>
      </w:r>
      <w:r w:rsidR="00215ED9" w:rsidRPr="00D96F2E">
        <w:rPr>
          <w:sz w:val="28"/>
          <w:szCs w:val="28"/>
          <w:lang w:val="uk-UA"/>
        </w:rPr>
        <w:t xml:space="preserve">зміни в суспільно-політичному та економічному житті країни </w:t>
      </w:r>
      <w:r w:rsidR="00E77060" w:rsidRPr="00D96F2E">
        <w:rPr>
          <w:sz w:val="28"/>
          <w:szCs w:val="28"/>
          <w:lang w:val="uk-UA"/>
        </w:rPr>
        <w:t xml:space="preserve"> </w:t>
      </w:r>
      <w:r w:rsidR="00215ED9" w:rsidRPr="00D96F2E">
        <w:rPr>
          <w:sz w:val="28"/>
          <w:szCs w:val="28"/>
          <w:lang w:val="uk-UA"/>
        </w:rPr>
        <w:t xml:space="preserve">значно </w:t>
      </w:r>
      <w:r w:rsidR="00E77060" w:rsidRPr="00D96F2E">
        <w:rPr>
          <w:sz w:val="28"/>
          <w:szCs w:val="28"/>
          <w:lang w:val="uk-UA"/>
        </w:rPr>
        <w:t>актуалізу</w:t>
      </w:r>
      <w:r w:rsidR="00215ED9" w:rsidRPr="00D96F2E">
        <w:rPr>
          <w:sz w:val="28"/>
          <w:szCs w:val="28"/>
          <w:lang w:val="uk-UA"/>
        </w:rPr>
        <w:t>ю</w:t>
      </w:r>
      <w:r w:rsidR="00E77060" w:rsidRPr="00D96F2E">
        <w:rPr>
          <w:sz w:val="28"/>
          <w:szCs w:val="28"/>
          <w:lang w:val="uk-UA"/>
        </w:rPr>
        <w:t xml:space="preserve"> питання про </w:t>
      </w:r>
      <w:r w:rsidR="00215ED9" w:rsidRPr="00D96F2E">
        <w:rPr>
          <w:sz w:val="28"/>
          <w:szCs w:val="28"/>
          <w:lang w:val="uk-UA"/>
        </w:rPr>
        <w:t xml:space="preserve">ефективність публічного управління. </w:t>
      </w:r>
      <w:r w:rsidR="001D42A2" w:rsidRPr="00D96F2E">
        <w:rPr>
          <w:sz w:val="28"/>
          <w:szCs w:val="28"/>
          <w:lang w:val="uk-UA"/>
        </w:rPr>
        <w:t>Упродовж складного тридцятилітнього періоду незалежності України державна служба та місцеве самоврядування безперервно зазнає суттєвих змін</w:t>
      </w:r>
      <w:r w:rsidR="00395FD2" w:rsidRPr="00D96F2E">
        <w:rPr>
          <w:sz w:val="28"/>
          <w:szCs w:val="28"/>
          <w:lang w:val="uk-UA"/>
        </w:rPr>
        <w:t>, і без сумніву, ці процеси є досить складними та суперечливими. У зв’язку з цим</w:t>
      </w:r>
      <w:r w:rsidR="00154395" w:rsidRPr="00D96F2E">
        <w:rPr>
          <w:sz w:val="28"/>
          <w:szCs w:val="28"/>
          <w:lang w:val="uk-UA"/>
        </w:rPr>
        <w:t xml:space="preserve"> цін</w:t>
      </w:r>
      <w:r w:rsidR="007A1E1E" w:rsidRPr="00D96F2E">
        <w:rPr>
          <w:sz w:val="28"/>
          <w:szCs w:val="28"/>
          <w:lang w:val="uk-UA"/>
        </w:rPr>
        <w:t>н</w:t>
      </w:r>
      <w:r w:rsidR="00154395" w:rsidRPr="00D96F2E">
        <w:rPr>
          <w:sz w:val="28"/>
          <w:szCs w:val="28"/>
          <w:lang w:val="uk-UA"/>
        </w:rPr>
        <w:t xml:space="preserve">ості </w:t>
      </w:r>
      <w:r w:rsidR="001D42A2" w:rsidRPr="00D96F2E">
        <w:rPr>
          <w:sz w:val="28"/>
          <w:szCs w:val="28"/>
          <w:lang w:val="uk-UA"/>
        </w:rPr>
        <w:t xml:space="preserve">набуває розуміння та усвідомлення сучасної ролі культури </w:t>
      </w:r>
      <w:r w:rsidR="00154395" w:rsidRPr="00D96F2E">
        <w:rPr>
          <w:sz w:val="28"/>
          <w:szCs w:val="28"/>
          <w:lang w:val="uk-UA"/>
        </w:rPr>
        <w:t xml:space="preserve"> публічного </w:t>
      </w:r>
      <w:r w:rsidR="001D42A2" w:rsidRPr="00D96F2E">
        <w:rPr>
          <w:sz w:val="28"/>
          <w:szCs w:val="28"/>
          <w:lang w:val="uk-UA"/>
        </w:rPr>
        <w:t>управління</w:t>
      </w:r>
      <w:r w:rsidR="00154395" w:rsidRPr="00D96F2E">
        <w:rPr>
          <w:sz w:val="28"/>
          <w:szCs w:val="28"/>
          <w:lang w:val="uk-UA"/>
        </w:rPr>
        <w:t xml:space="preserve"> державою</w:t>
      </w:r>
      <w:r w:rsidR="00301182" w:rsidRPr="00D96F2E">
        <w:rPr>
          <w:sz w:val="28"/>
          <w:szCs w:val="28"/>
          <w:lang w:val="uk-UA"/>
        </w:rPr>
        <w:t>, адже потребує оновлення стара класична  практика публічного управління.</w:t>
      </w:r>
      <w:r w:rsidR="000D2A8B" w:rsidRPr="00D96F2E">
        <w:rPr>
          <w:sz w:val="28"/>
          <w:szCs w:val="28"/>
          <w:lang w:val="uk-UA"/>
        </w:rPr>
        <w:t xml:space="preserve"> Тенденції сьогодення висувають </w:t>
      </w:r>
      <w:r w:rsidR="002675F5" w:rsidRPr="00D96F2E">
        <w:rPr>
          <w:sz w:val="28"/>
          <w:szCs w:val="28"/>
          <w:lang w:val="uk-UA"/>
        </w:rPr>
        <w:t xml:space="preserve">на перший план </w:t>
      </w:r>
      <w:r w:rsidR="00AF3BB9" w:rsidRPr="00D96F2E">
        <w:rPr>
          <w:sz w:val="28"/>
          <w:szCs w:val="28"/>
          <w:lang w:val="uk-UA"/>
        </w:rPr>
        <w:t xml:space="preserve">необхідність пошуку шляхів </w:t>
      </w:r>
      <w:r w:rsidR="002675F5" w:rsidRPr="00D96F2E">
        <w:rPr>
          <w:sz w:val="28"/>
          <w:szCs w:val="28"/>
          <w:lang w:val="uk-UA"/>
        </w:rPr>
        <w:t>ефективн</w:t>
      </w:r>
      <w:r w:rsidR="00AF3BB9" w:rsidRPr="00D96F2E">
        <w:rPr>
          <w:sz w:val="28"/>
          <w:szCs w:val="28"/>
          <w:lang w:val="uk-UA"/>
        </w:rPr>
        <w:t>ої</w:t>
      </w:r>
      <w:r w:rsidR="002675F5" w:rsidRPr="00D96F2E">
        <w:rPr>
          <w:sz w:val="28"/>
          <w:szCs w:val="28"/>
          <w:lang w:val="uk-UA"/>
        </w:rPr>
        <w:t xml:space="preserve"> організаці</w:t>
      </w:r>
      <w:r w:rsidR="00AF3BB9" w:rsidRPr="00D96F2E">
        <w:rPr>
          <w:sz w:val="28"/>
          <w:szCs w:val="28"/>
          <w:lang w:val="uk-UA"/>
        </w:rPr>
        <w:t>ї</w:t>
      </w:r>
      <w:r w:rsidR="002675F5" w:rsidRPr="00D96F2E">
        <w:rPr>
          <w:sz w:val="28"/>
          <w:szCs w:val="28"/>
          <w:lang w:val="uk-UA"/>
        </w:rPr>
        <w:t xml:space="preserve"> роботи </w:t>
      </w:r>
      <w:r w:rsidR="00AF3BB9" w:rsidRPr="00D96F2E">
        <w:rPr>
          <w:sz w:val="28"/>
          <w:szCs w:val="28"/>
          <w:lang w:val="uk-UA"/>
        </w:rPr>
        <w:t xml:space="preserve">всього </w:t>
      </w:r>
      <w:r w:rsidR="002675F5" w:rsidRPr="00D96F2E">
        <w:rPr>
          <w:sz w:val="28"/>
          <w:szCs w:val="28"/>
          <w:lang w:val="uk-UA"/>
        </w:rPr>
        <w:t>управлінського колективу, команди, де працюють механізми гармоні</w:t>
      </w:r>
      <w:r w:rsidR="0075199C" w:rsidRPr="00D96F2E">
        <w:rPr>
          <w:sz w:val="28"/>
          <w:szCs w:val="28"/>
          <w:lang w:val="uk-UA"/>
        </w:rPr>
        <w:t>йної взаємодії всіх суб’єктів  комунікативного процесу</w:t>
      </w:r>
      <w:r w:rsidR="001576CC" w:rsidRPr="00D96F2E">
        <w:rPr>
          <w:sz w:val="28"/>
          <w:szCs w:val="28"/>
          <w:lang w:val="uk-UA"/>
        </w:rPr>
        <w:t>.</w:t>
      </w:r>
    </w:p>
    <w:p w14:paraId="01A7D24C" w14:textId="77777777" w:rsidR="00154395" w:rsidRPr="00D96F2E" w:rsidRDefault="002675F5" w:rsidP="000B06CF">
      <w:pPr>
        <w:pStyle w:val="a5"/>
        <w:widowControl w:val="0"/>
        <w:spacing w:before="0" w:beforeAutospacing="0" w:after="0" w:afterAutospacing="0" w:line="360" w:lineRule="auto"/>
        <w:ind w:firstLine="561"/>
        <w:jc w:val="both"/>
        <w:rPr>
          <w:sz w:val="28"/>
          <w:szCs w:val="28"/>
          <w:lang w:val="uk-UA"/>
        </w:rPr>
      </w:pPr>
      <w:r w:rsidRPr="00D96F2E">
        <w:rPr>
          <w:sz w:val="28"/>
          <w:szCs w:val="28"/>
          <w:lang w:val="uk-UA"/>
        </w:rPr>
        <w:t>Вирішальна роль у демократичних процесах  в українському суспільстві належить публічним  управлінцям нової генерації: керівникам-лідерам в системі державної служби та  місцевого самоврядування, тим   яскравим особистостям, котрі  володіють інноваційними підходами, мисленням, персонал-технологіями, вміють вирішувати соціальні та управлінські задачі  і проти</w:t>
      </w:r>
      <w:r w:rsidR="001576CC" w:rsidRPr="00D96F2E">
        <w:rPr>
          <w:sz w:val="28"/>
          <w:szCs w:val="28"/>
          <w:lang w:val="uk-UA"/>
        </w:rPr>
        <w:t>річчя,  ефективно реагувати на невизначеність та швидкі зміни навколишнього світу при вирішенні необмежених завдань держави.</w:t>
      </w:r>
      <w:r w:rsidR="00AD33B9" w:rsidRPr="00D96F2E">
        <w:rPr>
          <w:sz w:val="28"/>
          <w:szCs w:val="28"/>
          <w:lang w:val="uk-UA"/>
        </w:rPr>
        <w:t xml:space="preserve"> І в цьому </w:t>
      </w:r>
      <w:r w:rsidR="003A7D14" w:rsidRPr="00D96F2E">
        <w:rPr>
          <w:sz w:val="28"/>
          <w:szCs w:val="28"/>
          <w:lang w:val="uk-UA"/>
        </w:rPr>
        <w:t xml:space="preserve">актуальному </w:t>
      </w:r>
      <w:r w:rsidR="00AD33B9" w:rsidRPr="00D96F2E">
        <w:rPr>
          <w:sz w:val="28"/>
          <w:szCs w:val="28"/>
          <w:lang w:val="uk-UA"/>
        </w:rPr>
        <w:t xml:space="preserve">питанні </w:t>
      </w:r>
      <w:r w:rsidR="003A7D14" w:rsidRPr="00D96F2E">
        <w:rPr>
          <w:sz w:val="28"/>
          <w:szCs w:val="28"/>
          <w:lang w:val="uk-UA"/>
        </w:rPr>
        <w:t xml:space="preserve">зріє вимога до того, </w:t>
      </w:r>
      <w:r w:rsidR="000B06CF" w:rsidRPr="00D96F2E">
        <w:rPr>
          <w:sz w:val="28"/>
          <w:szCs w:val="28"/>
          <w:lang w:val="uk-UA"/>
        </w:rPr>
        <w:t xml:space="preserve">що сучасний керівник зобов’язаний </w:t>
      </w:r>
      <w:r w:rsidR="00D74AE7" w:rsidRPr="00D96F2E">
        <w:rPr>
          <w:sz w:val="28"/>
          <w:szCs w:val="28"/>
          <w:lang w:val="uk-UA"/>
        </w:rPr>
        <w:t xml:space="preserve">майстерно </w:t>
      </w:r>
      <w:r w:rsidR="000B06CF" w:rsidRPr="00D96F2E">
        <w:rPr>
          <w:sz w:val="28"/>
          <w:szCs w:val="28"/>
          <w:lang w:val="uk-UA"/>
        </w:rPr>
        <w:t>володіти лідерськими компетенціями</w:t>
      </w:r>
      <w:r w:rsidR="00AD33B9" w:rsidRPr="00D96F2E">
        <w:rPr>
          <w:sz w:val="28"/>
          <w:szCs w:val="28"/>
          <w:lang w:val="uk-UA"/>
        </w:rPr>
        <w:t>.</w:t>
      </w:r>
    </w:p>
    <w:p w14:paraId="1E3B5ADE" w14:textId="77777777" w:rsidR="0017045F" w:rsidRPr="00D96F2E" w:rsidRDefault="00E77060" w:rsidP="0017045F">
      <w:pPr>
        <w:pStyle w:val="a5"/>
        <w:widowControl w:val="0"/>
        <w:spacing w:before="0" w:beforeAutospacing="0" w:after="0" w:afterAutospacing="0" w:line="360" w:lineRule="auto"/>
        <w:ind w:firstLine="561"/>
        <w:jc w:val="both"/>
        <w:rPr>
          <w:sz w:val="28"/>
          <w:szCs w:val="28"/>
          <w:lang w:val="uk-UA"/>
        </w:rPr>
      </w:pPr>
      <w:r w:rsidRPr="00D96F2E">
        <w:rPr>
          <w:sz w:val="28"/>
          <w:szCs w:val="28"/>
          <w:lang w:val="uk-UA"/>
        </w:rPr>
        <w:t xml:space="preserve">У </w:t>
      </w:r>
      <w:r w:rsidR="00D74AE7" w:rsidRPr="00D96F2E">
        <w:rPr>
          <w:sz w:val="28"/>
          <w:szCs w:val="28"/>
          <w:lang w:val="uk-UA"/>
        </w:rPr>
        <w:t>цьому</w:t>
      </w:r>
      <w:r w:rsidRPr="00D96F2E">
        <w:rPr>
          <w:sz w:val="28"/>
          <w:szCs w:val="28"/>
          <w:lang w:val="uk-UA"/>
        </w:rPr>
        <w:t xml:space="preserve"> контексті лідерство набуває знач</w:t>
      </w:r>
      <w:r w:rsidR="00392097" w:rsidRPr="00D96F2E">
        <w:rPr>
          <w:sz w:val="28"/>
          <w:szCs w:val="28"/>
          <w:lang w:val="uk-UA"/>
        </w:rPr>
        <w:t xml:space="preserve">ущості </w:t>
      </w:r>
      <w:r w:rsidRPr="00D96F2E">
        <w:rPr>
          <w:sz w:val="28"/>
          <w:szCs w:val="28"/>
          <w:lang w:val="uk-UA"/>
        </w:rPr>
        <w:t xml:space="preserve"> як центральна проблема активізації людських ресурсів</w:t>
      </w:r>
      <w:r w:rsidR="00392097" w:rsidRPr="00D96F2E">
        <w:rPr>
          <w:sz w:val="28"/>
          <w:szCs w:val="28"/>
          <w:lang w:val="uk-UA"/>
        </w:rPr>
        <w:t xml:space="preserve">, що працюють в системі публічного управління. </w:t>
      </w:r>
      <w:r w:rsidRPr="00D96F2E">
        <w:rPr>
          <w:sz w:val="28"/>
          <w:szCs w:val="28"/>
          <w:lang w:val="uk-UA"/>
        </w:rPr>
        <w:t xml:space="preserve"> </w:t>
      </w:r>
      <w:r w:rsidR="00136256" w:rsidRPr="00D96F2E">
        <w:rPr>
          <w:sz w:val="28"/>
          <w:szCs w:val="28"/>
          <w:lang w:val="uk-UA"/>
        </w:rPr>
        <w:t>Прогр</w:t>
      </w:r>
      <w:r w:rsidR="006517A4" w:rsidRPr="00D96F2E">
        <w:rPr>
          <w:sz w:val="28"/>
          <w:szCs w:val="28"/>
          <w:lang w:val="uk-UA"/>
        </w:rPr>
        <w:t>а</w:t>
      </w:r>
      <w:r w:rsidR="00136256" w:rsidRPr="00D96F2E">
        <w:rPr>
          <w:sz w:val="28"/>
          <w:szCs w:val="28"/>
          <w:lang w:val="uk-UA"/>
        </w:rPr>
        <w:t>ми реформ в органах влади</w:t>
      </w:r>
      <w:r w:rsidR="00F509B9" w:rsidRPr="00D96F2E">
        <w:rPr>
          <w:sz w:val="28"/>
          <w:szCs w:val="28"/>
          <w:lang w:val="uk-UA"/>
        </w:rPr>
        <w:t xml:space="preserve">, європейський вектор демократизації суспільства </w:t>
      </w:r>
      <w:r w:rsidRPr="00D96F2E">
        <w:rPr>
          <w:sz w:val="28"/>
          <w:szCs w:val="28"/>
          <w:lang w:val="uk-UA"/>
        </w:rPr>
        <w:t xml:space="preserve"> </w:t>
      </w:r>
      <w:r w:rsidR="006C44E0" w:rsidRPr="00D96F2E">
        <w:rPr>
          <w:sz w:val="28"/>
          <w:szCs w:val="28"/>
          <w:lang w:val="uk-UA"/>
        </w:rPr>
        <w:t xml:space="preserve">підтверджує і </w:t>
      </w:r>
      <w:r w:rsidRPr="00D96F2E">
        <w:rPr>
          <w:sz w:val="28"/>
          <w:szCs w:val="28"/>
          <w:lang w:val="uk-UA"/>
        </w:rPr>
        <w:t>актуал</w:t>
      </w:r>
      <w:r w:rsidR="00F509B9" w:rsidRPr="00D96F2E">
        <w:rPr>
          <w:sz w:val="28"/>
          <w:szCs w:val="28"/>
          <w:lang w:val="uk-UA"/>
        </w:rPr>
        <w:t>ізує ці</w:t>
      </w:r>
      <w:r w:rsidRPr="00D96F2E">
        <w:rPr>
          <w:sz w:val="28"/>
          <w:szCs w:val="28"/>
          <w:lang w:val="uk-UA"/>
        </w:rPr>
        <w:t xml:space="preserve"> важливим завданням державного управління</w:t>
      </w:r>
      <w:r w:rsidR="006D22B4" w:rsidRPr="00D96F2E">
        <w:rPr>
          <w:sz w:val="28"/>
          <w:szCs w:val="28"/>
          <w:lang w:val="uk-UA"/>
        </w:rPr>
        <w:t xml:space="preserve">, </w:t>
      </w:r>
      <w:r w:rsidRPr="00D96F2E">
        <w:rPr>
          <w:sz w:val="28"/>
          <w:szCs w:val="28"/>
          <w:lang w:val="uk-UA"/>
        </w:rPr>
        <w:t>державної служби</w:t>
      </w:r>
      <w:r w:rsidR="006D22B4" w:rsidRPr="00D96F2E">
        <w:rPr>
          <w:sz w:val="28"/>
          <w:szCs w:val="28"/>
          <w:lang w:val="uk-UA"/>
        </w:rPr>
        <w:t>, місцевого самоврядування</w:t>
      </w:r>
      <w:r w:rsidR="006C44E0" w:rsidRPr="00D96F2E">
        <w:rPr>
          <w:sz w:val="28"/>
          <w:szCs w:val="28"/>
          <w:lang w:val="uk-UA"/>
        </w:rPr>
        <w:t xml:space="preserve">, де лідерство наповнюється </w:t>
      </w:r>
      <w:r w:rsidRPr="00D96F2E">
        <w:rPr>
          <w:sz w:val="28"/>
          <w:szCs w:val="28"/>
          <w:lang w:val="uk-UA"/>
        </w:rPr>
        <w:t xml:space="preserve">новим змістом сутнісних </w:t>
      </w:r>
      <w:r w:rsidR="006C44E0" w:rsidRPr="00D96F2E">
        <w:rPr>
          <w:sz w:val="28"/>
          <w:szCs w:val="28"/>
          <w:lang w:val="uk-UA"/>
        </w:rPr>
        <w:t xml:space="preserve">особистісних </w:t>
      </w:r>
      <w:r w:rsidRPr="00D96F2E">
        <w:rPr>
          <w:sz w:val="28"/>
          <w:szCs w:val="28"/>
          <w:lang w:val="uk-UA"/>
        </w:rPr>
        <w:t>характеристик</w:t>
      </w:r>
      <w:r w:rsidR="006D22B4" w:rsidRPr="00D96F2E">
        <w:rPr>
          <w:sz w:val="28"/>
          <w:szCs w:val="28"/>
          <w:lang w:val="uk-UA"/>
        </w:rPr>
        <w:t xml:space="preserve"> </w:t>
      </w:r>
      <w:r w:rsidR="006C44E0" w:rsidRPr="00D96F2E">
        <w:rPr>
          <w:sz w:val="28"/>
          <w:szCs w:val="28"/>
          <w:lang w:val="uk-UA"/>
        </w:rPr>
        <w:t xml:space="preserve"> особи </w:t>
      </w:r>
      <w:r w:rsidR="006C44E0" w:rsidRPr="00D96F2E">
        <w:rPr>
          <w:sz w:val="28"/>
          <w:szCs w:val="28"/>
          <w:lang w:val="uk-UA"/>
        </w:rPr>
        <w:lastRenderedPageBreak/>
        <w:t>управлінця.</w:t>
      </w:r>
      <w:r w:rsidR="0017045F" w:rsidRPr="00D96F2E">
        <w:rPr>
          <w:sz w:val="28"/>
          <w:szCs w:val="28"/>
          <w:lang w:val="uk-UA"/>
        </w:rPr>
        <w:t xml:space="preserve"> Таке бачення об'єктивує значимість сучасного лідерства для  керівни</w:t>
      </w:r>
      <w:r w:rsidR="0017045F" w:rsidRPr="00D96F2E">
        <w:rPr>
          <w:sz w:val="28"/>
          <w:szCs w:val="28"/>
          <w:lang w:val="uk-UA"/>
        </w:rPr>
        <w:softHyphen/>
        <w:t>ка як суб'єкта управління, оскільки акцентує увагу на тому, що сутність лідерства, полягає перш за все в умінні керівника оволодіти соціальними силами у колективі, у мис</w:t>
      </w:r>
      <w:r w:rsidR="0017045F" w:rsidRPr="00D96F2E">
        <w:rPr>
          <w:sz w:val="28"/>
          <w:szCs w:val="28"/>
          <w:lang w:val="uk-UA"/>
        </w:rPr>
        <w:softHyphen/>
        <w:t>тецтві формування, розвитку і спрямування моральних цінностей.</w:t>
      </w:r>
    </w:p>
    <w:p w14:paraId="6619C566" w14:textId="77777777" w:rsidR="006C44E0" w:rsidRPr="00D96F2E" w:rsidRDefault="002D0AFD" w:rsidP="00E77060">
      <w:pPr>
        <w:pStyle w:val="a5"/>
        <w:widowControl w:val="0"/>
        <w:spacing w:before="0" w:beforeAutospacing="0" w:after="0" w:afterAutospacing="0" w:line="360" w:lineRule="auto"/>
        <w:ind w:firstLine="561"/>
        <w:jc w:val="both"/>
        <w:rPr>
          <w:sz w:val="28"/>
          <w:szCs w:val="28"/>
          <w:lang w:val="uk-UA"/>
        </w:rPr>
      </w:pPr>
      <w:r w:rsidRPr="00D96F2E">
        <w:rPr>
          <w:sz w:val="28"/>
          <w:szCs w:val="28"/>
          <w:lang w:val="uk-UA"/>
        </w:rPr>
        <w:t xml:space="preserve">Цій актуальній проблематиці і присвячена дана магістерська робота. </w:t>
      </w:r>
    </w:p>
    <w:p w14:paraId="05B6BBBA" w14:textId="77777777" w:rsidR="00527E91" w:rsidRPr="00D96F2E" w:rsidRDefault="003E3EC1" w:rsidP="008826E2">
      <w:pPr>
        <w:spacing w:line="360" w:lineRule="auto"/>
        <w:ind w:firstLine="567"/>
        <w:jc w:val="both"/>
        <w:rPr>
          <w:sz w:val="28"/>
          <w:szCs w:val="28"/>
          <w:lang w:val="uk-UA"/>
        </w:rPr>
      </w:pPr>
      <w:r w:rsidRPr="00D96F2E">
        <w:rPr>
          <w:sz w:val="28"/>
          <w:szCs w:val="28"/>
          <w:lang w:val="uk-UA"/>
        </w:rPr>
        <w:t xml:space="preserve">Аналіз багаторічних досліджень  проблематики керівництва в установах, становлення лідера і формування лідерства </w:t>
      </w:r>
      <w:r w:rsidR="000673CD" w:rsidRPr="00D96F2E">
        <w:rPr>
          <w:sz w:val="28"/>
          <w:szCs w:val="28"/>
          <w:lang w:val="uk-UA"/>
        </w:rPr>
        <w:t xml:space="preserve">свідчить що дана тема користується популярністю у наукових доробках фахівців галузі </w:t>
      </w:r>
      <w:r w:rsidR="008C6E25" w:rsidRPr="00D96F2E">
        <w:rPr>
          <w:sz w:val="28"/>
          <w:szCs w:val="28"/>
          <w:lang w:val="uk-UA"/>
        </w:rPr>
        <w:t>політики</w:t>
      </w:r>
      <w:r w:rsidR="000673CD" w:rsidRPr="00D96F2E">
        <w:rPr>
          <w:sz w:val="28"/>
          <w:szCs w:val="28"/>
          <w:lang w:val="uk-UA"/>
        </w:rPr>
        <w:t xml:space="preserve">, психології управління, </w:t>
      </w:r>
      <w:r w:rsidR="008C6E25" w:rsidRPr="00D96F2E">
        <w:rPr>
          <w:sz w:val="28"/>
          <w:szCs w:val="28"/>
          <w:lang w:val="uk-UA"/>
        </w:rPr>
        <w:t xml:space="preserve">соціології праці, </w:t>
      </w:r>
      <w:r w:rsidR="000673CD" w:rsidRPr="00D96F2E">
        <w:rPr>
          <w:sz w:val="28"/>
          <w:szCs w:val="28"/>
          <w:lang w:val="uk-UA"/>
        </w:rPr>
        <w:t xml:space="preserve">державного управління, </w:t>
      </w:r>
      <w:r w:rsidR="008C6E25" w:rsidRPr="00D96F2E">
        <w:rPr>
          <w:sz w:val="28"/>
          <w:szCs w:val="28"/>
          <w:lang w:val="uk-UA"/>
        </w:rPr>
        <w:t xml:space="preserve">адміністративного менеджменту. Для даної </w:t>
      </w:r>
      <w:r w:rsidR="00222711" w:rsidRPr="00D96F2E">
        <w:rPr>
          <w:sz w:val="28"/>
          <w:szCs w:val="28"/>
          <w:lang w:val="uk-UA"/>
        </w:rPr>
        <w:t>магістерської роботи ін</w:t>
      </w:r>
      <w:r w:rsidR="000303CB" w:rsidRPr="00D96F2E">
        <w:rPr>
          <w:sz w:val="28"/>
          <w:szCs w:val="28"/>
          <w:lang w:val="uk-UA"/>
        </w:rPr>
        <w:t xml:space="preserve">терес </w:t>
      </w:r>
      <w:r w:rsidR="00222711" w:rsidRPr="00D96F2E">
        <w:rPr>
          <w:sz w:val="28"/>
          <w:szCs w:val="28"/>
          <w:lang w:val="uk-UA"/>
        </w:rPr>
        <w:t xml:space="preserve">представляють </w:t>
      </w:r>
      <w:r w:rsidR="00D5658C" w:rsidRPr="00D96F2E">
        <w:rPr>
          <w:sz w:val="28"/>
          <w:szCs w:val="28"/>
          <w:lang w:val="uk-UA"/>
        </w:rPr>
        <w:t xml:space="preserve">такі </w:t>
      </w:r>
      <w:r w:rsidR="000303CB" w:rsidRPr="00D96F2E">
        <w:rPr>
          <w:sz w:val="28"/>
          <w:szCs w:val="28"/>
          <w:lang w:val="uk-UA"/>
        </w:rPr>
        <w:t>наукові</w:t>
      </w:r>
      <w:r w:rsidR="008E71D6" w:rsidRPr="00D96F2E">
        <w:rPr>
          <w:sz w:val="28"/>
          <w:szCs w:val="28"/>
          <w:lang w:val="uk-UA"/>
        </w:rPr>
        <w:t xml:space="preserve"> до</w:t>
      </w:r>
      <w:r w:rsidR="00D5658C" w:rsidRPr="00D96F2E">
        <w:rPr>
          <w:sz w:val="28"/>
          <w:szCs w:val="28"/>
          <w:lang w:val="uk-UA"/>
        </w:rPr>
        <w:t xml:space="preserve">робки відомих </w:t>
      </w:r>
      <w:r w:rsidR="000303CB" w:rsidRPr="00D96F2E">
        <w:rPr>
          <w:sz w:val="28"/>
          <w:szCs w:val="28"/>
          <w:lang w:val="uk-UA"/>
        </w:rPr>
        <w:t xml:space="preserve">зарубіжних </w:t>
      </w:r>
      <w:r w:rsidR="00D5658C" w:rsidRPr="00D96F2E">
        <w:rPr>
          <w:sz w:val="28"/>
          <w:szCs w:val="28"/>
          <w:lang w:val="uk-UA"/>
        </w:rPr>
        <w:t>дослідників тематики лідерства як:</w:t>
      </w:r>
      <w:r w:rsidR="00527E91" w:rsidRPr="00D96F2E">
        <w:rPr>
          <w:sz w:val="28"/>
          <w:szCs w:val="28"/>
          <w:lang w:val="uk-UA"/>
        </w:rPr>
        <w:t xml:space="preserve"> </w:t>
      </w:r>
      <w:proofErr w:type="spellStart"/>
      <w:r w:rsidR="002B3F43" w:rsidRPr="00D96F2E">
        <w:rPr>
          <w:sz w:val="28"/>
          <w:szCs w:val="28"/>
          <w:lang w:val="uk-UA"/>
        </w:rPr>
        <w:t>Г.Альтмана</w:t>
      </w:r>
      <w:proofErr w:type="spellEnd"/>
      <w:r w:rsidR="002B3F43" w:rsidRPr="00D96F2E">
        <w:rPr>
          <w:sz w:val="28"/>
          <w:szCs w:val="28"/>
          <w:lang w:val="uk-UA"/>
        </w:rPr>
        <w:t xml:space="preserve">,  </w:t>
      </w:r>
      <w:proofErr w:type="spellStart"/>
      <w:r w:rsidR="009255D2" w:rsidRPr="00D96F2E">
        <w:rPr>
          <w:sz w:val="28"/>
          <w:szCs w:val="28"/>
          <w:lang w:val="uk-UA"/>
        </w:rPr>
        <w:t>М.Кіпніса</w:t>
      </w:r>
      <w:proofErr w:type="spellEnd"/>
      <w:r w:rsidR="009255D2" w:rsidRPr="00D96F2E">
        <w:rPr>
          <w:sz w:val="28"/>
          <w:szCs w:val="28"/>
          <w:lang w:val="uk-UA"/>
        </w:rPr>
        <w:t xml:space="preserve">, </w:t>
      </w:r>
      <w:proofErr w:type="spellStart"/>
      <w:r w:rsidR="004B421C" w:rsidRPr="00D96F2E">
        <w:rPr>
          <w:sz w:val="28"/>
          <w:szCs w:val="28"/>
          <w:lang w:val="uk-UA"/>
        </w:rPr>
        <w:t>М.Вебера</w:t>
      </w:r>
      <w:proofErr w:type="spellEnd"/>
      <w:r w:rsidR="004B421C" w:rsidRPr="00D96F2E">
        <w:rPr>
          <w:sz w:val="28"/>
          <w:szCs w:val="28"/>
          <w:lang w:val="uk-UA"/>
        </w:rPr>
        <w:t xml:space="preserve">, </w:t>
      </w:r>
      <w:proofErr w:type="spellStart"/>
      <w:r w:rsidR="004B421C" w:rsidRPr="00D96F2E">
        <w:rPr>
          <w:sz w:val="28"/>
          <w:szCs w:val="28"/>
          <w:lang w:val="uk-UA"/>
        </w:rPr>
        <w:t>Д.Гоулмана</w:t>
      </w:r>
      <w:proofErr w:type="spellEnd"/>
      <w:r w:rsidR="004B421C" w:rsidRPr="00D96F2E">
        <w:rPr>
          <w:sz w:val="28"/>
          <w:szCs w:val="28"/>
          <w:lang w:val="uk-UA"/>
        </w:rPr>
        <w:t xml:space="preserve">, </w:t>
      </w:r>
      <w:proofErr w:type="spellStart"/>
      <w:r w:rsidR="004B421C" w:rsidRPr="00D96F2E">
        <w:rPr>
          <w:sz w:val="28"/>
          <w:szCs w:val="28"/>
          <w:lang w:val="uk-UA"/>
        </w:rPr>
        <w:t>Дж.Колінза</w:t>
      </w:r>
      <w:proofErr w:type="spellEnd"/>
      <w:r w:rsidR="004B421C" w:rsidRPr="00D96F2E">
        <w:rPr>
          <w:sz w:val="28"/>
          <w:szCs w:val="28"/>
          <w:lang w:val="uk-UA"/>
        </w:rPr>
        <w:t xml:space="preserve">, </w:t>
      </w:r>
      <w:proofErr w:type="spellStart"/>
      <w:r w:rsidR="004B421C" w:rsidRPr="00D96F2E">
        <w:rPr>
          <w:sz w:val="28"/>
          <w:szCs w:val="28"/>
          <w:lang w:val="uk-UA"/>
        </w:rPr>
        <w:t>Ф.Кардела</w:t>
      </w:r>
      <w:proofErr w:type="spellEnd"/>
      <w:r w:rsidR="004B421C" w:rsidRPr="00D96F2E">
        <w:rPr>
          <w:sz w:val="28"/>
          <w:szCs w:val="28"/>
          <w:lang w:val="uk-UA"/>
        </w:rPr>
        <w:t xml:space="preserve">, </w:t>
      </w:r>
      <w:proofErr w:type="spellStart"/>
      <w:r w:rsidR="009255D2" w:rsidRPr="00D96F2E">
        <w:rPr>
          <w:sz w:val="28"/>
          <w:szCs w:val="28"/>
          <w:lang w:val="uk-UA"/>
        </w:rPr>
        <w:t>С.Кові</w:t>
      </w:r>
      <w:proofErr w:type="spellEnd"/>
      <w:r w:rsidR="009255D2" w:rsidRPr="00D96F2E">
        <w:rPr>
          <w:sz w:val="28"/>
          <w:szCs w:val="28"/>
          <w:lang w:val="uk-UA"/>
        </w:rPr>
        <w:t xml:space="preserve">, </w:t>
      </w:r>
      <w:proofErr w:type="spellStart"/>
      <w:r w:rsidR="009255D2" w:rsidRPr="00D96F2E">
        <w:rPr>
          <w:sz w:val="28"/>
          <w:szCs w:val="28"/>
          <w:lang w:val="uk-UA"/>
        </w:rPr>
        <w:t>Ч.Манца</w:t>
      </w:r>
      <w:proofErr w:type="spellEnd"/>
      <w:r w:rsidR="009255D2" w:rsidRPr="00D96F2E">
        <w:rPr>
          <w:sz w:val="28"/>
          <w:szCs w:val="28"/>
          <w:lang w:val="uk-UA"/>
        </w:rPr>
        <w:t xml:space="preserve">, </w:t>
      </w:r>
      <w:proofErr w:type="spellStart"/>
      <w:r w:rsidR="009255D2" w:rsidRPr="00D96F2E">
        <w:rPr>
          <w:sz w:val="28"/>
          <w:szCs w:val="28"/>
          <w:lang w:val="uk-UA"/>
        </w:rPr>
        <w:t>А.Манегеті</w:t>
      </w:r>
      <w:proofErr w:type="spellEnd"/>
      <w:r w:rsidR="009255D2" w:rsidRPr="00D96F2E">
        <w:rPr>
          <w:sz w:val="28"/>
          <w:szCs w:val="28"/>
          <w:lang w:val="uk-UA"/>
        </w:rPr>
        <w:t xml:space="preserve">, </w:t>
      </w:r>
      <w:proofErr w:type="spellStart"/>
      <w:r w:rsidR="00046028" w:rsidRPr="00D96F2E">
        <w:rPr>
          <w:sz w:val="28"/>
          <w:szCs w:val="28"/>
          <w:lang w:val="uk-UA"/>
        </w:rPr>
        <w:t>Х.Оуена</w:t>
      </w:r>
      <w:proofErr w:type="spellEnd"/>
      <w:r w:rsidR="00046028" w:rsidRPr="00D96F2E">
        <w:rPr>
          <w:sz w:val="28"/>
          <w:szCs w:val="28"/>
          <w:lang w:val="uk-UA"/>
        </w:rPr>
        <w:t xml:space="preserve">, </w:t>
      </w:r>
      <w:proofErr w:type="spellStart"/>
      <w:r w:rsidR="00046028" w:rsidRPr="00D96F2E">
        <w:rPr>
          <w:sz w:val="28"/>
          <w:szCs w:val="28"/>
          <w:lang w:val="uk-UA"/>
        </w:rPr>
        <w:t>Р.Фарсона</w:t>
      </w:r>
      <w:proofErr w:type="spellEnd"/>
      <w:r w:rsidR="00046028" w:rsidRPr="00D96F2E">
        <w:rPr>
          <w:sz w:val="28"/>
          <w:szCs w:val="28"/>
          <w:lang w:val="uk-UA"/>
        </w:rPr>
        <w:t xml:space="preserve">, </w:t>
      </w:r>
      <w:proofErr w:type="spellStart"/>
      <w:r w:rsidR="00EA31A5" w:rsidRPr="00D96F2E">
        <w:rPr>
          <w:sz w:val="28"/>
          <w:szCs w:val="28"/>
          <w:lang w:val="uk-UA"/>
        </w:rPr>
        <w:t>Б.Трейсі</w:t>
      </w:r>
      <w:proofErr w:type="spellEnd"/>
      <w:r w:rsidR="00EA31A5" w:rsidRPr="00D96F2E">
        <w:rPr>
          <w:sz w:val="28"/>
          <w:szCs w:val="28"/>
          <w:lang w:val="uk-UA"/>
        </w:rPr>
        <w:t xml:space="preserve">, </w:t>
      </w:r>
      <w:proofErr w:type="spellStart"/>
      <w:r w:rsidR="00EA31A5" w:rsidRPr="00D96F2E">
        <w:rPr>
          <w:sz w:val="28"/>
          <w:szCs w:val="28"/>
          <w:lang w:val="uk-UA"/>
        </w:rPr>
        <w:t>Д.Тейлора</w:t>
      </w:r>
      <w:proofErr w:type="spellEnd"/>
      <w:r w:rsidR="00EA31A5" w:rsidRPr="00D96F2E">
        <w:rPr>
          <w:sz w:val="28"/>
          <w:szCs w:val="28"/>
          <w:lang w:val="uk-UA"/>
        </w:rPr>
        <w:t xml:space="preserve">, </w:t>
      </w:r>
      <w:proofErr w:type="spellStart"/>
      <w:r w:rsidR="00EA31A5" w:rsidRPr="00D96F2E">
        <w:rPr>
          <w:sz w:val="28"/>
          <w:szCs w:val="28"/>
          <w:lang w:val="uk-UA"/>
        </w:rPr>
        <w:t>Е.Шайн</w:t>
      </w:r>
      <w:proofErr w:type="spellEnd"/>
      <w:r w:rsidR="00EA31A5" w:rsidRPr="00D96F2E">
        <w:rPr>
          <w:sz w:val="28"/>
          <w:szCs w:val="28"/>
          <w:lang w:val="uk-UA"/>
        </w:rPr>
        <w:t xml:space="preserve">, </w:t>
      </w:r>
      <w:proofErr w:type="spellStart"/>
      <w:r w:rsidR="00EA31A5" w:rsidRPr="00D96F2E">
        <w:rPr>
          <w:sz w:val="28"/>
          <w:szCs w:val="28"/>
          <w:lang w:val="uk-UA"/>
        </w:rPr>
        <w:t>Р.Янга</w:t>
      </w:r>
      <w:proofErr w:type="spellEnd"/>
      <w:r w:rsidR="00EA31A5" w:rsidRPr="00D96F2E">
        <w:rPr>
          <w:sz w:val="28"/>
          <w:szCs w:val="28"/>
          <w:lang w:val="uk-UA"/>
        </w:rPr>
        <w:t xml:space="preserve">, </w:t>
      </w:r>
      <w:proofErr w:type="spellStart"/>
      <w:r w:rsidR="004E4D18" w:rsidRPr="00D96F2E">
        <w:rPr>
          <w:sz w:val="28"/>
          <w:szCs w:val="28"/>
          <w:lang w:val="uk-UA"/>
        </w:rPr>
        <w:t>Д.Карузо</w:t>
      </w:r>
      <w:proofErr w:type="spellEnd"/>
      <w:r w:rsidR="004E4D18" w:rsidRPr="00D96F2E">
        <w:rPr>
          <w:sz w:val="28"/>
          <w:szCs w:val="28"/>
          <w:lang w:val="uk-UA"/>
        </w:rPr>
        <w:t xml:space="preserve">, </w:t>
      </w:r>
      <w:proofErr w:type="spellStart"/>
      <w:r w:rsidR="004E4D18" w:rsidRPr="00D96F2E">
        <w:rPr>
          <w:sz w:val="28"/>
          <w:szCs w:val="28"/>
          <w:lang w:val="uk-UA"/>
        </w:rPr>
        <w:t>Дж.Коттера</w:t>
      </w:r>
      <w:proofErr w:type="spellEnd"/>
      <w:r w:rsidR="004E4D18" w:rsidRPr="00D96F2E">
        <w:rPr>
          <w:sz w:val="28"/>
          <w:szCs w:val="28"/>
          <w:lang w:val="uk-UA"/>
        </w:rPr>
        <w:t xml:space="preserve">, </w:t>
      </w:r>
      <w:proofErr w:type="spellStart"/>
      <w:r w:rsidR="004E4D18" w:rsidRPr="00D96F2E">
        <w:rPr>
          <w:sz w:val="28"/>
          <w:szCs w:val="28"/>
          <w:lang w:val="uk-UA"/>
        </w:rPr>
        <w:t>Р.Стогділа</w:t>
      </w:r>
      <w:proofErr w:type="spellEnd"/>
      <w:r w:rsidR="004E4D18" w:rsidRPr="00D96F2E">
        <w:rPr>
          <w:sz w:val="28"/>
          <w:szCs w:val="28"/>
          <w:lang w:val="uk-UA"/>
        </w:rPr>
        <w:t xml:space="preserve"> та ін..  </w:t>
      </w:r>
    </w:p>
    <w:p w14:paraId="4E4C8C50" w14:textId="77777777" w:rsidR="00623506" w:rsidRPr="00D96F2E" w:rsidRDefault="00527E91" w:rsidP="008826E2">
      <w:pPr>
        <w:spacing w:line="360" w:lineRule="auto"/>
        <w:ind w:firstLine="567"/>
        <w:jc w:val="both"/>
        <w:rPr>
          <w:sz w:val="28"/>
          <w:szCs w:val="28"/>
          <w:lang w:val="uk-UA"/>
        </w:rPr>
      </w:pPr>
      <w:r w:rsidRPr="00D96F2E">
        <w:rPr>
          <w:sz w:val="28"/>
          <w:szCs w:val="28"/>
          <w:lang w:val="uk-UA"/>
        </w:rPr>
        <w:t xml:space="preserve">Українські дослідники лідерства і керівництва в галузі публічного управління теж представляють інтерес, адже </w:t>
      </w:r>
      <w:r w:rsidR="004517C9" w:rsidRPr="00D96F2E">
        <w:rPr>
          <w:sz w:val="28"/>
          <w:szCs w:val="28"/>
          <w:lang w:val="uk-UA"/>
        </w:rPr>
        <w:t xml:space="preserve">в них присутній опір на сучасні тенденції розвитку вітчизняного </w:t>
      </w:r>
      <w:r w:rsidR="002F4953" w:rsidRPr="00D96F2E">
        <w:rPr>
          <w:sz w:val="28"/>
          <w:szCs w:val="28"/>
          <w:lang w:val="uk-UA"/>
        </w:rPr>
        <w:t xml:space="preserve">законодавства, особливості розвитку і становлення системи державної служби та місцевого самоврядування. Це праці таких відомих дослідників як: </w:t>
      </w:r>
      <w:r w:rsidR="00523E3A" w:rsidRPr="00D96F2E">
        <w:rPr>
          <w:sz w:val="28"/>
          <w:szCs w:val="28"/>
          <w:lang w:val="uk-UA"/>
        </w:rPr>
        <w:t>Д.</w:t>
      </w:r>
      <w:r w:rsidR="00BC550C" w:rsidRPr="00D96F2E">
        <w:rPr>
          <w:sz w:val="28"/>
          <w:szCs w:val="28"/>
          <w:lang w:val="uk-UA"/>
        </w:rPr>
        <w:t xml:space="preserve"> </w:t>
      </w:r>
      <w:proofErr w:type="spellStart"/>
      <w:r w:rsidR="00523E3A" w:rsidRPr="00D96F2E">
        <w:rPr>
          <w:sz w:val="28"/>
          <w:szCs w:val="28"/>
          <w:lang w:val="uk-UA"/>
        </w:rPr>
        <w:t>Дзвінчука</w:t>
      </w:r>
      <w:proofErr w:type="spellEnd"/>
      <w:r w:rsidR="00523E3A" w:rsidRPr="00D96F2E">
        <w:rPr>
          <w:sz w:val="28"/>
          <w:szCs w:val="28"/>
          <w:lang w:val="uk-UA"/>
        </w:rPr>
        <w:t xml:space="preserve">, </w:t>
      </w:r>
      <w:r w:rsidR="00C1636E" w:rsidRPr="00D96F2E">
        <w:rPr>
          <w:sz w:val="28"/>
          <w:szCs w:val="28"/>
          <w:lang w:val="uk-UA"/>
        </w:rPr>
        <w:t xml:space="preserve"> </w:t>
      </w:r>
      <w:r w:rsidR="00751D7F" w:rsidRPr="00D96F2E">
        <w:rPr>
          <w:sz w:val="28"/>
          <w:szCs w:val="28"/>
          <w:lang w:val="uk-UA"/>
        </w:rPr>
        <w:t>Т.</w:t>
      </w:r>
      <w:r w:rsidR="00BC550C" w:rsidRPr="00D96F2E">
        <w:rPr>
          <w:sz w:val="28"/>
          <w:szCs w:val="28"/>
          <w:lang w:val="uk-UA"/>
        </w:rPr>
        <w:t xml:space="preserve"> </w:t>
      </w:r>
      <w:r w:rsidR="00751D7F" w:rsidRPr="00D96F2E">
        <w:rPr>
          <w:sz w:val="28"/>
          <w:szCs w:val="28"/>
          <w:lang w:val="uk-UA"/>
        </w:rPr>
        <w:t xml:space="preserve">Василевської, </w:t>
      </w:r>
      <w:r w:rsidR="004B66AB" w:rsidRPr="00D96F2E">
        <w:rPr>
          <w:sz w:val="28"/>
          <w:szCs w:val="28"/>
          <w:lang w:val="uk-UA"/>
        </w:rPr>
        <w:t>В.</w:t>
      </w:r>
      <w:r w:rsidR="00BC550C" w:rsidRPr="00D96F2E">
        <w:rPr>
          <w:sz w:val="28"/>
          <w:szCs w:val="28"/>
          <w:lang w:val="uk-UA"/>
        </w:rPr>
        <w:t xml:space="preserve"> </w:t>
      </w:r>
      <w:r w:rsidR="004B66AB" w:rsidRPr="00D96F2E">
        <w:rPr>
          <w:sz w:val="28"/>
          <w:szCs w:val="28"/>
          <w:lang w:val="uk-UA"/>
        </w:rPr>
        <w:t xml:space="preserve">Гошовської, </w:t>
      </w:r>
      <w:proofErr w:type="spellStart"/>
      <w:r w:rsidR="00E81A72" w:rsidRPr="00D96F2E">
        <w:rPr>
          <w:sz w:val="28"/>
          <w:szCs w:val="28"/>
          <w:lang w:val="uk-UA"/>
        </w:rPr>
        <w:t>І.Грищенко</w:t>
      </w:r>
      <w:proofErr w:type="spellEnd"/>
      <w:r w:rsidR="00E81A72" w:rsidRPr="00D96F2E">
        <w:rPr>
          <w:sz w:val="28"/>
          <w:szCs w:val="28"/>
          <w:lang w:val="uk-UA"/>
        </w:rPr>
        <w:t xml:space="preserve">, </w:t>
      </w:r>
      <w:proofErr w:type="spellStart"/>
      <w:r w:rsidR="00746DC4" w:rsidRPr="00D96F2E">
        <w:rPr>
          <w:sz w:val="28"/>
          <w:szCs w:val="28"/>
          <w:lang w:val="uk-UA"/>
        </w:rPr>
        <w:t>Л.Пашко</w:t>
      </w:r>
      <w:proofErr w:type="spellEnd"/>
      <w:r w:rsidR="00746DC4" w:rsidRPr="00D96F2E">
        <w:rPr>
          <w:sz w:val="28"/>
          <w:szCs w:val="28"/>
          <w:lang w:val="uk-UA"/>
        </w:rPr>
        <w:t xml:space="preserve">, </w:t>
      </w:r>
      <w:proofErr w:type="spellStart"/>
      <w:r w:rsidR="004A7290" w:rsidRPr="00D96F2E">
        <w:rPr>
          <w:sz w:val="28"/>
          <w:szCs w:val="28"/>
          <w:lang w:val="uk-UA"/>
        </w:rPr>
        <w:t>Т.Пахомова</w:t>
      </w:r>
      <w:proofErr w:type="spellEnd"/>
      <w:r w:rsidR="004A7290" w:rsidRPr="00D96F2E">
        <w:rPr>
          <w:sz w:val="28"/>
          <w:szCs w:val="28"/>
          <w:lang w:val="uk-UA"/>
        </w:rPr>
        <w:t xml:space="preserve">, </w:t>
      </w:r>
      <w:proofErr w:type="spellStart"/>
      <w:r w:rsidR="00E667A1" w:rsidRPr="00D96F2E">
        <w:rPr>
          <w:sz w:val="28"/>
          <w:szCs w:val="28"/>
          <w:lang w:val="uk-UA"/>
        </w:rPr>
        <w:t>В.Князєва</w:t>
      </w:r>
      <w:proofErr w:type="spellEnd"/>
      <w:r w:rsidR="00E667A1" w:rsidRPr="00D96F2E">
        <w:rPr>
          <w:sz w:val="28"/>
          <w:szCs w:val="28"/>
          <w:lang w:val="uk-UA"/>
        </w:rPr>
        <w:t xml:space="preserve">, </w:t>
      </w:r>
      <w:proofErr w:type="spellStart"/>
      <w:r w:rsidR="00746DC4" w:rsidRPr="00D96F2E">
        <w:rPr>
          <w:sz w:val="28"/>
          <w:szCs w:val="28"/>
          <w:lang w:val="uk-UA"/>
        </w:rPr>
        <w:t>Л.Нижник</w:t>
      </w:r>
      <w:proofErr w:type="spellEnd"/>
      <w:r w:rsidR="002370AC" w:rsidRPr="00D96F2E">
        <w:rPr>
          <w:sz w:val="28"/>
          <w:szCs w:val="28"/>
          <w:lang w:val="uk-UA"/>
        </w:rPr>
        <w:t>,</w:t>
      </w:r>
      <w:r w:rsidR="00746DC4" w:rsidRPr="00D96F2E">
        <w:rPr>
          <w:sz w:val="28"/>
          <w:szCs w:val="28"/>
          <w:lang w:val="uk-UA"/>
        </w:rPr>
        <w:t xml:space="preserve"> </w:t>
      </w:r>
      <w:proofErr w:type="spellStart"/>
      <w:r w:rsidR="00E667A1" w:rsidRPr="00D96F2E">
        <w:rPr>
          <w:sz w:val="28"/>
          <w:szCs w:val="28"/>
          <w:lang w:val="uk-UA"/>
        </w:rPr>
        <w:t>В.Мамонова</w:t>
      </w:r>
      <w:proofErr w:type="spellEnd"/>
      <w:r w:rsidR="00E667A1" w:rsidRPr="00D96F2E">
        <w:rPr>
          <w:sz w:val="28"/>
          <w:szCs w:val="28"/>
          <w:lang w:val="uk-UA"/>
        </w:rPr>
        <w:t xml:space="preserve">, </w:t>
      </w:r>
      <w:proofErr w:type="spellStart"/>
      <w:r w:rsidR="00E667A1" w:rsidRPr="00D96F2E">
        <w:rPr>
          <w:sz w:val="28"/>
          <w:szCs w:val="28"/>
          <w:lang w:val="uk-UA"/>
        </w:rPr>
        <w:t>К.Ващенка</w:t>
      </w:r>
      <w:proofErr w:type="spellEnd"/>
      <w:r w:rsidR="00116782" w:rsidRPr="00D96F2E">
        <w:rPr>
          <w:sz w:val="28"/>
          <w:szCs w:val="28"/>
          <w:lang w:val="uk-UA"/>
        </w:rPr>
        <w:t>, Т.</w:t>
      </w:r>
      <w:r w:rsidR="00BC550C" w:rsidRPr="00D96F2E">
        <w:rPr>
          <w:sz w:val="28"/>
          <w:szCs w:val="28"/>
          <w:lang w:val="uk-UA"/>
        </w:rPr>
        <w:t xml:space="preserve"> </w:t>
      </w:r>
      <w:proofErr w:type="spellStart"/>
      <w:r w:rsidR="00116782" w:rsidRPr="00D96F2E">
        <w:rPr>
          <w:sz w:val="28"/>
          <w:szCs w:val="28"/>
          <w:lang w:val="uk-UA"/>
        </w:rPr>
        <w:t>Словіцьк</w:t>
      </w:r>
      <w:r w:rsidR="002370AC" w:rsidRPr="00D96F2E">
        <w:rPr>
          <w:sz w:val="28"/>
          <w:szCs w:val="28"/>
          <w:lang w:val="uk-UA"/>
        </w:rPr>
        <w:t>ої</w:t>
      </w:r>
      <w:proofErr w:type="spellEnd"/>
      <w:r w:rsidR="006D322A" w:rsidRPr="00D96F2E">
        <w:rPr>
          <w:sz w:val="28"/>
          <w:szCs w:val="28"/>
          <w:lang w:val="uk-UA"/>
        </w:rPr>
        <w:t xml:space="preserve">, </w:t>
      </w:r>
      <w:proofErr w:type="spellStart"/>
      <w:r w:rsidR="006A714D" w:rsidRPr="00D96F2E">
        <w:rPr>
          <w:sz w:val="28"/>
          <w:szCs w:val="28"/>
          <w:lang w:val="uk-UA"/>
        </w:rPr>
        <w:t>І.</w:t>
      </w:r>
      <w:r w:rsidR="006A714D" w:rsidRPr="00D96F2E">
        <w:rPr>
          <w:sz w:val="28"/>
          <w:szCs w:val="28"/>
          <w:lang w:val="uk-UA" w:eastAsia="uk-UA"/>
        </w:rPr>
        <w:t>Ковтуна</w:t>
      </w:r>
      <w:proofErr w:type="spellEnd"/>
      <w:r w:rsidR="006A714D" w:rsidRPr="00D96F2E">
        <w:rPr>
          <w:sz w:val="28"/>
          <w:szCs w:val="28"/>
          <w:lang w:val="uk-UA" w:eastAsia="uk-UA"/>
        </w:rPr>
        <w:t xml:space="preserve">,  Л. Ковальської, </w:t>
      </w:r>
      <w:proofErr w:type="spellStart"/>
      <w:r w:rsidR="006A714D" w:rsidRPr="00D96F2E">
        <w:rPr>
          <w:sz w:val="28"/>
          <w:szCs w:val="28"/>
          <w:lang w:val="uk-UA" w:eastAsia="uk-UA"/>
        </w:rPr>
        <w:t>А.</w:t>
      </w:r>
      <w:r w:rsidR="001D3E61" w:rsidRPr="00D96F2E">
        <w:rPr>
          <w:sz w:val="28"/>
          <w:szCs w:val="28"/>
          <w:lang w:val="uk-UA" w:eastAsia="uk-UA"/>
        </w:rPr>
        <w:t>Ліпенцева</w:t>
      </w:r>
      <w:proofErr w:type="spellEnd"/>
      <w:r w:rsidR="001D3E61" w:rsidRPr="00D96F2E">
        <w:rPr>
          <w:sz w:val="28"/>
          <w:szCs w:val="28"/>
          <w:lang w:val="uk-UA" w:eastAsia="uk-UA"/>
        </w:rPr>
        <w:t xml:space="preserve">, </w:t>
      </w:r>
      <w:proofErr w:type="spellStart"/>
      <w:r w:rsidR="001D3E61" w:rsidRPr="00D96F2E">
        <w:rPr>
          <w:sz w:val="28"/>
          <w:szCs w:val="28"/>
          <w:lang w:val="uk-UA" w:eastAsia="uk-UA"/>
        </w:rPr>
        <w:t>Л.Орбан-Лембрик</w:t>
      </w:r>
      <w:proofErr w:type="spellEnd"/>
      <w:r w:rsidR="001D3E61" w:rsidRPr="00D96F2E">
        <w:rPr>
          <w:sz w:val="28"/>
          <w:szCs w:val="28"/>
          <w:lang w:val="uk-UA" w:eastAsia="uk-UA"/>
        </w:rPr>
        <w:t xml:space="preserve"> , </w:t>
      </w:r>
      <w:proofErr w:type="spellStart"/>
      <w:r w:rsidR="001D3E61" w:rsidRPr="00D96F2E">
        <w:rPr>
          <w:sz w:val="28"/>
          <w:szCs w:val="28"/>
          <w:lang w:val="uk-UA" w:eastAsia="uk-UA"/>
        </w:rPr>
        <w:t>Т.Підлісної</w:t>
      </w:r>
      <w:proofErr w:type="spellEnd"/>
      <w:r w:rsidR="005424E0" w:rsidRPr="00D96F2E">
        <w:rPr>
          <w:sz w:val="28"/>
          <w:szCs w:val="28"/>
          <w:lang w:val="uk-UA" w:eastAsia="uk-UA"/>
        </w:rPr>
        <w:t xml:space="preserve">, </w:t>
      </w:r>
      <w:proofErr w:type="spellStart"/>
      <w:r w:rsidR="005424E0" w:rsidRPr="00D96F2E">
        <w:rPr>
          <w:sz w:val="28"/>
          <w:szCs w:val="28"/>
          <w:lang w:val="uk-UA" w:eastAsia="uk-UA"/>
        </w:rPr>
        <w:t>Р.Сторожева</w:t>
      </w:r>
      <w:proofErr w:type="spellEnd"/>
      <w:r w:rsidR="005424E0" w:rsidRPr="00D96F2E">
        <w:rPr>
          <w:sz w:val="28"/>
          <w:szCs w:val="28"/>
          <w:lang w:val="uk-UA" w:eastAsia="uk-UA"/>
        </w:rPr>
        <w:t xml:space="preserve">, </w:t>
      </w:r>
      <w:proofErr w:type="spellStart"/>
      <w:r w:rsidR="005424E0" w:rsidRPr="00D96F2E">
        <w:rPr>
          <w:sz w:val="28"/>
          <w:szCs w:val="28"/>
          <w:lang w:val="uk-UA" w:eastAsia="uk-UA"/>
        </w:rPr>
        <w:t>П.Хаїтова</w:t>
      </w:r>
      <w:proofErr w:type="spellEnd"/>
      <w:r w:rsidR="005424E0" w:rsidRPr="00D96F2E">
        <w:rPr>
          <w:sz w:val="28"/>
          <w:szCs w:val="28"/>
          <w:lang w:val="uk-UA" w:eastAsia="uk-UA"/>
        </w:rPr>
        <w:t xml:space="preserve"> </w:t>
      </w:r>
      <w:r w:rsidR="001D3E61" w:rsidRPr="00D96F2E">
        <w:rPr>
          <w:sz w:val="28"/>
          <w:szCs w:val="28"/>
          <w:lang w:val="uk-UA" w:eastAsia="uk-UA"/>
        </w:rPr>
        <w:t xml:space="preserve"> та</w:t>
      </w:r>
      <w:r w:rsidR="008D6739" w:rsidRPr="00D96F2E">
        <w:rPr>
          <w:sz w:val="28"/>
          <w:szCs w:val="28"/>
          <w:lang w:val="uk-UA"/>
        </w:rPr>
        <w:t xml:space="preserve"> ін.</w:t>
      </w:r>
    </w:p>
    <w:p w14:paraId="69AFA650" w14:textId="77777777" w:rsidR="00F83289" w:rsidRPr="00D96F2E" w:rsidRDefault="00F034E5" w:rsidP="00F83289">
      <w:pPr>
        <w:spacing w:line="360" w:lineRule="auto"/>
        <w:ind w:firstLine="567"/>
        <w:jc w:val="both"/>
        <w:rPr>
          <w:sz w:val="28"/>
          <w:szCs w:val="28"/>
          <w:lang w:val="uk-UA"/>
        </w:rPr>
      </w:pPr>
      <w:r w:rsidRPr="00D96F2E">
        <w:rPr>
          <w:sz w:val="28"/>
          <w:szCs w:val="28"/>
          <w:lang w:val="uk-UA"/>
        </w:rPr>
        <w:t xml:space="preserve">Вивчення </w:t>
      </w:r>
      <w:r w:rsidR="00F83289" w:rsidRPr="00D96F2E">
        <w:rPr>
          <w:sz w:val="28"/>
          <w:szCs w:val="28"/>
          <w:lang w:val="uk-UA"/>
        </w:rPr>
        <w:t xml:space="preserve"> наукової літератури свідч</w:t>
      </w:r>
      <w:r w:rsidR="001668DB" w:rsidRPr="00D96F2E">
        <w:rPr>
          <w:sz w:val="28"/>
          <w:szCs w:val="28"/>
          <w:lang w:val="uk-UA"/>
        </w:rPr>
        <w:t>ить</w:t>
      </w:r>
      <w:r w:rsidR="00F83289" w:rsidRPr="00D96F2E">
        <w:rPr>
          <w:sz w:val="28"/>
          <w:szCs w:val="28"/>
          <w:lang w:val="uk-UA"/>
        </w:rPr>
        <w:t xml:space="preserve">, що у дослідженнях </w:t>
      </w:r>
      <w:r w:rsidRPr="00D96F2E">
        <w:rPr>
          <w:sz w:val="28"/>
          <w:szCs w:val="28"/>
          <w:lang w:val="uk-UA"/>
        </w:rPr>
        <w:t xml:space="preserve">зарубіжних і вітчизняних авторів </w:t>
      </w:r>
      <w:r w:rsidR="00F83289" w:rsidRPr="00D96F2E">
        <w:rPr>
          <w:sz w:val="28"/>
          <w:szCs w:val="28"/>
          <w:lang w:val="uk-UA"/>
        </w:rPr>
        <w:t>проблем</w:t>
      </w:r>
      <w:r w:rsidRPr="00D96F2E">
        <w:rPr>
          <w:sz w:val="28"/>
          <w:szCs w:val="28"/>
          <w:lang w:val="uk-UA"/>
        </w:rPr>
        <w:t>а</w:t>
      </w:r>
      <w:r w:rsidR="00F83289" w:rsidRPr="00D96F2E">
        <w:rPr>
          <w:sz w:val="28"/>
          <w:szCs w:val="28"/>
          <w:lang w:val="uk-UA"/>
        </w:rPr>
        <w:t xml:space="preserve"> розвитку лідерства </w:t>
      </w:r>
      <w:r w:rsidRPr="00D96F2E">
        <w:rPr>
          <w:sz w:val="28"/>
          <w:szCs w:val="28"/>
          <w:lang w:val="uk-UA"/>
        </w:rPr>
        <w:t xml:space="preserve">а саме </w:t>
      </w:r>
      <w:r w:rsidR="00F83289" w:rsidRPr="00D96F2E">
        <w:rPr>
          <w:sz w:val="28"/>
          <w:szCs w:val="28"/>
          <w:lang w:val="uk-UA"/>
        </w:rPr>
        <w:t xml:space="preserve">в </w:t>
      </w:r>
      <w:r w:rsidR="001668DB" w:rsidRPr="00D96F2E">
        <w:rPr>
          <w:sz w:val="28"/>
          <w:szCs w:val="28"/>
          <w:lang w:val="uk-UA"/>
        </w:rPr>
        <w:t xml:space="preserve">публічному управлінні </w:t>
      </w:r>
      <w:r w:rsidR="00BC550C" w:rsidRPr="00D96F2E">
        <w:rPr>
          <w:sz w:val="28"/>
          <w:szCs w:val="28"/>
          <w:lang w:val="uk-UA"/>
        </w:rPr>
        <w:t xml:space="preserve">– </w:t>
      </w:r>
      <w:r w:rsidR="00F83289" w:rsidRPr="00D96F2E">
        <w:rPr>
          <w:sz w:val="28"/>
          <w:szCs w:val="28"/>
          <w:lang w:val="uk-UA"/>
        </w:rPr>
        <w:t xml:space="preserve">здебільшого </w:t>
      </w:r>
      <w:r w:rsidR="005E0E1B" w:rsidRPr="00D96F2E">
        <w:rPr>
          <w:sz w:val="28"/>
          <w:szCs w:val="28"/>
          <w:lang w:val="uk-UA"/>
        </w:rPr>
        <w:t>має</w:t>
      </w:r>
      <w:r w:rsidR="00F83289" w:rsidRPr="00D96F2E">
        <w:rPr>
          <w:sz w:val="28"/>
          <w:szCs w:val="28"/>
          <w:lang w:val="uk-UA"/>
        </w:rPr>
        <w:t xml:space="preserve"> </w:t>
      </w:r>
      <w:r w:rsidR="005E0E1B" w:rsidRPr="00D96F2E">
        <w:rPr>
          <w:sz w:val="28"/>
          <w:szCs w:val="28"/>
          <w:lang w:val="uk-UA"/>
        </w:rPr>
        <w:t xml:space="preserve">більш </w:t>
      </w:r>
      <w:r w:rsidR="00B54FB5" w:rsidRPr="00D96F2E">
        <w:rPr>
          <w:sz w:val="28"/>
          <w:szCs w:val="28"/>
          <w:lang w:val="uk-UA"/>
        </w:rPr>
        <w:t>фрагмент</w:t>
      </w:r>
      <w:r w:rsidR="005E0E1B" w:rsidRPr="00D96F2E">
        <w:rPr>
          <w:sz w:val="28"/>
          <w:szCs w:val="28"/>
          <w:lang w:val="uk-UA"/>
        </w:rPr>
        <w:t>арний</w:t>
      </w:r>
      <w:r w:rsidR="00B54FB5" w:rsidRPr="00D96F2E">
        <w:rPr>
          <w:sz w:val="28"/>
          <w:szCs w:val="28"/>
          <w:lang w:val="uk-UA"/>
        </w:rPr>
        <w:t xml:space="preserve"> </w:t>
      </w:r>
      <w:r w:rsidR="00F83289" w:rsidRPr="00D96F2E">
        <w:rPr>
          <w:sz w:val="28"/>
          <w:szCs w:val="28"/>
          <w:lang w:val="uk-UA"/>
        </w:rPr>
        <w:t xml:space="preserve">підхід, який не дає змоги </w:t>
      </w:r>
      <w:r w:rsidR="00B54FB5" w:rsidRPr="00D96F2E">
        <w:rPr>
          <w:sz w:val="28"/>
          <w:szCs w:val="28"/>
          <w:lang w:val="uk-UA"/>
        </w:rPr>
        <w:t xml:space="preserve">повноцінно </w:t>
      </w:r>
      <w:r w:rsidR="00F83289" w:rsidRPr="00D96F2E">
        <w:rPr>
          <w:sz w:val="28"/>
          <w:szCs w:val="28"/>
          <w:lang w:val="uk-UA"/>
        </w:rPr>
        <w:t xml:space="preserve">проаналізувати </w:t>
      </w:r>
      <w:proofErr w:type="spellStart"/>
      <w:r w:rsidR="00F83289" w:rsidRPr="00D96F2E">
        <w:rPr>
          <w:sz w:val="28"/>
          <w:szCs w:val="28"/>
          <w:lang w:val="uk-UA"/>
        </w:rPr>
        <w:t>багатоаспектність</w:t>
      </w:r>
      <w:proofErr w:type="spellEnd"/>
      <w:r w:rsidR="00F83289" w:rsidRPr="00D96F2E">
        <w:rPr>
          <w:sz w:val="28"/>
          <w:szCs w:val="28"/>
          <w:lang w:val="uk-UA"/>
        </w:rPr>
        <w:t xml:space="preserve"> питань</w:t>
      </w:r>
      <w:r w:rsidR="00B54FB5" w:rsidRPr="00D96F2E">
        <w:rPr>
          <w:sz w:val="28"/>
          <w:szCs w:val="28"/>
          <w:lang w:val="uk-UA"/>
        </w:rPr>
        <w:t xml:space="preserve"> формування лідерських компетенцій</w:t>
      </w:r>
      <w:r w:rsidR="005E0E1B" w:rsidRPr="00D96F2E">
        <w:rPr>
          <w:sz w:val="28"/>
          <w:szCs w:val="28"/>
          <w:lang w:val="uk-UA"/>
        </w:rPr>
        <w:t xml:space="preserve"> у управлінців</w:t>
      </w:r>
      <w:r w:rsidR="00B54FB5" w:rsidRPr="00D96F2E">
        <w:rPr>
          <w:sz w:val="28"/>
          <w:szCs w:val="28"/>
          <w:lang w:val="uk-UA"/>
        </w:rPr>
        <w:t>.</w:t>
      </w:r>
      <w:r w:rsidR="00F83289" w:rsidRPr="00D96F2E">
        <w:rPr>
          <w:sz w:val="28"/>
          <w:szCs w:val="28"/>
          <w:lang w:val="uk-UA"/>
        </w:rPr>
        <w:t xml:space="preserve"> </w:t>
      </w:r>
      <w:r w:rsidR="00B54FB5" w:rsidRPr="00D96F2E">
        <w:rPr>
          <w:sz w:val="28"/>
          <w:szCs w:val="28"/>
          <w:lang w:val="uk-UA"/>
        </w:rPr>
        <w:t xml:space="preserve">Також не завжди </w:t>
      </w:r>
      <w:r w:rsidR="005E0E1B" w:rsidRPr="00D96F2E">
        <w:rPr>
          <w:sz w:val="28"/>
          <w:szCs w:val="28"/>
          <w:lang w:val="uk-UA"/>
        </w:rPr>
        <w:t xml:space="preserve">присутні у дослідженнях науковців </w:t>
      </w:r>
      <w:r w:rsidR="002979D5" w:rsidRPr="00D96F2E">
        <w:rPr>
          <w:sz w:val="28"/>
          <w:szCs w:val="28"/>
          <w:lang w:val="uk-UA"/>
        </w:rPr>
        <w:t xml:space="preserve">єдині </w:t>
      </w:r>
      <w:r w:rsidR="00F83289" w:rsidRPr="00D96F2E">
        <w:rPr>
          <w:sz w:val="28"/>
          <w:szCs w:val="28"/>
          <w:lang w:val="uk-UA"/>
        </w:rPr>
        <w:t xml:space="preserve"> погляди щодо </w:t>
      </w:r>
      <w:r w:rsidR="006F1FD8" w:rsidRPr="00D96F2E">
        <w:rPr>
          <w:sz w:val="28"/>
          <w:szCs w:val="28"/>
          <w:lang w:val="uk-UA"/>
        </w:rPr>
        <w:t xml:space="preserve">цінностей, рис та </w:t>
      </w:r>
      <w:r w:rsidR="00F83289" w:rsidRPr="00D96F2E">
        <w:rPr>
          <w:sz w:val="28"/>
          <w:szCs w:val="28"/>
          <w:lang w:val="uk-UA"/>
        </w:rPr>
        <w:t xml:space="preserve">пріоритетів розвитку лідерства </w:t>
      </w:r>
      <w:r w:rsidR="006F1FD8" w:rsidRPr="00D96F2E">
        <w:rPr>
          <w:sz w:val="28"/>
          <w:szCs w:val="28"/>
          <w:lang w:val="uk-UA"/>
        </w:rPr>
        <w:t>у керівників органів влади</w:t>
      </w:r>
      <w:r w:rsidR="002979D5" w:rsidRPr="00D96F2E">
        <w:rPr>
          <w:sz w:val="28"/>
          <w:szCs w:val="28"/>
          <w:lang w:val="uk-UA"/>
        </w:rPr>
        <w:t>, умов їх формування</w:t>
      </w:r>
      <w:r w:rsidR="006F1FD8" w:rsidRPr="00D96F2E">
        <w:rPr>
          <w:sz w:val="28"/>
          <w:szCs w:val="28"/>
          <w:lang w:val="uk-UA"/>
        </w:rPr>
        <w:t xml:space="preserve">. </w:t>
      </w:r>
      <w:r w:rsidR="00F83289" w:rsidRPr="00D96F2E">
        <w:rPr>
          <w:sz w:val="28"/>
          <w:szCs w:val="28"/>
          <w:lang w:val="uk-UA"/>
        </w:rPr>
        <w:t xml:space="preserve"> </w:t>
      </w:r>
      <w:r w:rsidR="002979D5" w:rsidRPr="00D96F2E">
        <w:rPr>
          <w:sz w:val="28"/>
          <w:szCs w:val="28"/>
          <w:lang w:val="uk-UA"/>
        </w:rPr>
        <w:t xml:space="preserve">Визнаємо, що </w:t>
      </w:r>
      <w:r w:rsidR="00CE3B40" w:rsidRPr="00D96F2E">
        <w:rPr>
          <w:sz w:val="28"/>
          <w:szCs w:val="28"/>
          <w:lang w:val="uk-UA"/>
        </w:rPr>
        <w:t>фо</w:t>
      </w:r>
      <w:r w:rsidR="00F83289" w:rsidRPr="00D96F2E">
        <w:rPr>
          <w:sz w:val="28"/>
          <w:szCs w:val="28"/>
          <w:lang w:val="uk-UA"/>
        </w:rPr>
        <w:t xml:space="preserve">рмування і </w:t>
      </w:r>
      <w:r w:rsidR="00F83289" w:rsidRPr="00D96F2E">
        <w:rPr>
          <w:sz w:val="28"/>
          <w:szCs w:val="28"/>
          <w:lang w:val="uk-UA"/>
        </w:rPr>
        <w:lastRenderedPageBreak/>
        <w:t xml:space="preserve">розвиток </w:t>
      </w:r>
      <w:r w:rsidR="000B1E39" w:rsidRPr="00D96F2E">
        <w:rPr>
          <w:sz w:val="28"/>
          <w:szCs w:val="28"/>
          <w:lang w:val="uk-UA"/>
        </w:rPr>
        <w:t>керівника-</w:t>
      </w:r>
      <w:r w:rsidR="00F83289" w:rsidRPr="00D96F2E">
        <w:rPr>
          <w:sz w:val="28"/>
          <w:szCs w:val="28"/>
          <w:lang w:val="uk-UA"/>
        </w:rPr>
        <w:t>лідер</w:t>
      </w:r>
      <w:r w:rsidR="000B1E39" w:rsidRPr="00D96F2E">
        <w:rPr>
          <w:sz w:val="28"/>
          <w:szCs w:val="28"/>
          <w:lang w:val="uk-UA"/>
        </w:rPr>
        <w:t>а в</w:t>
      </w:r>
      <w:r w:rsidR="00F83289" w:rsidRPr="00D96F2E">
        <w:rPr>
          <w:sz w:val="28"/>
          <w:szCs w:val="28"/>
          <w:lang w:val="uk-UA"/>
        </w:rPr>
        <w:t xml:space="preserve"> </w:t>
      </w:r>
      <w:r w:rsidR="00CE3B40" w:rsidRPr="00D96F2E">
        <w:rPr>
          <w:sz w:val="28"/>
          <w:szCs w:val="28"/>
          <w:lang w:val="uk-UA"/>
        </w:rPr>
        <w:t xml:space="preserve">системі публічного </w:t>
      </w:r>
      <w:r w:rsidR="00F83289" w:rsidRPr="00D96F2E">
        <w:rPr>
          <w:sz w:val="28"/>
          <w:szCs w:val="28"/>
          <w:lang w:val="uk-UA"/>
        </w:rPr>
        <w:t xml:space="preserve"> </w:t>
      </w:r>
      <w:r w:rsidR="00CE3B40" w:rsidRPr="00D96F2E">
        <w:rPr>
          <w:sz w:val="28"/>
          <w:szCs w:val="28"/>
          <w:lang w:val="uk-UA"/>
        </w:rPr>
        <w:t xml:space="preserve">управління є досить </w:t>
      </w:r>
      <w:proofErr w:type="spellStart"/>
      <w:r w:rsidR="00CE3B40" w:rsidRPr="00D96F2E">
        <w:rPr>
          <w:sz w:val="28"/>
          <w:szCs w:val="28"/>
          <w:lang w:val="uk-UA"/>
        </w:rPr>
        <w:t>трудо</w:t>
      </w:r>
      <w:r w:rsidR="007A1E1E" w:rsidRPr="00D96F2E">
        <w:rPr>
          <w:sz w:val="28"/>
          <w:szCs w:val="28"/>
          <w:lang w:val="uk-UA"/>
        </w:rPr>
        <w:t>є</w:t>
      </w:r>
      <w:r w:rsidR="00CE3B40" w:rsidRPr="00D96F2E">
        <w:rPr>
          <w:sz w:val="28"/>
          <w:szCs w:val="28"/>
          <w:lang w:val="uk-UA"/>
        </w:rPr>
        <w:t>мкий</w:t>
      </w:r>
      <w:proofErr w:type="spellEnd"/>
      <w:r w:rsidR="00CE3B40" w:rsidRPr="00D96F2E">
        <w:rPr>
          <w:sz w:val="28"/>
          <w:szCs w:val="28"/>
          <w:lang w:val="uk-UA"/>
        </w:rPr>
        <w:t xml:space="preserve"> </w:t>
      </w:r>
      <w:r w:rsidR="00F83289" w:rsidRPr="00D96F2E">
        <w:rPr>
          <w:sz w:val="28"/>
          <w:szCs w:val="28"/>
          <w:lang w:val="uk-UA"/>
        </w:rPr>
        <w:t xml:space="preserve">і багатогранний </w:t>
      </w:r>
      <w:r w:rsidR="00CE3B40" w:rsidRPr="00D96F2E">
        <w:rPr>
          <w:sz w:val="28"/>
          <w:szCs w:val="28"/>
          <w:lang w:val="uk-UA"/>
        </w:rPr>
        <w:t xml:space="preserve">і </w:t>
      </w:r>
      <w:r w:rsidR="00F83289" w:rsidRPr="00D96F2E">
        <w:rPr>
          <w:sz w:val="28"/>
          <w:szCs w:val="28"/>
          <w:lang w:val="uk-UA"/>
        </w:rPr>
        <w:t xml:space="preserve"> потребує комплексного аналізу</w:t>
      </w:r>
      <w:r w:rsidR="00CE3B40" w:rsidRPr="00D96F2E">
        <w:rPr>
          <w:sz w:val="28"/>
          <w:szCs w:val="28"/>
          <w:lang w:val="uk-UA"/>
        </w:rPr>
        <w:t>.</w:t>
      </w:r>
      <w:r w:rsidR="00F83289" w:rsidRPr="00D96F2E">
        <w:rPr>
          <w:sz w:val="28"/>
          <w:szCs w:val="28"/>
          <w:lang w:val="uk-UA"/>
        </w:rPr>
        <w:t xml:space="preserve"> </w:t>
      </w:r>
    </w:p>
    <w:p w14:paraId="128C2F52" w14:textId="77777777" w:rsidR="00AA5E55" w:rsidRPr="00D96F2E" w:rsidRDefault="008826E2" w:rsidP="00792A86">
      <w:pPr>
        <w:spacing w:line="360" w:lineRule="auto"/>
        <w:ind w:firstLine="567"/>
        <w:jc w:val="both"/>
        <w:rPr>
          <w:sz w:val="28"/>
          <w:szCs w:val="28"/>
          <w:lang w:val="uk-UA"/>
        </w:rPr>
      </w:pPr>
      <w:r w:rsidRPr="00D96F2E">
        <w:rPr>
          <w:b/>
          <w:sz w:val="28"/>
          <w:szCs w:val="28"/>
          <w:lang w:val="uk-UA"/>
        </w:rPr>
        <w:t xml:space="preserve">Метою </w:t>
      </w:r>
      <w:r w:rsidRPr="00D96F2E">
        <w:rPr>
          <w:sz w:val="28"/>
          <w:szCs w:val="28"/>
          <w:lang w:val="uk-UA"/>
        </w:rPr>
        <w:t>магістерської роботи є</w:t>
      </w:r>
      <w:r w:rsidR="00792A86" w:rsidRPr="00D96F2E">
        <w:rPr>
          <w:sz w:val="28"/>
          <w:szCs w:val="28"/>
          <w:lang w:val="uk-UA"/>
        </w:rPr>
        <w:t xml:space="preserve"> дослідження </w:t>
      </w:r>
      <w:r w:rsidR="0080091F" w:rsidRPr="00D96F2E">
        <w:rPr>
          <w:sz w:val="28"/>
          <w:szCs w:val="28"/>
          <w:lang w:val="uk-UA"/>
        </w:rPr>
        <w:t xml:space="preserve">специфіки та </w:t>
      </w:r>
      <w:r w:rsidR="00792A86" w:rsidRPr="00D96F2E">
        <w:rPr>
          <w:sz w:val="28"/>
          <w:szCs w:val="28"/>
          <w:lang w:val="uk-UA"/>
        </w:rPr>
        <w:t>умов функціонування</w:t>
      </w:r>
      <w:r w:rsidR="000B1E39" w:rsidRPr="00D96F2E">
        <w:rPr>
          <w:b/>
          <w:sz w:val="28"/>
          <w:szCs w:val="28"/>
          <w:lang w:val="uk-UA"/>
        </w:rPr>
        <w:t xml:space="preserve"> </w:t>
      </w:r>
      <w:r w:rsidR="000B1E39" w:rsidRPr="00D96F2E">
        <w:rPr>
          <w:sz w:val="28"/>
          <w:szCs w:val="28"/>
          <w:lang w:val="uk-UA"/>
        </w:rPr>
        <w:t>лідера і керівника в управлінській діяльності</w:t>
      </w:r>
      <w:r w:rsidR="00AA5E55" w:rsidRPr="00D96F2E">
        <w:rPr>
          <w:sz w:val="28"/>
          <w:szCs w:val="28"/>
          <w:lang w:val="uk-UA"/>
        </w:rPr>
        <w:t>.</w:t>
      </w:r>
    </w:p>
    <w:p w14:paraId="2700119E" w14:textId="77777777" w:rsidR="003922D8" w:rsidRPr="00D96F2E" w:rsidRDefault="00792A86" w:rsidP="002C54CB">
      <w:pPr>
        <w:spacing w:line="360" w:lineRule="auto"/>
        <w:ind w:firstLine="567"/>
        <w:jc w:val="both"/>
        <w:rPr>
          <w:b/>
          <w:sz w:val="28"/>
          <w:szCs w:val="28"/>
          <w:lang w:val="uk-UA"/>
        </w:rPr>
      </w:pPr>
      <w:r w:rsidRPr="00D96F2E">
        <w:rPr>
          <w:sz w:val="28"/>
          <w:szCs w:val="28"/>
          <w:lang w:val="uk-UA"/>
        </w:rPr>
        <w:t xml:space="preserve"> </w:t>
      </w:r>
      <w:r w:rsidR="003922D8" w:rsidRPr="00D96F2E">
        <w:rPr>
          <w:sz w:val="28"/>
          <w:szCs w:val="28"/>
          <w:lang w:val="uk-UA"/>
        </w:rPr>
        <w:t>Згідно мети, у магістерській роботі постав</w:t>
      </w:r>
      <w:r w:rsidR="00C00FAD" w:rsidRPr="00D96F2E">
        <w:rPr>
          <w:sz w:val="28"/>
          <w:szCs w:val="28"/>
          <w:lang w:val="uk-UA"/>
        </w:rPr>
        <w:t xml:space="preserve">лено </w:t>
      </w:r>
      <w:r w:rsidR="003922D8" w:rsidRPr="00D96F2E">
        <w:rPr>
          <w:sz w:val="28"/>
          <w:szCs w:val="28"/>
          <w:lang w:val="uk-UA"/>
        </w:rPr>
        <w:t>такі</w:t>
      </w:r>
      <w:r w:rsidR="003922D8" w:rsidRPr="00D96F2E">
        <w:rPr>
          <w:b/>
          <w:sz w:val="28"/>
          <w:szCs w:val="28"/>
          <w:lang w:val="uk-UA"/>
        </w:rPr>
        <w:t xml:space="preserve"> завдання:</w:t>
      </w:r>
    </w:p>
    <w:p w14:paraId="48B0900C" w14:textId="77777777" w:rsidR="002A661A" w:rsidRPr="00D96F2E" w:rsidRDefault="00C57F49" w:rsidP="00707DAC">
      <w:pPr>
        <w:pStyle w:val="afa"/>
        <w:numPr>
          <w:ilvl w:val="0"/>
          <w:numId w:val="9"/>
        </w:numPr>
        <w:spacing w:line="360" w:lineRule="auto"/>
        <w:ind w:hanging="294"/>
        <w:jc w:val="both"/>
        <w:rPr>
          <w:sz w:val="28"/>
          <w:szCs w:val="28"/>
          <w:lang w:val="uk-UA"/>
        </w:rPr>
      </w:pPr>
      <w:r w:rsidRPr="00D96F2E">
        <w:rPr>
          <w:sz w:val="28"/>
          <w:szCs w:val="28"/>
          <w:lang w:val="uk-UA"/>
        </w:rPr>
        <w:t>д</w:t>
      </w:r>
      <w:r w:rsidR="002A661A" w:rsidRPr="00D96F2E">
        <w:rPr>
          <w:sz w:val="28"/>
          <w:szCs w:val="28"/>
          <w:lang w:val="uk-UA"/>
        </w:rPr>
        <w:t>ослід</w:t>
      </w:r>
      <w:r w:rsidR="00D92416" w:rsidRPr="00D96F2E">
        <w:rPr>
          <w:sz w:val="28"/>
          <w:szCs w:val="28"/>
          <w:lang w:val="uk-UA"/>
        </w:rPr>
        <w:t>ити х</w:t>
      </w:r>
      <w:r w:rsidR="00DF5229" w:rsidRPr="00D96F2E">
        <w:rPr>
          <w:sz w:val="28"/>
          <w:szCs w:val="28"/>
          <w:lang w:val="uk-UA"/>
        </w:rPr>
        <w:t>арактеристики діапазону діяльності керівника та його рольової   поведінки</w:t>
      </w:r>
      <w:r w:rsidRPr="00D96F2E">
        <w:rPr>
          <w:sz w:val="28"/>
          <w:szCs w:val="28"/>
          <w:lang w:val="uk-UA"/>
        </w:rPr>
        <w:t>;</w:t>
      </w:r>
      <w:r w:rsidR="002A661A" w:rsidRPr="00D96F2E">
        <w:rPr>
          <w:sz w:val="28"/>
          <w:szCs w:val="28"/>
          <w:lang w:val="uk-UA"/>
        </w:rPr>
        <w:t xml:space="preserve">  </w:t>
      </w:r>
    </w:p>
    <w:p w14:paraId="3892F84C" w14:textId="77777777" w:rsidR="002A661A" w:rsidRPr="00D96F2E" w:rsidRDefault="00C57F49" w:rsidP="00707DAC">
      <w:pPr>
        <w:pStyle w:val="afa"/>
        <w:numPr>
          <w:ilvl w:val="0"/>
          <w:numId w:val="9"/>
        </w:numPr>
        <w:spacing w:line="360" w:lineRule="auto"/>
        <w:ind w:hanging="294"/>
        <w:jc w:val="both"/>
        <w:rPr>
          <w:sz w:val="28"/>
          <w:szCs w:val="28"/>
          <w:lang w:val="uk-UA"/>
        </w:rPr>
      </w:pPr>
      <w:r w:rsidRPr="00D96F2E">
        <w:rPr>
          <w:sz w:val="28"/>
          <w:szCs w:val="28"/>
          <w:lang w:val="uk-UA"/>
        </w:rPr>
        <w:t xml:space="preserve">розкрити </w:t>
      </w:r>
      <w:r w:rsidR="00D92416" w:rsidRPr="00D96F2E">
        <w:rPr>
          <w:sz w:val="28"/>
          <w:szCs w:val="28"/>
          <w:lang w:val="uk-UA"/>
        </w:rPr>
        <w:t>ф</w:t>
      </w:r>
      <w:r w:rsidR="00DF5229" w:rsidRPr="00D96F2E">
        <w:rPr>
          <w:sz w:val="28"/>
          <w:szCs w:val="28"/>
          <w:lang w:val="uk-UA"/>
        </w:rPr>
        <w:t>ункції керівника в системі управління персоналом</w:t>
      </w:r>
      <w:r w:rsidRPr="00D96F2E">
        <w:rPr>
          <w:sz w:val="28"/>
          <w:szCs w:val="28"/>
          <w:lang w:val="uk-UA"/>
        </w:rPr>
        <w:t>;</w:t>
      </w:r>
    </w:p>
    <w:p w14:paraId="794C5093" w14:textId="77777777" w:rsidR="002A661A" w:rsidRPr="00D96F2E" w:rsidRDefault="00C57F49" w:rsidP="00707DAC">
      <w:pPr>
        <w:pStyle w:val="afa"/>
        <w:numPr>
          <w:ilvl w:val="0"/>
          <w:numId w:val="9"/>
        </w:numPr>
        <w:spacing w:line="360" w:lineRule="auto"/>
        <w:ind w:hanging="294"/>
        <w:jc w:val="both"/>
        <w:rPr>
          <w:sz w:val="28"/>
          <w:szCs w:val="28"/>
          <w:lang w:val="uk-UA"/>
        </w:rPr>
      </w:pPr>
      <w:r w:rsidRPr="00D96F2E">
        <w:rPr>
          <w:sz w:val="28"/>
          <w:szCs w:val="28"/>
          <w:lang w:val="uk-UA"/>
        </w:rPr>
        <w:t xml:space="preserve">описати </w:t>
      </w:r>
      <w:r w:rsidR="00D92416" w:rsidRPr="00D96F2E">
        <w:rPr>
          <w:sz w:val="28"/>
          <w:szCs w:val="28"/>
          <w:lang w:val="uk-UA"/>
        </w:rPr>
        <w:t>с</w:t>
      </w:r>
      <w:r w:rsidR="00DF5229" w:rsidRPr="00D96F2E">
        <w:rPr>
          <w:sz w:val="28"/>
          <w:szCs w:val="28"/>
          <w:lang w:val="uk-UA"/>
        </w:rPr>
        <w:t>тилі керівництва в системі управління</w:t>
      </w:r>
      <w:r w:rsidR="00F164F2" w:rsidRPr="00D96F2E">
        <w:rPr>
          <w:sz w:val="28"/>
          <w:szCs w:val="28"/>
          <w:lang w:val="uk-UA"/>
        </w:rPr>
        <w:t>;</w:t>
      </w:r>
    </w:p>
    <w:p w14:paraId="7FBC16DA" w14:textId="77777777" w:rsidR="002A661A" w:rsidRPr="00D96F2E" w:rsidRDefault="00F164F2" w:rsidP="00707DAC">
      <w:pPr>
        <w:pStyle w:val="afa"/>
        <w:numPr>
          <w:ilvl w:val="0"/>
          <w:numId w:val="9"/>
        </w:numPr>
        <w:spacing w:line="360" w:lineRule="auto"/>
        <w:ind w:hanging="294"/>
        <w:jc w:val="both"/>
        <w:rPr>
          <w:sz w:val="28"/>
          <w:szCs w:val="28"/>
          <w:lang w:val="uk-UA"/>
        </w:rPr>
      </w:pPr>
      <w:r w:rsidRPr="00D96F2E">
        <w:rPr>
          <w:sz w:val="28"/>
          <w:szCs w:val="28"/>
          <w:lang w:val="uk-UA"/>
        </w:rPr>
        <w:t xml:space="preserve">висвітлити питання </w:t>
      </w:r>
      <w:r w:rsidR="00D92416" w:rsidRPr="00D96F2E">
        <w:rPr>
          <w:sz w:val="28"/>
          <w:szCs w:val="28"/>
          <w:lang w:val="uk-UA"/>
        </w:rPr>
        <w:t>с</w:t>
      </w:r>
      <w:r w:rsidR="00DF5229" w:rsidRPr="00D96F2E">
        <w:rPr>
          <w:sz w:val="28"/>
          <w:szCs w:val="28"/>
          <w:lang w:val="uk-UA"/>
        </w:rPr>
        <w:t>пецифік</w:t>
      </w:r>
      <w:r w:rsidR="00D92416" w:rsidRPr="00D96F2E">
        <w:rPr>
          <w:sz w:val="28"/>
          <w:szCs w:val="28"/>
          <w:lang w:val="uk-UA"/>
        </w:rPr>
        <w:t>и</w:t>
      </w:r>
      <w:r w:rsidR="00DF5229" w:rsidRPr="00D96F2E">
        <w:rPr>
          <w:sz w:val="28"/>
          <w:szCs w:val="28"/>
          <w:lang w:val="uk-UA"/>
        </w:rPr>
        <w:t xml:space="preserve"> лідера та його сутнісн</w:t>
      </w:r>
      <w:r w:rsidR="00D92416" w:rsidRPr="00D96F2E">
        <w:rPr>
          <w:sz w:val="28"/>
          <w:szCs w:val="28"/>
          <w:lang w:val="uk-UA"/>
        </w:rPr>
        <w:t>их</w:t>
      </w:r>
      <w:r w:rsidR="00DF5229" w:rsidRPr="00D96F2E">
        <w:rPr>
          <w:sz w:val="28"/>
          <w:szCs w:val="28"/>
          <w:lang w:val="uk-UA"/>
        </w:rPr>
        <w:t xml:space="preserve"> характеристик</w:t>
      </w:r>
      <w:r w:rsidRPr="00D96F2E">
        <w:rPr>
          <w:sz w:val="28"/>
          <w:szCs w:val="28"/>
          <w:lang w:val="uk-UA"/>
        </w:rPr>
        <w:t>;</w:t>
      </w:r>
    </w:p>
    <w:p w14:paraId="6DC5A859" w14:textId="77777777" w:rsidR="002A661A" w:rsidRPr="00D96F2E" w:rsidRDefault="00D92416" w:rsidP="00707DAC">
      <w:pPr>
        <w:pStyle w:val="afa"/>
        <w:numPr>
          <w:ilvl w:val="0"/>
          <w:numId w:val="9"/>
        </w:numPr>
        <w:spacing w:line="360" w:lineRule="auto"/>
        <w:ind w:hanging="294"/>
        <w:jc w:val="both"/>
        <w:rPr>
          <w:sz w:val="28"/>
          <w:szCs w:val="28"/>
          <w:lang w:val="uk-UA"/>
        </w:rPr>
      </w:pPr>
      <w:r w:rsidRPr="00D96F2E">
        <w:rPr>
          <w:sz w:val="28"/>
          <w:szCs w:val="28"/>
          <w:lang w:val="uk-UA"/>
        </w:rPr>
        <w:t>по</w:t>
      </w:r>
      <w:r w:rsidR="00F164F2" w:rsidRPr="00D96F2E">
        <w:rPr>
          <w:sz w:val="28"/>
          <w:szCs w:val="28"/>
          <w:lang w:val="uk-UA"/>
        </w:rPr>
        <w:t xml:space="preserve">дати </w:t>
      </w:r>
      <w:r w:rsidRPr="00D96F2E">
        <w:rPr>
          <w:sz w:val="28"/>
          <w:szCs w:val="28"/>
          <w:lang w:val="uk-UA"/>
        </w:rPr>
        <w:t>п</w:t>
      </w:r>
      <w:r w:rsidR="00DF5229" w:rsidRPr="00D96F2E">
        <w:rPr>
          <w:sz w:val="28"/>
          <w:szCs w:val="28"/>
          <w:lang w:val="uk-UA"/>
        </w:rPr>
        <w:t>орівняльні характеристики керівництва і лідерства</w:t>
      </w:r>
      <w:r w:rsidR="001E351D" w:rsidRPr="00D96F2E">
        <w:rPr>
          <w:sz w:val="28"/>
          <w:szCs w:val="28"/>
          <w:lang w:val="uk-UA"/>
        </w:rPr>
        <w:t>;</w:t>
      </w:r>
    </w:p>
    <w:p w14:paraId="52D8419C" w14:textId="77777777" w:rsidR="002A661A" w:rsidRPr="00D96F2E" w:rsidRDefault="001E351D" w:rsidP="00707DAC">
      <w:pPr>
        <w:pStyle w:val="afa"/>
        <w:numPr>
          <w:ilvl w:val="0"/>
          <w:numId w:val="9"/>
        </w:numPr>
        <w:spacing w:line="360" w:lineRule="auto"/>
        <w:ind w:hanging="294"/>
        <w:jc w:val="both"/>
        <w:rPr>
          <w:sz w:val="28"/>
          <w:szCs w:val="28"/>
          <w:lang w:val="uk-UA"/>
        </w:rPr>
      </w:pPr>
      <w:r w:rsidRPr="00D96F2E">
        <w:rPr>
          <w:sz w:val="28"/>
          <w:szCs w:val="28"/>
          <w:lang w:val="uk-UA"/>
        </w:rPr>
        <w:t xml:space="preserve">описати </w:t>
      </w:r>
      <w:r w:rsidR="00D92416" w:rsidRPr="00D96F2E">
        <w:rPr>
          <w:sz w:val="28"/>
          <w:szCs w:val="28"/>
          <w:lang w:val="uk-UA"/>
        </w:rPr>
        <w:t>л</w:t>
      </w:r>
      <w:r w:rsidR="00FF6E5B" w:rsidRPr="00D96F2E">
        <w:rPr>
          <w:sz w:val="28"/>
          <w:szCs w:val="28"/>
          <w:lang w:val="uk-UA"/>
        </w:rPr>
        <w:t>ідерство як ознак</w:t>
      </w:r>
      <w:r w:rsidR="00D92416" w:rsidRPr="00D96F2E">
        <w:rPr>
          <w:sz w:val="28"/>
          <w:szCs w:val="28"/>
          <w:lang w:val="uk-UA"/>
        </w:rPr>
        <w:t>у</w:t>
      </w:r>
      <w:r w:rsidR="00FF6E5B" w:rsidRPr="00D96F2E">
        <w:rPr>
          <w:sz w:val="28"/>
          <w:szCs w:val="28"/>
          <w:lang w:val="uk-UA"/>
        </w:rPr>
        <w:t xml:space="preserve">  правлячої  еліти у галузі публічного управління</w:t>
      </w:r>
    </w:p>
    <w:p w14:paraId="4D59F170" w14:textId="77777777" w:rsidR="00FF6E5B" w:rsidRPr="00D96F2E" w:rsidRDefault="001E351D" w:rsidP="00FF6E5B">
      <w:pPr>
        <w:pStyle w:val="afa"/>
        <w:numPr>
          <w:ilvl w:val="0"/>
          <w:numId w:val="9"/>
        </w:numPr>
        <w:spacing w:line="360" w:lineRule="auto"/>
        <w:ind w:hanging="294"/>
        <w:jc w:val="both"/>
        <w:rPr>
          <w:sz w:val="28"/>
          <w:szCs w:val="28"/>
          <w:lang w:val="uk-UA"/>
        </w:rPr>
      </w:pPr>
      <w:r w:rsidRPr="00D96F2E">
        <w:rPr>
          <w:sz w:val="28"/>
          <w:szCs w:val="28"/>
          <w:lang w:val="uk-UA"/>
        </w:rPr>
        <w:t xml:space="preserve">проаналізувати </w:t>
      </w:r>
      <w:r w:rsidR="002A661A" w:rsidRPr="00D96F2E">
        <w:rPr>
          <w:sz w:val="28"/>
          <w:szCs w:val="28"/>
          <w:lang w:val="uk-UA"/>
        </w:rPr>
        <w:t xml:space="preserve"> </w:t>
      </w:r>
      <w:r w:rsidR="00D92416" w:rsidRPr="00D96F2E">
        <w:rPr>
          <w:sz w:val="28"/>
          <w:szCs w:val="28"/>
          <w:lang w:val="uk-UA"/>
        </w:rPr>
        <w:t>р</w:t>
      </w:r>
      <w:r w:rsidR="00FF6E5B" w:rsidRPr="00D96F2E">
        <w:rPr>
          <w:sz w:val="28"/>
          <w:szCs w:val="28"/>
          <w:lang w:val="uk-UA"/>
        </w:rPr>
        <w:t>озвиток персонального лідерства керівника</w:t>
      </w:r>
    </w:p>
    <w:p w14:paraId="0E902185" w14:textId="77777777" w:rsidR="002A661A" w:rsidRPr="00D96F2E" w:rsidRDefault="00E030AC" w:rsidP="00707DAC">
      <w:pPr>
        <w:pStyle w:val="afa"/>
        <w:numPr>
          <w:ilvl w:val="0"/>
          <w:numId w:val="9"/>
        </w:numPr>
        <w:spacing w:line="360" w:lineRule="auto"/>
        <w:ind w:hanging="294"/>
        <w:jc w:val="both"/>
        <w:rPr>
          <w:sz w:val="28"/>
          <w:szCs w:val="28"/>
          <w:lang w:val="uk-UA"/>
        </w:rPr>
      </w:pPr>
      <w:r w:rsidRPr="00D96F2E">
        <w:rPr>
          <w:sz w:val="28"/>
          <w:szCs w:val="28"/>
          <w:lang w:val="uk-UA"/>
        </w:rPr>
        <w:t xml:space="preserve">висвітлити питання </w:t>
      </w:r>
      <w:r w:rsidR="00857FD1" w:rsidRPr="00D96F2E">
        <w:rPr>
          <w:sz w:val="28"/>
          <w:szCs w:val="28"/>
          <w:lang w:val="uk-UA"/>
        </w:rPr>
        <w:t>ціннісних характеристик компетенцій лідерства та л</w:t>
      </w:r>
      <w:r w:rsidR="00FF6E5B" w:rsidRPr="00D96F2E">
        <w:rPr>
          <w:sz w:val="28"/>
          <w:szCs w:val="28"/>
          <w:lang w:val="uk-UA"/>
        </w:rPr>
        <w:t>ідерськ</w:t>
      </w:r>
      <w:r w:rsidR="00857FD1" w:rsidRPr="00D96F2E">
        <w:rPr>
          <w:sz w:val="28"/>
          <w:szCs w:val="28"/>
          <w:lang w:val="uk-UA"/>
        </w:rPr>
        <w:t>их</w:t>
      </w:r>
      <w:r w:rsidR="00FF6E5B" w:rsidRPr="00D96F2E">
        <w:rPr>
          <w:sz w:val="28"/>
          <w:szCs w:val="28"/>
          <w:lang w:val="uk-UA"/>
        </w:rPr>
        <w:t xml:space="preserve"> компетенці</w:t>
      </w:r>
      <w:r w:rsidR="00857FD1" w:rsidRPr="00D96F2E">
        <w:rPr>
          <w:sz w:val="28"/>
          <w:szCs w:val="28"/>
          <w:lang w:val="uk-UA"/>
        </w:rPr>
        <w:t>й</w:t>
      </w:r>
      <w:r w:rsidR="00FF6E5B" w:rsidRPr="00D96F2E">
        <w:rPr>
          <w:sz w:val="28"/>
          <w:szCs w:val="28"/>
          <w:lang w:val="uk-UA"/>
        </w:rPr>
        <w:t xml:space="preserve"> в органах державної влади і  місцевого самоврядування</w:t>
      </w:r>
      <w:r w:rsidRPr="00D96F2E">
        <w:rPr>
          <w:sz w:val="28"/>
          <w:szCs w:val="28"/>
          <w:lang w:val="uk-UA"/>
        </w:rPr>
        <w:t>.</w:t>
      </w:r>
    </w:p>
    <w:p w14:paraId="4A6297E6" w14:textId="77777777" w:rsidR="00864DF1" w:rsidRPr="00D96F2E" w:rsidRDefault="000303CB" w:rsidP="002C54CB">
      <w:pPr>
        <w:spacing w:line="360" w:lineRule="auto"/>
        <w:ind w:firstLine="567"/>
        <w:jc w:val="both"/>
        <w:rPr>
          <w:sz w:val="28"/>
          <w:szCs w:val="28"/>
          <w:lang w:val="uk-UA"/>
        </w:rPr>
      </w:pPr>
      <w:r w:rsidRPr="00D96F2E">
        <w:rPr>
          <w:b/>
          <w:sz w:val="28"/>
          <w:szCs w:val="28"/>
          <w:lang w:val="uk-UA"/>
        </w:rPr>
        <w:t>Об’єкт</w:t>
      </w:r>
      <w:r w:rsidR="009F1981" w:rsidRPr="00D96F2E">
        <w:rPr>
          <w:b/>
          <w:sz w:val="28"/>
          <w:szCs w:val="28"/>
          <w:lang w:val="uk-UA"/>
        </w:rPr>
        <w:t>ом</w:t>
      </w:r>
      <w:r w:rsidRPr="00D96F2E">
        <w:rPr>
          <w:b/>
          <w:sz w:val="28"/>
          <w:szCs w:val="28"/>
          <w:lang w:val="uk-UA"/>
        </w:rPr>
        <w:t xml:space="preserve"> дослідження</w:t>
      </w:r>
      <w:r w:rsidRPr="00D96F2E">
        <w:rPr>
          <w:sz w:val="28"/>
          <w:szCs w:val="28"/>
          <w:lang w:val="uk-UA"/>
        </w:rPr>
        <w:t xml:space="preserve"> </w:t>
      </w:r>
      <w:r w:rsidR="00CF1D99" w:rsidRPr="00D96F2E">
        <w:rPr>
          <w:sz w:val="28"/>
          <w:szCs w:val="28"/>
          <w:lang w:val="uk-UA"/>
        </w:rPr>
        <w:t>управлінська діяльність керівника та лідера в системі органів влади</w:t>
      </w:r>
      <w:r w:rsidR="00864DF1" w:rsidRPr="00D96F2E">
        <w:rPr>
          <w:sz w:val="28"/>
          <w:szCs w:val="28"/>
          <w:lang w:val="uk-UA"/>
        </w:rPr>
        <w:t xml:space="preserve">. </w:t>
      </w:r>
    </w:p>
    <w:p w14:paraId="436A2F51" w14:textId="77777777" w:rsidR="00CA3842" w:rsidRPr="00D96F2E" w:rsidRDefault="00083D30" w:rsidP="00CA3842">
      <w:pPr>
        <w:spacing w:line="360" w:lineRule="auto"/>
        <w:ind w:firstLine="567"/>
        <w:jc w:val="both"/>
        <w:rPr>
          <w:sz w:val="28"/>
          <w:szCs w:val="28"/>
          <w:lang w:val="uk-UA"/>
        </w:rPr>
      </w:pPr>
      <w:r w:rsidRPr="00D96F2E">
        <w:rPr>
          <w:b/>
          <w:sz w:val="28"/>
          <w:szCs w:val="28"/>
          <w:lang w:val="uk-UA"/>
        </w:rPr>
        <w:t>Пр</w:t>
      </w:r>
      <w:r w:rsidR="000303CB" w:rsidRPr="00D96F2E">
        <w:rPr>
          <w:b/>
          <w:sz w:val="28"/>
          <w:szCs w:val="28"/>
          <w:lang w:val="uk-UA"/>
        </w:rPr>
        <w:t>едмет</w:t>
      </w:r>
      <w:r w:rsidR="002C54CB" w:rsidRPr="00D96F2E">
        <w:rPr>
          <w:b/>
          <w:sz w:val="28"/>
          <w:szCs w:val="28"/>
          <w:lang w:val="uk-UA"/>
        </w:rPr>
        <w:t>ом</w:t>
      </w:r>
      <w:r w:rsidR="000303CB" w:rsidRPr="00D96F2E">
        <w:rPr>
          <w:b/>
          <w:sz w:val="28"/>
          <w:szCs w:val="28"/>
          <w:lang w:val="uk-UA"/>
        </w:rPr>
        <w:t xml:space="preserve"> дослідження</w:t>
      </w:r>
      <w:r w:rsidR="000303CB" w:rsidRPr="00D96F2E">
        <w:rPr>
          <w:sz w:val="28"/>
          <w:szCs w:val="28"/>
          <w:lang w:val="uk-UA"/>
        </w:rPr>
        <w:t xml:space="preserve"> </w:t>
      </w:r>
      <w:r w:rsidR="00864DF1" w:rsidRPr="00D96F2E">
        <w:rPr>
          <w:sz w:val="28"/>
          <w:szCs w:val="28"/>
          <w:lang w:val="uk-UA"/>
        </w:rPr>
        <w:t xml:space="preserve"> </w:t>
      </w:r>
      <w:r w:rsidR="00CA3842" w:rsidRPr="00D96F2E">
        <w:rPr>
          <w:sz w:val="28"/>
          <w:szCs w:val="28"/>
          <w:lang w:val="uk-UA"/>
        </w:rPr>
        <w:t>формуван</w:t>
      </w:r>
      <w:r w:rsidR="00864DF1" w:rsidRPr="00D96F2E">
        <w:rPr>
          <w:sz w:val="28"/>
          <w:szCs w:val="28"/>
          <w:lang w:val="uk-UA"/>
        </w:rPr>
        <w:t xml:space="preserve">ня </w:t>
      </w:r>
      <w:r w:rsidR="00CA3842" w:rsidRPr="00D96F2E">
        <w:rPr>
          <w:sz w:val="28"/>
          <w:szCs w:val="28"/>
          <w:lang w:val="uk-UA"/>
        </w:rPr>
        <w:t xml:space="preserve"> і розвит</w:t>
      </w:r>
      <w:r w:rsidR="00864DF1" w:rsidRPr="00D96F2E">
        <w:rPr>
          <w:sz w:val="28"/>
          <w:szCs w:val="28"/>
          <w:lang w:val="uk-UA"/>
        </w:rPr>
        <w:t>о</w:t>
      </w:r>
      <w:r w:rsidR="00CA3842" w:rsidRPr="00D96F2E">
        <w:rPr>
          <w:sz w:val="28"/>
          <w:szCs w:val="28"/>
          <w:lang w:val="uk-UA"/>
        </w:rPr>
        <w:t xml:space="preserve">к лідерських здібностей </w:t>
      </w:r>
      <w:r w:rsidR="00BE6E72" w:rsidRPr="00D96F2E">
        <w:rPr>
          <w:sz w:val="28"/>
          <w:szCs w:val="28"/>
          <w:lang w:val="uk-UA"/>
        </w:rPr>
        <w:t>кері</w:t>
      </w:r>
      <w:r w:rsidR="00864DF1" w:rsidRPr="00D96F2E">
        <w:rPr>
          <w:sz w:val="28"/>
          <w:szCs w:val="28"/>
          <w:lang w:val="uk-UA"/>
        </w:rPr>
        <w:t xml:space="preserve">вниками </w:t>
      </w:r>
      <w:r w:rsidR="00BE6E72" w:rsidRPr="00D96F2E">
        <w:rPr>
          <w:sz w:val="28"/>
          <w:szCs w:val="28"/>
          <w:lang w:val="uk-UA"/>
        </w:rPr>
        <w:t xml:space="preserve"> державних </w:t>
      </w:r>
      <w:r w:rsidR="00E66EC0" w:rsidRPr="00D96F2E">
        <w:rPr>
          <w:sz w:val="28"/>
          <w:szCs w:val="28"/>
          <w:lang w:val="uk-UA"/>
        </w:rPr>
        <w:t xml:space="preserve">органів влади </w:t>
      </w:r>
      <w:r w:rsidR="00BE6E72" w:rsidRPr="00D96F2E">
        <w:rPr>
          <w:sz w:val="28"/>
          <w:szCs w:val="28"/>
          <w:lang w:val="uk-UA"/>
        </w:rPr>
        <w:t>та посадови</w:t>
      </w:r>
      <w:r w:rsidR="00E66EC0" w:rsidRPr="00D96F2E">
        <w:rPr>
          <w:sz w:val="28"/>
          <w:szCs w:val="28"/>
          <w:lang w:val="uk-UA"/>
        </w:rPr>
        <w:t>ми</w:t>
      </w:r>
      <w:r w:rsidR="00BE6E72" w:rsidRPr="00D96F2E">
        <w:rPr>
          <w:sz w:val="28"/>
          <w:szCs w:val="28"/>
          <w:lang w:val="uk-UA"/>
        </w:rPr>
        <w:t xml:space="preserve"> ос</w:t>
      </w:r>
      <w:r w:rsidR="00E66EC0" w:rsidRPr="00D96F2E">
        <w:rPr>
          <w:sz w:val="28"/>
          <w:szCs w:val="28"/>
          <w:lang w:val="uk-UA"/>
        </w:rPr>
        <w:t>о</w:t>
      </w:r>
      <w:r w:rsidR="00BE6E72" w:rsidRPr="00D96F2E">
        <w:rPr>
          <w:sz w:val="28"/>
          <w:szCs w:val="28"/>
          <w:lang w:val="uk-UA"/>
        </w:rPr>
        <w:t>б</w:t>
      </w:r>
      <w:r w:rsidR="00E66EC0" w:rsidRPr="00D96F2E">
        <w:rPr>
          <w:sz w:val="28"/>
          <w:szCs w:val="28"/>
          <w:lang w:val="uk-UA"/>
        </w:rPr>
        <w:t>ами</w:t>
      </w:r>
      <w:r w:rsidR="00BE6E72" w:rsidRPr="00D96F2E">
        <w:rPr>
          <w:sz w:val="28"/>
          <w:szCs w:val="28"/>
          <w:lang w:val="uk-UA"/>
        </w:rPr>
        <w:t xml:space="preserve"> місцевого самоврядування.</w:t>
      </w:r>
    </w:p>
    <w:p w14:paraId="5BA60B51" w14:textId="77777777" w:rsidR="00EA7DEA" w:rsidRPr="00D96F2E" w:rsidRDefault="000303CB" w:rsidP="00126159">
      <w:pPr>
        <w:spacing w:line="360" w:lineRule="auto"/>
        <w:ind w:firstLine="567"/>
        <w:jc w:val="both"/>
        <w:rPr>
          <w:sz w:val="28"/>
          <w:szCs w:val="28"/>
          <w:lang w:val="uk-UA"/>
        </w:rPr>
      </w:pPr>
      <w:r w:rsidRPr="00D96F2E">
        <w:rPr>
          <w:b/>
          <w:sz w:val="28"/>
          <w:szCs w:val="28"/>
          <w:lang w:val="uk-UA"/>
        </w:rPr>
        <w:t>Метод</w:t>
      </w:r>
      <w:r w:rsidR="00126159" w:rsidRPr="00D96F2E">
        <w:rPr>
          <w:b/>
          <w:sz w:val="28"/>
          <w:szCs w:val="28"/>
          <w:lang w:val="uk-UA"/>
        </w:rPr>
        <w:t>ологічною основою</w:t>
      </w:r>
      <w:r w:rsidR="00126159" w:rsidRPr="00D96F2E">
        <w:rPr>
          <w:sz w:val="28"/>
          <w:szCs w:val="28"/>
          <w:lang w:val="uk-UA"/>
        </w:rPr>
        <w:t xml:space="preserve"> </w:t>
      </w:r>
      <w:r w:rsidRPr="00D96F2E">
        <w:rPr>
          <w:sz w:val="28"/>
          <w:szCs w:val="28"/>
          <w:lang w:val="uk-UA"/>
        </w:rPr>
        <w:t>дослідження</w:t>
      </w:r>
      <w:r w:rsidR="00126159" w:rsidRPr="00D96F2E">
        <w:rPr>
          <w:sz w:val="28"/>
          <w:szCs w:val="28"/>
          <w:lang w:val="uk-UA"/>
        </w:rPr>
        <w:t xml:space="preserve"> </w:t>
      </w:r>
      <w:r w:rsidR="005B59B0" w:rsidRPr="00D96F2E">
        <w:rPr>
          <w:sz w:val="28"/>
          <w:szCs w:val="28"/>
          <w:lang w:val="uk-UA"/>
        </w:rPr>
        <w:t xml:space="preserve">є </w:t>
      </w:r>
      <w:r w:rsidRPr="00D96F2E">
        <w:rPr>
          <w:sz w:val="28"/>
          <w:szCs w:val="28"/>
          <w:lang w:val="uk-UA"/>
        </w:rPr>
        <w:t xml:space="preserve">загальнонаукові </w:t>
      </w:r>
      <w:r w:rsidR="00E66EC0" w:rsidRPr="00D96F2E">
        <w:rPr>
          <w:sz w:val="28"/>
          <w:szCs w:val="28"/>
          <w:lang w:val="uk-UA"/>
        </w:rPr>
        <w:t>та</w:t>
      </w:r>
      <w:r w:rsidRPr="00D96F2E">
        <w:rPr>
          <w:sz w:val="28"/>
          <w:szCs w:val="28"/>
          <w:lang w:val="uk-UA"/>
        </w:rPr>
        <w:t xml:space="preserve"> спеціальні методи, що базуються на сучасних наукових засадах державного управління</w:t>
      </w:r>
      <w:r w:rsidR="00FC3088" w:rsidRPr="00D96F2E">
        <w:rPr>
          <w:sz w:val="28"/>
          <w:szCs w:val="28"/>
          <w:lang w:val="uk-UA"/>
        </w:rPr>
        <w:t xml:space="preserve">, </w:t>
      </w:r>
      <w:r w:rsidRPr="00D96F2E">
        <w:rPr>
          <w:sz w:val="28"/>
          <w:szCs w:val="28"/>
          <w:lang w:val="uk-UA"/>
        </w:rPr>
        <w:t>державної служби</w:t>
      </w:r>
      <w:r w:rsidR="00FC3088" w:rsidRPr="00D96F2E">
        <w:rPr>
          <w:sz w:val="28"/>
          <w:szCs w:val="28"/>
          <w:lang w:val="uk-UA"/>
        </w:rPr>
        <w:t xml:space="preserve">, місцевого самоврядування. В основу </w:t>
      </w:r>
      <w:r w:rsidRPr="00D96F2E">
        <w:rPr>
          <w:sz w:val="28"/>
          <w:szCs w:val="28"/>
          <w:lang w:val="uk-UA"/>
        </w:rPr>
        <w:t xml:space="preserve"> роботи покладено діалектичний метод пізнання державно-управлінських явищ, </w:t>
      </w:r>
      <w:r w:rsidR="00EA7DEA" w:rsidRPr="00D96F2E">
        <w:rPr>
          <w:sz w:val="28"/>
          <w:szCs w:val="28"/>
          <w:lang w:val="uk-UA"/>
        </w:rPr>
        <w:t xml:space="preserve"> </w:t>
      </w:r>
      <w:r w:rsidRPr="00D96F2E">
        <w:rPr>
          <w:sz w:val="28"/>
          <w:szCs w:val="28"/>
          <w:lang w:val="uk-UA"/>
        </w:rPr>
        <w:t>системно-аналітичного метод аналіз</w:t>
      </w:r>
      <w:r w:rsidR="00EA7DEA" w:rsidRPr="00D96F2E">
        <w:rPr>
          <w:sz w:val="28"/>
          <w:szCs w:val="28"/>
          <w:lang w:val="uk-UA"/>
        </w:rPr>
        <w:t>у</w:t>
      </w:r>
      <w:r w:rsidRPr="00D96F2E">
        <w:rPr>
          <w:sz w:val="28"/>
          <w:szCs w:val="28"/>
          <w:lang w:val="uk-UA"/>
        </w:rPr>
        <w:t xml:space="preserve"> пріоритетних форм розвитку лідерства в </w:t>
      </w:r>
      <w:r w:rsidR="00FC3088" w:rsidRPr="00D96F2E">
        <w:rPr>
          <w:sz w:val="28"/>
          <w:szCs w:val="28"/>
          <w:lang w:val="uk-UA"/>
        </w:rPr>
        <w:t>системі публічного управління</w:t>
      </w:r>
      <w:r w:rsidRPr="00D96F2E">
        <w:rPr>
          <w:sz w:val="28"/>
          <w:szCs w:val="28"/>
          <w:lang w:val="uk-UA"/>
        </w:rPr>
        <w:t xml:space="preserve"> України.</w:t>
      </w:r>
    </w:p>
    <w:p w14:paraId="0C0D1AEA" w14:textId="77777777" w:rsidR="0000674D" w:rsidRPr="00D96F2E" w:rsidRDefault="0000674D" w:rsidP="00126159">
      <w:pPr>
        <w:spacing w:line="360" w:lineRule="auto"/>
        <w:ind w:firstLine="567"/>
        <w:jc w:val="both"/>
        <w:rPr>
          <w:sz w:val="28"/>
          <w:szCs w:val="28"/>
          <w:lang w:val="uk-UA"/>
        </w:rPr>
      </w:pPr>
      <w:r w:rsidRPr="00D96F2E">
        <w:rPr>
          <w:b/>
          <w:sz w:val="28"/>
          <w:szCs w:val="28"/>
          <w:lang w:val="uk-UA"/>
        </w:rPr>
        <w:t>Практичне значення магістерської роботи.</w:t>
      </w:r>
      <w:r w:rsidRPr="00D96F2E">
        <w:rPr>
          <w:sz w:val="28"/>
          <w:szCs w:val="28"/>
          <w:lang w:val="uk-UA"/>
        </w:rPr>
        <w:t xml:space="preserve"> </w:t>
      </w:r>
      <w:r w:rsidR="001010FA" w:rsidRPr="00D96F2E">
        <w:rPr>
          <w:sz w:val="28"/>
          <w:szCs w:val="28"/>
          <w:lang w:val="uk-UA"/>
        </w:rPr>
        <w:t>О</w:t>
      </w:r>
      <w:r w:rsidRPr="00D96F2E">
        <w:rPr>
          <w:sz w:val="28"/>
          <w:szCs w:val="28"/>
          <w:lang w:val="uk-UA"/>
        </w:rPr>
        <w:t>сновні положення, висновки й рекомендації</w:t>
      </w:r>
      <w:r w:rsidR="00F20F9C" w:rsidRPr="00D96F2E">
        <w:rPr>
          <w:sz w:val="28"/>
          <w:szCs w:val="28"/>
          <w:lang w:val="uk-UA"/>
        </w:rPr>
        <w:t xml:space="preserve"> магістерської </w:t>
      </w:r>
      <w:r w:rsidRPr="00D96F2E">
        <w:rPr>
          <w:sz w:val="28"/>
          <w:szCs w:val="28"/>
          <w:lang w:val="uk-UA"/>
        </w:rPr>
        <w:t xml:space="preserve">роботи становлять науково-теоретичний </w:t>
      </w:r>
      <w:r w:rsidRPr="00D96F2E">
        <w:rPr>
          <w:sz w:val="28"/>
          <w:szCs w:val="28"/>
          <w:lang w:val="uk-UA"/>
        </w:rPr>
        <w:lastRenderedPageBreak/>
        <w:t>та практичний інтерес, дають можливість їх широкого застос</w:t>
      </w:r>
      <w:r w:rsidR="003B23B8" w:rsidRPr="00D96F2E">
        <w:rPr>
          <w:sz w:val="28"/>
          <w:szCs w:val="28"/>
          <w:lang w:val="uk-UA"/>
        </w:rPr>
        <w:t xml:space="preserve">ування у сфері </w:t>
      </w:r>
      <w:r w:rsidR="001010FA" w:rsidRPr="00D96F2E">
        <w:rPr>
          <w:sz w:val="28"/>
          <w:szCs w:val="28"/>
          <w:lang w:val="uk-UA"/>
        </w:rPr>
        <w:t xml:space="preserve">публічного управління, </w:t>
      </w:r>
      <w:r w:rsidR="006E2555" w:rsidRPr="00D96F2E">
        <w:rPr>
          <w:sz w:val="28"/>
          <w:szCs w:val="28"/>
          <w:lang w:val="uk-UA"/>
        </w:rPr>
        <w:t xml:space="preserve"> </w:t>
      </w:r>
      <w:r w:rsidR="003B23B8" w:rsidRPr="00D96F2E">
        <w:rPr>
          <w:sz w:val="28"/>
          <w:szCs w:val="28"/>
          <w:lang w:val="uk-UA"/>
        </w:rPr>
        <w:t>а саме  д</w:t>
      </w:r>
      <w:r w:rsidRPr="00D96F2E">
        <w:rPr>
          <w:sz w:val="28"/>
          <w:szCs w:val="28"/>
          <w:lang w:val="uk-UA"/>
        </w:rPr>
        <w:t xml:space="preserve">ля організації </w:t>
      </w:r>
      <w:r w:rsidR="002C78FD" w:rsidRPr="00D96F2E">
        <w:rPr>
          <w:sz w:val="28"/>
          <w:szCs w:val="28"/>
          <w:lang w:val="uk-UA"/>
        </w:rPr>
        <w:t>навчально-розвивальної діяльності управлінців в органах влади.</w:t>
      </w:r>
    </w:p>
    <w:p w14:paraId="6DCE397A" w14:textId="77777777" w:rsidR="000303CB" w:rsidRPr="00D96F2E" w:rsidRDefault="00281323" w:rsidP="00126159">
      <w:pPr>
        <w:spacing w:line="360" w:lineRule="auto"/>
        <w:ind w:firstLine="567"/>
        <w:jc w:val="both"/>
        <w:rPr>
          <w:sz w:val="28"/>
          <w:szCs w:val="28"/>
          <w:lang w:val="uk-UA"/>
        </w:rPr>
      </w:pPr>
      <w:r w:rsidRPr="00D96F2E">
        <w:rPr>
          <w:b/>
          <w:sz w:val="28"/>
          <w:szCs w:val="28"/>
          <w:lang w:val="uk-UA"/>
        </w:rPr>
        <w:t>Опис с</w:t>
      </w:r>
      <w:r w:rsidR="000303CB" w:rsidRPr="00D96F2E">
        <w:rPr>
          <w:b/>
          <w:sz w:val="28"/>
          <w:szCs w:val="28"/>
          <w:lang w:val="uk-UA"/>
        </w:rPr>
        <w:t>труктур</w:t>
      </w:r>
      <w:r w:rsidRPr="00D96F2E">
        <w:rPr>
          <w:b/>
          <w:sz w:val="28"/>
          <w:szCs w:val="28"/>
          <w:lang w:val="uk-UA"/>
        </w:rPr>
        <w:t>и</w:t>
      </w:r>
      <w:r w:rsidR="000303CB" w:rsidRPr="00D96F2E">
        <w:rPr>
          <w:b/>
          <w:sz w:val="28"/>
          <w:szCs w:val="28"/>
          <w:lang w:val="uk-UA"/>
        </w:rPr>
        <w:t xml:space="preserve"> </w:t>
      </w:r>
      <w:r w:rsidRPr="00D96F2E">
        <w:rPr>
          <w:b/>
          <w:sz w:val="28"/>
          <w:szCs w:val="28"/>
          <w:lang w:val="uk-UA"/>
        </w:rPr>
        <w:t>роботи</w:t>
      </w:r>
      <w:r w:rsidR="000303CB" w:rsidRPr="00D96F2E">
        <w:rPr>
          <w:b/>
          <w:sz w:val="28"/>
          <w:szCs w:val="28"/>
          <w:lang w:val="uk-UA"/>
        </w:rPr>
        <w:t>.</w:t>
      </w:r>
      <w:r w:rsidR="000303CB" w:rsidRPr="00D96F2E">
        <w:rPr>
          <w:sz w:val="28"/>
          <w:szCs w:val="28"/>
          <w:lang w:val="uk-UA"/>
        </w:rPr>
        <w:t xml:space="preserve"> </w:t>
      </w:r>
      <w:r w:rsidR="004A1147" w:rsidRPr="00D96F2E">
        <w:rPr>
          <w:sz w:val="28"/>
          <w:szCs w:val="28"/>
          <w:lang w:val="uk-UA"/>
        </w:rPr>
        <w:t xml:space="preserve">Логіка проведеного дослідження зумовила структуру роботи: вступ, основна частина (три розділи), висновки, </w:t>
      </w:r>
      <w:r w:rsidR="000303CB" w:rsidRPr="00D96F2E">
        <w:rPr>
          <w:sz w:val="28"/>
          <w:szCs w:val="28"/>
          <w:lang w:val="uk-UA"/>
        </w:rPr>
        <w:t>спис</w:t>
      </w:r>
      <w:r w:rsidR="00440291" w:rsidRPr="00D96F2E">
        <w:rPr>
          <w:sz w:val="28"/>
          <w:szCs w:val="28"/>
          <w:lang w:val="uk-UA"/>
        </w:rPr>
        <w:t>о</w:t>
      </w:r>
      <w:r w:rsidR="000303CB" w:rsidRPr="00D96F2E">
        <w:rPr>
          <w:sz w:val="28"/>
          <w:szCs w:val="28"/>
          <w:lang w:val="uk-UA"/>
        </w:rPr>
        <w:t xml:space="preserve">к використаних джерел. </w:t>
      </w:r>
      <w:r w:rsidR="00412FBF" w:rsidRPr="00D96F2E">
        <w:rPr>
          <w:sz w:val="28"/>
          <w:szCs w:val="28"/>
          <w:lang w:val="uk-UA"/>
        </w:rPr>
        <w:t>Повний о</w:t>
      </w:r>
      <w:r w:rsidR="000303CB" w:rsidRPr="00D96F2E">
        <w:rPr>
          <w:sz w:val="28"/>
          <w:szCs w:val="28"/>
          <w:lang w:val="uk-UA"/>
        </w:rPr>
        <w:t xml:space="preserve">бсяг </w:t>
      </w:r>
      <w:r w:rsidR="00440291" w:rsidRPr="00D96F2E">
        <w:rPr>
          <w:sz w:val="28"/>
          <w:szCs w:val="28"/>
          <w:lang w:val="uk-UA"/>
        </w:rPr>
        <w:t xml:space="preserve">магістерської роботи </w:t>
      </w:r>
      <w:r w:rsidR="000303CB" w:rsidRPr="00D96F2E">
        <w:rPr>
          <w:sz w:val="28"/>
          <w:szCs w:val="28"/>
          <w:lang w:val="uk-UA"/>
        </w:rPr>
        <w:t xml:space="preserve">становить </w:t>
      </w:r>
      <w:r w:rsidR="00517C4E" w:rsidRPr="00D96F2E">
        <w:rPr>
          <w:sz w:val="28"/>
          <w:szCs w:val="28"/>
          <w:lang w:val="uk-UA"/>
        </w:rPr>
        <w:t xml:space="preserve">100 </w:t>
      </w:r>
      <w:r w:rsidR="000303CB" w:rsidRPr="00D96F2E">
        <w:rPr>
          <w:sz w:val="28"/>
          <w:szCs w:val="28"/>
          <w:lang w:val="uk-UA"/>
        </w:rPr>
        <w:t>сторін</w:t>
      </w:r>
      <w:r w:rsidR="00517C4E" w:rsidRPr="00D96F2E">
        <w:rPr>
          <w:sz w:val="28"/>
          <w:szCs w:val="28"/>
          <w:lang w:val="uk-UA"/>
        </w:rPr>
        <w:t>о</w:t>
      </w:r>
      <w:r w:rsidR="000303CB" w:rsidRPr="00D96F2E">
        <w:rPr>
          <w:sz w:val="28"/>
          <w:szCs w:val="28"/>
          <w:lang w:val="uk-UA"/>
        </w:rPr>
        <w:t>к</w:t>
      </w:r>
      <w:r w:rsidR="00440291" w:rsidRPr="00D96F2E">
        <w:rPr>
          <w:sz w:val="28"/>
          <w:szCs w:val="28"/>
          <w:lang w:val="uk-UA"/>
        </w:rPr>
        <w:t xml:space="preserve">. </w:t>
      </w:r>
      <w:r w:rsidR="0009456D" w:rsidRPr="00D96F2E">
        <w:rPr>
          <w:sz w:val="28"/>
          <w:szCs w:val="28"/>
          <w:lang w:val="uk-UA"/>
        </w:rPr>
        <w:t xml:space="preserve">У роботі </w:t>
      </w:r>
      <w:r w:rsidR="00F51B9C" w:rsidRPr="00D96F2E">
        <w:rPr>
          <w:sz w:val="28"/>
          <w:szCs w:val="28"/>
          <w:lang w:val="uk-UA"/>
        </w:rPr>
        <w:t>є</w:t>
      </w:r>
      <w:r w:rsidR="006D322A" w:rsidRPr="00D96F2E">
        <w:rPr>
          <w:sz w:val="28"/>
          <w:szCs w:val="28"/>
          <w:lang w:val="uk-UA"/>
        </w:rPr>
        <w:t xml:space="preserve"> </w:t>
      </w:r>
      <w:r w:rsidR="00B305C7" w:rsidRPr="00D96F2E">
        <w:rPr>
          <w:sz w:val="28"/>
          <w:szCs w:val="28"/>
          <w:lang w:val="uk-UA"/>
        </w:rPr>
        <w:t>3</w:t>
      </w:r>
      <w:r w:rsidR="00F51B9C" w:rsidRPr="00D96F2E">
        <w:rPr>
          <w:sz w:val="28"/>
          <w:szCs w:val="28"/>
          <w:lang w:val="uk-UA"/>
        </w:rPr>
        <w:t xml:space="preserve"> </w:t>
      </w:r>
      <w:r w:rsidR="0009456D" w:rsidRPr="00D96F2E">
        <w:rPr>
          <w:sz w:val="28"/>
          <w:szCs w:val="28"/>
          <w:lang w:val="uk-UA"/>
        </w:rPr>
        <w:t>рисунк</w:t>
      </w:r>
      <w:r w:rsidR="00F51B9C" w:rsidRPr="00D96F2E">
        <w:rPr>
          <w:sz w:val="28"/>
          <w:szCs w:val="28"/>
          <w:lang w:val="uk-UA"/>
        </w:rPr>
        <w:t>и</w:t>
      </w:r>
      <w:r w:rsidR="00517C4E" w:rsidRPr="00D96F2E">
        <w:rPr>
          <w:sz w:val="28"/>
          <w:szCs w:val="28"/>
          <w:lang w:val="uk-UA"/>
        </w:rPr>
        <w:t xml:space="preserve"> та</w:t>
      </w:r>
      <w:r w:rsidR="00D421B0" w:rsidRPr="00D96F2E">
        <w:rPr>
          <w:sz w:val="28"/>
          <w:szCs w:val="28"/>
          <w:lang w:val="uk-UA"/>
        </w:rPr>
        <w:t xml:space="preserve"> </w:t>
      </w:r>
      <w:r w:rsidR="00B305C7" w:rsidRPr="00D96F2E">
        <w:rPr>
          <w:sz w:val="28"/>
          <w:szCs w:val="28"/>
          <w:lang w:val="uk-UA"/>
        </w:rPr>
        <w:t>5</w:t>
      </w:r>
      <w:r w:rsidR="006D322A" w:rsidRPr="00D96F2E">
        <w:rPr>
          <w:sz w:val="28"/>
          <w:szCs w:val="28"/>
          <w:lang w:val="uk-UA"/>
        </w:rPr>
        <w:t xml:space="preserve"> </w:t>
      </w:r>
      <w:r w:rsidR="00F51B9C" w:rsidRPr="00D96F2E">
        <w:rPr>
          <w:sz w:val="28"/>
          <w:szCs w:val="28"/>
          <w:lang w:val="uk-UA"/>
        </w:rPr>
        <w:t>таблиц</w:t>
      </w:r>
      <w:r w:rsidR="00B305C7" w:rsidRPr="00D96F2E">
        <w:rPr>
          <w:sz w:val="28"/>
          <w:szCs w:val="28"/>
          <w:lang w:val="uk-UA"/>
        </w:rPr>
        <w:t>ь</w:t>
      </w:r>
      <w:r w:rsidR="0009456D" w:rsidRPr="00D96F2E">
        <w:rPr>
          <w:sz w:val="28"/>
          <w:szCs w:val="28"/>
          <w:lang w:val="uk-UA"/>
        </w:rPr>
        <w:t xml:space="preserve">. </w:t>
      </w:r>
      <w:r w:rsidR="000303CB" w:rsidRPr="00D96F2E">
        <w:rPr>
          <w:sz w:val="28"/>
          <w:szCs w:val="28"/>
          <w:lang w:val="uk-UA"/>
        </w:rPr>
        <w:t xml:space="preserve">Список використаних джерел </w:t>
      </w:r>
      <w:r w:rsidR="00517C4E" w:rsidRPr="00D96F2E">
        <w:rPr>
          <w:sz w:val="28"/>
          <w:szCs w:val="28"/>
          <w:lang w:val="uk-UA"/>
        </w:rPr>
        <w:t>містить</w:t>
      </w:r>
      <w:r w:rsidR="005557FB" w:rsidRPr="00D96F2E">
        <w:rPr>
          <w:sz w:val="28"/>
          <w:szCs w:val="28"/>
          <w:lang w:val="uk-UA"/>
        </w:rPr>
        <w:t xml:space="preserve"> </w:t>
      </w:r>
      <w:r w:rsidR="001055C3" w:rsidRPr="00D96F2E">
        <w:rPr>
          <w:sz w:val="28"/>
          <w:szCs w:val="28"/>
          <w:lang w:val="uk-UA"/>
        </w:rPr>
        <w:t xml:space="preserve"> </w:t>
      </w:r>
      <w:r w:rsidR="00D421B0" w:rsidRPr="00D96F2E">
        <w:rPr>
          <w:sz w:val="28"/>
          <w:szCs w:val="28"/>
          <w:lang w:val="uk-UA"/>
        </w:rPr>
        <w:t>105</w:t>
      </w:r>
      <w:r w:rsidR="00A10C94" w:rsidRPr="00D96F2E">
        <w:rPr>
          <w:sz w:val="28"/>
          <w:szCs w:val="28"/>
          <w:lang w:val="uk-UA"/>
        </w:rPr>
        <w:t xml:space="preserve"> н</w:t>
      </w:r>
      <w:r w:rsidR="000303CB" w:rsidRPr="00D96F2E">
        <w:rPr>
          <w:sz w:val="28"/>
          <w:szCs w:val="28"/>
          <w:lang w:val="uk-UA"/>
        </w:rPr>
        <w:t>айменува</w:t>
      </w:r>
      <w:r w:rsidR="00CD5A87" w:rsidRPr="00D96F2E">
        <w:rPr>
          <w:sz w:val="28"/>
          <w:szCs w:val="28"/>
          <w:lang w:val="uk-UA"/>
        </w:rPr>
        <w:t>н</w:t>
      </w:r>
      <w:r w:rsidR="00480911" w:rsidRPr="00D96F2E">
        <w:rPr>
          <w:sz w:val="28"/>
          <w:szCs w:val="28"/>
          <w:lang w:val="uk-UA"/>
        </w:rPr>
        <w:t>ь</w:t>
      </w:r>
      <w:r w:rsidR="00CD5A87" w:rsidRPr="00D96F2E">
        <w:rPr>
          <w:sz w:val="28"/>
          <w:szCs w:val="28"/>
          <w:lang w:val="uk-UA"/>
        </w:rPr>
        <w:t>.</w:t>
      </w:r>
    </w:p>
    <w:p w14:paraId="1B7FFF8C" w14:textId="77777777" w:rsidR="000303CB" w:rsidRPr="00D96F2E" w:rsidRDefault="000303CB" w:rsidP="00A445E3">
      <w:pPr>
        <w:spacing w:line="360" w:lineRule="auto"/>
        <w:ind w:firstLine="567"/>
        <w:jc w:val="both"/>
        <w:rPr>
          <w:sz w:val="28"/>
          <w:szCs w:val="28"/>
          <w:lang w:val="uk-UA"/>
        </w:rPr>
      </w:pPr>
    </w:p>
    <w:p w14:paraId="187B6C03" w14:textId="77777777" w:rsidR="000303CB" w:rsidRPr="00D96F2E" w:rsidRDefault="000303CB" w:rsidP="00A445E3">
      <w:pPr>
        <w:spacing w:line="360" w:lineRule="auto"/>
        <w:ind w:firstLine="567"/>
        <w:jc w:val="both"/>
        <w:rPr>
          <w:sz w:val="28"/>
          <w:szCs w:val="28"/>
          <w:lang w:val="uk-UA"/>
        </w:rPr>
      </w:pPr>
    </w:p>
    <w:p w14:paraId="51EB73E0" w14:textId="77777777" w:rsidR="005F1F84" w:rsidRPr="00D96F2E" w:rsidRDefault="005F1F84" w:rsidP="00A445E3">
      <w:pPr>
        <w:spacing w:line="360" w:lineRule="auto"/>
        <w:ind w:firstLine="567"/>
        <w:jc w:val="both"/>
        <w:rPr>
          <w:sz w:val="28"/>
          <w:szCs w:val="28"/>
          <w:lang w:val="uk-UA"/>
        </w:rPr>
      </w:pPr>
    </w:p>
    <w:p w14:paraId="50C92879" w14:textId="77777777" w:rsidR="005F1F84" w:rsidRPr="00D96F2E" w:rsidRDefault="005F1F84" w:rsidP="00A445E3">
      <w:pPr>
        <w:spacing w:line="360" w:lineRule="auto"/>
        <w:ind w:firstLine="567"/>
        <w:jc w:val="both"/>
        <w:rPr>
          <w:sz w:val="28"/>
          <w:szCs w:val="28"/>
          <w:lang w:val="uk-UA"/>
        </w:rPr>
      </w:pPr>
    </w:p>
    <w:p w14:paraId="50228A77" w14:textId="77777777" w:rsidR="005F1F84" w:rsidRPr="00D96F2E" w:rsidRDefault="005F1F84" w:rsidP="00A445E3">
      <w:pPr>
        <w:spacing w:line="360" w:lineRule="auto"/>
        <w:ind w:firstLine="567"/>
        <w:jc w:val="both"/>
        <w:rPr>
          <w:sz w:val="28"/>
          <w:szCs w:val="28"/>
          <w:lang w:val="uk-UA"/>
        </w:rPr>
      </w:pPr>
    </w:p>
    <w:p w14:paraId="5826CF45" w14:textId="77777777" w:rsidR="005F1F84" w:rsidRPr="00D96F2E" w:rsidRDefault="005F1F84" w:rsidP="00A445E3">
      <w:pPr>
        <w:spacing w:line="360" w:lineRule="auto"/>
        <w:ind w:firstLine="567"/>
        <w:jc w:val="both"/>
        <w:rPr>
          <w:sz w:val="28"/>
          <w:szCs w:val="28"/>
          <w:lang w:val="uk-UA"/>
        </w:rPr>
      </w:pPr>
    </w:p>
    <w:p w14:paraId="63EA7450" w14:textId="77777777" w:rsidR="005F1F84" w:rsidRPr="00D96F2E" w:rsidRDefault="005F1F84" w:rsidP="00A445E3">
      <w:pPr>
        <w:spacing w:line="360" w:lineRule="auto"/>
        <w:ind w:firstLine="567"/>
        <w:jc w:val="both"/>
        <w:rPr>
          <w:sz w:val="28"/>
          <w:szCs w:val="28"/>
          <w:lang w:val="uk-UA"/>
        </w:rPr>
      </w:pPr>
    </w:p>
    <w:p w14:paraId="347D10A2" w14:textId="77777777" w:rsidR="005F1F84" w:rsidRPr="00D96F2E" w:rsidRDefault="005F1F84" w:rsidP="00A445E3">
      <w:pPr>
        <w:spacing w:line="360" w:lineRule="auto"/>
        <w:ind w:firstLine="567"/>
        <w:jc w:val="both"/>
        <w:rPr>
          <w:sz w:val="28"/>
          <w:szCs w:val="28"/>
          <w:lang w:val="uk-UA"/>
        </w:rPr>
      </w:pPr>
    </w:p>
    <w:p w14:paraId="3CF3DC16" w14:textId="77777777" w:rsidR="005F1F84" w:rsidRPr="00D96F2E" w:rsidRDefault="005F1F84" w:rsidP="00A445E3">
      <w:pPr>
        <w:spacing w:line="360" w:lineRule="auto"/>
        <w:ind w:firstLine="567"/>
        <w:jc w:val="both"/>
        <w:rPr>
          <w:sz w:val="28"/>
          <w:szCs w:val="28"/>
          <w:lang w:val="uk-UA"/>
        </w:rPr>
      </w:pPr>
    </w:p>
    <w:p w14:paraId="724F0B89" w14:textId="77777777" w:rsidR="005F1F84" w:rsidRPr="00D96F2E" w:rsidRDefault="005F1F84" w:rsidP="00A445E3">
      <w:pPr>
        <w:spacing w:line="360" w:lineRule="auto"/>
        <w:ind w:firstLine="567"/>
        <w:jc w:val="both"/>
        <w:rPr>
          <w:sz w:val="28"/>
          <w:szCs w:val="28"/>
          <w:lang w:val="uk-UA"/>
        </w:rPr>
      </w:pPr>
    </w:p>
    <w:p w14:paraId="5D7A74EA" w14:textId="77777777" w:rsidR="005F1F84" w:rsidRPr="00D96F2E" w:rsidRDefault="005F1F84" w:rsidP="00A445E3">
      <w:pPr>
        <w:spacing w:line="360" w:lineRule="auto"/>
        <w:ind w:firstLine="567"/>
        <w:jc w:val="both"/>
        <w:rPr>
          <w:sz w:val="28"/>
          <w:szCs w:val="28"/>
          <w:lang w:val="uk-UA"/>
        </w:rPr>
      </w:pPr>
    </w:p>
    <w:p w14:paraId="3DE40F72" w14:textId="77777777" w:rsidR="00D7601D" w:rsidRPr="00D96F2E" w:rsidRDefault="00D7601D" w:rsidP="00A445E3">
      <w:pPr>
        <w:spacing w:line="360" w:lineRule="auto"/>
        <w:ind w:firstLine="567"/>
        <w:jc w:val="both"/>
        <w:rPr>
          <w:sz w:val="28"/>
          <w:szCs w:val="28"/>
          <w:lang w:val="uk-UA"/>
        </w:rPr>
      </w:pPr>
    </w:p>
    <w:p w14:paraId="71316B77" w14:textId="77777777" w:rsidR="005F1F84" w:rsidRPr="00D96F2E" w:rsidRDefault="005F1F84" w:rsidP="00A445E3">
      <w:pPr>
        <w:spacing w:line="360" w:lineRule="auto"/>
        <w:ind w:firstLine="567"/>
        <w:jc w:val="both"/>
        <w:rPr>
          <w:sz w:val="28"/>
          <w:szCs w:val="28"/>
          <w:lang w:val="uk-UA"/>
        </w:rPr>
      </w:pPr>
    </w:p>
    <w:p w14:paraId="0FF4B962" w14:textId="77777777" w:rsidR="005F1F84" w:rsidRPr="00D96F2E" w:rsidRDefault="005F1F84" w:rsidP="00A445E3">
      <w:pPr>
        <w:spacing w:line="360" w:lineRule="auto"/>
        <w:ind w:firstLine="567"/>
        <w:jc w:val="both"/>
        <w:rPr>
          <w:sz w:val="28"/>
          <w:szCs w:val="28"/>
          <w:lang w:val="uk-UA"/>
        </w:rPr>
      </w:pPr>
    </w:p>
    <w:p w14:paraId="3A788F89" w14:textId="77777777" w:rsidR="005F1F84" w:rsidRPr="00D96F2E" w:rsidRDefault="005F1F84" w:rsidP="00A445E3">
      <w:pPr>
        <w:spacing w:line="360" w:lineRule="auto"/>
        <w:ind w:firstLine="567"/>
        <w:jc w:val="both"/>
        <w:rPr>
          <w:sz w:val="28"/>
          <w:szCs w:val="28"/>
          <w:lang w:val="uk-UA"/>
        </w:rPr>
      </w:pPr>
    </w:p>
    <w:p w14:paraId="3E2757AE" w14:textId="77777777" w:rsidR="005F1F84" w:rsidRPr="00D96F2E" w:rsidRDefault="005F1F84" w:rsidP="00A445E3">
      <w:pPr>
        <w:spacing w:line="360" w:lineRule="auto"/>
        <w:ind w:firstLine="567"/>
        <w:jc w:val="both"/>
        <w:rPr>
          <w:sz w:val="28"/>
          <w:szCs w:val="28"/>
          <w:lang w:val="uk-UA"/>
        </w:rPr>
      </w:pPr>
    </w:p>
    <w:p w14:paraId="065B910C" w14:textId="77777777" w:rsidR="005F1F84" w:rsidRPr="00D96F2E" w:rsidRDefault="005F1F84" w:rsidP="00A445E3">
      <w:pPr>
        <w:spacing w:line="360" w:lineRule="auto"/>
        <w:ind w:firstLine="567"/>
        <w:jc w:val="both"/>
        <w:rPr>
          <w:sz w:val="28"/>
          <w:szCs w:val="28"/>
          <w:lang w:val="uk-UA"/>
        </w:rPr>
      </w:pPr>
    </w:p>
    <w:p w14:paraId="01D81CE1" w14:textId="77777777" w:rsidR="005F1F84" w:rsidRPr="00D96F2E" w:rsidRDefault="005F1F84" w:rsidP="00A445E3">
      <w:pPr>
        <w:spacing w:line="360" w:lineRule="auto"/>
        <w:ind w:firstLine="567"/>
        <w:jc w:val="both"/>
        <w:rPr>
          <w:sz w:val="28"/>
          <w:szCs w:val="28"/>
          <w:lang w:val="uk-UA"/>
        </w:rPr>
      </w:pPr>
    </w:p>
    <w:p w14:paraId="5AD89AF6" w14:textId="77777777" w:rsidR="005F1F84" w:rsidRPr="00D96F2E" w:rsidRDefault="005F1F84" w:rsidP="00A445E3">
      <w:pPr>
        <w:spacing w:line="360" w:lineRule="auto"/>
        <w:ind w:firstLine="567"/>
        <w:jc w:val="both"/>
        <w:rPr>
          <w:sz w:val="28"/>
          <w:szCs w:val="28"/>
          <w:lang w:val="uk-UA"/>
        </w:rPr>
      </w:pPr>
    </w:p>
    <w:p w14:paraId="42BDA430" w14:textId="77777777" w:rsidR="005F1F84" w:rsidRPr="00D96F2E" w:rsidRDefault="005F1F84" w:rsidP="00A445E3">
      <w:pPr>
        <w:spacing w:line="360" w:lineRule="auto"/>
        <w:ind w:firstLine="567"/>
        <w:jc w:val="both"/>
        <w:rPr>
          <w:sz w:val="28"/>
          <w:szCs w:val="28"/>
          <w:lang w:val="uk-UA"/>
        </w:rPr>
      </w:pPr>
    </w:p>
    <w:p w14:paraId="0050A799" w14:textId="77777777" w:rsidR="007C5BA4" w:rsidRPr="00D96F2E" w:rsidRDefault="007C5BA4" w:rsidP="00A445E3">
      <w:pPr>
        <w:spacing w:line="360" w:lineRule="auto"/>
        <w:ind w:firstLine="567"/>
        <w:jc w:val="both"/>
        <w:rPr>
          <w:sz w:val="28"/>
          <w:szCs w:val="28"/>
          <w:lang w:val="uk-UA"/>
        </w:rPr>
      </w:pPr>
    </w:p>
    <w:p w14:paraId="313A4A1C" w14:textId="77777777" w:rsidR="005F1F84" w:rsidRPr="00D96F2E" w:rsidRDefault="005F1F84" w:rsidP="00A445E3">
      <w:pPr>
        <w:spacing w:line="360" w:lineRule="auto"/>
        <w:ind w:firstLine="567"/>
        <w:jc w:val="both"/>
        <w:rPr>
          <w:sz w:val="28"/>
          <w:szCs w:val="28"/>
          <w:lang w:val="uk-UA"/>
        </w:rPr>
      </w:pPr>
    </w:p>
    <w:p w14:paraId="2439F07D" w14:textId="77777777" w:rsidR="00056F88" w:rsidRPr="00D96F2E" w:rsidRDefault="00056F88" w:rsidP="005234E4">
      <w:pPr>
        <w:spacing w:line="360" w:lineRule="auto"/>
        <w:ind w:firstLine="567"/>
        <w:jc w:val="center"/>
        <w:rPr>
          <w:b/>
          <w:sz w:val="28"/>
          <w:szCs w:val="28"/>
          <w:lang w:val="uk-UA"/>
        </w:rPr>
      </w:pPr>
      <w:r w:rsidRPr="00D96F2E">
        <w:rPr>
          <w:b/>
          <w:sz w:val="28"/>
          <w:szCs w:val="28"/>
          <w:lang w:val="uk-UA"/>
        </w:rPr>
        <w:lastRenderedPageBreak/>
        <w:t>РОЗДІЛ 1</w:t>
      </w:r>
    </w:p>
    <w:p w14:paraId="5DCBA4E1" w14:textId="77777777" w:rsidR="00A445E3" w:rsidRPr="00D96F2E" w:rsidRDefault="00A445E3" w:rsidP="005234E4">
      <w:pPr>
        <w:spacing w:line="360" w:lineRule="auto"/>
        <w:ind w:firstLine="567"/>
        <w:jc w:val="center"/>
        <w:rPr>
          <w:b/>
          <w:sz w:val="28"/>
          <w:szCs w:val="28"/>
          <w:lang w:val="uk-UA"/>
        </w:rPr>
      </w:pPr>
      <w:r w:rsidRPr="00D96F2E">
        <w:rPr>
          <w:b/>
          <w:sz w:val="28"/>
          <w:szCs w:val="28"/>
          <w:lang w:val="uk-UA"/>
        </w:rPr>
        <w:t>КЕРІВНИК ЯК СУБ’ЄКТ ОРГАНІЗАЦІЙНОГО УПРАВЛІННЯ</w:t>
      </w:r>
    </w:p>
    <w:p w14:paraId="688131CA" w14:textId="77777777" w:rsidR="00A445E3" w:rsidRPr="00D96F2E" w:rsidRDefault="00A445E3" w:rsidP="00A445E3">
      <w:pPr>
        <w:spacing w:line="360" w:lineRule="auto"/>
        <w:ind w:firstLine="567"/>
        <w:jc w:val="both"/>
        <w:rPr>
          <w:sz w:val="28"/>
          <w:szCs w:val="28"/>
          <w:lang w:val="uk-UA"/>
        </w:rPr>
      </w:pPr>
    </w:p>
    <w:p w14:paraId="3F5FFB5C" w14:textId="77777777" w:rsidR="002C137C" w:rsidRPr="00D96F2E" w:rsidRDefault="002C137C" w:rsidP="00A445E3">
      <w:pPr>
        <w:spacing w:line="360" w:lineRule="auto"/>
        <w:ind w:firstLine="567"/>
        <w:jc w:val="both"/>
        <w:rPr>
          <w:sz w:val="28"/>
          <w:szCs w:val="28"/>
          <w:lang w:val="uk-UA"/>
        </w:rPr>
      </w:pPr>
    </w:p>
    <w:p w14:paraId="603ABE41" w14:textId="77777777" w:rsidR="007C5BA4" w:rsidRPr="00D96F2E" w:rsidRDefault="007C5BA4" w:rsidP="00A445E3">
      <w:pPr>
        <w:spacing w:line="360" w:lineRule="auto"/>
        <w:ind w:firstLine="567"/>
        <w:jc w:val="both"/>
        <w:rPr>
          <w:sz w:val="28"/>
          <w:szCs w:val="28"/>
          <w:lang w:val="uk-UA"/>
        </w:rPr>
      </w:pPr>
    </w:p>
    <w:p w14:paraId="48A1A88B" w14:textId="77777777" w:rsidR="002C137C" w:rsidRPr="00D96F2E" w:rsidRDefault="00056F88" w:rsidP="0097364F">
      <w:pPr>
        <w:pStyle w:val="afa"/>
        <w:numPr>
          <w:ilvl w:val="1"/>
          <w:numId w:val="25"/>
        </w:numPr>
        <w:spacing w:line="360" w:lineRule="auto"/>
        <w:ind w:left="0" w:firstLine="709"/>
        <w:jc w:val="both"/>
        <w:rPr>
          <w:b/>
          <w:sz w:val="28"/>
          <w:szCs w:val="28"/>
          <w:lang w:val="uk-UA"/>
        </w:rPr>
      </w:pPr>
      <w:r w:rsidRPr="00D96F2E">
        <w:rPr>
          <w:b/>
          <w:sz w:val="28"/>
          <w:szCs w:val="28"/>
          <w:lang w:val="uk-UA"/>
        </w:rPr>
        <w:t>Характеристики діапазону діяльності керівника</w:t>
      </w:r>
      <w:r w:rsidR="00235461" w:rsidRPr="00D96F2E">
        <w:rPr>
          <w:b/>
          <w:sz w:val="28"/>
          <w:szCs w:val="28"/>
          <w:lang w:val="uk-UA"/>
        </w:rPr>
        <w:t xml:space="preserve"> та його рольової поведінки</w:t>
      </w:r>
    </w:p>
    <w:p w14:paraId="7CCBA9AB" w14:textId="77777777" w:rsidR="00A445E3" w:rsidRPr="00D96F2E" w:rsidRDefault="00A445E3" w:rsidP="00A445E3">
      <w:pPr>
        <w:spacing w:line="360" w:lineRule="auto"/>
        <w:ind w:firstLine="567"/>
        <w:jc w:val="both"/>
        <w:rPr>
          <w:sz w:val="28"/>
          <w:szCs w:val="28"/>
          <w:lang w:val="uk-UA"/>
        </w:rPr>
      </w:pPr>
      <w:r w:rsidRPr="00D96F2E">
        <w:rPr>
          <w:sz w:val="28"/>
          <w:szCs w:val="28"/>
          <w:lang w:val="uk-UA"/>
        </w:rPr>
        <w:t>Організаційна  діяльність  -  це  створення  або  удосконалення  механізму управління організацією у відповідності з цілями і завданнями організаційних систем,  що  представляють  собою  сукупність  структури  і  способів функціонування її елементів</w:t>
      </w:r>
      <w:r w:rsidR="00705514" w:rsidRPr="00D96F2E">
        <w:rPr>
          <w:rStyle w:val="ac"/>
          <w:sz w:val="28"/>
          <w:szCs w:val="28"/>
          <w:lang w:val="uk-UA"/>
        </w:rPr>
        <w:footnoteReference w:id="1"/>
      </w:r>
      <w:r w:rsidRPr="00D96F2E">
        <w:rPr>
          <w:sz w:val="28"/>
          <w:szCs w:val="28"/>
          <w:lang w:val="uk-UA"/>
        </w:rPr>
        <w:t xml:space="preserve">. </w:t>
      </w:r>
    </w:p>
    <w:p w14:paraId="2C3908C6" w14:textId="77777777" w:rsidR="00A445E3" w:rsidRPr="00D96F2E" w:rsidRDefault="00A445E3" w:rsidP="00A445E3">
      <w:pPr>
        <w:spacing w:line="360" w:lineRule="auto"/>
        <w:ind w:firstLine="567"/>
        <w:jc w:val="both"/>
        <w:rPr>
          <w:sz w:val="28"/>
          <w:szCs w:val="28"/>
          <w:lang w:val="uk-UA"/>
        </w:rPr>
      </w:pPr>
      <w:r w:rsidRPr="00D96F2E">
        <w:rPr>
          <w:sz w:val="28"/>
          <w:szCs w:val="28"/>
          <w:lang w:val="uk-UA"/>
        </w:rPr>
        <w:t xml:space="preserve">З  точки  зору  соціальної  системи  під  організаційною  діяльністю розуміється: </w:t>
      </w:r>
    </w:p>
    <w:p w14:paraId="23124CF4" w14:textId="77777777" w:rsidR="00A445E3" w:rsidRPr="00D96F2E" w:rsidRDefault="00A445E3" w:rsidP="00A445E3">
      <w:pPr>
        <w:spacing w:line="360" w:lineRule="auto"/>
        <w:ind w:firstLine="567"/>
        <w:jc w:val="both"/>
        <w:rPr>
          <w:sz w:val="28"/>
          <w:szCs w:val="28"/>
          <w:lang w:val="uk-UA"/>
        </w:rPr>
      </w:pPr>
      <w:r w:rsidRPr="00D96F2E">
        <w:rPr>
          <w:sz w:val="28"/>
          <w:szCs w:val="28"/>
          <w:lang w:val="uk-UA"/>
        </w:rPr>
        <w:t xml:space="preserve">- об'єднання людей в групи; </w:t>
      </w:r>
    </w:p>
    <w:p w14:paraId="101EE8E3" w14:textId="77777777" w:rsidR="00A445E3" w:rsidRPr="00D96F2E" w:rsidRDefault="00A445E3" w:rsidP="00A445E3">
      <w:pPr>
        <w:spacing w:line="360" w:lineRule="auto"/>
        <w:ind w:firstLine="567"/>
        <w:jc w:val="both"/>
        <w:rPr>
          <w:sz w:val="28"/>
          <w:szCs w:val="28"/>
          <w:lang w:val="uk-UA"/>
        </w:rPr>
      </w:pPr>
      <w:r w:rsidRPr="00D96F2E">
        <w:rPr>
          <w:sz w:val="28"/>
          <w:szCs w:val="28"/>
          <w:lang w:val="uk-UA"/>
        </w:rPr>
        <w:t xml:space="preserve">- інтеграція діяльності членів колективу організації; </w:t>
      </w:r>
    </w:p>
    <w:p w14:paraId="0CD90171" w14:textId="77777777" w:rsidR="00A445E3" w:rsidRPr="00D96F2E" w:rsidRDefault="00A445E3" w:rsidP="00A445E3">
      <w:pPr>
        <w:spacing w:line="360" w:lineRule="auto"/>
        <w:ind w:firstLine="567"/>
        <w:jc w:val="both"/>
        <w:rPr>
          <w:sz w:val="28"/>
          <w:szCs w:val="28"/>
          <w:lang w:val="uk-UA"/>
        </w:rPr>
      </w:pPr>
      <w:r w:rsidRPr="00D96F2E">
        <w:rPr>
          <w:sz w:val="28"/>
          <w:szCs w:val="28"/>
          <w:lang w:val="uk-UA"/>
        </w:rPr>
        <w:t xml:space="preserve">- інтеграція цілей усіх членів колективу. </w:t>
      </w:r>
    </w:p>
    <w:p w14:paraId="7C190FA2" w14:textId="77777777" w:rsidR="00A445E3" w:rsidRPr="00D96F2E" w:rsidRDefault="00A445E3" w:rsidP="00A445E3">
      <w:pPr>
        <w:spacing w:line="360" w:lineRule="auto"/>
        <w:ind w:firstLine="567"/>
        <w:jc w:val="both"/>
        <w:rPr>
          <w:sz w:val="28"/>
          <w:szCs w:val="28"/>
          <w:lang w:val="uk-UA"/>
        </w:rPr>
      </w:pPr>
      <w:r w:rsidRPr="00D96F2E">
        <w:rPr>
          <w:sz w:val="28"/>
          <w:szCs w:val="28"/>
          <w:lang w:val="uk-UA"/>
        </w:rPr>
        <w:t xml:space="preserve">Залежно  від  покладених  на  них  функціональних  обов'язків  члени колективу можуть бути як суб'єктами, так і об'єктами організаційної діяльності. </w:t>
      </w:r>
    </w:p>
    <w:p w14:paraId="6879B3E8" w14:textId="77777777" w:rsidR="00A445E3" w:rsidRPr="00D96F2E" w:rsidRDefault="002B7B22" w:rsidP="00A445E3">
      <w:pPr>
        <w:spacing w:line="360" w:lineRule="auto"/>
        <w:ind w:firstLine="567"/>
        <w:jc w:val="both"/>
        <w:rPr>
          <w:sz w:val="28"/>
          <w:szCs w:val="28"/>
          <w:lang w:val="uk-UA"/>
        </w:rPr>
      </w:pPr>
      <w:r w:rsidRPr="00D96F2E">
        <w:rPr>
          <w:sz w:val="28"/>
          <w:szCs w:val="28"/>
          <w:lang w:val="uk-UA"/>
        </w:rPr>
        <w:t>Якщо об'єкт управління - це отримувач і виконавець керуючого впливу, то  с</w:t>
      </w:r>
      <w:r w:rsidR="00A445E3" w:rsidRPr="00D96F2E">
        <w:rPr>
          <w:sz w:val="28"/>
          <w:szCs w:val="28"/>
          <w:lang w:val="uk-UA"/>
        </w:rPr>
        <w:t>уб'єкт  управління  -  це  джерело  керуючого  впливу  або  особа,  яка приймає рішення</w:t>
      </w:r>
      <w:r w:rsidRPr="00D96F2E">
        <w:rPr>
          <w:sz w:val="28"/>
          <w:szCs w:val="28"/>
          <w:lang w:val="uk-UA"/>
        </w:rPr>
        <w:t xml:space="preserve">, яку </w:t>
      </w:r>
      <w:r w:rsidR="00A445E3" w:rsidRPr="00D96F2E">
        <w:rPr>
          <w:sz w:val="28"/>
          <w:szCs w:val="28"/>
          <w:lang w:val="uk-UA"/>
        </w:rPr>
        <w:t xml:space="preserve">називають керівником. </w:t>
      </w:r>
    </w:p>
    <w:p w14:paraId="1FF7C771" w14:textId="77777777" w:rsidR="0018050E" w:rsidRPr="00D96F2E" w:rsidRDefault="0018050E" w:rsidP="0018050E">
      <w:pPr>
        <w:spacing w:line="360" w:lineRule="auto"/>
        <w:ind w:firstLine="567"/>
        <w:jc w:val="both"/>
        <w:rPr>
          <w:sz w:val="28"/>
          <w:szCs w:val="28"/>
          <w:lang w:val="uk-UA"/>
        </w:rPr>
      </w:pPr>
      <w:r w:rsidRPr="00D96F2E">
        <w:rPr>
          <w:sz w:val="28"/>
          <w:szCs w:val="28"/>
          <w:lang w:val="uk-UA"/>
        </w:rPr>
        <w:t>Керівник — це особа, яка наділена правом прийняття рішень та виступає єдиноначальником у межах даних йому повноважень. З виникненням понять «керівник», «керівництво» з'явилася безліч їхніх визначень, теорій керівництва й лідерства.</w:t>
      </w:r>
    </w:p>
    <w:p w14:paraId="7FAAECB3" w14:textId="77777777" w:rsidR="0018050E" w:rsidRPr="00D96F2E" w:rsidRDefault="0018050E" w:rsidP="0018050E">
      <w:pPr>
        <w:spacing w:line="360" w:lineRule="auto"/>
        <w:ind w:firstLine="567"/>
        <w:jc w:val="both"/>
        <w:rPr>
          <w:sz w:val="28"/>
          <w:szCs w:val="28"/>
          <w:lang w:val="uk-UA"/>
        </w:rPr>
      </w:pPr>
      <w:r w:rsidRPr="00D96F2E">
        <w:rPr>
          <w:sz w:val="28"/>
          <w:szCs w:val="28"/>
          <w:lang w:val="uk-UA"/>
        </w:rPr>
        <w:t xml:space="preserve">Діяльність сучасного керівника є багатоплановою. Вона з'єднує діяльність по визначенню основних цілей організації і її підрозділів, а також шляхів їхнього досягнення, стратегії розвитку: вплив на підлеглих, виконання </w:t>
      </w:r>
      <w:r w:rsidRPr="00D96F2E">
        <w:rPr>
          <w:sz w:val="28"/>
          <w:szCs w:val="28"/>
          <w:lang w:val="uk-UA"/>
        </w:rPr>
        <w:lastRenderedPageBreak/>
        <w:t>певних функцій як стосовно підлеглих й організації в цілому, так і стосовно вищих органів. Діяльність керівника передбачає також певний тип відносини у взаємодіях з іншими особами - учасниками управлінських систем.</w:t>
      </w:r>
    </w:p>
    <w:p w14:paraId="5B478723" w14:textId="77777777" w:rsidR="0018050E" w:rsidRPr="00D96F2E" w:rsidRDefault="0018050E" w:rsidP="0018050E">
      <w:pPr>
        <w:spacing w:line="360" w:lineRule="auto"/>
        <w:ind w:firstLine="567"/>
        <w:jc w:val="both"/>
        <w:rPr>
          <w:sz w:val="28"/>
          <w:szCs w:val="28"/>
          <w:lang w:val="uk-UA"/>
        </w:rPr>
      </w:pPr>
      <w:r w:rsidRPr="00D96F2E">
        <w:rPr>
          <w:sz w:val="28"/>
          <w:szCs w:val="28"/>
          <w:lang w:val="uk-UA"/>
        </w:rPr>
        <w:t>Вплив керівника на співробітників має своєю метою спонукання їх до певного характеру службової поведінки, яка відповідала б як вимогам організації, так і власним уявленням. Відомі два способи впливу на співробітників: прямій (наказ, завдання) і опосередкований (мотивуючий, через стимули</w:t>
      </w:r>
      <w:r w:rsidR="007E29E4" w:rsidRPr="00D96F2E">
        <w:rPr>
          <w:sz w:val="28"/>
          <w:szCs w:val="28"/>
          <w:lang w:val="uk-UA"/>
        </w:rPr>
        <w:t xml:space="preserve"> і заохочення</w:t>
      </w:r>
      <w:r w:rsidRPr="00D96F2E">
        <w:rPr>
          <w:sz w:val="28"/>
          <w:szCs w:val="28"/>
          <w:lang w:val="uk-UA"/>
        </w:rPr>
        <w:t>). У першому випадку виникає ситуація, коли невиконання необхідних дій приводить до покарання. Така формула відносин між керівником і підлеглим називається примусом, тобто в цьому випадку цілі керівника безпосередньо не пов'язані з інтересами виконавців, а іноді можуть і суперечити ім. В іншому випадку складається ситуація, коли за виконання необхідних дій заохочують, впливають на потреби й мотиви співробітників.</w:t>
      </w:r>
    </w:p>
    <w:p w14:paraId="62182A25" w14:textId="77777777" w:rsidR="007E29E4" w:rsidRPr="00D96F2E" w:rsidRDefault="0018050E" w:rsidP="0018050E">
      <w:pPr>
        <w:spacing w:line="360" w:lineRule="auto"/>
        <w:ind w:firstLine="567"/>
        <w:jc w:val="both"/>
        <w:rPr>
          <w:sz w:val="28"/>
          <w:szCs w:val="28"/>
          <w:lang w:val="uk-UA"/>
        </w:rPr>
      </w:pPr>
      <w:r w:rsidRPr="00D96F2E">
        <w:rPr>
          <w:sz w:val="28"/>
          <w:szCs w:val="28"/>
          <w:lang w:val="uk-UA"/>
        </w:rPr>
        <w:t>Реальний вплив керівника на діяльність колективу ґрунтується не тільки на його офіційних повноваженнях, але й на особистому авторитеті, тобто має дві складові: формального керівника й неформального лідера. Оптимальним є тип керівника з високим офіційним, професійним й особистим статусом</w:t>
      </w:r>
      <w:r w:rsidR="00646712" w:rsidRPr="00D96F2E">
        <w:rPr>
          <w:rStyle w:val="ac"/>
          <w:sz w:val="28"/>
          <w:szCs w:val="28"/>
          <w:lang w:val="uk-UA"/>
        </w:rPr>
        <w:footnoteReference w:id="2"/>
      </w:r>
      <w:r w:rsidRPr="00D96F2E">
        <w:rPr>
          <w:sz w:val="28"/>
          <w:szCs w:val="28"/>
          <w:lang w:val="uk-UA"/>
        </w:rPr>
        <w:t xml:space="preserve">. </w:t>
      </w:r>
    </w:p>
    <w:p w14:paraId="5415C4E0" w14:textId="77777777" w:rsidR="005F1F84" w:rsidRPr="00D96F2E" w:rsidRDefault="005F1F84" w:rsidP="005F1F84">
      <w:pPr>
        <w:spacing w:line="360" w:lineRule="auto"/>
        <w:ind w:firstLine="567"/>
        <w:jc w:val="both"/>
        <w:rPr>
          <w:sz w:val="28"/>
          <w:szCs w:val="28"/>
          <w:lang w:val="uk-UA"/>
        </w:rPr>
      </w:pPr>
      <w:r w:rsidRPr="00D96F2E">
        <w:rPr>
          <w:sz w:val="28"/>
          <w:szCs w:val="28"/>
          <w:lang w:val="uk-UA"/>
        </w:rPr>
        <w:t>Одне з важливих питань управління стосується діапазону діяльності керівника, меж поширення його влади. Про складності цієї проблеми говорять накази, які часто з'являються в різних керівних структурах, про перерозподіл обов'язків між керівниками на рівні міністерств, відомств, керувань, адміністрацій навчальних закладів і виробничих підприємств.</w:t>
      </w:r>
    </w:p>
    <w:p w14:paraId="622EB3BE" w14:textId="77777777" w:rsidR="00E05F7E" w:rsidRPr="00D96F2E" w:rsidRDefault="005F1F84" w:rsidP="005F1F84">
      <w:pPr>
        <w:spacing w:line="360" w:lineRule="auto"/>
        <w:ind w:firstLine="567"/>
        <w:jc w:val="both"/>
        <w:rPr>
          <w:sz w:val="28"/>
          <w:szCs w:val="28"/>
          <w:lang w:val="uk-UA"/>
        </w:rPr>
      </w:pPr>
      <w:r w:rsidRPr="00D96F2E">
        <w:rPr>
          <w:sz w:val="28"/>
          <w:szCs w:val="28"/>
          <w:lang w:val="uk-UA"/>
        </w:rPr>
        <w:t xml:space="preserve">Діапазон управління визначається кількістю людей або груп (підрозділів), які перебувають у безпосередньому підпорядкуванні керівника і якими він може успішно керувати при нормальних умовах діяльності. Ця кількість повинна бути такою, щоб не утрудняти ефективне використання часу й </w:t>
      </w:r>
      <w:proofErr w:type="spellStart"/>
      <w:r w:rsidRPr="00D96F2E">
        <w:rPr>
          <w:sz w:val="28"/>
          <w:szCs w:val="28"/>
          <w:lang w:val="uk-UA"/>
        </w:rPr>
        <w:t>здатностей</w:t>
      </w:r>
      <w:proofErr w:type="spellEnd"/>
      <w:r w:rsidRPr="00D96F2E">
        <w:rPr>
          <w:sz w:val="28"/>
          <w:szCs w:val="28"/>
          <w:lang w:val="uk-UA"/>
        </w:rPr>
        <w:t xml:space="preserve"> керівника, а також дозволяло б підлеглим підтримувати з ним необхідні контакти</w:t>
      </w:r>
      <w:r w:rsidR="00047E32" w:rsidRPr="00D96F2E">
        <w:rPr>
          <w:rStyle w:val="ac"/>
          <w:sz w:val="28"/>
          <w:szCs w:val="28"/>
          <w:lang w:val="uk-UA"/>
        </w:rPr>
        <w:footnoteReference w:id="3"/>
      </w:r>
      <w:r w:rsidRPr="00D96F2E">
        <w:rPr>
          <w:sz w:val="28"/>
          <w:szCs w:val="28"/>
          <w:lang w:val="uk-UA"/>
        </w:rPr>
        <w:t xml:space="preserve">. </w:t>
      </w:r>
    </w:p>
    <w:p w14:paraId="34B26F38" w14:textId="77777777" w:rsidR="005F1F84" w:rsidRPr="00D96F2E" w:rsidRDefault="00E05F7E" w:rsidP="005F1F84">
      <w:pPr>
        <w:spacing w:line="360" w:lineRule="auto"/>
        <w:ind w:firstLine="567"/>
        <w:jc w:val="both"/>
        <w:rPr>
          <w:sz w:val="28"/>
          <w:szCs w:val="28"/>
          <w:lang w:val="uk-UA"/>
        </w:rPr>
      </w:pPr>
      <w:r w:rsidRPr="00D96F2E">
        <w:rPr>
          <w:sz w:val="28"/>
          <w:szCs w:val="28"/>
          <w:lang w:val="uk-UA"/>
        </w:rPr>
        <w:lastRenderedPageBreak/>
        <w:t>Д</w:t>
      </w:r>
      <w:r w:rsidR="005F1F84" w:rsidRPr="00D96F2E">
        <w:rPr>
          <w:sz w:val="28"/>
          <w:szCs w:val="28"/>
          <w:lang w:val="uk-UA"/>
        </w:rPr>
        <w:t xml:space="preserve">іапазон оптимального контролю залежить від багатьох факторів: </w:t>
      </w:r>
      <w:proofErr w:type="spellStart"/>
      <w:r w:rsidR="005F1F84" w:rsidRPr="00D96F2E">
        <w:rPr>
          <w:sz w:val="28"/>
          <w:szCs w:val="28"/>
          <w:lang w:val="uk-UA"/>
        </w:rPr>
        <w:t>здатностей</w:t>
      </w:r>
      <w:proofErr w:type="spellEnd"/>
      <w:r w:rsidR="005F1F84" w:rsidRPr="00D96F2E">
        <w:rPr>
          <w:sz w:val="28"/>
          <w:szCs w:val="28"/>
          <w:lang w:val="uk-UA"/>
        </w:rPr>
        <w:t xml:space="preserve"> і досвіду керівника, характеру діяльності й професійного складу груп. Однак існують емпіричні дані про те, що діяльність керівників оптимальна, якщо в підпорядкуванні керівників верхньої й нижньої ланок перебуває від трьох до п'яти підрозділів (груп), а в підпорядкуванні керівників первинних груп - від п'яти до дев'яти індивідів.</w:t>
      </w:r>
    </w:p>
    <w:p w14:paraId="3C61801A" w14:textId="77777777" w:rsidR="005F1F84" w:rsidRPr="00D96F2E" w:rsidRDefault="009831D1" w:rsidP="005F1F84">
      <w:pPr>
        <w:spacing w:line="360" w:lineRule="auto"/>
        <w:ind w:firstLine="567"/>
        <w:jc w:val="both"/>
        <w:rPr>
          <w:sz w:val="28"/>
          <w:szCs w:val="28"/>
          <w:lang w:val="uk-UA"/>
        </w:rPr>
      </w:pPr>
      <w:r w:rsidRPr="00D96F2E">
        <w:rPr>
          <w:sz w:val="28"/>
          <w:szCs w:val="28"/>
          <w:lang w:val="uk-UA"/>
        </w:rPr>
        <w:t xml:space="preserve">К.  В.  </w:t>
      </w:r>
      <w:proofErr w:type="spellStart"/>
      <w:r w:rsidRPr="00D96F2E">
        <w:rPr>
          <w:sz w:val="28"/>
          <w:szCs w:val="28"/>
          <w:lang w:val="uk-UA"/>
        </w:rPr>
        <w:t>Таранюк</w:t>
      </w:r>
      <w:proofErr w:type="spellEnd"/>
      <w:r w:rsidRPr="00D96F2E">
        <w:rPr>
          <w:sz w:val="28"/>
          <w:szCs w:val="28"/>
          <w:lang w:val="uk-UA"/>
        </w:rPr>
        <w:t xml:space="preserve">, та Я.  В.  </w:t>
      </w:r>
      <w:proofErr w:type="spellStart"/>
      <w:r w:rsidRPr="00D96F2E">
        <w:rPr>
          <w:sz w:val="28"/>
          <w:szCs w:val="28"/>
          <w:lang w:val="uk-UA"/>
        </w:rPr>
        <w:t>Кобушко</w:t>
      </w:r>
      <w:proofErr w:type="spellEnd"/>
      <w:r w:rsidRPr="00D96F2E">
        <w:rPr>
          <w:sz w:val="28"/>
          <w:szCs w:val="28"/>
          <w:lang w:val="uk-UA"/>
        </w:rPr>
        <w:t xml:space="preserve"> </w:t>
      </w:r>
      <w:r w:rsidR="00D03AA7" w:rsidRPr="00D96F2E">
        <w:rPr>
          <w:sz w:val="28"/>
          <w:szCs w:val="28"/>
          <w:lang w:val="uk-UA"/>
        </w:rPr>
        <w:t>вказу</w:t>
      </w:r>
      <w:r w:rsidRPr="00D96F2E">
        <w:rPr>
          <w:sz w:val="28"/>
          <w:szCs w:val="28"/>
          <w:lang w:val="uk-UA"/>
        </w:rPr>
        <w:t>ють</w:t>
      </w:r>
      <w:r w:rsidR="00D03AA7" w:rsidRPr="00D96F2E">
        <w:rPr>
          <w:sz w:val="28"/>
          <w:szCs w:val="28"/>
          <w:lang w:val="uk-UA"/>
        </w:rPr>
        <w:t>, що с</w:t>
      </w:r>
      <w:r w:rsidR="005F1F84" w:rsidRPr="00D96F2E">
        <w:rPr>
          <w:sz w:val="28"/>
          <w:szCs w:val="28"/>
          <w:lang w:val="uk-UA"/>
        </w:rPr>
        <w:t>фера й успішність впливу керів</w:t>
      </w:r>
      <w:r w:rsidR="00AC5603" w:rsidRPr="00D96F2E">
        <w:rPr>
          <w:sz w:val="28"/>
          <w:szCs w:val="28"/>
          <w:lang w:val="uk-UA"/>
        </w:rPr>
        <w:t>ника залежить від ряду факторів (табл.1.1)</w:t>
      </w:r>
      <w:r w:rsidR="00646712" w:rsidRPr="00D96F2E">
        <w:rPr>
          <w:rStyle w:val="ac"/>
          <w:sz w:val="28"/>
          <w:szCs w:val="28"/>
          <w:lang w:val="uk-UA"/>
        </w:rPr>
        <w:footnoteReference w:id="4"/>
      </w:r>
      <w:r w:rsidR="00AC5603" w:rsidRPr="00D96F2E">
        <w:rPr>
          <w:sz w:val="28"/>
          <w:szCs w:val="28"/>
          <w:lang w:val="uk-UA"/>
        </w:rPr>
        <w:t>:</w:t>
      </w:r>
      <w:r w:rsidR="00930B2F" w:rsidRPr="00D96F2E">
        <w:rPr>
          <w:sz w:val="28"/>
          <w:szCs w:val="28"/>
          <w:lang w:val="uk-UA"/>
        </w:rPr>
        <w:t xml:space="preserve"> </w:t>
      </w:r>
    </w:p>
    <w:p w14:paraId="037C273D" w14:textId="77777777" w:rsidR="00AC5603" w:rsidRPr="00D96F2E" w:rsidRDefault="00AC5603" w:rsidP="00AC5603">
      <w:pPr>
        <w:spacing w:line="360" w:lineRule="auto"/>
        <w:ind w:firstLine="567"/>
        <w:jc w:val="center"/>
        <w:rPr>
          <w:b/>
          <w:sz w:val="24"/>
          <w:szCs w:val="28"/>
          <w:lang w:val="uk-UA"/>
        </w:rPr>
      </w:pPr>
      <w:r w:rsidRPr="00D96F2E">
        <w:rPr>
          <w:b/>
          <w:sz w:val="24"/>
          <w:szCs w:val="28"/>
          <w:lang w:val="uk-UA"/>
        </w:rPr>
        <w:t xml:space="preserve">Таблиця 1.1 </w:t>
      </w:r>
      <w:r w:rsidR="00CD366D" w:rsidRPr="00D96F2E">
        <w:rPr>
          <w:b/>
          <w:sz w:val="24"/>
          <w:szCs w:val="28"/>
          <w:lang w:val="uk-UA"/>
        </w:rPr>
        <w:t>–</w:t>
      </w:r>
      <w:r w:rsidR="007A1E1E" w:rsidRPr="00D96F2E">
        <w:rPr>
          <w:b/>
          <w:sz w:val="24"/>
          <w:szCs w:val="28"/>
          <w:lang w:val="uk-UA"/>
        </w:rPr>
        <w:t xml:space="preserve"> </w:t>
      </w:r>
      <w:r w:rsidR="00CD366D" w:rsidRPr="00D96F2E">
        <w:rPr>
          <w:b/>
          <w:sz w:val="24"/>
          <w:szCs w:val="28"/>
          <w:lang w:val="uk-UA"/>
        </w:rPr>
        <w:t>Фактори успішного впливу керівника на колектив</w:t>
      </w:r>
    </w:p>
    <w:tbl>
      <w:tblPr>
        <w:tblStyle w:val="af4"/>
        <w:tblpPr w:leftFromText="180" w:rightFromText="180" w:vertAnchor="text" w:horzAnchor="margin" w:tblpX="108" w:tblpY="29"/>
        <w:tblW w:w="0" w:type="auto"/>
        <w:tblLook w:val="04A0" w:firstRow="1" w:lastRow="0" w:firstColumn="1" w:lastColumn="0" w:noHBand="0" w:noVBand="1"/>
      </w:tblPr>
      <w:tblGrid>
        <w:gridCol w:w="2762"/>
        <w:gridCol w:w="6808"/>
      </w:tblGrid>
      <w:tr w:rsidR="009F061B" w:rsidRPr="00D96F2E" w14:paraId="0C2C4ADA" w14:textId="77777777" w:rsidTr="00CD366D">
        <w:tc>
          <w:tcPr>
            <w:tcW w:w="2802" w:type="dxa"/>
            <w:vAlign w:val="center"/>
          </w:tcPr>
          <w:p w14:paraId="4CF9EEB4" w14:textId="77777777" w:rsidR="009F061B" w:rsidRPr="00D96F2E" w:rsidRDefault="009F061B" w:rsidP="001636E7">
            <w:pPr>
              <w:jc w:val="center"/>
              <w:rPr>
                <w:b/>
                <w:sz w:val="28"/>
                <w:szCs w:val="28"/>
                <w:lang w:val="uk-UA"/>
              </w:rPr>
            </w:pPr>
            <w:r w:rsidRPr="00D96F2E">
              <w:rPr>
                <w:b/>
                <w:sz w:val="28"/>
                <w:szCs w:val="28"/>
                <w:lang w:val="uk-UA"/>
              </w:rPr>
              <w:t>Фактор успішного</w:t>
            </w:r>
          </w:p>
          <w:p w14:paraId="2B475B4A" w14:textId="77777777" w:rsidR="009F061B" w:rsidRPr="00D96F2E" w:rsidRDefault="00CD366D" w:rsidP="001636E7">
            <w:pPr>
              <w:jc w:val="center"/>
              <w:rPr>
                <w:b/>
                <w:sz w:val="28"/>
                <w:szCs w:val="28"/>
                <w:lang w:val="uk-UA"/>
              </w:rPr>
            </w:pPr>
            <w:r w:rsidRPr="00D96F2E">
              <w:rPr>
                <w:b/>
                <w:sz w:val="28"/>
                <w:szCs w:val="28"/>
                <w:lang w:val="uk-UA"/>
              </w:rPr>
              <w:t>в</w:t>
            </w:r>
            <w:r w:rsidR="009F061B" w:rsidRPr="00D96F2E">
              <w:rPr>
                <w:b/>
                <w:sz w:val="28"/>
                <w:szCs w:val="28"/>
                <w:lang w:val="uk-UA"/>
              </w:rPr>
              <w:t>пливу керівника</w:t>
            </w:r>
          </w:p>
        </w:tc>
        <w:tc>
          <w:tcPr>
            <w:tcW w:w="7121" w:type="dxa"/>
            <w:vAlign w:val="center"/>
          </w:tcPr>
          <w:p w14:paraId="6B85EEF0" w14:textId="77777777" w:rsidR="009F061B" w:rsidRPr="00D96F2E" w:rsidRDefault="009F061B" w:rsidP="001636E7">
            <w:pPr>
              <w:jc w:val="center"/>
              <w:rPr>
                <w:b/>
                <w:sz w:val="28"/>
                <w:szCs w:val="28"/>
                <w:lang w:val="uk-UA"/>
              </w:rPr>
            </w:pPr>
            <w:r w:rsidRPr="00D96F2E">
              <w:rPr>
                <w:b/>
                <w:sz w:val="28"/>
                <w:szCs w:val="28"/>
                <w:lang w:val="uk-UA"/>
              </w:rPr>
              <w:t xml:space="preserve">Характеристика </w:t>
            </w:r>
            <w:proofErr w:type="spellStart"/>
            <w:r w:rsidRPr="00D96F2E">
              <w:rPr>
                <w:b/>
                <w:sz w:val="28"/>
                <w:szCs w:val="28"/>
                <w:lang w:val="uk-UA"/>
              </w:rPr>
              <w:t>фактора</w:t>
            </w:r>
            <w:proofErr w:type="spellEnd"/>
            <w:r w:rsidRPr="00D96F2E">
              <w:rPr>
                <w:b/>
                <w:sz w:val="28"/>
                <w:szCs w:val="28"/>
                <w:lang w:val="uk-UA"/>
              </w:rPr>
              <w:t xml:space="preserve"> успіху</w:t>
            </w:r>
          </w:p>
        </w:tc>
      </w:tr>
      <w:tr w:rsidR="009F061B" w:rsidRPr="00D96F2E" w14:paraId="0E0DE4DD" w14:textId="77777777" w:rsidTr="00CD366D">
        <w:tc>
          <w:tcPr>
            <w:tcW w:w="2802" w:type="dxa"/>
            <w:vAlign w:val="center"/>
          </w:tcPr>
          <w:p w14:paraId="1A4042C6" w14:textId="77777777" w:rsidR="009F061B" w:rsidRPr="00D96F2E" w:rsidRDefault="001636E7" w:rsidP="00AC5603">
            <w:pPr>
              <w:spacing w:line="276" w:lineRule="auto"/>
              <w:jc w:val="center"/>
              <w:rPr>
                <w:sz w:val="26"/>
                <w:szCs w:val="26"/>
                <w:lang w:val="uk-UA"/>
              </w:rPr>
            </w:pPr>
            <w:r w:rsidRPr="00D96F2E">
              <w:rPr>
                <w:i/>
                <w:sz w:val="26"/>
                <w:szCs w:val="26"/>
                <w:lang w:val="uk-UA"/>
              </w:rPr>
              <w:t>Ступінь централізації рішень.</w:t>
            </w:r>
          </w:p>
        </w:tc>
        <w:tc>
          <w:tcPr>
            <w:tcW w:w="7121" w:type="dxa"/>
            <w:vAlign w:val="center"/>
          </w:tcPr>
          <w:p w14:paraId="2E4E5489" w14:textId="77777777" w:rsidR="009F061B" w:rsidRPr="00D96F2E" w:rsidRDefault="001636E7" w:rsidP="00AC5603">
            <w:pPr>
              <w:spacing w:line="276" w:lineRule="auto"/>
              <w:jc w:val="both"/>
              <w:rPr>
                <w:sz w:val="26"/>
                <w:szCs w:val="26"/>
                <w:lang w:val="uk-UA"/>
              </w:rPr>
            </w:pPr>
            <w:r w:rsidRPr="00D96F2E">
              <w:rPr>
                <w:sz w:val="26"/>
                <w:szCs w:val="26"/>
                <w:lang w:val="uk-UA"/>
              </w:rPr>
              <w:t>Якщо керівник надає широкі повноваження підлеглим, то він може управляти більшим їх числом, тому що йому не доводиться витрачати час на консультування щодо конкретних прийомів і методів роботи.</w:t>
            </w:r>
          </w:p>
        </w:tc>
      </w:tr>
      <w:tr w:rsidR="009F061B" w:rsidRPr="00D31BA7" w14:paraId="666D759E" w14:textId="77777777" w:rsidTr="00CD366D">
        <w:tc>
          <w:tcPr>
            <w:tcW w:w="2802" w:type="dxa"/>
            <w:vAlign w:val="center"/>
          </w:tcPr>
          <w:p w14:paraId="4611A4A3" w14:textId="77777777" w:rsidR="009F061B" w:rsidRPr="00D96F2E" w:rsidRDefault="001636E7" w:rsidP="00AC5603">
            <w:pPr>
              <w:spacing w:line="276" w:lineRule="auto"/>
              <w:jc w:val="center"/>
              <w:rPr>
                <w:sz w:val="26"/>
                <w:szCs w:val="26"/>
                <w:lang w:val="uk-UA"/>
              </w:rPr>
            </w:pPr>
            <w:r w:rsidRPr="00D96F2E">
              <w:rPr>
                <w:i/>
                <w:sz w:val="26"/>
                <w:szCs w:val="26"/>
                <w:lang w:val="uk-UA"/>
              </w:rPr>
              <w:t>Здатність і готовність підлеглих до співробітництва.</w:t>
            </w:r>
          </w:p>
        </w:tc>
        <w:tc>
          <w:tcPr>
            <w:tcW w:w="7121" w:type="dxa"/>
            <w:vAlign w:val="center"/>
          </w:tcPr>
          <w:p w14:paraId="2DE5DD74" w14:textId="77777777" w:rsidR="009F061B" w:rsidRPr="00D96F2E" w:rsidRDefault="001636E7" w:rsidP="00AC5603">
            <w:pPr>
              <w:spacing w:line="276" w:lineRule="auto"/>
              <w:jc w:val="both"/>
              <w:rPr>
                <w:sz w:val="26"/>
                <w:szCs w:val="26"/>
                <w:lang w:val="uk-UA"/>
              </w:rPr>
            </w:pPr>
            <w:r w:rsidRPr="00D96F2E">
              <w:rPr>
                <w:sz w:val="26"/>
                <w:szCs w:val="26"/>
                <w:lang w:val="uk-UA"/>
              </w:rPr>
              <w:t>Якщо підлеглі володіють професійними навичками, мають почуття відповідальності й зацікавлені в результатах роботи, то їхня кількість може бути збільшено, якщо ж цих якостей бракує, то необхідно скорочувати штати.</w:t>
            </w:r>
          </w:p>
        </w:tc>
      </w:tr>
      <w:tr w:rsidR="009F061B" w:rsidRPr="00D96F2E" w14:paraId="20F9B2F0" w14:textId="77777777" w:rsidTr="00CD366D">
        <w:tc>
          <w:tcPr>
            <w:tcW w:w="2802" w:type="dxa"/>
            <w:vAlign w:val="center"/>
          </w:tcPr>
          <w:p w14:paraId="10461D5F" w14:textId="77777777" w:rsidR="009F061B" w:rsidRPr="00D96F2E" w:rsidRDefault="001636E7" w:rsidP="00AC5603">
            <w:pPr>
              <w:spacing w:line="276" w:lineRule="auto"/>
              <w:jc w:val="center"/>
              <w:rPr>
                <w:sz w:val="26"/>
                <w:szCs w:val="26"/>
                <w:lang w:val="uk-UA"/>
              </w:rPr>
            </w:pPr>
            <w:r w:rsidRPr="00D96F2E">
              <w:rPr>
                <w:i/>
                <w:sz w:val="26"/>
                <w:szCs w:val="26"/>
                <w:lang w:val="uk-UA"/>
              </w:rPr>
              <w:t>Стан засобів зв'язку.</w:t>
            </w:r>
          </w:p>
        </w:tc>
        <w:tc>
          <w:tcPr>
            <w:tcW w:w="7121" w:type="dxa"/>
            <w:vAlign w:val="center"/>
          </w:tcPr>
          <w:p w14:paraId="6CE1795C" w14:textId="77777777" w:rsidR="009F061B" w:rsidRPr="00D96F2E" w:rsidRDefault="001636E7" w:rsidP="00AC5603">
            <w:pPr>
              <w:spacing w:line="276" w:lineRule="auto"/>
              <w:jc w:val="both"/>
              <w:rPr>
                <w:sz w:val="26"/>
                <w:szCs w:val="26"/>
                <w:lang w:val="uk-UA"/>
              </w:rPr>
            </w:pPr>
            <w:r w:rsidRPr="00D96F2E">
              <w:rPr>
                <w:sz w:val="26"/>
                <w:szCs w:val="26"/>
                <w:lang w:val="uk-UA"/>
              </w:rPr>
              <w:t>Якщо керівник у будь-який момент може одержати необхідну йому інформацію про діяльність своїх підлеглих і використати сучасні технічні засоби для передачі своїх вказівок, то він зможе управляти численним персоналом.</w:t>
            </w:r>
          </w:p>
        </w:tc>
      </w:tr>
      <w:tr w:rsidR="009F061B" w:rsidRPr="00D96F2E" w14:paraId="21A07EFD" w14:textId="77777777" w:rsidTr="00CD366D">
        <w:tc>
          <w:tcPr>
            <w:tcW w:w="2802" w:type="dxa"/>
            <w:vAlign w:val="center"/>
          </w:tcPr>
          <w:p w14:paraId="2652660C" w14:textId="77777777" w:rsidR="009F061B" w:rsidRPr="00D96F2E" w:rsidRDefault="001636E7" w:rsidP="00AC5603">
            <w:pPr>
              <w:spacing w:line="276" w:lineRule="auto"/>
              <w:jc w:val="center"/>
              <w:rPr>
                <w:sz w:val="26"/>
                <w:szCs w:val="26"/>
                <w:lang w:val="uk-UA"/>
              </w:rPr>
            </w:pPr>
            <w:r w:rsidRPr="00D96F2E">
              <w:rPr>
                <w:i/>
                <w:sz w:val="26"/>
                <w:szCs w:val="26"/>
                <w:lang w:val="uk-UA"/>
              </w:rPr>
              <w:t xml:space="preserve">Характер і ступінь складності </w:t>
            </w:r>
            <w:r w:rsidR="008C4216" w:rsidRPr="00D96F2E">
              <w:rPr>
                <w:i/>
                <w:sz w:val="26"/>
                <w:szCs w:val="26"/>
                <w:lang w:val="uk-UA"/>
              </w:rPr>
              <w:t xml:space="preserve">             </w:t>
            </w:r>
            <w:r w:rsidRPr="00D96F2E">
              <w:rPr>
                <w:i/>
                <w:sz w:val="26"/>
                <w:szCs w:val="26"/>
                <w:lang w:val="uk-UA"/>
              </w:rPr>
              <w:t>діяльності.</w:t>
            </w:r>
          </w:p>
        </w:tc>
        <w:tc>
          <w:tcPr>
            <w:tcW w:w="7121" w:type="dxa"/>
            <w:vAlign w:val="center"/>
          </w:tcPr>
          <w:p w14:paraId="4221B16D" w14:textId="77777777" w:rsidR="009F061B" w:rsidRPr="00D96F2E" w:rsidRDefault="001636E7" w:rsidP="00AC5603">
            <w:pPr>
              <w:spacing w:line="276" w:lineRule="auto"/>
              <w:jc w:val="both"/>
              <w:rPr>
                <w:sz w:val="26"/>
                <w:szCs w:val="26"/>
                <w:lang w:val="uk-UA"/>
              </w:rPr>
            </w:pPr>
            <w:r w:rsidRPr="00D96F2E">
              <w:rPr>
                <w:sz w:val="26"/>
                <w:szCs w:val="26"/>
                <w:lang w:val="uk-UA"/>
              </w:rPr>
              <w:t>Якщо виконувана підлеглими робота не вимагає прийняття складних рішень, то можна здійснювати керівництво за допомогою більшого числа стилів впливу.</w:t>
            </w:r>
          </w:p>
        </w:tc>
      </w:tr>
      <w:tr w:rsidR="001636E7" w:rsidRPr="00D31BA7" w14:paraId="1FF9D0AF" w14:textId="77777777" w:rsidTr="00CD366D">
        <w:tc>
          <w:tcPr>
            <w:tcW w:w="2802" w:type="dxa"/>
            <w:vAlign w:val="center"/>
          </w:tcPr>
          <w:p w14:paraId="253461F7" w14:textId="77777777" w:rsidR="001636E7" w:rsidRPr="00D96F2E" w:rsidRDefault="001636E7" w:rsidP="00AC5603">
            <w:pPr>
              <w:spacing w:line="276" w:lineRule="auto"/>
              <w:jc w:val="center"/>
              <w:rPr>
                <w:i/>
                <w:sz w:val="26"/>
                <w:szCs w:val="26"/>
                <w:lang w:val="uk-UA"/>
              </w:rPr>
            </w:pPr>
            <w:r w:rsidRPr="00D96F2E">
              <w:rPr>
                <w:i/>
                <w:sz w:val="26"/>
                <w:szCs w:val="26"/>
                <w:lang w:val="uk-UA"/>
              </w:rPr>
              <w:t xml:space="preserve">Особисті якості </w:t>
            </w:r>
            <w:r w:rsidR="008C4216" w:rsidRPr="00D96F2E">
              <w:rPr>
                <w:i/>
                <w:sz w:val="26"/>
                <w:szCs w:val="26"/>
                <w:lang w:val="uk-UA"/>
              </w:rPr>
              <w:t xml:space="preserve">    </w:t>
            </w:r>
            <w:r w:rsidRPr="00D96F2E">
              <w:rPr>
                <w:i/>
                <w:sz w:val="26"/>
                <w:szCs w:val="26"/>
                <w:lang w:val="uk-UA"/>
              </w:rPr>
              <w:t>керівника.</w:t>
            </w:r>
          </w:p>
        </w:tc>
        <w:tc>
          <w:tcPr>
            <w:tcW w:w="7121" w:type="dxa"/>
            <w:vAlign w:val="center"/>
          </w:tcPr>
          <w:p w14:paraId="659F0118" w14:textId="77777777" w:rsidR="001636E7" w:rsidRPr="00D96F2E" w:rsidRDefault="001636E7" w:rsidP="00AC5603">
            <w:pPr>
              <w:spacing w:line="276" w:lineRule="auto"/>
              <w:jc w:val="both"/>
              <w:rPr>
                <w:sz w:val="26"/>
                <w:szCs w:val="26"/>
                <w:lang w:val="uk-UA"/>
              </w:rPr>
            </w:pPr>
            <w:r w:rsidRPr="00D96F2E">
              <w:rPr>
                <w:sz w:val="26"/>
                <w:szCs w:val="26"/>
                <w:lang w:val="uk-UA"/>
              </w:rPr>
              <w:t>Завдяки їм одні суб'єкти керування функціонують більш ефективно й різнобічно, тоді як інші мають для цього менше можливостей.</w:t>
            </w:r>
          </w:p>
        </w:tc>
      </w:tr>
    </w:tbl>
    <w:p w14:paraId="4DC790AE" w14:textId="77777777" w:rsidR="00930B2F" w:rsidRPr="00D96F2E" w:rsidRDefault="00930B2F" w:rsidP="00AC5603">
      <w:pPr>
        <w:spacing w:line="276" w:lineRule="auto"/>
        <w:ind w:firstLine="567"/>
        <w:jc w:val="both"/>
        <w:rPr>
          <w:sz w:val="28"/>
          <w:szCs w:val="28"/>
          <w:lang w:val="uk-UA"/>
        </w:rPr>
      </w:pPr>
    </w:p>
    <w:p w14:paraId="7C064B82" w14:textId="77777777" w:rsidR="005F1F84" w:rsidRPr="00D96F2E" w:rsidRDefault="005F1F84" w:rsidP="005F1F84">
      <w:pPr>
        <w:spacing w:line="360" w:lineRule="auto"/>
        <w:ind w:firstLine="567"/>
        <w:jc w:val="both"/>
        <w:rPr>
          <w:sz w:val="28"/>
          <w:szCs w:val="28"/>
          <w:lang w:val="uk-UA"/>
        </w:rPr>
      </w:pPr>
      <w:r w:rsidRPr="00D96F2E">
        <w:rPr>
          <w:sz w:val="28"/>
          <w:szCs w:val="28"/>
          <w:lang w:val="uk-UA"/>
        </w:rPr>
        <w:t>Місце, що займає керівник в ієрархії управлінських структур, а також ступінь усвідомлення можливостей впливу на підлеглі підрозділи (групи), наочно розкриваються в процесі керування. Роль керівника організації виявляється в його здатності реалізувати цілі вищих управлінських структур шляхом здійснення покладених на нього функцій.</w:t>
      </w:r>
    </w:p>
    <w:p w14:paraId="188BB470" w14:textId="77777777" w:rsidR="00D861B5" w:rsidRPr="00D96F2E" w:rsidRDefault="005F1F84" w:rsidP="005F1F84">
      <w:pPr>
        <w:spacing w:line="360" w:lineRule="auto"/>
        <w:ind w:firstLine="567"/>
        <w:jc w:val="both"/>
        <w:rPr>
          <w:sz w:val="28"/>
          <w:szCs w:val="28"/>
          <w:lang w:val="uk-UA"/>
        </w:rPr>
      </w:pPr>
      <w:r w:rsidRPr="00D96F2E">
        <w:rPr>
          <w:sz w:val="28"/>
          <w:szCs w:val="28"/>
          <w:lang w:val="uk-UA"/>
        </w:rPr>
        <w:lastRenderedPageBreak/>
        <w:t xml:space="preserve">Керівник повинен бути не тільки провідником вимог вищих органів для своїх підлеглих, але й зобов'язаний довести до їхньої свідомості зміст поставлених завдань, зробити їхньою метою діяльності кожного співробітника й колективу в цілому. </w:t>
      </w:r>
    </w:p>
    <w:p w14:paraId="4295EA0E" w14:textId="77777777" w:rsidR="005F1F84" w:rsidRPr="00D96F2E" w:rsidRDefault="00D861B5" w:rsidP="005F1F84">
      <w:pPr>
        <w:spacing w:line="360" w:lineRule="auto"/>
        <w:ind w:firstLine="567"/>
        <w:jc w:val="both"/>
        <w:rPr>
          <w:sz w:val="28"/>
          <w:szCs w:val="28"/>
          <w:lang w:val="uk-UA"/>
        </w:rPr>
      </w:pPr>
      <w:r w:rsidRPr="00D96F2E">
        <w:rPr>
          <w:sz w:val="28"/>
          <w:szCs w:val="28"/>
          <w:lang w:val="uk-UA"/>
        </w:rPr>
        <w:t>В</w:t>
      </w:r>
      <w:r w:rsidR="005F1F84" w:rsidRPr="00D96F2E">
        <w:rPr>
          <w:sz w:val="28"/>
          <w:szCs w:val="28"/>
          <w:lang w:val="uk-UA"/>
        </w:rPr>
        <w:t>арто звернути увагу також на деяких більш</w:t>
      </w:r>
      <w:r w:rsidR="009D4D98" w:rsidRPr="00D96F2E">
        <w:rPr>
          <w:sz w:val="28"/>
          <w:szCs w:val="28"/>
          <w:lang w:val="uk-UA"/>
        </w:rPr>
        <w:t xml:space="preserve"> специфічних</w:t>
      </w:r>
      <w:r w:rsidR="005F1F84" w:rsidRPr="00D96F2E">
        <w:rPr>
          <w:sz w:val="28"/>
          <w:szCs w:val="28"/>
          <w:lang w:val="uk-UA"/>
        </w:rPr>
        <w:t xml:space="preserve"> аспект</w:t>
      </w:r>
      <w:r w:rsidR="009D4D98" w:rsidRPr="00D96F2E">
        <w:rPr>
          <w:sz w:val="28"/>
          <w:szCs w:val="28"/>
          <w:lang w:val="uk-UA"/>
        </w:rPr>
        <w:t>ах</w:t>
      </w:r>
      <w:r w:rsidR="005F1F84" w:rsidRPr="00D96F2E">
        <w:rPr>
          <w:sz w:val="28"/>
          <w:szCs w:val="28"/>
          <w:lang w:val="uk-UA"/>
        </w:rPr>
        <w:t xml:space="preserve"> взаємин керівника й групи.</w:t>
      </w:r>
      <w:r w:rsidRPr="00D96F2E">
        <w:rPr>
          <w:sz w:val="28"/>
          <w:szCs w:val="28"/>
          <w:lang w:val="uk-UA"/>
        </w:rPr>
        <w:t xml:space="preserve"> </w:t>
      </w:r>
      <w:r w:rsidR="005F1F84" w:rsidRPr="00D96F2E">
        <w:rPr>
          <w:sz w:val="28"/>
          <w:szCs w:val="28"/>
          <w:lang w:val="uk-UA"/>
        </w:rPr>
        <w:t>Характер сформованих у групі міжособистісних відносин дуже важливий для взаємодії керівника й підлеглих, а також членів групи одного статусу. Вони містять у собі спілкування, сприйняття й розуміння людьми один одного. Вивчаючи своїх підлеглих, керівник повинен знати, що розуміння іншої людини може бути різної глибини проникнення в сутність його індивідуальності</w:t>
      </w:r>
      <w:r w:rsidR="00827D33" w:rsidRPr="00D96F2E">
        <w:rPr>
          <w:sz w:val="28"/>
          <w:szCs w:val="28"/>
          <w:lang w:val="uk-UA"/>
        </w:rPr>
        <w:t xml:space="preserve">. Отож є рівні </w:t>
      </w:r>
      <w:proofErr w:type="spellStart"/>
      <w:r w:rsidR="00827D33" w:rsidRPr="00D96F2E">
        <w:rPr>
          <w:sz w:val="28"/>
          <w:szCs w:val="28"/>
          <w:lang w:val="uk-UA"/>
        </w:rPr>
        <w:t>рівні</w:t>
      </w:r>
      <w:proofErr w:type="spellEnd"/>
      <w:r w:rsidR="00827D33" w:rsidRPr="00D96F2E">
        <w:rPr>
          <w:sz w:val="28"/>
          <w:szCs w:val="28"/>
          <w:lang w:val="uk-UA"/>
        </w:rPr>
        <w:t xml:space="preserve"> розуміння керівника</w:t>
      </w:r>
      <w:r w:rsidR="00646712" w:rsidRPr="00D96F2E">
        <w:rPr>
          <w:rStyle w:val="ac"/>
          <w:sz w:val="28"/>
          <w:szCs w:val="28"/>
          <w:lang w:val="uk-UA"/>
        </w:rPr>
        <w:footnoteReference w:id="5"/>
      </w:r>
      <w:r w:rsidR="005F1F84" w:rsidRPr="00D96F2E">
        <w:rPr>
          <w:sz w:val="28"/>
          <w:szCs w:val="28"/>
          <w:lang w:val="uk-UA"/>
        </w:rPr>
        <w:t>:</w:t>
      </w:r>
    </w:p>
    <w:p w14:paraId="0C40EBDD" w14:textId="77777777" w:rsidR="005F1F84" w:rsidRPr="00D96F2E" w:rsidRDefault="00827D33" w:rsidP="005F1F84">
      <w:pPr>
        <w:tabs>
          <w:tab w:val="num" w:pos="720"/>
        </w:tabs>
        <w:spacing w:line="360" w:lineRule="auto"/>
        <w:ind w:firstLine="567"/>
        <w:jc w:val="both"/>
        <w:rPr>
          <w:sz w:val="28"/>
          <w:szCs w:val="28"/>
          <w:lang w:val="uk-UA"/>
        </w:rPr>
      </w:pPr>
      <w:r w:rsidRPr="00D96F2E">
        <w:rPr>
          <w:sz w:val="28"/>
          <w:szCs w:val="28"/>
          <w:lang w:val="uk-UA"/>
        </w:rPr>
        <w:t>1.</w:t>
      </w:r>
      <w:r w:rsidR="0097364F" w:rsidRPr="00D96F2E">
        <w:rPr>
          <w:sz w:val="28"/>
          <w:szCs w:val="28"/>
          <w:lang w:val="uk-UA"/>
        </w:rPr>
        <w:t xml:space="preserve"> </w:t>
      </w:r>
      <w:r w:rsidR="005F1F84" w:rsidRPr="00D96F2E">
        <w:rPr>
          <w:sz w:val="28"/>
          <w:szCs w:val="28"/>
          <w:lang w:val="uk-UA"/>
        </w:rPr>
        <w:t>Нижньому (поверхневому) рівню розуміння властиво лише сприйняття зовнішньої «картини» вчинку людини без проникнення в його мотиви й цілі. Звідси й сама загальна оцінка в чорно-білих тонах: «добре» або «погано».</w:t>
      </w:r>
    </w:p>
    <w:p w14:paraId="31A5296B" w14:textId="77777777" w:rsidR="005F1F84" w:rsidRPr="00D96F2E" w:rsidRDefault="00827D33" w:rsidP="005F1F84">
      <w:pPr>
        <w:tabs>
          <w:tab w:val="num" w:pos="720"/>
        </w:tabs>
        <w:spacing w:line="360" w:lineRule="auto"/>
        <w:ind w:firstLine="567"/>
        <w:jc w:val="both"/>
        <w:rPr>
          <w:sz w:val="28"/>
          <w:szCs w:val="28"/>
          <w:lang w:val="uk-UA"/>
        </w:rPr>
      </w:pPr>
      <w:r w:rsidRPr="00D96F2E">
        <w:rPr>
          <w:sz w:val="28"/>
          <w:szCs w:val="28"/>
          <w:lang w:val="uk-UA"/>
        </w:rPr>
        <w:t>2.</w:t>
      </w:r>
      <w:r w:rsidR="0097364F" w:rsidRPr="00D96F2E">
        <w:rPr>
          <w:sz w:val="28"/>
          <w:szCs w:val="28"/>
          <w:lang w:val="uk-UA"/>
        </w:rPr>
        <w:t xml:space="preserve"> </w:t>
      </w:r>
      <w:r w:rsidR="005F1F84" w:rsidRPr="00D96F2E">
        <w:rPr>
          <w:sz w:val="28"/>
          <w:szCs w:val="28"/>
          <w:lang w:val="uk-UA"/>
        </w:rPr>
        <w:t>На середньому рівні розуміння аналізуються окремі якості людини: розум, риси характеру, темперамент. Тому оцінка йде переважно за рівнем інтелекту (розумний або дурний), за типом характеру (твердий або м'який, запальний або врівноважений).</w:t>
      </w:r>
    </w:p>
    <w:p w14:paraId="2832C730" w14:textId="77777777" w:rsidR="005F1F84" w:rsidRPr="00D96F2E" w:rsidRDefault="00827D33" w:rsidP="005F1F84">
      <w:pPr>
        <w:tabs>
          <w:tab w:val="num" w:pos="720"/>
        </w:tabs>
        <w:spacing w:line="360" w:lineRule="auto"/>
        <w:ind w:firstLine="567"/>
        <w:jc w:val="both"/>
        <w:rPr>
          <w:sz w:val="28"/>
          <w:szCs w:val="28"/>
          <w:lang w:val="uk-UA"/>
        </w:rPr>
      </w:pPr>
      <w:r w:rsidRPr="00D96F2E">
        <w:rPr>
          <w:sz w:val="28"/>
          <w:szCs w:val="28"/>
          <w:lang w:val="uk-UA"/>
        </w:rPr>
        <w:t>3.</w:t>
      </w:r>
      <w:r w:rsidR="0097364F" w:rsidRPr="00D96F2E">
        <w:rPr>
          <w:sz w:val="28"/>
          <w:szCs w:val="28"/>
          <w:lang w:val="uk-UA"/>
        </w:rPr>
        <w:t xml:space="preserve"> </w:t>
      </w:r>
      <w:r w:rsidR="005F1F84" w:rsidRPr="00D96F2E">
        <w:rPr>
          <w:sz w:val="28"/>
          <w:szCs w:val="28"/>
          <w:lang w:val="uk-UA"/>
        </w:rPr>
        <w:t>Найвищий рівень дає глибоке розуміння людини, включаючи виявлення системи провідних мотивів і цілей поводження, виявлення зв'язку між окремими вчинками й особистістю в цілому, уміння проникнути в сховані резерви й здібності людини, здатність прогнозувати поведінку людини на основі розуміння його індивідуальності. Для керівника колективу дуже важливо глибоке розуміння людини. Воно сприяє більш гнучкому поводженню, зменшенню дрібних керівних впливів, росту відповідальності, самостійності й творчої віддачі співробітників групи.</w:t>
      </w:r>
    </w:p>
    <w:p w14:paraId="3F1043B2" w14:textId="77777777" w:rsidR="005F1F84" w:rsidRPr="00D96F2E" w:rsidRDefault="005F1F84" w:rsidP="005F1F84">
      <w:pPr>
        <w:spacing w:line="360" w:lineRule="auto"/>
        <w:ind w:firstLine="567"/>
        <w:jc w:val="both"/>
        <w:rPr>
          <w:sz w:val="28"/>
          <w:szCs w:val="28"/>
          <w:lang w:val="uk-UA"/>
        </w:rPr>
      </w:pPr>
      <w:r w:rsidRPr="00D96F2E">
        <w:rPr>
          <w:sz w:val="28"/>
          <w:szCs w:val="28"/>
          <w:lang w:val="uk-UA"/>
        </w:rPr>
        <w:t>Керівник повинен також знати про характер складних міжособистісних відносин у групі, що формується. Співробітники, що зібралися у виробничу</w:t>
      </w:r>
      <w:r w:rsidR="00A90D9A" w:rsidRPr="00D96F2E">
        <w:rPr>
          <w:sz w:val="28"/>
          <w:szCs w:val="28"/>
          <w:lang w:val="uk-UA"/>
        </w:rPr>
        <w:t xml:space="preserve"> </w:t>
      </w:r>
      <w:r w:rsidR="00A90D9A" w:rsidRPr="00D96F2E">
        <w:rPr>
          <w:sz w:val="28"/>
          <w:szCs w:val="28"/>
          <w:lang w:val="uk-UA"/>
        </w:rPr>
        <w:lastRenderedPageBreak/>
        <w:t>чи організаційну команду чи</w:t>
      </w:r>
      <w:r w:rsidRPr="00D96F2E">
        <w:rPr>
          <w:sz w:val="28"/>
          <w:szCs w:val="28"/>
          <w:lang w:val="uk-UA"/>
        </w:rPr>
        <w:t xml:space="preserve"> групу, вступають у спілкування, починають формуватися міжособистісні відносини. Далі на основі спілкування формується відношення групи до кожного її члена, тобто кожна людина одержує свій статус. Як відомо, цей статус має певні градації - від позитивного, через нульовий, до негативного. Відповідно до цього група ділиться на кілька угрупувань: зірки-лідери, бажані, прийнятні</w:t>
      </w:r>
      <w:r w:rsidR="00A90D9A" w:rsidRPr="00D96F2E">
        <w:rPr>
          <w:sz w:val="28"/>
          <w:szCs w:val="28"/>
          <w:lang w:val="uk-UA"/>
        </w:rPr>
        <w:t xml:space="preserve">, ізольовані та небажані. Свій </w:t>
      </w:r>
      <w:r w:rsidRPr="00D96F2E">
        <w:rPr>
          <w:sz w:val="28"/>
          <w:szCs w:val="28"/>
          <w:lang w:val="uk-UA"/>
        </w:rPr>
        <w:t xml:space="preserve"> статус людина відчуває через ставлення до нього інших людей, і це позначається на його настрої, поведінці.</w:t>
      </w:r>
    </w:p>
    <w:p w14:paraId="6E01D389" w14:textId="77777777" w:rsidR="005F1F84" w:rsidRPr="00D96F2E" w:rsidRDefault="005F1F84" w:rsidP="005F1F84">
      <w:pPr>
        <w:spacing w:line="360" w:lineRule="auto"/>
        <w:ind w:firstLine="567"/>
        <w:jc w:val="both"/>
        <w:rPr>
          <w:sz w:val="28"/>
          <w:szCs w:val="28"/>
          <w:lang w:val="uk-UA"/>
        </w:rPr>
      </w:pPr>
      <w:r w:rsidRPr="00D96F2E">
        <w:rPr>
          <w:sz w:val="28"/>
          <w:szCs w:val="28"/>
          <w:lang w:val="uk-UA"/>
        </w:rPr>
        <w:t xml:space="preserve">Емоційне відношення групи проявляється в тому, що одних дуже люблять, інших не люблять, третіх просто не сприймають. Положення останніх найнеприємніше, тому вони глибоко переживають важку ситуацію в групі. А улюбленці (зірки-лідери) іноді ставляться до групи зовсім не так позитивно, як група до них. Звичайно в групі люблять універсалів, людей веселих і товариських, професіоналів, які вміють усе робити своїми руками. А не люблять, як правило, повчальних теоретиків, </w:t>
      </w:r>
      <w:proofErr w:type="spellStart"/>
      <w:r w:rsidRPr="00D96F2E">
        <w:rPr>
          <w:sz w:val="28"/>
          <w:szCs w:val="28"/>
          <w:lang w:val="uk-UA"/>
        </w:rPr>
        <w:t>зануд</w:t>
      </w:r>
      <w:proofErr w:type="spellEnd"/>
      <w:r w:rsidRPr="00D96F2E">
        <w:rPr>
          <w:sz w:val="28"/>
          <w:szCs w:val="28"/>
          <w:lang w:val="uk-UA"/>
        </w:rPr>
        <w:t xml:space="preserve">, скигліїв, </w:t>
      </w:r>
      <w:proofErr w:type="spellStart"/>
      <w:r w:rsidRPr="00D96F2E">
        <w:rPr>
          <w:sz w:val="28"/>
          <w:szCs w:val="28"/>
          <w:lang w:val="uk-UA"/>
        </w:rPr>
        <w:t>зарозумних</w:t>
      </w:r>
      <w:proofErr w:type="spellEnd"/>
      <w:r w:rsidRPr="00D96F2E">
        <w:rPr>
          <w:sz w:val="28"/>
          <w:szCs w:val="28"/>
          <w:lang w:val="uk-UA"/>
        </w:rPr>
        <w:t xml:space="preserve">. </w:t>
      </w:r>
    </w:p>
    <w:p w14:paraId="571D20BC" w14:textId="77777777" w:rsidR="005F1F84" w:rsidRPr="00D96F2E" w:rsidRDefault="005F1F84" w:rsidP="005F1F84">
      <w:pPr>
        <w:spacing w:line="360" w:lineRule="auto"/>
        <w:ind w:firstLine="567"/>
        <w:jc w:val="both"/>
        <w:rPr>
          <w:sz w:val="28"/>
          <w:szCs w:val="28"/>
          <w:lang w:val="uk-UA"/>
        </w:rPr>
      </w:pPr>
      <w:r w:rsidRPr="00D96F2E">
        <w:rPr>
          <w:sz w:val="28"/>
          <w:szCs w:val="28"/>
          <w:lang w:val="uk-UA"/>
        </w:rPr>
        <w:t>Взаємини між керівником і колективом характеризуються складністю, багатоплановістю й динамічністю. Вони складаються, зміцнюють, трансформуються у зв'язку з безліччю різних факторів. До найважливішого з них відноситься відповідність соціальної ролі, виконуваної керівником, його статус у колективі.</w:t>
      </w:r>
    </w:p>
    <w:p w14:paraId="137DB0C7" w14:textId="77777777" w:rsidR="00EA61B4" w:rsidRPr="00D96F2E" w:rsidRDefault="00EA61B4" w:rsidP="00EA61B4">
      <w:pPr>
        <w:spacing w:line="360" w:lineRule="auto"/>
        <w:ind w:firstLine="567"/>
        <w:jc w:val="both"/>
        <w:rPr>
          <w:sz w:val="28"/>
          <w:szCs w:val="28"/>
          <w:lang w:val="uk-UA"/>
        </w:rPr>
      </w:pPr>
      <w:r w:rsidRPr="00D96F2E">
        <w:rPr>
          <w:sz w:val="28"/>
          <w:szCs w:val="28"/>
          <w:lang w:val="uk-UA"/>
        </w:rPr>
        <w:t xml:space="preserve">Прийняття ролі керівника </w:t>
      </w:r>
      <w:r w:rsidR="0097364F" w:rsidRPr="00D96F2E">
        <w:rPr>
          <w:sz w:val="28"/>
          <w:szCs w:val="28"/>
          <w:lang w:val="uk-UA"/>
        </w:rPr>
        <w:t>–</w:t>
      </w:r>
      <w:r w:rsidRPr="00D96F2E">
        <w:rPr>
          <w:sz w:val="28"/>
          <w:szCs w:val="28"/>
          <w:lang w:val="uk-UA"/>
        </w:rPr>
        <w:t xml:space="preserve"> це перший етап його роботи. Звичайно це супроводжується процесом навчання відповідним функціям, вироблення певних позицій, стилю поведінки й спілкування. Розуміння й прийняття нової для людини ролі керівника – дуже складна справа, що вимагає напруги розумових і моральних сил, внутрішньої перебудови, усвідомлення свого нового положення. У цей момент людині дуже важливо мати знання про себе, про свій психологічний портрет, уміння зрозуміти й використати свої сильні, а також нейтралізувати свої слабкі сторони. Треба дати час починаючому керівнику на освоєння цієї складної справи, на процес входження в роль, налагодження ділових й особистих відносин зі членами групи.</w:t>
      </w:r>
    </w:p>
    <w:p w14:paraId="57F38C05" w14:textId="77777777" w:rsidR="005A0CCB" w:rsidRPr="00D96F2E" w:rsidRDefault="005A0CCB" w:rsidP="005A0CCB">
      <w:pPr>
        <w:spacing w:line="360" w:lineRule="auto"/>
        <w:ind w:firstLine="567"/>
        <w:jc w:val="both"/>
        <w:rPr>
          <w:sz w:val="28"/>
          <w:szCs w:val="28"/>
          <w:lang w:val="uk-UA"/>
        </w:rPr>
      </w:pPr>
      <w:r w:rsidRPr="00D96F2E">
        <w:rPr>
          <w:sz w:val="28"/>
          <w:szCs w:val="28"/>
          <w:lang w:val="uk-UA"/>
        </w:rPr>
        <w:lastRenderedPageBreak/>
        <w:t>Наступний етап у системі рольової поведінки керівника — виконання ролі. Таке виконання має два аспекти: поведінка керівника й оцінка навколишніх. Така оцінка дається як самим суб'єктом управлінської діяльності у вигляді самооцінки, так й іншими людьми, що займають різне статусне положення стосовно нього: згори (начальником), збоку (співробітниками рівного статусу) і знизу (підлеглими). Коли запроваджують спеціальні експертні анкети, то звичайно використають ці три типи оцінки. Часто буває, що самооцінка й оцінка іншими людьми дуже розходяться, тому рекомендується постійно мати зворотний зв'язок, тобто керівникові варто цікавитися, що про нього думають «зверху, збоку й знизу», і відповідно до цих оцінок коректувати свою поведінку.</w:t>
      </w:r>
    </w:p>
    <w:p w14:paraId="354F91D4" w14:textId="77777777" w:rsidR="005A0CCB" w:rsidRPr="00D96F2E" w:rsidRDefault="005A0CCB" w:rsidP="005A0CCB">
      <w:pPr>
        <w:spacing w:line="360" w:lineRule="auto"/>
        <w:ind w:firstLine="567"/>
        <w:jc w:val="both"/>
        <w:rPr>
          <w:sz w:val="28"/>
          <w:szCs w:val="28"/>
          <w:lang w:val="uk-UA"/>
        </w:rPr>
      </w:pPr>
      <w:r w:rsidRPr="00D96F2E">
        <w:rPr>
          <w:sz w:val="28"/>
          <w:szCs w:val="28"/>
          <w:lang w:val="uk-UA"/>
        </w:rPr>
        <w:t>Адекватне розуміння й освоєння своєї ролі, здатність виправдати очікування групи – це перша й необхідна умова успішного налагодження керівником відносин з керованою групою.</w:t>
      </w:r>
    </w:p>
    <w:p w14:paraId="489A4F14" w14:textId="77777777" w:rsidR="005A0CCB" w:rsidRPr="00D96F2E" w:rsidRDefault="005A0CCB" w:rsidP="005A0CCB">
      <w:pPr>
        <w:spacing w:line="360" w:lineRule="auto"/>
        <w:ind w:firstLine="567"/>
        <w:jc w:val="both"/>
        <w:rPr>
          <w:sz w:val="28"/>
          <w:szCs w:val="28"/>
          <w:lang w:val="uk-UA"/>
        </w:rPr>
      </w:pPr>
      <w:r w:rsidRPr="00D96F2E">
        <w:rPr>
          <w:sz w:val="28"/>
          <w:szCs w:val="28"/>
          <w:lang w:val="uk-UA"/>
        </w:rPr>
        <w:t xml:space="preserve">Друга умова </w:t>
      </w:r>
      <w:r w:rsidR="0097364F" w:rsidRPr="00D96F2E">
        <w:rPr>
          <w:sz w:val="28"/>
          <w:szCs w:val="28"/>
          <w:lang w:val="uk-UA"/>
        </w:rPr>
        <w:t>–</w:t>
      </w:r>
      <w:r w:rsidRPr="00D96F2E">
        <w:rPr>
          <w:sz w:val="28"/>
          <w:szCs w:val="28"/>
          <w:lang w:val="uk-UA"/>
        </w:rPr>
        <w:t xml:space="preserve"> це гарне знання складу групи, </w:t>
      </w:r>
      <w:proofErr w:type="spellStart"/>
      <w:r w:rsidRPr="00D96F2E">
        <w:rPr>
          <w:sz w:val="28"/>
          <w:szCs w:val="28"/>
          <w:lang w:val="uk-UA"/>
        </w:rPr>
        <w:t>професійно</w:t>
      </w:r>
      <w:proofErr w:type="spellEnd"/>
      <w:r w:rsidRPr="00D96F2E">
        <w:rPr>
          <w:sz w:val="28"/>
          <w:szCs w:val="28"/>
          <w:lang w:val="uk-UA"/>
        </w:rPr>
        <w:t>-кваліфікаційних характеристик її членів (освіта, рівень кваліфікації). Це забезпечує керівникові розуміння інтелектуального й професійного потенціалу групи.</w:t>
      </w:r>
    </w:p>
    <w:p w14:paraId="62D87CAB" w14:textId="77777777" w:rsidR="005A0CCB" w:rsidRPr="00D96F2E" w:rsidRDefault="005A0CCB" w:rsidP="005A0CCB">
      <w:pPr>
        <w:spacing w:line="360" w:lineRule="auto"/>
        <w:ind w:firstLine="567"/>
        <w:jc w:val="both"/>
        <w:rPr>
          <w:sz w:val="28"/>
          <w:szCs w:val="28"/>
          <w:lang w:val="uk-UA"/>
        </w:rPr>
      </w:pPr>
      <w:r w:rsidRPr="00D96F2E">
        <w:rPr>
          <w:sz w:val="28"/>
          <w:szCs w:val="28"/>
          <w:lang w:val="uk-UA"/>
        </w:rPr>
        <w:t xml:space="preserve">Варто враховувати також статево-віковий склад групи. Для керівника розуміння цих особливостей дуже важливо, оскільки кожен вік має свої психологічні особливості. Зокрема, при формуванні групи повинні розглядатися перспективи її розвитку по віковому складу й періоди професійної діяльності (початок або завершення). Багато соціальних психологів вважають сприятливим фактором сполучення у виробничих групах чоловіків і жінок, що сприяє розвитку групи й створенню позитивного психологічного клімату. </w:t>
      </w:r>
    </w:p>
    <w:p w14:paraId="26339420" w14:textId="77777777" w:rsidR="005A0CCB" w:rsidRPr="00D96F2E" w:rsidRDefault="005A0CCB" w:rsidP="005A0CCB">
      <w:pPr>
        <w:spacing w:line="360" w:lineRule="auto"/>
        <w:ind w:firstLine="567"/>
        <w:jc w:val="both"/>
        <w:rPr>
          <w:sz w:val="28"/>
          <w:szCs w:val="28"/>
          <w:lang w:val="uk-UA"/>
        </w:rPr>
      </w:pPr>
      <w:r w:rsidRPr="00D96F2E">
        <w:rPr>
          <w:sz w:val="28"/>
          <w:szCs w:val="28"/>
          <w:lang w:val="uk-UA"/>
        </w:rPr>
        <w:t xml:space="preserve">Третя умова успішного налагодження керівником відносин з групою </w:t>
      </w:r>
      <w:r w:rsidR="0097364F" w:rsidRPr="00D96F2E">
        <w:rPr>
          <w:sz w:val="28"/>
          <w:szCs w:val="28"/>
          <w:lang w:val="uk-UA"/>
        </w:rPr>
        <w:t>–</w:t>
      </w:r>
      <w:r w:rsidRPr="00D96F2E">
        <w:rPr>
          <w:sz w:val="28"/>
          <w:szCs w:val="28"/>
          <w:lang w:val="uk-UA"/>
        </w:rPr>
        <w:t xml:space="preserve"> це правильний індивідуальний підхід до підлеглих. Керівник повинен пам'ятати, що кожен член керованого їм колективу є особистістю й індивідуальністю, має особливе поєднання індивідуальних властивостей: темпераментом, характером, інтересами й ідеалами, загальними професійними здібностями. </w:t>
      </w:r>
      <w:r w:rsidRPr="00D96F2E">
        <w:rPr>
          <w:sz w:val="28"/>
          <w:szCs w:val="28"/>
          <w:lang w:val="uk-UA"/>
        </w:rPr>
        <w:lastRenderedPageBreak/>
        <w:t xml:space="preserve">Вимогливість керівника до підлеглих у відношенні їхніх професійних обов'язків повинна сполучатися з адекватною оцінкою їхньої діяльності, з урахуванням їх можливостей, </w:t>
      </w:r>
      <w:proofErr w:type="spellStart"/>
      <w:r w:rsidRPr="00D96F2E">
        <w:rPr>
          <w:sz w:val="28"/>
          <w:szCs w:val="28"/>
          <w:lang w:val="uk-UA"/>
        </w:rPr>
        <w:t>здатностей</w:t>
      </w:r>
      <w:proofErr w:type="spellEnd"/>
      <w:r w:rsidRPr="00D96F2E">
        <w:rPr>
          <w:sz w:val="28"/>
          <w:szCs w:val="28"/>
          <w:lang w:val="uk-UA"/>
        </w:rPr>
        <w:t>, особливостей стилю їхньої діяльності. У період пережитої нами демократизації суспільства особливо важливо дотримувати принципу гуманізації, тобто побудова відносин з людьми на основі поваги гідності й прав особистості кожного. Керівник повинен знати не тільки про виробничу діяльність членів групи, але також про їхні особисті справи, що виникають труднощах, а в міру можливості сприяти їхньому вирішенню.</w:t>
      </w:r>
    </w:p>
    <w:p w14:paraId="23C64799" w14:textId="77777777" w:rsidR="005A0CCB" w:rsidRPr="00D96F2E" w:rsidRDefault="005A0CCB" w:rsidP="005A0CCB">
      <w:pPr>
        <w:spacing w:line="360" w:lineRule="auto"/>
        <w:ind w:firstLine="567"/>
        <w:jc w:val="both"/>
        <w:rPr>
          <w:sz w:val="28"/>
          <w:szCs w:val="28"/>
          <w:lang w:val="uk-UA"/>
        </w:rPr>
      </w:pPr>
      <w:r w:rsidRPr="00D96F2E">
        <w:rPr>
          <w:sz w:val="28"/>
          <w:szCs w:val="28"/>
          <w:lang w:val="uk-UA"/>
        </w:rPr>
        <w:t xml:space="preserve">Четверта умова </w:t>
      </w:r>
      <w:r w:rsidR="0097364F" w:rsidRPr="00D96F2E">
        <w:rPr>
          <w:sz w:val="28"/>
          <w:szCs w:val="28"/>
          <w:lang w:val="uk-UA"/>
        </w:rPr>
        <w:t>–</w:t>
      </w:r>
      <w:r w:rsidRPr="00D96F2E">
        <w:rPr>
          <w:sz w:val="28"/>
          <w:szCs w:val="28"/>
          <w:lang w:val="uk-UA"/>
        </w:rPr>
        <w:t xml:space="preserve"> культура спілкування зі членами колективу. Знання закономірностей людського спілкування обов'язково для керівника як з погляду його поведінки в умовах спілкування із групою, так й організації й корекції стилю спілкування між співробітниками. </w:t>
      </w:r>
    </w:p>
    <w:p w14:paraId="08B5865C" w14:textId="77777777" w:rsidR="005A0CCB" w:rsidRPr="00D96F2E" w:rsidRDefault="005A0CCB" w:rsidP="005A0CCB">
      <w:pPr>
        <w:spacing w:line="360" w:lineRule="auto"/>
        <w:ind w:firstLine="567"/>
        <w:jc w:val="both"/>
        <w:rPr>
          <w:sz w:val="28"/>
          <w:szCs w:val="28"/>
          <w:lang w:val="uk-UA"/>
        </w:rPr>
      </w:pPr>
      <w:r w:rsidRPr="00D96F2E">
        <w:rPr>
          <w:sz w:val="28"/>
          <w:szCs w:val="28"/>
          <w:lang w:val="uk-UA"/>
        </w:rPr>
        <w:t>Як правило, керівники різних рангів витрачають від 50 до 90% свого робочого часу на спілкування</w:t>
      </w:r>
      <w:r w:rsidR="00750A2A" w:rsidRPr="00D96F2E">
        <w:rPr>
          <w:rStyle w:val="ac"/>
          <w:sz w:val="28"/>
          <w:szCs w:val="28"/>
          <w:lang w:val="uk-UA"/>
        </w:rPr>
        <w:footnoteReference w:id="6"/>
      </w:r>
      <w:r w:rsidRPr="00D96F2E">
        <w:rPr>
          <w:sz w:val="28"/>
          <w:szCs w:val="28"/>
          <w:lang w:val="uk-UA"/>
        </w:rPr>
        <w:t xml:space="preserve">. Проведення нарад, засідань, різних бесід, дискусій, переговорів, видача й роз'яснення завдань підлеглим, звіти перед керівництвом і </w:t>
      </w:r>
      <w:proofErr w:type="spellStart"/>
      <w:r w:rsidRPr="00D96F2E">
        <w:rPr>
          <w:sz w:val="28"/>
          <w:szCs w:val="28"/>
          <w:lang w:val="uk-UA"/>
        </w:rPr>
        <w:t>т.п</w:t>
      </w:r>
      <w:proofErr w:type="spellEnd"/>
      <w:r w:rsidRPr="00D96F2E">
        <w:rPr>
          <w:sz w:val="28"/>
          <w:szCs w:val="28"/>
          <w:lang w:val="uk-UA"/>
        </w:rPr>
        <w:t>. - все це різні види ділового спілкування. І продуктивність цих видів роботи істотно залежить від культури спілкування керівника зі членами колективу.</w:t>
      </w:r>
    </w:p>
    <w:p w14:paraId="36F03FBB" w14:textId="77777777" w:rsidR="006701EF" w:rsidRPr="00D96F2E" w:rsidRDefault="006701EF" w:rsidP="006701EF">
      <w:pPr>
        <w:spacing w:line="360" w:lineRule="auto"/>
        <w:ind w:firstLine="567"/>
        <w:jc w:val="both"/>
        <w:rPr>
          <w:sz w:val="28"/>
          <w:szCs w:val="28"/>
          <w:lang w:val="uk-UA"/>
        </w:rPr>
      </w:pPr>
      <w:r w:rsidRPr="00D96F2E">
        <w:rPr>
          <w:sz w:val="28"/>
          <w:szCs w:val="28"/>
          <w:lang w:val="uk-UA"/>
        </w:rPr>
        <w:t>Вертикальний поділ праці приводить до формування різних рівнів керування. Звичайно в організації можна визначити, на якому рівні перебуває один керівник у порівнянні з іншими. Організації можуть мати різну кількість рівнів керування залежно від завдань, цілей, розмірів, формальної структури й інших зовнішніх і внутрішніх факторів. Наприклад, до управлінського складу в системі міністерства відносяться управління, галузеві служби, начальники і їхні заступники в обласних, міських і районних управліннях, відділах і відділеннях й їхніх структурних підрозділах і всі ті посадові особи, які мають повноваження щодо управління особовим складом. І на кожному з рівнів цієї складної системи керівники виконують свої специфічні функції.</w:t>
      </w:r>
    </w:p>
    <w:p w14:paraId="39C9A746" w14:textId="77777777" w:rsidR="006701EF" w:rsidRPr="00D96F2E" w:rsidRDefault="006701EF" w:rsidP="006701EF">
      <w:pPr>
        <w:spacing w:line="360" w:lineRule="auto"/>
        <w:ind w:firstLine="567"/>
        <w:jc w:val="both"/>
        <w:rPr>
          <w:sz w:val="28"/>
          <w:szCs w:val="28"/>
          <w:lang w:val="uk-UA"/>
        </w:rPr>
      </w:pPr>
      <w:r w:rsidRPr="00D96F2E">
        <w:rPr>
          <w:sz w:val="28"/>
          <w:szCs w:val="28"/>
          <w:lang w:val="uk-UA"/>
        </w:rPr>
        <w:lastRenderedPageBreak/>
        <w:t>Незалежно від того, скільки існує рівнів управління в конкретній організації, керівників традиційно ділять на три категорії: керівник низової ланки, керівник середньої ланки та керівники вищої ланки.</w:t>
      </w:r>
    </w:p>
    <w:p w14:paraId="08230711" w14:textId="77777777" w:rsidR="006701EF" w:rsidRPr="00D96F2E" w:rsidRDefault="006701EF" w:rsidP="006701EF">
      <w:pPr>
        <w:spacing w:line="360" w:lineRule="auto"/>
        <w:ind w:firstLine="567"/>
        <w:jc w:val="both"/>
        <w:rPr>
          <w:sz w:val="28"/>
          <w:szCs w:val="28"/>
          <w:lang w:val="uk-UA"/>
        </w:rPr>
      </w:pPr>
      <w:r w:rsidRPr="00D96F2E">
        <w:rPr>
          <w:sz w:val="28"/>
          <w:szCs w:val="28"/>
          <w:lang w:val="uk-UA"/>
        </w:rPr>
        <w:t>Керівник низової ланки перебуває безпосередньо над конкретними виконавцями робіт. Більша частина керівників в організаціях - це керівники низової ланки. Робота таких керівників є напруженою й наповненою різноманітними діями. Вона характеризується оперативністю - частими переходами від одного завдання до іншої. Час прийняття й реалізації рішення також нетривалий. Більше половини робочого часу керівники низової ланки проводять у безпосередньому спілкуванні зі співробітниками. Більша частина часу йде на спілкування зі своїми підлеглими, менше часу йде на спілкування з іншими керівниками низової ланки й ще менше - на спілкування зі своїм керівництвом.</w:t>
      </w:r>
    </w:p>
    <w:p w14:paraId="42D2DA76" w14:textId="77777777" w:rsidR="006701EF" w:rsidRPr="00D96F2E" w:rsidRDefault="006701EF" w:rsidP="006701EF">
      <w:pPr>
        <w:spacing w:line="360" w:lineRule="auto"/>
        <w:ind w:firstLine="567"/>
        <w:jc w:val="both"/>
        <w:rPr>
          <w:sz w:val="28"/>
          <w:szCs w:val="28"/>
          <w:lang w:val="uk-UA"/>
        </w:rPr>
      </w:pPr>
      <w:r w:rsidRPr="00D96F2E">
        <w:rPr>
          <w:sz w:val="28"/>
          <w:szCs w:val="28"/>
          <w:lang w:val="uk-UA"/>
        </w:rPr>
        <w:t>Керівник середньої ланки координує й контролює роботу низових ланок. За останні роки середня ланка керівників істотно виросла по чисельності й значимості. Характер роботи середньої ланки значно варіюється в різних організаціях, але в основному ці керівники беруть участь в процесі прийняття рішень: визначають проблеми, проводять обговорення, дають рекомендації низовим керівникам по організації їхньої діяльності. Керівники середньої ланки часто очолюють підрозділи у своїх організаціях (начальники служб, головні фахівці). За результатами досліджень, біля третини робочого часу керівники середньої ланки проводять на самоті, займаючись переробкою службової інформації, вивченням документації. Інша частина робочого часу в них іде на спілкування у формі бесід з іншими керівниками середніх і низових ланок.</w:t>
      </w:r>
    </w:p>
    <w:p w14:paraId="2E13BF0E" w14:textId="77777777" w:rsidR="006701EF" w:rsidRPr="00D96F2E" w:rsidRDefault="006701EF" w:rsidP="006701EF">
      <w:pPr>
        <w:spacing w:line="360" w:lineRule="auto"/>
        <w:ind w:firstLine="567"/>
        <w:jc w:val="both"/>
        <w:rPr>
          <w:sz w:val="28"/>
          <w:szCs w:val="28"/>
          <w:lang w:val="uk-UA"/>
        </w:rPr>
      </w:pPr>
      <w:r w:rsidRPr="00D96F2E">
        <w:rPr>
          <w:sz w:val="28"/>
          <w:szCs w:val="28"/>
          <w:lang w:val="uk-UA"/>
        </w:rPr>
        <w:t>Вищий організаційний рівень — це керівники вищої ланки. Даний рівень малочисельний, навіть у найбільших організаціях їх може бути всього кілька осіб. Вони відповідають за прийняття найважливіших для організації рішень. Сильні керівники вищої ланки найчастіше визначають вигляд всієї організації. Робота керівників вищої ланки характеризується нервово-</w:t>
      </w:r>
      <w:r w:rsidRPr="00D96F2E">
        <w:rPr>
          <w:sz w:val="28"/>
          <w:szCs w:val="28"/>
          <w:lang w:val="uk-UA"/>
        </w:rPr>
        <w:lastRenderedPageBreak/>
        <w:t>психологічною напруженістю, високим темпом, обсягом і величезною відповідальністю. Вона не має чіткого завершення, тому що організація увесь час діє, розвивається, зовнішнє середовище продовжує змінюватися, завжди існує ризик невдачі. Успішно діючі керівники вищих ланок у складних соціальних організаціях (правоохоронних, політичних, економічних, наукових) в усім світі цінуються дуже високо.</w:t>
      </w:r>
    </w:p>
    <w:p w14:paraId="46953BED" w14:textId="77777777" w:rsidR="006701EF" w:rsidRPr="00D96F2E" w:rsidRDefault="006701EF" w:rsidP="006701EF">
      <w:pPr>
        <w:spacing w:line="360" w:lineRule="auto"/>
        <w:ind w:firstLine="567"/>
        <w:jc w:val="both"/>
        <w:rPr>
          <w:sz w:val="28"/>
          <w:szCs w:val="28"/>
          <w:lang w:val="uk-UA"/>
        </w:rPr>
      </w:pPr>
      <w:r w:rsidRPr="00D96F2E">
        <w:rPr>
          <w:sz w:val="28"/>
          <w:szCs w:val="28"/>
          <w:lang w:val="uk-UA"/>
        </w:rPr>
        <w:t>Всі управлінські рівні організації діють у взаємозв'язку як єдина система, і успішність роботи кожного з рівнів обумовлена успішністю роботи інших, тобто насамперед тим, як реалізують свої основні функції керівники всіх рівнів, направляючи свою організацію до успішного рішення стратегічних завдань.</w:t>
      </w:r>
    </w:p>
    <w:p w14:paraId="6628C3A5" w14:textId="77777777" w:rsidR="00094EFA" w:rsidRPr="00D96F2E" w:rsidRDefault="00094EFA" w:rsidP="00A445E3">
      <w:pPr>
        <w:spacing w:line="360" w:lineRule="auto"/>
        <w:ind w:firstLine="567"/>
        <w:jc w:val="both"/>
        <w:rPr>
          <w:sz w:val="28"/>
          <w:szCs w:val="28"/>
          <w:lang w:val="uk-UA"/>
        </w:rPr>
      </w:pPr>
    </w:p>
    <w:p w14:paraId="44E674E5" w14:textId="77777777" w:rsidR="006701EF" w:rsidRPr="00D96F2E" w:rsidRDefault="006701EF" w:rsidP="00A445E3">
      <w:pPr>
        <w:spacing w:line="360" w:lineRule="auto"/>
        <w:ind w:firstLine="567"/>
        <w:jc w:val="both"/>
        <w:rPr>
          <w:sz w:val="28"/>
          <w:szCs w:val="28"/>
          <w:lang w:val="uk-UA"/>
        </w:rPr>
      </w:pPr>
    </w:p>
    <w:p w14:paraId="581F5ADE" w14:textId="77777777" w:rsidR="002C024D" w:rsidRPr="00D96F2E" w:rsidRDefault="00344821" w:rsidP="00344821">
      <w:pPr>
        <w:spacing w:line="360" w:lineRule="auto"/>
        <w:jc w:val="both"/>
        <w:rPr>
          <w:b/>
          <w:sz w:val="28"/>
          <w:szCs w:val="28"/>
          <w:lang w:val="uk-UA"/>
        </w:rPr>
      </w:pPr>
      <w:bookmarkStart w:id="0" w:name="_Toc273354603"/>
      <w:r w:rsidRPr="00D96F2E">
        <w:rPr>
          <w:b/>
          <w:sz w:val="28"/>
          <w:szCs w:val="28"/>
          <w:lang w:val="uk-UA"/>
        </w:rPr>
        <w:t>1.</w:t>
      </w:r>
      <w:r w:rsidR="002C024D" w:rsidRPr="00D96F2E">
        <w:rPr>
          <w:b/>
          <w:sz w:val="28"/>
          <w:szCs w:val="28"/>
          <w:lang w:val="uk-UA"/>
        </w:rPr>
        <w:t>2 Функції керівника</w:t>
      </w:r>
      <w:bookmarkEnd w:id="0"/>
      <w:r w:rsidR="004B72AF" w:rsidRPr="00D96F2E">
        <w:rPr>
          <w:b/>
          <w:sz w:val="28"/>
          <w:szCs w:val="28"/>
          <w:lang w:val="uk-UA"/>
        </w:rPr>
        <w:t xml:space="preserve"> </w:t>
      </w:r>
      <w:r w:rsidR="000D7093" w:rsidRPr="00D96F2E">
        <w:rPr>
          <w:b/>
          <w:sz w:val="28"/>
          <w:szCs w:val="28"/>
          <w:lang w:val="uk-UA"/>
        </w:rPr>
        <w:t>в системі управління персоналом</w:t>
      </w:r>
      <w:r w:rsidR="004B72AF" w:rsidRPr="00D96F2E">
        <w:rPr>
          <w:b/>
          <w:sz w:val="28"/>
          <w:szCs w:val="28"/>
          <w:lang w:val="uk-UA"/>
        </w:rPr>
        <w:t xml:space="preserve"> </w:t>
      </w:r>
    </w:p>
    <w:p w14:paraId="45EDE325" w14:textId="77777777" w:rsidR="002C024D" w:rsidRPr="00D96F2E" w:rsidRDefault="002C024D" w:rsidP="00235461">
      <w:pPr>
        <w:spacing w:line="360" w:lineRule="auto"/>
        <w:ind w:firstLine="567"/>
        <w:jc w:val="both"/>
        <w:rPr>
          <w:sz w:val="28"/>
          <w:szCs w:val="28"/>
          <w:lang w:val="uk-UA"/>
        </w:rPr>
      </w:pPr>
      <w:r w:rsidRPr="00D96F2E">
        <w:rPr>
          <w:sz w:val="28"/>
          <w:szCs w:val="28"/>
          <w:lang w:val="uk-UA"/>
        </w:rPr>
        <w:t xml:space="preserve">По функціях керівника зазвичай характеризуються основні виконувані </w:t>
      </w:r>
      <w:r w:rsidR="00344821" w:rsidRPr="00D96F2E">
        <w:rPr>
          <w:sz w:val="28"/>
          <w:szCs w:val="28"/>
          <w:lang w:val="uk-UA"/>
        </w:rPr>
        <w:t>ним</w:t>
      </w:r>
      <w:r w:rsidRPr="00D96F2E">
        <w:rPr>
          <w:sz w:val="28"/>
          <w:szCs w:val="28"/>
          <w:lang w:val="uk-UA"/>
        </w:rPr>
        <w:t xml:space="preserve"> обов'язки. При класифікації функцій керівника використовуються різні критерії. Так, один з основоположників теорії управління й наукової організації праці А. </w:t>
      </w:r>
      <w:proofErr w:type="spellStart"/>
      <w:r w:rsidRPr="00D96F2E">
        <w:rPr>
          <w:sz w:val="28"/>
          <w:szCs w:val="28"/>
          <w:lang w:val="uk-UA"/>
        </w:rPr>
        <w:t>Файоль</w:t>
      </w:r>
      <w:proofErr w:type="spellEnd"/>
      <w:r w:rsidRPr="00D96F2E">
        <w:rPr>
          <w:sz w:val="28"/>
          <w:szCs w:val="28"/>
          <w:lang w:val="uk-UA"/>
        </w:rPr>
        <w:t xml:space="preserve"> в основу класифікації функцій управління поклав послідовні стадії управлінського циклу й виділив наступні елементи «адміністративних операцій»: передбачення, організація, розпорядження, узгодження та контроль</w:t>
      </w:r>
      <w:r w:rsidR="00750A2A" w:rsidRPr="00D96F2E">
        <w:rPr>
          <w:rStyle w:val="ac"/>
          <w:sz w:val="28"/>
          <w:szCs w:val="28"/>
          <w:lang w:val="uk-UA"/>
        </w:rPr>
        <w:footnoteReference w:id="7"/>
      </w:r>
      <w:r w:rsidRPr="00D96F2E">
        <w:rPr>
          <w:sz w:val="28"/>
          <w:szCs w:val="28"/>
          <w:lang w:val="uk-UA"/>
        </w:rPr>
        <w:t>.</w:t>
      </w:r>
    </w:p>
    <w:p w14:paraId="522FDCE1" w14:textId="77777777" w:rsidR="002C024D" w:rsidRPr="00D96F2E" w:rsidRDefault="002C024D" w:rsidP="00235461">
      <w:pPr>
        <w:spacing w:line="360" w:lineRule="auto"/>
        <w:ind w:firstLine="567"/>
        <w:jc w:val="both"/>
        <w:rPr>
          <w:sz w:val="28"/>
          <w:szCs w:val="28"/>
          <w:lang w:val="uk-UA"/>
        </w:rPr>
      </w:pPr>
      <w:r w:rsidRPr="00D96F2E">
        <w:rPr>
          <w:sz w:val="28"/>
          <w:szCs w:val="28"/>
          <w:lang w:val="uk-UA"/>
        </w:rPr>
        <w:t>У роботах психологів при розгляді функцій керівника відповідно до етапів управлінського циклу дається більше розширений перелік цих функцій</w:t>
      </w:r>
      <w:r w:rsidR="00750A2A" w:rsidRPr="00D96F2E">
        <w:rPr>
          <w:rStyle w:val="ac"/>
          <w:sz w:val="28"/>
          <w:szCs w:val="28"/>
          <w:lang w:val="uk-UA"/>
        </w:rPr>
        <w:footnoteReference w:id="8"/>
      </w:r>
      <w:r w:rsidRPr="00D96F2E">
        <w:rPr>
          <w:sz w:val="28"/>
          <w:szCs w:val="28"/>
          <w:lang w:val="uk-UA"/>
        </w:rPr>
        <w:t xml:space="preserve">. </w:t>
      </w:r>
      <w:r w:rsidR="000D7093" w:rsidRPr="00D96F2E">
        <w:rPr>
          <w:sz w:val="28"/>
          <w:szCs w:val="28"/>
          <w:lang w:val="uk-UA"/>
        </w:rPr>
        <w:t xml:space="preserve">Так, ряд дослідників менеджменту та психології управління </w:t>
      </w:r>
      <w:r w:rsidRPr="00D96F2E">
        <w:rPr>
          <w:sz w:val="28"/>
          <w:szCs w:val="28"/>
          <w:lang w:val="uk-UA"/>
        </w:rPr>
        <w:t>відн</w:t>
      </w:r>
      <w:r w:rsidR="008917C1" w:rsidRPr="00D96F2E">
        <w:rPr>
          <w:sz w:val="28"/>
          <w:szCs w:val="28"/>
          <w:lang w:val="uk-UA"/>
        </w:rPr>
        <w:t xml:space="preserve">осять </w:t>
      </w:r>
      <w:r w:rsidRPr="00D96F2E">
        <w:rPr>
          <w:sz w:val="28"/>
          <w:szCs w:val="28"/>
          <w:lang w:val="uk-UA"/>
        </w:rPr>
        <w:t xml:space="preserve"> до цих функцій організацію керуючої системи, вибір цілей, прогнозування, планування, інформацію, рішення, організаційну й масову діяльність, контроль</w:t>
      </w:r>
      <w:r w:rsidR="008917C1" w:rsidRPr="00D96F2E">
        <w:rPr>
          <w:sz w:val="28"/>
          <w:szCs w:val="28"/>
          <w:lang w:val="uk-UA"/>
        </w:rPr>
        <w:t xml:space="preserve">, оцінку ефективності керування, а інші – </w:t>
      </w:r>
      <w:r w:rsidRPr="00D96F2E">
        <w:rPr>
          <w:sz w:val="28"/>
          <w:szCs w:val="28"/>
          <w:lang w:val="uk-UA"/>
        </w:rPr>
        <w:t>назива</w:t>
      </w:r>
      <w:r w:rsidR="008917C1" w:rsidRPr="00D96F2E">
        <w:rPr>
          <w:sz w:val="28"/>
          <w:szCs w:val="28"/>
          <w:lang w:val="uk-UA"/>
        </w:rPr>
        <w:t xml:space="preserve">ють </w:t>
      </w:r>
      <w:r w:rsidRPr="00D96F2E">
        <w:rPr>
          <w:sz w:val="28"/>
          <w:szCs w:val="28"/>
          <w:lang w:val="uk-UA"/>
        </w:rPr>
        <w:t xml:space="preserve">наступні управлінські </w:t>
      </w:r>
      <w:r w:rsidRPr="00D96F2E">
        <w:rPr>
          <w:sz w:val="28"/>
          <w:szCs w:val="28"/>
          <w:lang w:val="uk-UA"/>
        </w:rPr>
        <w:lastRenderedPageBreak/>
        <w:t>функції: вироблення й ухвалення управлінського рішення; організація; регулювання й корегування; облік і контроль; збір і перетворення інформації</w:t>
      </w:r>
      <w:r w:rsidR="008917C1" w:rsidRPr="00D96F2E">
        <w:rPr>
          <w:sz w:val="28"/>
          <w:szCs w:val="28"/>
          <w:lang w:val="uk-UA"/>
        </w:rPr>
        <w:t xml:space="preserve"> тощо</w:t>
      </w:r>
      <w:r w:rsidR="007F17B2" w:rsidRPr="00D96F2E">
        <w:rPr>
          <w:rStyle w:val="ac"/>
          <w:sz w:val="28"/>
          <w:szCs w:val="28"/>
          <w:lang w:val="uk-UA"/>
        </w:rPr>
        <w:footnoteReference w:id="9"/>
      </w:r>
      <w:r w:rsidRPr="00D96F2E">
        <w:rPr>
          <w:sz w:val="28"/>
          <w:szCs w:val="28"/>
          <w:lang w:val="uk-UA"/>
        </w:rPr>
        <w:t>.</w:t>
      </w:r>
    </w:p>
    <w:p w14:paraId="113986CC" w14:textId="77777777" w:rsidR="002C024D" w:rsidRPr="00D96F2E" w:rsidRDefault="002C024D" w:rsidP="00235461">
      <w:pPr>
        <w:spacing w:line="360" w:lineRule="auto"/>
        <w:ind w:firstLine="567"/>
        <w:jc w:val="both"/>
        <w:rPr>
          <w:sz w:val="28"/>
          <w:szCs w:val="28"/>
          <w:lang w:val="uk-UA"/>
        </w:rPr>
      </w:pPr>
      <w:r w:rsidRPr="00D96F2E">
        <w:rPr>
          <w:sz w:val="28"/>
          <w:szCs w:val="28"/>
          <w:lang w:val="uk-UA"/>
        </w:rPr>
        <w:t>Сучасні дослідники беруть в основу класифікації функцій уже не окремі цикли керування, а всю структуру діяльності керівника в колективі. При цьому керівник розглядається не тільки в рамках своєї адміністративної ролі, але також з обліком усього різноманіття його соціальних, соціально-психолог</w:t>
      </w:r>
      <w:r w:rsidR="00AC60D9" w:rsidRPr="00D96F2E">
        <w:rPr>
          <w:sz w:val="28"/>
          <w:szCs w:val="28"/>
          <w:lang w:val="uk-UA"/>
        </w:rPr>
        <w:t xml:space="preserve">ічних і виховних обов'язків, виконуючи </w:t>
      </w:r>
      <w:r w:rsidR="008025AD" w:rsidRPr="00D96F2E">
        <w:rPr>
          <w:sz w:val="28"/>
          <w:szCs w:val="28"/>
          <w:lang w:val="uk-UA"/>
        </w:rPr>
        <w:t>експериментально-консультативну, представницьку й психотерапевтичну</w:t>
      </w:r>
      <w:r w:rsidR="00AC60D9" w:rsidRPr="00D96F2E">
        <w:rPr>
          <w:sz w:val="28"/>
          <w:szCs w:val="28"/>
          <w:lang w:val="uk-UA"/>
        </w:rPr>
        <w:t xml:space="preserve"> функції. </w:t>
      </w:r>
      <w:r w:rsidRPr="00D96F2E">
        <w:rPr>
          <w:sz w:val="28"/>
          <w:szCs w:val="28"/>
          <w:lang w:val="uk-UA"/>
        </w:rPr>
        <w:t xml:space="preserve">У цьому зв'язку до переліку функцій керівника додаються й такі, як організаторська діяльність, що полягає в інтеграції особистостей у колектив і комунікації, що складається у встановленні горизонтальних </w:t>
      </w:r>
      <w:proofErr w:type="spellStart"/>
      <w:r w:rsidRPr="00D96F2E">
        <w:rPr>
          <w:sz w:val="28"/>
          <w:szCs w:val="28"/>
          <w:lang w:val="uk-UA"/>
        </w:rPr>
        <w:t>зв'язків</w:t>
      </w:r>
      <w:proofErr w:type="spellEnd"/>
      <w:r w:rsidRPr="00D96F2E">
        <w:rPr>
          <w:sz w:val="28"/>
          <w:szCs w:val="28"/>
          <w:lang w:val="uk-UA"/>
        </w:rPr>
        <w:t xml:space="preserve"> у середині колективу й зовнішніх вертикальних </w:t>
      </w:r>
      <w:proofErr w:type="spellStart"/>
      <w:r w:rsidRPr="00D96F2E">
        <w:rPr>
          <w:sz w:val="28"/>
          <w:szCs w:val="28"/>
          <w:lang w:val="uk-UA"/>
        </w:rPr>
        <w:t>зв'язків</w:t>
      </w:r>
      <w:proofErr w:type="spellEnd"/>
      <w:r w:rsidRPr="00D96F2E">
        <w:rPr>
          <w:sz w:val="28"/>
          <w:szCs w:val="28"/>
          <w:lang w:val="uk-UA"/>
        </w:rPr>
        <w:t xml:space="preserve"> з </w:t>
      </w:r>
      <w:proofErr w:type="spellStart"/>
      <w:r w:rsidRPr="00D96F2E">
        <w:rPr>
          <w:sz w:val="28"/>
          <w:szCs w:val="28"/>
          <w:lang w:val="uk-UA"/>
        </w:rPr>
        <w:t>вищестоящими</w:t>
      </w:r>
      <w:proofErr w:type="spellEnd"/>
      <w:r w:rsidRPr="00D96F2E">
        <w:rPr>
          <w:sz w:val="28"/>
          <w:szCs w:val="28"/>
          <w:lang w:val="uk-UA"/>
        </w:rPr>
        <w:t xml:space="preserve"> організаційними структурами. </w:t>
      </w:r>
    </w:p>
    <w:p w14:paraId="66F4F887" w14:textId="77777777" w:rsidR="002C024D" w:rsidRPr="00D96F2E" w:rsidRDefault="002C024D" w:rsidP="00235461">
      <w:pPr>
        <w:spacing w:line="360" w:lineRule="auto"/>
        <w:ind w:firstLine="567"/>
        <w:jc w:val="both"/>
        <w:rPr>
          <w:sz w:val="28"/>
          <w:szCs w:val="28"/>
          <w:lang w:val="uk-UA"/>
        </w:rPr>
      </w:pPr>
      <w:r w:rsidRPr="00D96F2E">
        <w:rPr>
          <w:sz w:val="28"/>
          <w:szCs w:val="28"/>
          <w:lang w:val="uk-UA"/>
        </w:rPr>
        <w:t>Багато авторів справедливо вказують на те, що всі зазначені функції керування колективами здійснюються не порізно й послідовно, а паралельно й одночасно</w:t>
      </w:r>
      <w:r w:rsidR="007F17B2" w:rsidRPr="00D96F2E">
        <w:rPr>
          <w:rStyle w:val="ac"/>
          <w:sz w:val="28"/>
          <w:szCs w:val="28"/>
          <w:lang w:val="uk-UA"/>
        </w:rPr>
        <w:footnoteReference w:id="10"/>
      </w:r>
      <w:r w:rsidRPr="00D96F2E">
        <w:rPr>
          <w:sz w:val="28"/>
          <w:szCs w:val="28"/>
          <w:lang w:val="uk-UA"/>
        </w:rPr>
        <w:t>.</w:t>
      </w:r>
      <w:r w:rsidR="00AC60D9" w:rsidRPr="00D96F2E">
        <w:rPr>
          <w:sz w:val="28"/>
          <w:szCs w:val="28"/>
          <w:lang w:val="uk-UA"/>
        </w:rPr>
        <w:t xml:space="preserve"> Отож, о</w:t>
      </w:r>
      <w:r w:rsidRPr="00D96F2E">
        <w:rPr>
          <w:sz w:val="28"/>
          <w:szCs w:val="28"/>
          <w:lang w:val="uk-UA"/>
        </w:rPr>
        <w:t>сновні функції керівника можуть бути охарактеризовані в такий спосіб.</w:t>
      </w:r>
    </w:p>
    <w:p w14:paraId="5EEF4AA1" w14:textId="77777777" w:rsidR="002C024D" w:rsidRPr="00D96F2E" w:rsidRDefault="002C024D" w:rsidP="00235461">
      <w:pPr>
        <w:spacing w:line="360" w:lineRule="auto"/>
        <w:ind w:firstLine="567"/>
        <w:jc w:val="both"/>
        <w:rPr>
          <w:sz w:val="28"/>
          <w:szCs w:val="28"/>
          <w:lang w:val="uk-UA"/>
        </w:rPr>
      </w:pPr>
      <w:r w:rsidRPr="00D96F2E">
        <w:rPr>
          <w:i/>
          <w:sz w:val="28"/>
          <w:szCs w:val="28"/>
          <w:lang w:val="uk-UA"/>
        </w:rPr>
        <w:t>1. Функції адміністративно-організаційні.</w:t>
      </w:r>
      <w:r w:rsidRPr="00D96F2E">
        <w:rPr>
          <w:sz w:val="28"/>
          <w:szCs w:val="28"/>
          <w:lang w:val="uk-UA"/>
        </w:rPr>
        <w:t xml:space="preserve"> Керівник, відповідно до офіційно представленими його правами й обов'язками, повинен координувати індивідуальні дії членів колективу в єдину загальну силу. Він розподіляє обов'язки між співробітниками, контролює процес виконання завдань, оцінює результат і сам відповідає за діяльність окремих співробітників і всієї групи перед вищими інстанціями.</w:t>
      </w:r>
    </w:p>
    <w:p w14:paraId="1D0ED86F" w14:textId="77777777" w:rsidR="002C024D" w:rsidRPr="00D96F2E" w:rsidRDefault="002C024D" w:rsidP="00235461">
      <w:pPr>
        <w:spacing w:line="360" w:lineRule="auto"/>
        <w:ind w:firstLine="567"/>
        <w:jc w:val="both"/>
        <w:rPr>
          <w:sz w:val="28"/>
          <w:szCs w:val="28"/>
          <w:lang w:val="uk-UA"/>
        </w:rPr>
      </w:pPr>
      <w:r w:rsidRPr="00D96F2E">
        <w:rPr>
          <w:i/>
          <w:sz w:val="28"/>
          <w:szCs w:val="28"/>
          <w:lang w:val="uk-UA"/>
        </w:rPr>
        <w:t>2. Функції стратегічні, пов'язані з постановкою цілей, вибором методів їхнього досягнення.</w:t>
      </w:r>
      <w:r w:rsidRPr="00D96F2E">
        <w:rPr>
          <w:sz w:val="28"/>
          <w:szCs w:val="28"/>
          <w:lang w:val="uk-UA"/>
        </w:rPr>
        <w:t xml:space="preserve"> Реалізація цих функцій дозволяє виявити творчий потен</w:t>
      </w:r>
      <w:r w:rsidRPr="00D96F2E">
        <w:rPr>
          <w:sz w:val="28"/>
          <w:szCs w:val="28"/>
          <w:lang w:val="uk-UA"/>
        </w:rPr>
        <w:lastRenderedPageBreak/>
        <w:t>ціал керівника, спритність, витримку, здатність висувати нові ідеї. У структуру стратегічних функцій включається здатність до прогнозування, передбачення кінцевого результату, до оперативної переробки більших обсягів інформації, що надходить від підлеглих і вищих інстанцій, від результатів діяльності колективу. Керівник повинен також накопичувати великий обсяг професійної інформації у своїй пам'яті.</w:t>
      </w:r>
    </w:p>
    <w:p w14:paraId="5D91DAE9" w14:textId="77777777" w:rsidR="002C024D" w:rsidRPr="00D96F2E" w:rsidRDefault="002C024D" w:rsidP="00235461">
      <w:pPr>
        <w:spacing w:line="360" w:lineRule="auto"/>
        <w:ind w:firstLine="567"/>
        <w:jc w:val="both"/>
        <w:rPr>
          <w:sz w:val="28"/>
          <w:szCs w:val="28"/>
          <w:lang w:val="uk-UA"/>
        </w:rPr>
      </w:pPr>
      <w:r w:rsidRPr="00D96F2E">
        <w:rPr>
          <w:sz w:val="28"/>
          <w:szCs w:val="28"/>
          <w:lang w:val="uk-UA"/>
        </w:rPr>
        <w:t>До функцій даного виду додаються також планування як найважливіший прояв прогнозування. Планування повинне визначати конкретні завдання, час і засоби їхнього рішення. По своїй суті функція планування відповідає на три основних питання:</w:t>
      </w:r>
    </w:p>
    <w:p w14:paraId="3F880C83" w14:textId="77777777" w:rsidR="002C024D" w:rsidRPr="00D96F2E" w:rsidRDefault="002C024D" w:rsidP="00A37BD1">
      <w:pPr>
        <w:pStyle w:val="afa"/>
        <w:numPr>
          <w:ilvl w:val="0"/>
          <w:numId w:val="27"/>
        </w:numPr>
        <w:spacing w:line="360" w:lineRule="auto"/>
        <w:jc w:val="both"/>
        <w:rPr>
          <w:sz w:val="28"/>
          <w:szCs w:val="28"/>
          <w:lang w:val="uk-UA"/>
        </w:rPr>
      </w:pPr>
      <w:r w:rsidRPr="00D96F2E">
        <w:rPr>
          <w:sz w:val="28"/>
          <w:szCs w:val="28"/>
          <w:lang w:val="uk-UA"/>
        </w:rPr>
        <w:t>на якому етапі виконання роботи ми перебуваємо в цей час (оцінка реальних можливостей групи з обліком зовнішніх і внутрішніх факторів)?</w:t>
      </w:r>
    </w:p>
    <w:p w14:paraId="6154DEB2" w14:textId="77777777" w:rsidR="002C024D" w:rsidRPr="00D96F2E" w:rsidRDefault="002C024D" w:rsidP="00A37BD1">
      <w:pPr>
        <w:pStyle w:val="afa"/>
        <w:numPr>
          <w:ilvl w:val="0"/>
          <w:numId w:val="27"/>
        </w:numPr>
        <w:spacing w:line="360" w:lineRule="auto"/>
        <w:jc w:val="both"/>
        <w:rPr>
          <w:sz w:val="28"/>
          <w:szCs w:val="28"/>
          <w:lang w:val="uk-UA"/>
        </w:rPr>
      </w:pPr>
      <w:r w:rsidRPr="00D96F2E">
        <w:rPr>
          <w:sz w:val="28"/>
          <w:szCs w:val="28"/>
          <w:lang w:val="uk-UA"/>
        </w:rPr>
        <w:t>куди ми хочемо рухатися, які тактичні завдання вирішувати?</w:t>
      </w:r>
    </w:p>
    <w:p w14:paraId="0FF03C17" w14:textId="77777777" w:rsidR="002C024D" w:rsidRPr="00D96F2E" w:rsidRDefault="002C024D" w:rsidP="00A37BD1">
      <w:pPr>
        <w:pStyle w:val="afa"/>
        <w:numPr>
          <w:ilvl w:val="0"/>
          <w:numId w:val="27"/>
        </w:numPr>
        <w:spacing w:line="360" w:lineRule="auto"/>
        <w:jc w:val="both"/>
        <w:rPr>
          <w:sz w:val="28"/>
          <w:szCs w:val="28"/>
          <w:lang w:val="uk-UA"/>
        </w:rPr>
      </w:pPr>
      <w:r w:rsidRPr="00D96F2E">
        <w:rPr>
          <w:sz w:val="28"/>
          <w:szCs w:val="28"/>
          <w:lang w:val="uk-UA"/>
        </w:rPr>
        <w:t>якими засобами ми збираємося це зробити?</w:t>
      </w:r>
    </w:p>
    <w:p w14:paraId="0E3E07A4" w14:textId="77777777" w:rsidR="002C024D" w:rsidRPr="00D96F2E" w:rsidRDefault="002C024D" w:rsidP="00235461">
      <w:pPr>
        <w:spacing w:line="360" w:lineRule="auto"/>
        <w:ind w:firstLine="567"/>
        <w:jc w:val="both"/>
        <w:rPr>
          <w:sz w:val="28"/>
          <w:szCs w:val="28"/>
          <w:lang w:val="uk-UA"/>
        </w:rPr>
      </w:pPr>
      <w:r w:rsidRPr="00D96F2E">
        <w:rPr>
          <w:sz w:val="28"/>
          <w:szCs w:val="28"/>
          <w:lang w:val="uk-UA"/>
        </w:rPr>
        <w:t xml:space="preserve"> Планування - це не одноразова дія, а постійний процес у роботі керівника. План не повинен ставати догмою, а постійно узгоджуватись із реальністю.</w:t>
      </w:r>
    </w:p>
    <w:p w14:paraId="7CB7C46A" w14:textId="77777777" w:rsidR="002C024D" w:rsidRPr="00D96F2E" w:rsidRDefault="002C024D" w:rsidP="00235461">
      <w:pPr>
        <w:spacing w:line="360" w:lineRule="auto"/>
        <w:ind w:firstLine="567"/>
        <w:jc w:val="both"/>
        <w:rPr>
          <w:sz w:val="28"/>
          <w:szCs w:val="28"/>
          <w:lang w:val="uk-UA"/>
        </w:rPr>
      </w:pPr>
      <w:r w:rsidRPr="00D96F2E">
        <w:rPr>
          <w:i/>
          <w:sz w:val="28"/>
          <w:szCs w:val="28"/>
          <w:lang w:val="uk-UA"/>
        </w:rPr>
        <w:t>3. Експертно-консультативні функції.</w:t>
      </w:r>
      <w:r w:rsidRPr="00D96F2E">
        <w:rPr>
          <w:sz w:val="28"/>
          <w:szCs w:val="28"/>
          <w:lang w:val="uk-UA"/>
        </w:rPr>
        <w:t xml:space="preserve"> У процесі групової діяльності керівник звичайно є </w:t>
      </w:r>
      <w:r w:rsidR="00A37BD1" w:rsidRPr="00D96F2E">
        <w:rPr>
          <w:sz w:val="28"/>
          <w:szCs w:val="28"/>
          <w:lang w:val="uk-UA"/>
        </w:rPr>
        <w:t>тою</w:t>
      </w:r>
      <w:r w:rsidRPr="00D96F2E">
        <w:rPr>
          <w:sz w:val="28"/>
          <w:szCs w:val="28"/>
          <w:lang w:val="uk-UA"/>
        </w:rPr>
        <w:t xml:space="preserve"> компетентною особою, до як</w:t>
      </w:r>
      <w:r w:rsidR="00A37BD1" w:rsidRPr="00D96F2E">
        <w:rPr>
          <w:sz w:val="28"/>
          <w:szCs w:val="28"/>
          <w:lang w:val="uk-UA"/>
        </w:rPr>
        <w:t>ої</w:t>
      </w:r>
      <w:r w:rsidRPr="00D96F2E">
        <w:rPr>
          <w:sz w:val="28"/>
          <w:szCs w:val="28"/>
          <w:lang w:val="uk-UA"/>
        </w:rPr>
        <w:t xml:space="preserve"> вс</w:t>
      </w:r>
      <w:r w:rsidR="00A37BD1" w:rsidRPr="00D96F2E">
        <w:rPr>
          <w:sz w:val="28"/>
          <w:szCs w:val="28"/>
          <w:lang w:val="uk-UA"/>
        </w:rPr>
        <w:t>і</w:t>
      </w:r>
      <w:r w:rsidRPr="00D96F2E">
        <w:rPr>
          <w:sz w:val="28"/>
          <w:szCs w:val="28"/>
          <w:lang w:val="uk-UA"/>
        </w:rPr>
        <w:t xml:space="preserve"> звертаються як до джерела достовірної інформації й найбільш кваліфікованому фахівцеві. Висока професійна кваліфікація — одна із основних складового авторитету керівника.</w:t>
      </w:r>
    </w:p>
    <w:p w14:paraId="30F70C4C" w14:textId="77777777" w:rsidR="002C024D" w:rsidRPr="00D96F2E" w:rsidRDefault="002C024D" w:rsidP="00235461">
      <w:pPr>
        <w:spacing w:line="360" w:lineRule="auto"/>
        <w:ind w:firstLine="567"/>
        <w:jc w:val="both"/>
        <w:rPr>
          <w:sz w:val="28"/>
          <w:szCs w:val="28"/>
          <w:lang w:val="uk-UA"/>
        </w:rPr>
      </w:pPr>
      <w:r w:rsidRPr="00D96F2E">
        <w:rPr>
          <w:sz w:val="28"/>
          <w:szCs w:val="28"/>
          <w:lang w:val="uk-UA"/>
        </w:rPr>
        <w:t>Керівник, призначений згори, але не компетентний з погляду розв'язуваних колективом завдань, швидко втрачає авторитет. Йому підкоряються тільки через острах дисциплінарних стягнень, а справжнього консультанта шукають в особі неформального лідера. Компетентний керівник має справжній авторитет, стає справжнім лідером і створює творчий колектив учнів і соратників (наприклад, формування наукової школи вченим-лідером творчого технічного колективу талановитих конструкторів).</w:t>
      </w:r>
    </w:p>
    <w:p w14:paraId="109F87C5" w14:textId="77777777" w:rsidR="002C024D" w:rsidRPr="00D96F2E" w:rsidRDefault="002C024D" w:rsidP="00235461">
      <w:pPr>
        <w:spacing w:line="360" w:lineRule="auto"/>
        <w:ind w:firstLine="567"/>
        <w:jc w:val="both"/>
        <w:rPr>
          <w:sz w:val="28"/>
          <w:szCs w:val="28"/>
          <w:lang w:val="uk-UA"/>
        </w:rPr>
      </w:pPr>
      <w:r w:rsidRPr="00D96F2E">
        <w:rPr>
          <w:i/>
          <w:sz w:val="28"/>
          <w:szCs w:val="28"/>
          <w:lang w:val="uk-UA"/>
        </w:rPr>
        <w:lastRenderedPageBreak/>
        <w:t>4. Комунікативні функції.</w:t>
      </w:r>
      <w:r w:rsidRPr="00D96F2E">
        <w:rPr>
          <w:sz w:val="28"/>
          <w:szCs w:val="28"/>
          <w:lang w:val="uk-UA"/>
        </w:rPr>
        <w:t xml:space="preserve"> Керівник є основним джерелом важливої інформації, що має значення для успішного функціонування робочої групи. Ця інформація передається в процесі спілкування із групою й окремими її членами. </w:t>
      </w:r>
      <w:proofErr w:type="spellStart"/>
      <w:r w:rsidRPr="00D96F2E">
        <w:rPr>
          <w:sz w:val="28"/>
          <w:szCs w:val="28"/>
          <w:lang w:val="uk-UA"/>
        </w:rPr>
        <w:t>Комунікативність</w:t>
      </w:r>
      <w:proofErr w:type="spellEnd"/>
      <w:r w:rsidRPr="00D96F2E">
        <w:rPr>
          <w:sz w:val="28"/>
          <w:szCs w:val="28"/>
          <w:lang w:val="uk-UA"/>
        </w:rPr>
        <w:t xml:space="preserve">, уміння спілкуватися із людьми, доступність спілкування - важливі якості керівника. Керівник може бути відкритий для спілкування із групою й тоді виступає як лідер. Але він може будувати систему комунікативних </w:t>
      </w:r>
      <w:proofErr w:type="spellStart"/>
      <w:r w:rsidRPr="00D96F2E">
        <w:rPr>
          <w:sz w:val="28"/>
          <w:szCs w:val="28"/>
          <w:lang w:val="uk-UA"/>
        </w:rPr>
        <w:t>зв'язків</w:t>
      </w:r>
      <w:proofErr w:type="spellEnd"/>
      <w:r w:rsidRPr="00D96F2E">
        <w:rPr>
          <w:sz w:val="28"/>
          <w:szCs w:val="28"/>
          <w:lang w:val="uk-UA"/>
        </w:rPr>
        <w:t xml:space="preserve"> тільки відповідно до принципу чіткої субординації, тобто комунікативний тільки з іншими керівниками рівного з ним рангу й віддалений від групи. Тоді він прирікає себе на емоційну самітність і не може розраховувати ні на який інший вплив, крім офіційного, посадового.</w:t>
      </w:r>
    </w:p>
    <w:p w14:paraId="532840F8" w14:textId="77777777" w:rsidR="002C024D" w:rsidRPr="00D96F2E" w:rsidRDefault="002C024D" w:rsidP="00235461">
      <w:pPr>
        <w:spacing w:line="360" w:lineRule="auto"/>
        <w:ind w:firstLine="567"/>
        <w:jc w:val="both"/>
        <w:rPr>
          <w:sz w:val="28"/>
          <w:szCs w:val="28"/>
          <w:lang w:val="uk-UA"/>
        </w:rPr>
      </w:pPr>
      <w:r w:rsidRPr="00D96F2E">
        <w:rPr>
          <w:i/>
          <w:sz w:val="28"/>
          <w:szCs w:val="28"/>
          <w:lang w:val="uk-UA"/>
        </w:rPr>
        <w:t xml:space="preserve">5. Виховні функції. </w:t>
      </w:r>
      <w:r w:rsidRPr="00D96F2E">
        <w:rPr>
          <w:sz w:val="28"/>
          <w:szCs w:val="28"/>
          <w:lang w:val="uk-UA"/>
        </w:rPr>
        <w:t>Приймаючи рішення й направляючи колектив на досягнення поставлених цілей, керівник одночасно із цим забезпечує виховний ефект у формуванні особистості своїх підлеглих. Він виховує своїм особистим прикладом свого відношення до справи, професійною компетенцією, навчанням. Функція виховання містить у собі й дисциплінарні методи заохочення й покарання, якщо співробітники порушують регламент роботи або порушують моральні принципи життя колективу. Керівник колективу, якщо він хоче бути і його вихователем, повинен прагнути стати «лідером думок», що володіють найбільшим обсягом інформації. Він повинен сприйматися співробітниками як «один з нас і кращий з нас».</w:t>
      </w:r>
    </w:p>
    <w:p w14:paraId="4A5150F8" w14:textId="77777777" w:rsidR="00A708D1" w:rsidRPr="00D96F2E" w:rsidRDefault="00A708D1" w:rsidP="00A708D1">
      <w:pPr>
        <w:spacing w:line="360" w:lineRule="auto"/>
        <w:ind w:firstLine="567"/>
        <w:jc w:val="both"/>
        <w:rPr>
          <w:sz w:val="28"/>
          <w:szCs w:val="28"/>
          <w:lang w:val="uk-UA"/>
        </w:rPr>
      </w:pPr>
      <w:r w:rsidRPr="00D96F2E">
        <w:rPr>
          <w:sz w:val="28"/>
          <w:szCs w:val="28"/>
          <w:lang w:val="uk-UA"/>
        </w:rPr>
        <w:t>До числа виховних функцій необхідно також віднести також психотерапевтичну функцію. Керівник повинен ураховувати емоційний стан своїх співробітників, запобігати стресовим ситуаціям. Емоційна сторона керування колективом у значній мірі впливає на його життєдіяльність і психологічний клімат. Оптимізм і почуття гумору, а не зневіра й дратівливість повинні бути властиві керівникові-лідерові, тому що це допомагає запобігати й вирішувати конфлікти, запобігати депресивним станам підлеглих.</w:t>
      </w:r>
    </w:p>
    <w:p w14:paraId="2C9C22FF" w14:textId="77777777" w:rsidR="002C024D" w:rsidRPr="00D96F2E" w:rsidRDefault="00A708D1" w:rsidP="00235461">
      <w:pPr>
        <w:spacing w:line="360" w:lineRule="auto"/>
        <w:ind w:firstLine="567"/>
        <w:jc w:val="both"/>
        <w:rPr>
          <w:sz w:val="28"/>
          <w:szCs w:val="28"/>
          <w:lang w:val="uk-UA"/>
        </w:rPr>
      </w:pPr>
      <w:r w:rsidRPr="00D96F2E">
        <w:rPr>
          <w:i/>
          <w:sz w:val="28"/>
          <w:szCs w:val="28"/>
          <w:lang w:val="uk-UA"/>
        </w:rPr>
        <w:t xml:space="preserve">6. Мотиваційні </w:t>
      </w:r>
      <w:r w:rsidR="0023783E" w:rsidRPr="00D96F2E">
        <w:rPr>
          <w:i/>
          <w:sz w:val="28"/>
          <w:szCs w:val="28"/>
          <w:lang w:val="uk-UA"/>
        </w:rPr>
        <w:t>функції.</w:t>
      </w:r>
      <w:r w:rsidR="0023783E" w:rsidRPr="00D96F2E">
        <w:rPr>
          <w:sz w:val="28"/>
          <w:szCs w:val="28"/>
          <w:lang w:val="uk-UA"/>
        </w:rPr>
        <w:t xml:space="preserve"> </w:t>
      </w:r>
      <w:r w:rsidR="002C024D" w:rsidRPr="00D96F2E">
        <w:rPr>
          <w:sz w:val="28"/>
          <w:szCs w:val="28"/>
          <w:lang w:val="uk-UA"/>
        </w:rPr>
        <w:t xml:space="preserve">В обов'язок керівника-лідера входить також формування у співробітників адекватної професійної мотивації. Очевидно, що саме здійснене планування керівником роботи групи не дає ефекту, якщо </w:t>
      </w:r>
      <w:r w:rsidR="002C024D" w:rsidRPr="00D96F2E">
        <w:rPr>
          <w:sz w:val="28"/>
          <w:szCs w:val="28"/>
          <w:lang w:val="uk-UA"/>
        </w:rPr>
        <w:lastRenderedPageBreak/>
        <w:t xml:space="preserve">люди не </w:t>
      </w:r>
      <w:proofErr w:type="spellStart"/>
      <w:r w:rsidR="002C024D" w:rsidRPr="00D96F2E">
        <w:rPr>
          <w:sz w:val="28"/>
          <w:szCs w:val="28"/>
          <w:lang w:val="uk-UA"/>
        </w:rPr>
        <w:t>захочуть</w:t>
      </w:r>
      <w:proofErr w:type="spellEnd"/>
      <w:r w:rsidR="002C024D" w:rsidRPr="00D96F2E">
        <w:rPr>
          <w:sz w:val="28"/>
          <w:szCs w:val="28"/>
          <w:lang w:val="uk-UA"/>
        </w:rPr>
        <w:t xml:space="preserve"> якісно виконувати свою роботу. За старих часів для формування мотивацій керівники використовували або примус і погрози, або нагороди, зокрема, грошове заохочення. Відповідно до теорій мотивації, яка базувалася на концепції «економічної людини» А. См</w:t>
      </w:r>
      <w:r w:rsidR="0023783E" w:rsidRPr="00D96F2E">
        <w:rPr>
          <w:sz w:val="28"/>
          <w:szCs w:val="28"/>
          <w:lang w:val="uk-UA"/>
        </w:rPr>
        <w:t>і</w:t>
      </w:r>
      <w:r w:rsidR="002C024D" w:rsidRPr="00D96F2E">
        <w:rPr>
          <w:sz w:val="28"/>
          <w:szCs w:val="28"/>
          <w:lang w:val="uk-UA"/>
        </w:rPr>
        <w:t>та, люди завжди будуть більше працювати, якщо є можливість більше заробити. Дослідження сучасних психологів показали, що мотивація як внутрішнє спонукання діяльності є продуктом складної взаємодії різних потреб людини. У міру підвищення культурного рівня їхні гроші не завжди змушують людей трудитися більш ретельно. Для людей важливий також інтерес до роботи, розуміння сутності розв'язуваних завдань, спілкування, взаєморозуміння, гуманність. Керівник повинен уміти визначити потреби своїх підлеглих і створити умови, які дозволять задовольнити ці потреби при гарній роботі.</w:t>
      </w:r>
    </w:p>
    <w:p w14:paraId="7CF74F80" w14:textId="77777777" w:rsidR="002C024D" w:rsidRPr="00D96F2E" w:rsidRDefault="0023783E" w:rsidP="00235461">
      <w:pPr>
        <w:spacing w:line="360" w:lineRule="auto"/>
        <w:ind w:firstLine="567"/>
        <w:jc w:val="both"/>
        <w:rPr>
          <w:sz w:val="28"/>
          <w:szCs w:val="28"/>
          <w:lang w:val="uk-UA"/>
        </w:rPr>
      </w:pPr>
      <w:r w:rsidRPr="00D96F2E">
        <w:rPr>
          <w:i/>
          <w:sz w:val="28"/>
          <w:szCs w:val="28"/>
          <w:lang w:val="uk-UA"/>
        </w:rPr>
        <w:t>7</w:t>
      </w:r>
      <w:r w:rsidR="002C024D" w:rsidRPr="00D96F2E">
        <w:rPr>
          <w:i/>
          <w:sz w:val="28"/>
          <w:szCs w:val="28"/>
          <w:lang w:val="uk-UA"/>
        </w:rPr>
        <w:t>. Функція представництва.</w:t>
      </w:r>
      <w:r w:rsidR="002C024D" w:rsidRPr="00D96F2E">
        <w:rPr>
          <w:sz w:val="28"/>
          <w:szCs w:val="28"/>
          <w:lang w:val="uk-UA"/>
        </w:rPr>
        <w:t xml:space="preserve"> Керівник - офіційна особа, що представляє групу в зовнішнім соціальному середовищі. На нарадах, конференціях він виступає від імені всіх членів групи, по його поводженню судять про групу в цілому. Тому керівник-лідер повинен відповідати високим стандартам суспільного поводження. Він повинен добре володіти навичками культурного спілкування, гідними манерами, мімікою й пантомімікою, культурою мови. Важливо також при цьому вміння правильно одягатися, з огляду на свою зовнішність і вік, а також ситуацію спілкування. Бажана також приємна зовнішність, що значною мірою залежить від художнього смаку й манер. Дотримання цих вимог сприяє формуванню гідного «іміджу» - образу керівника-лідера, яким може пишатися група й можуть поважати всі навколишні. Керівник повинен постійно пам'ятати, що він виражає честь, розум і волю  групи.</w:t>
      </w:r>
    </w:p>
    <w:p w14:paraId="36B1CA8D" w14:textId="77777777" w:rsidR="002C024D" w:rsidRPr="00D96F2E" w:rsidRDefault="002C024D" w:rsidP="00235461">
      <w:pPr>
        <w:spacing w:line="360" w:lineRule="auto"/>
        <w:ind w:firstLine="567"/>
        <w:jc w:val="both"/>
        <w:rPr>
          <w:sz w:val="28"/>
          <w:szCs w:val="28"/>
          <w:lang w:val="uk-UA"/>
        </w:rPr>
      </w:pPr>
      <w:r w:rsidRPr="00D96F2E">
        <w:rPr>
          <w:sz w:val="28"/>
          <w:szCs w:val="28"/>
          <w:lang w:val="uk-UA"/>
        </w:rPr>
        <w:t>Зазначені вище функції керування в більшому або меншому ступені активності й відповідальності властиві всім керівникам, незалежно від їхнього рангу. Оскільки організація складається з підрозділів, що вирішують конкретні завдання, хтось повинен координувати роботу цих підрозділів, направляючи їхні дії на досягнення загальних цілей. Діяльність щодо координування роботи інших людей і становить сутність керування.</w:t>
      </w:r>
    </w:p>
    <w:p w14:paraId="5DB4502C" w14:textId="77777777" w:rsidR="002B7BA4" w:rsidRPr="00D96F2E" w:rsidRDefault="002B7BA4" w:rsidP="00293776">
      <w:pPr>
        <w:spacing w:line="360" w:lineRule="auto"/>
        <w:jc w:val="both"/>
        <w:rPr>
          <w:b/>
          <w:sz w:val="28"/>
          <w:szCs w:val="28"/>
          <w:lang w:val="uk-UA"/>
        </w:rPr>
      </w:pPr>
    </w:p>
    <w:p w14:paraId="697496BA" w14:textId="77777777" w:rsidR="005234E4" w:rsidRPr="00D96F2E" w:rsidRDefault="00293776" w:rsidP="00293776">
      <w:pPr>
        <w:spacing w:line="360" w:lineRule="auto"/>
        <w:jc w:val="both"/>
        <w:rPr>
          <w:b/>
          <w:sz w:val="28"/>
          <w:szCs w:val="28"/>
          <w:lang w:val="uk-UA"/>
        </w:rPr>
      </w:pPr>
      <w:r w:rsidRPr="00D96F2E">
        <w:rPr>
          <w:b/>
          <w:sz w:val="28"/>
          <w:szCs w:val="28"/>
          <w:lang w:val="uk-UA"/>
        </w:rPr>
        <w:t xml:space="preserve">1.3 Стилі керівництва в системі управління </w:t>
      </w:r>
    </w:p>
    <w:p w14:paraId="38C7493E" w14:textId="77777777" w:rsidR="00293776" w:rsidRPr="00D96F2E" w:rsidRDefault="00FF65A9" w:rsidP="00293776">
      <w:pPr>
        <w:spacing w:line="360" w:lineRule="auto"/>
        <w:ind w:firstLine="567"/>
        <w:jc w:val="both"/>
        <w:rPr>
          <w:sz w:val="28"/>
          <w:szCs w:val="28"/>
          <w:lang w:val="uk-UA"/>
        </w:rPr>
      </w:pPr>
      <w:r w:rsidRPr="00D96F2E">
        <w:rPr>
          <w:sz w:val="28"/>
          <w:szCs w:val="28"/>
          <w:lang w:val="uk-UA"/>
        </w:rPr>
        <w:t>На всіх рівнях складної ієрархічної системи управління соціальними системами к</w:t>
      </w:r>
      <w:r w:rsidR="00293776" w:rsidRPr="00D96F2E">
        <w:rPr>
          <w:sz w:val="28"/>
          <w:szCs w:val="28"/>
          <w:lang w:val="uk-UA"/>
        </w:rPr>
        <w:t>ерівник виступає як провідна особа, оскільки саме він визначає цілеспрямованість і продуктивність роботи колективу, підбір кадрів, психологічний клімат й інші аспекти діяльності кожної конкретної виробничої групи</w:t>
      </w:r>
      <w:r w:rsidR="007F17B2" w:rsidRPr="00D96F2E">
        <w:rPr>
          <w:rStyle w:val="ac"/>
          <w:sz w:val="28"/>
          <w:szCs w:val="28"/>
          <w:lang w:val="uk-UA"/>
        </w:rPr>
        <w:footnoteReference w:id="11"/>
      </w:r>
      <w:r w:rsidR="00293776" w:rsidRPr="00D96F2E">
        <w:rPr>
          <w:sz w:val="28"/>
          <w:szCs w:val="28"/>
          <w:lang w:val="uk-UA"/>
        </w:rPr>
        <w:t xml:space="preserve">. Керівники можуть використати різні методи й засоби для прийняття рішень, для впливу на своїх підлеглих, координації їхніх дій, оцінки ефективності, а також заохочення й покарання. Однією з найважливіших характеристик діяльності керівника є стиль управління. </w:t>
      </w:r>
    </w:p>
    <w:p w14:paraId="5051AA09" w14:textId="77777777" w:rsidR="00293776" w:rsidRPr="00D96F2E" w:rsidRDefault="00293776" w:rsidP="00293776">
      <w:pPr>
        <w:spacing w:line="360" w:lineRule="auto"/>
        <w:ind w:firstLine="567"/>
        <w:jc w:val="both"/>
        <w:rPr>
          <w:sz w:val="28"/>
          <w:szCs w:val="28"/>
          <w:lang w:val="uk-UA"/>
        </w:rPr>
      </w:pPr>
      <w:r w:rsidRPr="00D96F2E">
        <w:rPr>
          <w:sz w:val="28"/>
          <w:szCs w:val="28"/>
          <w:lang w:val="uk-UA"/>
        </w:rPr>
        <w:t>Стиль управління — це сукупність, певна система методів і прийомів управлінської діяльності, якій надається перевага конкретними керівниками. Вибір того або іншого стилю керівництва детермінований великою кількістю об'єктивних і суб'єктивних факторів, що перебувають у взаємодії</w:t>
      </w:r>
      <w:r w:rsidR="00FF65A9" w:rsidRPr="00D96F2E">
        <w:rPr>
          <w:rStyle w:val="ac"/>
          <w:sz w:val="28"/>
          <w:szCs w:val="28"/>
          <w:lang w:val="uk-UA"/>
        </w:rPr>
        <w:footnoteReference w:id="12"/>
      </w:r>
      <w:r w:rsidRPr="00D96F2E">
        <w:rPr>
          <w:sz w:val="28"/>
          <w:szCs w:val="28"/>
          <w:lang w:val="uk-UA"/>
        </w:rPr>
        <w:t>.</w:t>
      </w:r>
    </w:p>
    <w:p w14:paraId="67F5054A" w14:textId="77777777" w:rsidR="00293776" w:rsidRPr="00D96F2E" w:rsidRDefault="00293776" w:rsidP="00293776">
      <w:pPr>
        <w:spacing w:line="360" w:lineRule="auto"/>
        <w:ind w:firstLine="567"/>
        <w:jc w:val="both"/>
        <w:rPr>
          <w:sz w:val="28"/>
          <w:szCs w:val="28"/>
          <w:lang w:val="uk-UA"/>
        </w:rPr>
      </w:pPr>
      <w:r w:rsidRPr="00D96F2E">
        <w:rPr>
          <w:sz w:val="28"/>
          <w:szCs w:val="28"/>
          <w:lang w:val="uk-UA"/>
        </w:rPr>
        <w:t>До об'єктивних факторів відносяться зміст виконуваної діяльності (наприклад, виробничої, правоохоронної, військової й ін.), ступінь труднощів завдань, що виконуються, складність умов, у яких здійснюється управління (наприклад, в екстремальних ситуаціях), ієрархічна структура керівництва й підпорядкування, соціально-політична ситуація та ін.</w:t>
      </w:r>
    </w:p>
    <w:p w14:paraId="3DD8E8E9" w14:textId="77777777" w:rsidR="00293776" w:rsidRPr="00D96F2E" w:rsidRDefault="00293776" w:rsidP="00293776">
      <w:pPr>
        <w:spacing w:line="360" w:lineRule="auto"/>
        <w:ind w:firstLine="567"/>
        <w:jc w:val="both"/>
        <w:rPr>
          <w:sz w:val="28"/>
          <w:szCs w:val="28"/>
          <w:lang w:val="uk-UA"/>
        </w:rPr>
      </w:pPr>
      <w:r w:rsidRPr="00D96F2E">
        <w:rPr>
          <w:sz w:val="28"/>
          <w:szCs w:val="28"/>
          <w:lang w:val="uk-UA"/>
        </w:rPr>
        <w:t>До суб'єктивних факторів варто віднести типологічні властивості нервової системи (темперамент), властивості характеру, спрямованість, здатності людини, звичні способи діяльності, спілкування, прийняття рішень.</w:t>
      </w:r>
    </w:p>
    <w:p w14:paraId="456C043E" w14:textId="77777777" w:rsidR="00293776" w:rsidRPr="00D96F2E" w:rsidRDefault="00293776" w:rsidP="00293776">
      <w:pPr>
        <w:spacing w:line="360" w:lineRule="auto"/>
        <w:ind w:firstLine="567"/>
        <w:jc w:val="both"/>
        <w:rPr>
          <w:sz w:val="28"/>
          <w:szCs w:val="28"/>
          <w:lang w:val="uk-UA"/>
        </w:rPr>
      </w:pPr>
      <w:r w:rsidRPr="00D96F2E">
        <w:rPr>
          <w:sz w:val="28"/>
          <w:szCs w:val="28"/>
          <w:lang w:val="uk-UA"/>
        </w:rPr>
        <w:t>Соціальні психологи розрізняють три основних стилі керівництва: автократичний, демократичний та ліберальний. Вони розрізняються порядком розподілу обов'язків, методами розробки й виконання рішень, формами контактів керівників з виконавцями, контролю за їхньою діяльністю</w:t>
      </w:r>
      <w:r w:rsidR="00FF65A9" w:rsidRPr="00D96F2E">
        <w:rPr>
          <w:rStyle w:val="ac"/>
          <w:sz w:val="28"/>
          <w:szCs w:val="28"/>
          <w:lang w:val="uk-UA"/>
        </w:rPr>
        <w:footnoteReference w:id="13"/>
      </w:r>
      <w:r w:rsidRPr="00D96F2E">
        <w:rPr>
          <w:sz w:val="28"/>
          <w:szCs w:val="28"/>
          <w:lang w:val="uk-UA"/>
        </w:rPr>
        <w:t>.</w:t>
      </w:r>
    </w:p>
    <w:p w14:paraId="5BEB90F1" w14:textId="77777777" w:rsidR="00293776" w:rsidRPr="00D96F2E" w:rsidRDefault="00293776" w:rsidP="00293776">
      <w:pPr>
        <w:spacing w:line="360" w:lineRule="auto"/>
        <w:ind w:firstLine="567"/>
        <w:jc w:val="both"/>
        <w:rPr>
          <w:sz w:val="28"/>
          <w:szCs w:val="28"/>
          <w:lang w:val="uk-UA"/>
        </w:rPr>
      </w:pPr>
      <w:r w:rsidRPr="00D96F2E">
        <w:rPr>
          <w:sz w:val="28"/>
          <w:szCs w:val="28"/>
          <w:lang w:val="uk-UA"/>
        </w:rPr>
        <w:t>Специфіка кожного зі стилів керівництва конкретно проявляється в наступному:</w:t>
      </w:r>
    </w:p>
    <w:p w14:paraId="77246642" w14:textId="77777777" w:rsidR="00293776" w:rsidRPr="00D96F2E" w:rsidRDefault="00293776" w:rsidP="00293776">
      <w:pPr>
        <w:spacing w:line="360" w:lineRule="auto"/>
        <w:ind w:firstLine="567"/>
        <w:jc w:val="both"/>
        <w:rPr>
          <w:sz w:val="28"/>
          <w:szCs w:val="28"/>
          <w:lang w:val="uk-UA"/>
        </w:rPr>
      </w:pPr>
      <w:r w:rsidRPr="00D96F2E">
        <w:rPr>
          <w:sz w:val="28"/>
          <w:szCs w:val="28"/>
          <w:lang w:val="uk-UA"/>
        </w:rPr>
        <w:lastRenderedPageBreak/>
        <w:t>1</w:t>
      </w:r>
      <w:r w:rsidRPr="00D96F2E">
        <w:rPr>
          <w:i/>
          <w:sz w:val="28"/>
          <w:szCs w:val="28"/>
          <w:lang w:val="uk-UA"/>
        </w:rPr>
        <w:t>. Авторитарний (автократичний, директивний)</w:t>
      </w:r>
      <w:r w:rsidRPr="00D96F2E">
        <w:rPr>
          <w:sz w:val="28"/>
          <w:szCs w:val="28"/>
          <w:lang w:val="uk-UA"/>
        </w:rPr>
        <w:t xml:space="preserve"> </w:t>
      </w:r>
      <w:r w:rsidRPr="00D96F2E">
        <w:rPr>
          <w:i/>
          <w:sz w:val="28"/>
          <w:szCs w:val="28"/>
          <w:lang w:val="uk-UA"/>
        </w:rPr>
        <w:t>стиль</w:t>
      </w:r>
      <w:r w:rsidRPr="00D96F2E">
        <w:rPr>
          <w:sz w:val="28"/>
          <w:szCs w:val="28"/>
          <w:lang w:val="uk-UA"/>
        </w:rPr>
        <w:t xml:space="preserve"> характеризується надмірною концентрацією влади в одних руках. Керівник-автократ сам приймає рішення й проводить їх у життя. Він сам підбирає собі помічників, але використовує їх не як порадників, а тільки як виконавців своєї волі. Він тримає всю владу у своїх руках, вимагає дисципліни й ідеального порядку, бере на себе всю відповідальність за результати діяльності, тримається відчужено від рядових виконавців. До підлеглих він вимогливий без полегкості, насаджує суворий психологічний клімат у групі. Такий керівник бажаний для діяльності, пов'язаної з вищою соціальною відповідальністю (наприклад, Президент держави), з рішеннями складних завдань в екстремальних умовах правоохоронної й військової діяльності. Керівник такого типу оптимальний там, де необхідно приймати швидкі рішення, де немає часу на наради й обговорення ситуації, де необхідно виявити волю й рішучість, взяти на себе всю відповідальність за наслідки ухвалених рішень. До авторитарного стилю управління тяжіють переважно люди холеричного темпераменту, хоча у вигляді виключення цей стиль можуть засвоювати сангвініки й флегматики.</w:t>
      </w:r>
    </w:p>
    <w:p w14:paraId="4A73E3B8" w14:textId="77777777" w:rsidR="00293776" w:rsidRPr="00D96F2E" w:rsidRDefault="00293776" w:rsidP="00293776">
      <w:pPr>
        <w:spacing w:line="360" w:lineRule="auto"/>
        <w:ind w:firstLine="567"/>
        <w:jc w:val="both"/>
        <w:rPr>
          <w:sz w:val="28"/>
          <w:szCs w:val="28"/>
          <w:lang w:val="uk-UA"/>
        </w:rPr>
      </w:pPr>
      <w:r w:rsidRPr="00D96F2E">
        <w:rPr>
          <w:sz w:val="28"/>
          <w:szCs w:val="28"/>
          <w:lang w:val="uk-UA"/>
        </w:rPr>
        <w:t xml:space="preserve">2. </w:t>
      </w:r>
      <w:r w:rsidRPr="00D96F2E">
        <w:rPr>
          <w:i/>
          <w:sz w:val="28"/>
          <w:szCs w:val="28"/>
          <w:lang w:val="uk-UA"/>
        </w:rPr>
        <w:t>Демократичний (колегіальний) стиль</w:t>
      </w:r>
      <w:r w:rsidRPr="00D96F2E">
        <w:rPr>
          <w:sz w:val="28"/>
          <w:szCs w:val="28"/>
          <w:lang w:val="uk-UA"/>
        </w:rPr>
        <w:t xml:space="preserve"> управління будується на подвійній основі: ділового й особистого авторитету. Керівник-демократ уміє використати свою владу, але не апелювати до неї. Він віддає перевагу активній участі своїх помічників (ініціативної групи) у прийнятті рішень, однак право остаточного вибору залишає за собою. Діє він за принципом волі думок «згори до низу» й «знизу догори», піклується про розвиток особистої ділової ініціативи підлеглих, контактний з ними, тактовний, терплячий, оптимістичний. Такий стиль буває оптимальний у деяких видах виробництва, керуванні навчальними закладами, творчими колективами, породжуючи більше теплий психологічний клімат у колективі. До колегіального стилю керування найбільш придатні люди сангвінічного, рідше - холеричного темпераменту.</w:t>
      </w:r>
    </w:p>
    <w:p w14:paraId="5AF3D97E" w14:textId="77777777" w:rsidR="00293776" w:rsidRPr="00D96F2E" w:rsidRDefault="00293776" w:rsidP="00293776">
      <w:pPr>
        <w:spacing w:line="360" w:lineRule="auto"/>
        <w:ind w:firstLine="567"/>
        <w:jc w:val="both"/>
        <w:rPr>
          <w:sz w:val="28"/>
          <w:szCs w:val="28"/>
          <w:lang w:val="uk-UA"/>
        </w:rPr>
      </w:pPr>
      <w:r w:rsidRPr="00D96F2E">
        <w:rPr>
          <w:i/>
          <w:sz w:val="28"/>
          <w:szCs w:val="28"/>
          <w:lang w:val="uk-UA"/>
        </w:rPr>
        <w:t>3. Ліберальний (дозвільний) стиль</w:t>
      </w:r>
      <w:r w:rsidRPr="00D96F2E">
        <w:rPr>
          <w:sz w:val="28"/>
          <w:szCs w:val="28"/>
          <w:lang w:val="uk-UA"/>
        </w:rPr>
        <w:t xml:space="preserve"> управління будується на повній довірі до виконавців. Керівник-ліберал допускає повну свободу дій своїх підлеглих у межах їхніх функціональних обов'язків. Такий стиль є припустимий у твор</w:t>
      </w:r>
      <w:r w:rsidRPr="00D96F2E">
        <w:rPr>
          <w:sz w:val="28"/>
          <w:szCs w:val="28"/>
          <w:lang w:val="uk-UA"/>
        </w:rPr>
        <w:lastRenderedPageBreak/>
        <w:t>чих колективах, де він може виступати досвідченим консультантом, заохочуючи творчість підлеглих. Дисципліна в такому колективі підтримується в основному за рахунок свідомості й самоорганізації співробітників, що цінують його як лідера - «генератора ідей». Він тактовний, соромливий, не</w:t>
      </w:r>
      <w:r w:rsidR="002B7BA4" w:rsidRPr="00D96F2E">
        <w:rPr>
          <w:sz w:val="28"/>
          <w:szCs w:val="28"/>
          <w:lang w:val="uk-UA"/>
        </w:rPr>
        <w:t xml:space="preserve"> </w:t>
      </w:r>
      <w:r w:rsidRPr="00D96F2E">
        <w:rPr>
          <w:sz w:val="28"/>
          <w:szCs w:val="28"/>
          <w:lang w:val="uk-UA"/>
        </w:rPr>
        <w:t xml:space="preserve">самовпевнений, довірливий, неконфліктний, вміє створити теплий емоційний клімат у групі. Іноді керівник з ліберальним стилем управління йде на поводу у підлеглих (є недостатньо вимогливим до них). Він почуває себе більш упевнено, якщо має енергійного секретаря й ділових заступників. Якщо керівник-ліберал позбавлений творчих </w:t>
      </w:r>
      <w:proofErr w:type="spellStart"/>
      <w:r w:rsidRPr="00D96F2E">
        <w:rPr>
          <w:sz w:val="28"/>
          <w:szCs w:val="28"/>
          <w:lang w:val="uk-UA"/>
        </w:rPr>
        <w:t>здатностей</w:t>
      </w:r>
      <w:proofErr w:type="spellEnd"/>
      <w:r w:rsidRPr="00D96F2E">
        <w:rPr>
          <w:sz w:val="28"/>
          <w:szCs w:val="28"/>
          <w:lang w:val="uk-UA"/>
        </w:rPr>
        <w:t>, то він прагне дотримувати тільки формальності, тримати в порядку паперу, уникати конфліктів, діяти за вказівкою зверху, не проявляти ініціативи. Такий стиль керування не ефективний у складних екстремальних ситуаціях. До такого стилю придатні люди меланхолійного темпераменту, а також флегматики й у меншій мері - сангвініки.</w:t>
      </w:r>
    </w:p>
    <w:p w14:paraId="57EB93D5" w14:textId="77777777" w:rsidR="00293776" w:rsidRPr="00D96F2E" w:rsidRDefault="00293776" w:rsidP="00293776">
      <w:pPr>
        <w:spacing w:line="360" w:lineRule="auto"/>
        <w:ind w:firstLine="567"/>
        <w:jc w:val="both"/>
        <w:rPr>
          <w:sz w:val="28"/>
          <w:szCs w:val="28"/>
          <w:lang w:val="uk-UA"/>
        </w:rPr>
      </w:pPr>
      <w:r w:rsidRPr="00D96F2E">
        <w:rPr>
          <w:sz w:val="28"/>
          <w:szCs w:val="28"/>
          <w:lang w:val="uk-UA"/>
        </w:rPr>
        <w:t>Стиль керування — це не тільки сукупність певних методів, що обираються керівником, але це ще й вплив його індивідуальності. Тому стиль керування завжди суб'єктивний, хоча проявляється об'єктивно в певних формах діяльності. Метод і стиль можна порівнювати з нотами й манерою виконання музичного твору, ноти одні для всіх, але кожен виконавець трактує твору на свою манеру.</w:t>
      </w:r>
    </w:p>
    <w:p w14:paraId="03934326" w14:textId="77777777" w:rsidR="00293776" w:rsidRPr="00D96F2E" w:rsidRDefault="00293776" w:rsidP="00293776">
      <w:pPr>
        <w:spacing w:line="360" w:lineRule="auto"/>
        <w:ind w:firstLine="567"/>
        <w:jc w:val="both"/>
        <w:rPr>
          <w:sz w:val="28"/>
          <w:szCs w:val="28"/>
          <w:lang w:val="uk-UA"/>
        </w:rPr>
      </w:pPr>
      <w:r w:rsidRPr="00D96F2E">
        <w:rPr>
          <w:sz w:val="28"/>
          <w:szCs w:val="28"/>
          <w:lang w:val="uk-UA"/>
        </w:rPr>
        <w:t>Різні стилі управління взаємозалежні між собою, тому що досвідчений керівник здатний використати той або інший стиль залежно від обставин: змісту розв'язуваних завдань, конкретного складу керованої групи. Впливає також рівень управлінської ієрархії, на основі якого функціонують керівник і пов'язана із цим рівнем міра відповідальності. Є дані, що свідчать про те, що на вищих рівнях ієрархії більш кращий авторитарний стиль, тоді як на більш низьких рівнях керівник (наприклад, керівник структурного підрозділу) вступає з підлеглими в різноманітні неформальні відносини, ділові й особисті контакти тут частіші, тісні, тому переважає колегіальний стиль управління. Більшість авторів відзначають, що у виробничих й навчальних колективах найбільш ефективним виявляється демократичний (колегіальний) стиль кері</w:t>
      </w:r>
      <w:r w:rsidRPr="00D96F2E">
        <w:rPr>
          <w:sz w:val="28"/>
          <w:szCs w:val="28"/>
          <w:lang w:val="uk-UA"/>
        </w:rPr>
        <w:lastRenderedPageBreak/>
        <w:t>вництва, тому що при цьому створюється найбільш сприятливий психологічний клімат</w:t>
      </w:r>
      <w:r w:rsidR="00C0418C" w:rsidRPr="00D96F2E">
        <w:rPr>
          <w:rStyle w:val="ac"/>
          <w:sz w:val="28"/>
          <w:szCs w:val="28"/>
          <w:lang w:val="uk-UA"/>
        </w:rPr>
        <w:footnoteReference w:id="14"/>
      </w:r>
      <w:r w:rsidRPr="00D96F2E">
        <w:rPr>
          <w:sz w:val="28"/>
          <w:szCs w:val="28"/>
          <w:lang w:val="uk-UA"/>
        </w:rPr>
        <w:t>.</w:t>
      </w:r>
    </w:p>
    <w:p w14:paraId="4383CA71" w14:textId="77777777" w:rsidR="00293776" w:rsidRPr="00D96F2E" w:rsidRDefault="00293776" w:rsidP="00293776">
      <w:pPr>
        <w:spacing w:line="360" w:lineRule="auto"/>
        <w:ind w:firstLine="567"/>
        <w:jc w:val="both"/>
        <w:rPr>
          <w:sz w:val="28"/>
          <w:szCs w:val="28"/>
          <w:lang w:val="uk-UA"/>
        </w:rPr>
      </w:pPr>
      <w:r w:rsidRPr="00D96F2E">
        <w:rPr>
          <w:sz w:val="28"/>
          <w:szCs w:val="28"/>
          <w:lang w:val="uk-UA"/>
        </w:rPr>
        <w:t>Зазвичай, ефективність керівництва оцінюється за такими показниками: продуктивність праці трудового колективу, успішність рішення професійних завдань, психологічний клімат у колективі, здоров'я співробітників та наявність травматизму, плинність кадрів.</w:t>
      </w:r>
    </w:p>
    <w:p w14:paraId="31FA2F63" w14:textId="77777777" w:rsidR="00B32C1A" w:rsidRPr="00D96F2E" w:rsidRDefault="00293776" w:rsidP="00293776">
      <w:pPr>
        <w:spacing w:line="360" w:lineRule="auto"/>
        <w:ind w:firstLine="567"/>
        <w:jc w:val="both"/>
        <w:rPr>
          <w:sz w:val="28"/>
          <w:szCs w:val="28"/>
          <w:lang w:val="uk-UA"/>
        </w:rPr>
      </w:pPr>
      <w:r w:rsidRPr="00D96F2E">
        <w:rPr>
          <w:sz w:val="28"/>
          <w:szCs w:val="28"/>
          <w:lang w:val="uk-UA"/>
        </w:rPr>
        <w:t>У практиці управлінської діяльності зустрічаються й інші стилі керівництва, виділяються по ряду факторів, крім зазначених вище. Так, по фактору методів керів</w:t>
      </w:r>
      <w:r w:rsidR="003E63E4" w:rsidRPr="00D96F2E">
        <w:rPr>
          <w:sz w:val="28"/>
          <w:szCs w:val="28"/>
          <w:lang w:val="uk-UA"/>
        </w:rPr>
        <w:t>ництва, виділяють такі стилі, з якими можна ознайомитись у Табл. 1.2</w:t>
      </w:r>
      <w:r w:rsidR="00B32C1A" w:rsidRPr="00D96F2E">
        <w:rPr>
          <w:sz w:val="28"/>
          <w:szCs w:val="28"/>
          <w:lang w:val="uk-UA"/>
        </w:rPr>
        <w:t xml:space="preserve">: </w:t>
      </w:r>
      <w:r w:rsidRPr="00D96F2E">
        <w:rPr>
          <w:sz w:val="28"/>
          <w:szCs w:val="28"/>
          <w:lang w:val="uk-UA"/>
        </w:rPr>
        <w:t xml:space="preserve"> </w:t>
      </w:r>
    </w:p>
    <w:p w14:paraId="65F8B6BD" w14:textId="77777777" w:rsidR="00610472" w:rsidRPr="00D96F2E" w:rsidRDefault="00610472" w:rsidP="00610472">
      <w:pPr>
        <w:spacing w:line="360" w:lineRule="auto"/>
        <w:ind w:firstLine="567"/>
        <w:jc w:val="center"/>
        <w:rPr>
          <w:b/>
          <w:sz w:val="24"/>
          <w:szCs w:val="28"/>
          <w:lang w:val="uk-UA"/>
        </w:rPr>
      </w:pPr>
      <w:r w:rsidRPr="00D96F2E">
        <w:rPr>
          <w:b/>
          <w:sz w:val="24"/>
          <w:szCs w:val="28"/>
          <w:lang w:val="uk-UA"/>
        </w:rPr>
        <w:t>Таблиця 1.2 – Стилі керівництва</w:t>
      </w:r>
    </w:p>
    <w:tbl>
      <w:tblPr>
        <w:tblStyle w:val="af4"/>
        <w:tblW w:w="0" w:type="auto"/>
        <w:tblInd w:w="108" w:type="dxa"/>
        <w:tblLook w:val="04A0" w:firstRow="1" w:lastRow="0" w:firstColumn="1" w:lastColumn="0" w:noHBand="0" w:noVBand="1"/>
      </w:tblPr>
      <w:tblGrid>
        <w:gridCol w:w="4451"/>
        <w:gridCol w:w="5011"/>
      </w:tblGrid>
      <w:tr w:rsidR="0060146E" w:rsidRPr="00D96F2E" w14:paraId="510588FA" w14:textId="77777777" w:rsidTr="00610472">
        <w:tc>
          <w:tcPr>
            <w:tcW w:w="4558" w:type="dxa"/>
            <w:vAlign w:val="center"/>
          </w:tcPr>
          <w:p w14:paraId="11875F55" w14:textId="77777777" w:rsidR="0060146E" w:rsidRPr="00D96F2E" w:rsidRDefault="00E01C37" w:rsidP="00E01C37">
            <w:pPr>
              <w:pStyle w:val="afa"/>
              <w:spacing w:line="360" w:lineRule="auto"/>
              <w:ind w:left="1287"/>
              <w:jc w:val="center"/>
              <w:rPr>
                <w:b/>
                <w:sz w:val="28"/>
                <w:szCs w:val="28"/>
                <w:lang w:val="uk-UA"/>
              </w:rPr>
            </w:pPr>
            <w:r w:rsidRPr="00D96F2E">
              <w:rPr>
                <w:b/>
                <w:sz w:val="28"/>
                <w:szCs w:val="28"/>
                <w:lang w:val="uk-UA"/>
              </w:rPr>
              <w:t>Стиль керівництва</w:t>
            </w:r>
          </w:p>
        </w:tc>
        <w:tc>
          <w:tcPr>
            <w:tcW w:w="5223" w:type="dxa"/>
            <w:vAlign w:val="center"/>
          </w:tcPr>
          <w:p w14:paraId="1160FE39" w14:textId="77777777" w:rsidR="0060146E" w:rsidRPr="00D96F2E" w:rsidRDefault="00E01C37" w:rsidP="00E01C37">
            <w:pPr>
              <w:spacing w:line="360" w:lineRule="auto"/>
              <w:jc w:val="center"/>
              <w:rPr>
                <w:b/>
                <w:sz w:val="28"/>
                <w:szCs w:val="28"/>
                <w:lang w:val="uk-UA"/>
              </w:rPr>
            </w:pPr>
            <w:r w:rsidRPr="00D96F2E">
              <w:rPr>
                <w:b/>
                <w:sz w:val="28"/>
                <w:szCs w:val="28"/>
                <w:lang w:val="uk-UA"/>
              </w:rPr>
              <w:t>Опис стилю</w:t>
            </w:r>
          </w:p>
        </w:tc>
      </w:tr>
      <w:tr w:rsidR="00A37A5A" w:rsidRPr="00D96F2E" w14:paraId="345E957F" w14:textId="77777777" w:rsidTr="00610472">
        <w:tc>
          <w:tcPr>
            <w:tcW w:w="4558" w:type="dxa"/>
            <w:vAlign w:val="center"/>
          </w:tcPr>
          <w:p w14:paraId="5C64C878" w14:textId="77777777" w:rsidR="00A37A5A" w:rsidRPr="00D96F2E" w:rsidRDefault="00A37A5A" w:rsidP="00E01C37">
            <w:pPr>
              <w:pStyle w:val="afa"/>
              <w:spacing w:line="276" w:lineRule="auto"/>
              <w:ind w:left="0"/>
              <w:jc w:val="center"/>
              <w:rPr>
                <w:b/>
                <w:i/>
                <w:sz w:val="26"/>
                <w:szCs w:val="26"/>
                <w:lang w:val="uk-UA"/>
              </w:rPr>
            </w:pPr>
            <w:r w:rsidRPr="00D96F2E">
              <w:rPr>
                <w:b/>
                <w:i/>
                <w:sz w:val="26"/>
                <w:szCs w:val="26"/>
                <w:lang w:val="uk-UA"/>
              </w:rPr>
              <w:t>контакт</w:t>
            </w:r>
            <w:r w:rsidR="003C283E" w:rsidRPr="00D96F2E">
              <w:rPr>
                <w:b/>
                <w:i/>
                <w:sz w:val="26"/>
                <w:szCs w:val="26"/>
                <w:lang w:val="uk-UA"/>
              </w:rPr>
              <w:t>ний</w:t>
            </w:r>
          </w:p>
        </w:tc>
        <w:tc>
          <w:tcPr>
            <w:tcW w:w="5223" w:type="dxa"/>
          </w:tcPr>
          <w:p w14:paraId="216B81C8" w14:textId="77777777" w:rsidR="00A37A5A" w:rsidRPr="00D96F2E" w:rsidRDefault="0060146E" w:rsidP="00E01C37">
            <w:pPr>
              <w:spacing w:line="276" w:lineRule="auto"/>
              <w:jc w:val="both"/>
              <w:rPr>
                <w:sz w:val="26"/>
                <w:szCs w:val="26"/>
                <w:lang w:val="uk-UA"/>
              </w:rPr>
            </w:pPr>
            <w:r w:rsidRPr="00D96F2E">
              <w:rPr>
                <w:sz w:val="26"/>
                <w:szCs w:val="26"/>
                <w:lang w:val="uk-UA"/>
              </w:rPr>
              <w:t>Керівник контактного стилю</w:t>
            </w:r>
            <w:r w:rsidR="003C283E" w:rsidRPr="00D96F2E">
              <w:rPr>
                <w:sz w:val="26"/>
                <w:szCs w:val="26"/>
                <w:lang w:val="uk-UA"/>
              </w:rPr>
              <w:t xml:space="preserve"> </w:t>
            </w:r>
            <w:r w:rsidRPr="00D96F2E">
              <w:rPr>
                <w:sz w:val="26"/>
                <w:szCs w:val="26"/>
                <w:lang w:val="uk-UA"/>
              </w:rPr>
              <w:t xml:space="preserve"> віддає перевагу безпосередньому спілкуванню з виконавцями. </w:t>
            </w:r>
          </w:p>
        </w:tc>
      </w:tr>
      <w:tr w:rsidR="00A37A5A" w:rsidRPr="00D96F2E" w14:paraId="765E2AB8" w14:textId="77777777" w:rsidTr="00610472">
        <w:tc>
          <w:tcPr>
            <w:tcW w:w="4558" w:type="dxa"/>
            <w:vAlign w:val="center"/>
          </w:tcPr>
          <w:p w14:paraId="2B99F9B0" w14:textId="77777777" w:rsidR="00A37A5A" w:rsidRPr="00D96F2E" w:rsidRDefault="003C283E" w:rsidP="00E01C37">
            <w:pPr>
              <w:pStyle w:val="afa"/>
              <w:spacing w:line="276" w:lineRule="auto"/>
              <w:ind w:left="0"/>
              <w:jc w:val="center"/>
              <w:rPr>
                <w:b/>
                <w:i/>
                <w:sz w:val="26"/>
                <w:szCs w:val="26"/>
                <w:lang w:val="uk-UA"/>
              </w:rPr>
            </w:pPr>
            <w:r w:rsidRPr="00D96F2E">
              <w:rPr>
                <w:b/>
                <w:i/>
                <w:sz w:val="26"/>
                <w:szCs w:val="26"/>
                <w:lang w:val="uk-UA"/>
              </w:rPr>
              <w:t>дистанційний</w:t>
            </w:r>
          </w:p>
        </w:tc>
        <w:tc>
          <w:tcPr>
            <w:tcW w:w="5223" w:type="dxa"/>
          </w:tcPr>
          <w:p w14:paraId="4D0C9287" w14:textId="77777777" w:rsidR="00A37A5A" w:rsidRPr="00D96F2E" w:rsidRDefault="0060146E" w:rsidP="00E01C37">
            <w:pPr>
              <w:spacing w:line="276" w:lineRule="auto"/>
              <w:jc w:val="both"/>
              <w:rPr>
                <w:sz w:val="26"/>
                <w:szCs w:val="26"/>
                <w:lang w:val="uk-UA"/>
              </w:rPr>
            </w:pPr>
            <w:r w:rsidRPr="00D96F2E">
              <w:rPr>
                <w:sz w:val="26"/>
                <w:szCs w:val="26"/>
                <w:lang w:val="uk-UA"/>
              </w:rPr>
              <w:t xml:space="preserve">Керівник дистанційного </w:t>
            </w:r>
            <w:r w:rsidR="003C283E" w:rsidRPr="00D96F2E">
              <w:rPr>
                <w:sz w:val="26"/>
                <w:szCs w:val="26"/>
                <w:lang w:val="uk-UA"/>
              </w:rPr>
              <w:t>стилю</w:t>
            </w:r>
            <w:r w:rsidRPr="00D96F2E">
              <w:rPr>
                <w:sz w:val="26"/>
                <w:szCs w:val="26"/>
                <w:lang w:val="uk-UA"/>
              </w:rPr>
              <w:t xml:space="preserve"> віддає перевагу </w:t>
            </w:r>
            <w:r w:rsidR="003C283E" w:rsidRPr="00D96F2E">
              <w:rPr>
                <w:sz w:val="26"/>
                <w:szCs w:val="26"/>
                <w:lang w:val="uk-UA"/>
              </w:rPr>
              <w:t>непрямому</w:t>
            </w:r>
            <w:r w:rsidRPr="00D96F2E">
              <w:rPr>
                <w:sz w:val="26"/>
                <w:szCs w:val="26"/>
                <w:lang w:val="uk-UA"/>
              </w:rPr>
              <w:t xml:space="preserve"> спілкуванню з виконавцями. </w:t>
            </w:r>
          </w:p>
        </w:tc>
      </w:tr>
      <w:tr w:rsidR="00A37A5A" w:rsidRPr="00D96F2E" w14:paraId="4383E60D" w14:textId="77777777" w:rsidTr="00610472">
        <w:tc>
          <w:tcPr>
            <w:tcW w:w="4558" w:type="dxa"/>
            <w:vAlign w:val="center"/>
          </w:tcPr>
          <w:p w14:paraId="1599C158" w14:textId="77777777" w:rsidR="00A37A5A" w:rsidRPr="00D96F2E" w:rsidRDefault="003C283E" w:rsidP="00E01C37">
            <w:pPr>
              <w:pStyle w:val="afa"/>
              <w:spacing w:line="276" w:lineRule="auto"/>
              <w:ind w:left="0"/>
              <w:jc w:val="center"/>
              <w:rPr>
                <w:b/>
                <w:i/>
                <w:sz w:val="26"/>
                <w:szCs w:val="26"/>
                <w:lang w:val="uk-UA"/>
              </w:rPr>
            </w:pPr>
            <w:proofErr w:type="spellStart"/>
            <w:r w:rsidRPr="00D96F2E">
              <w:rPr>
                <w:b/>
                <w:i/>
                <w:sz w:val="26"/>
                <w:szCs w:val="26"/>
                <w:lang w:val="uk-UA"/>
              </w:rPr>
              <w:t>делегуючий</w:t>
            </w:r>
            <w:proofErr w:type="spellEnd"/>
          </w:p>
        </w:tc>
        <w:tc>
          <w:tcPr>
            <w:tcW w:w="5223" w:type="dxa"/>
          </w:tcPr>
          <w:p w14:paraId="469B010B" w14:textId="77777777" w:rsidR="00A37A5A" w:rsidRPr="00D96F2E" w:rsidRDefault="0060146E" w:rsidP="00E01C37">
            <w:pPr>
              <w:spacing w:line="276" w:lineRule="auto"/>
              <w:jc w:val="both"/>
              <w:rPr>
                <w:sz w:val="26"/>
                <w:szCs w:val="26"/>
                <w:lang w:val="uk-UA"/>
              </w:rPr>
            </w:pPr>
            <w:proofErr w:type="spellStart"/>
            <w:r w:rsidRPr="00D96F2E">
              <w:rPr>
                <w:sz w:val="26"/>
                <w:szCs w:val="26"/>
                <w:lang w:val="uk-UA"/>
              </w:rPr>
              <w:t>Делегуючий</w:t>
            </w:r>
            <w:proofErr w:type="spellEnd"/>
            <w:r w:rsidRPr="00D96F2E">
              <w:rPr>
                <w:sz w:val="26"/>
                <w:szCs w:val="26"/>
                <w:lang w:val="uk-UA"/>
              </w:rPr>
              <w:t xml:space="preserve"> стиль припускає передачу підлеглим частини повноважень начальника. </w:t>
            </w:r>
          </w:p>
        </w:tc>
      </w:tr>
      <w:tr w:rsidR="00A37A5A" w:rsidRPr="00D96F2E" w14:paraId="4E5444B8" w14:textId="77777777" w:rsidTr="00610472">
        <w:tc>
          <w:tcPr>
            <w:tcW w:w="4558" w:type="dxa"/>
            <w:vAlign w:val="center"/>
          </w:tcPr>
          <w:p w14:paraId="361D5F82" w14:textId="77777777" w:rsidR="00A37A5A" w:rsidRPr="00D96F2E" w:rsidRDefault="00A37A5A" w:rsidP="00E01C37">
            <w:pPr>
              <w:pStyle w:val="afa"/>
              <w:spacing w:line="276" w:lineRule="auto"/>
              <w:ind w:left="0"/>
              <w:jc w:val="center"/>
              <w:rPr>
                <w:b/>
                <w:i/>
                <w:sz w:val="26"/>
                <w:szCs w:val="26"/>
                <w:lang w:val="uk-UA"/>
              </w:rPr>
            </w:pPr>
            <w:r w:rsidRPr="00D96F2E">
              <w:rPr>
                <w:b/>
                <w:i/>
                <w:sz w:val="26"/>
                <w:szCs w:val="26"/>
                <w:lang w:val="uk-UA"/>
              </w:rPr>
              <w:t>про</w:t>
            </w:r>
            <w:r w:rsidR="003C283E" w:rsidRPr="00D96F2E">
              <w:rPr>
                <w:b/>
                <w:i/>
                <w:sz w:val="26"/>
                <w:szCs w:val="26"/>
                <w:lang w:val="uk-UA"/>
              </w:rPr>
              <w:t>блемний</w:t>
            </w:r>
          </w:p>
        </w:tc>
        <w:tc>
          <w:tcPr>
            <w:tcW w:w="5223" w:type="dxa"/>
          </w:tcPr>
          <w:p w14:paraId="1FE5CF73" w14:textId="77777777" w:rsidR="00A37A5A" w:rsidRPr="00D96F2E" w:rsidRDefault="0060146E" w:rsidP="00E01C37">
            <w:pPr>
              <w:spacing w:line="276" w:lineRule="auto"/>
              <w:jc w:val="both"/>
              <w:rPr>
                <w:sz w:val="26"/>
                <w:szCs w:val="26"/>
                <w:lang w:val="uk-UA"/>
              </w:rPr>
            </w:pPr>
            <w:r w:rsidRPr="00D96F2E">
              <w:rPr>
                <w:sz w:val="26"/>
                <w:szCs w:val="26"/>
                <w:lang w:val="uk-UA"/>
              </w:rPr>
              <w:t xml:space="preserve">Проблемний стиль заохочує ініціативу, самостійність мислення підлеглих, ставлячи перед ними проблему в загальному плані й націлюючи на самостійний пошук її рішення. </w:t>
            </w:r>
          </w:p>
        </w:tc>
      </w:tr>
      <w:tr w:rsidR="00A37A5A" w:rsidRPr="00D31BA7" w14:paraId="4D47CC24" w14:textId="77777777" w:rsidTr="00610472">
        <w:trPr>
          <w:trHeight w:val="1412"/>
        </w:trPr>
        <w:tc>
          <w:tcPr>
            <w:tcW w:w="4558" w:type="dxa"/>
            <w:vAlign w:val="center"/>
          </w:tcPr>
          <w:p w14:paraId="11DD2DCC" w14:textId="77777777" w:rsidR="00A37A5A" w:rsidRPr="00D96F2E" w:rsidRDefault="003C283E" w:rsidP="00E01C37">
            <w:pPr>
              <w:pStyle w:val="afa"/>
              <w:spacing w:line="276" w:lineRule="auto"/>
              <w:ind w:left="0"/>
              <w:jc w:val="center"/>
              <w:rPr>
                <w:b/>
                <w:i/>
                <w:sz w:val="26"/>
                <w:szCs w:val="26"/>
                <w:lang w:val="uk-UA"/>
              </w:rPr>
            </w:pPr>
            <w:proofErr w:type="spellStart"/>
            <w:r w:rsidRPr="00D96F2E">
              <w:rPr>
                <w:b/>
                <w:i/>
                <w:sz w:val="26"/>
                <w:szCs w:val="26"/>
                <w:lang w:val="uk-UA"/>
              </w:rPr>
              <w:t>цілепокладальний</w:t>
            </w:r>
            <w:proofErr w:type="spellEnd"/>
          </w:p>
        </w:tc>
        <w:tc>
          <w:tcPr>
            <w:tcW w:w="5223" w:type="dxa"/>
          </w:tcPr>
          <w:p w14:paraId="6D32B49D" w14:textId="77777777" w:rsidR="00A37A5A" w:rsidRPr="00D96F2E" w:rsidRDefault="0060146E" w:rsidP="00E01C37">
            <w:pPr>
              <w:spacing w:line="276" w:lineRule="auto"/>
              <w:jc w:val="both"/>
              <w:rPr>
                <w:sz w:val="26"/>
                <w:szCs w:val="26"/>
                <w:lang w:val="uk-UA"/>
              </w:rPr>
            </w:pPr>
            <w:r w:rsidRPr="00D96F2E">
              <w:rPr>
                <w:sz w:val="26"/>
                <w:szCs w:val="26"/>
                <w:lang w:val="uk-UA"/>
              </w:rPr>
              <w:t xml:space="preserve">До цього стилю близький </w:t>
            </w:r>
            <w:proofErr w:type="spellStart"/>
            <w:r w:rsidRPr="00D96F2E">
              <w:rPr>
                <w:sz w:val="26"/>
                <w:szCs w:val="26"/>
                <w:lang w:val="uk-UA"/>
              </w:rPr>
              <w:t>цілепокладальний</w:t>
            </w:r>
            <w:proofErr w:type="spellEnd"/>
            <w:r w:rsidRPr="00D96F2E">
              <w:rPr>
                <w:sz w:val="26"/>
                <w:szCs w:val="26"/>
                <w:lang w:val="uk-UA"/>
              </w:rPr>
              <w:t xml:space="preserve">, коли керівник визначає мету, надаючи підлеглим повну волю у виборі шляхів і методів її досягнення. </w:t>
            </w:r>
          </w:p>
        </w:tc>
      </w:tr>
    </w:tbl>
    <w:p w14:paraId="566F6A80" w14:textId="77777777" w:rsidR="00A37A5A" w:rsidRPr="00D96F2E" w:rsidRDefault="00A37A5A" w:rsidP="00293776">
      <w:pPr>
        <w:spacing w:line="360" w:lineRule="auto"/>
        <w:ind w:firstLine="567"/>
        <w:jc w:val="both"/>
        <w:rPr>
          <w:sz w:val="28"/>
          <w:szCs w:val="28"/>
          <w:lang w:val="uk-UA"/>
        </w:rPr>
      </w:pPr>
    </w:p>
    <w:p w14:paraId="0B55A026" w14:textId="77777777" w:rsidR="00293776" w:rsidRPr="00D96F2E" w:rsidRDefault="00293776" w:rsidP="00293776">
      <w:pPr>
        <w:spacing w:line="360" w:lineRule="auto"/>
        <w:ind w:firstLine="567"/>
        <w:jc w:val="both"/>
        <w:rPr>
          <w:sz w:val="28"/>
          <w:szCs w:val="28"/>
          <w:lang w:val="uk-UA"/>
        </w:rPr>
      </w:pPr>
      <w:r w:rsidRPr="00D96F2E">
        <w:rPr>
          <w:sz w:val="28"/>
          <w:szCs w:val="28"/>
          <w:lang w:val="uk-UA"/>
        </w:rPr>
        <w:t>Ці стилі також можуть сполучатися як елементи стилю діяльності, - окремих керівників (наприклад, керівник може одночасно використовувати елементи дистанційного, що делегує й проблемного стилів).</w:t>
      </w:r>
    </w:p>
    <w:p w14:paraId="6EED77A4" w14:textId="77777777" w:rsidR="00293776" w:rsidRPr="00D96F2E" w:rsidRDefault="00293776" w:rsidP="00293776">
      <w:pPr>
        <w:spacing w:line="360" w:lineRule="auto"/>
        <w:ind w:firstLine="567"/>
        <w:jc w:val="both"/>
        <w:rPr>
          <w:sz w:val="28"/>
          <w:szCs w:val="28"/>
          <w:lang w:val="uk-UA"/>
        </w:rPr>
      </w:pPr>
      <w:r w:rsidRPr="00D96F2E">
        <w:rPr>
          <w:sz w:val="28"/>
          <w:szCs w:val="28"/>
          <w:lang w:val="uk-UA"/>
        </w:rPr>
        <w:lastRenderedPageBreak/>
        <w:t xml:space="preserve">Виділяють також стилі негативного характеру, пов'язані з певними звичками діяльності: консервативний, бюрократичний, волюнтаристичний, анархічний, догматичний і </w:t>
      </w:r>
      <w:proofErr w:type="spellStart"/>
      <w:r w:rsidRPr="00D96F2E">
        <w:rPr>
          <w:sz w:val="28"/>
          <w:szCs w:val="28"/>
          <w:lang w:val="uk-UA"/>
        </w:rPr>
        <w:t>т.п</w:t>
      </w:r>
      <w:proofErr w:type="spellEnd"/>
      <w:r w:rsidRPr="00D96F2E">
        <w:rPr>
          <w:sz w:val="28"/>
          <w:szCs w:val="28"/>
          <w:lang w:val="uk-UA"/>
        </w:rPr>
        <w:t xml:space="preserve">. Керівник-бюрократ може зовні здаватися людиною ділового стилю, але в дійсності він повна його протилежність. Замість оптимальності, стислості, оперативності, своєчасності прийняття рішень такий керівник насаджує формалізм, заорганізованість, величезний потік паперів (звітів, резолюцій), </w:t>
      </w:r>
      <w:proofErr w:type="spellStart"/>
      <w:r w:rsidRPr="00D96F2E">
        <w:rPr>
          <w:sz w:val="28"/>
          <w:szCs w:val="28"/>
          <w:lang w:val="uk-UA"/>
        </w:rPr>
        <w:t>псевдоділову</w:t>
      </w:r>
      <w:proofErr w:type="spellEnd"/>
      <w:r w:rsidRPr="00D96F2E">
        <w:rPr>
          <w:sz w:val="28"/>
          <w:szCs w:val="28"/>
          <w:lang w:val="uk-UA"/>
        </w:rPr>
        <w:t xml:space="preserve"> метушню. Керівники з такими негативними установками керування непродуктивні, неоперативні, швидко гублять свій престиж і змушені рано або пізно поступитися свого місця більш підготовленим і здатним керівникам.</w:t>
      </w:r>
    </w:p>
    <w:p w14:paraId="2713C45E" w14:textId="77777777" w:rsidR="00293776" w:rsidRPr="00D96F2E" w:rsidRDefault="00293776" w:rsidP="0018050E">
      <w:pPr>
        <w:spacing w:line="360" w:lineRule="auto"/>
        <w:ind w:firstLine="567"/>
        <w:jc w:val="both"/>
        <w:rPr>
          <w:sz w:val="28"/>
          <w:szCs w:val="28"/>
          <w:lang w:val="uk-UA"/>
        </w:rPr>
      </w:pPr>
    </w:p>
    <w:p w14:paraId="3C61124E" w14:textId="77777777" w:rsidR="005234E4" w:rsidRPr="00D96F2E" w:rsidRDefault="005234E4" w:rsidP="0018050E">
      <w:pPr>
        <w:spacing w:line="360" w:lineRule="auto"/>
        <w:ind w:firstLine="567"/>
        <w:jc w:val="both"/>
        <w:rPr>
          <w:sz w:val="28"/>
          <w:szCs w:val="28"/>
          <w:lang w:val="uk-UA"/>
        </w:rPr>
      </w:pPr>
    </w:p>
    <w:p w14:paraId="7308111A" w14:textId="77777777" w:rsidR="005234E4" w:rsidRPr="00D96F2E" w:rsidRDefault="005234E4" w:rsidP="0018050E">
      <w:pPr>
        <w:spacing w:line="360" w:lineRule="auto"/>
        <w:ind w:firstLine="567"/>
        <w:jc w:val="both"/>
        <w:rPr>
          <w:sz w:val="28"/>
          <w:szCs w:val="28"/>
          <w:lang w:val="uk-UA"/>
        </w:rPr>
      </w:pPr>
    </w:p>
    <w:p w14:paraId="1784F953" w14:textId="77777777" w:rsidR="005234E4" w:rsidRPr="00D96F2E" w:rsidRDefault="005234E4" w:rsidP="0018050E">
      <w:pPr>
        <w:spacing w:line="360" w:lineRule="auto"/>
        <w:ind w:firstLine="567"/>
        <w:jc w:val="both"/>
        <w:rPr>
          <w:sz w:val="28"/>
          <w:szCs w:val="28"/>
          <w:lang w:val="uk-UA"/>
        </w:rPr>
      </w:pPr>
    </w:p>
    <w:p w14:paraId="635DA7C3" w14:textId="77777777" w:rsidR="00C0418C" w:rsidRPr="00D96F2E" w:rsidRDefault="00C0418C" w:rsidP="0018050E">
      <w:pPr>
        <w:spacing w:line="360" w:lineRule="auto"/>
        <w:ind w:firstLine="567"/>
        <w:jc w:val="both"/>
        <w:rPr>
          <w:sz w:val="28"/>
          <w:szCs w:val="28"/>
          <w:lang w:val="uk-UA"/>
        </w:rPr>
      </w:pPr>
    </w:p>
    <w:p w14:paraId="1AF9D00A" w14:textId="77777777" w:rsidR="00C0418C" w:rsidRPr="00D96F2E" w:rsidRDefault="00C0418C" w:rsidP="0018050E">
      <w:pPr>
        <w:spacing w:line="360" w:lineRule="auto"/>
        <w:ind w:firstLine="567"/>
        <w:jc w:val="both"/>
        <w:rPr>
          <w:sz w:val="28"/>
          <w:szCs w:val="28"/>
          <w:lang w:val="uk-UA"/>
        </w:rPr>
      </w:pPr>
    </w:p>
    <w:p w14:paraId="7CAECE32" w14:textId="77777777" w:rsidR="00C0418C" w:rsidRPr="00D96F2E" w:rsidRDefault="00C0418C" w:rsidP="0018050E">
      <w:pPr>
        <w:spacing w:line="360" w:lineRule="auto"/>
        <w:ind w:firstLine="567"/>
        <w:jc w:val="both"/>
        <w:rPr>
          <w:sz w:val="28"/>
          <w:szCs w:val="28"/>
          <w:lang w:val="uk-UA"/>
        </w:rPr>
      </w:pPr>
    </w:p>
    <w:p w14:paraId="592947B4" w14:textId="77777777" w:rsidR="00C0418C" w:rsidRPr="00D96F2E" w:rsidRDefault="00C0418C" w:rsidP="0018050E">
      <w:pPr>
        <w:spacing w:line="360" w:lineRule="auto"/>
        <w:ind w:firstLine="567"/>
        <w:jc w:val="both"/>
        <w:rPr>
          <w:sz w:val="28"/>
          <w:szCs w:val="28"/>
          <w:lang w:val="uk-UA"/>
        </w:rPr>
      </w:pPr>
    </w:p>
    <w:p w14:paraId="1FB0A1D4" w14:textId="77777777" w:rsidR="00C0418C" w:rsidRPr="00D96F2E" w:rsidRDefault="00C0418C" w:rsidP="0018050E">
      <w:pPr>
        <w:spacing w:line="360" w:lineRule="auto"/>
        <w:ind w:firstLine="567"/>
        <w:jc w:val="both"/>
        <w:rPr>
          <w:sz w:val="28"/>
          <w:szCs w:val="28"/>
          <w:lang w:val="uk-UA"/>
        </w:rPr>
      </w:pPr>
    </w:p>
    <w:p w14:paraId="563D08E6" w14:textId="77777777" w:rsidR="00C0418C" w:rsidRPr="00D96F2E" w:rsidRDefault="00C0418C" w:rsidP="0018050E">
      <w:pPr>
        <w:spacing w:line="360" w:lineRule="auto"/>
        <w:ind w:firstLine="567"/>
        <w:jc w:val="both"/>
        <w:rPr>
          <w:sz w:val="28"/>
          <w:szCs w:val="28"/>
          <w:lang w:val="uk-UA"/>
        </w:rPr>
      </w:pPr>
    </w:p>
    <w:p w14:paraId="7E8B32F2" w14:textId="77777777" w:rsidR="00C0418C" w:rsidRPr="00D96F2E" w:rsidRDefault="00C0418C" w:rsidP="0018050E">
      <w:pPr>
        <w:spacing w:line="360" w:lineRule="auto"/>
        <w:ind w:firstLine="567"/>
        <w:jc w:val="both"/>
        <w:rPr>
          <w:sz w:val="28"/>
          <w:szCs w:val="28"/>
          <w:lang w:val="uk-UA"/>
        </w:rPr>
      </w:pPr>
    </w:p>
    <w:p w14:paraId="3D2E747C" w14:textId="77777777" w:rsidR="008C4216" w:rsidRPr="00D96F2E" w:rsidRDefault="008C4216" w:rsidP="0018050E">
      <w:pPr>
        <w:spacing w:line="360" w:lineRule="auto"/>
        <w:ind w:firstLine="567"/>
        <w:jc w:val="both"/>
        <w:rPr>
          <w:sz w:val="28"/>
          <w:szCs w:val="28"/>
          <w:lang w:val="uk-UA"/>
        </w:rPr>
      </w:pPr>
    </w:p>
    <w:p w14:paraId="3A379B94" w14:textId="77777777" w:rsidR="008C4216" w:rsidRPr="00D96F2E" w:rsidRDefault="008C4216" w:rsidP="0018050E">
      <w:pPr>
        <w:spacing w:line="360" w:lineRule="auto"/>
        <w:ind w:firstLine="567"/>
        <w:jc w:val="both"/>
        <w:rPr>
          <w:sz w:val="28"/>
          <w:szCs w:val="28"/>
          <w:lang w:val="uk-UA"/>
        </w:rPr>
      </w:pPr>
    </w:p>
    <w:p w14:paraId="02585124" w14:textId="77777777" w:rsidR="008C4216" w:rsidRPr="00D96F2E" w:rsidRDefault="008C4216" w:rsidP="0018050E">
      <w:pPr>
        <w:spacing w:line="360" w:lineRule="auto"/>
        <w:ind w:firstLine="567"/>
        <w:jc w:val="both"/>
        <w:rPr>
          <w:sz w:val="28"/>
          <w:szCs w:val="28"/>
          <w:lang w:val="uk-UA"/>
        </w:rPr>
      </w:pPr>
    </w:p>
    <w:p w14:paraId="112D736D" w14:textId="77777777" w:rsidR="008C4216" w:rsidRPr="00D96F2E" w:rsidRDefault="008C4216" w:rsidP="0018050E">
      <w:pPr>
        <w:spacing w:line="360" w:lineRule="auto"/>
        <w:ind w:firstLine="567"/>
        <w:jc w:val="both"/>
        <w:rPr>
          <w:sz w:val="28"/>
          <w:szCs w:val="28"/>
          <w:lang w:val="uk-UA"/>
        </w:rPr>
      </w:pPr>
    </w:p>
    <w:p w14:paraId="17B1C98F" w14:textId="77777777" w:rsidR="008C4216" w:rsidRPr="00D96F2E" w:rsidRDefault="008C4216" w:rsidP="0018050E">
      <w:pPr>
        <w:spacing w:line="360" w:lineRule="auto"/>
        <w:ind w:firstLine="567"/>
        <w:jc w:val="both"/>
        <w:rPr>
          <w:sz w:val="28"/>
          <w:szCs w:val="28"/>
          <w:lang w:val="uk-UA"/>
        </w:rPr>
      </w:pPr>
    </w:p>
    <w:p w14:paraId="1A8E3CD5" w14:textId="77777777" w:rsidR="008C4216" w:rsidRPr="00D96F2E" w:rsidRDefault="008C4216" w:rsidP="0018050E">
      <w:pPr>
        <w:spacing w:line="360" w:lineRule="auto"/>
        <w:ind w:firstLine="567"/>
        <w:jc w:val="both"/>
        <w:rPr>
          <w:sz w:val="28"/>
          <w:szCs w:val="28"/>
          <w:lang w:val="uk-UA"/>
        </w:rPr>
      </w:pPr>
    </w:p>
    <w:p w14:paraId="5DC06E99" w14:textId="77777777" w:rsidR="008C4216" w:rsidRPr="00D96F2E" w:rsidRDefault="008C4216" w:rsidP="0018050E">
      <w:pPr>
        <w:spacing w:line="360" w:lineRule="auto"/>
        <w:ind w:firstLine="567"/>
        <w:jc w:val="both"/>
        <w:rPr>
          <w:sz w:val="28"/>
          <w:szCs w:val="28"/>
          <w:lang w:val="uk-UA"/>
        </w:rPr>
      </w:pPr>
    </w:p>
    <w:p w14:paraId="3A5FDEC4" w14:textId="77777777" w:rsidR="008C4216" w:rsidRPr="00D96F2E" w:rsidRDefault="008C4216" w:rsidP="0018050E">
      <w:pPr>
        <w:spacing w:line="360" w:lineRule="auto"/>
        <w:ind w:firstLine="567"/>
        <w:jc w:val="both"/>
        <w:rPr>
          <w:sz w:val="28"/>
          <w:szCs w:val="28"/>
          <w:lang w:val="uk-UA"/>
        </w:rPr>
      </w:pPr>
    </w:p>
    <w:p w14:paraId="0AF1D05C" w14:textId="77777777" w:rsidR="008C4216" w:rsidRPr="00D96F2E" w:rsidRDefault="008C4216" w:rsidP="0018050E">
      <w:pPr>
        <w:spacing w:line="360" w:lineRule="auto"/>
        <w:ind w:firstLine="567"/>
        <w:jc w:val="both"/>
        <w:rPr>
          <w:sz w:val="28"/>
          <w:szCs w:val="28"/>
          <w:lang w:val="uk-UA"/>
        </w:rPr>
      </w:pPr>
    </w:p>
    <w:p w14:paraId="79D31403" w14:textId="77777777" w:rsidR="008C4216" w:rsidRPr="00D96F2E" w:rsidRDefault="008C4216" w:rsidP="0018050E">
      <w:pPr>
        <w:spacing w:line="360" w:lineRule="auto"/>
        <w:ind w:firstLine="567"/>
        <w:jc w:val="both"/>
        <w:rPr>
          <w:sz w:val="28"/>
          <w:szCs w:val="28"/>
          <w:lang w:val="uk-UA"/>
        </w:rPr>
      </w:pPr>
    </w:p>
    <w:p w14:paraId="31B3B8F1" w14:textId="77777777" w:rsidR="00854B02" w:rsidRPr="00D96F2E" w:rsidRDefault="009C4985" w:rsidP="00FB77C9">
      <w:pPr>
        <w:spacing w:line="360" w:lineRule="auto"/>
        <w:ind w:firstLine="567"/>
        <w:jc w:val="center"/>
        <w:rPr>
          <w:b/>
          <w:sz w:val="28"/>
          <w:szCs w:val="28"/>
          <w:lang w:val="uk-UA"/>
        </w:rPr>
      </w:pPr>
      <w:r w:rsidRPr="00D96F2E">
        <w:rPr>
          <w:b/>
          <w:sz w:val="28"/>
          <w:szCs w:val="28"/>
          <w:lang w:val="uk-UA"/>
        </w:rPr>
        <w:t>РОЗДІЛ 2</w:t>
      </w:r>
    </w:p>
    <w:p w14:paraId="56CAC726" w14:textId="77777777" w:rsidR="009C4985" w:rsidRPr="00D96F2E" w:rsidRDefault="009C4985" w:rsidP="002B7BA4">
      <w:pPr>
        <w:spacing w:line="360" w:lineRule="auto"/>
        <w:jc w:val="center"/>
        <w:rPr>
          <w:b/>
          <w:sz w:val="28"/>
          <w:szCs w:val="28"/>
          <w:lang w:val="uk-UA"/>
        </w:rPr>
      </w:pPr>
      <w:r w:rsidRPr="00D96F2E">
        <w:rPr>
          <w:b/>
          <w:sz w:val="28"/>
          <w:szCs w:val="28"/>
          <w:lang w:val="uk-UA"/>
        </w:rPr>
        <w:t xml:space="preserve">КЕРІВНИЦТВО І ЛІДЕРСТВО ЯК </w:t>
      </w:r>
      <w:r w:rsidR="002B7BA4" w:rsidRPr="00D96F2E">
        <w:rPr>
          <w:b/>
          <w:sz w:val="28"/>
          <w:szCs w:val="28"/>
          <w:lang w:val="uk-UA"/>
        </w:rPr>
        <w:t>ЗВ’ЯЗУЮЧІ</w:t>
      </w:r>
      <w:r w:rsidRPr="00D96F2E">
        <w:rPr>
          <w:b/>
          <w:sz w:val="28"/>
          <w:szCs w:val="28"/>
          <w:lang w:val="uk-UA"/>
        </w:rPr>
        <w:t xml:space="preserve"> ЛАНКИ </w:t>
      </w:r>
      <w:r w:rsidR="00FB77C9" w:rsidRPr="00D96F2E">
        <w:rPr>
          <w:b/>
          <w:sz w:val="28"/>
          <w:szCs w:val="28"/>
          <w:lang w:val="uk-UA"/>
        </w:rPr>
        <w:t>СИСТЕМИ</w:t>
      </w:r>
    </w:p>
    <w:p w14:paraId="3C46CF3A" w14:textId="77777777" w:rsidR="00854B02" w:rsidRPr="00D96F2E" w:rsidRDefault="00FB77C9" w:rsidP="00FB77C9">
      <w:pPr>
        <w:spacing w:line="360" w:lineRule="auto"/>
        <w:ind w:firstLine="567"/>
        <w:jc w:val="center"/>
        <w:rPr>
          <w:b/>
          <w:sz w:val="28"/>
          <w:szCs w:val="28"/>
          <w:lang w:val="uk-UA"/>
        </w:rPr>
      </w:pPr>
      <w:r w:rsidRPr="00D96F2E">
        <w:rPr>
          <w:b/>
          <w:sz w:val="28"/>
          <w:szCs w:val="28"/>
          <w:lang w:val="uk-UA"/>
        </w:rPr>
        <w:t>ПУБЛІЧНОГО УПРАВЛІННЯ</w:t>
      </w:r>
    </w:p>
    <w:p w14:paraId="0388B66C" w14:textId="77777777" w:rsidR="00854B02" w:rsidRPr="00D96F2E" w:rsidRDefault="00854B02" w:rsidP="0018050E">
      <w:pPr>
        <w:spacing w:line="360" w:lineRule="auto"/>
        <w:ind w:firstLine="567"/>
        <w:jc w:val="both"/>
        <w:rPr>
          <w:b/>
          <w:sz w:val="28"/>
          <w:szCs w:val="28"/>
          <w:lang w:val="uk-UA"/>
        </w:rPr>
      </w:pPr>
    </w:p>
    <w:p w14:paraId="2ECAF240" w14:textId="77777777" w:rsidR="00FB77C9" w:rsidRPr="00D96F2E" w:rsidRDefault="00FB77C9" w:rsidP="0018050E">
      <w:pPr>
        <w:spacing w:line="360" w:lineRule="auto"/>
        <w:ind w:firstLine="567"/>
        <w:jc w:val="both"/>
        <w:rPr>
          <w:b/>
          <w:sz w:val="28"/>
          <w:szCs w:val="28"/>
          <w:lang w:val="uk-UA"/>
        </w:rPr>
      </w:pPr>
    </w:p>
    <w:p w14:paraId="3ABC50C0" w14:textId="77777777" w:rsidR="00FB77C9" w:rsidRPr="00D96F2E" w:rsidRDefault="00FB77C9" w:rsidP="0018050E">
      <w:pPr>
        <w:spacing w:line="360" w:lineRule="auto"/>
        <w:ind w:firstLine="567"/>
        <w:jc w:val="both"/>
        <w:rPr>
          <w:b/>
          <w:sz w:val="28"/>
          <w:szCs w:val="28"/>
          <w:lang w:val="uk-UA"/>
        </w:rPr>
      </w:pPr>
    </w:p>
    <w:p w14:paraId="6572A4DF" w14:textId="77777777" w:rsidR="005234E4" w:rsidRPr="00D96F2E" w:rsidRDefault="00854B02" w:rsidP="0018050E">
      <w:pPr>
        <w:spacing w:line="360" w:lineRule="auto"/>
        <w:ind w:firstLine="567"/>
        <w:jc w:val="both"/>
        <w:rPr>
          <w:b/>
          <w:sz w:val="28"/>
          <w:szCs w:val="28"/>
          <w:lang w:val="uk-UA"/>
        </w:rPr>
      </w:pPr>
      <w:r w:rsidRPr="00D96F2E">
        <w:rPr>
          <w:b/>
          <w:sz w:val="28"/>
          <w:szCs w:val="28"/>
          <w:lang w:val="uk-UA"/>
        </w:rPr>
        <w:t xml:space="preserve">2.1 </w:t>
      </w:r>
      <w:r w:rsidR="00D647C1" w:rsidRPr="00D96F2E">
        <w:rPr>
          <w:b/>
          <w:sz w:val="28"/>
          <w:szCs w:val="28"/>
          <w:lang w:val="uk-UA"/>
        </w:rPr>
        <w:t>Специфіка л</w:t>
      </w:r>
      <w:r w:rsidR="00E23825" w:rsidRPr="00D96F2E">
        <w:rPr>
          <w:b/>
          <w:sz w:val="28"/>
          <w:szCs w:val="28"/>
          <w:lang w:val="uk-UA"/>
        </w:rPr>
        <w:t>ідер</w:t>
      </w:r>
      <w:r w:rsidR="00D647C1" w:rsidRPr="00D96F2E">
        <w:rPr>
          <w:b/>
          <w:sz w:val="28"/>
          <w:szCs w:val="28"/>
          <w:lang w:val="uk-UA"/>
        </w:rPr>
        <w:t>а</w:t>
      </w:r>
      <w:r w:rsidR="00974981" w:rsidRPr="00D96F2E">
        <w:rPr>
          <w:b/>
          <w:sz w:val="28"/>
          <w:szCs w:val="28"/>
          <w:lang w:val="uk-UA"/>
        </w:rPr>
        <w:t xml:space="preserve"> та його сутнісні характеристики </w:t>
      </w:r>
    </w:p>
    <w:p w14:paraId="7A2BF805" w14:textId="77777777" w:rsidR="00E23825" w:rsidRPr="00D96F2E" w:rsidRDefault="00E23825" w:rsidP="00E23825">
      <w:pPr>
        <w:spacing w:line="360" w:lineRule="auto"/>
        <w:ind w:firstLine="567"/>
        <w:jc w:val="both"/>
        <w:rPr>
          <w:sz w:val="28"/>
          <w:szCs w:val="28"/>
          <w:lang w:val="uk-UA"/>
        </w:rPr>
      </w:pPr>
      <w:r w:rsidRPr="00D96F2E">
        <w:rPr>
          <w:sz w:val="28"/>
          <w:szCs w:val="28"/>
          <w:lang w:val="uk-UA"/>
        </w:rPr>
        <w:t>Термін лідер (</w:t>
      </w:r>
      <w:proofErr w:type="spellStart"/>
      <w:r w:rsidRPr="00D96F2E">
        <w:rPr>
          <w:sz w:val="28"/>
          <w:szCs w:val="28"/>
          <w:lang w:val="uk-UA"/>
        </w:rPr>
        <w:t>англ</w:t>
      </w:r>
      <w:proofErr w:type="spellEnd"/>
      <w:r w:rsidRPr="00D96F2E">
        <w:rPr>
          <w:sz w:val="28"/>
          <w:szCs w:val="28"/>
          <w:lang w:val="uk-UA"/>
        </w:rPr>
        <w:t xml:space="preserve">. </w:t>
      </w:r>
      <w:r w:rsidR="002B7BA4" w:rsidRPr="00D96F2E">
        <w:rPr>
          <w:sz w:val="28"/>
          <w:szCs w:val="28"/>
          <w:lang w:val="uk-UA"/>
        </w:rPr>
        <w:t>«</w:t>
      </w:r>
      <w:proofErr w:type="spellStart"/>
      <w:r w:rsidRPr="00D96F2E">
        <w:rPr>
          <w:sz w:val="28"/>
          <w:szCs w:val="28"/>
          <w:lang w:val="uk-UA"/>
        </w:rPr>
        <w:t>Leader</w:t>
      </w:r>
      <w:proofErr w:type="spellEnd"/>
      <w:r w:rsidR="00A94E38" w:rsidRPr="00D96F2E">
        <w:rPr>
          <w:sz w:val="28"/>
          <w:szCs w:val="28"/>
          <w:lang w:val="uk-UA"/>
        </w:rPr>
        <w:t>»</w:t>
      </w:r>
      <w:r w:rsidRPr="00D96F2E">
        <w:rPr>
          <w:sz w:val="28"/>
          <w:szCs w:val="28"/>
          <w:lang w:val="uk-UA"/>
        </w:rPr>
        <w:t xml:space="preserve">) є багатозначним і перекладається як той, хто веде за собою, йде попереду, показує шлях. </w:t>
      </w:r>
      <w:proofErr w:type="spellStart"/>
      <w:r w:rsidR="00C20FFF" w:rsidRPr="00D96F2E">
        <w:rPr>
          <w:sz w:val="28"/>
          <w:szCs w:val="28"/>
          <w:lang w:val="uk-UA"/>
        </w:rPr>
        <w:t>К.Таранюк</w:t>
      </w:r>
      <w:proofErr w:type="spellEnd"/>
      <w:r w:rsidR="00C20FFF" w:rsidRPr="00D96F2E">
        <w:rPr>
          <w:sz w:val="28"/>
          <w:szCs w:val="28"/>
          <w:lang w:val="uk-UA"/>
        </w:rPr>
        <w:t xml:space="preserve"> і </w:t>
      </w:r>
      <w:proofErr w:type="spellStart"/>
      <w:r w:rsidR="00C20FFF" w:rsidRPr="00D96F2E">
        <w:rPr>
          <w:sz w:val="28"/>
          <w:szCs w:val="28"/>
          <w:lang w:val="uk-UA"/>
        </w:rPr>
        <w:t>Я.Кобушко</w:t>
      </w:r>
      <w:proofErr w:type="spellEnd"/>
      <w:r w:rsidR="00C20FFF" w:rsidRPr="00D96F2E">
        <w:rPr>
          <w:sz w:val="28"/>
          <w:szCs w:val="28"/>
          <w:lang w:val="uk-UA"/>
        </w:rPr>
        <w:t xml:space="preserve"> </w:t>
      </w:r>
      <w:r w:rsidRPr="00D96F2E">
        <w:rPr>
          <w:sz w:val="28"/>
          <w:szCs w:val="28"/>
          <w:lang w:val="uk-UA"/>
        </w:rPr>
        <w:t>розгляда</w:t>
      </w:r>
      <w:r w:rsidR="00C20FFF" w:rsidRPr="00D96F2E">
        <w:rPr>
          <w:sz w:val="28"/>
          <w:szCs w:val="28"/>
          <w:lang w:val="uk-UA"/>
        </w:rPr>
        <w:t xml:space="preserve">ють </w:t>
      </w:r>
      <w:r w:rsidR="00974981" w:rsidRPr="00D96F2E">
        <w:rPr>
          <w:sz w:val="28"/>
          <w:szCs w:val="28"/>
          <w:lang w:val="uk-UA"/>
        </w:rPr>
        <w:t xml:space="preserve">лідера </w:t>
      </w:r>
      <w:r w:rsidRPr="00D96F2E">
        <w:rPr>
          <w:sz w:val="28"/>
          <w:szCs w:val="28"/>
          <w:lang w:val="uk-UA"/>
        </w:rPr>
        <w:t xml:space="preserve">з точки зору таких </w:t>
      </w:r>
      <w:r w:rsidR="00974981" w:rsidRPr="00D96F2E">
        <w:rPr>
          <w:sz w:val="28"/>
          <w:szCs w:val="28"/>
          <w:lang w:val="uk-UA"/>
        </w:rPr>
        <w:t xml:space="preserve">різних </w:t>
      </w:r>
      <w:r w:rsidRPr="00D96F2E">
        <w:rPr>
          <w:sz w:val="28"/>
          <w:szCs w:val="28"/>
          <w:lang w:val="uk-UA"/>
        </w:rPr>
        <w:t>аспектів</w:t>
      </w:r>
      <w:r w:rsidR="00C20FFF" w:rsidRPr="00D96F2E">
        <w:rPr>
          <w:rStyle w:val="ac"/>
          <w:sz w:val="28"/>
          <w:szCs w:val="28"/>
          <w:lang w:val="uk-UA"/>
        </w:rPr>
        <w:footnoteReference w:id="15"/>
      </w:r>
      <w:r w:rsidRPr="00D96F2E">
        <w:rPr>
          <w:sz w:val="28"/>
          <w:szCs w:val="28"/>
          <w:lang w:val="uk-UA"/>
        </w:rPr>
        <w:t xml:space="preserve">:  </w:t>
      </w:r>
    </w:p>
    <w:p w14:paraId="03D6BF12" w14:textId="77777777" w:rsidR="00E23825" w:rsidRPr="00D96F2E" w:rsidRDefault="00E23825" w:rsidP="00E23825">
      <w:pPr>
        <w:spacing w:line="360" w:lineRule="auto"/>
        <w:ind w:firstLine="567"/>
        <w:jc w:val="both"/>
        <w:rPr>
          <w:sz w:val="28"/>
          <w:szCs w:val="28"/>
          <w:lang w:val="uk-UA"/>
        </w:rPr>
      </w:pPr>
      <w:r w:rsidRPr="00D96F2E">
        <w:rPr>
          <w:sz w:val="28"/>
          <w:szCs w:val="28"/>
          <w:lang w:val="uk-UA"/>
        </w:rPr>
        <w:t xml:space="preserve">1) це член групи, за яким визначено право приймати рішення у вагомих для команди ситуаціях;  </w:t>
      </w:r>
    </w:p>
    <w:p w14:paraId="606CD4B4" w14:textId="77777777" w:rsidR="00E23825" w:rsidRPr="00D96F2E" w:rsidRDefault="00E23825" w:rsidP="00E23825">
      <w:pPr>
        <w:spacing w:line="360" w:lineRule="auto"/>
        <w:ind w:firstLine="567"/>
        <w:jc w:val="both"/>
        <w:rPr>
          <w:sz w:val="28"/>
          <w:szCs w:val="28"/>
          <w:lang w:val="uk-UA"/>
        </w:rPr>
      </w:pPr>
      <w:r w:rsidRPr="00D96F2E">
        <w:rPr>
          <w:sz w:val="28"/>
          <w:szCs w:val="28"/>
          <w:lang w:val="uk-UA"/>
        </w:rPr>
        <w:t xml:space="preserve">2) це індивід, який має мету, здатний виконувати центральну роль  в  організації  спільної  діяльності  та  регулюванні взаємовідносин у групі;  </w:t>
      </w:r>
    </w:p>
    <w:p w14:paraId="4A28DBF3" w14:textId="77777777" w:rsidR="00E23825" w:rsidRPr="00D96F2E" w:rsidRDefault="00E23825" w:rsidP="00E23825">
      <w:pPr>
        <w:spacing w:line="360" w:lineRule="auto"/>
        <w:ind w:firstLine="567"/>
        <w:jc w:val="both"/>
        <w:rPr>
          <w:sz w:val="28"/>
          <w:szCs w:val="28"/>
          <w:lang w:val="uk-UA"/>
        </w:rPr>
      </w:pPr>
      <w:r w:rsidRPr="00D96F2E">
        <w:rPr>
          <w:sz w:val="28"/>
          <w:szCs w:val="28"/>
          <w:lang w:val="uk-UA"/>
        </w:rPr>
        <w:t xml:space="preserve">3) це авторитетна особа, яка вміє впливати на людей, сміливо бере на себе відповідальність і вірить в успіх;  </w:t>
      </w:r>
    </w:p>
    <w:p w14:paraId="1C8ADBF6" w14:textId="77777777" w:rsidR="00E23825" w:rsidRPr="00D96F2E" w:rsidRDefault="00E23825" w:rsidP="00E23825">
      <w:pPr>
        <w:spacing w:line="360" w:lineRule="auto"/>
        <w:ind w:firstLine="567"/>
        <w:jc w:val="both"/>
        <w:rPr>
          <w:sz w:val="28"/>
          <w:szCs w:val="28"/>
          <w:lang w:val="uk-UA"/>
        </w:rPr>
      </w:pPr>
      <w:r w:rsidRPr="00D96F2E">
        <w:rPr>
          <w:sz w:val="28"/>
          <w:szCs w:val="28"/>
          <w:lang w:val="uk-UA"/>
        </w:rPr>
        <w:t xml:space="preserve">4) це людина, яка навчилася управляти собою, контролювати свої  думки,  слова,  емоції  та  вчинки  і  передавати  їх  іншим  для наслідування;  </w:t>
      </w:r>
    </w:p>
    <w:p w14:paraId="16252850" w14:textId="77777777" w:rsidR="00E23825" w:rsidRPr="00D96F2E" w:rsidRDefault="00E23825" w:rsidP="00E23825">
      <w:pPr>
        <w:spacing w:line="360" w:lineRule="auto"/>
        <w:ind w:firstLine="567"/>
        <w:jc w:val="both"/>
        <w:rPr>
          <w:sz w:val="28"/>
          <w:szCs w:val="28"/>
          <w:lang w:val="uk-UA"/>
        </w:rPr>
      </w:pPr>
      <w:r w:rsidRPr="00D96F2E">
        <w:rPr>
          <w:sz w:val="28"/>
          <w:szCs w:val="28"/>
          <w:lang w:val="uk-UA"/>
        </w:rPr>
        <w:t xml:space="preserve">5)  це  особистість  –  наділена  визначеними  якостями, вміннями, навичками та якій вірять, довіряють і яку люблять; </w:t>
      </w:r>
    </w:p>
    <w:p w14:paraId="2A884487" w14:textId="77777777" w:rsidR="00E23825" w:rsidRPr="00D96F2E" w:rsidRDefault="00E23825" w:rsidP="00E23825">
      <w:pPr>
        <w:spacing w:line="360" w:lineRule="auto"/>
        <w:ind w:firstLine="567"/>
        <w:jc w:val="both"/>
        <w:rPr>
          <w:sz w:val="28"/>
          <w:szCs w:val="28"/>
          <w:lang w:val="uk-UA"/>
        </w:rPr>
      </w:pPr>
      <w:r w:rsidRPr="00D96F2E">
        <w:rPr>
          <w:sz w:val="28"/>
          <w:szCs w:val="28"/>
          <w:lang w:val="uk-UA"/>
        </w:rPr>
        <w:t xml:space="preserve"> 6) це яскравий </w:t>
      </w:r>
      <w:proofErr w:type="spellStart"/>
      <w:r w:rsidRPr="00D96F2E">
        <w:rPr>
          <w:sz w:val="28"/>
          <w:szCs w:val="28"/>
          <w:lang w:val="uk-UA"/>
        </w:rPr>
        <w:t>харизматик</w:t>
      </w:r>
      <w:proofErr w:type="spellEnd"/>
      <w:r w:rsidRPr="00D96F2E">
        <w:rPr>
          <w:sz w:val="28"/>
          <w:szCs w:val="28"/>
          <w:lang w:val="uk-UA"/>
        </w:rPr>
        <w:t xml:space="preserve">, якого сприймають, оцінюють як обдаровану  особливими  внутрішніми  та  зовнішніми  рисами індивідуальність, здатну утримувати на собі інтерес, захоплювати, ефективно впливати на інших.  </w:t>
      </w:r>
    </w:p>
    <w:p w14:paraId="48B9C31D" w14:textId="77777777" w:rsidR="00682D29" w:rsidRPr="00D96F2E" w:rsidRDefault="00E23825" w:rsidP="00ED03E7">
      <w:pPr>
        <w:spacing w:line="360" w:lineRule="auto"/>
        <w:ind w:firstLine="567"/>
        <w:jc w:val="both"/>
        <w:rPr>
          <w:sz w:val="28"/>
          <w:szCs w:val="28"/>
          <w:lang w:val="uk-UA"/>
        </w:rPr>
      </w:pPr>
      <w:r w:rsidRPr="00D96F2E">
        <w:rPr>
          <w:sz w:val="28"/>
          <w:szCs w:val="28"/>
          <w:lang w:val="uk-UA"/>
        </w:rPr>
        <w:t xml:space="preserve">Лідер  не  може  з’явитися  сам  по  собі.  </w:t>
      </w:r>
      <w:r w:rsidR="00F80331" w:rsidRPr="00D96F2E">
        <w:rPr>
          <w:sz w:val="28"/>
          <w:szCs w:val="28"/>
          <w:lang w:val="uk-UA"/>
        </w:rPr>
        <w:t xml:space="preserve">Дослідники лідерства визначають, що </w:t>
      </w:r>
      <w:r w:rsidR="00ED03E7" w:rsidRPr="00D96F2E">
        <w:rPr>
          <w:sz w:val="28"/>
          <w:szCs w:val="28"/>
          <w:lang w:val="uk-UA"/>
        </w:rPr>
        <w:t>і</w:t>
      </w:r>
      <w:r w:rsidR="00682D29" w:rsidRPr="00D96F2E">
        <w:rPr>
          <w:sz w:val="28"/>
          <w:szCs w:val="28"/>
          <w:lang w:val="uk-UA"/>
        </w:rPr>
        <w:t>снують різні наукові теорії, які намагаються пояснити різні аспекти лідерства. Велику різноманітність теорій лідерства можна поділити на вісім основних напрямів (Табл. 2.</w:t>
      </w:r>
      <w:r w:rsidR="003E63E4" w:rsidRPr="00D96F2E">
        <w:rPr>
          <w:sz w:val="28"/>
          <w:szCs w:val="28"/>
          <w:lang w:val="uk-UA"/>
        </w:rPr>
        <w:t>1</w:t>
      </w:r>
      <w:r w:rsidR="00682D29" w:rsidRPr="00D96F2E">
        <w:rPr>
          <w:sz w:val="28"/>
          <w:szCs w:val="28"/>
          <w:lang w:val="uk-UA"/>
        </w:rPr>
        <w:t>)</w:t>
      </w:r>
      <w:r w:rsidR="000B1C0D" w:rsidRPr="00D96F2E">
        <w:rPr>
          <w:rStyle w:val="ac"/>
          <w:sz w:val="28"/>
          <w:szCs w:val="28"/>
          <w:lang w:val="uk-UA"/>
        </w:rPr>
        <w:footnoteReference w:id="16"/>
      </w:r>
      <w:r w:rsidR="00682D29" w:rsidRPr="00D96F2E">
        <w:rPr>
          <w:sz w:val="28"/>
          <w:szCs w:val="28"/>
          <w:lang w:val="uk-UA"/>
        </w:rPr>
        <w:t xml:space="preserve">.  </w:t>
      </w:r>
    </w:p>
    <w:p w14:paraId="197F01BC" w14:textId="77777777" w:rsidR="00ED03E7" w:rsidRPr="00D96F2E" w:rsidRDefault="00ED03E7" w:rsidP="00682D29">
      <w:pPr>
        <w:pStyle w:val="25"/>
        <w:ind w:left="20" w:right="20" w:firstLine="560"/>
        <w:jc w:val="center"/>
        <w:rPr>
          <w:b/>
          <w:sz w:val="24"/>
          <w:szCs w:val="28"/>
        </w:rPr>
      </w:pPr>
    </w:p>
    <w:p w14:paraId="387246BD" w14:textId="77777777" w:rsidR="00682D29" w:rsidRPr="00D96F2E" w:rsidRDefault="00682D29" w:rsidP="00682D29">
      <w:pPr>
        <w:pStyle w:val="25"/>
        <w:ind w:left="20" w:right="20" w:firstLine="560"/>
        <w:jc w:val="center"/>
        <w:rPr>
          <w:b/>
          <w:sz w:val="24"/>
          <w:szCs w:val="28"/>
        </w:rPr>
      </w:pPr>
      <w:r w:rsidRPr="00D96F2E">
        <w:rPr>
          <w:b/>
          <w:sz w:val="24"/>
          <w:szCs w:val="28"/>
        </w:rPr>
        <w:t>Табл. 2.</w:t>
      </w:r>
      <w:r w:rsidR="003E63E4" w:rsidRPr="00D96F2E">
        <w:rPr>
          <w:b/>
          <w:sz w:val="24"/>
          <w:szCs w:val="28"/>
        </w:rPr>
        <w:t>1</w:t>
      </w:r>
      <w:r w:rsidRPr="00D96F2E">
        <w:rPr>
          <w:b/>
          <w:sz w:val="24"/>
          <w:szCs w:val="28"/>
        </w:rPr>
        <w:t xml:space="preserve"> - Теорії лідерства</w:t>
      </w:r>
    </w:p>
    <w:tbl>
      <w:tblPr>
        <w:tblStyle w:val="af4"/>
        <w:tblW w:w="0" w:type="auto"/>
        <w:tblInd w:w="20" w:type="dxa"/>
        <w:tblLook w:val="04A0" w:firstRow="1" w:lastRow="0" w:firstColumn="1" w:lastColumn="0" w:noHBand="0" w:noVBand="1"/>
      </w:tblPr>
      <w:tblGrid>
        <w:gridCol w:w="3152"/>
        <w:gridCol w:w="6398"/>
      </w:tblGrid>
      <w:tr w:rsidR="00682D29" w:rsidRPr="00D96F2E" w14:paraId="45BAC66F" w14:textId="77777777" w:rsidTr="00220B93">
        <w:trPr>
          <w:trHeight w:val="673"/>
        </w:trPr>
        <w:tc>
          <w:tcPr>
            <w:tcW w:w="3207" w:type="dxa"/>
            <w:vAlign w:val="center"/>
          </w:tcPr>
          <w:p w14:paraId="13109867" w14:textId="77777777" w:rsidR="00682D29" w:rsidRPr="00D96F2E" w:rsidRDefault="00682D29" w:rsidP="00220B93">
            <w:pPr>
              <w:pStyle w:val="25"/>
              <w:ind w:right="23" w:firstLine="0"/>
              <w:jc w:val="center"/>
              <w:rPr>
                <w:b/>
                <w:i/>
                <w:sz w:val="28"/>
                <w:szCs w:val="28"/>
              </w:rPr>
            </w:pPr>
            <w:r w:rsidRPr="00D96F2E">
              <w:rPr>
                <w:b/>
                <w:i/>
                <w:sz w:val="28"/>
                <w:szCs w:val="28"/>
              </w:rPr>
              <w:t>Назва теорії лідерства</w:t>
            </w:r>
          </w:p>
        </w:tc>
        <w:tc>
          <w:tcPr>
            <w:tcW w:w="6626" w:type="dxa"/>
            <w:vAlign w:val="center"/>
          </w:tcPr>
          <w:p w14:paraId="7EB375CA" w14:textId="77777777" w:rsidR="00682D29" w:rsidRPr="00D96F2E" w:rsidRDefault="00682D29" w:rsidP="00220B93">
            <w:pPr>
              <w:pStyle w:val="25"/>
              <w:ind w:right="23" w:firstLine="0"/>
              <w:jc w:val="center"/>
              <w:rPr>
                <w:b/>
                <w:i/>
                <w:sz w:val="28"/>
                <w:szCs w:val="28"/>
              </w:rPr>
            </w:pPr>
            <w:r w:rsidRPr="00D96F2E">
              <w:rPr>
                <w:b/>
                <w:i/>
                <w:sz w:val="28"/>
                <w:szCs w:val="28"/>
              </w:rPr>
              <w:t>Опис теорії</w:t>
            </w:r>
          </w:p>
        </w:tc>
      </w:tr>
      <w:tr w:rsidR="00682D29" w:rsidRPr="00D96F2E" w14:paraId="57816A9F" w14:textId="77777777" w:rsidTr="00220B93">
        <w:tc>
          <w:tcPr>
            <w:tcW w:w="3207" w:type="dxa"/>
            <w:vAlign w:val="center"/>
          </w:tcPr>
          <w:p w14:paraId="295B7A80" w14:textId="77777777" w:rsidR="00682D29" w:rsidRPr="00D96F2E" w:rsidRDefault="00682D29" w:rsidP="00220B93">
            <w:pPr>
              <w:pStyle w:val="25"/>
              <w:spacing w:line="276" w:lineRule="auto"/>
              <w:ind w:right="20" w:firstLine="0"/>
              <w:jc w:val="center"/>
              <w:rPr>
                <w:b/>
                <w:i/>
              </w:rPr>
            </w:pPr>
            <w:r w:rsidRPr="00D96F2E">
              <w:rPr>
                <w:b/>
                <w:i/>
              </w:rPr>
              <w:t>Теорія «Великої людини» (</w:t>
            </w:r>
            <w:proofErr w:type="spellStart"/>
            <w:r w:rsidRPr="00D96F2E">
              <w:rPr>
                <w:b/>
                <w:i/>
              </w:rPr>
              <w:t>Great</w:t>
            </w:r>
            <w:proofErr w:type="spellEnd"/>
            <w:r w:rsidRPr="00D96F2E">
              <w:rPr>
                <w:b/>
                <w:i/>
              </w:rPr>
              <w:t xml:space="preserve"> </w:t>
            </w:r>
            <w:proofErr w:type="spellStart"/>
            <w:r w:rsidRPr="00D96F2E">
              <w:rPr>
                <w:b/>
                <w:i/>
              </w:rPr>
              <w:t>Person</w:t>
            </w:r>
            <w:proofErr w:type="spellEnd"/>
            <w:r w:rsidRPr="00D96F2E">
              <w:rPr>
                <w:b/>
                <w:i/>
              </w:rPr>
              <w:t xml:space="preserve"> </w:t>
            </w:r>
            <w:proofErr w:type="spellStart"/>
            <w:r w:rsidRPr="00D96F2E">
              <w:rPr>
                <w:b/>
                <w:i/>
              </w:rPr>
              <w:t>Theory</w:t>
            </w:r>
            <w:proofErr w:type="spellEnd"/>
            <w:r w:rsidRPr="00D96F2E">
              <w:rPr>
                <w:b/>
                <w:i/>
              </w:rPr>
              <w:t>).</w:t>
            </w:r>
          </w:p>
        </w:tc>
        <w:tc>
          <w:tcPr>
            <w:tcW w:w="6626" w:type="dxa"/>
          </w:tcPr>
          <w:p w14:paraId="357742BD" w14:textId="77777777" w:rsidR="00682D29" w:rsidRPr="00D96F2E" w:rsidRDefault="00682D29" w:rsidP="00220B93">
            <w:pPr>
              <w:pStyle w:val="25"/>
              <w:spacing w:line="276" w:lineRule="auto"/>
              <w:ind w:left="20" w:right="20" w:firstLine="0"/>
            </w:pPr>
            <w:r w:rsidRPr="00D96F2E">
              <w:t xml:space="preserve">Витоки цієї теорії можна знайти ще в працях римських та грецьких філософів, які розглядали історію людства як результат дій видатних людей, покликаних  керувати  масами  через  свої  природні  якості. </w:t>
            </w:r>
          </w:p>
          <w:p w14:paraId="3B481604" w14:textId="77777777" w:rsidR="00682D29" w:rsidRPr="00D96F2E" w:rsidRDefault="00682D29" w:rsidP="00220B93">
            <w:pPr>
              <w:pStyle w:val="25"/>
              <w:spacing w:line="276" w:lineRule="auto"/>
              <w:ind w:left="20" w:right="20" w:firstLine="0"/>
            </w:pPr>
            <w:r w:rsidRPr="00D96F2E">
              <w:t xml:space="preserve">Прибічники  цього  напрямку  припускають,  що  здатність  до лідерства є природженою і великими лідерами народжуються, а не стають.  Ця  теорія  часто  зображує  великих  лідерів  у  героїчних  і міфічних  образах,  призначення  яких  –  стати  вождями,  коли  в цьому виникне необхідність. Термін «велика людина» як лідер був використаний для розуміння людських якостей, особливо з позиції військового лідерства.  </w:t>
            </w:r>
          </w:p>
        </w:tc>
      </w:tr>
      <w:tr w:rsidR="00682D29" w:rsidRPr="00D96F2E" w14:paraId="6B802804" w14:textId="77777777" w:rsidTr="00220B93">
        <w:tc>
          <w:tcPr>
            <w:tcW w:w="3207" w:type="dxa"/>
            <w:vAlign w:val="center"/>
          </w:tcPr>
          <w:p w14:paraId="1AE4476E" w14:textId="77777777" w:rsidR="00682D29" w:rsidRPr="00D96F2E" w:rsidRDefault="00682D29" w:rsidP="00220B93">
            <w:pPr>
              <w:pStyle w:val="25"/>
              <w:spacing w:line="276" w:lineRule="auto"/>
              <w:ind w:right="20" w:firstLine="0"/>
              <w:jc w:val="center"/>
              <w:rPr>
                <w:b/>
                <w:i/>
              </w:rPr>
            </w:pPr>
            <w:r w:rsidRPr="00D96F2E">
              <w:rPr>
                <w:b/>
                <w:i/>
              </w:rPr>
              <w:t>Теорія  «Характерних  рис»  (</w:t>
            </w:r>
            <w:proofErr w:type="spellStart"/>
            <w:r w:rsidRPr="00D96F2E">
              <w:rPr>
                <w:b/>
                <w:i/>
              </w:rPr>
              <w:t>Trait</w:t>
            </w:r>
            <w:proofErr w:type="spellEnd"/>
            <w:r w:rsidRPr="00D96F2E">
              <w:rPr>
                <w:b/>
                <w:i/>
              </w:rPr>
              <w:t xml:space="preserve">  </w:t>
            </w:r>
            <w:proofErr w:type="spellStart"/>
            <w:r w:rsidRPr="00D96F2E">
              <w:rPr>
                <w:b/>
                <w:i/>
              </w:rPr>
              <w:t>theory</w:t>
            </w:r>
            <w:proofErr w:type="spellEnd"/>
            <w:r w:rsidRPr="00D96F2E">
              <w:rPr>
                <w:b/>
                <w:i/>
              </w:rPr>
              <w:t>)</w:t>
            </w:r>
          </w:p>
        </w:tc>
        <w:tc>
          <w:tcPr>
            <w:tcW w:w="6626" w:type="dxa"/>
          </w:tcPr>
          <w:p w14:paraId="42950F7E" w14:textId="77777777" w:rsidR="00682D29" w:rsidRPr="00D96F2E" w:rsidRDefault="00682D29" w:rsidP="00A94E38">
            <w:pPr>
              <w:pStyle w:val="25"/>
              <w:spacing w:line="276" w:lineRule="auto"/>
              <w:ind w:left="20" w:right="20" w:firstLine="0"/>
            </w:pPr>
            <w:r w:rsidRPr="00D96F2E">
              <w:t xml:space="preserve">Дещо  подібна  до теорії  «Великої  людини».  Припускає,  що  люди  наслідують  певні якості й риси, які роблять їх більш відповідними лідерству. Теорія рис  часто  визначає  особливості  особи  або  поведінкові характеристики,  загальні  для  керівників.  Розглядає  індивідуальні відмінності  з  позиції  низки  щодо  постійних  незалежних  рис,  де риса  є  біполярною  конструкцією  (наприклад,  розумний–безглуздий;  скупий–щедрий),  що  часто  представляється  шкалою, за якою можуть оцінюватися індивідууми. Теорія характерних рис дає можливість зробити вагомий опис особи, створюючи портрет відповідно  до  її  характерних  рис.  Прикладами  можуть  бути </w:t>
            </w:r>
            <w:proofErr w:type="spellStart"/>
            <w:r w:rsidRPr="00D96F2E">
              <w:t>шістнадцятифакторний</w:t>
            </w:r>
            <w:proofErr w:type="spellEnd"/>
            <w:r w:rsidRPr="00D96F2E">
              <w:t xml:space="preserve">  </w:t>
            </w:r>
            <w:r w:rsidR="00A94E38" w:rsidRPr="00D96F2E">
              <w:t>питальник</w:t>
            </w:r>
            <w:r w:rsidRPr="00D96F2E">
              <w:t xml:space="preserve">  </w:t>
            </w:r>
            <w:proofErr w:type="spellStart"/>
            <w:r w:rsidRPr="00D96F2E">
              <w:t>Кеттела</w:t>
            </w:r>
            <w:proofErr w:type="spellEnd"/>
            <w:r w:rsidRPr="00D96F2E">
              <w:t xml:space="preserve">,  (1963),  непрямий  вимір (проектні  тести,  що  характеризують  людей  за  домінуючими рисами).  </w:t>
            </w:r>
          </w:p>
        </w:tc>
      </w:tr>
      <w:tr w:rsidR="00682D29" w:rsidRPr="00D96F2E" w14:paraId="661E532E" w14:textId="77777777" w:rsidTr="00220B93">
        <w:tc>
          <w:tcPr>
            <w:tcW w:w="3207" w:type="dxa"/>
            <w:vAlign w:val="center"/>
          </w:tcPr>
          <w:p w14:paraId="2E8C1A17" w14:textId="77777777" w:rsidR="00682D29" w:rsidRPr="00D96F2E" w:rsidRDefault="00682D29" w:rsidP="00220B93">
            <w:pPr>
              <w:pStyle w:val="25"/>
              <w:spacing w:line="276" w:lineRule="auto"/>
              <w:ind w:right="20" w:firstLine="0"/>
              <w:jc w:val="center"/>
              <w:rPr>
                <w:b/>
                <w:i/>
              </w:rPr>
            </w:pPr>
            <w:r w:rsidRPr="00D96F2E">
              <w:rPr>
                <w:b/>
                <w:i/>
              </w:rPr>
              <w:t>Ситуаційна  теорія  лідерства  (</w:t>
            </w:r>
            <w:proofErr w:type="spellStart"/>
            <w:r w:rsidRPr="00D96F2E">
              <w:rPr>
                <w:b/>
                <w:i/>
              </w:rPr>
              <w:t>Contingency</w:t>
            </w:r>
            <w:proofErr w:type="spellEnd"/>
            <w:r w:rsidRPr="00D96F2E">
              <w:rPr>
                <w:b/>
                <w:i/>
              </w:rPr>
              <w:t xml:space="preserve">  </w:t>
            </w:r>
            <w:proofErr w:type="spellStart"/>
            <w:r w:rsidRPr="00D96F2E">
              <w:rPr>
                <w:b/>
                <w:i/>
              </w:rPr>
              <w:t>theory</w:t>
            </w:r>
            <w:proofErr w:type="spellEnd"/>
            <w:r w:rsidRPr="00D96F2E">
              <w:rPr>
                <w:b/>
                <w:i/>
              </w:rPr>
              <w:t xml:space="preserve">  </w:t>
            </w:r>
            <w:proofErr w:type="spellStart"/>
            <w:r w:rsidRPr="00D96F2E">
              <w:rPr>
                <w:b/>
                <w:i/>
              </w:rPr>
              <w:t>of</w:t>
            </w:r>
            <w:proofErr w:type="spellEnd"/>
            <w:r w:rsidRPr="00D96F2E">
              <w:rPr>
                <w:b/>
                <w:i/>
              </w:rPr>
              <w:t xml:space="preserve"> </w:t>
            </w:r>
            <w:proofErr w:type="spellStart"/>
            <w:r w:rsidRPr="00D96F2E">
              <w:rPr>
                <w:b/>
                <w:i/>
              </w:rPr>
              <w:t>leadership</w:t>
            </w:r>
            <w:proofErr w:type="spellEnd"/>
            <w:r w:rsidRPr="00D96F2E">
              <w:rPr>
                <w:b/>
                <w:i/>
              </w:rPr>
              <w:t>).</w:t>
            </w:r>
          </w:p>
        </w:tc>
        <w:tc>
          <w:tcPr>
            <w:tcW w:w="6626" w:type="dxa"/>
          </w:tcPr>
          <w:p w14:paraId="4FD1A8EA" w14:textId="77777777" w:rsidR="00682D29" w:rsidRPr="00D96F2E" w:rsidRDefault="00682D29" w:rsidP="00220B93">
            <w:pPr>
              <w:pStyle w:val="25"/>
              <w:spacing w:line="276" w:lineRule="auto"/>
              <w:ind w:left="20" w:right="20" w:firstLine="0"/>
            </w:pPr>
            <w:r w:rsidRPr="00D96F2E">
              <w:t xml:space="preserve">Фокусується  увага  одночасно  на  особистих властивостях лідера і на ситуації, в якій він діє. Ця теорія лідерства стверджує, що ефективність лідера залежить як від того, наскільки цей лідер орієнтований на завдання або  відносини, так і від того, якою  мірою  лідер  контролює  групу  й  реалізує  свій  вплив  на  неї. </w:t>
            </w:r>
          </w:p>
          <w:p w14:paraId="3949FA91" w14:textId="77777777" w:rsidR="00682D29" w:rsidRPr="00D96F2E" w:rsidRDefault="00682D29" w:rsidP="00220B93">
            <w:pPr>
              <w:pStyle w:val="25"/>
              <w:spacing w:line="276" w:lineRule="auto"/>
              <w:ind w:left="20" w:right="20" w:firstLine="0"/>
            </w:pPr>
            <w:r w:rsidRPr="00D96F2E">
              <w:t>Лідерів поділяють на два типи: одні – орієнтовані в основному на завдання,  інші  –  на  взаємовідносини.  Лідер,  орієнтований  на завдання  (</w:t>
            </w:r>
            <w:proofErr w:type="spellStart"/>
            <w:r w:rsidRPr="00D96F2E">
              <w:t>task</w:t>
            </w:r>
            <w:proofErr w:type="spellEnd"/>
            <w:r w:rsidRPr="00D96F2E">
              <w:t xml:space="preserve">  –  </w:t>
            </w:r>
            <w:proofErr w:type="spellStart"/>
            <w:r w:rsidRPr="00D96F2E">
              <w:t>oriented</w:t>
            </w:r>
            <w:proofErr w:type="spellEnd"/>
            <w:r w:rsidRPr="00D96F2E">
              <w:t xml:space="preserve">  </w:t>
            </w:r>
            <w:proofErr w:type="spellStart"/>
            <w:r w:rsidRPr="00D96F2E">
              <w:lastRenderedPageBreak/>
              <w:t>leader</w:t>
            </w:r>
            <w:proofErr w:type="spellEnd"/>
            <w:r w:rsidRPr="00D96F2E">
              <w:t>),  більш  стурбований  тим,  щоб робота  була  зроблена  належним  чином,  а  лідер,  орієнтований  на взаємовідносини  (</w:t>
            </w:r>
            <w:proofErr w:type="spellStart"/>
            <w:r w:rsidRPr="00D96F2E">
              <w:t>relationship</w:t>
            </w:r>
            <w:proofErr w:type="spellEnd"/>
            <w:r w:rsidRPr="00D96F2E">
              <w:t xml:space="preserve">  –  </w:t>
            </w:r>
            <w:proofErr w:type="spellStart"/>
            <w:r w:rsidRPr="00D96F2E">
              <w:t>oriented</w:t>
            </w:r>
            <w:proofErr w:type="spellEnd"/>
            <w:r w:rsidRPr="00D96F2E">
              <w:t xml:space="preserve">  </w:t>
            </w:r>
            <w:proofErr w:type="spellStart"/>
            <w:r w:rsidRPr="00D96F2E">
              <w:t>leader</w:t>
            </w:r>
            <w:proofErr w:type="spellEnd"/>
            <w:r w:rsidRPr="00D96F2E">
              <w:t xml:space="preserve">),  насамперед цікавиться  тим,  які  почуття  і  взаємовідносини  виникають  у середовищі  працівників.  Жоден  із  цих  двох  типів  лідера  не  є ефективнішим, ніж інший. Усе залежить від обставин і характеру ситуації, а саме від того, яка міра контролю лідера та його впливу серед  членів  групи.  Ця  теорія  розглядає  лідерство  як  характерну рису ситуації, а не конкретного типу особи, і її основою є ідея, що різні обставини вимагають різних форм лідерства.  </w:t>
            </w:r>
          </w:p>
        </w:tc>
      </w:tr>
      <w:tr w:rsidR="00682D29" w:rsidRPr="00D31BA7" w14:paraId="7ECC0F42" w14:textId="77777777" w:rsidTr="00220B93">
        <w:tc>
          <w:tcPr>
            <w:tcW w:w="3207" w:type="dxa"/>
            <w:vAlign w:val="center"/>
          </w:tcPr>
          <w:p w14:paraId="346A08FE" w14:textId="77777777" w:rsidR="00682D29" w:rsidRPr="00D96F2E" w:rsidRDefault="00682D29" w:rsidP="00220B93">
            <w:pPr>
              <w:pStyle w:val="25"/>
              <w:spacing w:line="276" w:lineRule="auto"/>
              <w:ind w:right="20" w:firstLine="0"/>
              <w:jc w:val="center"/>
              <w:rPr>
                <w:b/>
                <w:i/>
              </w:rPr>
            </w:pPr>
            <w:r w:rsidRPr="00D96F2E">
              <w:rPr>
                <w:b/>
                <w:i/>
              </w:rPr>
              <w:lastRenderedPageBreak/>
              <w:t>Теорія  «Обставин»  (</w:t>
            </w:r>
            <w:proofErr w:type="spellStart"/>
            <w:r w:rsidRPr="00D96F2E">
              <w:rPr>
                <w:b/>
                <w:i/>
              </w:rPr>
              <w:t>Theory</w:t>
            </w:r>
            <w:proofErr w:type="spellEnd"/>
            <w:r w:rsidRPr="00D96F2E">
              <w:rPr>
                <w:b/>
                <w:i/>
              </w:rPr>
              <w:t xml:space="preserve">  </w:t>
            </w:r>
            <w:proofErr w:type="spellStart"/>
            <w:r w:rsidRPr="00D96F2E">
              <w:rPr>
                <w:b/>
                <w:i/>
              </w:rPr>
              <w:t>of</w:t>
            </w:r>
            <w:proofErr w:type="spellEnd"/>
            <w:r w:rsidRPr="00D96F2E">
              <w:rPr>
                <w:b/>
                <w:i/>
              </w:rPr>
              <w:t xml:space="preserve">  </w:t>
            </w:r>
            <w:proofErr w:type="spellStart"/>
            <w:r w:rsidRPr="00D96F2E">
              <w:rPr>
                <w:b/>
                <w:i/>
              </w:rPr>
              <w:t>circumstances</w:t>
            </w:r>
            <w:proofErr w:type="spellEnd"/>
            <w:r w:rsidRPr="00D96F2E">
              <w:rPr>
                <w:b/>
                <w:i/>
              </w:rPr>
              <w:t>).</w:t>
            </w:r>
          </w:p>
        </w:tc>
        <w:tc>
          <w:tcPr>
            <w:tcW w:w="6626" w:type="dxa"/>
          </w:tcPr>
          <w:p w14:paraId="62E7C6B9" w14:textId="77777777" w:rsidR="00682D29" w:rsidRPr="00D96F2E" w:rsidRDefault="00682D29" w:rsidP="00220B93">
            <w:pPr>
              <w:pStyle w:val="25"/>
              <w:spacing w:line="276" w:lineRule="auto"/>
              <w:ind w:left="20" w:right="20" w:firstLine="0"/>
            </w:pPr>
            <w:r w:rsidRPr="00D96F2E">
              <w:t xml:space="preserve">Ця  теорія концентрує  увагу  на  конкретних  ситуаціях,  що  дозволяє визначити,  який  стиль  керівництва  краще  за  все  підходить  для кожної  конкретної  ситуації.  Згідно  з  цією  теорією  немає універсального  стилю  поведінки  для  лідера,  який  би  однаково добре  діяв  в  усіх  ситуаціях.  Успіх  залежить  від  низки  чинників, включаючи  стиль  керівника,  особливості  послідовників,  а  також різні  аспекти  ситуацій.  Найкращий  шлях  –  функція  обставин, заданих  оточенням  у  конкретний  час  і  в  конкретній  ситуації. </w:t>
            </w:r>
          </w:p>
          <w:p w14:paraId="70BF87DD" w14:textId="77777777" w:rsidR="00682D29" w:rsidRPr="00D96F2E" w:rsidRDefault="00682D29" w:rsidP="00220B93">
            <w:pPr>
              <w:pStyle w:val="25"/>
              <w:spacing w:line="276" w:lineRule="auto"/>
              <w:ind w:left="20" w:right="20" w:firstLine="0"/>
            </w:pPr>
            <w:r w:rsidRPr="00D96F2E">
              <w:t xml:space="preserve">Найважливіші  чинники,  що  визначають  управлінський  успіх, гнучкість,  здатність  до  аналізу  та  адаптивність  до  обставин,  що змінюються,  а  не  пошук  містичного  оптимального  шляху  для досягнення мети.  </w:t>
            </w:r>
          </w:p>
        </w:tc>
      </w:tr>
      <w:tr w:rsidR="00682D29" w:rsidRPr="00D96F2E" w14:paraId="4A8E55E9" w14:textId="77777777" w:rsidTr="00220B93">
        <w:tc>
          <w:tcPr>
            <w:tcW w:w="3207" w:type="dxa"/>
            <w:vAlign w:val="center"/>
          </w:tcPr>
          <w:p w14:paraId="75725F6B" w14:textId="77777777" w:rsidR="00682D29" w:rsidRPr="00D96F2E" w:rsidRDefault="00682D29" w:rsidP="00220B93">
            <w:pPr>
              <w:pStyle w:val="25"/>
              <w:spacing w:line="276" w:lineRule="auto"/>
              <w:ind w:right="20" w:firstLine="0"/>
              <w:jc w:val="center"/>
              <w:rPr>
                <w:b/>
                <w:i/>
              </w:rPr>
            </w:pPr>
            <w:proofErr w:type="spellStart"/>
            <w:r w:rsidRPr="00D96F2E">
              <w:rPr>
                <w:b/>
                <w:i/>
              </w:rPr>
              <w:t>Біхевіористична</w:t>
            </w:r>
            <w:proofErr w:type="spellEnd"/>
            <w:r w:rsidRPr="00D96F2E">
              <w:rPr>
                <w:b/>
                <w:i/>
              </w:rPr>
              <w:t xml:space="preserve">  теорія  лідерства  (</w:t>
            </w:r>
            <w:proofErr w:type="spellStart"/>
            <w:r w:rsidRPr="00D96F2E">
              <w:rPr>
                <w:b/>
                <w:i/>
              </w:rPr>
              <w:t>Behavioral</w:t>
            </w:r>
            <w:proofErr w:type="spellEnd"/>
            <w:r w:rsidRPr="00D96F2E">
              <w:rPr>
                <w:b/>
                <w:i/>
              </w:rPr>
              <w:t xml:space="preserve">  </w:t>
            </w:r>
            <w:proofErr w:type="spellStart"/>
            <w:r w:rsidRPr="00D96F2E">
              <w:rPr>
                <w:b/>
                <w:i/>
              </w:rPr>
              <w:t>theory</w:t>
            </w:r>
            <w:proofErr w:type="spellEnd"/>
            <w:r w:rsidRPr="00D96F2E">
              <w:rPr>
                <w:b/>
                <w:i/>
              </w:rPr>
              <w:t xml:space="preserve">  </w:t>
            </w:r>
            <w:proofErr w:type="spellStart"/>
            <w:r w:rsidRPr="00D96F2E">
              <w:rPr>
                <w:b/>
                <w:i/>
              </w:rPr>
              <w:t>of</w:t>
            </w:r>
            <w:proofErr w:type="spellEnd"/>
            <w:r w:rsidRPr="00D96F2E">
              <w:rPr>
                <w:b/>
                <w:i/>
              </w:rPr>
              <w:t xml:space="preserve"> </w:t>
            </w:r>
            <w:proofErr w:type="spellStart"/>
            <w:r w:rsidRPr="00D96F2E">
              <w:rPr>
                <w:b/>
                <w:i/>
              </w:rPr>
              <w:t>leadership</w:t>
            </w:r>
            <w:proofErr w:type="spellEnd"/>
            <w:r w:rsidRPr="00D96F2E">
              <w:rPr>
                <w:b/>
                <w:i/>
              </w:rPr>
              <w:t>).</w:t>
            </w:r>
          </w:p>
        </w:tc>
        <w:tc>
          <w:tcPr>
            <w:tcW w:w="6626" w:type="dxa"/>
          </w:tcPr>
          <w:p w14:paraId="3FC3833B" w14:textId="77777777" w:rsidR="00682D29" w:rsidRPr="00D96F2E" w:rsidRDefault="00682D29" w:rsidP="00220B93">
            <w:pPr>
              <w:pStyle w:val="25"/>
              <w:spacing w:line="276" w:lineRule="auto"/>
              <w:ind w:left="20" w:right="20" w:firstLine="0"/>
            </w:pPr>
            <w:r w:rsidRPr="00D96F2E">
              <w:t xml:space="preserve">Теорія,  ґрунтується  на  переконанні,  що  великими лідерами не народжуються, а стають. Сутність цієї теорії лідерства спирається на біхевіоризм (поведінковий напрям), де основна увага приділяється  діям  лідерів,  а  не  їх  психічним  якостям  або внутрішнім станам. Згідно з цією теорією люди можуть вчитися і ставати  лідерами  через  навчання  і  спостереження,  набуваючи таким  шляхом  необхідних  рис  лідера.  Поведінка  людини  своєю основою  визначається  не  внутрішніми  психічними  процесами,  а механічними  впливами  зовнішнього  середовища  за  принципом «стимул–реакція»  і  зводиться  до  механічних,  </w:t>
            </w:r>
            <w:proofErr w:type="spellStart"/>
            <w:r w:rsidRPr="00D96F2E">
              <w:t>машиноподібних</w:t>
            </w:r>
            <w:proofErr w:type="spellEnd"/>
            <w:r w:rsidRPr="00D96F2E">
              <w:t xml:space="preserve"> актів у відповідь на зовнішні подразнення.  </w:t>
            </w:r>
          </w:p>
        </w:tc>
      </w:tr>
      <w:tr w:rsidR="00682D29" w:rsidRPr="00D96F2E" w14:paraId="255E59DF" w14:textId="77777777" w:rsidTr="00220B93">
        <w:tc>
          <w:tcPr>
            <w:tcW w:w="3207" w:type="dxa"/>
            <w:vAlign w:val="center"/>
          </w:tcPr>
          <w:p w14:paraId="51829F90" w14:textId="77777777" w:rsidR="00682D29" w:rsidRPr="00D96F2E" w:rsidRDefault="00682D29" w:rsidP="00220B93">
            <w:pPr>
              <w:pStyle w:val="25"/>
              <w:spacing w:line="276" w:lineRule="auto"/>
              <w:ind w:right="20" w:firstLine="0"/>
              <w:jc w:val="center"/>
              <w:rPr>
                <w:b/>
                <w:i/>
              </w:rPr>
            </w:pPr>
            <w:r w:rsidRPr="00D96F2E">
              <w:rPr>
                <w:b/>
                <w:i/>
              </w:rPr>
              <w:t xml:space="preserve">Трансакційна  теорія  </w:t>
            </w:r>
            <w:r w:rsidRPr="00D96F2E">
              <w:rPr>
                <w:b/>
                <w:i/>
              </w:rPr>
              <w:lastRenderedPageBreak/>
              <w:t>лідерства  (</w:t>
            </w:r>
            <w:proofErr w:type="spellStart"/>
            <w:r w:rsidRPr="00D96F2E">
              <w:rPr>
                <w:b/>
                <w:i/>
              </w:rPr>
              <w:t>Transaction</w:t>
            </w:r>
            <w:proofErr w:type="spellEnd"/>
            <w:r w:rsidRPr="00D96F2E">
              <w:rPr>
                <w:b/>
                <w:i/>
              </w:rPr>
              <w:t xml:space="preserve">  </w:t>
            </w:r>
            <w:proofErr w:type="spellStart"/>
            <w:r w:rsidRPr="00D96F2E">
              <w:rPr>
                <w:b/>
                <w:i/>
              </w:rPr>
              <w:t>theory</w:t>
            </w:r>
            <w:proofErr w:type="spellEnd"/>
            <w:r w:rsidRPr="00D96F2E">
              <w:rPr>
                <w:b/>
                <w:i/>
              </w:rPr>
              <w:t xml:space="preserve">  </w:t>
            </w:r>
            <w:proofErr w:type="spellStart"/>
            <w:r w:rsidRPr="00D96F2E">
              <w:rPr>
                <w:b/>
                <w:i/>
              </w:rPr>
              <w:t>of</w:t>
            </w:r>
            <w:proofErr w:type="spellEnd"/>
            <w:r w:rsidRPr="00D96F2E">
              <w:rPr>
                <w:b/>
                <w:i/>
              </w:rPr>
              <w:t xml:space="preserve">  </w:t>
            </w:r>
            <w:proofErr w:type="spellStart"/>
            <w:r w:rsidRPr="00D96F2E">
              <w:rPr>
                <w:b/>
                <w:i/>
              </w:rPr>
              <w:t>leadership</w:t>
            </w:r>
            <w:proofErr w:type="spellEnd"/>
            <w:r w:rsidRPr="00D96F2E">
              <w:rPr>
                <w:b/>
              </w:rPr>
              <w:t>).</w:t>
            </w:r>
          </w:p>
        </w:tc>
        <w:tc>
          <w:tcPr>
            <w:tcW w:w="6626" w:type="dxa"/>
          </w:tcPr>
          <w:p w14:paraId="1B3041F0" w14:textId="77777777" w:rsidR="00682D29" w:rsidRPr="00D96F2E" w:rsidRDefault="00682D29" w:rsidP="00220B93">
            <w:pPr>
              <w:pStyle w:val="25"/>
              <w:spacing w:line="276" w:lineRule="auto"/>
              <w:ind w:left="20" w:right="20" w:firstLine="0"/>
            </w:pPr>
            <w:r w:rsidRPr="00D96F2E">
              <w:lastRenderedPageBreak/>
              <w:t>Теорія  приділяє  основну  увагу стосункам  між  ліде</w:t>
            </w:r>
            <w:r w:rsidRPr="00D96F2E">
              <w:lastRenderedPageBreak/>
              <w:t xml:space="preserve">рами  і  послідовниками,  які  базуються  на зовнішніх,  неглибинних  мотиваціях.  У  ній  аналізується  взаємна вигода від стосунків на основі обміну, коли лідер пропонує певні речі,  наприклад  ресурси  або  винагороду,  в  обмін  на  визнання послідовниками  його  влади.  Лідер  концентрує  увагу  на  поточній діяльності, традиційних функціях керівника.  </w:t>
            </w:r>
          </w:p>
        </w:tc>
      </w:tr>
      <w:tr w:rsidR="00682D29" w:rsidRPr="00D96F2E" w14:paraId="638F9331" w14:textId="77777777" w:rsidTr="00220B93">
        <w:tc>
          <w:tcPr>
            <w:tcW w:w="3207" w:type="dxa"/>
            <w:vAlign w:val="center"/>
          </w:tcPr>
          <w:p w14:paraId="2FAA9701" w14:textId="77777777" w:rsidR="00682D29" w:rsidRPr="00D96F2E" w:rsidRDefault="00682D29" w:rsidP="00220B93">
            <w:pPr>
              <w:pStyle w:val="25"/>
              <w:spacing w:line="276" w:lineRule="auto"/>
              <w:ind w:right="20" w:firstLine="0"/>
              <w:jc w:val="center"/>
              <w:rPr>
                <w:b/>
                <w:i/>
              </w:rPr>
            </w:pPr>
            <w:r w:rsidRPr="00D96F2E">
              <w:rPr>
                <w:b/>
                <w:i/>
              </w:rPr>
              <w:lastRenderedPageBreak/>
              <w:t>Трансформаційна теорія (</w:t>
            </w:r>
            <w:proofErr w:type="spellStart"/>
            <w:r w:rsidRPr="00D96F2E">
              <w:rPr>
                <w:b/>
                <w:i/>
              </w:rPr>
              <w:t>Transformation</w:t>
            </w:r>
            <w:proofErr w:type="spellEnd"/>
            <w:r w:rsidRPr="00D96F2E">
              <w:rPr>
                <w:b/>
                <w:i/>
              </w:rPr>
              <w:t xml:space="preserve"> </w:t>
            </w:r>
            <w:proofErr w:type="spellStart"/>
            <w:r w:rsidRPr="00D96F2E">
              <w:rPr>
                <w:b/>
                <w:i/>
              </w:rPr>
              <w:t>theory</w:t>
            </w:r>
            <w:proofErr w:type="spellEnd"/>
            <w:r w:rsidRPr="00D96F2E">
              <w:rPr>
                <w:b/>
                <w:i/>
              </w:rPr>
              <w:t>).</w:t>
            </w:r>
          </w:p>
        </w:tc>
        <w:tc>
          <w:tcPr>
            <w:tcW w:w="6626" w:type="dxa"/>
          </w:tcPr>
          <w:p w14:paraId="3E6FD6C8" w14:textId="77777777" w:rsidR="00682D29" w:rsidRPr="00D96F2E" w:rsidRDefault="00682D29" w:rsidP="00220B93">
            <w:pPr>
              <w:pStyle w:val="25"/>
              <w:spacing w:line="276" w:lineRule="auto"/>
              <w:ind w:left="20" w:right="20" w:firstLine="0"/>
            </w:pPr>
            <w:r w:rsidRPr="00D96F2E">
              <w:t xml:space="preserve">В основу трансформаційного  лідерства  покладена  внутрішня  мотивація. Таким  чином,  акцент  робиться  не  на  похвалі  й  відданості послідовників,  а  на  їх  справжній  прихильності  до  ідей  лідера.  У зв’язку з цим лідер трансформаційного типу є активною і творчою людиною,  що  вміє  думати  широко  та  образно.  Тут  значне  місце займає  бажання  такого  лідера  здійснювати  значні  зміни, впроваджувати їх у концепцію майбутнього розвитку організації, в її  стратегію,  культуру,  виробництво.  Цей  лідер  схильний наслідувати  загальноприйняті  правила  і  прагне  до  стабільності більше, ніж до змін.  </w:t>
            </w:r>
          </w:p>
        </w:tc>
      </w:tr>
      <w:tr w:rsidR="00682D29" w:rsidRPr="00D31BA7" w14:paraId="74468D61" w14:textId="77777777" w:rsidTr="00220B93">
        <w:tc>
          <w:tcPr>
            <w:tcW w:w="3207" w:type="dxa"/>
            <w:vAlign w:val="center"/>
          </w:tcPr>
          <w:p w14:paraId="160EA528" w14:textId="77777777" w:rsidR="00682D29" w:rsidRPr="00D96F2E" w:rsidRDefault="00682D29" w:rsidP="00220B93">
            <w:pPr>
              <w:pStyle w:val="25"/>
              <w:spacing w:line="276" w:lineRule="auto"/>
              <w:ind w:right="20" w:firstLine="0"/>
              <w:jc w:val="center"/>
              <w:rPr>
                <w:b/>
                <w:i/>
              </w:rPr>
            </w:pPr>
            <w:r w:rsidRPr="00D96F2E">
              <w:rPr>
                <w:b/>
                <w:i/>
              </w:rPr>
              <w:t>Теорія  впливу  (</w:t>
            </w:r>
            <w:proofErr w:type="spellStart"/>
            <w:r w:rsidRPr="00D96F2E">
              <w:rPr>
                <w:b/>
                <w:i/>
              </w:rPr>
              <w:t>Theory</w:t>
            </w:r>
            <w:proofErr w:type="spellEnd"/>
            <w:r w:rsidRPr="00D96F2E">
              <w:rPr>
                <w:b/>
                <w:i/>
              </w:rPr>
              <w:t xml:space="preserve">  </w:t>
            </w:r>
            <w:proofErr w:type="spellStart"/>
            <w:r w:rsidRPr="00D96F2E">
              <w:rPr>
                <w:b/>
                <w:i/>
              </w:rPr>
              <w:t>of</w:t>
            </w:r>
            <w:proofErr w:type="spellEnd"/>
            <w:r w:rsidRPr="00D96F2E">
              <w:rPr>
                <w:b/>
                <w:i/>
              </w:rPr>
              <w:t xml:space="preserve">  </w:t>
            </w:r>
            <w:proofErr w:type="spellStart"/>
            <w:r w:rsidRPr="00D96F2E">
              <w:rPr>
                <w:b/>
                <w:i/>
              </w:rPr>
              <w:t>influence</w:t>
            </w:r>
            <w:proofErr w:type="spellEnd"/>
            <w:r w:rsidRPr="00D96F2E">
              <w:rPr>
                <w:b/>
                <w:i/>
              </w:rPr>
              <w:t>).</w:t>
            </w:r>
          </w:p>
        </w:tc>
        <w:tc>
          <w:tcPr>
            <w:tcW w:w="6626" w:type="dxa"/>
          </w:tcPr>
          <w:p w14:paraId="4AE2A7A7" w14:textId="77777777" w:rsidR="00682D29" w:rsidRPr="00D96F2E" w:rsidRDefault="00682D29" w:rsidP="00220B93">
            <w:pPr>
              <w:pStyle w:val="25"/>
              <w:spacing w:line="276" w:lineRule="auto"/>
              <w:ind w:left="20" w:right="20" w:firstLine="0"/>
              <w:rPr>
                <w:i/>
              </w:rPr>
            </w:pPr>
            <w:r w:rsidRPr="00D96F2E">
              <w:t>Основна  увага зосереджена  на  владі  й  впливі,  які  створює  лідер.  В  основі  цієї теорії  –  думка,  що  всі  дороги  ведуть  до  лідера,  і  заперечується значення  послідовників  та  сили  культури  організації.  У  центрі уваги – харизматичний лідер, чия влада базується не на посаді, а на особистих  якостях.  Ця  концепція  –  чергова  спроба  визначити форми поведінки, що відрізняє лідера від інших, а також умови, які сприяють  становленню  харизматичного  лідера.  Вважається,  що саме такі лідери ініціюють зміни, надихаючи послідовників</w:t>
            </w:r>
          </w:p>
        </w:tc>
      </w:tr>
    </w:tbl>
    <w:p w14:paraId="51AAA8AA" w14:textId="77777777" w:rsidR="00682D29" w:rsidRPr="00D96F2E" w:rsidRDefault="00682D29" w:rsidP="00682D29">
      <w:pPr>
        <w:spacing w:line="360" w:lineRule="auto"/>
        <w:ind w:firstLine="567"/>
        <w:jc w:val="both"/>
        <w:rPr>
          <w:sz w:val="28"/>
          <w:szCs w:val="28"/>
          <w:lang w:val="uk-UA"/>
        </w:rPr>
      </w:pPr>
    </w:p>
    <w:p w14:paraId="1B15674A" w14:textId="77777777" w:rsidR="00E23825" w:rsidRPr="00D96F2E" w:rsidRDefault="00ED03E7" w:rsidP="00E23825">
      <w:pPr>
        <w:spacing w:line="360" w:lineRule="auto"/>
        <w:ind w:firstLine="567"/>
        <w:jc w:val="both"/>
        <w:rPr>
          <w:sz w:val="28"/>
          <w:szCs w:val="28"/>
          <w:lang w:val="uk-UA"/>
        </w:rPr>
      </w:pPr>
      <w:r w:rsidRPr="00D96F2E">
        <w:rPr>
          <w:sz w:val="28"/>
          <w:szCs w:val="28"/>
          <w:lang w:val="uk-UA"/>
        </w:rPr>
        <w:t>Природно,  що  історія концентрації  лідерства  у  кожній  групі  проходить  по-різному.</w:t>
      </w:r>
      <w:r w:rsidR="00A94E38" w:rsidRPr="00D96F2E">
        <w:rPr>
          <w:sz w:val="28"/>
          <w:szCs w:val="28"/>
          <w:lang w:val="uk-UA"/>
        </w:rPr>
        <w:t xml:space="preserve"> </w:t>
      </w:r>
      <w:r w:rsidR="00BA4A76" w:rsidRPr="00D96F2E">
        <w:rPr>
          <w:sz w:val="28"/>
          <w:szCs w:val="28"/>
          <w:lang w:val="uk-UA"/>
        </w:rPr>
        <w:t xml:space="preserve">Українські дослідники </w:t>
      </w:r>
      <w:r w:rsidRPr="00D96F2E">
        <w:rPr>
          <w:sz w:val="28"/>
          <w:szCs w:val="28"/>
          <w:lang w:val="uk-UA"/>
        </w:rPr>
        <w:t xml:space="preserve"> </w:t>
      </w:r>
      <w:proofErr w:type="spellStart"/>
      <w:r w:rsidR="00BA4A76" w:rsidRPr="00D96F2E">
        <w:rPr>
          <w:sz w:val="28"/>
          <w:szCs w:val="28"/>
          <w:lang w:val="uk-UA"/>
        </w:rPr>
        <w:t>К.Таранюк</w:t>
      </w:r>
      <w:proofErr w:type="spellEnd"/>
      <w:r w:rsidR="00BA4A76" w:rsidRPr="00D96F2E">
        <w:rPr>
          <w:sz w:val="28"/>
          <w:szCs w:val="28"/>
          <w:lang w:val="uk-UA"/>
        </w:rPr>
        <w:t xml:space="preserve"> та </w:t>
      </w:r>
      <w:proofErr w:type="spellStart"/>
      <w:r w:rsidR="00BA4A76" w:rsidRPr="00D96F2E">
        <w:rPr>
          <w:sz w:val="28"/>
          <w:szCs w:val="28"/>
          <w:lang w:val="uk-UA"/>
        </w:rPr>
        <w:t>Я.Кобушко</w:t>
      </w:r>
      <w:proofErr w:type="spellEnd"/>
      <w:r w:rsidR="00BA4A76" w:rsidRPr="00D96F2E">
        <w:rPr>
          <w:sz w:val="28"/>
          <w:szCs w:val="28"/>
          <w:lang w:val="uk-UA"/>
        </w:rPr>
        <w:t xml:space="preserve"> вказують на </w:t>
      </w:r>
      <w:r w:rsidR="00E23825" w:rsidRPr="00D96F2E">
        <w:rPr>
          <w:sz w:val="28"/>
          <w:szCs w:val="28"/>
          <w:lang w:val="uk-UA"/>
        </w:rPr>
        <w:t xml:space="preserve">  основні  відправні  точки  і  події  росту  й функціонування  групи,  а  також  ті  значущі  характеристики  її членів, які сприяють появі лідера як такого</w:t>
      </w:r>
      <w:r w:rsidR="00BA4A76" w:rsidRPr="00D96F2E">
        <w:rPr>
          <w:rStyle w:val="ac"/>
          <w:sz w:val="28"/>
          <w:szCs w:val="28"/>
          <w:lang w:val="uk-UA"/>
        </w:rPr>
        <w:footnoteReference w:id="17"/>
      </w:r>
      <w:r w:rsidR="00E23825" w:rsidRPr="00D96F2E">
        <w:rPr>
          <w:sz w:val="28"/>
          <w:szCs w:val="28"/>
          <w:lang w:val="uk-UA"/>
        </w:rPr>
        <w:t xml:space="preserve">:  </w:t>
      </w:r>
    </w:p>
    <w:p w14:paraId="1F283A15" w14:textId="77777777" w:rsidR="007059C7" w:rsidRPr="00D96F2E" w:rsidRDefault="007059C7" w:rsidP="009C4985">
      <w:pPr>
        <w:pStyle w:val="afa"/>
        <w:numPr>
          <w:ilvl w:val="0"/>
          <w:numId w:val="29"/>
        </w:numPr>
        <w:spacing w:line="360" w:lineRule="auto"/>
        <w:jc w:val="both"/>
        <w:rPr>
          <w:sz w:val="28"/>
          <w:szCs w:val="28"/>
          <w:lang w:val="uk-UA"/>
        </w:rPr>
      </w:pPr>
      <w:r w:rsidRPr="00D96F2E">
        <w:rPr>
          <w:sz w:val="28"/>
          <w:szCs w:val="28"/>
          <w:lang w:val="uk-UA"/>
        </w:rPr>
        <w:t xml:space="preserve">«один серед нас». Лідер цього типу особливо не виділяється серед  </w:t>
      </w:r>
      <w:r w:rsidRPr="00D96F2E">
        <w:rPr>
          <w:sz w:val="28"/>
          <w:szCs w:val="28"/>
          <w:lang w:val="uk-UA"/>
        </w:rPr>
        <w:lastRenderedPageBreak/>
        <w:t xml:space="preserve">членів  групи,  він  не  є  «прибульцем».  Вивчення  ділових біографій  успішних  лідерів  засвідчує,  що  такий  лідер  має  певні загальні  характеристики,  властиві  всім  членам  групи.  Він сприймається як «перший серед рівних» у певній сфері, це той, хто є  найбільш  «везучим»  або  такий,  який  випадково  виявився  на керівній  посаді.  У  цілому  ж  він,  на  думку  групи,  живе  життям групи,  разом  із  нею  радіє  й  сумує,  приймає  правильні  рішення  і робить помилки як усі інші члени колективу;  </w:t>
      </w:r>
    </w:p>
    <w:p w14:paraId="6548F3F2" w14:textId="77777777" w:rsidR="007059C7" w:rsidRPr="00D96F2E" w:rsidRDefault="007059C7" w:rsidP="009C4985">
      <w:pPr>
        <w:pStyle w:val="afa"/>
        <w:numPr>
          <w:ilvl w:val="0"/>
          <w:numId w:val="29"/>
        </w:numPr>
        <w:spacing w:line="360" w:lineRule="auto"/>
        <w:jc w:val="both"/>
        <w:rPr>
          <w:sz w:val="28"/>
          <w:szCs w:val="28"/>
          <w:lang w:val="uk-UA"/>
        </w:rPr>
      </w:pPr>
      <w:r w:rsidRPr="00D96F2E">
        <w:rPr>
          <w:sz w:val="28"/>
          <w:szCs w:val="28"/>
          <w:lang w:val="uk-UA"/>
        </w:rPr>
        <w:t xml:space="preserve">«кращий  із  нас».  Лідер,  який  належить  до  цього  типу, виділяється  з  групи  за  багатьма  (діловими,  моральними, комунікаційними,  професійними  та  іншими)  параметрами  і  в цілому  сприймається  як  зразок  для  наслідування,  оскільки здебільшого виглядає краще за інших;  </w:t>
      </w:r>
    </w:p>
    <w:p w14:paraId="3AC36D38" w14:textId="77777777" w:rsidR="007059C7" w:rsidRPr="00D96F2E" w:rsidRDefault="007059C7" w:rsidP="009C4985">
      <w:pPr>
        <w:pStyle w:val="afa"/>
        <w:numPr>
          <w:ilvl w:val="0"/>
          <w:numId w:val="29"/>
        </w:numPr>
        <w:spacing w:line="360" w:lineRule="auto"/>
        <w:jc w:val="both"/>
        <w:rPr>
          <w:sz w:val="28"/>
          <w:szCs w:val="28"/>
          <w:lang w:val="uk-UA"/>
        </w:rPr>
      </w:pPr>
      <w:r w:rsidRPr="00D96F2E">
        <w:rPr>
          <w:sz w:val="28"/>
          <w:szCs w:val="28"/>
          <w:lang w:val="uk-UA"/>
        </w:rPr>
        <w:t xml:space="preserve">«хороша  людина».  Лідер  такого  типу  сприймається  і цінується  як  реальне  втілення  хороших  моральних  якостей: чесності,  порядності,  справедливості,  доброзичливості,  уважності до інших, готовності прийти на допомогу, тобто є носієм гуманних рис та якостей особистості;  </w:t>
      </w:r>
    </w:p>
    <w:p w14:paraId="7641E32B" w14:textId="77777777" w:rsidR="007059C7" w:rsidRPr="00D96F2E" w:rsidRDefault="007059C7" w:rsidP="009C4985">
      <w:pPr>
        <w:pStyle w:val="afa"/>
        <w:numPr>
          <w:ilvl w:val="0"/>
          <w:numId w:val="29"/>
        </w:numPr>
        <w:spacing w:line="360" w:lineRule="auto"/>
        <w:jc w:val="both"/>
        <w:rPr>
          <w:sz w:val="28"/>
          <w:szCs w:val="28"/>
          <w:lang w:val="uk-UA"/>
        </w:rPr>
      </w:pPr>
      <w:r w:rsidRPr="00D96F2E">
        <w:rPr>
          <w:sz w:val="28"/>
          <w:szCs w:val="28"/>
          <w:lang w:val="uk-UA"/>
        </w:rPr>
        <w:t xml:space="preserve">«слуга групи». Такий лідер завжди прагне відігравати роль виразника  інтересів  своїх  прибічників  і  групи  в  цілому, орієнтується  на  їх  думки  і  діє  від  їх  імені,  користується  авторитетом  та  довірою  групи.  Щоб  залишатися  лідером,  він повинен приймати або робити вигляд, що «живе групою», приймає традиції,  норми  й  цілі  групи  та  допомагає  їй  у  досягненні  цілей. Якщо  ж  такий  лідер  не  справляється  з  функцією  представництва групи  в  зовнішньому  середовищі,  не  зможе  висловлювати  думку більшості, то група висуне нового лідера;  </w:t>
      </w:r>
    </w:p>
    <w:p w14:paraId="58B4E30E" w14:textId="77777777" w:rsidR="00E23825" w:rsidRPr="00D96F2E" w:rsidRDefault="007059C7" w:rsidP="009C4985">
      <w:pPr>
        <w:pStyle w:val="afa"/>
        <w:numPr>
          <w:ilvl w:val="0"/>
          <w:numId w:val="29"/>
        </w:numPr>
        <w:spacing w:line="360" w:lineRule="auto"/>
        <w:jc w:val="both"/>
        <w:rPr>
          <w:sz w:val="28"/>
          <w:szCs w:val="28"/>
          <w:lang w:val="uk-UA"/>
        </w:rPr>
      </w:pPr>
      <w:r w:rsidRPr="00D96F2E">
        <w:rPr>
          <w:sz w:val="28"/>
          <w:szCs w:val="28"/>
          <w:lang w:val="uk-UA"/>
        </w:rPr>
        <w:t xml:space="preserve">«головний лідер».  У процесі  кількісного росту, збільшення кількості  функцій  і  конкретизації  групових  цілей  розвивається ієрархія  за  мірою  впливу  серед  членів  групи.  Створюються </w:t>
      </w:r>
      <w:r w:rsidRPr="00D96F2E">
        <w:rPr>
          <w:sz w:val="28"/>
          <w:szCs w:val="28"/>
          <w:lang w:val="uk-UA"/>
        </w:rPr>
        <w:lastRenderedPageBreak/>
        <w:t>об’єктивні  умови  для  висунення  типу  «верховного»,  рангового лідера. Проте це не стосується великих і складних груп, де може виникати багато лідерів;</w:t>
      </w:r>
    </w:p>
    <w:p w14:paraId="2E77626F" w14:textId="77777777" w:rsidR="002A11F1" w:rsidRPr="00D96F2E" w:rsidRDefault="002A11F1" w:rsidP="009C4985">
      <w:pPr>
        <w:pStyle w:val="afa"/>
        <w:numPr>
          <w:ilvl w:val="0"/>
          <w:numId w:val="29"/>
        </w:numPr>
        <w:spacing w:line="360" w:lineRule="auto"/>
        <w:jc w:val="both"/>
        <w:rPr>
          <w:sz w:val="28"/>
          <w:szCs w:val="28"/>
          <w:lang w:val="uk-UA"/>
        </w:rPr>
      </w:pPr>
      <w:r w:rsidRPr="00D96F2E">
        <w:rPr>
          <w:sz w:val="28"/>
          <w:szCs w:val="28"/>
          <w:lang w:val="uk-UA"/>
        </w:rPr>
        <w:t xml:space="preserve">«впливовий  лідер».  Потреба  у  впливовій  людині  особливо гостро  відчувається  групою  в  тих  випадках,  коли  на  шляху  до досягнення  групових  цілей  виникає  яка-небудь  перешкода  або щось  загрожує  групі  ззовні,  тобто  коли  складається  критична ситуація. Аналіз виникнення лідерів показує, що вони з’являються саме  в  складних,  критичних  ситуаціях,  коли  потрібні  миттєві  й важливі  зміни.  Якщо  в  такій  ситуації  який-небудь  індивід  зуміє забезпечити досягнення цілей або безпеку групи через свої особові характеристики,  тоді  він  найімовірніше  стане  лідером  цієї  групи. Таким чином, міра небезпеки або труднощі подолання перешкод, з якими  стикається  група,  обумовлює  не  лише  факт  виникнення лідерства,  а  й  об’єм  і  форми  його  поширення.  У  найбільш критичних  ситуаціях  лідерство  фокусується,  зосереджується  в одних руках; </w:t>
      </w:r>
    </w:p>
    <w:p w14:paraId="350807B4" w14:textId="77777777" w:rsidR="00E23825" w:rsidRPr="00D96F2E" w:rsidRDefault="002A11F1" w:rsidP="009C4985">
      <w:pPr>
        <w:pStyle w:val="afa"/>
        <w:numPr>
          <w:ilvl w:val="0"/>
          <w:numId w:val="29"/>
        </w:numPr>
        <w:spacing w:line="360" w:lineRule="auto"/>
        <w:jc w:val="both"/>
        <w:rPr>
          <w:sz w:val="28"/>
          <w:szCs w:val="28"/>
          <w:lang w:val="uk-UA"/>
        </w:rPr>
      </w:pPr>
      <w:r w:rsidRPr="00D96F2E">
        <w:rPr>
          <w:sz w:val="28"/>
          <w:szCs w:val="28"/>
          <w:lang w:val="uk-UA"/>
        </w:rPr>
        <w:t>«лідер-новачок».  Новий лідер може з’явитися як результат адміністративних дій, призначень на посаду і, швидше за все, в той період,  коли  старий  лідер  не  відповідає  своєму  керівному положенню  як  стратег,  експерт,  планувальник,  адміністратор. Дослідники  Мічиганського  університету  на  основі  своїх досліджень зазначають, що  у 83 % випадків, коли лідер нехтував або не міг упоратися з переліченими функціями, хто-небудь інший із членів групи переймав на себе ці функції. У той самий час у тих групах,  де  формальний  лідер  ефективно  виконував  ці  обов’язки, новий лідер висувався лише в 39 % випадків</w:t>
      </w:r>
      <w:r w:rsidRPr="00D96F2E">
        <w:rPr>
          <w:rStyle w:val="ac"/>
          <w:sz w:val="28"/>
          <w:szCs w:val="28"/>
          <w:lang w:val="uk-UA"/>
        </w:rPr>
        <w:footnoteReference w:id="18"/>
      </w:r>
      <w:r w:rsidRPr="00D96F2E">
        <w:rPr>
          <w:sz w:val="28"/>
          <w:szCs w:val="28"/>
          <w:lang w:val="uk-UA"/>
        </w:rPr>
        <w:t xml:space="preserve"> .  </w:t>
      </w:r>
    </w:p>
    <w:p w14:paraId="101C53E5" w14:textId="77777777" w:rsidR="005E7DAC" w:rsidRPr="00D96F2E" w:rsidRDefault="005E7DAC" w:rsidP="0076437A">
      <w:pPr>
        <w:spacing w:line="360" w:lineRule="auto"/>
        <w:ind w:firstLine="567"/>
        <w:jc w:val="both"/>
        <w:rPr>
          <w:sz w:val="28"/>
          <w:szCs w:val="28"/>
          <w:lang w:val="uk-UA"/>
        </w:rPr>
      </w:pPr>
      <w:r w:rsidRPr="00D96F2E">
        <w:rPr>
          <w:sz w:val="28"/>
          <w:szCs w:val="28"/>
          <w:lang w:val="uk-UA"/>
        </w:rPr>
        <w:t xml:space="preserve">Типи сприйняття лідера окремими членами групи часто не збігаються або накладаються один на одного. Так, один співробітник може оцінювати </w:t>
      </w:r>
      <w:r w:rsidRPr="00D96F2E">
        <w:rPr>
          <w:sz w:val="28"/>
          <w:szCs w:val="28"/>
          <w:lang w:val="uk-UA"/>
        </w:rPr>
        <w:lastRenderedPageBreak/>
        <w:t xml:space="preserve">лідера як «одного з нас», інші ж сприймають його одночасно і як «кращого з нас», і як «слугу» і </w:t>
      </w:r>
      <w:proofErr w:type="spellStart"/>
      <w:r w:rsidRPr="00D96F2E">
        <w:rPr>
          <w:sz w:val="28"/>
          <w:szCs w:val="28"/>
          <w:lang w:val="uk-UA"/>
        </w:rPr>
        <w:t>т.п</w:t>
      </w:r>
      <w:proofErr w:type="spellEnd"/>
      <w:r w:rsidRPr="00D96F2E">
        <w:rPr>
          <w:sz w:val="28"/>
          <w:szCs w:val="28"/>
          <w:lang w:val="uk-UA"/>
        </w:rPr>
        <w:t>. Лідерство різниться по силі впливу на членів групи (організації). Одного лідера люди слухаються беззаперечно</w:t>
      </w:r>
      <w:r w:rsidR="00854B02" w:rsidRPr="00D96F2E">
        <w:rPr>
          <w:sz w:val="28"/>
          <w:szCs w:val="28"/>
          <w:lang w:val="uk-UA"/>
        </w:rPr>
        <w:t>,</w:t>
      </w:r>
      <w:r w:rsidRPr="00D96F2E">
        <w:rPr>
          <w:sz w:val="28"/>
          <w:szCs w:val="28"/>
          <w:lang w:val="uk-UA"/>
        </w:rPr>
        <w:t xml:space="preserve"> а  іншого  тих пір, поки не вступають в протиріччя з їх власними інтересами і установками.</w:t>
      </w:r>
      <w:r w:rsidR="0076437A" w:rsidRPr="00D96F2E">
        <w:rPr>
          <w:lang w:val="uk-UA"/>
        </w:rPr>
        <w:t xml:space="preserve"> </w:t>
      </w:r>
      <w:r w:rsidR="0076437A" w:rsidRPr="00D96F2E">
        <w:rPr>
          <w:sz w:val="28"/>
          <w:szCs w:val="28"/>
          <w:lang w:val="uk-UA"/>
        </w:rPr>
        <w:t xml:space="preserve">Усім цим характеристикам властиве </w:t>
      </w:r>
      <w:r w:rsidR="00152896" w:rsidRPr="00D96F2E">
        <w:rPr>
          <w:sz w:val="28"/>
          <w:szCs w:val="28"/>
          <w:lang w:val="uk-UA"/>
        </w:rPr>
        <w:t xml:space="preserve">те, різні типажі </w:t>
      </w:r>
      <w:r w:rsidR="0076437A" w:rsidRPr="00D96F2E">
        <w:rPr>
          <w:sz w:val="28"/>
          <w:szCs w:val="28"/>
          <w:lang w:val="uk-UA"/>
        </w:rPr>
        <w:t xml:space="preserve"> відіграють  </w:t>
      </w:r>
      <w:r w:rsidR="00152896" w:rsidRPr="00D96F2E">
        <w:rPr>
          <w:sz w:val="28"/>
          <w:szCs w:val="28"/>
          <w:lang w:val="uk-UA"/>
        </w:rPr>
        <w:t xml:space="preserve">різну </w:t>
      </w:r>
      <w:r w:rsidR="0076437A" w:rsidRPr="00D96F2E">
        <w:rPr>
          <w:sz w:val="28"/>
          <w:szCs w:val="28"/>
          <w:lang w:val="uk-UA"/>
        </w:rPr>
        <w:t xml:space="preserve"> роль  в  організації</w:t>
      </w:r>
      <w:r w:rsidR="00152896" w:rsidRPr="00D96F2E">
        <w:rPr>
          <w:sz w:val="28"/>
          <w:szCs w:val="28"/>
          <w:lang w:val="uk-UA"/>
        </w:rPr>
        <w:t xml:space="preserve">, </w:t>
      </w:r>
      <w:r w:rsidR="0076437A" w:rsidRPr="00D96F2E">
        <w:rPr>
          <w:sz w:val="28"/>
          <w:szCs w:val="28"/>
          <w:lang w:val="uk-UA"/>
        </w:rPr>
        <w:t>у побудові взаєм</w:t>
      </w:r>
      <w:r w:rsidR="00294A7A" w:rsidRPr="00D96F2E">
        <w:rPr>
          <w:sz w:val="28"/>
          <w:szCs w:val="28"/>
          <w:lang w:val="uk-UA"/>
        </w:rPr>
        <w:t>ин</w:t>
      </w:r>
      <w:r w:rsidR="0076437A" w:rsidRPr="00D96F2E">
        <w:rPr>
          <w:sz w:val="28"/>
          <w:szCs w:val="28"/>
          <w:lang w:val="uk-UA"/>
        </w:rPr>
        <w:t xml:space="preserve"> у конкретній групі</w:t>
      </w:r>
      <w:r w:rsidR="00294A7A" w:rsidRPr="00D96F2E">
        <w:rPr>
          <w:sz w:val="28"/>
          <w:szCs w:val="28"/>
          <w:lang w:val="uk-UA"/>
        </w:rPr>
        <w:t xml:space="preserve"> працівників</w:t>
      </w:r>
      <w:r w:rsidR="0076437A" w:rsidRPr="00D96F2E">
        <w:rPr>
          <w:sz w:val="28"/>
          <w:szCs w:val="28"/>
          <w:lang w:val="uk-UA"/>
        </w:rPr>
        <w:t xml:space="preserve">.  </w:t>
      </w:r>
    </w:p>
    <w:p w14:paraId="29CB20F4" w14:textId="77777777" w:rsidR="00E415F1" w:rsidRPr="00D96F2E" w:rsidRDefault="00E415F1" w:rsidP="00E415F1">
      <w:pPr>
        <w:spacing w:line="360" w:lineRule="auto"/>
        <w:ind w:firstLine="567"/>
        <w:jc w:val="both"/>
        <w:rPr>
          <w:sz w:val="28"/>
          <w:szCs w:val="28"/>
          <w:lang w:val="uk-UA"/>
        </w:rPr>
      </w:pPr>
      <w:r w:rsidRPr="00D96F2E">
        <w:rPr>
          <w:sz w:val="28"/>
          <w:szCs w:val="28"/>
          <w:lang w:val="uk-UA"/>
        </w:rPr>
        <w:t xml:space="preserve">Лідерство поділяють на формальне і неформальне. </w:t>
      </w:r>
      <w:r w:rsidR="008175DB" w:rsidRPr="00D96F2E">
        <w:rPr>
          <w:sz w:val="28"/>
          <w:szCs w:val="28"/>
          <w:lang w:val="uk-UA"/>
        </w:rPr>
        <w:t>Різ</w:t>
      </w:r>
      <w:r w:rsidR="00A94E38" w:rsidRPr="00D96F2E">
        <w:rPr>
          <w:sz w:val="28"/>
          <w:szCs w:val="28"/>
          <w:lang w:val="uk-UA"/>
        </w:rPr>
        <w:t>ницю між ними можна побачити в Т</w:t>
      </w:r>
      <w:r w:rsidR="008A51D6" w:rsidRPr="00D96F2E">
        <w:rPr>
          <w:sz w:val="28"/>
          <w:szCs w:val="28"/>
          <w:lang w:val="uk-UA"/>
        </w:rPr>
        <w:t>абл.2.</w:t>
      </w:r>
      <w:r w:rsidR="003E63E4" w:rsidRPr="00D96F2E">
        <w:rPr>
          <w:sz w:val="28"/>
          <w:szCs w:val="28"/>
          <w:lang w:val="uk-UA"/>
        </w:rPr>
        <w:t>2</w:t>
      </w:r>
      <w:r w:rsidR="00384871" w:rsidRPr="00D96F2E">
        <w:rPr>
          <w:sz w:val="28"/>
          <w:szCs w:val="28"/>
          <w:lang w:val="uk-UA"/>
        </w:rPr>
        <w:t>:</w:t>
      </w:r>
    </w:p>
    <w:p w14:paraId="70BC0349" w14:textId="77777777" w:rsidR="00384871" w:rsidRPr="00D96F2E" w:rsidRDefault="00384871" w:rsidP="00384871">
      <w:pPr>
        <w:spacing w:line="360" w:lineRule="auto"/>
        <w:ind w:firstLine="567"/>
        <w:jc w:val="center"/>
        <w:rPr>
          <w:b/>
          <w:sz w:val="24"/>
          <w:szCs w:val="28"/>
          <w:lang w:val="uk-UA"/>
        </w:rPr>
      </w:pPr>
      <w:r w:rsidRPr="00D96F2E">
        <w:rPr>
          <w:b/>
          <w:sz w:val="24"/>
          <w:szCs w:val="28"/>
          <w:lang w:val="uk-UA"/>
        </w:rPr>
        <w:t>Табл.</w:t>
      </w:r>
      <w:r w:rsidR="00A94E38" w:rsidRPr="00D96F2E">
        <w:rPr>
          <w:b/>
          <w:sz w:val="24"/>
          <w:szCs w:val="28"/>
          <w:lang w:val="uk-UA"/>
        </w:rPr>
        <w:t xml:space="preserve"> </w:t>
      </w:r>
      <w:r w:rsidRPr="00D96F2E">
        <w:rPr>
          <w:b/>
          <w:sz w:val="24"/>
          <w:szCs w:val="28"/>
          <w:lang w:val="uk-UA"/>
        </w:rPr>
        <w:t>2.</w:t>
      </w:r>
      <w:r w:rsidR="003E63E4" w:rsidRPr="00D96F2E">
        <w:rPr>
          <w:b/>
          <w:sz w:val="24"/>
          <w:szCs w:val="28"/>
          <w:lang w:val="uk-UA"/>
        </w:rPr>
        <w:t>2</w:t>
      </w:r>
      <w:r w:rsidRPr="00D96F2E">
        <w:rPr>
          <w:b/>
          <w:sz w:val="24"/>
          <w:szCs w:val="28"/>
          <w:lang w:val="uk-UA"/>
        </w:rPr>
        <w:t xml:space="preserve"> – Опис формального і неформального лідерства</w:t>
      </w:r>
    </w:p>
    <w:tbl>
      <w:tblPr>
        <w:tblStyle w:val="af4"/>
        <w:tblW w:w="0" w:type="auto"/>
        <w:tblLook w:val="04A0" w:firstRow="1" w:lastRow="0" w:firstColumn="1" w:lastColumn="0" w:noHBand="0" w:noVBand="1"/>
      </w:tblPr>
      <w:tblGrid>
        <w:gridCol w:w="2614"/>
        <w:gridCol w:w="6956"/>
      </w:tblGrid>
      <w:tr w:rsidR="008A51D6" w:rsidRPr="00D96F2E" w14:paraId="1CD2345B" w14:textId="77777777" w:rsidTr="00384871">
        <w:tc>
          <w:tcPr>
            <w:tcW w:w="2660" w:type="dxa"/>
            <w:vAlign w:val="center"/>
          </w:tcPr>
          <w:p w14:paraId="77D6EEC5" w14:textId="77777777" w:rsidR="008A51D6" w:rsidRPr="00D96F2E" w:rsidRDefault="008A51D6" w:rsidP="00384871">
            <w:pPr>
              <w:spacing w:line="360" w:lineRule="auto"/>
              <w:jc w:val="center"/>
              <w:rPr>
                <w:b/>
                <w:sz w:val="28"/>
                <w:szCs w:val="28"/>
                <w:lang w:val="uk-UA"/>
              </w:rPr>
            </w:pPr>
            <w:r w:rsidRPr="00D96F2E">
              <w:rPr>
                <w:b/>
                <w:sz w:val="28"/>
                <w:szCs w:val="28"/>
                <w:lang w:val="uk-UA"/>
              </w:rPr>
              <w:t>Типи лідерства</w:t>
            </w:r>
          </w:p>
        </w:tc>
        <w:tc>
          <w:tcPr>
            <w:tcW w:w="7193" w:type="dxa"/>
            <w:vAlign w:val="center"/>
          </w:tcPr>
          <w:p w14:paraId="0B92E119" w14:textId="77777777" w:rsidR="008A51D6" w:rsidRPr="00D96F2E" w:rsidRDefault="008A51D6" w:rsidP="00384871">
            <w:pPr>
              <w:spacing w:line="360" w:lineRule="auto"/>
              <w:jc w:val="center"/>
              <w:rPr>
                <w:b/>
                <w:sz w:val="28"/>
                <w:szCs w:val="28"/>
                <w:lang w:val="uk-UA"/>
              </w:rPr>
            </w:pPr>
            <w:r w:rsidRPr="00D96F2E">
              <w:rPr>
                <w:b/>
                <w:sz w:val="28"/>
                <w:szCs w:val="28"/>
                <w:lang w:val="uk-UA"/>
              </w:rPr>
              <w:t>Опис типів лідерства</w:t>
            </w:r>
          </w:p>
        </w:tc>
      </w:tr>
      <w:tr w:rsidR="008A51D6" w:rsidRPr="00D96F2E" w14:paraId="5560EE5F" w14:textId="77777777" w:rsidTr="00384871">
        <w:tc>
          <w:tcPr>
            <w:tcW w:w="2660" w:type="dxa"/>
            <w:vAlign w:val="center"/>
          </w:tcPr>
          <w:p w14:paraId="472F4A58" w14:textId="77777777" w:rsidR="008A51D6" w:rsidRPr="00D96F2E" w:rsidRDefault="008A51D6" w:rsidP="00384871">
            <w:pPr>
              <w:spacing w:line="360" w:lineRule="auto"/>
              <w:jc w:val="center"/>
              <w:rPr>
                <w:i/>
                <w:sz w:val="26"/>
                <w:szCs w:val="26"/>
                <w:lang w:val="uk-UA"/>
              </w:rPr>
            </w:pPr>
            <w:r w:rsidRPr="00D96F2E">
              <w:rPr>
                <w:i/>
                <w:sz w:val="26"/>
                <w:szCs w:val="26"/>
                <w:lang w:val="uk-UA"/>
              </w:rPr>
              <w:t>формальне</w:t>
            </w:r>
          </w:p>
        </w:tc>
        <w:tc>
          <w:tcPr>
            <w:tcW w:w="7193" w:type="dxa"/>
          </w:tcPr>
          <w:p w14:paraId="7C43F026" w14:textId="77777777" w:rsidR="008A51D6" w:rsidRPr="00D96F2E" w:rsidRDefault="00C50AFD" w:rsidP="00384871">
            <w:pPr>
              <w:spacing w:line="276" w:lineRule="auto"/>
              <w:jc w:val="both"/>
              <w:rPr>
                <w:sz w:val="26"/>
                <w:szCs w:val="26"/>
                <w:lang w:val="uk-UA"/>
              </w:rPr>
            </w:pPr>
            <w:r w:rsidRPr="00D96F2E">
              <w:rPr>
                <w:sz w:val="26"/>
                <w:szCs w:val="26"/>
                <w:lang w:val="uk-UA"/>
              </w:rPr>
              <w:t xml:space="preserve">процес впливу на людей із позиції займаної посади, пов’язаний з установленням правил та передбачає функціональні відносини.  </w:t>
            </w:r>
          </w:p>
        </w:tc>
      </w:tr>
      <w:tr w:rsidR="008A51D6" w:rsidRPr="00D31BA7" w14:paraId="3178E719" w14:textId="77777777" w:rsidTr="00384871">
        <w:tc>
          <w:tcPr>
            <w:tcW w:w="2660" w:type="dxa"/>
            <w:vAlign w:val="center"/>
          </w:tcPr>
          <w:p w14:paraId="02A58310" w14:textId="77777777" w:rsidR="008A51D6" w:rsidRPr="00D96F2E" w:rsidRDefault="008A51D6" w:rsidP="00384871">
            <w:pPr>
              <w:spacing w:line="360" w:lineRule="auto"/>
              <w:jc w:val="center"/>
              <w:rPr>
                <w:i/>
                <w:sz w:val="26"/>
                <w:szCs w:val="26"/>
                <w:lang w:val="uk-UA"/>
              </w:rPr>
            </w:pPr>
            <w:r w:rsidRPr="00D96F2E">
              <w:rPr>
                <w:i/>
                <w:sz w:val="26"/>
                <w:szCs w:val="26"/>
                <w:lang w:val="uk-UA"/>
              </w:rPr>
              <w:t>неформальне</w:t>
            </w:r>
          </w:p>
        </w:tc>
        <w:tc>
          <w:tcPr>
            <w:tcW w:w="7193" w:type="dxa"/>
          </w:tcPr>
          <w:p w14:paraId="22A1BA68" w14:textId="77777777" w:rsidR="008A51D6" w:rsidRPr="00D96F2E" w:rsidRDefault="00C50AFD" w:rsidP="00384871">
            <w:pPr>
              <w:spacing w:line="276" w:lineRule="auto"/>
              <w:jc w:val="both"/>
              <w:rPr>
                <w:sz w:val="26"/>
                <w:szCs w:val="26"/>
                <w:lang w:val="uk-UA"/>
              </w:rPr>
            </w:pPr>
            <w:r w:rsidRPr="00D96F2E">
              <w:rPr>
                <w:sz w:val="26"/>
                <w:szCs w:val="26"/>
                <w:lang w:val="uk-UA"/>
              </w:rPr>
              <w:t xml:space="preserve">процес  впливу  на  людей  за допомогою  своїх  якостей здібностей,  уміння  чи  інших  ресурсів  і  виникає на  основі  міжособистісних відносин  учасників.  </w:t>
            </w:r>
          </w:p>
        </w:tc>
      </w:tr>
    </w:tbl>
    <w:p w14:paraId="06468739" w14:textId="77777777" w:rsidR="00E415F1" w:rsidRPr="00D96F2E" w:rsidRDefault="00E415F1" w:rsidP="00E415F1">
      <w:pPr>
        <w:spacing w:line="360" w:lineRule="auto"/>
        <w:ind w:firstLine="567"/>
        <w:jc w:val="both"/>
        <w:rPr>
          <w:sz w:val="28"/>
          <w:szCs w:val="28"/>
          <w:lang w:val="uk-UA"/>
        </w:rPr>
      </w:pPr>
    </w:p>
    <w:p w14:paraId="5ABE40B7" w14:textId="77777777" w:rsidR="00005525" w:rsidRPr="00D96F2E" w:rsidRDefault="00E86DF3" w:rsidP="00E86DF3">
      <w:pPr>
        <w:spacing w:line="360" w:lineRule="auto"/>
        <w:ind w:firstLine="567"/>
        <w:jc w:val="both"/>
        <w:rPr>
          <w:sz w:val="28"/>
          <w:szCs w:val="28"/>
          <w:lang w:val="uk-UA"/>
        </w:rPr>
      </w:pPr>
      <w:r w:rsidRPr="00D96F2E">
        <w:rPr>
          <w:sz w:val="28"/>
          <w:szCs w:val="28"/>
          <w:lang w:val="uk-UA"/>
        </w:rPr>
        <w:t xml:space="preserve">Лідери виконують важливі функції в організації. </w:t>
      </w:r>
      <w:r w:rsidR="008175DB" w:rsidRPr="00D96F2E">
        <w:rPr>
          <w:sz w:val="28"/>
          <w:szCs w:val="28"/>
          <w:lang w:val="uk-UA"/>
        </w:rPr>
        <w:t xml:space="preserve">Він є </w:t>
      </w:r>
      <w:r w:rsidR="004E0F2D" w:rsidRPr="00D96F2E">
        <w:rPr>
          <w:sz w:val="28"/>
          <w:szCs w:val="28"/>
          <w:lang w:val="uk-UA"/>
        </w:rPr>
        <w:t xml:space="preserve"> і </w:t>
      </w:r>
      <w:r w:rsidRPr="00D96F2E">
        <w:rPr>
          <w:sz w:val="28"/>
          <w:szCs w:val="28"/>
          <w:lang w:val="uk-UA"/>
        </w:rPr>
        <w:t>політиком</w:t>
      </w:r>
      <w:r w:rsidR="004E0F2D" w:rsidRPr="00D96F2E">
        <w:rPr>
          <w:sz w:val="28"/>
          <w:szCs w:val="28"/>
          <w:lang w:val="uk-UA"/>
        </w:rPr>
        <w:t xml:space="preserve">, коли </w:t>
      </w:r>
      <w:r w:rsidRPr="00D96F2E">
        <w:rPr>
          <w:sz w:val="28"/>
          <w:szCs w:val="28"/>
          <w:lang w:val="uk-UA"/>
        </w:rPr>
        <w:t xml:space="preserve"> визначає групові</w:t>
      </w:r>
      <w:r w:rsidR="004E0F2D" w:rsidRPr="00D96F2E">
        <w:rPr>
          <w:sz w:val="28"/>
          <w:szCs w:val="28"/>
          <w:lang w:val="uk-UA"/>
        </w:rPr>
        <w:t xml:space="preserve">  цілі,  методи  їх  досягнення, є  </w:t>
      </w:r>
      <w:r w:rsidR="002A0E59" w:rsidRPr="00D96F2E">
        <w:rPr>
          <w:sz w:val="28"/>
          <w:szCs w:val="28"/>
          <w:lang w:val="uk-UA"/>
        </w:rPr>
        <w:t xml:space="preserve">і </w:t>
      </w:r>
      <w:r w:rsidRPr="00D96F2E">
        <w:rPr>
          <w:sz w:val="28"/>
          <w:szCs w:val="28"/>
          <w:lang w:val="uk-UA"/>
        </w:rPr>
        <w:t>адміністратором</w:t>
      </w:r>
      <w:r w:rsidR="004E0F2D" w:rsidRPr="00D96F2E">
        <w:rPr>
          <w:sz w:val="28"/>
          <w:szCs w:val="28"/>
          <w:lang w:val="uk-UA"/>
        </w:rPr>
        <w:t xml:space="preserve">, </w:t>
      </w:r>
      <w:r w:rsidR="005732C9" w:rsidRPr="00D96F2E">
        <w:rPr>
          <w:sz w:val="28"/>
          <w:szCs w:val="28"/>
          <w:lang w:val="uk-UA"/>
        </w:rPr>
        <w:t xml:space="preserve">  </w:t>
      </w:r>
      <w:r w:rsidR="004E0F2D" w:rsidRPr="00D96F2E">
        <w:rPr>
          <w:sz w:val="28"/>
          <w:szCs w:val="28"/>
          <w:lang w:val="uk-UA"/>
        </w:rPr>
        <w:t>як</w:t>
      </w:r>
      <w:r w:rsidRPr="00D96F2E">
        <w:rPr>
          <w:sz w:val="28"/>
          <w:szCs w:val="28"/>
          <w:lang w:val="uk-UA"/>
        </w:rPr>
        <w:t xml:space="preserve">  координатор</w:t>
      </w:r>
      <w:r w:rsidR="002A0E59" w:rsidRPr="00D96F2E">
        <w:rPr>
          <w:sz w:val="28"/>
          <w:szCs w:val="28"/>
          <w:lang w:val="uk-UA"/>
        </w:rPr>
        <w:t xml:space="preserve">  діяльності  групи, </w:t>
      </w:r>
      <w:r w:rsidRPr="00D96F2E">
        <w:rPr>
          <w:sz w:val="28"/>
          <w:szCs w:val="28"/>
          <w:lang w:val="uk-UA"/>
        </w:rPr>
        <w:t xml:space="preserve">  є </w:t>
      </w:r>
      <w:r w:rsidR="002A0E59" w:rsidRPr="00D96F2E">
        <w:rPr>
          <w:sz w:val="28"/>
          <w:szCs w:val="28"/>
          <w:lang w:val="uk-UA"/>
        </w:rPr>
        <w:t xml:space="preserve">і </w:t>
      </w:r>
      <w:r w:rsidRPr="00D96F2E">
        <w:rPr>
          <w:sz w:val="28"/>
          <w:szCs w:val="28"/>
          <w:lang w:val="uk-UA"/>
        </w:rPr>
        <w:t xml:space="preserve"> стратегом</w:t>
      </w:r>
      <w:r w:rsidR="002A0E59" w:rsidRPr="00D96F2E">
        <w:rPr>
          <w:sz w:val="28"/>
          <w:szCs w:val="28"/>
          <w:lang w:val="uk-UA"/>
        </w:rPr>
        <w:t xml:space="preserve">, як розробник </w:t>
      </w:r>
      <w:r w:rsidRPr="00D96F2E">
        <w:rPr>
          <w:sz w:val="28"/>
          <w:szCs w:val="28"/>
          <w:lang w:val="uk-UA"/>
        </w:rPr>
        <w:t xml:space="preserve"> методів  і  засобів,  за  допомогою  яких  група  досягає цілей</w:t>
      </w:r>
      <w:r w:rsidR="005732C9" w:rsidRPr="00D96F2E">
        <w:rPr>
          <w:sz w:val="28"/>
          <w:szCs w:val="28"/>
          <w:lang w:val="uk-UA"/>
        </w:rPr>
        <w:t xml:space="preserve">, є і </w:t>
      </w:r>
      <w:r w:rsidRPr="00D96F2E">
        <w:rPr>
          <w:sz w:val="28"/>
          <w:szCs w:val="28"/>
          <w:lang w:val="uk-UA"/>
        </w:rPr>
        <w:t>експертом</w:t>
      </w:r>
      <w:r w:rsidR="005732C9" w:rsidRPr="00D96F2E">
        <w:rPr>
          <w:sz w:val="28"/>
          <w:szCs w:val="28"/>
          <w:lang w:val="uk-UA"/>
        </w:rPr>
        <w:t xml:space="preserve">, як джерело </w:t>
      </w:r>
      <w:r w:rsidRPr="00D96F2E">
        <w:rPr>
          <w:sz w:val="28"/>
          <w:szCs w:val="28"/>
          <w:lang w:val="uk-UA"/>
        </w:rPr>
        <w:t xml:space="preserve"> достовірної  інформації</w:t>
      </w:r>
      <w:r w:rsidR="005732C9" w:rsidRPr="00D96F2E">
        <w:rPr>
          <w:sz w:val="28"/>
          <w:szCs w:val="28"/>
          <w:lang w:val="uk-UA"/>
        </w:rPr>
        <w:t xml:space="preserve">, </w:t>
      </w:r>
      <w:r w:rsidRPr="00D96F2E">
        <w:rPr>
          <w:sz w:val="28"/>
          <w:szCs w:val="28"/>
          <w:lang w:val="uk-UA"/>
        </w:rPr>
        <w:t xml:space="preserve"> є  </w:t>
      </w:r>
      <w:r w:rsidR="003B76EF" w:rsidRPr="00D96F2E">
        <w:rPr>
          <w:sz w:val="28"/>
          <w:szCs w:val="28"/>
          <w:lang w:val="uk-UA"/>
        </w:rPr>
        <w:t xml:space="preserve">і представником, як </w:t>
      </w:r>
      <w:r w:rsidRPr="00D96F2E">
        <w:rPr>
          <w:sz w:val="28"/>
          <w:szCs w:val="28"/>
          <w:lang w:val="uk-UA"/>
        </w:rPr>
        <w:t xml:space="preserve">  офіційн</w:t>
      </w:r>
      <w:r w:rsidR="003B76EF" w:rsidRPr="00D96F2E">
        <w:rPr>
          <w:sz w:val="28"/>
          <w:szCs w:val="28"/>
          <w:lang w:val="uk-UA"/>
        </w:rPr>
        <w:t>а</w:t>
      </w:r>
      <w:r w:rsidRPr="00D96F2E">
        <w:rPr>
          <w:sz w:val="28"/>
          <w:szCs w:val="28"/>
          <w:lang w:val="uk-UA"/>
        </w:rPr>
        <w:t xml:space="preserve"> особ</w:t>
      </w:r>
      <w:r w:rsidR="003B76EF" w:rsidRPr="00D96F2E">
        <w:rPr>
          <w:sz w:val="28"/>
          <w:szCs w:val="28"/>
          <w:lang w:val="uk-UA"/>
        </w:rPr>
        <w:t xml:space="preserve">а </w:t>
      </w:r>
      <w:r w:rsidRPr="00D96F2E">
        <w:rPr>
          <w:sz w:val="28"/>
          <w:szCs w:val="28"/>
          <w:lang w:val="uk-UA"/>
        </w:rPr>
        <w:t xml:space="preserve"> групи, </w:t>
      </w:r>
      <w:r w:rsidR="003B76EF" w:rsidRPr="00D96F2E">
        <w:rPr>
          <w:sz w:val="28"/>
          <w:szCs w:val="28"/>
          <w:lang w:val="uk-UA"/>
        </w:rPr>
        <w:t>представник її у з</w:t>
      </w:r>
      <w:r w:rsidRPr="00D96F2E">
        <w:rPr>
          <w:sz w:val="28"/>
          <w:szCs w:val="28"/>
          <w:lang w:val="uk-UA"/>
        </w:rPr>
        <w:t>овнішньому середовищі від імені колективу</w:t>
      </w:r>
      <w:r w:rsidR="00326CFB" w:rsidRPr="00D96F2E">
        <w:rPr>
          <w:sz w:val="28"/>
          <w:szCs w:val="28"/>
          <w:lang w:val="uk-UA"/>
        </w:rPr>
        <w:t xml:space="preserve">,  </w:t>
      </w:r>
      <w:r w:rsidRPr="00D96F2E">
        <w:rPr>
          <w:sz w:val="28"/>
          <w:szCs w:val="28"/>
          <w:lang w:val="uk-UA"/>
        </w:rPr>
        <w:t xml:space="preserve">є </w:t>
      </w:r>
      <w:r w:rsidR="00326CFB" w:rsidRPr="00D96F2E">
        <w:rPr>
          <w:sz w:val="28"/>
          <w:szCs w:val="28"/>
          <w:lang w:val="uk-UA"/>
        </w:rPr>
        <w:t xml:space="preserve">і </w:t>
      </w:r>
      <w:r w:rsidRPr="00D96F2E">
        <w:rPr>
          <w:sz w:val="28"/>
          <w:szCs w:val="28"/>
          <w:lang w:val="uk-UA"/>
        </w:rPr>
        <w:t>регулятором</w:t>
      </w:r>
      <w:r w:rsidR="008207C6" w:rsidRPr="00D96F2E">
        <w:rPr>
          <w:sz w:val="28"/>
          <w:szCs w:val="28"/>
          <w:lang w:val="uk-UA"/>
        </w:rPr>
        <w:t xml:space="preserve"> </w:t>
      </w:r>
      <w:r w:rsidRPr="00D96F2E">
        <w:rPr>
          <w:sz w:val="28"/>
          <w:szCs w:val="28"/>
          <w:lang w:val="uk-UA"/>
        </w:rPr>
        <w:t xml:space="preserve">міжособистісних і  ділових, офіційних  відносин  усередині  групи і </w:t>
      </w:r>
      <w:r w:rsidR="007C54B9" w:rsidRPr="00D96F2E">
        <w:rPr>
          <w:sz w:val="28"/>
          <w:szCs w:val="28"/>
          <w:lang w:val="uk-UA"/>
        </w:rPr>
        <w:t xml:space="preserve">поза нею, </w:t>
      </w:r>
      <w:r w:rsidRPr="00D96F2E">
        <w:rPr>
          <w:sz w:val="28"/>
          <w:szCs w:val="28"/>
          <w:lang w:val="uk-UA"/>
        </w:rPr>
        <w:t xml:space="preserve">є  </w:t>
      </w:r>
      <w:r w:rsidR="007C54B9" w:rsidRPr="00D96F2E">
        <w:rPr>
          <w:sz w:val="28"/>
          <w:szCs w:val="28"/>
          <w:lang w:val="uk-UA"/>
        </w:rPr>
        <w:t xml:space="preserve">і </w:t>
      </w:r>
      <w:r w:rsidRPr="00D96F2E">
        <w:rPr>
          <w:sz w:val="28"/>
          <w:szCs w:val="28"/>
          <w:lang w:val="uk-UA"/>
        </w:rPr>
        <w:t>розподільником</w:t>
      </w:r>
      <w:r w:rsidR="007C54B9" w:rsidRPr="00D96F2E">
        <w:rPr>
          <w:sz w:val="28"/>
          <w:szCs w:val="28"/>
          <w:lang w:val="uk-UA"/>
        </w:rPr>
        <w:t xml:space="preserve">, як </w:t>
      </w:r>
      <w:r w:rsidRPr="00D96F2E">
        <w:rPr>
          <w:sz w:val="28"/>
          <w:szCs w:val="28"/>
          <w:lang w:val="uk-UA"/>
        </w:rPr>
        <w:t>миротвор</w:t>
      </w:r>
      <w:r w:rsidR="007C54B9" w:rsidRPr="00D96F2E">
        <w:rPr>
          <w:sz w:val="28"/>
          <w:szCs w:val="28"/>
          <w:lang w:val="uk-UA"/>
        </w:rPr>
        <w:t xml:space="preserve">ець, справедливий суддя, </w:t>
      </w:r>
      <w:r w:rsidRPr="00D96F2E">
        <w:rPr>
          <w:sz w:val="28"/>
          <w:szCs w:val="28"/>
          <w:lang w:val="uk-UA"/>
        </w:rPr>
        <w:t xml:space="preserve">є </w:t>
      </w:r>
      <w:r w:rsidR="007C54B9" w:rsidRPr="00D96F2E">
        <w:rPr>
          <w:sz w:val="28"/>
          <w:szCs w:val="28"/>
          <w:lang w:val="uk-UA"/>
        </w:rPr>
        <w:t xml:space="preserve">і </w:t>
      </w:r>
      <w:r w:rsidRPr="00D96F2E">
        <w:rPr>
          <w:sz w:val="28"/>
          <w:szCs w:val="28"/>
          <w:lang w:val="uk-UA"/>
        </w:rPr>
        <w:t>прикладом</w:t>
      </w:r>
      <w:r w:rsidR="007C54B9" w:rsidRPr="00D96F2E">
        <w:rPr>
          <w:sz w:val="28"/>
          <w:szCs w:val="28"/>
          <w:lang w:val="uk-UA"/>
        </w:rPr>
        <w:t xml:space="preserve"> </w:t>
      </w:r>
      <w:r w:rsidRPr="00D96F2E">
        <w:rPr>
          <w:sz w:val="28"/>
          <w:szCs w:val="28"/>
          <w:lang w:val="uk-UA"/>
        </w:rPr>
        <w:t>цінностей</w:t>
      </w:r>
      <w:r w:rsidR="00455F2E" w:rsidRPr="00D96F2E">
        <w:rPr>
          <w:sz w:val="28"/>
          <w:szCs w:val="28"/>
          <w:lang w:val="uk-UA"/>
        </w:rPr>
        <w:t xml:space="preserve"> </w:t>
      </w:r>
      <w:r w:rsidRPr="00D96F2E">
        <w:rPr>
          <w:sz w:val="28"/>
          <w:szCs w:val="28"/>
          <w:lang w:val="uk-UA"/>
        </w:rPr>
        <w:t>і норм, що ста</w:t>
      </w:r>
      <w:r w:rsidR="00455F2E" w:rsidRPr="00D96F2E">
        <w:rPr>
          <w:sz w:val="28"/>
          <w:szCs w:val="28"/>
          <w:lang w:val="uk-UA"/>
        </w:rPr>
        <w:t xml:space="preserve">новлять груповий світогляд, є </w:t>
      </w:r>
      <w:r w:rsidRPr="00D96F2E">
        <w:rPr>
          <w:sz w:val="28"/>
          <w:szCs w:val="28"/>
          <w:lang w:val="uk-UA"/>
        </w:rPr>
        <w:t>символом</w:t>
      </w:r>
      <w:r w:rsidR="00455F2E" w:rsidRPr="00D96F2E">
        <w:rPr>
          <w:sz w:val="28"/>
          <w:szCs w:val="28"/>
          <w:lang w:val="uk-UA"/>
        </w:rPr>
        <w:t xml:space="preserve"> команди</w:t>
      </w:r>
      <w:r w:rsidR="00EB1563" w:rsidRPr="00D96F2E">
        <w:rPr>
          <w:sz w:val="28"/>
          <w:szCs w:val="28"/>
          <w:lang w:val="uk-UA"/>
        </w:rPr>
        <w:t xml:space="preserve">, </w:t>
      </w:r>
      <w:r w:rsidR="00455F2E" w:rsidRPr="00D96F2E">
        <w:rPr>
          <w:sz w:val="28"/>
          <w:szCs w:val="28"/>
          <w:lang w:val="uk-UA"/>
        </w:rPr>
        <w:t xml:space="preserve"> </w:t>
      </w:r>
      <w:r w:rsidR="00EB1563" w:rsidRPr="00D96F2E">
        <w:rPr>
          <w:sz w:val="28"/>
          <w:szCs w:val="28"/>
          <w:lang w:val="uk-UA"/>
        </w:rPr>
        <w:t xml:space="preserve">і звичайно є  відповідальною  особою за все що відбувається </w:t>
      </w:r>
      <w:r w:rsidR="00005525" w:rsidRPr="00D96F2E">
        <w:rPr>
          <w:sz w:val="28"/>
          <w:szCs w:val="28"/>
          <w:lang w:val="uk-UA"/>
        </w:rPr>
        <w:t xml:space="preserve">у своїй групі. </w:t>
      </w:r>
    </w:p>
    <w:p w14:paraId="4FC5905C" w14:textId="77777777" w:rsidR="0076437A" w:rsidRPr="00D96F2E" w:rsidRDefault="00E86DF3" w:rsidP="00E86DF3">
      <w:pPr>
        <w:spacing w:line="360" w:lineRule="auto"/>
        <w:ind w:firstLine="567"/>
        <w:jc w:val="both"/>
        <w:rPr>
          <w:sz w:val="28"/>
          <w:szCs w:val="28"/>
          <w:lang w:val="uk-UA"/>
        </w:rPr>
      </w:pPr>
      <w:r w:rsidRPr="00D96F2E">
        <w:rPr>
          <w:sz w:val="28"/>
          <w:szCs w:val="28"/>
          <w:lang w:val="uk-UA"/>
        </w:rPr>
        <w:t xml:space="preserve">Перелічені  функції  лідерів  мають  неоднакове  значення стосовно  різних  типів  груп.  Безумовно,  не  всі  члени  групи однаково сприймають особу і вчинки лідера. Відзначимо, що лідер існує  у  свідомості  послідовників  у  рамках  їх  особи,  тобто можливості  сприйняття  людини  людиною  обмежуються особистими  даними  того,  хто  сприймає.  Крім  того,  чим  </w:t>
      </w:r>
      <w:r w:rsidRPr="00D96F2E">
        <w:rPr>
          <w:sz w:val="28"/>
          <w:szCs w:val="28"/>
          <w:lang w:val="uk-UA"/>
        </w:rPr>
        <w:lastRenderedPageBreak/>
        <w:t xml:space="preserve">менш доступний  лідер,  тим  більше  він  надає  простору  для  фантазії послідовників  у  конструюванні  його  (лідера)  образу.  Тому  важко виділити  серед  названих  ролей  лідера  головні  й  другорядні,  їх значення  коливається  залежно  від  внутрішніх  і  зовнішніх чинників, усього того, що можна назвати життям колективу. Якщо проблеми,  з  якими  стикається  група,  дуже  складні  за  своїм діапазоном,  функції  лідерства  зазвичай  розподіляються  між декількома  особами.  У  міру  спрощення  завдань  лідерство  стає концентрованим, а при легких групових завданнях лідерство знову розпилюється.  </w:t>
      </w:r>
    </w:p>
    <w:p w14:paraId="693FF821" w14:textId="77777777" w:rsidR="00070D89" w:rsidRPr="00D96F2E" w:rsidRDefault="00070D89" w:rsidP="00070D89">
      <w:pPr>
        <w:spacing w:line="360" w:lineRule="auto"/>
        <w:ind w:firstLine="567"/>
        <w:jc w:val="both"/>
        <w:rPr>
          <w:sz w:val="28"/>
          <w:szCs w:val="28"/>
          <w:lang w:val="uk-UA"/>
        </w:rPr>
      </w:pPr>
      <w:r w:rsidRPr="00D96F2E">
        <w:rPr>
          <w:sz w:val="28"/>
          <w:szCs w:val="28"/>
          <w:lang w:val="uk-UA"/>
        </w:rPr>
        <w:t xml:space="preserve">Існують різні класифікації типів лідерів. Так, </w:t>
      </w:r>
      <w:r w:rsidR="00902526" w:rsidRPr="00D96F2E">
        <w:rPr>
          <w:sz w:val="28"/>
          <w:szCs w:val="28"/>
          <w:lang w:val="uk-UA"/>
        </w:rPr>
        <w:t xml:space="preserve">Х. Оуен </w:t>
      </w:r>
      <w:r w:rsidRPr="00D96F2E">
        <w:rPr>
          <w:sz w:val="28"/>
          <w:szCs w:val="28"/>
          <w:lang w:val="uk-UA"/>
        </w:rPr>
        <w:t>виділя</w:t>
      </w:r>
      <w:r w:rsidR="000B6D3C" w:rsidRPr="00D96F2E">
        <w:rPr>
          <w:sz w:val="28"/>
          <w:szCs w:val="28"/>
          <w:lang w:val="uk-UA"/>
        </w:rPr>
        <w:t>є</w:t>
      </w:r>
      <w:r w:rsidRPr="00D96F2E">
        <w:rPr>
          <w:sz w:val="28"/>
          <w:szCs w:val="28"/>
          <w:lang w:val="uk-UA"/>
        </w:rPr>
        <w:t xml:space="preserve"> 10 типів лідерів</w:t>
      </w:r>
      <w:r w:rsidRPr="00D96F2E">
        <w:rPr>
          <w:rStyle w:val="ac"/>
          <w:sz w:val="28"/>
          <w:szCs w:val="28"/>
          <w:lang w:val="uk-UA"/>
        </w:rPr>
        <w:footnoteReference w:id="19"/>
      </w:r>
      <w:r w:rsidRPr="00D96F2E">
        <w:rPr>
          <w:sz w:val="28"/>
          <w:szCs w:val="28"/>
          <w:lang w:val="uk-UA"/>
        </w:rPr>
        <w:t>.</w:t>
      </w:r>
    </w:p>
    <w:p w14:paraId="561EFA9B" w14:textId="77777777" w:rsidR="00070D89" w:rsidRPr="00D96F2E" w:rsidRDefault="00070D89" w:rsidP="00070D89">
      <w:pPr>
        <w:spacing w:line="360" w:lineRule="auto"/>
        <w:ind w:firstLine="567"/>
        <w:jc w:val="both"/>
        <w:rPr>
          <w:sz w:val="28"/>
          <w:szCs w:val="28"/>
          <w:lang w:val="uk-UA"/>
        </w:rPr>
      </w:pPr>
      <w:r w:rsidRPr="00D96F2E">
        <w:rPr>
          <w:i/>
          <w:sz w:val="28"/>
          <w:szCs w:val="28"/>
          <w:lang w:val="uk-UA"/>
        </w:rPr>
        <w:t>«Володар» (патріарх).</w:t>
      </w:r>
      <w:r w:rsidRPr="00D96F2E">
        <w:rPr>
          <w:sz w:val="28"/>
          <w:szCs w:val="28"/>
          <w:lang w:val="uk-UA"/>
        </w:rPr>
        <w:t xml:space="preserve"> Лідер в образі строгого, але улюбленого батька. Він однаково здатний вселити людям</w:t>
      </w:r>
      <w:r w:rsidR="0097364F" w:rsidRPr="00D96F2E">
        <w:rPr>
          <w:sz w:val="28"/>
          <w:szCs w:val="28"/>
          <w:lang w:val="uk-UA"/>
        </w:rPr>
        <w:t xml:space="preserve"> як</w:t>
      </w:r>
      <w:r w:rsidRPr="00D96F2E">
        <w:rPr>
          <w:sz w:val="28"/>
          <w:szCs w:val="28"/>
          <w:lang w:val="uk-UA"/>
        </w:rPr>
        <w:t xml:space="preserve"> упевненість у собі</w:t>
      </w:r>
      <w:r w:rsidR="0097364F" w:rsidRPr="00D96F2E">
        <w:rPr>
          <w:sz w:val="28"/>
          <w:szCs w:val="28"/>
          <w:lang w:val="uk-UA"/>
        </w:rPr>
        <w:t>, так і</w:t>
      </w:r>
      <w:r w:rsidRPr="00D96F2E">
        <w:rPr>
          <w:sz w:val="28"/>
          <w:szCs w:val="28"/>
          <w:lang w:val="uk-UA"/>
        </w:rPr>
        <w:t xml:space="preserve"> </w:t>
      </w:r>
      <w:r w:rsidR="0097364F" w:rsidRPr="00D96F2E">
        <w:rPr>
          <w:sz w:val="28"/>
          <w:szCs w:val="28"/>
          <w:lang w:val="uk-UA"/>
        </w:rPr>
        <w:t>виплеснути</w:t>
      </w:r>
      <w:r w:rsidRPr="00D96F2E">
        <w:rPr>
          <w:sz w:val="28"/>
          <w:szCs w:val="28"/>
          <w:lang w:val="uk-UA"/>
        </w:rPr>
        <w:t xml:space="preserve"> негативні емоції. Його люблять і </w:t>
      </w:r>
      <w:r w:rsidR="0097364F" w:rsidRPr="00D96F2E">
        <w:rPr>
          <w:sz w:val="28"/>
          <w:szCs w:val="28"/>
          <w:lang w:val="uk-UA"/>
        </w:rPr>
        <w:t>шанують</w:t>
      </w:r>
      <w:r w:rsidRPr="00D96F2E">
        <w:rPr>
          <w:sz w:val="28"/>
          <w:szCs w:val="28"/>
          <w:lang w:val="uk-UA"/>
        </w:rPr>
        <w:t>.</w:t>
      </w:r>
    </w:p>
    <w:p w14:paraId="7D80E65E" w14:textId="77777777" w:rsidR="00070D89" w:rsidRPr="00D96F2E" w:rsidRDefault="00070D89" w:rsidP="00070D89">
      <w:pPr>
        <w:spacing w:line="360" w:lineRule="auto"/>
        <w:ind w:firstLine="567"/>
        <w:jc w:val="both"/>
        <w:rPr>
          <w:sz w:val="28"/>
          <w:szCs w:val="28"/>
          <w:lang w:val="uk-UA"/>
        </w:rPr>
      </w:pPr>
      <w:r w:rsidRPr="00D96F2E">
        <w:rPr>
          <w:i/>
          <w:sz w:val="28"/>
          <w:szCs w:val="28"/>
          <w:lang w:val="uk-UA"/>
        </w:rPr>
        <w:t>«Ватажок».</w:t>
      </w:r>
      <w:r w:rsidRPr="00D96F2E">
        <w:rPr>
          <w:sz w:val="28"/>
          <w:szCs w:val="28"/>
          <w:lang w:val="uk-UA"/>
        </w:rPr>
        <w:t xml:space="preserve"> У ньому люди бачать вираження, концентрацію своїх бажань, що відповідають певному груповому стандарту, як правило, силу. Особистість ватажка </w:t>
      </w:r>
      <w:r w:rsidR="0097364F" w:rsidRPr="00D96F2E">
        <w:rPr>
          <w:sz w:val="28"/>
          <w:szCs w:val="28"/>
          <w:lang w:val="uk-UA"/>
        </w:rPr>
        <w:t xml:space="preserve">– </w:t>
      </w:r>
      <w:r w:rsidRPr="00D96F2E">
        <w:rPr>
          <w:sz w:val="28"/>
          <w:szCs w:val="28"/>
          <w:lang w:val="uk-UA"/>
        </w:rPr>
        <w:t>носії цих стандартів. Йому намагаються наслідувати, особливо в плані зовнішнього поводження.</w:t>
      </w:r>
    </w:p>
    <w:p w14:paraId="5512B116" w14:textId="77777777" w:rsidR="00070D89" w:rsidRPr="00D96F2E" w:rsidRDefault="00070D89" w:rsidP="00070D89">
      <w:pPr>
        <w:spacing w:line="360" w:lineRule="auto"/>
        <w:ind w:firstLine="567"/>
        <w:jc w:val="both"/>
        <w:rPr>
          <w:sz w:val="28"/>
          <w:szCs w:val="28"/>
          <w:lang w:val="uk-UA"/>
        </w:rPr>
      </w:pPr>
      <w:r w:rsidRPr="00D96F2E">
        <w:rPr>
          <w:i/>
          <w:sz w:val="28"/>
          <w:szCs w:val="28"/>
          <w:lang w:val="uk-UA"/>
        </w:rPr>
        <w:t>«Тиран».</w:t>
      </w:r>
      <w:r w:rsidRPr="00D96F2E">
        <w:rPr>
          <w:sz w:val="28"/>
          <w:szCs w:val="28"/>
          <w:lang w:val="uk-UA"/>
        </w:rPr>
        <w:t xml:space="preserve"> Він стає лідером, тому що вселяє навколишн</w:t>
      </w:r>
      <w:r w:rsidR="0097364F" w:rsidRPr="00D96F2E">
        <w:rPr>
          <w:sz w:val="28"/>
          <w:szCs w:val="28"/>
          <w:lang w:val="uk-UA"/>
        </w:rPr>
        <w:t>ім</w:t>
      </w:r>
      <w:r w:rsidRPr="00D96F2E">
        <w:rPr>
          <w:sz w:val="28"/>
          <w:szCs w:val="28"/>
          <w:lang w:val="uk-UA"/>
        </w:rPr>
        <w:t xml:space="preserve"> почуття покори, несвідомого страху. Його вважають найдужчим, вольовим. Лідер-тиран </w:t>
      </w:r>
      <w:r w:rsidR="0097364F" w:rsidRPr="00D96F2E">
        <w:rPr>
          <w:sz w:val="28"/>
          <w:szCs w:val="28"/>
          <w:lang w:val="uk-UA"/>
        </w:rPr>
        <w:t xml:space="preserve">– </w:t>
      </w:r>
      <w:r w:rsidRPr="00D96F2E">
        <w:rPr>
          <w:sz w:val="28"/>
          <w:szCs w:val="28"/>
          <w:lang w:val="uk-UA"/>
        </w:rPr>
        <w:t>домінуюча, авторитарна особистість, і його звичайно бояться, підкоряються йому.</w:t>
      </w:r>
    </w:p>
    <w:p w14:paraId="49208C75" w14:textId="77777777" w:rsidR="00070D89" w:rsidRPr="00D96F2E" w:rsidRDefault="00070D89" w:rsidP="00070D89">
      <w:pPr>
        <w:spacing w:line="360" w:lineRule="auto"/>
        <w:ind w:firstLine="567"/>
        <w:jc w:val="both"/>
        <w:rPr>
          <w:sz w:val="28"/>
          <w:szCs w:val="28"/>
          <w:lang w:val="uk-UA"/>
        </w:rPr>
      </w:pPr>
      <w:r w:rsidRPr="00D96F2E">
        <w:rPr>
          <w:i/>
          <w:sz w:val="28"/>
          <w:szCs w:val="28"/>
          <w:lang w:val="uk-UA"/>
        </w:rPr>
        <w:t>«Організатор».</w:t>
      </w:r>
      <w:r w:rsidRPr="00D96F2E">
        <w:rPr>
          <w:sz w:val="28"/>
          <w:szCs w:val="28"/>
          <w:lang w:val="uk-UA"/>
        </w:rPr>
        <w:t xml:space="preserve"> Він виступає для членів групи як сила для підтримки самоствердження й задоволення потреб кожного, знімає почуття провини й тривоги. Такий лідер поєднує людей і його поважають.</w:t>
      </w:r>
    </w:p>
    <w:p w14:paraId="00B93AD3" w14:textId="77777777" w:rsidR="00070D89" w:rsidRPr="00D96F2E" w:rsidRDefault="00070D89" w:rsidP="00070D89">
      <w:pPr>
        <w:spacing w:line="360" w:lineRule="auto"/>
        <w:ind w:firstLine="567"/>
        <w:jc w:val="both"/>
        <w:rPr>
          <w:sz w:val="28"/>
          <w:szCs w:val="28"/>
          <w:lang w:val="uk-UA"/>
        </w:rPr>
      </w:pPr>
      <w:r w:rsidRPr="00D96F2E">
        <w:rPr>
          <w:i/>
          <w:sz w:val="28"/>
          <w:szCs w:val="28"/>
          <w:lang w:val="uk-UA"/>
        </w:rPr>
        <w:t>«Спокусник».</w:t>
      </w:r>
      <w:r w:rsidRPr="00D96F2E">
        <w:rPr>
          <w:sz w:val="28"/>
          <w:szCs w:val="28"/>
          <w:lang w:val="uk-UA"/>
        </w:rPr>
        <w:t xml:space="preserve"> Він стає лідером, завдяки грі на слабостях інших членів групи. Він виступає в ролі «магічної сили», даючи вихід подавленим емоціям, запобігаючи конфліктам, знімаючи напругу. Такого лідера обожнюють і часто не зауважують його недоліків.</w:t>
      </w:r>
    </w:p>
    <w:p w14:paraId="5D126DB8" w14:textId="77777777" w:rsidR="00070D89" w:rsidRPr="00D96F2E" w:rsidRDefault="00070D89" w:rsidP="00070D89">
      <w:pPr>
        <w:spacing w:line="360" w:lineRule="auto"/>
        <w:ind w:firstLine="567"/>
        <w:jc w:val="both"/>
        <w:rPr>
          <w:sz w:val="28"/>
          <w:szCs w:val="28"/>
          <w:lang w:val="uk-UA"/>
        </w:rPr>
      </w:pPr>
      <w:r w:rsidRPr="00D96F2E">
        <w:rPr>
          <w:i/>
          <w:sz w:val="28"/>
          <w:szCs w:val="28"/>
          <w:lang w:val="uk-UA"/>
        </w:rPr>
        <w:lastRenderedPageBreak/>
        <w:t xml:space="preserve"> «Герой».</w:t>
      </w:r>
      <w:r w:rsidRPr="00D96F2E">
        <w:rPr>
          <w:sz w:val="28"/>
          <w:szCs w:val="28"/>
          <w:lang w:val="uk-UA"/>
        </w:rPr>
        <w:t xml:space="preserve"> Він жертвує собою заради інших. Такий тип проявляється особливо в ситуаціях групового протесту. Завдяки його хоробрості інші орієнтуються на нього, бачать у ньому стандарт справедливості. Він здатний захоплювати за собою людей.</w:t>
      </w:r>
    </w:p>
    <w:p w14:paraId="2708071C" w14:textId="77777777" w:rsidR="00070D89" w:rsidRPr="00D96F2E" w:rsidRDefault="00070D89" w:rsidP="00070D89">
      <w:pPr>
        <w:spacing w:line="360" w:lineRule="auto"/>
        <w:ind w:firstLine="567"/>
        <w:jc w:val="both"/>
        <w:rPr>
          <w:sz w:val="28"/>
          <w:szCs w:val="28"/>
          <w:lang w:val="uk-UA"/>
        </w:rPr>
      </w:pPr>
      <w:r w:rsidRPr="00D96F2E">
        <w:rPr>
          <w:i/>
          <w:sz w:val="28"/>
          <w:szCs w:val="28"/>
          <w:lang w:val="uk-UA"/>
        </w:rPr>
        <w:t xml:space="preserve">«Дурний приклад». </w:t>
      </w:r>
      <w:r w:rsidRPr="00D96F2E">
        <w:rPr>
          <w:sz w:val="28"/>
          <w:szCs w:val="28"/>
          <w:lang w:val="uk-UA"/>
        </w:rPr>
        <w:t xml:space="preserve">Виступає як джерело заразливості для безконфліктної особистості, </w:t>
      </w:r>
      <w:proofErr w:type="spellStart"/>
      <w:r w:rsidRPr="00D96F2E">
        <w:rPr>
          <w:sz w:val="28"/>
          <w:szCs w:val="28"/>
          <w:lang w:val="uk-UA"/>
        </w:rPr>
        <w:t>емоційно</w:t>
      </w:r>
      <w:proofErr w:type="spellEnd"/>
      <w:r w:rsidRPr="00D96F2E">
        <w:rPr>
          <w:sz w:val="28"/>
          <w:szCs w:val="28"/>
          <w:lang w:val="uk-UA"/>
        </w:rPr>
        <w:t xml:space="preserve"> заражає інших, що безумно веде за ним людей, але не завжди до позитивної мети.</w:t>
      </w:r>
    </w:p>
    <w:p w14:paraId="7A058540" w14:textId="77777777" w:rsidR="00070D89" w:rsidRPr="00D96F2E" w:rsidRDefault="00070D89" w:rsidP="00070D89">
      <w:pPr>
        <w:spacing w:line="360" w:lineRule="auto"/>
        <w:ind w:firstLine="567"/>
        <w:jc w:val="both"/>
        <w:rPr>
          <w:sz w:val="28"/>
          <w:szCs w:val="28"/>
          <w:lang w:val="uk-UA"/>
        </w:rPr>
      </w:pPr>
      <w:r w:rsidRPr="00D96F2E">
        <w:rPr>
          <w:i/>
          <w:sz w:val="28"/>
          <w:szCs w:val="28"/>
          <w:lang w:val="uk-UA"/>
        </w:rPr>
        <w:t>«Кумир».</w:t>
      </w:r>
      <w:r w:rsidRPr="00D96F2E">
        <w:rPr>
          <w:sz w:val="28"/>
          <w:szCs w:val="28"/>
          <w:lang w:val="uk-UA"/>
        </w:rPr>
        <w:t xml:space="preserve"> Він приваблює, притягає до себе, заражає навколишніми позитивними емоціями; його люблять, боготворять й ідеалізують.</w:t>
      </w:r>
    </w:p>
    <w:p w14:paraId="40D5DE6A" w14:textId="77777777" w:rsidR="00070D89" w:rsidRPr="00D96F2E" w:rsidRDefault="00BD666F" w:rsidP="002B36DD">
      <w:pPr>
        <w:spacing w:line="360" w:lineRule="auto"/>
        <w:ind w:firstLine="567"/>
        <w:jc w:val="both"/>
        <w:rPr>
          <w:sz w:val="28"/>
          <w:szCs w:val="28"/>
          <w:lang w:val="uk-UA"/>
        </w:rPr>
      </w:pPr>
      <w:r w:rsidRPr="00D96F2E">
        <w:rPr>
          <w:i/>
          <w:sz w:val="28"/>
          <w:szCs w:val="28"/>
          <w:lang w:val="uk-UA"/>
        </w:rPr>
        <w:t xml:space="preserve"> </w:t>
      </w:r>
      <w:r w:rsidR="00070D89" w:rsidRPr="00D96F2E">
        <w:rPr>
          <w:i/>
          <w:sz w:val="28"/>
          <w:szCs w:val="28"/>
          <w:lang w:val="uk-UA"/>
        </w:rPr>
        <w:t>«Цап-</w:t>
      </w:r>
      <w:proofErr w:type="spellStart"/>
      <w:r w:rsidR="00070D89" w:rsidRPr="00D96F2E">
        <w:rPr>
          <w:i/>
          <w:sz w:val="28"/>
          <w:szCs w:val="28"/>
          <w:lang w:val="uk-UA"/>
        </w:rPr>
        <w:t>відбувайло</w:t>
      </w:r>
      <w:proofErr w:type="spellEnd"/>
      <w:r w:rsidR="00070D89" w:rsidRPr="00D96F2E">
        <w:rPr>
          <w:i/>
          <w:sz w:val="28"/>
          <w:szCs w:val="28"/>
          <w:lang w:val="uk-UA"/>
        </w:rPr>
        <w:t>»</w:t>
      </w:r>
      <w:r w:rsidR="000B6D3C" w:rsidRPr="00D96F2E">
        <w:rPr>
          <w:i/>
          <w:sz w:val="28"/>
          <w:szCs w:val="28"/>
          <w:lang w:val="uk-UA"/>
        </w:rPr>
        <w:t xml:space="preserve"> </w:t>
      </w:r>
      <w:r w:rsidR="00713743" w:rsidRPr="00D96F2E">
        <w:rPr>
          <w:i/>
          <w:sz w:val="28"/>
          <w:szCs w:val="28"/>
          <w:lang w:val="uk-UA"/>
        </w:rPr>
        <w:t xml:space="preserve">. </w:t>
      </w:r>
      <w:r w:rsidR="002B36DD" w:rsidRPr="00D96F2E">
        <w:rPr>
          <w:sz w:val="28"/>
          <w:szCs w:val="28"/>
          <w:lang w:val="uk-UA"/>
        </w:rPr>
        <w:t xml:space="preserve">Це </w:t>
      </w:r>
      <w:r w:rsidR="00070D89" w:rsidRPr="00D96F2E">
        <w:rPr>
          <w:sz w:val="28"/>
          <w:szCs w:val="28"/>
          <w:lang w:val="uk-UA"/>
        </w:rPr>
        <w:t xml:space="preserve"> </w:t>
      </w:r>
      <w:r w:rsidR="000B6D3C" w:rsidRPr="00D96F2E">
        <w:rPr>
          <w:sz w:val="28"/>
          <w:szCs w:val="28"/>
          <w:lang w:val="uk-UA"/>
        </w:rPr>
        <w:t xml:space="preserve">анти лідер, що є </w:t>
      </w:r>
      <w:r w:rsidR="00070D89" w:rsidRPr="00D96F2E">
        <w:rPr>
          <w:sz w:val="28"/>
          <w:szCs w:val="28"/>
          <w:lang w:val="uk-UA"/>
        </w:rPr>
        <w:t xml:space="preserve"> об'єктом агресивних тенденцій, завдяки чому розвиваються </w:t>
      </w:r>
      <w:proofErr w:type="spellStart"/>
      <w:r w:rsidR="00070D89" w:rsidRPr="00D96F2E">
        <w:rPr>
          <w:sz w:val="28"/>
          <w:szCs w:val="28"/>
          <w:lang w:val="uk-UA"/>
        </w:rPr>
        <w:t>загальногрупові</w:t>
      </w:r>
      <w:proofErr w:type="spellEnd"/>
      <w:r w:rsidR="00070D89" w:rsidRPr="00D96F2E">
        <w:rPr>
          <w:sz w:val="28"/>
          <w:szCs w:val="28"/>
          <w:lang w:val="uk-UA"/>
        </w:rPr>
        <w:t xml:space="preserve"> емоції. Часто група поєднується для боротьби з </w:t>
      </w:r>
      <w:proofErr w:type="spellStart"/>
      <w:r w:rsidR="00070D89" w:rsidRPr="00D96F2E">
        <w:rPr>
          <w:sz w:val="28"/>
          <w:szCs w:val="28"/>
          <w:lang w:val="uk-UA"/>
        </w:rPr>
        <w:t>антилідером</w:t>
      </w:r>
      <w:proofErr w:type="spellEnd"/>
      <w:r w:rsidR="00070D89" w:rsidRPr="00D96F2E">
        <w:rPr>
          <w:sz w:val="28"/>
          <w:szCs w:val="28"/>
          <w:lang w:val="uk-UA"/>
        </w:rPr>
        <w:t xml:space="preserve">, але як тільки він зникає, група починає розпадатися, оскільки пропадає </w:t>
      </w:r>
      <w:proofErr w:type="spellStart"/>
      <w:r w:rsidR="00070D89" w:rsidRPr="00D96F2E">
        <w:rPr>
          <w:sz w:val="28"/>
          <w:szCs w:val="28"/>
          <w:lang w:val="uk-UA"/>
        </w:rPr>
        <w:t>загальногруповий</w:t>
      </w:r>
      <w:proofErr w:type="spellEnd"/>
      <w:r w:rsidR="00070D89" w:rsidRPr="00D96F2E">
        <w:rPr>
          <w:sz w:val="28"/>
          <w:szCs w:val="28"/>
          <w:lang w:val="uk-UA"/>
        </w:rPr>
        <w:t xml:space="preserve"> стимул.</w:t>
      </w:r>
    </w:p>
    <w:p w14:paraId="67C24D37" w14:textId="77777777" w:rsidR="00622B79" w:rsidRPr="00D96F2E" w:rsidRDefault="00CA480A" w:rsidP="00A16FA9">
      <w:pPr>
        <w:spacing w:line="360" w:lineRule="auto"/>
        <w:ind w:firstLine="567"/>
        <w:jc w:val="both"/>
        <w:rPr>
          <w:sz w:val="28"/>
          <w:szCs w:val="28"/>
          <w:lang w:val="uk-UA"/>
        </w:rPr>
      </w:pPr>
      <w:r w:rsidRPr="00D96F2E">
        <w:rPr>
          <w:sz w:val="28"/>
          <w:szCs w:val="28"/>
          <w:lang w:val="uk-UA"/>
        </w:rPr>
        <w:t xml:space="preserve">Отож, підсумуймо, хто такий лідер? </w:t>
      </w:r>
      <w:r w:rsidR="00E254EB" w:rsidRPr="00D96F2E">
        <w:rPr>
          <w:sz w:val="28"/>
          <w:szCs w:val="28"/>
          <w:lang w:val="uk-UA"/>
        </w:rPr>
        <w:t>Перш за все це особа, котра є визнаною іншими  як така, що має вплив (владу), вміння, якості,</w:t>
      </w:r>
      <w:r w:rsidR="006C5A58" w:rsidRPr="00D96F2E">
        <w:rPr>
          <w:sz w:val="28"/>
          <w:szCs w:val="28"/>
          <w:lang w:val="uk-UA"/>
        </w:rPr>
        <w:t xml:space="preserve"> </w:t>
      </w:r>
      <w:r w:rsidR="00E254EB" w:rsidRPr="00D96F2E">
        <w:rPr>
          <w:sz w:val="28"/>
          <w:szCs w:val="28"/>
          <w:lang w:val="uk-UA"/>
        </w:rPr>
        <w:t>ав</w:t>
      </w:r>
      <w:r w:rsidR="006C5A58" w:rsidRPr="00D96F2E">
        <w:rPr>
          <w:sz w:val="28"/>
          <w:szCs w:val="28"/>
          <w:lang w:val="uk-UA"/>
        </w:rPr>
        <w:t xml:space="preserve">торитет, </w:t>
      </w:r>
      <w:r w:rsidR="00841F31" w:rsidRPr="00D96F2E">
        <w:rPr>
          <w:sz w:val="28"/>
          <w:szCs w:val="28"/>
          <w:lang w:val="uk-UA"/>
        </w:rPr>
        <w:t xml:space="preserve">довіру </w:t>
      </w:r>
      <w:r w:rsidR="006C5A58" w:rsidRPr="00D96F2E">
        <w:rPr>
          <w:sz w:val="28"/>
          <w:szCs w:val="28"/>
          <w:lang w:val="uk-UA"/>
        </w:rPr>
        <w:t>є центром наслідування для оточуючих</w:t>
      </w:r>
      <w:r w:rsidR="00841F31" w:rsidRPr="00D96F2E">
        <w:rPr>
          <w:sz w:val="28"/>
          <w:szCs w:val="28"/>
          <w:lang w:val="uk-UA"/>
        </w:rPr>
        <w:t xml:space="preserve"> і викликає повагу</w:t>
      </w:r>
      <w:r w:rsidR="00942D07" w:rsidRPr="00D96F2E">
        <w:rPr>
          <w:sz w:val="28"/>
          <w:szCs w:val="28"/>
          <w:lang w:val="uk-UA"/>
        </w:rPr>
        <w:t xml:space="preserve"> і виражає неофіційні тенденції міжособистісних відносин</w:t>
      </w:r>
      <w:r w:rsidR="006C5A58" w:rsidRPr="00D96F2E">
        <w:rPr>
          <w:sz w:val="28"/>
          <w:szCs w:val="28"/>
          <w:lang w:val="uk-UA"/>
        </w:rPr>
        <w:t xml:space="preserve">. </w:t>
      </w:r>
      <w:r w:rsidR="00E254EB" w:rsidRPr="00D96F2E">
        <w:rPr>
          <w:sz w:val="28"/>
          <w:szCs w:val="28"/>
          <w:lang w:val="uk-UA"/>
        </w:rPr>
        <w:t xml:space="preserve"> </w:t>
      </w:r>
    </w:p>
    <w:p w14:paraId="2419267A" w14:textId="77777777" w:rsidR="005249E3" w:rsidRPr="00D96F2E" w:rsidRDefault="005C2489" w:rsidP="005249E3">
      <w:pPr>
        <w:spacing w:line="360" w:lineRule="auto"/>
        <w:ind w:firstLine="567"/>
        <w:jc w:val="both"/>
        <w:rPr>
          <w:sz w:val="28"/>
          <w:szCs w:val="28"/>
          <w:lang w:val="uk-UA"/>
        </w:rPr>
      </w:pPr>
      <w:r w:rsidRPr="00D96F2E">
        <w:rPr>
          <w:sz w:val="28"/>
          <w:szCs w:val="28"/>
          <w:lang w:val="uk-UA"/>
        </w:rPr>
        <w:t xml:space="preserve">Лідер – це статус, певна </w:t>
      </w:r>
      <w:r w:rsidR="005249E3" w:rsidRPr="00D96F2E">
        <w:rPr>
          <w:sz w:val="28"/>
          <w:szCs w:val="28"/>
          <w:lang w:val="uk-UA"/>
        </w:rPr>
        <w:t xml:space="preserve"> соціальна  позиція</w:t>
      </w:r>
      <w:r w:rsidRPr="00D96F2E">
        <w:rPr>
          <w:sz w:val="28"/>
          <w:szCs w:val="28"/>
          <w:lang w:val="uk-UA"/>
        </w:rPr>
        <w:t xml:space="preserve"> ватажка</w:t>
      </w:r>
      <w:r w:rsidR="005249E3" w:rsidRPr="00D96F2E">
        <w:rPr>
          <w:sz w:val="28"/>
          <w:szCs w:val="28"/>
          <w:lang w:val="uk-UA"/>
        </w:rPr>
        <w:t>, пов’язана з прийняттям рішень,</w:t>
      </w:r>
      <w:r w:rsidRPr="00D96F2E">
        <w:rPr>
          <w:sz w:val="28"/>
          <w:szCs w:val="28"/>
          <w:lang w:val="uk-UA"/>
        </w:rPr>
        <w:t xml:space="preserve"> </w:t>
      </w:r>
      <w:r w:rsidR="005249E3" w:rsidRPr="00D96F2E">
        <w:rPr>
          <w:sz w:val="28"/>
          <w:szCs w:val="28"/>
          <w:lang w:val="uk-UA"/>
        </w:rPr>
        <w:t xml:space="preserve"> це ми</w:t>
      </w:r>
      <w:r w:rsidRPr="00D96F2E">
        <w:rPr>
          <w:sz w:val="28"/>
          <w:szCs w:val="28"/>
          <w:lang w:val="uk-UA"/>
        </w:rPr>
        <w:t>тець</w:t>
      </w:r>
      <w:r w:rsidR="005249E3" w:rsidRPr="00D96F2E">
        <w:rPr>
          <w:sz w:val="28"/>
          <w:szCs w:val="28"/>
          <w:lang w:val="uk-UA"/>
        </w:rPr>
        <w:t xml:space="preserve">, </w:t>
      </w:r>
      <w:r w:rsidRPr="00D96F2E">
        <w:rPr>
          <w:sz w:val="28"/>
          <w:szCs w:val="28"/>
          <w:lang w:val="uk-UA"/>
        </w:rPr>
        <w:t>який здатен</w:t>
      </w:r>
      <w:r w:rsidR="005249E3" w:rsidRPr="00D96F2E">
        <w:rPr>
          <w:sz w:val="28"/>
          <w:szCs w:val="28"/>
          <w:lang w:val="uk-UA"/>
        </w:rPr>
        <w:t xml:space="preserve">  впливати  як  на  окрему  людину,  так  і  на  різні  групи людей  із  метою  спрямування  діяльності  заради  досягнення  мети.</w:t>
      </w:r>
    </w:p>
    <w:p w14:paraId="73E5D495" w14:textId="77777777" w:rsidR="00B535D2" w:rsidRPr="00D96F2E" w:rsidRDefault="00B535D2" w:rsidP="00B535D2">
      <w:pPr>
        <w:pStyle w:val="25"/>
        <w:ind w:left="20" w:right="20" w:firstLine="560"/>
        <w:rPr>
          <w:rFonts w:cs="Times New Roman"/>
          <w:sz w:val="28"/>
          <w:szCs w:val="28"/>
        </w:rPr>
      </w:pPr>
      <w:r w:rsidRPr="00D96F2E">
        <w:rPr>
          <w:rFonts w:cs="Times New Roman"/>
          <w:sz w:val="28"/>
          <w:szCs w:val="28"/>
        </w:rPr>
        <w:t>Сказати, що лідер – це людина, яка йде попереду та веде за собою інших,  було  б  недостатньо.  Сьогодні  ми  усвідомлюємо,  що лідерство  –  це  здатність  надихати  та  вести  за  собою,  це  вміння чітко бачити шлях, яким варто йти, а також кінцевий результат. Як зазначає  Л. Е. Орбан-</w:t>
      </w:r>
      <w:proofErr w:type="spellStart"/>
      <w:r w:rsidRPr="00D96F2E">
        <w:rPr>
          <w:rFonts w:cs="Times New Roman"/>
          <w:sz w:val="28"/>
          <w:szCs w:val="28"/>
        </w:rPr>
        <w:t>Лембрик</w:t>
      </w:r>
      <w:proofErr w:type="spellEnd"/>
      <w:r w:rsidRPr="00D96F2E">
        <w:rPr>
          <w:rFonts w:cs="Times New Roman"/>
          <w:sz w:val="28"/>
          <w:szCs w:val="28"/>
        </w:rPr>
        <w:t xml:space="preserve">,  «для  правильного  оцінювання ситуації та внесення до своєї діяльності необхідних коректив лідер повинен:  </w:t>
      </w:r>
    </w:p>
    <w:p w14:paraId="53195628" w14:textId="77777777" w:rsidR="00B535D2" w:rsidRPr="00D96F2E" w:rsidRDefault="00B535D2" w:rsidP="00B535D2">
      <w:pPr>
        <w:pStyle w:val="25"/>
        <w:ind w:left="20" w:right="20" w:firstLine="560"/>
        <w:rPr>
          <w:rFonts w:cs="Times New Roman"/>
          <w:sz w:val="28"/>
          <w:szCs w:val="28"/>
        </w:rPr>
      </w:pPr>
      <w:r w:rsidRPr="00D96F2E">
        <w:rPr>
          <w:rFonts w:cs="Times New Roman"/>
          <w:sz w:val="28"/>
          <w:szCs w:val="28"/>
        </w:rPr>
        <w:t xml:space="preserve">1 Добре уявляти здатність і можливості підлеглих.  </w:t>
      </w:r>
    </w:p>
    <w:p w14:paraId="0E0B2A74" w14:textId="77777777" w:rsidR="00B535D2" w:rsidRPr="00D96F2E" w:rsidRDefault="00B535D2" w:rsidP="00B535D2">
      <w:pPr>
        <w:pStyle w:val="25"/>
        <w:ind w:left="20" w:right="20" w:firstLine="560"/>
        <w:rPr>
          <w:rFonts w:cs="Times New Roman"/>
          <w:sz w:val="28"/>
          <w:szCs w:val="28"/>
        </w:rPr>
      </w:pPr>
      <w:r w:rsidRPr="00D96F2E">
        <w:rPr>
          <w:rFonts w:cs="Times New Roman"/>
          <w:sz w:val="28"/>
          <w:szCs w:val="28"/>
        </w:rPr>
        <w:t xml:space="preserve">2 Добре знати власні здібності, можливості.  </w:t>
      </w:r>
    </w:p>
    <w:p w14:paraId="5D686986" w14:textId="77777777" w:rsidR="00B535D2" w:rsidRPr="00D96F2E" w:rsidRDefault="00B535D2" w:rsidP="00B535D2">
      <w:pPr>
        <w:pStyle w:val="25"/>
        <w:ind w:left="20" w:right="20" w:firstLine="560"/>
        <w:rPr>
          <w:rFonts w:cs="Times New Roman"/>
          <w:sz w:val="28"/>
          <w:szCs w:val="28"/>
        </w:rPr>
      </w:pPr>
      <w:r w:rsidRPr="00D96F2E">
        <w:rPr>
          <w:rFonts w:cs="Times New Roman"/>
          <w:sz w:val="28"/>
          <w:szCs w:val="28"/>
        </w:rPr>
        <w:t>3 Добре  усвідомити  природу  мети  та  завдань,  що  стоять перед гру</w:t>
      </w:r>
      <w:r w:rsidRPr="00D96F2E">
        <w:rPr>
          <w:rFonts w:cs="Times New Roman"/>
          <w:sz w:val="28"/>
          <w:szCs w:val="28"/>
        </w:rPr>
        <w:lastRenderedPageBreak/>
        <w:t xml:space="preserve">пою (організацією). </w:t>
      </w:r>
    </w:p>
    <w:p w14:paraId="09A51B2A" w14:textId="77777777" w:rsidR="00B535D2" w:rsidRPr="00D96F2E" w:rsidRDefault="00B535D2" w:rsidP="00B535D2">
      <w:pPr>
        <w:pStyle w:val="25"/>
        <w:ind w:left="20" w:right="20" w:firstLine="560"/>
        <w:rPr>
          <w:rFonts w:cs="Times New Roman"/>
          <w:sz w:val="28"/>
          <w:szCs w:val="28"/>
        </w:rPr>
      </w:pPr>
      <w:r w:rsidRPr="00D96F2E">
        <w:rPr>
          <w:rFonts w:cs="Times New Roman"/>
          <w:sz w:val="28"/>
          <w:szCs w:val="28"/>
        </w:rPr>
        <w:t xml:space="preserve">4 Чітко уявляти потреби, інтереси й прагнення членів групи. </w:t>
      </w:r>
    </w:p>
    <w:p w14:paraId="1E0FD9CD" w14:textId="77777777" w:rsidR="00B535D2" w:rsidRPr="00D96F2E" w:rsidRDefault="00B535D2" w:rsidP="00B535D2">
      <w:pPr>
        <w:pStyle w:val="25"/>
        <w:ind w:left="20" w:right="20" w:firstLine="560"/>
        <w:rPr>
          <w:rFonts w:cs="Times New Roman"/>
          <w:sz w:val="28"/>
          <w:szCs w:val="28"/>
        </w:rPr>
      </w:pPr>
      <w:r w:rsidRPr="00D96F2E">
        <w:rPr>
          <w:rFonts w:cs="Times New Roman"/>
          <w:sz w:val="28"/>
          <w:szCs w:val="28"/>
        </w:rPr>
        <w:t xml:space="preserve">5 Мати точне уявлення про межі своїх повноважень. </w:t>
      </w:r>
    </w:p>
    <w:p w14:paraId="61234225" w14:textId="77777777" w:rsidR="00B535D2" w:rsidRPr="00D96F2E" w:rsidRDefault="00B535D2" w:rsidP="00B535D2">
      <w:pPr>
        <w:pStyle w:val="25"/>
        <w:ind w:left="20" w:right="20" w:firstLine="560"/>
        <w:rPr>
          <w:rFonts w:cs="Times New Roman"/>
          <w:sz w:val="28"/>
          <w:szCs w:val="28"/>
        </w:rPr>
      </w:pPr>
      <w:r w:rsidRPr="00D96F2E">
        <w:rPr>
          <w:rFonts w:cs="Times New Roman"/>
          <w:sz w:val="28"/>
          <w:szCs w:val="28"/>
        </w:rPr>
        <w:t xml:space="preserve">6 Уміти  оцінювати  та  поліпшувати  якість  інформації,  на основі якої приймаються і здійснюються рішення і плани дій» </w:t>
      </w:r>
      <w:r w:rsidR="00733D48" w:rsidRPr="00D96F2E">
        <w:rPr>
          <w:rStyle w:val="ac"/>
          <w:rFonts w:cs="Times New Roman"/>
          <w:sz w:val="28"/>
          <w:szCs w:val="28"/>
        </w:rPr>
        <w:footnoteReference w:id="20"/>
      </w:r>
      <w:r w:rsidRPr="00D96F2E">
        <w:rPr>
          <w:rFonts w:cs="Times New Roman"/>
          <w:sz w:val="28"/>
          <w:szCs w:val="28"/>
        </w:rPr>
        <w:t xml:space="preserve">.  </w:t>
      </w:r>
    </w:p>
    <w:p w14:paraId="20AD79E2" w14:textId="77777777" w:rsidR="00B535D2" w:rsidRPr="00D96F2E" w:rsidRDefault="00B535D2" w:rsidP="00B535D2">
      <w:pPr>
        <w:pStyle w:val="25"/>
        <w:ind w:left="20" w:right="20" w:firstLine="560"/>
        <w:rPr>
          <w:rFonts w:cs="Times New Roman"/>
          <w:sz w:val="28"/>
          <w:szCs w:val="28"/>
        </w:rPr>
      </w:pPr>
      <w:r w:rsidRPr="00D96F2E">
        <w:rPr>
          <w:rFonts w:cs="Times New Roman"/>
          <w:sz w:val="28"/>
          <w:szCs w:val="28"/>
        </w:rPr>
        <w:t xml:space="preserve">Важливо  також  розглядати  кадрову  службу  як  інструмент стратегічного управління людськими ресурсами.  </w:t>
      </w:r>
    </w:p>
    <w:p w14:paraId="3A2990EB" w14:textId="77777777" w:rsidR="007249A4" w:rsidRPr="00D96F2E" w:rsidRDefault="007249A4" w:rsidP="007249A4">
      <w:pPr>
        <w:spacing w:line="360" w:lineRule="auto"/>
        <w:ind w:firstLine="567"/>
        <w:jc w:val="both"/>
        <w:rPr>
          <w:sz w:val="28"/>
          <w:szCs w:val="28"/>
          <w:lang w:val="uk-UA"/>
        </w:rPr>
      </w:pPr>
      <w:r w:rsidRPr="00D96F2E">
        <w:rPr>
          <w:sz w:val="28"/>
          <w:szCs w:val="28"/>
          <w:lang w:val="uk-UA"/>
        </w:rPr>
        <w:t xml:space="preserve">І варто тут </w:t>
      </w:r>
      <w:r w:rsidR="008F3128" w:rsidRPr="00D96F2E">
        <w:rPr>
          <w:sz w:val="28"/>
          <w:szCs w:val="28"/>
          <w:lang w:val="uk-UA"/>
        </w:rPr>
        <w:t>наголосити</w:t>
      </w:r>
      <w:r w:rsidRPr="00D96F2E">
        <w:rPr>
          <w:sz w:val="28"/>
          <w:szCs w:val="28"/>
          <w:lang w:val="uk-UA"/>
        </w:rPr>
        <w:t>, що члени групи самі делегують лідера на його неофіційний пост, оцінюючи його знання, досвід й особистісні якості, але члени групи можуть і позбавити його цих повноважень без офіційних рішень, якщо він не виправдує їхніх очікувань.</w:t>
      </w:r>
    </w:p>
    <w:p w14:paraId="67A95B97" w14:textId="77777777" w:rsidR="00CA480A" w:rsidRPr="00D96F2E" w:rsidRDefault="00CA480A" w:rsidP="00A16FA9">
      <w:pPr>
        <w:spacing w:line="360" w:lineRule="auto"/>
        <w:ind w:firstLine="567"/>
        <w:jc w:val="both"/>
        <w:rPr>
          <w:sz w:val="28"/>
          <w:szCs w:val="28"/>
          <w:lang w:val="uk-UA"/>
        </w:rPr>
      </w:pPr>
    </w:p>
    <w:p w14:paraId="672B8FFD" w14:textId="77777777" w:rsidR="00C04100" w:rsidRPr="00D96F2E" w:rsidRDefault="00C04100" w:rsidP="00A16FA9">
      <w:pPr>
        <w:spacing w:line="360" w:lineRule="auto"/>
        <w:ind w:firstLine="567"/>
        <w:jc w:val="both"/>
        <w:rPr>
          <w:b/>
          <w:sz w:val="28"/>
          <w:szCs w:val="28"/>
          <w:lang w:val="uk-UA"/>
        </w:rPr>
      </w:pPr>
    </w:p>
    <w:p w14:paraId="0D3FB87A" w14:textId="77777777" w:rsidR="00241F3A" w:rsidRPr="00D96F2E" w:rsidRDefault="007249A4" w:rsidP="00A16FA9">
      <w:pPr>
        <w:spacing w:line="360" w:lineRule="auto"/>
        <w:ind w:firstLine="567"/>
        <w:jc w:val="both"/>
        <w:rPr>
          <w:b/>
          <w:sz w:val="28"/>
          <w:szCs w:val="28"/>
          <w:lang w:val="uk-UA"/>
        </w:rPr>
      </w:pPr>
      <w:r w:rsidRPr="00D96F2E">
        <w:rPr>
          <w:b/>
          <w:sz w:val="28"/>
          <w:szCs w:val="28"/>
          <w:lang w:val="uk-UA"/>
        </w:rPr>
        <w:t>2.</w:t>
      </w:r>
      <w:r w:rsidR="001A3044" w:rsidRPr="00D96F2E">
        <w:rPr>
          <w:b/>
          <w:sz w:val="28"/>
          <w:szCs w:val="28"/>
          <w:lang w:val="uk-UA"/>
        </w:rPr>
        <w:t>2</w:t>
      </w:r>
      <w:r w:rsidRPr="00D96F2E">
        <w:rPr>
          <w:b/>
          <w:sz w:val="28"/>
          <w:szCs w:val="28"/>
          <w:lang w:val="uk-UA"/>
        </w:rPr>
        <w:t xml:space="preserve"> Порівняльн</w:t>
      </w:r>
      <w:r w:rsidR="0085554D" w:rsidRPr="00D96F2E">
        <w:rPr>
          <w:b/>
          <w:sz w:val="28"/>
          <w:szCs w:val="28"/>
          <w:lang w:val="uk-UA"/>
        </w:rPr>
        <w:t>і</w:t>
      </w:r>
      <w:r w:rsidRPr="00D96F2E">
        <w:rPr>
          <w:b/>
          <w:sz w:val="28"/>
          <w:szCs w:val="28"/>
          <w:lang w:val="uk-UA"/>
        </w:rPr>
        <w:t xml:space="preserve"> характеристик</w:t>
      </w:r>
      <w:r w:rsidR="0085554D" w:rsidRPr="00D96F2E">
        <w:rPr>
          <w:b/>
          <w:sz w:val="28"/>
          <w:szCs w:val="28"/>
          <w:lang w:val="uk-UA"/>
        </w:rPr>
        <w:t>и</w:t>
      </w:r>
      <w:r w:rsidRPr="00D96F2E">
        <w:rPr>
          <w:b/>
          <w:sz w:val="28"/>
          <w:szCs w:val="28"/>
          <w:lang w:val="uk-UA"/>
        </w:rPr>
        <w:t xml:space="preserve"> </w:t>
      </w:r>
      <w:r w:rsidR="0085554D" w:rsidRPr="00D96F2E">
        <w:rPr>
          <w:b/>
          <w:sz w:val="28"/>
          <w:szCs w:val="28"/>
          <w:lang w:val="uk-UA"/>
        </w:rPr>
        <w:t xml:space="preserve">керівництва і </w:t>
      </w:r>
      <w:r w:rsidRPr="00D96F2E">
        <w:rPr>
          <w:b/>
          <w:sz w:val="28"/>
          <w:szCs w:val="28"/>
          <w:lang w:val="uk-UA"/>
        </w:rPr>
        <w:t xml:space="preserve">лідерства </w:t>
      </w:r>
    </w:p>
    <w:p w14:paraId="6094D272" w14:textId="77777777" w:rsidR="006C03DA" w:rsidRPr="00D96F2E" w:rsidRDefault="001A3044" w:rsidP="007E7F9A">
      <w:pPr>
        <w:spacing w:line="360" w:lineRule="auto"/>
        <w:ind w:firstLine="567"/>
        <w:jc w:val="both"/>
        <w:rPr>
          <w:sz w:val="28"/>
          <w:szCs w:val="28"/>
          <w:lang w:val="uk-UA"/>
        </w:rPr>
      </w:pPr>
      <w:r w:rsidRPr="00D96F2E">
        <w:rPr>
          <w:sz w:val="28"/>
          <w:szCs w:val="28"/>
          <w:lang w:val="uk-UA"/>
        </w:rPr>
        <w:t xml:space="preserve">У викладеному  вище матеріалі ми </w:t>
      </w:r>
      <w:r w:rsidR="00D61698" w:rsidRPr="00D96F2E">
        <w:rPr>
          <w:sz w:val="28"/>
          <w:szCs w:val="28"/>
          <w:lang w:val="uk-UA"/>
        </w:rPr>
        <w:t>з’ясували</w:t>
      </w:r>
      <w:r w:rsidRPr="00D96F2E">
        <w:rPr>
          <w:sz w:val="28"/>
          <w:szCs w:val="28"/>
          <w:lang w:val="uk-UA"/>
        </w:rPr>
        <w:t xml:space="preserve">, що </w:t>
      </w:r>
      <w:r w:rsidR="00220B93" w:rsidRPr="00D96F2E">
        <w:rPr>
          <w:sz w:val="28"/>
          <w:szCs w:val="28"/>
          <w:lang w:val="uk-UA"/>
        </w:rPr>
        <w:t xml:space="preserve">в системі </w:t>
      </w:r>
      <w:r w:rsidR="007A4A5C" w:rsidRPr="00D96F2E">
        <w:rPr>
          <w:sz w:val="28"/>
          <w:szCs w:val="28"/>
          <w:lang w:val="uk-UA"/>
        </w:rPr>
        <w:t xml:space="preserve">органів влади </w:t>
      </w:r>
      <w:r w:rsidR="00220B93" w:rsidRPr="00D96F2E">
        <w:rPr>
          <w:sz w:val="28"/>
          <w:szCs w:val="28"/>
          <w:lang w:val="uk-UA"/>
        </w:rPr>
        <w:t xml:space="preserve">може існувати  два типи </w:t>
      </w:r>
      <w:r w:rsidR="007A4A5C" w:rsidRPr="00D96F2E">
        <w:rPr>
          <w:sz w:val="28"/>
          <w:szCs w:val="28"/>
          <w:lang w:val="uk-UA"/>
        </w:rPr>
        <w:t xml:space="preserve">управлінців: </w:t>
      </w:r>
      <w:r w:rsidR="00970D79" w:rsidRPr="00D96F2E">
        <w:rPr>
          <w:sz w:val="28"/>
          <w:szCs w:val="28"/>
          <w:lang w:val="uk-UA"/>
        </w:rPr>
        <w:t>як керівник так і лідер</w:t>
      </w:r>
      <w:r w:rsidR="003D6DEC" w:rsidRPr="00D96F2E">
        <w:rPr>
          <w:sz w:val="28"/>
          <w:szCs w:val="28"/>
          <w:lang w:val="uk-UA"/>
        </w:rPr>
        <w:t xml:space="preserve">. </w:t>
      </w:r>
      <w:r w:rsidR="007E7F9A" w:rsidRPr="00D96F2E">
        <w:rPr>
          <w:sz w:val="28"/>
          <w:szCs w:val="28"/>
          <w:lang w:val="uk-UA"/>
        </w:rPr>
        <w:t xml:space="preserve">Успішне функціонування групи в цілому, як й успішність діяльності кожного з її членів, вимагає значних зусиль по їхній організації, визначенню цільової спрямованості, координації дій індивідів і групи, тобто має потребу в управлінні. Тому одним з важливих аспектів поділу праці в колективах є розподіл людей на керівників й </w:t>
      </w:r>
      <w:r w:rsidR="00A77D4E" w:rsidRPr="00D96F2E">
        <w:rPr>
          <w:sz w:val="28"/>
          <w:szCs w:val="28"/>
          <w:lang w:val="uk-UA"/>
        </w:rPr>
        <w:t>лідерів</w:t>
      </w:r>
      <w:r w:rsidR="007E7F9A" w:rsidRPr="00D96F2E">
        <w:rPr>
          <w:sz w:val="28"/>
          <w:szCs w:val="28"/>
          <w:lang w:val="uk-UA"/>
        </w:rPr>
        <w:t>.</w:t>
      </w:r>
      <w:r w:rsidR="00000000">
        <w:rPr>
          <w:sz w:val="28"/>
          <w:szCs w:val="28"/>
          <w:lang w:val="uk-UA"/>
        </w:rPr>
        <w:pict w14:anchorId="0F6DA977">
          <v:line id="_x0000_s2051" style="position:absolute;left:0;text-align:left;z-index:251658240;mso-position-horizontal-relative:margin;mso-position-vertical-relative:text" from="-48.25pt,305.75pt" to="-48.25pt,309.6pt" o:allowincell="f" strokeweight=".25pt">
            <w10:wrap anchorx="margin"/>
          </v:line>
        </w:pict>
      </w:r>
      <w:r w:rsidR="003D6DEC" w:rsidRPr="00D96F2E">
        <w:rPr>
          <w:sz w:val="28"/>
          <w:szCs w:val="28"/>
          <w:lang w:val="uk-UA"/>
        </w:rPr>
        <w:t xml:space="preserve"> </w:t>
      </w:r>
    </w:p>
    <w:p w14:paraId="485A4D1C" w14:textId="77777777" w:rsidR="001857E9" w:rsidRPr="00D96F2E" w:rsidRDefault="007A4A5C" w:rsidP="00CD6AEF">
      <w:pPr>
        <w:spacing w:line="360" w:lineRule="auto"/>
        <w:ind w:firstLine="567"/>
        <w:jc w:val="both"/>
        <w:rPr>
          <w:sz w:val="28"/>
          <w:szCs w:val="28"/>
          <w:lang w:val="uk-UA"/>
        </w:rPr>
      </w:pPr>
      <w:r w:rsidRPr="00D96F2E">
        <w:rPr>
          <w:sz w:val="28"/>
          <w:szCs w:val="28"/>
          <w:lang w:val="uk-UA"/>
        </w:rPr>
        <w:t xml:space="preserve">Отож, керування діяльністю груп і колективів здійснюється у формі керівництва й лідерства. Ці дві форми управління мають певну подібність, що помітно вже в самій термінології: слово „лідер” </w:t>
      </w:r>
      <w:r w:rsidR="00E36791" w:rsidRPr="00D96F2E">
        <w:rPr>
          <w:sz w:val="28"/>
          <w:szCs w:val="28"/>
          <w:lang w:val="uk-UA"/>
        </w:rPr>
        <w:t xml:space="preserve">означає ведучий, а керівник – той, хто управляє. </w:t>
      </w:r>
      <w:r w:rsidRPr="00D96F2E">
        <w:rPr>
          <w:sz w:val="28"/>
          <w:szCs w:val="28"/>
          <w:lang w:val="uk-UA"/>
        </w:rPr>
        <w:t xml:space="preserve"> Інтенсивна розробка соціально-психологічних </w:t>
      </w:r>
      <w:r w:rsidR="00E36791" w:rsidRPr="00D96F2E">
        <w:rPr>
          <w:sz w:val="28"/>
          <w:szCs w:val="28"/>
          <w:lang w:val="uk-UA"/>
        </w:rPr>
        <w:t xml:space="preserve">та професійних </w:t>
      </w:r>
      <w:r w:rsidRPr="00D96F2E">
        <w:rPr>
          <w:sz w:val="28"/>
          <w:szCs w:val="28"/>
          <w:lang w:val="uk-UA"/>
        </w:rPr>
        <w:t>проблем керування трудовими колективами</w:t>
      </w:r>
      <w:r w:rsidR="00E36791" w:rsidRPr="00D96F2E">
        <w:rPr>
          <w:sz w:val="28"/>
          <w:szCs w:val="28"/>
          <w:lang w:val="uk-UA"/>
        </w:rPr>
        <w:t xml:space="preserve"> </w:t>
      </w:r>
      <w:r w:rsidRPr="00D96F2E">
        <w:rPr>
          <w:sz w:val="28"/>
          <w:szCs w:val="28"/>
          <w:lang w:val="uk-UA"/>
        </w:rPr>
        <w:t>почалася з 20-их рр. XX ст. і до теперішнього часу</w:t>
      </w:r>
      <w:r w:rsidR="00D61698" w:rsidRPr="00D96F2E">
        <w:rPr>
          <w:sz w:val="28"/>
          <w:szCs w:val="28"/>
          <w:lang w:val="uk-UA"/>
        </w:rPr>
        <w:t>. І</w:t>
      </w:r>
      <w:r w:rsidRPr="00D96F2E">
        <w:rPr>
          <w:sz w:val="28"/>
          <w:szCs w:val="28"/>
          <w:lang w:val="uk-UA"/>
        </w:rPr>
        <w:t xml:space="preserve">з цих питань є дуже великий обсяг досліджень у закордонній і вітчизняній </w:t>
      </w:r>
      <w:r w:rsidR="00526CC9" w:rsidRPr="00D96F2E">
        <w:rPr>
          <w:sz w:val="28"/>
          <w:szCs w:val="28"/>
          <w:lang w:val="uk-UA"/>
        </w:rPr>
        <w:t>науці, що дотичні до менеджменту, психології управління, публічного управління та адміністрування</w:t>
      </w:r>
      <w:r w:rsidRPr="00D96F2E">
        <w:rPr>
          <w:sz w:val="28"/>
          <w:szCs w:val="28"/>
          <w:lang w:val="uk-UA"/>
        </w:rPr>
        <w:t xml:space="preserve">. Закордонні </w:t>
      </w:r>
      <w:r w:rsidR="002317DD" w:rsidRPr="00D96F2E">
        <w:rPr>
          <w:sz w:val="28"/>
          <w:szCs w:val="28"/>
          <w:lang w:val="uk-UA"/>
        </w:rPr>
        <w:t>та вітчизня</w:t>
      </w:r>
      <w:r w:rsidR="002317DD" w:rsidRPr="00D96F2E">
        <w:rPr>
          <w:sz w:val="28"/>
          <w:szCs w:val="28"/>
          <w:lang w:val="uk-UA"/>
        </w:rPr>
        <w:lastRenderedPageBreak/>
        <w:t xml:space="preserve">ні </w:t>
      </w:r>
      <w:r w:rsidRPr="00D96F2E">
        <w:rPr>
          <w:sz w:val="28"/>
          <w:szCs w:val="28"/>
          <w:lang w:val="uk-UA"/>
        </w:rPr>
        <w:t>дослідники розкрили багато специфічних феноменів і факторів процесів керування людьми, однак у більшості випадків</w:t>
      </w:r>
      <w:r w:rsidR="00D61698" w:rsidRPr="00D96F2E">
        <w:rPr>
          <w:sz w:val="28"/>
          <w:szCs w:val="28"/>
          <w:lang w:val="uk-UA"/>
        </w:rPr>
        <w:t>,</w:t>
      </w:r>
      <w:r w:rsidRPr="00D96F2E">
        <w:rPr>
          <w:sz w:val="28"/>
          <w:szCs w:val="28"/>
          <w:lang w:val="uk-UA"/>
        </w:rPr>
        <w:t xml:space="preserve"> </w:t>
      </w:r>
      <w:r w:rsidR="00526CC9" w:rsidRPr="00D96F2E">
        <w:rPr>
          <w:sz w:val="28"/>
          <w:szCs w:val="28"/>
          <w:lang w:val="uk-UA"/>
        </w:rPr>
        <w:t xml:space="preserve">коли </w:t>
      </w:r>
      <w:r w:rsidRPr="00D96F2E">
        <w:rPr>
          <w:sz w:val="28"/>
          <w:szCs w:val="28"/>
          <w:lang w:val="uk-UA"/>
        </w:rPr>
        <w:t xml:space="preserve">вони </w:t>
      </w:r>
      <w:r w:rsidR="00526CC9" w:rsidRPr="00D96F2E">
        <w:rPr>
          <w:sz w:val="28"/>
          <w:szCs w:val="28"/>
          <w:lang w:val="uk-UA"/>
        </w:rPr>
        <w:t>говорять</w:t>
      </w:r>
      <w:r w:rsidR="00D61698" w:rsidRPr="00D96F2E">
        <w:rPr>
          <w:sz w:val="28"/>
          <w:szCs w:val="28"/>
          <w:lang w:val="uk-UA"/>
        </w:rPr>
        <w:t xml:space="preserve"> про</w:t>
      </w:r>
      <w:r w:rsidR="00526CC9" w:rsidRPr="00D96F2E">
        <w:rPr>
          <w:sz w:val="28"/>
          <w:szCs w:val="28"/>
          <w:lang w:val="uk-UA"/>
        </w:rPr>
        <w:t xml:space="preserve"> </w:t>
      </w:r>
      <w:r w:rsidRPr="00D96F2E">
        <w:rPr>
          <w:sz w:val="28"/>
          <w:szCs w:val="28"/>
          <w:lang w:val="uk-UA"/>
        </w:rPr>
        <w:t>пробле</w:t>
      </w:r>
      <w:r w:rsidR="00D61698" w:rsidRPr="00D96F2E">
        <w:rPr>
          <w:sz w:val="28"/>
          <w:szCs w:val="28"/>
          <w:lang w:val="uk-UA"/>
        </w:rPr>
        <w:t>му лідерства, то</w:t>
      </w:r>
      <w:r w:rsidRPr="00D96F2E">
        <w:rPr>
          <w:sz w:val="28"/>
          <w:szCs w:val="28"/>
          <w:lang w:val="uk-UA"/>
        </w:rPr>
        <w:t xml:space="preserve"> переводять її в </w:t>
      </w:r>
      <w:r w:rsidR="00F41F5C" w:rsidRPr="00D96F2E">
        <w:rPr>
          <w:sz w:val="28"/>
          <w:szCs w:val="28"/>
          <w:lang w:val="uk-UA"/>
        </w:rPr>
        <w:t>соціально-</w:t>
      </w:r>
      <w:r w:rsidRPr="00D96F2E">
        <w:rPr>
          <w:sz w:val="28"/>
          <w:szCs w:val="28"/>
          <w:lang w:val="uk-UA"/>
        </w:rPr>
        <w:t>психологічну площину</w:t>
      </w:r>
      <w:r w:rsidR="00F41F5C" w:rsidRPr="00D96F2E">
        <w:rPr>
          <w:sz w:val="28"/>
          <w:szCs w:val="28"/>
          <w:lang w:val="uk-UA"/>
        </w:rPr>
        <w:t>, в той же час, коли говорять про керівництво</w:t>
      </w:r>
      <w:r w:rsidR="00D61698" w:rsidRPr="00D96F2E">
        <w:rPr>
          <w:sz w:val="28"/>
          <w:szCs w:val="28"/>
          <w:lang w:val="uk-UA"/>
        </w:rPr>
        <w:t>,</w:t>
      </w:r>
      <w:r w:rsidR="00F41F5C" w:rsidRPr="00D96F2E">
        <w:rPr>
          <w:sz w:val="28"/>
          <w:szCs w:val="28"/>
          <w:lang w:val="uk-UA"/>
        </w:rPr>
        <w:t xml:space="preserve"> то відповідно </w:t>
      </w:r>
      <w:r w:rsidR="00D61698" w:rsidRPr="00D96F2E">
        <w:rPr>
          <w:sz w:val="28"/>
          <w:szCs w:val="28"/>
          <w:lang w:val="uk-UA"/>
        </w:rPr>
        <w:t xml:space="preserve">– </w:t>
      </w:r>
      <w:r w:rsidR="00F41F5C" w:rsidRPr="00D96F2E">
        <w:rPr>
          <w:sz w:val="28"/>
          <w:szCs w:val="28"/>
          <w:lang w:val="uk-UA"/>
        </w:rPr>
        <w:t xml:space="preserve">в організаційно-правову </w:t>
      </w:r>
      <w:r w:rsidR="002317DD" w:rsidRPr="00D96F2E">
        <w:rPr>
          <w:sz w:val="28"/>
          <w:szCs w:val="28"/>
          <w:lang w:val="uk-UA"/>
        </w:rPr>
        <w:t xml:space="preserve">чи економічну </w:t>
      </w:r>
      <w:r w:rsidR="00F41F5C" w:rsidRPr="00D96F2E">
        <w:rPr>
          <w:sz w:val="28"/>
          <w:szCs w:val="28"/>
          <w:lang w:val="uk-UA"/>
        </w:rPr>
        <w:t>площину</w:t>
      </w:r>
      <w:r w:rsidR="002317DD" w:rsidRPr="00D96F2E">
        <w:rPr>
          <w:sz w:val="28"/>
          <w:szCs w:val="28"/>
          <w:lang w:val="uk-UA"/>
        </w:rPr>
        <w:t>,</w:t>
      </w:r>
      <w:r w:rsidRPr="00D96F2E">
        <w:rPr>
          <w:sz w:val="28"/>
          <w:szCs w:val="28"/>
          <w:lang w:val="uk-UA"/>
        </w:rPr>
        <w:t xml:space="preserve"> фіксуючи увагу не тільки на їхній специфіці</w:t>
      </w:r>
      <w:r w:rsidR="002317DD" w:rsidRPr="00D96F2E">
        <w:rPr>
          <w:sz w:val="28"/>
          <w:szCs w:val="28"/>
          <w:lang w:val="uk-UA"/>
        </w:rPr>
        <w:t xml:space="preserve"> та запита</w:t>
      </w:r>
      <w:r w:rsidR="00D61698" w:rsidRPr="00D96F2E">
        <w:rPr>
          <w:sz w:val="28"/>
          <w:szCs w:val="28"/>
          <w:lang w:val="uk-UA"/>
        </w:rPr>
        <w:t>х</w:t>
      </w:r>
      <w:r w:rsidR="00B91FE4" w:rsidRPr="00D96F2E">
        <w:rPr>
          <w:rStyle w:val="ac"/>
          <w:sz w:val="28"/>
          <w:szCs w:val="28"/>
          <w:lang w:val="uk-UA"/>
        </w:rPr>
        <w:footnoteReference w:id="21"/>
      </w:r>
      <w:r w:rsidRPr="00D96F2E">
        <w:rPr>
          <w:sz w:val="28"/>
          <w:szCs w:val="28"/>
          <w:lang w:val="uk-UA"/>
        </w:rPr>
        <w:t>.</w:t>
      </w:r>
    </w:p>
    <w:p w14:paraId="4B4D0203" w14:textId="77777777" w:rsidR="00CD1709" w:rsidRPr="00D96F2E" w:rsidRDefault="00D61698" w:rsidP="00CD6AEF">
      <w:pPr>
        <w:spacing w:line="360" w:lineRule="auto"/>
        <w:ind w:firstLine="567"/>
        <w:jc w:val="both"/>
        <w:rPr>
          <w:sz w:val="28"/>
          <w:szCs w:val="28"/>
          <w:lang w:val="uk-UA"/>
        </w:rPr>
      </w:pPr>
      <w:r w:rsidRPr="00D96F2E">
        <w:rPr>
          <w:sz w:val="28"/>
          <w:szCs w:val="28"/>
          <w:lang w:val="uk-UA"/>
        </w:rPr>
        <w:t>Це пов’язане</w:t>
      </w:r>
      <w:r w:rsidR="00A77D4E" w:rsidRPr="00D96F2E">
        <w:rPr>
          <w:sz w:val="28"/>
          <w:szCs w:val="28"/>
          <w:lang w:val="uk-UA"/>
        </w:rPr>
        <w:t xml:space="preserve"> з тим, що в будь-якій організаційній структурі є два типи відносин між людьми: формальні (посадові) і неформальні (</w:t>
      </w:r>
      <w:proofErr w:type="spellStart"/>
      <w:r w:rsidR="00A77D4E" w:rsidRPr="00D96F2E">
        <w:rPr>
          <w:sz w:val="28"/>
          <w:szCs w:val="28"/>
          <w:lang w:val="uk-UA"/>
        </w:rPr>
        <w:t>емоційно</w:t>
      </w:r>
      <w:proofErr w:type="spellEnd"/>
      <w:r w:rsidR="00A77D4E" w:rsidRPr="00D96F2E">
        <w:rPr>
          <w:sz w:val="28"/>
          <w:szCs w:val="28"/>
          <w:lang w:val="uk-UA"/>
        </w:rPr>
        <w:t>-психологічні).</w:t>
      </w:r>
      <w:r w:rsidR="00500FF1" w:rsidRPr="00D96F2E">
        <w:rPr>
          <w:sz w:val="28"/>
          <w:szCs w:val="28"/>
          <w:lang w:val="uk-UA"/>
        </w:rPr>
        <w:t xml:space="preserve"> </w:t>
      </w:r>
      <w:r w:rsidR="00260740" w:rsidRPr="00D96F2E">
        <w:rPr>
          <w:sz w:val="28"/>
          <w:szCs w:val="28"/>
          <w:lang w:val="uk-UA"/>
        </w:rPr>
        <w:t xml:space="preserve">Керівник є провідною й організуючою ланкою в соціальних системах управління. </w:t>
      </w:r>
      <w:r w:rsidR="00FC7567" w:rsidRPr="00D96F2E">
        <w:rPr>
          <w:sz w:val="28"/>
          <w:szCs w:val="28"/>
          <w:lang w:val="uk-UA"/>
        </w:rPr>
        <w:t xml:space="preserve">Керівництво як здебільшого формальне управління </w:t>
      </w:r>
      <w:r w:rsidR="00A44D63" w:rsidRPr="00D96F2E">
        <w:rPr>
          <w:sz w:val="28"/>
          <w:szCs w:val="28"/>
          <w:lang w:val="uk-UA"/>
        </w:rPr>
        <w:t>базується на тому, що к</w:t>
      </w:r>
      <w:r w:rsidR="00FC7567" w:rsidRPr="00D96F2E">
        <w:rPr>
          <w:sz w:val="28"/>
          <w:szCs w:val="28"/>
          <w:lang w:val="uk-UA"/>
        </w:rPr>
        <w:t>ерівника призначають на посаду незалежно від того, сприймають його підлеглі таким чи ні.</w:t>
      </w:r>
      <w:r w:rsidR="00CD6AEF" w:rsidRPr="00D96F2E">
        <w:rPr>
          <w:sz w:val="28"/>
          <w:szCs w:val="28"/>
          <w:lang w:val="uk-UA"/>
        </w:rPr>
        <w:t xml:space="preserve"> Лідером ніколи не можна стати, якщо члени групи не </w:t>
      </w:r>
      <w:proofErr w:type="spellStart"/>
      <w:r w:rsidR="00CD6AEF" w:rsidRPr="00D96F2E">
        <w:rPr>
          <w:sz w:val="28"/>
          <w:szCs w:val="28"/>
          <w:lang w:val="uk-UA"/>
        </w:rPr>
        <w:t>сприймуть</w:t>
      </w:r>
      <w:proofErr w:type="spellEnd"/>
      <w:r w:rsidR="00CD6AEF" w:rsidRPr="00D96F2E">
        <w:rPr>
          <w:sz w:val="28"/>
          <w:szCs w:val="28"/>
          <w:lang w:val="uk-UA"/>
        </w:rPr>
        <w:t xml:space="preserve"> конкретну особу як лідера. Тільки в першому випадку </w:t>
      </w:r>
      <w:r w:rsidRPr="00D96F2E">
        <w:rPr>
          <w:sz w:val="28"/>
          <w:szCs w:val="28"/>
          <w:lang w:val="uk-UA"/>
        </w:rPr>
        <w:t xml:space="preserve">– </w:t>
      </w:r>
      <w:r w:rsidR="00CD6AEF" w:rsidRPr="00D96F2E">
        <w:rPr>
          <w:sz w:val="28"/>
          <w:szCs w:val="28"/>
          <w:lang w:val="uk-UA"/>
        </w:rPr>
        <w:t xml:space="preserve">це управління в області офіційних посадових відносин, в іншому </w:t>
      </w:r>
      <w:r w:rsidRPr="00D96F2E">
        <w:rPr>
          <w:sz w:val="28"/>
          <w:szCs w:val="28"/>
          <w:lang w:val="uk-UA"/>
        </w:rPr>
        <w:t xml:space="preserve">– </w:t>
      </w:r>
      <w:r w:rsidR="00CD6AEF" w:rsidRPr="00D96F2E">
        <w:rPr>
          <w:sz w:val="28"/>
          <w:szCs w:val="28"/>
          <w:lang w:val="uk-UA"/>
        </w:rPr>
        <w:t xml:space="preserve">в області неофіційних міжособистісних відносин. Як для керівництва, так і для лідерства характерна певна субординація відносин, тільки в першому випадку вона виступає дуже чітко й закріплена посадовими інструкціями, а в іншому </w:t>
      </w:r>
      <w:r w:rsidRPr="00D96F2E">
        <w:rPr>
          <w:sz w:val="28"/>
          <w:szCs w:val="28"/>
          <w:lang w:val="uk-UA"/>
        </w:rPr>
        <w:t>– її присутність менш помітна</w:t>
      </w:r>
      <w:r w:rsidR="00CD6AEF" w:rsidRPr="00D96F2E">
        <w:rPr>
          <w:sz w:val="28"/>
          <w:szCs w:val="28"/>
          <w:lang w:val="uk-UA"/>
        </w:rPr>
        <w:t xml:space="preserve"> й</w:t>
      </w:r>
      <w:r w:rsidRPr="00D96F2E">
        <w:rPr>
          <w:sz w:val="28"/>
          <w:szCs w:val="28"/>
          <w:lang w:val="uk-UA"/>
        </w:rPr>
        <w:t xml:space="preserve"> проявляється у формі традицій і </w:t>
      </w:r>
      <w:r w:rsidR="00CD6AEF" w:rsidRPr="00D96F2E">
        <w:rPr>
          <w:sz w:val="28"/>
          <w:szCs w:val="28"/>
          <w:lang w:val="uk-UA"/>
        </w:rPr>
        <w:t>звичок.</w:t>
      </w:r>
      <w:r w:rsidR="00EC0584" w:rsidRPr="00D96F2E">
        <w:rPr>
          <w:sz w:val="28"/>
          <w:szCs w:val="28"/>
          <w:lang w:val="uk-UA"/>
        </w:rPr>
        <w:t xml:space="preserve"> </w:t>
      </w:r>
    </w:p>
    <w:p w14:paraId="64531AEF" w14:textId="77777777" w:rsidR="00CD6AEF" w:rsidRPr="00D96F2E" w:rsidRDefault="00CD1709" w:rsidP="00CD6AEF">
      <w:pPr>
        <w:spacing w:line="360" w:lineRule="auto"/>
        <w:ind w:firstLine="567"/>
        <w:jc w:val="both"/>
        <w:rPr>
          <w:sz w:val="28"/>
          <w:szCs w:val="28"/>
          <w:lang w:val="uk-UA"/>
        </w:rPr>
      </w:pPr>
      <w:r w:rsidRPr="00D96F2E">
        <w:rPr>
          <w:sz w:val="28"/>
          <w:szCs w:val="28"/>
          <w:lang w:val="uk-UA"/>
        </w:rPr>
        <w:t>Як бачимо, ці поняття істотно розрізняються, тому що керівник у біль</w:t>
      </w:r>
      <w:r w:rsidR="00D61698" w:rsidRPr="00D96F2E">
        <w:rPr>
          <w:sz w:val="28"/>
          <w:szCs w:val="28"/>
          <w:lang w:val="uk-UA"/>
        </w:rPr>
        <w:t>шій мі</w:t>
      </w:r>
      <w:r w:rsidRPr="00D96F2E">
        <w:rPr>
          <w:sz w:val="28"/>
          <w:szCs w:val="28"/>
          <w:lang w:val="uk-UA"/>
        </w:rPr>
        <w:t xml:space="preserve">рі виражає свої офіційні повноваження в керуванні колективом, а лідер виражає неофіційні тенденції міжособистісних відносин у групах, хоча іноді ці дві форми керування з'єднуються в одній особі. </w:t>
      </w:r>
      <w:r w:rsidR="00EC0584" w:rsidRPr="00D96F2E">
        <w:rPr>
          <w:sz w:val="28"/>
          <w:szCs w:val="28"/>
          <w:lang w:val="uk-UA"/>
        </w:rPr>
        <w:t xml:space="preserve">Керівник-лідер домагається визнання шляхом утвердження свого авторитету й установлення ділових і неформальних відносин з усіма членами групи.  </w:t>
      </w:r>
    </w:p>
    <w:p w14:paraId="633D279A" w14:textId="77777777" w:rsidR="00500FF1" w:rsidRPr="00D96F2E" w:rsidRDefault="006C03DA" w:rsidP="00500FF1">
      <w:pPr>
        <w:spacing w:line="360" w:lineRule="auto"/>
        <w:ind w:firstLine="567"/>
        <w:jc w:val="both"/>
        <w:rPr>
          <w:sz w:val="28"/>
          <w:szCs w:val="28"/>
          <w:lang w:val="uk-UA"/>
        </w:rPr>
      </w:pPr>
      <w:r w:rsidRPr="00D96F2E">
        <w:rPr>
          <w:sz w:val="28"/>
          <w:szCs w:val="28"/>
          <w:lang w:val="uk-UA"/>
        </w:rPr>
        <w:t>Керівництво, так</w:t>
      </w:r>
      <w:r w:rsidR="00D61698" w:rsidRPr="00D96F2E">
        <w:rPr>
          <w:sz w:val="28"/>
          <w:szCs w:val="28"/>
          <w:lang w:val="uk-UA"/>
        </w:rPr>
        <w:t xml:space="preserve"> як</w:t>
      </w:r>
      <w:r w:rsidRPr="00D96F2E">
        <w:rPr>
          <w:sz w:val="28"/>
          <w:szCs w:val="28"/>
          <w:lang w:val="uk-UA"/>
        </w:rPr>
        <w:t xml:space="preserve"> і лідерство є способами організації й управління діяльністю людей.</w:t>
      </w:r>
      <w:r w:rsidR="00500FF1" w:rsidRPr="00D96F2E">
        <w:rPr>
          <w:sz w:val="28"/>
          <w:szCs w:val="28"/>
          <w:lang w:val="uk-UA"/>
        </w:rPr>
        <w:t xml:space="preserve"> Важливою властивістю керівника-лідера є вміння керувати та не афішувати це. Якщо керівник завойовує авторитет і стає лідером групи, то його накази виконуються не зі страху перед покаранням, а з віри в його </w:t>
      </w:r>
      <w:r w:rsidR="00500FF1" w:rsidRPr="00D96F2E">
        <w:rPr>
          <w:sz w:val="28"/>
          <w:szCs w:val="28"/>
          <w:lang w:val="uk-UA"/>
        </w:rPr>
        <w:lastRenderedPageBreak/>
        <w:t xml:space="preserve">компетентність, талановитість. Він сприймається членами групи як «один з нас», як «кращий з нас». Керуючий як керівник на основі даних йому повноважень розподіляє обов'язки, здійснює контроль, облік, заохочення, покарання. Керуючий як лідер впливає на членів групи шляхом особистого авторитету, морально-психологічного впливу, прояву ініціативи, енергії, привабливих особистих якостей. Якщо гарний керівник сприймається як «мозок групи», то лідер </w:t>
      </w:r>
      <w:r w:rsidR="00D61698" w:rsidRPr="00D96F2E">
        <w:rPr>
          <w:sz w:val="28"/>
          <w:szCs w:val="28"/>
          <w:lang w:val="uk-UA"/>
        </w:rPr>
        <w:t xml:space="preserve">– </w:t>
      </w:r>
      <w:r w:rsidR="00500FF1" w:rsidRPr="00D96F2E">
        <w:rPr>
          <w:sz w:val="28"/>
          <w:szCs w:val="28"/>
          <w:lang w:val="uk-UA"/>
        </w:rPr>
        <w:t>як «серце групи»</w:t>
      </w:r>
      <w:r w:rsidR="00B91FE4" w:rsidRPr="00D96F2E">
        <w:rPr>
          <w:rStyle w:val="ac"/>
          <w:sz w:val="28"/>
          <w:szCs w:val="28"/>
          <w:lang w:val="uk-UA"/>
        </w:rPr>
        <w:footnoteReference w:id="22"/>
      </w:r>
      <w:r w:rsidR="00500FF1" w:rsidRPr="00D96F2E">
        <w:rPr>
          <w:sz w:val="28"/>
          <w:szCs w:val="28"/>
          <w:lang w:val="uk-UA"/>
        </w:rPr>
        <w:t xml:space="preserve">. Керівник-лідер повинен поєднувати в собі ці якості, тобто бути одночасно </w:t>
      </w:r>
      <w:r w:rsidR="00D61698" w:rsidRPr="00D96F2E">
        <w:rPr>
          <w:sz w:val="28"/>
          <w:szCs w:val="28"/>
          <w:lang w:val="uk-UA"/>
        </w:rPr>
        <w:t xml:space="preserve">і </w:t>
      </w:r>
      <w:r w:rsidR="00500FF1" w:rsidRPr="00D96F2E">
        <w:rPr>
          <w:sz w:val="28"/>
          <w:szCs w:val="28"/>
          <w:lang w:val="uk-UA"/>
        </w:rPr>
        <w:t>мозком</w:t>
      </w:r>
      <w:r w:rsidR="00D61698" w:rsidRPr="00D96F2E">
        <w:rPr>
          <w:sz w:val="28"/>
          <w:szCs w:val="28"/>
          <w:lang w:val="uk-UA"/>
        </w:rPr>
        <w:t>,</w:t>
      </w:r>
      <w:r w:rsidR="00500FF1" w:rsidRPr="00D96F2E">
        <w:rPr>
          <w:sz w:val="28"/>
          <w:szCs w:val="28"/>
          <w:lang w:val="uk-UA"/>
        </w:rPr>
        <w:t xml:space="preserve"> і серцем групи.</w:t>
      </w:r>
    </w:p>
    <w:p w14:paraId="3C25248C" w14:textId="77777777" w:rsidR="00C55351" w:rsidRPr="00D96F2E" w:rsidRDefault="000E53A8" w:rsidP="00C55351">
      <w:pPr>
        <w:spacing w:line="360" w:lineRule="auto"/>
        <w:ind w:firstLine="567"/>
        <w:jc w:val="both"/>
        <w:rPr>
          <w:sz w:val="28"/>
          <w:szCs w:val="28"/>
          <w:lang w:val="uk-UA"/>
        </w:rPr>
      </w:pPr>
      <w:r w:rsidRPr="00D96F2E">
        <w:rPr>
          <w:sz w:val="28"/>
          <w:szCs w:val="28"/>
          <w:lang w:val="uk-UA"/>
        </w:rPr>
        <w:t>Л</w:t>
      </w:r>
      <w:r w:rsidR="00C55351" w:rsidRPr="00D96F2E">
        <w:rPr>
          <w:sz w:val="28"/>
          <w:szCs w:val="28"/>
          <w:lang w:val="uk-UA"/>
        </w:rPr>
        <w:t xml:space="preserve">ідерство  </w:t>
      </w:r>
      <w:r w:rsidR="00C42E69" w:rsidRPr="00D96F2E">
        <w:rPr>
          <w:sz w:val="28"/>
          <w:szCs w:val="28"/>
          <w:lang w:val="uk-UA"/>
        </w:rPr>
        <w:t xml:space="preserve">і керівництво </w:t>
      </w:r>
      <w:r w:rsidR="00C55351" w:rsidRPr="00D96F2E">
        <w:rPr>
          <w:sz w:val="28"/>
          <w:szCs w:val="28"/>
          <w:lang w:val="uk-UA"/>
        </w:rPr>
        <w:t xml:space="preserve">  це  реалізація організаційного  керівництва,  що  охоплює  розроблення  бачення, планування,  ухвалення  рішень,  мотивування,  організацію, розвиток,  наділення  повноваженнями  і  спрямування  діяльності людей на досягнення конкретних цілей.  </w:t>
      </w:r>
    </w:p>
    <w:p w14:paraId="77F7F462" w14:textId="77777777" w:rsidR="00E23825" w:rsidRPr="00D96F2E" w:rsidRDefault="00C42E69" w:rsidP="0018050E">
      <w:pPr>
        <w:spacing w:line="360" w:lineRule="auto"/>
        <w:ind w:firstLine="567"/>
        <w:jc w:val="both"/>
        <w:rPr>
          <w:sz w:val="28"/>
          <w:szCs w:val="28"/>
          <w:lang w:val="uk-UA"/>
        </w:rPr>
      </w:pPr>
      <w:r w:rsidRPr="00D96F2E">
        <w:rPr>
          <w:sz w:val="28"/>
          <w:szCs w:val="28"/>
          <w:lang w:val="uk-UA"/>
        </w:rPr>
        <w:t xml:space="preserve">І в той же час, при наявності спільних особливостей, </w:t>
      </w:r>
      <w:r w:rsidR="00936C5D" w:rsidRPr="00D96F2E">
        <w:rPr>
          <w:sz w:val="28"/>
          <w:szCs w:val="28"/>
          <w:lang w:val="uk-UA"/>
        </w:rPr>
        <w:t>керівництво і лідерство мають багато розбіжностей, на яких ми б хотіли зупинитися детальніше</w:t>
      </w:r>
      <w:r w:rsidR="00B630CC" w:rsidRPr="00D96F2E">
        <w:rPr>
          <w:sz w:val="28"/>
          <w:szCs w:val="28"/>
          <w:lang w:val="uk-UA"/>
        </w:rPr>
        <w:t xml:space="preserve"> (</w:t>
      </w:r>
      <w:r w:rsidR="003E63E4" w:rsidRPr="00D96F2E">
        <w:rPr>
          <w:sz w:val="28"/>
          <w:szCs w:val="28"/>
          <w:lang w:val="uk-UA"/>
        </w:rPr>
        <w:t>Т</w:t>
      </w:r>
      <w:r w:rsidR="00B630CC" w:rsidRPr="00D96F2E">
        <w:rPr>
          <w:sz w:val="28"/>
          <w:szCs w:val="28"/>
          <w:lang w:val="uk-UA"/>
        </w:rPr>
        <w:t>абл.2.</w:t>
      </w:r>
      <w:r w:rsidR="003E63E4" w:rsidRPr="00D96F2E">
        <w:rPr>
          <w:sz w:val="28"/>
          <w:szCs w:val="28"/>
          <w:lang w:val="uk-UA"/>
        </w:rPr>
        <w:t>3</w:t>
      </w:r>
      <w:r w:rsidR="00B630CC" w:rsidRPr="00D96F2E">
        <w:rPr>
          <w:sz w:val="28"/>
          <w:szCs w:val="28"/>
          <w:lang w:val="uk-UA"/>
        </w:rPr>
        <w:t>):</w:t>
      </w:r>
    </w:p>
    <w:p w14:paraId="7E675885" w14:textId="77777777" w:rsidR="00936C5D" w:rsidRPr="00D96F2E" w:rsidRDefault="002C63FE" w:rsidP="002C63FE">
      <w:pPr>
        <w:spacing w:line="360" w:lineRule="auto"/>
        <w:ind w:firstLine="567"/>
        <w:jc w:val="center"/>
        <w:rPr>
          <w:b/>
          <w:sz w:val="24"/>
          <w:szCs w:val="28"/>
          <w:lang w:val="uk-UA"/>
        </w:rPr>
      </w:pPr>
      <w:r w:rsidRPr="00D96F2E">
        <w:rPr>
          <w:b/>
          <w:sz w:val="24"/>
          <w:szCs w:val="28"/>
          <w:lang w:val="uk-UA"/>
        </w:rPr>
        <w:t>Табл.2.</w:t>
      </w:r>
      <w:r w:rsidR="003E63E4" w:rsidRPr="00D96F2E">
        <w:rPr>
          <w:b/>
          <w:sz w:val="24"/>
          <w:szCs w:val="28"/>
          <w:lang w:val="uk-UA"/>
        </w:rPr>
        <w:t>3</w:t>
      </w:r>
      <w:r w:rsidRPr="00D96F2E">
        <w:rPr>
          <w:b/>
          <w:sz w:val="24"/>
          <w:szCs w:val="28"/>
          <w:lang w:val="uk-UA"/>
        </w:rPr>
        <w:t xml:space="preserve"> - Порівняльна характеристика керівництва і лідерства</w:t>
      </w:r>
    </w:p>
    <w:tbl>
      <w:tblPr>
        <w:tblStyle w:val="af4"/>
        <w:tblW w:w="0" w:type="auto"/>
        <w:tblLook w:val="04A0" w:firstRow="1" w:lastRow="0" w:firstColumn="1" w:lastColumn="0" w:noHBand="0" w:noVBand="1"/>
      </w:tblPr>
      <w:tblGrid>
        <w:gridCol w:w="2224"/>
        <w:gridCol w:w="3430"/>
        <w:gridCol w:w="3916"/>
      </w:tblGrid>
      <w:tr w:rsidR="00642D2C" w:rsidRPr="00D96F2E" w14:paraId="0B931E26" w14:textId="77777777" w:rsidTr="00F53952">
        <w:tc>
          <w:tcPr>
            <w:tcW w:w="2235" w:type="dxa"/>
            <w:vAlign w:val="center"/>
          </w:tcPr>
          <w:p w14:paraId="5DBBEF82" w14:textId="77777777" w:rsidR="00642D2C" w:rsidRPr="00D96F2E" w:rsidRDefault="009D179E" w:rsidP="009D179E">
            <w:pPr>
              <w:jc w:val="center"/>
              <w:rPr>
                <w:b/>
                <w:sz w:val="28"/>
                <w:szCs w:val="28"/>
                <w:lang w:val="uk-UA"/>
              </w:rPr>
            </w:pPr>
            <w:r w:rsidRPr="00D96F2E">
              <w:rPr>
                <w:b/>
                <w:sz w:val="28"/>
                <w:szCs w:val="28"/>
                <w:lang w:val="uk-UA"/>
              </w:rPr>
              <w:t xml:space="preserve">Особливості </w:t>
            </w:r>
          </w:p>
          <w:p w14:paraId="0DE03E8C" w14:textId="77777777" w:rsidR="0097421E" w:rsidRPr="00D96F2E" w:rsidRDefault="009D179E" w:rsidP="009D179E">
            <w:pPr>
              <w:jc w:val="center"/>
              <w:rPr>
                <w:b/>
                <w:sz w:val="28"/>
                <w:szCs w:val="28"/>
                <w:lang w:val="uk-UA"/>
              </w:rPr>
            </w:pPr>
            <w:r w:rsidRPr="00D96F2E">
              <w:rPr>
                <w:b/>
                <w:sz w:val="28"/>
                <w:szCs w:val="28"/>
                <w:lang w:val="uk-UA"/>
              </w:rPr>
              <w:t xml:space="preserve">впливу </w:t>
            </w:r>
            <w:r w:rsidR="0097421E" w:rsidRPr="00D96F2E">
              <w:rPr>
                <w:b/>
                <w:sz w:val="28"/>
                <w:szCs w:val="28"/>
                <w:lang w:val="uk-UA"/>
              </w:rPr>
              <w:t xml:space="preserve">і </w:t>
            </w:r>
          </w:p>
          <w:p w14:paraId="6ECC3F0C" w14:textId="77777777" w:rsidR="009D179E" w:rsidRPr="00D96F2E" w:rsidRDefault="0097421E" w:rsidP="009D179E">
            <w:pPr>
              <w:jc w:val="center"/>
              <w:rPr>
                <w:b/>
                <w:sz w:val="28"/>
                <w:szCs w:val="28"/>
                <w:lang w:val="uk-UA"/>
              </w:rPr>
            </w:pPr>
            <w:r w:rsidRPr="00D96F2E">
              <w:rPr>
                <w:b/>
                <w:sz w:val="28"/>
                <w:szCs w:val="28"/>
                <w:lang w:val="uk-UA"/>
              </w:rPr>
              <w:t>характеристик</w:t>
            </w:r>
          </w:p>
        </w:tc>
        <w:tc>
          <w:tcPr>
            <w:tcW w:w="3543" w:type="dxa"/>
            <w:vAlign w:val="center"/>
          </w:tcPr>
          <w:p w14:paraId="2C9BA66C" w14:textId="77777777" w:rsidR="00642D2C" w:rsidRPr="00D96F2E" w:rsidRDefault="0097421E" w:rsidP="009D179E">
            <w:pPr>
              <w:jc w:val="center"/>
              <w:rPr>
                <w:b/>
                <w:sz w:val="28"/>
                <w:szCs w:val="28"/>
                <w:lang w:val="uk-UA"/>
              </w:rPr>
            </w:pPr>
            <w:r w:rsidRPr="00D96F2E">
              <w:rPr>
                <w:b/>
                <w:sz w:val="28"/>
                <w:szCs w:val="28"/>
                <w:lang w:val="uk-UA"/>
              </w:rPr>
              <w:t>КЕРІВНИЦТВО</w:t>
            </w:r>
          </w:p>
        </w:tc>
        <w:tc>
          <w:tcPr>
            <w:tcW w:w="4075" w:type="dxa"/>
            <w:vAlign w:val="center"/>
          </w:tcPr>
          <w:p w14:paraId="6A4C48D6" w14:textId="77777777" w:rsidR="00642D2C" w:rsidRPr="00D96F2E" w:rsidRDefault="0097421E" w:rsidP="009D179E">
            <w:pPr>
              <w:jc w:val="center"/>
              <w:rPr>
                <w:b/>
                <w:sz w:val="28"/>
                <w:szCs w:val="28"/>
                <w:lang w:val="uk-UA"/>
              </w:rPr>
            </w:pPr>
            <w:r w:rsidRPr="00D96F2E">
              <w:rPr>
                <w:b/>
                <w:sz w:val="28"/>
                <w:szCs w:val="28"/>
                <w:lang w:val="uk-UA"/>
              </w:rPr>
              <w:t>ЛІДЕРСТВО</w:t>
            </w:r>
          </w:p>
        </w:tc>
      </w:tr>
      <w:tr w:rsidR="00EF259F" w:rsidRPr="00D96F2E" w14:paraId="1B7F5BC2" w14:textId="77777777" w:rsidTr="00F53952">
        <w:tc>
          <w:tcPr>
            <w:tcW w:w="2235" w:type="dxa"/>
            <w:vAlign w:val="center"/>
          </w:tcPr>
          <w:p w14:paraId="25F85A91" w14:textId="77777777" w:rsidR="00EF259F" w:rsidRPr="00D96F2E" w:rsidRDefault="00EF259F" w:rsidP="00EF259F">
            <w:pPr>
              <w:spacing w:line="360" w:lineRule="auto"/>
              <w:jc w:val="center"/>
              <w:rPr>
                <w:b/>
                <w:sz w:val="24"/>
                <w:szCs w:val="24"/>
                <w:lang w:val="uk-UA"/>
              </w:rPr>
            </w:pPr>
            <w:r w:rsidRPr="00D96F2E">
              <w:rPr>
                <w:b/>
                <w:sz w:val="24"/>
                <w:szCs w:val="24"/>
                <w:lang w:val="uk-UA"/>
              </w:rPr>
              <w:t>Природа</w:t>
            </w:r>
          </w:p>
        </w:tc>
        <w:tc>
          <w:tcPr>
            <w:tcW w:w="3543" w:type="dxa"/>
            <w:vAlign w:val="center"/>
          </w:tcPr>
          <w:p w14:paraId="43B74072" w14:textId="77777777" w:rsidR="00EF259F" w:rsidRPr="00D96F2E" w:rsidRDefault="0020637B" w:rsidP="00815E90">
            <w:pPr>
              <w:shd w:val="clear" w:color="auto" w:fill="FFFFFF"/>
              <w:jc w:val="both"/>
              <w:rPr>
                <w:sz w:val="24"/>
                <w:szCs w:val="24"/>
                <w:lang w:val="uk-UA"/>
              </w:rPr>
            </w:pPr>
            <w:r w:rsidRPr="00D96F2E">
              <w:rPr>
                <w:sz w:val="24"/>
                <w:szCs w:val="24"/>
                <w:lang w:val="uk-UA"/>
              </w:rPr>
              <w:t xml:space="preserve">Це </w:t>
            </w:r>
            <w:r w:rsidR="00815E90" w:rsidRPr="00D96F2E">
              <w:rPr>
                <w:sz w:val="24"/>
                <w:szCs w:val="24"/>
                <w:lang w:val="uk-UA"/>
              </w:rPr>
              <w:t>соціальна характеристика формальних відносин у групі, насамперед у плані розподілу ролей керування й підпорядкування</w:t>
            </w:r>
          </w:p>
        </w:tc>
        <w:tc>
          <w:tcPr>
            <w:tcW w:w="4075" w:type="dxa"/>
            <w:vAlign w:val="center"/>
          </w:tcPr>
          <w:p w14:paraId="68303219" w14:textId="77777777" w:rsidR="00EF259F" w:rsidRPr="00D96F2E" w:rsidRDefault="0020637B" w:rsidP="0020637B">
            <w:pPr>
              <w:shd w:val="clear" w:color="auto" w:fill="FFFFFF"/>
              <w:jc w:val="both"/>
              <w:rPr>
                <w:sz w:val="24"/>
                <w:szCs w:val="24"/>
                <w:lang w:val="uk-UA"/>
              </w:rPr>
            </w:pPr>
            <w:r w:rsidRPr="00D96F2E">
              <w:rPr>
                <w:sz w:val="24"/>
                <w:szCs w:val="24"/>
                <w:lang w:val="uk-UA"/>
              </w:rPr>
              <w:t xml:space="preserve">Це </w:t>
            </w:r>
            <w:r w:rsidR="00EF259F" w:rsidRPr="00D96F2E">
              <w:rPr>
                <w:sz w:val="24"/>
                <w:szCs w:val="24"/>
                <w:lang w:val="uk-UA"/>
              </w:rPr>
              <w:t>психологічна характеристика поводження певних членів групи</w:t>
            </w:r>
            <w:r w:rsidR="001E4BC0" w:rsidRPr="00D96F2E">
              <w:rPr>
                <w:sz w:val="24"/>
                <w:szCs w:val="24"/>
                <w:lang w:val="uk-UA"/>
              </w:rPr>
              <w:t>.</w:t>
            </w:r>
          </w:p>
          <w:p w14:paraId="1BFEDD60" w14:textId="77777777" w:rsidR="001E4BC0" w:rsidRPr="00D96F2E" w:rsidRDefault="001E4BC0" w:rsidP="001E4BC0">
            <w:pPr>
              <w:shd w:val="clear" w:color="auto" w:fill="FFFFFF"/>
              <w:jc w:val="both"/>
              <w:rPr>
                <w:sz w:val="24"/>
                <w:szCs w:val="24"/>
                <w:lang w:val="uk-UA"/>
              </w:rPr>
            </w:pPr>
          </w:p>
        </w:tc>
      </w:tr>
      <w:tr w:rsidR="00FD0AF6" w:rsidRPr="00D96F2E" w14:paraId="2429BCF5" w14:textId="77777777" w:rsidTr="00F53952">
        <w:tc>
          <w:tcPr>
            <w:tcW w:w="2235" w:type="dxa"/>
            <w:vAlign w:val="center"/>
          </w:tcPr>
          <w:p w14:paraId="7FEFD792" w14:textId="77777777" w:rsidR="00FD0AF6" w:rsidRPr="00D96F2E" w:rsidRDefault="00FD0AF6" w:rsidP="001033FD">
            <w:pPr>
              <w:spacing w:line="360" w:lineRule="auto"/>
              <w:jc w:val="center"/>
              <w:rPr>
                <w:b/>
                <w:sz w:val="24"/>
                <w:szCs w:val="24"/>
                <w:lang w:val="uk-UA"/>
              </w:rPr>
            </w:pPr>
            <w:r w:rsidRPr="00D96F2E">
              <w:rPr>
                <w:b/>
                <w:sz w:val="24"/>
                <w:szCs w:val="24"/>
                <w:lang w:val="uk-UA"/>
              </w:rPr>
              <w:t xml:space="preserve">Поява </w:t>
            </w:r>
          </w:p>
        </w:tc>
        <w:tc>
          <w:tcPr>
            <w:tcW w:w="3543" w:type="dxa"/>
          </w:tcPr>
          <w:p w14:paraId="2F2E01CA" w14:textId="77777777" w:rsidR="0073234E" w:rsidRPr="00D96F2E" w:rsidRDefault="00724BCD" w:rsidP="00724BCD">
            <w:pPr>
              <w:shd w:val="clear" w:color="auto" w:fill="FFFFFF"/>
              <w:jc w:val="both"/>
              <w:rPr>
                <w:sz w:val="24"/>
                <w:szCs w:val="24"/>
                <w:lang w:val="uk-UA"/>
              </w:rPr>
            </w:pPr>
            <w:r w:rsidRPr="00D96F2E">
              <w:rPr>
                <w:sz w:val="24"/>
                <w:szCs w:val="24"/>
                <w:lang w:val="uk-UA"/>
              </w:rPr>
              <w:t>П</w:t>
            </w:r>
            <w:r w:rsidR="0073234E" w:rsidRPr="00D96F2E">
              <w:rPr>
                <w:sz w:val="24"/>
                <w:szCs w:val="24"/>
                <w:lang w:val="uk-UA"/>
              </w:rPr>
              <w:t xml:space="preserve">редставляє собою процес цілеспрямованої й </w:t>
            </w:r>
            <w:proofErr w:type="spellStart"/>
            <w:r w:rsidR="0073234E" w:rsidRPr="00D96F2E">
              <w:rPr>
                <w:sz w:val="24"/>
                <w:szCs w:val="24"/>
                <w:lang w:val="uk-UA"/>
              </w:rPr>
              <w:t>контрольова</w:t>
            </w:r>
            <w:r w:rsidR="00722D1B" w:rsidRPr="00D96F2E">
              <w:rPr>
                <w:sz w:val="24"/>
                <w:szCs w:val="24"/>
                <w:lang w:val="uk-UA"/>
              </w:rPr>
              <w:t>-</w:t>
            </w:r>
            <w:r w:rsidR="0073234E" w:rsidRPr="00D96F2E">
              <w:rPr>
                <w:sz w:val="24"/>
                <w:szCs w:val="24"/>
                <w:lang w:val="uk-UA"/>
              </w:rPr>
              <w:t>ної</w:t>
            </w:r>
            <w:proofErr w:type="spellEnd"/>
            <w:r w:rsidR="0073234E" w:rsidRPr="00D96F2E">
              <w:rPr>
                <w:sz w:val="24"/>
                <w:szCs w:val="24"/>
                <w:lang w:val="uk-UA"/>
              </w:rPr>
              <w:t xml:space="preserve"> згори діяльності соці</w:t>
            </w:r>
            <w:r w:rsidRPr="00D96F2E">
              <w:rPr>
                <w:sz w:val="24"/>
                <w:szCs w:val="24"/>
                <w:lang w:val="uk-UA"/>
              </w:rPr>
              <w:t>альних організацій й інститутів.</w:t>
            </w:r>
            <w:r w:rsidR="0073234E" w:rsidRPr="00D96F2E">
              <w:rPr>
                <w:sz w:val="24"/>
                <w:szCs w:val="24"/>
                <w:lang w:val="uk-UA"/>
              </w:rPr>
              <w:t xml:space="preserve"> </w:t>
            </w:r>
          </w:p>
          <w:p w14:paraId="13075EB4" w14:textId="77777777" w:rsidR="00FD0AF6" w:rsidRPr="00D96F2E" w:rsidRDefault="0073234E" w:rsidP="00724BCD">
            <w:pPr>
              <w:shd w:val="clear" w:color="auto" w:fill="FFFFFF"/>
              <w:jc w:val="both"/>
              <w:rPr>
                <w:sz w:val="24"/>
                <w:szCs w:val="24"/>
                <w:lang w:val="uk-UA"/>
              </w:rPr>
            </w:pPr>
            <w:r w:rsidRPr="00D96F2E">
              <w:rPr>
                <w:sz w:val="24"/>
                <w:szCs w:val="24"/>
                <w:lang w:val="uk-UA"/>
              </w:rPr>
              <w:t>Більше стабільне, менш піддане перепадам у думках і настроях членів групи</w:t>
            </w:r>
            <w:r w:rsidR="00722D1B" w:rsidRPr="00D96F2E">
              <w:rPr>
                <w:sz w:val="24"/>
                <w:szCs w:val="24"/>
                <w:lang w:val="uk-UA"/>
              </w:rPr>
              <w:t>.</w:t>
            </w:r>
          </w:p>
          <w:p w14:paraId="1CC8DB56" w14:textId="77777777" w:rsidR="00722D1B" w:rsidRPr="00D96F2E" w:rsidRDefault="00722D1B" w:rsidP="00722D1B">
            <w:pPr>
              <w:shd w:val="clear" w:color="auto" w:fill="FFFFFF"/>
              <w:jc w:val="both"/>
              <w:rPr>
                <w:sz w:val="24"/>
                <w:szCs w:val="24"/>
                <w:lang w:val="uk-UA"/>
              </w:rPr>
            </w:pPr>
            <w:r w:rsidRPr="00D96F2E">
              <w:rPr>
                <w:sz w:val="24"/>
                <w:szCs w:val="24"/>
                <w:lang w:val="uk-UA"/>
              </w:rPr>
              <w:t>Обирається або призначається на офіційному рівні, тобто цей процес є цілеспрямованим і здійснюється під контролем. Керівник – це стабільне явище, констатація факту</w:t>
            </w:r>
          </w:p>
        </w:tc>
        <w:tc>
          <w:tcPr>
            <w:tcW w:w="4075" w:type="dxa"/>
          </w:tcPr>
          <w:p w14:paraId="609331B4" w14:textId="77777777" w:rsidR="0073234E" w:rsidRPr="00D96F2E" w:rsidRDefault="00224174" w:rsidP="00724BCD">
            <w:pPr>
              <w:shd w:val="clear" w:color="auto" w:fill="FFFFFF"/>
              <w:jc w:val="both"/>
              <w:rPr>
                <w:sz w:val="24"/>
                <w:szCs w:val="24"/>
                <w:lang w:val="uk-UA"/>
              </w:rPr>
            </w:pPr>
            <w:r w:rsidRPr="00D96F2E">
              <w:rPr>
                <w:sz w:val="24"/>
                <w:szCs w:val="24"/>
                <w:lang w:val="uk-UA"/>
              </w:rPr>
              <w:t>М</w:t>
            </w:r>
            <w:r w:rsidR="0073234E" w:rsidRPr="00D96F2E">
              <w:rPr>
                <w:sz w:val="24"/>
                <w:szCs w:val="24"/>
                <w:lang w:val="uk-UA"/>
              </w:rPr>
              <w:t>енш піддане перепадам у</w:t>
            </w:r>
            <w:r w:rsidR="00722D1B" w:rsidRPr="00D96F2E">
              <w:rPr>
                <w:sz w:val="24"/>
                <w:szCs w:val="24"/>
                <w:lang w:val="uk-UA"/>
              </w:rPr>
              <w:t xml:space="preserve"> думках і настроях членів групи.</w:t>
            </w:r>
          </w:p>
          <w:p w14:paraId="09E6C0D4" w14:textId="77777777" w:rsidR="00722D1B" w:rsidRPr="00D96F2E" w:rsidRDefault="00722D1B" w:rsidP="00722D1B">
            <w:pPr>
              <w:shd w:val="clear" w:color="auto" w:fill="FFFFFF"/>
              <w:jc w:val="both"/>
              <w:rPr>
                <w:sz w:val="24"/>
                <w:szCs w:val="24"/>
                <w:lang w:val="uk-UA"/>
              </w:rPr>
            </w:pPr>
            <w:r w:rsidRPr="00D96F2E">
              <w:rPr>
                <w:sz w:val="24"/>
                <w:szCs w:val="24"/>
                <w:lang w:val="uk-UA"/>
              </w:rPr>
              <w:t xml:space="preserve">Виникає стихійно і займає ключові позиції з відкритої чи прихованої згоди групи. Лідер – менш стабільне </w:t>
            </w:r>
          </w:p>
          <w:p w14:paraId="748030D9" w14:textId="77777777" w:rsidR="001E4BC0" w:rsidRPr="00D96F2E" w:rsidRDefault="00722D1B" w:rsidP="001E4BC0">
            <w:pPr>
              <w:shd w:val="clear" w:color="auto" w:fill="FFFFFF"/>
              <w:jc w:val="both"/>
              <w:rPr>
                <w:sz w:val="24"/>
                <w:szCs w:val="24"/>
                <w:lang w:val="uk-UA"/>
              </w:rPr>
            </w:pPr>
            <w:r w:rsidRPr="00D96F2E">
              <w:rPr>
                <w:sz w:val="24"/>
                <w:szCs w:val="24"/>
                <w:lang w:val="uk-UA"/>
              </w:rPr>
              <w:t>явище, і його поява та існування великою мірою залежать від настрою групи, психологічного клімату, міжособистісних відносин</w:t>
            </w:r>
            <w:r w:rsidR="001E4BC0" w:rsidRPr="00D96F2E">
              <w:rPr>
                <w:sz w:val="24"/>
                <w:szCs w:val="24"/>
                <w:lang w:val="uk-UA"/>
              </w:rPr>
              <w:t xml:space="preserve"> </w:t>
            </w:r>
          </w:p>
          <w:p w14:paraId="74DED8A2" w14:textId="77777777" w:rsidR="00FD0AF6" w:rsidRPr="00D96F2E" w:rsidRDefault="001E4BC0" w:rsidP="00045474">
            <w:pPr>
              <w:shd w:val="clear" w:color="auto" w:fill="FFFFFF"/>
              <w:jc w:val="both"/>
              <w:rPr>
                <w:sz w:val="24"/>
                <w:szCs w:val="24"/>
                <w:lang w:val="uk-UA"/>
              </w:rPr>
            </w:pPr>
            <w:r w:rsidRPr="00D96F2E">
              <w:rPr>
                <w:sz w:val="24"/>
                <w:szCs w:val="24"/>
                <w:lang w:val="uk-UA"/>
              </w:rPr>
              <w:t xml:space="preserve">Це вибір, а не офіційна посада, і воно забезпечується </w:t>
            </w:r>
            <w:proofErr w:type="spellStart"/>
            <w:r w:rsidRPr="00D96F2E">
              <w:rPr>
                <w:sz w:val="24"/>
                <w:szCs w:val="24"/>
                <w:lang w:val="uk-UA"/>
              </w:rPr>
              <w:t>особово</w:t>
            </w:r>
            <w:proofErr w:type="spellEnd"/>
            <w:r w:rsidRPr="00D96F2E">
              <w:rPr>
                <w:sz w:val="24"/>
                <w:szCs w:val="24"/>
                <w:lang w:val="uk-UA"/>
              </w:rPr>
              <w:t>, знизу вгору.</w:t>
            </w:r>
            <w:r w:rsidRPr="00D96F2E">
              <w:rPr>
                <w:lang w:val="uk-UA"/>
              </w:rPr>
              <w:t xml:space="preserve"> </w:t>
            </w:r>
            <w:r w:rsidR="00713743" w:rsidRPr="00D96F2E">
              <w:rPr>
                <w:sz w:val="24"/>
                <w:szCs w:val="24"/>
                <w:lang w:val="uk-UA"/>
              </w:rPr>
              <w:t>Ґрунтується</w:t>
            </w:r>
            <w:r w:rsidRPr="00D96F2E">
              <w:rPr>
                <w:sz w:val="24"/>
                <w:szCs w:val="24"/>
                <w:lang w:val="uk-UA"/>
              </w:rPr>
              <w:t xml:space="preserve">  не  на формальних  владних  повноваженнях,  а  на  </w:t>
            </w:r>
            <w:r w:rsidRPr="00D96F2E">
              <w:rPr>
                <w:sz w:val="24"/>
                <w:szCs w:val="24"/>
                <w:lang w:val="uk-UA"/>
              </w:rPr>
              <w:lastRenderedPageBreak/>
              <w:t>певних  здібностях  і якостях носія, його харизмі.</w:t>
            </w:r>
          </w:p>
        </w:tc>
      </w:tr>
      <w:tr w:rsidR="00642D2C" w:rsidRPr="00D31BA7" w14:paraId="6221EFAC" w14:textId="77777777" w:rsidTr="00F53952">
        <w:tc>
          <w:tcPr>
            <w:tcW w:w="2235" w:type="dxa"/>
            <w:vAlign w:val="center"/>
          </w:tcPr>
          <w:p w14:paraId="7042D174" w14:textId="77777777" w:rsidR="001033FD" w:rsidRPr="00D96F2E" w:rsidRDefault="00724BCD" w:rsidP="001033FD">
            <w:pPr>
              <w:spacing w:line="360" w:lineRule="auto"/>
              <w:jc w:val="center"/>
              <w:rPr>
                <w:b/>
                <w:sz w:val="24"/>
                <w:szCs w:val="24"/>
                <w:lang w:val="uk-UA"/>
              </w:rPr>
            </w:pPr>
            <w:r w:rsidRPr="00D96F2E">
              <w:rPr>
                <w:b/>
                <w:sz w:val="24"/>
                <w:szCs w:val="24"/>
                <w:lang w:val="uk-UA"/>
              </w:rPr>
              <w:lastRenderedPageBreak/>
              <w:t>П</w:t>
            </w:r>
            <w:r w:rsidR="0097421E" w:rsidRPr="00D96F2E">
              <w:rPr>
                <w:b/>
                <w:sz w:val="24"/>
                <w:szCs w:val="24"/>
                <w:lang w:val="uk-UA"/>
              </w:rPr>
              <w:t>равов</w:t>
            </w:r>
            <w:r w:rsidR="001033FD" w:rsidRPr="00D96F2E">
              <w:rPr>
                <w:b/>
                <w:sz w:val="24"/>
                <w:szCs w:val="24"/>
                <w:lang w:val="uk-UA"/>
              </w:rPr>
              <w:t>і</w:t>
            </w:r>
            <w:r w:rsidR="0097421E" w:rsidRPr="00D96F2E">
              <w:rPr>
                <w:b/>
                <w:sz w:val="24"/>
                <w:szCs w:val="24"/>
                <w:lang w:val="uk-UA"/>
              </w:rPr>
              <w:t xml:space="preserve"> </w:t>
            </w:r>
          </w:p>
          <w:p w14:paraId="4E6A2FCC" w14:textId="77777777" w:rsidR="00642D2C" w:rsidRPr="00D96F2E" w:rsidRDefault="0097421E" w:rsidP="001033FD">
            <w:pPr>
              <w:spacing w:line="360" w:lineRule="auto"/>
              <w:jc w:val="center"/>
              <w:rPr>
                <w:b/>
                <w:sz w:val="28"/>
                <w:szCs w:val="28"/>
                <w:lang w:val="uk-UA"/>
              </w:rPr>
            </w:pPr>
            <w:r w:rsidRPr="00D96F2E">
              <w:rPr>
                <w:b/>
                <w:sz w:val="24"/>
                <w:szCs w:val="24"/>
                <w:lang w:val="uk-UA"/>
              </w:rPr>
              <w:t>повноваження</w:t>
            </w:r>
          </w:p>
        </w:tc>
        <w:tc>
          <w:tcPr>
            <w:tcW w:w="3543" w:type="dxa"/>
          </w:tcPr>
          <w:p w14:paraId="5AB88B3C" w14:textId="77777777" w:rsidR="00642D2C" w:rsidRPr="00D96F2E" w:rsidRDefault="00724BCD" w:rsidP="001033FD">
            <w:pPr>
              <w:shd w:val="clear" w:color="auto" w:fill="FFFFFF"/>
              <w:jc w:val="both"/>
              <w:rPr>
                <w:sz w:val="24"/>
                <w:szCs w:val="24"/>
                <w:lang w:val="uk-UA"/>
              </w:rPr>
            </w:pPr>
            <w:r w:rsidRPr="00D96F2E">
              <w:rPr>
                <w:sz w:val="24"/>
                <w:szCs w:val="24"/>
                <w:lang w:val="uk-UA"/>
              </w:rPr>
              <w:t>Я</w:t>
            </w:r>
            <w:r w:rsidR="0097421E" w:rsidRPr="00D96F2E">
              <w:rPr>
                <w:sz w:val="24"/>
                <w:szCs w:val="24"/>
                <w:lang w:val="uk-UA"/>
              </w:rPr>
              <w:t xml:space="preserve">вляє собою процес правової організації й керування спільною діяльністю членів колективу, що здійснюється керівником як представником соціального контролю й влади. Керівник має офіційні повноваження, призначається й звільняється з посади </w:t>
            </w:r>
            <w:proofErr w:type="spellStart"/>
            <w:r w:rsidR="0097421E" w:rsidRPr="00D96F2E">
              <w:rPr>
                <w:sz w:val="24"/>
                <w:szCs w:val="24"/>
                <w:lang w:val="uk-UA"/>
              </w:rPr>
              <w:t>вищестоящими</w:t>
            </w:r>
            <w:proofErr w:type="spellEnd"/>
            <w:r w:rsidR="0097421E" w:rsidRPr="00D96F2E">
              <w:rPr>
                <w:sz w:val="24"/>
                <w:szCs w:val="24"/>
                <w:lang w:val="uk-UA"/>
              </w:rPr>
              <w:t xml:space="preserve"> соціальними структурами. Він завжди включений до ієрархічного ланцюга офіційних відносин, починаючи з міністерства й </w:t>
            </w:r>
            <w:proofErr w:type="spellStart"/>
            <w:r w:rsidR="0097421E" w:rsidRPr="00D96F2E">
              <w:rPr>
                <w:sz w:val="24"/>
                <w:szCs w:val="24"/>
                <w:lang w:val="uk-UA"/>
              </w:rPr>
              <w:t>закінчюючи</w:t>
            </w:r>
            <w:proofErr w:type="spellEnd"/>
            <w:r w:rsidR="0097421E" w:rsidRPr="00D96F2E">
              <w:rPr>
                <w:sz w:val="24"/>
                <w:szCs w:val="24"/>
                <w:lang w:val="uk-UA"/>
              </w:rPr>
              <w:t xml:space="preserve"> первинними підрозділами. І в цьому ланцюзі він одночасно виступає як керівник стосовно нижчестоящого і як підлеглий стосовно </w:t>
            </w:r>
            <w:proofErr w:type="spellStart"/>
            <w:r w:rsidR="0097421E" w:rsidRPr="00D96F2E">
              <w:rPr>
                <w:sz w:val="24"/>
                <w:szCs w:val="24"/>
                <w:lang w:val="uk-UA"/>
              </w:rPr>
              <w:t>вищестоящого</w:t>
            </w:r>
            <w:proofErr w:type="spellEnd"/>
            <w:r w:rsidR="0097421E" w:rsidRPr="00D96F2E">
              <w:rPr>
                <w:sz w:val="24"/>
                <w:szCs w:val="24"/>
                <w:lang w:val="uk-UA"/>
              </w:rPr>
              <w:t>.</w:t>
            </w:r>
          </w:p>
        </w:tc>
        <w:tc>
          <w:tcPr>
            <w:tcW w:w="4075" w:type="dxa"/>
          </w:tcPr>
          <w:p w14:paraId="74C26CBD" w14:textId="77777777" w:rsidR="001033FD" w:rsidRPr="00D96F2E" w:rsidRDefault="00724BCD" w:rsidP="001033FD">
            <w:pPr>
              <w:shd w:val="clear" w:color="auto" w:fill="FFFFFF"/>
              <w:jc w:val="both"/>
              <w:rPr>
                <w:sz w:val="24"/>
                <w:szCs w:val="24"/>
                <w:lang w:val="uk-UA"/>
              </w:rPr>
            </w:pPr>
            <w:r w:rsidRPr="00D96F2E">
              <w:rPr>
                <w:sz w:val="24"/>
                <w:szCs w:val="24"/>
                <w:lang w:val="uk-UA"/>
              </w:rPr>
              <w:t>Ц</w:t>
            </w:r>
            <w:r w:rsidR="00E40531" w:rsidRPr="00D96F2E">
              <w:rPr>
                <w:sz w:val="24"/>
                <w:szCs w:val="24"/>
                <w:lang w:val="uk-UA"/>
              </w:rPr>
              <w:t xml:space="preserve">е </w:t>
            </w:r>
            <w:r w:rsidR="001033FD" w:rsidRPr="00D96F2E">
              <w:rPr>
                <w:sz w:val="24"/>
                <w:szCs w:val="24"/>
                <w:lang w:val="uk-UA"/>
              </w:rPr>
              <w:t>процес внутрішньої соціально-психологічної організації й керування спілкуванням і діяльністю членів малої групи й колективу, що здійснюється лідером як суб'єктом групових норм, що спонтанно формуються в міжособистісних відносинах, і очікувань. Члени групи самі делегують лідера на його неофіційний пост, оцінюючи його знання, досвід й особистісні якості, але члени групи можуть і позбавити його цих повноважень без офіційних рішень, якщо він не виправдує їхніх очікувань.</w:t>
            </w:r>
          </w:p>
          <w:p w14:paraId="61D276BC" w14:textId="77777777" w:rsidR="00642D2C" w:rsidRPr="00D96F2E" w:rsidRDefault="00642D2C" w:rsidP="001033FD">
            <w:pPr>
              <w:spacing w:line="360" w:lineRule="auto"/>
              <w:jc w:val="both"/>
              <w:rPr>
                <w:sz w:val="24"/>
                <w:szCs w:val="24"/>
                <w:lang w:val="uk-UA"/>
              </w:rPr>
            </w:pPr>
          </w:p>
        </w:tc>
      </w:tr>
      <w:tr w:rsidR="00642D2C" w:rsidRPr="00D96F2E" w14:paraId="7D1982FA" w14:textId="77777777" w:rsidTr="00F53952">
        <w:tc>
          <w:tcPr>
            <w:tcW w:w="2235" w:type="dxa"/>
            <w:vAlign w:val="center"/>
          </w:tcPr>
          <w:p w14:paraId="4AF49078" w14:textId="77777777" w:rsidR="00642D2C" w:rsidRPr="00D96F2E" w:rsidRDefault="00724BCD" w:rsidP="003C0105">
            <w:pPr>
              <w:spacing w:line="360" w:lineRule="auto"/>
              <w:jc w:val="center"/>
              <w:rPr>
                <w:b/>
                <w:sz w:val="24"/>
                <w:szCs w:val="28"/>
                <w:lang w:val="uk-UA"/>
              </w:rPr>
            </w:pPr>
            <w:r w:rsidRPr="00D96F2E">
              <w:rPr>
                <w:b/>
                <w:sz w:val="24"/>
                <w:szCs w:val="28"/>
                <w:lang w:val="uk-UA"/>
              </w:rPr>
              <w:t>В</w:t>
            </w:r>
            <w:r w:rsidR="00C26872" w:rsidRPr="00D96F2E">
              <w:rPr>
                <w:b/>
                <w:sz w:val="24"/>
                <w:szCs w:val="28"/>
                <w:lang w:val="uk-UA"/>
              </w:rPr>
              <w:t>ідносини</w:t>
            </w:r>
          </w:p>
        </w:tc>
        <w:tc>
          <w:tcPr>
            <w:tcW w:w="3543" w:type="dxa"/>
          </w:tcPr>
          <w:p w14:paraId="23573685" w14:textId="77777777" w:rsidR="00C26872" w:rsidRPr="00D96F2E" w:rsidRDefault="00724BCD" w:rsidP="00C26872">
            <w:pPr>
              <w:shd w:val="clear" w:color="auto" w:fill="FFFFFF"/>
              <w:jc w:val="both"/>
              <w:rPr>
                <w:sz w:val="24"/>
                <w:szCs w:val="24"/>
                <w:lang w:val="uk-UA"/>
              </w:rPr>
            </w:pPr>
            <w:r w:rsidRPr="00D96F2E">
              <w:rPr>
                <w:sz w:val="24"/>
                <w:szCs w:val="24"/>
                <w:lang w:val="uk-UA"/>
              </w:rPr>
              <w:t>Є</w:t>
            </w:r>
            <w:r w:rsidR="00F34585" w:rsidRPr="00D96F2E">
              <w:rPr>
                <w:sz w:val="24"/>
                <w:szCs w:val="24"/>
                <w:lang w:val="uk-UA"/>
              </w:rPr>
              <w:t xml:space="preserve"> елементом макросередовища і</w:t>
            </w:r>
            <w:r w:rsidR="00C26872" w:rsidRPr="00D96F2E">
              <w:rPr>
                <w:sz w:val="24"/>
                <w:szCs w:val="24"/>
                <w:lang w:val="uk-UA"/>
              </w:rPr>
              <w:t xml:space="preserve"> засобом регулювання відносин у рамках офіційної соціальної організації</w:t>
            </w:r>
            <w:r w:rsidR="00693733" w:rsidRPr="00D96F2E">
              <w:rPr>
                <w:sz w:val="24"/>
                <w:szCs w:val="24"/>
                <w:lang w:val="uk-UA"/>
              </w:rPr>
              <w:t>.</w:t>
            </w:r>
          </w:p>
          <w:p w14:paraId="63D34782" w14:textId="77777777" w:rsidR="00642D2C" w:rsidRPr="00D96F2E" w:rsidRDefault="006E6FD0" w:rsidP="006E6FD0">
            <w:pPr>
              <w:shd w:val="clear" w:color="auto" w:fill="FFFFFF"/>
              <w:jc w:val="both"/>
              <w:rPr>
                <w:sz w:val="24"/>
                <w:szCs w:val="24"/>
                <w:lang w:val="uk-UA"/>
              </w:rPr>
            </w:pPr>
            <w:r w:rsidRPr="00D96F2E">
              <w:rPr>
                <w:sz w:val="24"/>
                <w:szCs w:val="24"/>
                <w:lang w:val="uk-UA"/>
              </w:rPr>
              <w:t>Вплив на інших ґрунтується на формальних владних повноваженнях. Звертається до розуму. Спирається на субординацію, покарання, координацію, контроль. Вимагає підпорядкування, покори</w:t>
            </w:r>
            <w:r w:rsidR="00D04C94" w:rsidRPr="00D96F2E">
              <w:rPr>
                <w:sz w:val="24"/>
                <w:szCs w:val="24"/>
                <w:lang w:val="uk-UA"/>
              </w:rPr>
              <w:t>.</w:t>
            </w:r>
          </w:p>
          <w:p w14:paraId="3B6B3319" w14:textId="77777777" w:rsidR="0020637B" w:rsidRPr="00D96F2E" w:rsidRDefault="0020637B" w:rsidP="00D04C94">
            <w:pPr>
              <w:shd w:val="clear" w:color="auto" w:fill="FFFFFF"/>
              <w:jc w:val="both"/>
              <w:rPr>
                <w:sz w:val="24"/>
                <w:szCs w:val="24"/>
                <w:lang w:val="uk-UA"/>
              </w:rPr>
            </w:pPr>
            <w:r w:rsidRPr="00D96F2E">
              <w:rPr>
                <w:sz w:val="24"/>
                <w:szCs w:val="24"/>
                <w:lang w:val="uk-UA"/>
              </w:rPr>
              <w:t>Створює правила. Наказує підлеглим і сам установлює, що є справедливим.</w:t>
            </w:r>
          </w:p>
        </w:tc>
        <w:tc>
          <w:tcPr>
            <w:tcW w:w="4075" w:type="dxa"/>
          </w:tcPr>
          <w:p w14:paraId="1A941D00" w14:textId="77777777" w:rsidR="00642D2C" w:rsidRPr="00D96F2E" w:rsidRDefault="00724BCD" w:rsidP="003C0105">
            <w:pPr>
              <w:shd w:val="clear" w:color="auto" w:fill="FFFFFF"/>
              <w:jc w:val="both"/>
              <w:rPr>
                <w:sz w:val="24"/>
                <w:szCs w:val="24"/>
                <w:lang w:val="uk-UA"/>
              </w:rPr>
            </w:pPr>
            <w:r w:rsidRPr="00D96F2E">
              <w:rPr>
                <w:sz w:val="24"/>
                <w:szCs w:val="24"/>
                <w:lang w:val="uk-UA"/>
              </w:rPr>
              <w:t>Є</w:t>
            </w:r>
            <w:r w:rsidR="00F34585" w:rsidRPr="00D96F2E">
              <w:rPr>
                <w:sz w:val="24"/>
                <w:szCs w:val="24"/>
                <w:lang w:val="uk-UA"/>
              </w:rPr>
              <w:t xml:space="preserve"> головним чином феноменом мікросередовища і </w:t>
            </w:r>
            <w:r w:rsidR="00C26872" w:rsidRPr="00D96F2E">
              <w:rPr>
                <w:sz w:val="24"/>
                <w:szCs w:val="24"/>
                <w:lang w:val="uk-UA"/>
              </w:rPr>
              <w:t xml:space="preserve">в основному пов'язане з регулюванням </w:t>
            </w:r>
            <w:proofErr w:type="spellStart"/>
            <w:r w:rsidR="00C26872" w:rsidRPr="00D96F2E">
              <w:rPr>
                <w:sz w:val="24"/>
                <w:szCs w:val="24"/>
                <w:lang w:val="uk-UA"/>
              </w:rPr>
              <w:t>внутрішньогрупових</w:t>
            </w:r>
            <w:proofErr w:type="spellEnd"/>
            <w:r w:rsidR="00C26872" w:rsidRPr="00D96F2E">
              <w:rPr>
                <w:sz w:val="24"/>
                <w:szCs w:val="24"/>
                <w:lang w:val="uk-UA"/>
              </w:rPr>
              <w:t xml:space="preserve"> міжособистісних відносин, що носять неофіційний характер</w:t>
            </w:r>
            <w:r w:rsidR="006E6FD0" w:rsidRPr="00D96F2E">
              <w:rPr>
                <w:sz w:val="24"/>
                <w:szCs w:val="24"/>
                <w:lang w:val="uk-UA"/>
              </w:rPr>
              <w:t>.</w:t>
            </w:r>
          </w:p>
          <w:p w14:paraId="3F295773" w14:textId="77777777" w:rsidR="006E6FD0" w:rsidRPr="00D96F2E" w:rsidRDefault="006E6FD0" w:rsidP="006E6FD0">
            <w:pPr>
              <w:shd w:val="clear" w:color="auto" w:fill="FFFFFF"/>
              <w:jc w:val="both"/>
              <w:rPr>
                <w:sz w:val="24"/>
                <w:szCs w:val="24"/>
                <w:lang w:val="uk-UA"/>
              </w:rPr>
            </w:pPr>
            <w:r w:rsidRPr="00D96F2E">
              <w:rPr>
                <w:sz w:val="24"/>
                <w:szCs w:val="24"/>
                <w:lang w:val="uk-UA"/>
              </w:rPr>
              <w:t xml:space="preserve">Вплив ґрунтується на особистій харизмі. Звертається до почуттів. </w:t>
            </w:r>
          </w:p>
          <w:p w14:paraId="300CB770" w14:textId="77777777" w:rsidR="006E6FD0" w:rsidRPr="00D96F2E" w:rsidRDefault="006E6FD0" w:rsidP="0020637B">
            <w:pPr>
              <w:shd w:val="clear" w:color="auto" w:fill="FFFFFF"/>
              <w:jc w:val="both"/>
              <w:rPr>
                <w:sz w:val="24"/>
                <w:szCs w:val="24"/>
                <w:lang w:val="uk-UA"/>
              </w:rPr>
            </w:pPr>
            <w:r w:rsidRPr="00D96F2E">
              <w:rPr>
                <w:sz w:val="24"/>
                <w:szCs w:val="24"/>
                <w:lang w:val="uk-UA"/>
              </w:rPr>
              <w:t>Покладається на довірливі відносини, вільний вибір, дискусію. Спонукає інших йти за собою</w:t>
            </w:r>
            <w:r w:rsidR="0020637B" w:rsidRPr="00D96F2E">
              <w:rPr>
                <w:sz w:val="24"/>
                <w:szCs w:val="24"/>
                <w:lang w:val="uk-UA"/>
              </w:rPr>
              <w:t>.</w:t>
            </w:r>
          </w:p>
          <w:p w14:paraId="72E6034D" w14:textId="77777777" w:rsidR="0020637B" w:rsidRPr="00D96F2E" w:rsidRDefault="0020637B" w:rsidP="0020637B">
            <w:pPr>
              <w:shd w:val="clear" w:color="auto" w:fill="FFFFFF"/>
              <w:jc w:val="both"/>
              <w:rPr>
                <w:sz w:val="24"/>
                <w:szCs w:val="24"/>
                <w:lang w:val="uk-UA"/>
              </w:rPr>
            </w:pPr>
            <w:r w:rsidRPr="00D96F2E">
              <w:rPr>
                <w:sz w:val="24"/>
                <w:szCs w:val="24"/>
                <w:lang w:val="uk-UA"/>
              </w:rPr>
              <w:t>Може порушувати встановлені правила. Переконує послідовників. Вважає важливим додержуватися соціальної справедливості.</w:t>
            </w:r>
          </w:p>
        </w:tc>
      </w:tr>
      <w:tr w:rsidR="00642D2C" w:rsidRPr="00D96F2E" w14:paraId="700053FE" w14:textId="77777777" w:rsidTr="00117A7F">
        <w:tc>
          <w:tcPr>
            <w:tcW w:w="2235" w:type="dxa"/>
            <w:vAlign w:val="center"/>
          </w:tcPr>
          <w:p w14:paraId="56C2A123" w14:textId="77777777" w:rsidR="00642D2C" w:rsidRPr="00D96F2E" w:rsidRDefault="006F5F7D" w:rsidP="00117A7F">
            <w:pPr>
              <w:spacing w:line="360" w:lineRule="auto"/>
              <w:jc w:val="center"/>
              <w:rPr>
                <w:b/>
                <w:sz w:val="24"/>
                <w:szCs w:val="28"/>
                <w:lang w:val="uk-UA"/>
              </w:rPr>
            </w:pPr>
            <w:r w:rsidRPr="00D96F2E">
              <w:rPr>
                <w:b/>
                <w:sz w:val="24"/>
                <w:szCs w:val="28"/>
                <w:lang w:val="uk-UA"/>
              </w:rPr>
              <w:t>Стабільність</w:t>
            </w:r>
          </w:p>
        </w:tc>
        <w:tc>
          <w:tcPr>
            <w:tcW w:w="3543" w:type="dxa"/>
          </w:tcPr>
          <w:p w14:paraId="03ACA059" w14:textId="77777777" w:rsidR="006F5F7D" w:rsidRPr="00D96F2E" w:rsidRDefault="006F5F7D" w:rsidP="00117A7F">
            <w:pPr>
              <w:shd w:val="clear" w:color="auto" w:fill="FFFFFF"/>
              <w:jc w:val="both"/>
              <w:rPr>
                <w:sz w:val="24"/>
                <w:szCs w:val="24"/>
                <w:lang w:val="uk-UA"/>
              </w:rPr>
            </w:pPr>
            <w:r w:rsidRPr="00D96F2E">
              <w:rPr>
                <w:sz w:val="24"/>
                <w:szCs w:val="24"/>
                <w:lang w:val="uk-UA"/>
              </w:rPr>
              <w:t xml:space="preserve">Задоволений сучасним станом справ, підтримує звичайний порядок і прагне до передбачуваності і стабільності. </w:t>
            </w:r>
          </w:p>
          <w:p w14:paraId="109027A3" w14:textId="77777777" w:rsidR="00464D41" w:rsidRPr="00D96F2E" w:rsidRDefault="006F5F7D" w:rsidP="003A0222">
            <w:pPr>
              <w:shd w:val="clear" w:color="auto" w:fill="FFFFFF"/>
              <w:jc w:val="both"/>
              <w:rPr>
                <w:sz w:val="24"/>
                <w:szCs w:val="24"/>
                <w:lang w:val="uk-UA"/>
              </w:rPr>
            </w:pPr>
            <w:r w:rsidRPr="00D96F2E">
              <w:rPr>
                <w:sz w:val="24"/>
                <w:szCs w:val="24"/>
                <w:lang w:val="uk-UA"/>
              </w:rPr>
              <w:t xml:space="preserve">Намагається мінімізувати будь-які ризики, діє реактивно, тобто реагує на події, а не готується до </w:t>
            </w:r>
            <w:proofErr w:type="spellStart"/>
            <w:r w:rsidRPr="00D96F2E">
              <w:rPr>
                <w:sz w:val="24"/>
                <w:szCs w:val="24"/>
                <w:lang w:val="uk-UA"/>
              </w:rPr>
              <w:t>них</w:t>
            </w:r>
            <w:r w:rsidR="00693733" w:rsidRPr="00D96F2E">
              <w:rPr>
                <w:sz w:val="24"/>
                <w:szCs w:val="24"/>
                <w:lang w:val="uk-UA"/>
              </w:rPr>
              <w:t>.</w:t>
            </w:r>
            <w:r w:rsidR="00464D41" w:rsidRPr="00D96F2E">
              <w:rPr>
                <w:sz w:val="24"/>
                <w:szCs w:val="24"/>
                <w:lang w:val="uk-UA"/>
              </w:rPr>
              <w:t>Спонукає</w:t>
            </w:r>
            <w:proofErr w:type="spellEnd"/>
            <w:r w:rsidR="00464D41" w:rsidRPr="00D96F2E">
              <w:rPr>
                <w:sz w:val="24"/>
                <w:szCs w:val="24"/>
                <w:lang w:val="uk-UA"/>
              </w:rPr>
              <w:t xml:space="preserve"> персонал до додержання прийнятих стандартів, прагне до стабільності й спокою, орієнтований на результат.</w:t>
            </w:r>
          </w:p>
        </w:tc>
        <w:tc>
          <w:tcPr>
            <w:tcW w:w="4075" w:type="dxa"/>
          </w:tcPr>
          <w:p w14:paraId="054D5FA0" w14:textId="77777777" w:rsidR="00642D2C" w:rsidRPr="00D96F2E" w:rsidRDefault="00117A7F" w:rsidP="00464D41">
            <w:pPr>
              <w:shd w:val="clear" w:color="auto" w:fill="FFFFFF"/>
              <w:jc w:val="both"/>
              <w:rPr>
                <w:sz w:val="24"/>
                <w:szCs w:val="24"/>
                <w:lang w:val="uk-UA"/>
              </w:rPr>
            </w:pPr>
            <w:r w:rsidRPr="00D96F2E">
              <w:rPr>
                <w:sz w:val="24"/>
                <w:szCs w:val="24"/>
                <w:lang w:val="uk-UA"/>
              </w:rPr>
              <w:t>Тяга до прогресу і вдосконалення. Жадає ефективних перетворень</w:t>
            </w:r>
            <w:r w:rsidR="00464D41" w:rsidRPr="00D96F2E">
              <w:rPr>
                <w:sz w:val="24"/>
                <w:szCs w:val="24"/>
                <w:lang w:val="uk-UA"/>
              </w:rPr>
              <w:t xml:space="preserve"> та змін</w:t>
            </w:r>
            <w:r w:rsidRPr="00D96F2E">
              <w:rPr>
                <w:sz w:val="24"/>
                <w:szCs w:val="24"/>
                <w:lang w:val="uk-UA"/>
              </w:rPr>
              <w:t>, які б розвивали групу. Легко йде на ризик, діє активно на основі пріоритетів</w:t>
            </w:r>
            <w:r w:rsidR="00693733" w:rsidRPr="00D96F2E">
              <w:rPr>
                <w:sz w:val="24"/>
                <w:szCs w:val="24"/>
                <w:lang w:val="uk-UA"/>
              </w:rPr>
              <w:t>.</w:t>
            </w:r>
          </w:p>
          <w:p w14:paraId="045A3493" w14:textId="77777777" w:rsidR="00464D41" w:rsidRPr="00D96F2E" w:rsidRDefault="00464D41" w:rsidP="00464D41">
            <w:pPr>
              <w:shd w:val="clear" w:color="auto" w:fill="FFFFFF"/>
              <w:jc w:val="both"/>
              <w:rPr>
                <w:sz w:val="24"/>
                <w:szCs w:val="24"/>
                <w:lang w:val="uk-UA"/>
              </w:rPr>
            </w:pPr>
            <w:r w:rsidRPr="00D96F2E">
              <w:rPr>
                <w:sz w:val="24"/>
                <w:szCs w:val="24"/>
                <w:lang w:val="uk-UA"/>
              </w:rPr>
              <w:t xml:space="preserve">Кидає виклик </w:t>
            </w:r>
            <w:r w:rsidR="00693733" w:rsidRPr="00D96F2E">
              <w:rPr>
                <w:sz w:val="24"/>
                <w:szCs w:val="24"/>
                <w:lang w:val="uk-UA"/>
              </w:rPr>
              <w:t>прийнятим і усталеним позиціям</w:t>
            </w:r>
            <w:r w:rsidRPr="00D96F2E">
              <w:rPr>
                <w:sz w:val="24"/>
                <w:szCs w:val="24"/>
                <w:lang w:val="uk-UA"/>
              </w:rPr>
              <w:t xml:space="preserve">. Надихає інших та шукає змін і нових досягнень. Шукає нових </w:t>
            </w:r>
          </w:p>
          <w:p w14:paraId="139FAEC4" w14:textId="77777777" w:rsidR="00464D41" w:rsidRPr="00D96F2E" w:rsidRDefault="00464D41" w:rsidP="00693733">
            <w:pPr>
              <w:shd w:val="clear" w:color="auto" w:fill="FFFFFF"/>
              <w:jc w:val="both"/>
              <w:rPr>
                <w:sz w:val="24"/>
                <w:szCs w:val="24"/>
                <w:lang w:val="uk-UA"/>
              </w:rPr>
            </w:pPr>
            <w:r w:rsidRPr="00D96F2E">
              <w:rPr>
                <w:sz w:val="24"/>
                <w:szCs w:val="24"/>
                <w:lang w:val="uk-UA"/>
              </w:rPr>
              <w:t>можливостей. Змінює і формує культуру організації</w:t>
            </w:r>
          </w:p>
        </w:tc>
      </w:tr>
      <w:tr w:rsidR="00642D2C" w:rsidRPr="00D96F2E" w14:paraId="41B3195D" w14:textId="77777777" w:rsidTr="009D5533">
        <w:tc>
          <w:tcPr>
            <w:tcW w:w="2235" w:type="dxa"/>
            <w:vAlign w:val="center"/>
          </w:tcPr>
          <w:p w14:paraId="57A3195A" w14:textId="77777777" w:rsidR="00642D2C" w:rsidRPr="00D96F2E" w:rsidRDefault="00EE7A65" w:rsidP="009D5533">
            <w:pPr>
              <w:spacing w:line="360" w:lineRule="auto"/>
              <w:jc w:val="center"/>
              <w:rPr>
                <w:b/>
                <w:sz w:val="24"/>
                <w:szCs w:val="28"/>
                <w:lang w:val="uk-UA"/>
              </w:rPr>
            </w:pPr>
            <w:r w:rsidRPr="00D96F2E">
              <w:rPr>
                <w:b/>
                <w:sz w:val="24"/>
                <w:szCs w:val="28"/>
                <w:lang w:val="uk-UA"/>
              </w:rPr>
              <w:t>Зацікавленість</w:t>
            </w:r>
          </w:p>
        </w:tc>
        <w:tc>
          <w:tcPr>
            <w:tcW w:w="3543" w:type="dxa"/>
          </w:tcPr>
          <w:p w14:paraId="2710890F" w14:textId="77777777" w:rsidR="00642D2C" w:rsidRPr="00D96F2E" w:rsidRDefault="009D5533" w:rsidP="009D5533">
            <w:pPr>
              <w:shd w:val="clear" w:color="auto" w:fill="FFFFFF"/>
              <w:jc w:val="both"/>
              <w:rPr>
                <w:sz w:val="24"/>
                <w:szCs w:val="24"/>
                <w:lang w:val="uk-UA"/>
              </w:rPr>
            </w:pPr>
            <w:r w:rsidRPr="00D96F2E">
              <w:rPr>
                <w:sz w:val="24"/>
                <w:szCs w:val="24"/>
                <w:lang w:val="uk-UA"/>
              </w:rPr>
              <w:t>Зацікавлений у продуктивності. Демонстрація відібраної інформації. Концентрується на актуальних, тактичних, практичних, планових, структур</w:t>
            </w:r>
            <w:r w:rsidRPr="00D96F2E">
              <w:rPr>
                <w:sz w:val="24"/>
                <w:szCs w:val="24"/>
                <w:lang w:val="uk-UA"/>
              </w:rPr>
              <w:lastRenderedPageBreak/>
              <w:t>них завданнях. Бачить короткострокову перспективу і зосереджений на сьогоденні. Підбиває підсумки</w:t>
            </w:r>
          </w:p>
        </w:tc>
        <w:tc>
          <w:tcPr>
            <w:tcW w:w="4075" w:type="dxa"/>
          </w:tcPr>
          <w:p w14:paraId="4066C57D" w14:textId="77777777" w:rsidR="00642D2C" w:rsidRPr="00D96F2E" w:rsidRDefault="009D5533" w:rsidP="009D5533">
            <w:pPr>
              <w:shd w:val="clear" w:color="auto" w:fill="FFFFFF"/>
              <w:jc w:val="both"/>
              <w:rPr>
                <w:sz w:val="24"/>
                <w:szCs w:val="24"/>
                <w:lang w:val="uk-UA"/>
              </w:rPr>
            </w:pPr>
            <w:r w:rsidRPr="00D96F2E">
              <w:rPr>
                <w:sz w:val="24"/>
                <w:szCs w:val="24"/>
                <w:lang w:val="uk-UA"/>
              </w:rPr>
              <w:lastRenderedPageBreak/>
              <w:t xml:space="preserve">Зацікавлений в ефективності. Демонстрація відкритої інформації. Концентрується на фундаментальних цінностях, спільних цілях, інтересах групи. У центрі уваги – </w:t>
            </w:r>
            <w:r w:rsidRPr="00D96F2E">
              <w:rPr>
                <w:sz w:val="24"/>
                <w:szCs w:val="24"/>
                <w:lang w:val="uk-UA"/>
              </w:rPr>
              <w:lastRenderedPageBreak/>
              <w:t>щось нове, передове, стратегічно важливе. Бачить довгострокову перспективу, зосереджений на майбутньому. Не зупиняється на досягнутому</w:t>
            </w:r>
          </w:p>
        </w:tc>
      </w:tr>
      <w:tr w:rsidR="00642D2C" w:rsidRPr="00D31BA7" w14:paraId="5B186A58" w14:textId="77777777" w:rsidTr="00C62866">
        <w:tc>
          <w:tcPr>
            <w:tcW w:w="2235" w:type="dxa"/>
            <w:vAlign w:val="center"/>
          </w:tcPr>
          <w:p w14:paraId="0EE0CD2B" w14:textId="77777777" w:rsidR="00642D2C" w:rsidRPr="00D96F2E" w:rsidRDefault="009D5533" w:rsidP="00C62866">
            <w:pPr>
              <w:spacing w:line="360" w:lineRule="auto"/>
              <w:jc w:val="center"/>
              <w:rPr>
                <w:b/>
                <w:sz w:val="24"/>
                <w:szCs w:val="28"/>
                <w:lang w:val="uk-UA"/>
              </w:rPr>
            </w:pPr>
            <w:r w:rsidRPr="00D96F2E">
              <w:rPr>
                <w:b/>
                <w:sz w:val="24"/>
                <w:szCs w:val="28"/>
                <w:lang w:val="uk-UA"/>
              </w:rPr>
              <w:lastRenderedPageBreak/>
              <w:t>Управління</w:t>
            </w:r>
          </w:p>
        </w:tc>
        <w:tc>
          <w:tcPr>
            <w:tcW w:w="3543" w:type="dxa"/>
          </w:tcPr>
          <w:p w14:paraId="612BAFEE" w14:textId="77777777" w:rsidR="00642D2C" w:rsidRPr="00D96F2E" w:rsidRDefault="00D83209" w:rsidP="00D83209">
            <w:pPr>
              <w:shd w:val="clear" w:color="auto" w:fill="FFFFFF"/>
              <w:jc w:val="both"/>
              <w:rPr>
                <w:sz w:val="24"/>
                <w:szCs w:val="24"/>
                <w:lang w:val="uk-UA"/>
              </w:rPr>
            </w:pPr>
            <w:r w:rsidRPr="00D96F2E">
              <w:rPr>
                <w:sz w:val="24"/>
                <w:szCs w:val="24"/>
                <w:lang w:val="uk-UA"/>
              </w:rPr>
              <w:t>Керує роботою підлеглих за правилами. Детально планує їх діяльність. Вимагає довіри, підлеглі отримують винагороду грошима</w:t>
            </w:r>
          </w:p>
          <w:p w14:paraId="640917F9" w14:textId="77777777" w:rsidR="00C62866" w:rsidRPr="00D96F2E" w:rsidRDefault="00C62866" w:rsidP="00C62866">
            <w:pPr>
              <w:shd w:val="clear" w:color="auto" w:fill="FFFFFF"/>
              <w:jc w:val="both"/>
              <w:rPr>
                <w:sz w:val="24"/>
                <w:szCs w:val="24"/>
                <w:lang w:val="uk-UA"/>
              </w:rPr>
            </w:pPr>
            <w:r w:rsidRPr="00D96F2E">
              <w:rPr>
                <w:sz w:val="24"/>
                <w:szCs w:val="24"/>
                <w:lang w:val="uk-UA"/>
              </w:rPr>
              <w:t>Процес ухвалення рішень складний, опосередкований багатьма обставинами, часто поза межами групи. Несе відповідальність перед законом за стан справ у групі, за результати її діяльності</w:t>
            </w:r>
          </w:p>
        </w:tc>
        <w:tc>
          <w:tcPr>
            <w:tcW w:w="4075" w:type="dxa"/>
          </w:tcPr>
          <w:p w14:paraId="4BE9957B" w14:textId="77777777" w:rsidR="00C62866" w:rsidRPr="00D96F2E" w:rsidRDefault="00C62866" w:rsidP="00202DDF">
            <w:pPr>
              <w:shd w:val="clear" w:color="auto" w:fill="FFFFFF"/>
              <w:jc w:val="both"/>
              <w:rPr>
                <w:sz w:val="24"/>
                <w:szCs w:val="24"/>
                <w:lang w:val="uk-UA"/>
              </w:rPr>
            </w:pPr>
            <w:r w:rsidRPr="00D96F2E">
              <w:rPr>
                <w:sz w:val="24"/>
                <w:szCs w:val="24"/>
                <w:lang w:val="uk-UA"/>
              </w:rPr>
              <w:t>Веде за собою людей згідно з принципами. Має послідовників і прибічників, яким вказує потрібний напрям. Завойовує довіру. Винагорода послідовників – самоповага, інтерес і задоволення від роботи.</w:t>
            </w:r>
            <w:r w:rsidR="003A0222" w:rsidRPr="00D96F2E">
              <w:rPr>
                <w:sz w:val="24"/>
                <w:szCs w:val="24"/>
                <w:lang w:val="uk-UA"/>
              </w:rPr>
              <w:t xml:space="preserve"> </w:t>
            </w:r>
            <w:r w:rsidRPr="00D96F2E">
              <w:rPr>
                <w:sz w:val="24"/>
                <w:szCs w:val="24"/>
                <w:lang w:val="uk-UA"/>
              </w:rPr>
              <w:t>Приймає безпосередні рішення, що стосуються здебільшого групової діяльності. Офіційної відповідальності за свої дії не несе</w:t>
            </w:r>
            <w:r w:rsidR="00202DDF" w:rsidRPr="00D96F2E">
              <w:rPr>
                <w:sz w:val="24"/>
                <w:szCs w:val="24"/>
                <w:lang w:val="uk-UA"/>
              </w:rPr>
              <w:t>.</w:t>
            </w:r>
          </w:p>
        </w:tc>
      </w:tr>
    </w:tbl>
    <w:p w14:paraId="52B4A9EE" w14:textId="77777777" w:rsidR="0085554D" w:rsidRPr="00D96F2E" w:rsidRDefault="0085554D" w:rsidP="0018050E">
      <w:pPr>
        <w:spacing w:line="360" w:lineRule="auto"/>
        <w:ind w:firstLine="567"/>
        <w:jc w:val="both"/>
        <w:rPr>
          <w:sz w:val="28"/>
          <w:szCs w:val="28"/>
          <w:lang w:val="uk-UA"/>
        </w:rPr>
      </w:pPr>
    </w:p>
    <w:p w14:paraId="77E7E1E1" w14:textId="77777777" w:rsidR="00B542A9" w:rsidRPr="00D96F2E" w:rsidRDefault="00B542A9" w:rsidP="00B542A9">
      <w:pPr>
        <w:spacing w:line="360" w:lineRule="auto"/>
        <w:ind w:firstLine="567"/>
        <w:jc w:val="both"/>
        <w:rPr>
          <w:sz w:val="28"/>
          <w:szCs w:val="28"/>
          <w:lang w:val="uk-UA"/>
        </w:rPr>
      </w:pPr>
      <w:r w:rsidRPr="00D96F2E">
        <w:rPr>
          <w:sz w:val="28"/>
          <w:szCs w:val="28"/>
          <w:lang w:val="uk-UA"/>
        </w:rPr>
        <w:t>Можна  констатувати,  що  основна  схожість  цих  феноменів полягає  в  тому,  що  і  керівництво,  і  лідерство  є  засобом координації, організації, управління відносинами членів соціальної групи,  обидва  реалізують  процеси  соціального  впливу  та  обом феноменам  властива  субординація  стосунків</w:t>
      </w:r>
      <w:r w:rsidR="004F29FB" w:rsidRPr="00D96F2E">
        <w:rPr>
          <w:rStyle w:val="ac"/>
          <w:sz w:val="28"/>
          <w:szCs w:val="28"/>
          <w:lang w:val="uk-UA"/>
        </w:rPr>
        <w:footnoteReference w:id="23"/>
      </w:r>
      <w:r w:rsidRPr="00D96F2E">
        <w:rPr>
          <w:sz w:val="28"/>
          <w:szCs w:val="28"/>
          <w:lang w:val="uk-UA"/>
        </w:rPr>
        <w:t xml:space="preserve">.  Причому  в керівництві  це  простежується  досить  виразно  і  закріплено посадовими  інструкціями,  а  в  лідерстві  є  менш  помітним  і заздалегідь не є окресленим. Відмінність між лідером і керівником – це природа мотивації співробітників і самого себе, прогностичне бачення  свого  колективу,  відчуття  ситуації,  особливості  ролей  та функцій, які вони виконують.  </w:t>
      </w:r>
    </w:p>
    <w:p w14:paraId="15D16D73" w14:textId="77777777" w:rsidR="002C7F15" w:rsidRPr="00D96F2E" w:rsidRDefault="002C7F15" w:rsidP="002C7F15">
      <w:pPr>
        <w:spacing w:line="360" w:lineRule="auto"/>
        <w:ind w:firstLine="567"/>
        <w:jc w:val="both"/>
        <w:rPr>
          <w:sz w:val="28"/>
          <w:szCs w:val="28"/>
          <w:lang w:val="uk-UA"/>
        </w:rPr>
      </w:pPr>
      <w:r w:rsidRPr="00D96F2E">
        <w:rPr>
          <w:sz w:val="28"/>
          <w:szCs w:val="28"/>
          <w:lang w:val="uk-UA"/>
        </w:rPr>
        <w:t xml:space="preserve">Резюмуючи, варто підкреслити, що подібність й основне розходження між керівником і лідером полягає в наступному: взаємодія суб'єкта й об'єкта керівництва здійснюється в системі адміністративно-правових відносин тієї або іншої офіційної організації. Що ж стосується взаємодії суб'єкта й об'єкта лідерства, то воно може відбуватися як у системі адміністративно-правових, так і морально-психологічних </w:t>
      </w:r>
      <w:proofErr w:type="spellStart"/>
      <w:r w:rsidRPr="00D96F2E">
        <w:rPr>
          <w:sz w:val="28"/>
          <w:szCs w:val="28"/>
          <w:lang w:val="uk-UA"/>
        </w:rPr>
        <w:t>зв'язків</w:t>
      </w:r>
      <w:proofErr w:type="spellEnd"/>
      <w:r w:rsidRPr="00D96F2E">
        <w:rPr>
          <w:sz w:val="28"/>
          <w:szCs w:val="28"/>
          <w:lang w:val="uk-UA"/>
        </w:rPr>
        <w:t xml:space="preserve"> між співробітниками. Якщо перші є необхідною ознакою будь-якої офіційної організації, то другі виникають спонтанно, як наслідок взаємодії людей й в офіційних, і в неофіційних орга</w:t>
      </w:r>
      <w:r w:rsidRPr="00D96F2E">
        <w:rPr>
          <w:sz w:val="28"/>
          <w:szCs w:val="28"/>
          <w:lang w:val="uk-UA"/>
        </w:rPr>
        <w:lastRenderedPageBreak/>
        <w:t>нізаціях. Тому</w:t>
      </w:r>
      <w:r w:rsidR="00B4257E" w:rsidRPr="00D96F2E">
        <w:rPr>
          <w:sz w:val="28"/>
          <w:szCs w:val="28"/>
          <w:lang w:val="uk-UA"/>
        </w:rPr>
        <w:t>,</w:t>
      </w:r>
      <w:r w:rsidRPr="00D96F2E">
        <w:rPr>
          <w:sz w:val="28"/>
          <w:szCs w:val="28"/>
          <w:lang w:val="uk-UA"/>
        </w:rPr>
        <w:t xml:space="preserve"> в </w:t>
      </w:r>
      <w:r w:rsidR="00B4257E" w:rsidRPr="00D96F2E">
        <w:rPr>
          <w:sz w:val="28"/>
          <w:szCs w:val="28"/>
          <w:lang w:val="uk-UA"/>
        </w:rPr>
        <w:t>схожій</w:t>
      </w:r>
      <w:r w:rsidRPr="00D96F2E">
        <w:rPr>
          <w:sz w:val="28"/>
          <w:szCs w:val="28"/>
          <w:lang w:val="uk-UA"/>
        </w:rPr>
        <w:t xml:space="preserve"> взаємодії двох членів колективу іноді можна спостерігати одночасно й відносини керівництва, і відносини лідерства, а іноді тільки один із цих видів відносин.</w:t>
      </w:r>
    </w:p>
    <w:p w14:paraId="1E60A03C" w14:textId="77777777" w:rsidR="00B542A9" w:rsidRPr="00D96F2E" w:rsidRDefault="000B1C0D" w:rsidP="00B542A9">
      <w:pPr>
        <w:spacing w:line="360" w:lineRule="auto"/>
        <w:ind w:firstLine="567"/>
        <w:jc w:val="both"/>
        <w:rPr>
          <w:sz w:val="28"/>
          <w:szCs w:val="28"/>
          <w:lang w:val="uk-UA"/>
        </w:rPr>
      </w:pPr>
      <w:r w:rsidRPr="00D96F2E">
        <w:rPr>
          <w:sz w:val="28"/>
          <w:szCs w:val="28"/>
          <w:lang w:val="uk-UA"/>
        </w:rPr>
        <w:t>Практика публічного управління доводить, що д</w:t>
      </w:r>
      <w:r w:rsidR="00B542A9" w:rsidRPr="00D96F2E">
        <w:rPr>
          <w:sz w:val="28"/>
          <w:szCs w:val="28"/>
          <w:lang w:val="uk-UA"/>
        </w:rPr>
        <w:t xml:space="preserve">ля  успішного  </w:t>
      </w:r>
      <w:r w:rsidRPr="00D96F2E">
        <w:rPr>
          <w:sz w:val="28"/>
          <w:szCs w:val="28"/>
          <w:lang w:val="uk-UA"/>
        </w:rPr>
        <w:t xml:space="preserve">розвитку і </w:t>
      </w:r>
      <w:r w:rsidR="00B542A9" w:rsidRPr="00D96F2E">
        <w:rPr>
          <w:sz w:val="28"/>
          <w:szCs w:val="28"/>
          <w:lang w:val="uk-UA"/>
        </w:rPr>
        <w:t xml:space="preserve">функціонування  </w:t>
      </w:r>
      <w:r w:rsidRPr="00D96F2E">
        <w:rPr>
          <w:sz w:val="28"/>
          <w:szCs w:val="28"/>
          <w:lang w:val="uk-UA"/>
        </w:rPr>
        <w:t>трудового колективу</w:t>
      </w:r>
      <w:r w:rsidR="00B542A9" w:rsidRPr="00D96F2E">
        <w:rPr>
          <w:sz w:val="28"/>
          <w:szCs w:val="28"/>
          <w:lang w:val="uk-UA"/>
        </w:rPr>
        <w:t xml:space="preserve">  потрібні  обидва  підходи:  і  керівницт</w:t>
      </w:r>
      <w:r w:rsidR="0059503D" w:rsidRPr="00D96F2E">
        <w:rPr>
          <w:sz w:val="28"/>
          <w:szCs w:val="28"/>
          <w:lang w:val="uk-UA"/>
        </w:rPr>
        <w:t xml:space="preserve">во </w:t>
      </w:r>
      <w:r w:rsidR="00B542A9" w:rsidRPr="00D96F2E">
        <w:rPr>
          <w:sz w:val="28"/>
          <w:szCs w:val="28"/>
          <w:lang w:val="uk-UA"/>
        </w:rPr>
        <w:t xml:space="preserve"> і  лідерство. </w:t>
      </w:r>
      <w:r w:rsidR="0059503D" w:rsidRPr="00D96F2E">
        <w:rPr>
          <w:sz w:val="28"/>
          <w:szCs w:val="28"/>
          <w:lang w:val="uk-UA"/>
        </w:rPr>
        <w:t>Для того, щоб  управляти  людьми  й  ресурсами відповідно до прийнятих офіційних норм, принципів, цінностей потрібне к</w:t>
      </w:r>
      <w:r w:rsidR="00B542A9" w:rsidRPr="00D96F2E">
        <w:rPr>
          <w:sz w:val="28"/>
          <w:szCs w:val="28"/>
          <w:lang w:val="uk-UA"/>
        </w:rPr>
        <w:t>ерівництво</w:t>
      </w:r>
      <w:r w:rsidR="003A1FFD" w:rsidRPr="00D96F2E">
        <w:rPr>
          <w:sz w:val="28"/>
          <w:szCs w:val="28"/>
          <w:lang w:val="uk-UA"/>
        </w:rPr>
        <w:t>, а для того</w:t>
      </w:r>
      <w:r w:rsidR="00B4257E" w:rsidRPr="00D96F2E">
        <w:rPr>
          <w:sz w:val="28"/>
          <w:szCs w:val="28"/>
          <w:lang w:val="uk-UA"/>
        </w:rPr>
        <w:t xml:space="preserve"> щоб</w:t>
      </w:r>
      <w:r w:rsidR="003A1FFD" w:rsidRPr="00D96F2E">
        <w:rPr>
          <w:sz w:val="28"/>
          <w:szCs w:val="28"/>
          <w:lang w:val="uk-UA"/>
        </w:rPr>
        <w:t xml:space="preserve"> укріпляти міжособистісні стосунки – лідерство. </w:t>
      </w:r>
      <w:r w:rsidR="00275973" w:rsidRPr="00D96F2E">
        <w:rPr>
          <w:sz w:val="28"/>
          <w:szCs w:val="28"/>
          <w:lang w:val="uk-UA"/>
        </w:rPr>
        <w:t>Прогреси</w:t>
      </w:r>
      <w:r w:rsidR="00B4257E" w:rsidRPr="00D96F2E">
        <w:rPr>
          <w:sz w:val="28"/>
          <w:szCs w:val="28"/>
          <w:lang w:val="uk-UA"/>
        </w:rPr>
        <w:t xml:space="preserve">вні </w:t>
      </w:r>
      <w:r w:rsidR="00275973" w:rsidRPr="00D96F2E">
        <w:rPr>
          <w:sz w:val="28"/>
          <w:szCs w:val="28"/>
          <w:lang w:val="uk-UA"/>
        </w:rPr>
        <w:t>д</w:t>
      </w:r>
      <w:r w:rsidR="003A1FFD" w:rsidRPr="00D96F2E">
        <w:rPr>
          <w:sz w:val="28"/>
          <w:szCs w:val="28"/>
          <w:lang w:val="uk-UA"/>
        </w:rPr>
        <w:t xml:space="preserve">ілові </w:t>
      </w:r>
      <w:r w:rsidR="00B4257E" w:rsidRPr="00D96F2E">
        <w:rPr>
          <w:sz w:val="28"/>
          <w:szCs w:val="28"/>
          <w:lang w:val="uk-UA"/>
        </w:rPr>
        <w:t xml:space="preserve">відносини відрізняються </w:t>
      </w:r>
      <w:r w:rsidR="00B542A9" w:rsidRPr="00D96F2E">
        <w:rPr>
          <w:sz w:val="28"/>
          <w:szCs w:val="28"/>
          <w:lang w:val="uk-UA"/>
        </w:rPr>
        <w:t xml:space="preserve">від інших тим, що  мають  </w:t>
      </w:r>
      <w:r w:rsidR="00275973" w:rsidRPr="00D96F2E">
        <w:rPr>
          <w:sz w:val="28"/>
          <w:szCs w:val="28"/>
          <w:lang w:val="uk-UA"/>
        </w:rPr>
        <w:t xml:space="preserve">розвинуте, </w:t>
      </w:r>
      <w:r w:rsidR="00B542A9" w:rsidRPr="00D96F2E">
        <w:rPr>
          <w:sz w:val="28"/>
          <w:szCs w:val="28"/>
          <w:lang w:val="uk-UA"/>
        </w:rPr>
        <w:t>динамічні</w:t>
      </w:r>
      <w:r w:rsidR="00B4257E" w:rsidRPr="00D96F2E">
        <w:rPr>
          <w:sz w:val="28"/>
          <w:szCs w:val="28"/>
          <w:lang w:val="uk-UA"/>
        </w:rPr>
        <w:t>ше й</w:t>
      </w:r>
      <w:r w:rsidR="00B542A9" w:rsidRPr="00D96F2E">
        <w:rPr>
          <w:sz w:val="28"/>
          <w:szCs w:val="28"/>
          <w:lang w:val="uk-UA"/>
        </w:rPr>
        <w:t xml:space="preserve"> ефективніше  керівництво,  яке  чітко додержується визначених норм. Якщо </w:t>
      </w:r>
      <w:r w:rsidR="00275973" w:rsidRPr="00D96F2E">
        <w:rPr>
          <w:sz w:val="28"/>
          <w:szCs w:val="28"/>
          <w:lang w:val="uk-UA"/>
        </w:rPr>
        <w:t xml:space="preserve">присутні </w:t>
      </w:r>
      <w:r w:rsidR="00B542A9" w:rsidRPr="00D96F2E">
        <w:rPr>
          <w:sz w:val="28"/>
          <w:szCs w:val="28"/>
          <w:lang w:val="uk-UA"/>
        </w:rPr>
        <w:t>хорош</w:t>
      </w:r>
      <w:r w:rsidR="00B4257E" w:rsidRPr="00D96F2E">
        <w:rPr>
          <w:sz w:val="28"/>
          <w:szCs w:val="28"/>
          <w:lang w:val="uk-UA"/>
        </w:rPr>
        <w:t xml:space="preserve">і лідери, але немає ефективного керівника, </w:t>
      </w:r>
      <w:r w:rsidR="00B542A9" w:rsidRPr="00D96F2E">
        <w:rPr>
          <w:sz w:val="28"/>
          <w:szCs w:val="28"/>
          <w:lang w:val="uk-UA"/>
        </w:rPr>
        <w:t>то  здебіль</w:t>
      </w:r>
      <w:r w:rsidR="00B4257E" w:rsidRPr="00D96F2E">
        <w:rPr>
          <w:sz w:val="28"/>
          <w:szCs w:val="28"/>
          <w:lang w:val="uk-UA"/>
        </w:rPr>
        <w:t xml:space="preserve">шого це </w:t>
      </w:r>
      <w:r w:rsidR="006037AD" w:rsidRPr="00D96F2E">
        <w:rPr>
          <w:sz w:val="28"/>
          <w:szCs w:val="28"/>
          <w:lang w:val="uk-UA"/>
        </w:rPr>
        <w:t xml:space="preserve">не дуже втішна ситуація, </w:t>
      </w:r>
      <w:r w:rsidR="003A0222" w:rsidRPr="00D96F2E">
        <w:rPr>
          <w:sz w:val="28"/>
          <w:szCs w:val="28"/>
          <w:lang w:val="uk-UA"/>
        </w:rPr>
        <w:t>а</w:t>
      </w:r>
      <w:r w:rsidR="00B4257E" w:rsidRPr="00D96F2E">
        <w:rPr>
          <w:sz w:val="28"/>
          <w:szCs w:val="28"/>
          <w:lang w:val="uk-UA"/>
        </w:rPr>
        <w:t xml:space="preserve">дже </w:t>
      </w:r>
      <w:r w:rsidR="00B542A9" w:rsidRPr="00D96F2E">
        <w:rPr>
          <w:sz w:val="28"/>
          <w:szCs w:val="28"/>
          <w:lang w:val="uk-UA"/>
        </w:rPr>
        <w:t>сп</w:t>
      </w:r>
      <w:r w:rsidR="00B4257E" w:rsidRPr="00D96F2E">
        <w:rPr>
          <w:sz w:val="28"/>
          <w:szCs w:val="28"/>
          <w:lang w:val="uk-UA"/>
        </w:rPr>
        <w:t xml:space="preserve">ираючись лише на </w:t>
      </w:r>
      <w:r w:rsidR="00B542A9" w:rsidRPr="00D96F2E">
        <w:rPr>
          <w:sz w:val="28"/>
          <w:szCs w:val="28"/>
          <w:lang w:val="uk-UA"/>
        </w:rPr>
        <w:t>од</w:t>
      </w:r>
      <w:r w:rsidR="00B4257E" w:rsidRPr="00D96F2E">
        <w:rPr>
          <w:sz w:val="28"/>
          <w:szCs w:val="28"/>
          <w:lang w:val="uk-UA"/>
        </w:rPr>
        <w:t xml:space="preserve">не </w:t>
      </w:r>
      <w:proofErr w:type="spellStart"/>
      <w:r w:rsidR="006037AD" w:rsidRPr="00D96F2E">
        <w:rPr>
          <w:sz w:val="28"/>
          <w:szCs w:val="28"/>
          <w:lang w:val="uk-UA"/>
        </w:rPr>
        <w:t>візіонерство</w:t>
      </w:r>
      <w:proofErr w:type="spellEnd"/>
      <w:r w:rsidR="006037AD" w:rsidRPr="00D96F2E">
        <w:rPr>
          <w:sz w:val="28"/>
          <w:szCs w:val="28"/>
          <w:lang w:val="uk-UA"/>
        </w:rPr>
        <w:t xml:space="preserve">, емпатію і </w:t>
      </w:r>
      <w:r w:rsidR="00B4257E" w:rsidRPr="00D96F2E">
        <w:rPr>
          <w:sz w:val="28"/>
          <w:szCs w:val="28"/>
          <w:lang w:val="uk-UA"/>
        </w:rPr>
        <w:t xml:space="preserve">натхнення, ідеї і прагнення, не підкріплені </w:t>
      </w:r>
      <w:r w:rsidR="00B542A9" w:rsidRPr="00D96F2E">
        <w:rPr>
          <w:sz w:val="28"/>
          <w:szCs w:val="28"/>
          <w:lang w:val="uk-UA"/>
        </w:rPr>
        <w:t>структурова</w:t>
      </w:r>
      <w:r w:rsidR="00B4257E" w:rsidRPr="00D96F2E">
        <w:rPr>
          <w:sz w:val="28"/>
          <w:szCs w:val="28"/>
          <w:lang w:val="uk-UA"/>
        </w:rPr>
        <w:t xml:space="preserve">ною </w:t>
      </w:r>
      <w:r w:rsidR="00B542A9" w:rsidRPr="00D96F2E">
        <w:rPr>
          <w:sz w:val="28"/>
          <w:szCs w:val="28"/>
          <w:lang w:val="uk-UA"/>
        </w:rPr>
        <w:t xml:space="preserve">й цілеспрямованою діяльністю, </w:t>
      </w:r>
      <w:r w:rsidR="006037AD" w:rsidRPr="00D96F2E">
        <w:rPr>
          <w:sz w:val="28"/>
          <w:szCs w:val="28"/>
          <w:lang w:val="uk-UA"/>
        </w:rPr>
        <w:t>ося</w:t>
      </w:r>
      <w:r w:rsidR="00B4257E" w:rsidRPr="00D96F2E">
        <w:rPr>
          <w:sz w:val="28"/>
          <w:szCs w:val="28"/>
          <w:lang w:val="uk-UA"/>
        </w:rPr>
        <w:t>га</w:t>
      </w:r>
      <w:r w:rsidR="006037AD" w:rsidRPr="00D96F2E">
        <w:rPr>
          <w:sz w:val="28"/>
          <w:szCs w:val="28"/>
          <w:lang w:val="uk-UA"/>
        </w:rPr>
        <w:t>ються досить</w:t>
      </w:r>
      <w:r w:rsidR="00B542A9" w:rsidRPr="00D96F2E">
        <w:rPr>
          <w:sz w:val="28"/>
          <w:szCs w:val="28"/>
          <w:lang w:val="uk-UA"/>
        </w:rPr>
        <w:t xml:space="preserve">  важко,  а  інколи  –  неможливо.  </w:t>
      </w:r>
      <w:r w:rsidR="00B4257E" w:rsidRPr="00D96F2E">
        <w:rPr>
          <w:sz w:val="28"/>
          <w:szCs w:val="28"/>
          <w:lang w:val="uk-UA"/>
        </w:rPr>
        <w:t xml:space="preserve">Водночас </w:t>
      </w:r>
      <w:r w:rsidR="006037AD" w:rsidRPr="00D96F2E">
        <w:rPr>
          <w:sz w:val="28"/>
          <w:szCs w:val="28"/>
          <w:lang w:val="uk-UA"/>
        </w:rPr>
        <w:t xml:space="preserve">слід визнати, що </w:t>
      </w:r>
      <w:r w:rsidR="00B542A9" w:rsidRPr="00D96F2E">
        <w:rPr>
          <w:sz w:val="28"/>
          <w:szCs w:val="28"/>
          <w:lang w:val="uk-UA"/>
        </w:rPr>
        <w:t xml:space="preserve"> керівництву теж не обійтися без лідерства, оскільки в</w:t>
      </w:r>
      <w:r w:rsidR="00686E6A" w:rsidRPr="00D96F2E">
        <w:rPr>
          <w:sz w:val="28"/>
          <w:szCs w:val="28"/>
          <w:lang w:val="uk-UA"/>
        </w:rPr>
        <w:t xml:space="preserve"> колективі чи команді обмеженій у</w:t>
      </w:r>
      <w:r w:rsidR="00B4257E" w:rsidRPr="00D96F2E">
        <w:rPr>
          <w:sz w:val="28"/>
          <w:szCs w:val="28"/>
          <w:lang w:val="uk-UA"/>
        </w:rPr>
        <w:t xml:space="preserve"> творчій</w:t>
      </w:r>
      <w:r w:rsidR="00B542A9" w:rsidRPr="00D96F2E">
        <w:rPr>
          <w:sz w:val="28"/>
          <w:szCs w:val="28"/>
          <w:lang w:val="uk-UA"/>
        </w:rPr>
        <w:t xml:space="preserve"> рушійн</w:t>
      </w:r>
      <w:r w:rsidR="00686E6A" w:rsidRPr="00D96F2E">
        <w:rPr>
          <w:sz w:val="28"/>
          <w:szCs w:val="28"/>
          <w:lang w:val="uk-UA"/>
        </w:rPr>
        <w:t xml:space="preserve">ій </w:t>
      </w:r>
      <w:r w:rsidR="00B542A9" w:rsidRPr="00D96F2E">
        <w:rPr>
          <w:sz w:val="28"/>
          <w:szCs w:val="28"/>
          <w:lang w:val="uk-UA"/>
        </w:rPr>
        <w:t>сил</w:t>
      </w:r>
      <w:r w:rsidR="00686E6A" w:rsidRPr="00D96F2E">
        <w:rPr>
          <w:sz w:val="28"/>
          <w:szCs w:val="28"/>
          <w:lang w:val="uk-UA"/>
        </w:rPr>
        <w:t xml:space="preserve">і </w:t>
      </w:r>
      <w:r w:rsidR="003A49A6" w:rsidRPr="00D96F2E">
        <w:rPr>
          <w:sz w:val="28"/>
          <w:szCs w:val="28"/>
          <w:lang w:val="uk-UA"/>
        </w:rPr>
        <w:t xml:space="preserve">неможливо </w:t>
      </w:r>
      <w:r w:rsidR="00B542A9" w:rsidRPr="00D96F2E">
        <w:rPr>
          <w:sz w:val="28"/>
          <w:szCs w:val="28"/>
          <w:lang w:val="uk-UA"/>
        </w:rPr>
        <w:t xml:space="preserve"> згуртув</w:t>
      </w:r>
      <w:r w:rsidR="00B4257E" w:rsidRPr="00D96F2E">
        <w:rPr>
          <w:sz w:val="28"/>
          <w:szCs w:val="28"/>
          <w:lang w:val="uk-UA"/>
        </w:rPr>
        <w:t>али  співробітників  і  спонукат</w:t>
      </w:r>
      <w:r w:rsidR="00B542A9" w:rsidRPr="00D96F2E">
        <w:rPr>
          <w:sz w:val="28"/>
          <w:szCs w:val="28"/>
          <w:lang w:val="uk-UA"/>
        </w:rPr>
        <w:t xml:space="preserve">и </w:t>
      </w:r>
      <w:r w:rsidR="003A49A6" w:rsidRPr="00D96F2E">
        <w:rPr>
          <w:sz w:val="28"/>
          <w:szCs w:val="28"/>
          <w:lang w:val="uk-UA"/>
        </w:rPr>
        <w:t xml:space="preserve">їх </w:t>
      </w:r>
      <w:r w:rsidR="00B542A9" w:rsidRPr="00D96F2E">
        <w:rPr>
          <w:sz w:val="28"/>
          <w:szCs w:val="28"/>
          <w:lang w:val="uk-UA"/>
        </w:rPr>
        <w:t xml:space="preserve"> до  нових  звершень. </w:t>
      </w:r>
    </w:p>
    <w:p w14:paraId="7BEFCDE6" w14:textId="77777777" w:rsidR="00B542A9" w:rsidRPr="00D96F2E" w:rsidRDefault="00B542A9" w:rsidP="00B542A9">
      <w:pPr>
        <w:spacing w:line="360" w:lineRule="auto"/>
        <w:ind w:firstLine="567"/>
        <w:jc w:val="both"/>
        <w:rPr>
          <w:sz w:val="28"/>
          <w:szCs w:val="28"/>
          <w:lang w:val="uk-UA"/>
        </w:rPr>
      </w:pPr>
      <w:r w:rsidRPr="00D96F2E">
        <w:rPr>
          <w:sz w:val="28"/>
          <w:szCs w:val="28"/>
          <w:lang w:val="uk-UA"/>
        </w:rPr>
        <w:t>Основне  завдання  лідерства  –  установити  для  організації  напрям руху,  а  керівництва    –  розділити  ресурси,  які  воно  має,  так,  щоб досягти поставленої мети і завдань</w:t>
      </w:r>
      <w:r w:rsidR="00740920" w:rsidRPr="00D96F2E">
        <w:rPr>
          <w:rStyle w:val="ac"/>
          <w:sz w:val="28"/>
          <w:szCs w:val="28"/>
          <w:lang w:val="uk-UA"/>
        </w:rPr>
        <w:footnoteReference w:id="24"/>
      </w:r>
      <w:r w:rsidRPr="00D96F2E">
        <w:rPr>
          <w:sz w:val="28"/>
          <w:szCs w:val="28"/>
          <w:lang w:val="uk-UA"/>
        </w:rPr>
        <w:t>. Водночас керівник може бути, а може й не бути лідером, так само</w:t>
      </w:r>
      <w:r w:rsidR="00B4257E" w:rsidRPr="00D96F2E">
        <w:rPr>
          <w:sz w:val="28"/>
          <w:szCs w:val="28"/>
          <w:lang w:val="uk-UA"/>
        </w:rPr>
        <w:t xml:space="preserve"> і</w:t>
      </w:r>
      <w:r w:rsidRPr="00D96F2E">
        <w:rPr>
          <w:sz w:val="28"/>
          <w:szCs w:val="28"/>
          <w:lang w:val="uk-UA"/>
        </w:rPr>
        <w:t xml:space="preserve"> навпаки.  </w:t>
      </w:r>
    </w:p>
    <w:p w14:paraId="39BAE1EC" w14:textId="77777777" w:rsidR="002412ED" w:rsidRPr="00D96F2E" w:rsidRDefault="00F43FA9" w:rsidP="002412ED">
      <w:pPr>
        <w:spacing w:line="360" w:lineRule="auto"/>
        <w:ind w:firstLine="567"/>
        <w:jc w:val="both"/>
        <w:rPr>
          <w:sz w:val="28"/>
          <w:szCs w:val="28"/>
          <w:lang w:val="uk-UA"/>
        </w:rPr>
      </w:pPr>
      <w:r w:rsidRPr="00D96F2E">
        <w:rPr>
          <w:sz w:val="28"/>
          <w:szCs w:val="28"/>
          <w:lang w:val="uk-UA"/>
        </w:rPr>
        <w:t xml:space="preserve">При яких обставинах керівництво </w:t>
      </w:r>
      <w:r w:rsidR="00CC6F0F" w:rsidRPr="00D96F2E">
        <w:rPr>
          <w:sz w:val="28"/>
          <w:szCs w:val="28"/>
          <w:lang w:val="uk-UA"/>
        </w:rPr>
        <w:t xml:space="preserve">зливається з </w:t>
      </w:r>
      <w:r w:rsidRPr="00D96F2E">
        <w:rPr>
          <w:sz w:val="28"/>
          <w:szCs w:val="28"/>
          <w:lang w:val="uk-UA"/>
        </w:rPr>
        <w:t>лідерство</w:t>
      </w:r>
      <w:r w:rsidR="00CC6F0F" w:rsidRPr="00D96F2E">
        <w:rPr>
          <w:sz w:val="28"/>
          <w:szCs w:val="28"/>
          <w:lang w:val="uk-UA"/>
        </w:rPr>
        <w:t>м</w:t>
      </w:r>
      <w:r w:rsidRPr="00D96F2E">
        <w:rPr>
          <w:sz w:val="28"/>
          <w:szCs w:val="28"/>
          <w:lang w:val="uk-UA"/>
        </w:rPr>
        <w:t>?</w:t>
      </w:r>
      <w:r w:rsidR="002412ED" w:rsidRPr="00D96F2E">
        <w:rPr>
          <w:szCs w:val="24"/>
          <w:lang w:val="uk-UA"/>
        </w:rPr>
        <w:t xml:space="preserve"> </w:t>
      </w:r>
      <w:r w:rsidR="002412ED" w:rsidRPr="00D96F2E">
        <w:rPr>
          <w:sz w:val="28"/>
          <w:szCs w:val="28"/>
          <w:lang w:val="uk-UA"/>
        </w:rPr>
        <w:t>Подібність феноменів керівництва</w:t>
      </w:r>
      <w:r w:rsidR="00B4257E" w:rsidRPr="00D96F2E">
        <w:rPr>
          <w:sz w:val="28"/>
          <w:szCs w:val="28"/>
          <w:lang w:val="uk-UA"/>
        </w:rPr>
        <w:t xml:space="preserve"> й лідерства вбачається</w:t>
      </w:r>
      <w:r w:rsidR="002412ED" w:rsidRPr="00D96F2E">
        <w:rPr>
          <w:sz w:val="28"/>
          <w:szCs w:val="28"/>
          <w:lang w:val="uk-UA"/>
        </w:rPr>
        <w:t xml:space="preserve"> у тім, що в кожному з них як би схоплюється «вертикальний зріз» відповідних офіційних і неофіційних відносин у групі, представлений позиціям домінування й підпорядкування</w:t>
      </w:r>
      <w:r w:rsidR="004F29FB" w:rsidRPr="00D96F2E">
        <w:rPr>
          <w:rStyle w:val="ac"/>
          <w:sz w:val="28"/>
          <w:szCs w:val="28"/>
          <w:lang w:val="uk-UA"/>
        </w:rPr>
        <w:footnoteReference w:id="25"/>
      </w:r>
      <w:r w:rsidR="002412ED" w:rsidRPr="00D96F2E">
        <w:rPr>
          <w:sz w:val="28"/>
          <w:szCs w:val="28"/>
          <w:lang w:val="uk-UA"/>
        </w:rPr>
        <w:t>.</w:t>
      </w:r>
    </w:p>
    <w:p w14:paraId="5179EDD4" w14:textId="77777777" w:rsidR="00DB13DA" w:rsidRPr="00D96F2E" w:rsidRDefault="00B4257E" w:rsidP="00DB13DA">
      <w:pPr>
        <w:spacing w:line="360" w:lineRule="auto"/>
        <w:ind w:firstLine="567"/>
        <w:jc w:val="both"/>
        <w:rPr>
          <w:sz w:val="28"/>
          <w:szCs w:val="28"/>
          <w:lang w:val="uk-UA"/>
        </w:rPr>
      </w:pPr>
      <w:r w:rsidRPr="00D96F2E">
        <w:rPr>
          <w:sz w:val="28"/>
          <w:szCs w:val="28"/>
          <w:lang w:val="uk-UA"/>
        </w:rPr>
        <w:t xml:space="preserve">Слід зазначити, що </w:t>
      </w:r>
      <w:r w:rsidR="00DB13DA" w:rsidRPr="00D96F2E">
        <w:rPr>
          <w:sz w:val="28"/>
          <w:szCs w:val="28"/>
          <w:lang w:val="uk-UA"/>
        </w:rPr>
        <w:t>управлінські відносини між керівниками й підлегли</w:t>
      </w:r>
      <w:r w:rsidRPr="00D96F2E">
        <w:rPr>
          <w:sz w:val="28"/>
          <w:szCs w:val="28"/>
          <w:lang w:val="uk-UA"/>
        </w:rPr>
        <w:t xml:space="preserve">ми не зводяться тільки до дачі </w:t>
      </w:r>
      <w:r w:rsidR="00DB13DA" w:rsidRPr="00D96F2E">
        <w:rPr>
          <w:sz w:val="28"/>
          <w:szCs w:val="28"/>
          <w:lang w:val="uk-UA"/>
        </w:rPr>
        <w:t xml:space="preserve">розпоряджень, з одного боку, і тільки їхнього </w:t>
      </w:r>
      <w:r w:rsidR="00DB13DA" w:rsidRPr="00D96F2E">
        <w:rPr>
          <w:sz w:val="28"/>
          <w:szCs w:val="28"/>
          <w:lang w:val="uk-UA"/>
        </w:rPr>
        <w:lastRenderedPageBreak/>
        <w:t>виконання, з іншої. Керівника й підлеглих зв'язують відносини колективізму, обумовлені спільною трудовою діяльністю і єдністю соціально значимих цілей, тобто певні міжособистісні відносини.</w:t>
      </w:r>
    </w:p>
    <w:p w14:paraId="4DA5C8B7" w14:textId="77777777" w:rsidR="00936C5D" w:rsidRPr="00D96F2E" w:rsidRDefault="00DB13DA" w:rsidP="0018050E">
      <w:pPr>
        <w:spacing w:line="360" w:lineRule="auto"/>
        <w:ind w:firstLine="567"/>
        <w:jc w:val="both"/>
        <w:rPr>
          <w:sz w:val="28"/>
          <w:szCs w:val="28"/>
          <w:lang w:val="uk-UA"/>
        </w:rPr>
      </w:pPr>
      <w:r w:rsidRPr="00D96F2E">
        <w:rPr>
          <w:sz w:val="28"/>
          <w:szCs w:val="28"/>
          <w:lang w:val="uk-UA"/>
        </w:rPr>
        <w:t>Коли у виробничій групі склалася певна система міжособистісних відносин, то формуються малі контактні неформальні групи зі своїми лідерами. Сила малих неформальних груп полягає в тім, що їх важко юридично й організаційно визначити, оскільки в них звичайно є свої неписані правила, обов'язкові для всіх членів групи. Ці групи можуть як допомагати офіційному керівникові колективу, так і ставати до нього в опозицію, чи</w:t>
      </w:r>
      <w:r w:rsidR="00B4257E" w:rsidRPr="00D96F2E">
        <w:rPr>
          <w:sz w:val="28"/>
          <w:szCs w:val="28"/>
          <w:lang w:val="uk-UA"/>
        </w:rPr>
        <w:t xml:space="preserve">нити постійний опір, провокуючи </w:t>
      </w:r>
      <w:r w:rsidRPr="00D96F2E">
        <w:rPr>
          <w:sz w:val="28"/>
          <w:szCs w:val="28"/>
          <w:lang w:val="uk-UA"/>
        </w:rPr>
        <w:t xml:space="preserve">конфлікти. Знищити адміністративними актами неформальні групи неможливо, оскільки це викликає відкрите вороже відношення до керівника. Керівникам треба вчитися </w:t>
      </w:r>
      <w:r w:rsidR="00B4257E" w:rsidRPr="00D96F2E">
        <w:rPr>
          <w:sz w:val="28"/>
          <w:szCs w:val="28"/>
          <w:lang w:val="uk-UA"/>
        </w:rPr>
        <w:t xml:space="preserve">співробітничати із цими групами і також </w:t>
      </w:r>
      <w:r w:rsidRPr="00D96F2E">
        <w:rPr>
          <w:sz w:val="28"/>
          <w:szCs w:val="28"/>
          <w:lang w:val="uk-UA"/>
        </w:rPr>
        <w:t xml:space="preserve">створювати в колективі малі психологічні групи, поєднуючи людей, що тягнуться </w:t>
      </w:r>
      <w:r w:rsidR="00B4257E" w:rsidRPr="00D96F2E">
        <w:rPr>
          <w:sz w:val="28"/>
          <w:szCs w:val="28"/>
          <w:lang w:val="uk-UA"/>
        </w:rPr>
        <w:t>один до одного через</w:t>
      </w:r>
      <w:r w:rsidRPr="00D96F2E">
        <w:rPr>
          <w:sz w:val="28"/>
          <w:szCs w:val="28"/>
          <w:lang w:val="uk-UA"/>
        </w:rPr>
        <w:t xml:space="preserve"> спільн</w:t>
      </w:r>
      <w:r w:rsidR="00B4257E" w:rsidRPr="00D96F2E">
        <w:rPr>
          <w:sz w:val="28"/>
          <w:szCs w:val="28"/>
          <w:lang w:val="uk-UA"/>
        </w:rPr>
        <w:t>і</w:t>
      </w:r>
      <w:r w:rsidRPr="00D96F2E">
        <w:rPr>
          <w:sz w:val="28"/>
          <w:szCs w:val="28"/>
          <w:lang w:val="uk-UA"/>
        </w:rPr>
        <w:t xml:space="preserve"> справи, завдання, інтереси. Це дуже допомагає створенню сприятливого психологічного клімату в колективі.</w:t>
      </w:r>
      <w:r w:rsidR="00AA2D30" w:rsidRPr="00D96F2E">
        <w:rPr>
          <w:sz w:val="28"/>
          <w:szCs w:val="28"/>
          <w:lang w:val="uk-UA"/>
        </w:rPr>
        <w:t xml:space="preserve"> </w:t>
      </w:r>
      <w:r w:rsidR="00B4257E" w:rsidRPr="00D96F2E">
        <w:rPr>
          <w:sz w:val="28"/>
          <w:szCs w:val="28"/>
          <w:lang w:val="uk-UA"/>
        </w:rPr>
        <w:t>Тому</w:t>
      </w:r>
      <w:r w:rsidR="00AA2D30" w:rsidRPr="00D96F2E">
        <w:rPr>
          <w:sz w:val="28"/>
          <w:szCs w:val="28"/>
          <w:lang w:val="uk-UA"/>
        </w:rPr>
        <w:t>, керівник може одночасно виступати в ролі неформального лідера.</w:t>
      </w:r>
    </w:p>
    <w:p w14:paraId="6C11E121" w14:textId="77777777" w:rsidR="002412ED" w:rsidRPr="00D96F2E" w:rsidRDefault="002412ED" w:rsidP="002412ED">
      <w:pPr>
        <w:spacing w:line="360" w:lineRule="auto"/>
        <w:ind w:firstLine="567"/>
        <w:jc w:val="both"/>
        <w:rPr>
          <w:sz w:val="28"/>
          <w:szCs w:val="28"/>
          <w:lang w:val="uk-UA"/>
        </w:rPr>
      </w:pPr>
      <w:r w:rsidRPr="00D96F2E">
        <w:rPr>
          <w:sz w:val="28"/>
          <w:szCs w:val="28"/>
          <w:lang w:val="uk-UA"/>
        </w:rPr>
        <w:t xml:space="preserve">Загальне лідерство в групі складається з наступних компонентів: емоційного, ділового й інформаційного. «Емоційний» лідер (серце групи) </w:t>
      </w:r>
      <w:r w:rsidR="00B4257E" w:rsidRPr="00D96F2E">
        <w:rPr>
          <w:sz w:val="28"/>
          <w:szCs w:val="28"/>
          <w:lang w:val="uk-UA"/>
        </w:rPr>
        <w:t xml:space="preserve">– </w:t>
      </w:r>
      <w:r w:rsidRPr="00D96F2E">
        <w:rPr>
          <w:sz w:val="28"/>
          <w:szCs w:val="28"/>
          <w:lang w:val="uk-UA"/>
        </w:rPr>
        <w:t>це людина, до якої співробітник у групі може звернутися з особистими проблемами, за порадою, співчуттям</w:t>
      </w:r>
      <w:r w:rsidR="007C64C9" w:rsidRPr="00D96F2E">
        <w:rPr>
          <w:rStyle w:val="ac"/>
          <w:sz w:val="28"/>
          <w:szCs w:val="28"/>
          <w:lang w:val="uk-UA"/>
        </w:rPr>
        <w:footnoteReference w:id="26"/>
      </w:r>
      <w:r w:rsidRPr="00D96F2E">
        <w:rPr>
          <w:sz w:val="28"/>
          <w:szCs w:val="28"/>
          <w:lang w:val="uk-UA"/>
        </w:rPr>
        <w:t>. З «діловим» лідером (руки групи) добре працюється, він може організувати справу, налагодити потрібні ділові взаємозв'язки, забезпечити успіх справи. До «інформаційного» лідера (мозок групи) усі звертаються з питаннями, тому що він ерудит, може пояснити й допомогти знайти потрібну інформацію. Найкращим буде керівник-лідер, що поєднуватиме у собі всі три компоненти. Найчастіше, однак, зустрічається сполучення двох компонентів: емоційного й ділового, інформаційного й ділового.</w:t>
      </w:r>
    </w:p>
    <w:p w14:paraId="04F6A83A" w14:textId="77777777" w:rsidR="00F43FA9" w:rsidRPr="00D96F2E" w:rsidRDefault="00CC6F0F" w:rsidP="0018050E">
      <w:pPr>
        <w:spacing w:line="360" w:lineRule="auto"/>
        <w:ind w:firstLine="567"/>
        <w:jc w:val="both"/>
        <w:rPr>
          <w:sz w:val="28"/>
          <w:szCs w:val="28"/>
          <w:lang w:val="uk-UA"/>
        </w:rPr>
      </w:pPr>
      <w:r w:rsidRPr="00D96F2E">
        <w:rPr>
          <w:sz w:val="28"/>
          <w:szCs w:val="28"/>
          <w:lang w:val="uk-UA"/>
        </w:rPr>
        <w:t xml:space="preserve">Поєднання функцій керівника й лідера характерно для колективу вищої форми організації групи, оскільки в цих умовах одна й та ж особа виступає як </w:t>
      </w:r>
      <w:r w:rsidRPr="00D96F2E">
        <w:rPr>
          <w:sz w:val="28"/>
          <w:szCs w:val="28"/>
          <w:lang w:val="uk-UA"/>
        </w:rPr>
        <w:lastRenderedPageBreak/>
        <w:t xml:space="preserve">санкціонований зверху керівник й як імпонуючий, </w:t>
      </w:r>
      <w:proofErr w:type="spellStart"/>
      <w:r w:rsidRPr="00D96F2E">
        <w:rPr>
          <w:sz w:val="28"/>
          <w:szCs w:val="28"/>
          <w:lang w:val="uk-UA"/>
        </w:rPr>
        <w:t>емоційно</w:t>
      </w:r>
      <w:proofErr w:type="spellEnd"/>
      <w:r w:rsidRPr="00D96F2E">
        <w:rPr>
          <w:sz w:val="28"/>
          <w:szCs w:val="28"/>
          <w:lang w:val="uk-UA"/>
        </w:rPr>
        <w:t xml:space="preserve"> привабливий для всіх лідер, якщо він показує високу психологічну сумісність зі членами групи. У певних умовах спостерігається й значна спільність завдань, </w:t>
      </w:r>
      <w:r w:rsidR="008E4FA6" w:rsidRPr="00D96F2E">
        <w:rPr>
          <w:sz w:val="28"/>
          <w:szCs w:val="28"/>
          <w:lang w:val="uk-UA"/>
        </w:rPr>
        <w:t>які вирішуються</w:t>
      </w:r>
      <w:r w:rsidRPr="00D96F2E">
        <w:rPr>
          <w:sz w:val="28"/>
          <w:szCs w:val="28"/>
          <w:lang w:val="uk-UA"/>
        </w:rPr>
        <w:t xml:space="preserve"> керівником і лідером, що зближає зміст реалізованих ними функцій. </w:t>
      </w:r>
    </w:p>
    <w:p w14:paraId="05A068A7" w14:textId="77777777" w:rsidR="005249E3" w:rsidRPr="00D96F2E" w:rsidRDefault="005249E3" w:rsidP="00E13EB0">
      <w:pPr>
        <w:spacing w:line="360" w:lineRule="auto"/>
        <w:ind w:firstLine="567"/>
        <w:jc w:val="both"/>
        <w:rPr>
          <w:sz w:val="28"/>
          <w:szCs w:val="28"/>
          <w:lang w:val="uk-UA"/>
        </w:rPr>
      </w:pPr>
    </w:p>
    <w:p w14:paraId="75DB8F41" w14:textId="77777777" w:rsidR="00097600" w:rsidRPr="00D96F2E" w:rsidRDefault="00097600" w:rsidP="00E13EB0">
      <w:pPr>
        <w:spacing w:line="360" w:lineRule="auto"/>
        <w:ind w:firstLine="567"/>
        <w:jc w:val="both"/>
        <w:rPr>
          <w:sz w:val="28"/>
          <w:szCs w:val="28"/>
          <w:lang w:val="uk-UA"/>
        </w:rPr>
      </w:pPr>
    </w:p>
    <w:p w14:paraId="0313A07C" w14:textId="77777777" w:rsidR="00712550" w:rsidRPr="00D96F2E" w:rsidRDefault="00712550" w:rsidP="00F2520A">
      <w:pPr>
        <w:pStyle w:val="25"/>
        <w:ind w:left="20" w:right="20" w:firstLine="0"/>
        <w:rPr>
          <w:b/>
          <w:sz w:val="28"/>
          <w:szCs w:val="28"/>
        </w:rPr>
      </w:pPr>
      <w:r w:rsidRPr="00D96F2E">
        <w:rPr>
          <w:b/>
          <w:sz w:val="28"/>
          <w:szCs w:val="28"/>
        </w:rPr>
        <w:t>2.3 Лідерство як ознака  правлячої  еліти у галузі публічного управління</w:t>
      </w:r>
    </w:p>
    <w:p w14:paraId="23006FDE" w14:textId="77777777" w:rsidR="00712550" w:rsidRPr="00D96F2E" w:rsidRDefault="00712550" w:rsidP="00712550">
      <w:pPr>
        <w:pStyle w:val="25"/>
        <w:ind w:left="20" w:right="20" w:firstLine="560"/>
        <w:rPr>
          <w:sz w:val="28"/>
          <w:szCs w:val="28"/>
        </w:rPr>
      </w:pPr>
      <w:r w:rsidRPr="00D96F2E">
        <w:rPr>
          <w:sz w:val="28"/>
          <w:szCs w:val="28"/>
        </w:rPr>
        <w:t>Явища, що вклада</w:t>
      </w:r>
      <w:r w:rsidRPr="00D96F2E">
        <w:rPr>
          <w:sz w:val="28"/>
          <w:szCs w:val="28"/>
        </w:rPr>
        <w:softHyphen/>
        <w:t xml:space="preserve">ються у поняття лідерства, можна спостерігати не лише у суспільстві, а й у природі, зокрема у світі тварин, які ведуть колективний, зграйний спосіб життя (оленів, мавп, вовків тощо), серед яких завжди виділяється досить сильний та рішучий вожак, здатний повести за собою всю зграю. Розповсюджена точка зору про те, що лідером стає людина, яка найбільш успішно здійснює </w:t>
      </w:r>
      <w:proofErr w:type="spellStart"/>
      <w:r w:rsidRPr="00D96F2E">
        <w:rPr>
          <w:sz w:val="28"/>
          <w:szCs w:val="28"/>
        </w:rPr>
        <w:t>самоорієнтацію</w:t>
      </w:r>
      <w:proofErr w:type="spellEnd"/>
      <w:r w:rsidRPr="00D96F2E">
        <w:rPr>
          <w:sz w:val="28"/>
          <w:szCs w:val="28"/>
        </w:rPr>
        <w:t xml:space="preserve"> на інших. Тобто особа, яка хоче стати лідером, повинна враховувати панівні звичаї або домінуючий характер. Це дає їй можливість піднятися без зусиль та ризику на лідерську вершину.</w:t>
      </w:r>
    </w:p>
    <w:p w14:paraId="62D061AE" w14:textId="77777777" w:rsidR="00712550" w:rsidRPr="00D96F2E" w:rsidRDefault="00712550" w:rsidP="00712550">
      <w:pPr>
        <w:pStyle w:val="25"/>
        <w:ind w:left="20" w:right="20" w:firstLine="580"/>
        <w:rPr>
          <w:sz w:val="28"/>
          <w:szCs w:val="28"/>
        </w:rPr>
      </w:pPr>
      <w:r w:rsidRPr="00D96F2E">
        <w:rPr>
          <w:sz w:val="28"/>
          <w:szCs w:val="28"/>
        </w:rPr>
        <w:t>Управлінською функцією влади зумовлюється об'єктивна не</w:t>
      </w:r>
      <w:r w:rsidRPr="00D96F2E">
        <w:rPr>
          <w:sz w:val="28"/>
          <w:szCs w:val="28"/>
        </w:rPr>
        <w:softHyphen/>
        <w:t>обхідність лідерства</w:t>
      </w:r>
      <w:r w:rsidRPr="00D96F2E">
        <w:rPr>
          <w:rStyle w:val="ac"/>
          <w:sz w:val="28"/>
          <w:szCs w:val="28"/>
        </w:rPr>
        <w:footnoteReference w:id="27"/>
      </w:r>
      <w:r w:rsidRPr="00D96F2E">
        <w:rPr>
          <w:sz w:val="28"/>
          <w:szCs w:val="28"/>
        </w:rPr>
        <w:t>. Становище взаємовідносин у суспільстві, коли ко</w:t>
      </w:r>
      <w:r w:rsidRPr="00D96F2E">
        <w:rPr>
          <w:sz w:val="28"/>
          <w:szCs w:val="28"/>
        </w:rPr>
        <w:softHyphen/>
        <w:t>ординується і планується публічна діяльність лише од</w:t>
      </w:r>
      <w:r w:rsidR="008E4FA6" w:rsidRPr="00D96F2E">
        <w:rPr>
          <w:sz w:val="28"/>
          <w:szCs w:val="28"/>
        </w:rPr>
        <w:t>нієї людини (або кількох осіб) в</w:t>
      </w:r>
      <w:r w:rsidRPr="00D96F2E">
        <w:rPr>
          <w:sz w:val="28"/>
          <w:szCs w:val="28"/>
        </w:rPr>
        <w:t>раховується в таких умовах. При цьому, індивід сам оцінює ситуацію та визначає свої дії. Саме тому питання лідер</w:t>
      </w:r>
      <w:r w:rsidRPr="00D96F2E">
        <w:rPr>
          <w:sz w:val="28"/>
          <w:szCs w:val="28"/>
        </w:rPr>
        <w:softHyphen/>
        <w:t>ства та його впливу не виникає.</w:t>
      </w:r>
    </w:p>
    <w:p w14:paraId="6F402C5F" w14:textId="77777777" w:rsidR="00712550" w:rsidRPr="00D96F2E" w:rsidRDefault="00712550" w:rsidP="00712550">
      <w:pPr>
        <w:pStyle w:val="25"/>
        <w:ind w:left="20" w:right="20" w:firstLine="580"/>
        <w:rPr>
          <w:sz w:val="28"/>
          <w:szCs w:val="28"/>
        </w:rPr>
      </w:pPr>
      <w:r w:rsidRPr="00D96F2E">
        <w:rPr>
          <w:sz w:val="28"/>
          <w:szCs w:val="28"/>
        </w:rPr>
        <w:t>Необхідність у лідерстві виникає тоді, коли ситуація, в яку через обставини, що склалися, втягнуто великі групи людей, вимагає оцінки та розгортання необхідних дій. У невеликих групах лідерство може бути неформальним та переходити від однієї особи до іншої тощо. У великих організованих групах виникає потреба в офіційному лідерстві.</w:t>
      </w:r>
    </w:p>
    <w:p w14:paraId="0BF32264" w14:textId="77777777" w:rsidR="00712550" w:rsidRPr="00D96F2E" w:rsidRDefault="00712550" w:rsidP="00712550">
      <w:pPr>
        <w:pStyle w:val="25"/>
        <w:ind w:left="20" w:right="20" w:firstLine="560"/>
        <w:rPr>
          <w:sz w:val="28"/>
          <w:szCs w:val="28"/>
        </w:rPr>
      </w:pPr>
      <w:r w:rsidRPr="00D96F2E">
        <w:rPr>
          <w:sz w:val="28"/>
          <w:szCs w:val="28"/>
        </w:rPr>
        <w:t>Багатогранність феномену лідерства проявляється в існуванні різноманітних лідерських типів і стилів. Вони являють собою стійкі відтворювані відмітні моделі здійснення лідером своїх функцій, своєрід</w:t>
      </w:r>
      <w:r w:rsidRPr="00D96F2E">
        <w:rPr>
          <w:sz w:val="28"/>
          <w:szCs w:val="28"/>
        </w:rPr>
        <w:softHyphen/>
        <w:t>ності його поведінки, характер взаємодії з наближеним оточенням та по</w:t>
      </w:r>
      <w:r w:rsidRPr="00D96F2E">
        <w:rPr>
          <w:sz w:val="28"/>
          <w:szCs w:val="28"/>
        </w:rPr>
        <w:softHyphen/>
        <w:t xml:space="preserve">слідовниками, ціннісні </w:t>
      </w:r>
      <w:r w:rsidRPr="00D96F2E">
        <w:rPr>
          <w:sz w:val="28"/>
          <w:szCs w:val="28"/>
        </w:rPr>
        <w:lastRenderedPageBreak/>
        <w:t>орієнтації, особливості прийняття рішень, низку інших об'єктивних та суб'єктивних факторів</w:t>
      </w:r>
      <w:r w:rsidRPr="00D96F2E">
        <w:rPr>
          <w:rStyle w:val="ac"/>
          <w:sz w:val="28"/>
          <w:szCs w:val="28"/>
        </w:rPr>
        <w:footnoteReference w:id="28"/>
      </w:r>
      <w:r w:rsidRPr="00D96F2E">
        <w:rPr>
          <w:sz w:val="28"/>
          <w:szCs w:val="28"/>
        </w:rPr>
        <w:t>.</w:t>
      </w:r>
    </w:p>
    <w:p w14:paraId="097AFCC5" w14:textId="77777777" w:rsidR="00712550" w:rsidRPr="00D96F2E" w:rsidRDefault="00712550" w:rsidP="00712550">
      <w:pPr>
        <w:pStyle w:val="25"/>
        <w:ind w:left="20" w:right="20" w:firstLine="560"/>
        <w:rPr>
          <w:sz w:val="28"/>
          <w:szCs w:val="28"/>
        </w:rPr>
      </w:pPr>
      <w:r w:rsidRPr="00D96F2E">
        <w:rPr>
          <w:sz w:val="28"/>
          <w:szCs w:val="28"/>
        </w:rPr>
        <w:t>Науковці виділяють різноманітні типології лідерства залежно від певних ознак, зокрема:</w:t>
      </w:r>
    </w:p>
    <w:p w14:paraId="4E3FCC03" w14:textId="77777777" w:rsidR="00712550" w:rsidRPr="00D96F2E" w:rsidRDefault="00712550" w:rsidP="00712550">
      <w:pPr>
        <w:pStyle w:val="25"/>
        <w:ind w:left="20" w:right="20" w:firstLine="560"/>
        <w:rPr>
          <w:sz w:val="28"/>
          <w:szCs w:val="28"/>
        </w:rPr>
      </w:pPr>
      <w:r w:rsidRPr="00D96F2E">
        <w:rPr>
          <w:iCs/>
          <w:sz w:val="28"/>
          <w:szCs w:val="28"/>
        </w:rPr>
        <w:t>Найпоширеніша типологія акцентує увагу</w:t>
      </w:r>
      <w:r w:rsidRPr="00D96F2E">
        <w:rPr>
          <w:sz w:val="28"/>
          <w:szCs w:val="28"/>
        </w:rPr>
        <w:t xml:space="preserve"> на характері взаємо</w:t>
      </w:r>
      <w:r w:rsidRPr="00D96F2E">
        <w:rPr>
          <w:sz w:val="28"/>
          <w:szCs w:val="28"/>
        </w:rPr>
        <w:softHyphen/>
        <w:t>відносин управлінця  з найближчим оточенням (з командою). Відповідно розрізняють:</w:t>
      </w:r>
    </w:p>
    <w:p w14:paraId="00825CA5" w14:textId="77777777" w:rsidR="00712550" w:rsidRPr="00D96F2E" w:rsidRDefault="00712550" w:rsidP="00712550">
      <w:pPr>
        <w:pStyle w:val="25"/>
        <w:ind w:left="20" w:right="20" w:firstLine="560"/>
        <w:rPr>
          <w:sz w:val="28"/>
          <w:szCs w:val="28"/>
        </w:rPr>
      </w:pPr>
      <w:r w:rsidRPr="00D96F2E">
        <w:rPr>
          <w:i/>
          <w:iCs/>
          <w:sz w:val="28"/>
          <w:szCs w:val="28"/>
        </w:rPr>
        <w:t>авторитарний стиль,</w:t>
      </w:r>
      <w:r w:rsidRPr="00D96F2E">
        <w:rPr>
          <w:sz w:val="28"/>
          <w:szCs w:val="28"/>
        </w:rPr>
        <w:t xml:space="preserve"> який передбачає одноосібний спрямовуючий вплив лідера. Головний метод керівництва </w:t>
      </w:r>
      <w:r w:rsidR="008E4FA6" w:rsidRPr="00D96F2E">
        <w:rPr>
          <w:sz w:val="28"/>
          <w:szCs w:val="28"/>
        </w:rPr>
        <w:t xml:space="preserve">– </w:t>
      </w:r>
      <w:r w:rsidRPr="00D96F2E">
        <w:rPr>
          <w:sz w:val="28"/>
          <w:szCs w:val="28"/>
        </w:rPr>
        <w:t>директиви, накази, доручення, засновані на загрозі застосування покарання. Від підлеглих вимагається безвідмовне виконання його волі та відданість йому;</w:t>
      </w:r>
    </w:p>
    <w:p w14:paraId="2428D958" w14:textId="77777777" w:rsidR="00712550" w:rsidRPr="00D96F2E" w:rsidRDefault="00712550" w:rsidP="00712550">
      <w:pPr>
        <w:pStyle w:val="25"/>
        <w:ind w:left="20" w:right="20" w:firstLine="560"/>
        <w:rPr>
          <w:sz w:val="28"/>
          <w:szCs w:val="28"/>
        </w:rPr>
      </w:pPr>
      <w:r w:rsidRPr="00D96F2E">
        <w:rPr>
          <w:i/>
          <w:iCs/>
          <w:sz w:val="28"/>
          <w:szCs w:val="28"/>
        </w:rPr>
        <w:t>демократичний стиль.</w:t>
      </w:r>
      <w:r w:rsidRPr="00D96F2E">
        <w:rPr>
          <w:sz w:val="28"/>
          <w:szCs w:val="28"/>
        </w:rPr>
        <w:t xml:space="preserve"> У цьому випадку для лідера характерне урахування інтересів та думок оточуючих його людей, залучення їх до прийняття рішень, стимулювання ініціативи. Головний метод керівництва </w:t>
      </w:r>
      <w:r w:rsidR="008E4FA6" w:rsidRPr="00D96F2E">
        <w:rPr>
          <w:sz w:val="28"/>
          <w:szCs w:val="28"/>
        </w:rPr>
        <w:t xml:space="preserve">– </w:t>
      </w:r>
      <w:r w:rsidRPr="00D96F2E">
        <w:rPr>
          <w:sz w:val="28"/>
          <w:szCs w:val="28"/>
        </w:rPr>
        <w:t>заохочення та похвала оточуючих;</w:t>
      </w:r>
    </w:p>
    <w:p w14:paraId="4E26CFAC" w14:textId="77777777" w:rsidR="00712550" w:rsidRPr="00D96F2E" w:rsidRDefault="00712550" w:rsidP="00712550">
      <w:pPr>
        <w:pStyle w:val="25"/>
        <w:ind w:left="20" w:right="20" w:firstLine="560"/>
        <w:rPr>
          <w:sz w:val="28"/>
          <w:szCs w:val="28"/>
        </w:rPr>
      </w:pPr>
      <w:r w:rsidRPr="00D96F2E">
        <w:rPr>
          <w:i/>
          <w:iCs/>
          <w:sz w:val="28"/>
          <w:szCs w:val="28"/>
        </w:rPr>
        <w:t>відсторонений, панібратський стиль</w:t>
      </w:r>
      <w:r w:rsidRPr="00D96F2E">
        <w:rPr>
          <w:sz w:val="28"/>
          <w:szCs w:val="28"/>
        </w:rPr>
        <w:t xml:space="preserve"> проявляється у пасивній позиції лідера при здійсненні ним управлінських функцій та наданні до</w:t>
      </w:r>
      <w:r w:rsidRPr="00D96F2E">
        <w:rPr>
          <w:sz w:val="28"/>
          <w:szCs w:val="28"/>
        </w:rPr>
        <w:softHyphen/>
        <w:t>статньої самостійності виконавцям, а також у бажанні уникнути можли</w:t>
      </w:r>
      <w:r w:rsidRPr="00D96F2E">
        <w:rPr>
          <w:sz w:val="28"/>
          <w:szCs w:val="28"/>
        </w:rPr>
        <w:softHyphen/>
        <w:t xml:space="preserve">вих конфліктів. Основний метод керівництва </w:t>
      </w:r>
      <w:r w:rsidR="008E4FA6" w:rsidRPr="00D96F2E">
        <w:rPr>
          <w:sz w:val="28"/>
          <w:szCs w:val="28"/>
        </w:rPr>
        <w:t xml:space="preserve">– </w:t>
      </w:r>
      <w:r w:rsidRPr="00D96F2E">
        <w:rPr>
          <w:sz w:val="28"/>
          <w:szCs w:val="28"/>
        </w:rPr>
        <w:t>прохання, переконання, поради. Можливі ситуації, коли найближче оточення починає маніпулю</w:t>
      </w:r>
      <w:r w:rsidRPr="00D96F2E">
        <w:rPr>
          <w:sz w:val="28"/>
          <w:szCs w:val="28"/>
        </w:rPr>
        <w:softHyphen/>
        <w:t>вати політиком.</w:t>
      </w:r>
    </w:p>
    <w:p w14:paraId="41F9E27F" w14:textId="77777777" w:rsidR="00712550" w:rsidRPr="00D96F2E" w:rsidRDefault="00712550" w:rsidP="00712550">
      <w:pPr>
        <w:pStyle w:val="25"/>
        <w:ind w:left="20" w:right="20" w:firstLine="560"/>
        <w:rPr>
          <w:sz w:val="28"/>
          <w:szCs w:val="28"/>
        </w:rPr>
      </w:pPr>
      <w:r w:rsidRPr="00D96F2E">
        <w:rPr>
          <w:sz w:val="28"/>
          <w:szCs w:val="28"/>
        </w:rPr>
        <w:t>Будь-який сучасний управлінець хотів би володіти харизматичною популярністю. Але не всі з них володіють яскраво вираженими особистими якостями. У цьому випадку найближче оточення може спробувати сфор</w:t>
      </w:r>
      <w:r w:rsidRPr="00D96F2E">
        <w:rPr>
          <w:sz w:val="28"/>
          <w:szCs w:val="28"/>
        </w:rPr>
        <w:softHyphen/>
        <w:t>мувати штучну харизму лідера. Для цього будуть використовуватися міфи, покликані закріпити його «</w:t>
      </w:r>
      <w:proofErr w:type="spellStart"/>
      <w:r w:rsidRPr="00D96F2E">
        <w:rPr>
          <w:sz w:val="28"/>
          <w:szCs w:val="28"/>
        </w:rPr>
        <w:t>богообраність</w:t>
      </w:r>
      <w:proofErr w:type="spellEnd"/>
      <w:r w:rsidRPr="00D96F2E">
        <w:rPr>
          <w:sz w:val="28"/>
          <w:szCs w:val="28"/>
        </w:rPr>
        <w:t>» та велике призначення. Це може проявитися і в детальній увазі до всіх етапів життєвої біографії політика, в нагородженні його різними почесними званнями й нагородами тощо.</w:t>
      </w:r>
    </w:p>
    <w:p w14:paraId="2A72FE9A" w14:textId="77777777" w:rsidR="00712550" w:rsidRPr="00D96F2E" w:rsidRDefault="008E4FA6" w:rsidP="00712550">
      <w:pPr>
        <w:pStyle w:val="25"/>
        <w:ind w:left="20" w:right="20" w:firstLine="560"/>
        <w:rPr>
          <w:sz w:val="28"/>
          <w:szCs w:val="28"/>
        </w:rPr>
      </w:pPr>
      <w:r w:rsidRPr="00D96F2E">
        <w:rPr>
          <w:sz w:val="28"/>
          <w:szCs w:val="28"/>
        </w:rPr>
        <w:t xml:space="preserve">Лідерство </w:t>
      </w:r>
      <w:r w:rsidR="00712550" w:rsidRPr="00D96F2E">
        <w:rPr>
          <w:sz w:val="28"/>
          <w:szCs w:val="28"/>
        </w:rPr>
        <w:t>не стільки особистісний, скільки міжособистісний фе</w:t>
      </w:r>
      <w:r w:rsidR="00712550" w:rsidRPr="00D96F2E">
        <w:rPr>
          <w:sz w:val="28"/>
          <w:szCs w:val="28"/>
        </w:rPr>
        <w:softHyphen/>
        <w:t>номен сфери взаємодії: головне завдання лідера полягає у побудові тривалих міцних робочих відносин з іншими людьми. Лідер, який чутливо сприймає на</w:t>
      </w:r>
      <w:r w:rsidR="00712550" w:rsidRPr="00D96F2E">
        <w:rPr>
          <w:sz w:val="28"/>
          <w:szCs w:val="28"/>
        </w:rPr>
        <w:lastRenderedPageBreak/>
        <w:t>вколишнє середовище постійно наводить мости і створює зони взає</w:t>
      </w:r>
      <w:r w:rsidR="00712550" w:rsidRPr="00D96F2E">
        <w:rPr>
          <w:sz w:val="28"/>
          <w:szCs w:val="28"/>
        </w:rPr>
        <w:softHyphen/>
        <w:t>модії для того, щоб інші люди стали сприятливішими до його ініціатив</w:t>
      </w:r>
      <w:r w:rsidR="00712550" w:rsidRPr="00D96F2E">
        <w:rPr>
          <w:rStyle w:val="ac"/>
          <w:sz w:val="28"/>
          <w:szCs w:val="28"/>
        </w:rPr>
        <w:footnoteReference w:id="29"/>
      </w:r>
      <w:r w:rsidR="00712550" w:rsidRPr="00D96F2E">
        <w:rPr>
          <w:sz w:val="28"/>
          <w:szCs w:val="28"/>
        </w:rPr>
        <w:t>.</w:t>
      </w:r>
    </w:p>
    <w:p w14:paraId="189E12F8" w14:textId="77777777" w:rsidR="00712550" w:rsidRPr="00D96F2E" w:rsidRDefault="008E4FA6" w:rsidP="00712550">
      <w:pPr>
        <w:pStyle w:val="25"/>
        <w:ind w:left="20" w:right="20" w:firstLine="560"/>
        <w:rPr>
          <w:sz w:val="28"/>
          <w:szCs w:val="28"/>
        </w:rPr>
      </w:pPr>
      <w:r w:rsidRPr="00D96F2E">
        <w:rPr>
          <w:sz w:val="28"/>
          <w:szCs w:val="28"/>
        </w:rPr>
        <w:t>Таке бачення об’єктивує</w:t>
      </w:r>
      <w:r w:rsidR="00712550" w:rsidRPr="00D96F2E">
        <w:rPr>
          <w:sz w:val="28"/>
          <w:szCs w:val="28"/>
        </w:rPr>
        <w:t xml:space="preserve"> значимість сучасного лідерства керівни</w:t>
      </w:r>
      <w:r w:rsidR="00712550" w:rsidRPr="00D96F2E">
        <w:rPr>
          <w:sz w:val="28"/>
          <w:szCs w:val="28"/>
        </w:rPr>
        <w:softHyphen/>
        <w:t>ка як суб'єкта управління, оскільки акцентує увагу на тому, що сутність лідерства, полягає перш за все в умінні керівника оволодіти соціальними силами у колективі, у мис</w:t>
      </w:r>
      <w:r w:rsidR="00712550" w:rsidRPr="00D96F2E">
        <w:rPr>
          <w:sz w:val="28"/>
          <w:szCs w:val="28"/>
        </w:rPr>
        <w:softHyphen/>
        <w:t>тецтві формування, розвитку і спрямування моральних цінностей.</w:t>
      </w:r>
    </w:p>
    <w:p w14:paraId="034A7057" w14:textId="77777777" w:rsidR="00712550" w:rsidRPr="00D96F2E" w:rsidRDefault="00712550" w:rsidP="00712550">
      <w:pPr>
        <w:pStyle w:val="25"/>
        <w:ind w:left="20" w:right="20" w:firstLine="560"/>
        <w:rPr>
          <w:sz w:val="28"/>
          <w:szCs w:val="28"/>
        </w:rPr>
      </w:pPr>
      <w:r w:rsidRPr="00D96F2E">
        <w:rPr>
          <w:sz w:val="28"/>
          <w:szCs w:val="28"/>
        </w:rPr>
        <w:t>Сучасний стан справ у сфері публічного управління України все більше переконує у необхідності модерні</w:t>
      </w:r>
      <w:r w:rsidRPr="00D96F2E">
        <w:rPr>
          <w:sz w:val="28"/>
          <w:szCs w:val="28"/>
        </w:rPr>
        <w:softHyphen/>
        <w:t>зації підходів до осмислення процесу керівництва як мистецтва та про</w:t>
      </w:r>
      <w:r w:rsidRPr="00D96F2E">
        <w:rPr>
          <w:sz w:val="28"/>
          <w:szCs w:val="28"/>
        </w:rPr>
        <w:softHyphen/>
        <w:t>фесіоналізму і використання влади не лише з урахуванням конкретних управлінських ситуацій, а й індивідуальності кожного об'єкта та суб’єкта управлін</w:t>
      </w:r>
      <w:r w:rsidRPr="00D96F2E">
        <w:rPr>
          <w:sz w:val="28"/>
          <w:szCs w:val="28"/>
        </w:rPr>
        <w:softHyphen/>
        <w:t>ня як особистості.</w:t>
      </w:r>
    </w:p>
    <w:p w14:paraId="59C46E94" w14:textId="77777777" w:rsidR="00712550" w:rsidRPr="00D96F2E" w:rsidRDefault="00712550" w:rsidP="00712550">
      <w:pPr>
        <w:pStyle w:val="25"/>
        <w:ind w:left="20" w:right="20" w:firstLine="560"/>
        <w:rPr>
          <w:sz w:val="28"/>
          <w:szCs w:val="28"/>
        </w:rPr>
      </w:pPr>
      <w:r w:rsidRPr="00D96F2E">
        <w:rPr>
          <w:sz w:val="28"/>
          <w:szCs w:val="28"/>
        </w:rPr>
        <w:t>Сьогодні помітна активізація наукового інтересу до проблематики управлінського лідерства. Причому у державних службах демократичних країн керівництво свідомо та обґрунтовано ототожнюється з лідерством</w:t>
      </w:r>
      <w:r w:rsidRPr="00D96F2E">
        <w:rPr>
          <w:rStyle w:val="ac"/>
          <w:sz w:val="28"/>
          <w:szCs w:val="28"/>
        </w:rPr>
        <w:footnoteReference w:id="30"/>
      </w:r>
      <w:r w:rsidRPr="00D96F2E">
        <w:rPr>
          <w:sz w:val="28"/>
          <w:szCs w:val="28"/>
        </w:rPr>
        <w:t>. Такий підхід цілком доречний та обґрунтований, адже сучасний керівник-професіонал не може бути не лідером для очолюваного ним органу державної влади, тобто колек</w:t>
      </w:r>
      <w:r w:rsidRPr="00D96F2E">
        <w:rPr>
          <w:sz w:val="28"/>
          <w:szCs w:val="28"/>
        </w:rPr>
        <w:softHyphen/>
        <w:t>тиву службовців як соціальної мікросистеми.</w:t>
      </w:r>
    </w:p>
    <w:p w14:paraId="5FD30DB7" w14:textId="77777777" w:rsidR="00712550" w:rsidRPr="00D96F2E" w:rsidRDefault="00712550" w:rsidP="00712550">
      <w:pPr>
        <w:pStyle w:val="25"/>
        <w:ind w:left="20" w:right="20" w:firstLine="560"/>
        <w:rPr>
          <w:sz w:val="28"/>
          <w:szCs w:val="28"/>
        </w:rPr>
      </w:pPr>
      <w:r w:rsidRPr="00D96F2E">
        <w:rPr>
          <w:sz w:val="28"/>
          <w:szCs w:val="28"/>
        </w:rPr>
        <w:t>Необхідність управлінського лідерства продиктована, перш за все, актуалізацією основних викликів сьогодення, посталих перед публічним управлінням України</w:t>
      </w:r>
      <w:r w:rsidRPr="00D96F2E">
        <w:rPr>
          <w:rStyle w:val="ac"/>
          <w:sz w:val="28"/>
          <w:szCs w:val="28"/>
        </w:rPr>
        <w:footnoteReference w:id="31"/>
      </w:r>
      <w:r w:rsidRPr="00D96F2E">
        <w:rPr>
          <w:sz w:val="28"/>
          <w:szCs w:val="28"/>
        </w:rPr>
        <w:t>:</w:t>
      </w:r>
    </w:p>
    <w:p w14:paraId="3EC2102E" w14:textId="77777777" w:rsidR="00712550" w:rsidRPr="00D96F2E" w:rsidRDefault="00712550" w:rsidP="00712550">
      <w:pPr>
        <w:pStyle w:val="25"/>
        <w:ind w:left="20" w:right="20" w:firstLine="560"/>
        <w:rPr>
          <w:sz w:val="28"/>
          <w:szCs w:val="28"/>
        </w:rPr>
      </w:pPr>
      <w:r w:rsidRPr="00D96F2E">
        <w:rPr>
          <w:sz w:val="28"/>
          <w:szCs w:val="28"/>
        </w:rPr>
        <w:t xml:space="preserve">Актуалізація необхідності відмови від </w:t>
      </w:r>
      <w:proofErr w:type="spellStart"/>
      <w:r w:rsidRPr="00D96F2E">
        <w:rPr>
          <w:sz w:val="28"/>
          <w:szCs w:val="28"/>
        </w:rPr>
        <w:t>системоцентричного</w:t>
      </w:r>
      <w:proofErr w:type="spellEnd"/>
      <w:r w:rsidRPr="00D96F2E">
        <w:rPr>
          <w:sz w:val="28"/>
          <w:szCs w:val="28"/>
        </w:rPr>
        <w:t xml:space="preserve"> та пе</w:t>
      </w:r>
      <w:r w:rsidRPr="00D96F2E">
        <w:rPr>
          <w:sz w:val="28"/>
          <w:szCs w:val="28"/>
        </w:rPr>
        <w:softHyphen/>
        <w:t xml:space="preserve">рехід до </w:t>
      </w:r>
      <w:proofErr w:type="spellStart"/>
      <w:r w:rsidRPr="00D96F2E">
        <w:rPr>
          <w:sz w:val="28"/>
          <w:szCs w:val="28"/>
        </w:rPr>
        <w:t>людиноцентричного</w:t>
      </w:r>
      <w:proofErr w:type="spellEnd"/>
      <w:r w:rsidRPr="00D96F2E">
        <w:rPr>
          <w:sz w:val="28"/>
          <w:szCs w:val="28"/>
        </w:rPr>
        <w:t xml:space="preserve"> підходу до системи управління передбачає:</w:t>
      </w:r>
    </w:p>
    <w:p w14:paraId="35F3815D" w14:textId="77777777" w:rsidR="00712550" w:rsidRPr="00D96F2E" w:rsidRDefault="00712550" w:rsidP="00712550">
      <w:pPr>
        <w:pStyle w:val="25"/>
        <w:numPr>
          <w:ilvl w:val="0"/>
          <w:numId w:val="16"/>
        </w:numPr>
        <w:ind w:left="426" w:right="20" w:hanging="426"/>
        <w:rPr>
          <w:sz w:val="28"/>
          <w:szCs w:val="28"/>
        </w:rPr>
      </w:pPr>
      <w:r w:rsidRPr="00D96F2E">
        <w:rPr>
          <w:sz w:val="28"/>
          <w:szCs w:val="28"/>
        </w:rPr>
        <w:t>визнання державного службовця як людини адміністративної найвищою цінністю та метою функціонування системи;</w:t>
      </w:r>
    </w:p>
    <w:p w14:paraId="59B69FA8" w14:textId="77777777" w:rsidR="00712550" w:rsidRPr="00D96F2E" w:rsidRDefault="00712550" w:rsidP="00712550">
      <w:pPr>
        <w:pStyle w:val="25"/>
        <w:numPr>
          <w:ilvl w:val="0"/>
          <w:numId w:val="16"/>
        </w:numPr>
        <w:ind w:left="426" w:right="20" w:hanging="426"/>
        <w:rPr>
          <w:sz w:val="28"/>
          <w:szCs w:val="28"/>
        </w:rPr>
      </w:pPr>
      <w:r w:rsidRPr="00D96F2E">
        <w:rPr>
          <w:sz w:val="28"/>
          <w:szCs w:val="28"/>
        </w:rPr>
        <w:t>підхід до управлінської взаємодії як до двостороннього процесу взаємозацікавленого соціального партнерства службовців усіх ієрархічних рів</w:t>
      </w:r>
      <w:r w:rsidRPr="00D96F2E">
        <w:rPr>
          <w:sz w:val="28"/>
          <w:szCs w:val="28"/>
        </w:rPr>
        <w:lastRenderedPageBreak/>
        <w:t>нів;</w:t>
      </w:r>
    </w:p>
    <w:p w14:paraId="4E17C5D3" w14:textId="77777777" w:rsidR="00712550" w:rsidRPr="00D96F2E" w:rsidRDefault="00712550" w:rsidP="00712550">
      <w:pPr>
        <w:pStyle w:val="25"/>
        <w:numPr>
          <w:ilvl w:val="0"/>
          <w:numId w:val="16"/>
        </w:numPr>
        <w:ind w:left="426" w:right="20" w:hanging="426"/>
        <w:rPr>
          <w:sz w:val="28"/>
          <w:szCs w:val="28"/>
        </w:rPr>
      </w:pPr>
      <w:r w:rsidRPr="00D96F2E">
        <w:rPr>
          <w:sz w:val="28"/>
          <w:szCs w:val="28"/>
        </w:rPr>
        <w:t>створення системою сприятливих умов для функціонування та розвитку співробітника як творчої неповторної особистості;</w:t>
      </w:r>
    </w:p>
    <w:p w14:paraId="010D08AC" w14:textId="77777777" w:rsidR="00712550" w:rsidRPr="00D96F2E" w:rsidRDefault="00712550" w:rsidP="00712550">
      <w:pPr>
        <w:pStyle w:val="25"/>
        <w:numPr>
          <w:ilvl w:val="0"/>
          <w:numId w:val="16"/>
        </w:numPr>
        <w:ind w:left="426" w:right="20" w:hanging="426"/>
        <w:rPr>
          <w:sz w:val="28"/>
          <w:szCs w:val="28"/>
        </w:rPr>
      </w:pPr>
      <w:r w:rsidRPr="00D96F2E">
        <w:rPr>
          <w:sz w:val="28"/>
          <w:szCs w:val="28"/>
        </w:rPr>
        <w:t>розуміння будь-якого</w:t>
      </w:r>
      <w:r w:rsidR="008E4FA6" w:rsidRPr="00D96F2E">
        <w:rPr>
          <w:sz w:val="28"/>
          <w:szCs w:val="28"/>
        </w:rPr>
        <w:t xml:space="preserve"> органу влади соціальною мікро</w:t>
      </w:r>
      <w:r w:rsidRPr="00D96F2E">
        <w:rPr>
          <w:sz w:val="28"/>
          <w:szCs w:val="28"/>
        </w:rPr>
        <w:t>системою.</w:t>
      </w:r>
    </w:p>
    <w:p w14:paraId="6C1259DE" w14:textId="77777777" w:rsidR="00712550" w:rsidRPr="00D96F2E" w:rsidRDefault="00712550" w:rsidP="00712550">
      <w:pPr>
        <w:pStyle w:val="25"/>
        <w:ind w:left="20" w:right="20" w:firstLine="560"/>
        <w:rPr>
          <w:sz w:val="28"/>
          <w:szCs w:val="28"/>
        </w:rPr>
      </w:pPr>
      <w:r w:rsidRPr="00D96F2E">
        <w:rPr>
          <w:sz w:val="28"/>
          <w:szCs w:val="28"/>
        </w:rPr>
        <w:t xml:space="preserve">Безперервна професіоналізація людських ресурсів у сфері публічного управління, спрямована на безупинність процесу </w:t>
      </w:r>
      <w:proofErr w:type="spellStart"/>
      <w:r w:rsidRPr="00D96F2E">
        <w:rPr>
          <w:sz w:val="28"/>
          <w:szCs w:val="28"/>
        </w:rPr>
        <w:t>професійно</w:t>
      </w:r>
      <w:proofErr w:type="spellEnd"/>
      <w:r w:rsidRPr="00D96F2E">
        <w:rPr>
          <w:sz w:val="28"/>
          <w:szCs w:val="28"/>
        </w:rPr>
        <w:t>-професіонально-особистісного вдосконалення управління; на визнання кожного органу влади організацією, що по</w:t>
      </w:r>
      <w:r w:rsidRPr="00D96F2E">
        <w:rPr>
          <w:sz w:val="28"/>
          <w:szCs w:val="28"/>
        </w:rPr>
        <w:softHyphen/>
        <w:t>стійно навчається; на процес безперервної професійної освіти дер</w:t>
      </w:r>
      <w:r w:rsidRPr="00D96F2E">
        <w:rPr>
          <w:sz w:val="28"/>
          <w:szCs w:val="28"/>
        </w:rPr>
        <w:softHyphen/>
        <w:t>жавних службовців.</w:t>
      </w:r>
    </w:p>
    <w:p w14:paraId="170E7A03" w14:textId="77777777" w:rsidR="00712550" w:rsidRPr="00D96F2E" w:rsidRDefault="00712550" w:rsidP="00712550">
      <w:pPr>
        <w:pStyle w:val="25"/>
        <w:ind w:left="20" w:right="20" w:firstLine="560"/>
        <w:rPr>
          <w:sz w:val="28"/>
          <w:szCs w:val="28"/>
        </w:rPr>
      </w:pPr>
      <w:r w:rsidRPr="00D96F2E">
        <w:rPr>
          <w:sz w:val="28"/>
          <w:szCs w:val="28"/>
        </w:rPr>
        <w:t xml:space="preserve">Гуманізація </w:t>
      </w:r>
      <w:proofErr w:type="spellStart"/>
      <w:r w:rsidRPr="00D96F2E">
        <w:rPr>
          <w:sz w:val="28"/>
          <w:szCs w:val="28"/>
        </w:rPr>
        <w:t>внутрішньоорганізаційних</w:t>
      </w:r>
      <w:proofErr w:type="spellEnd"/>
      <w:r w:rsidRPr="00D96F2E">
        <w:rPr>
          <w:sz w:val="28"/>
          <w:szCs w:val="28"/>
        </w:rPr>
        <w:t xml:space="preserve"> відносин, яка означає:</w:t>
      </w:r>
    </w:p>
    <w:p w14:paraId="216B745F" w14:textId="77777777" w:rsidR="00712550" w:rsidRPr="00D96F2E" w:rsidRDefault="00712550" w:rsidP="00712550">
      <w:pPr>
        <w:pStyle w:val="25"/>
        <w:numPr>
          <w:ilvl w:val="0"/>
          <w:numId w:val="17"/>
        </w:numPr>
        <w:ind w:left="426" w:right="20" w:hanging="426"/>
        <w:rPr>
          <w:sz w:val="28"/>
          <w:szCs w:val="28"/>
        </w:rPr>
      </w:pPr>
      <w:r w:rsidRPr="00D96F2E">
        <w:rPr>
          <w:sz w:val="28"/>
          <w:szCs w:val="28"/>
        </w:rPr>
        <w:t xml:space="preserve">олюднення </w:t>
      </w:r>
      <w:proofErr w:type="spellStart"/>
      <w:r w:rsidRPr="00D96F2E">
        <w:rPr>
          <w:sz w:val="28"/>
          <w:szCs w:val="28"/>
        </w:rPr>
        <w:t>міжлюдських</w:t>
      </w:r>
      <w:proofErr w:type="spellEnd"/>
      <w:r w:rsidRPr="00D96F2E">
        <w:rPr>
          <w:sz w:val="28"/>
          <w:szCs w:val="28"/>
        </w:rPr>
        <w:t xml:space="preserve"> відносин;</w:t>
      </w:r>
    </w:p>
    <w:p w14:paraId="325C2B97" w14:textId="77777777" w:rsidR="00712550" w:rsidRPr="00D96F2E" w:rsidRDefault="00712550" w:rsidP="00712550">
      <w:pPr>
        <w:pStyle w:val="25"/>
        <w:numPr>
          <w:ilvl w:val="0"/>
          <w:numId w:val="17"/>
        </w:numPr>
        <w:ind w:left="426" w:right="20" w:hanging="426"/>
        <w:rPr>
          <w:sz w:val="28"/>
          <w:szCs w:val="28"/>
        </w:rPr>
      </w:pPr>
      <w:r w:rsidRPr="00D96F2E">
        <w:rPr>
          <w:sz w:val="28"/>
          <w:szCs w:val="28"/>
        </w:rPr>
        <w:t>активізацію особистісного потенціалу кожного підлеглого спів</w:t>
      </w:r>
      <w:r w:rsidRPr="00D96F2E">
        <w:rPr>
          <w:sz w:val="28"/>
          <w:szCs w:val="28"/>
        </w:rPr>
        <w:softHyphen/>
        <w:t>робітника;</w:t>
      </w:r>
    </w:p>
    <w:p w14:paraId="150119D9" w14:textId="77777777" w:rsidR="00712550" w:rsidRPr="00D96F2E" w:rsidRDefault="00712550" w:rsidP="00712550">
      <w:pPr>
        <w:pStyle w:val="25"/>
        <w:numPr>
          <w:ilvl w:val="0"/>
          <w:numId w:val="17"/>
        </w:numPr>
        <w:ind w:left="426" w:right="20" w:hanging="426"/>
        <w:rPr>
          <w:sz w:val="28"/>
          <w:szCs w:val="28"/>
        </w:rPr>
      </w:pPr>
      <w:r w:rsidRPr="00D96F2E">
        <w:rPr>
          <w:sz w:val="28"/>
          <w:szCs w:val="28"/>
        </w:rPr>
        <w:t>підтримання інституційної пам'яті та корпоративізму між співро</w:t>
      </w:r>
      <w:r w:rsidRPr="00D96F2E">
        <w:rPr>
          <w:sz w:val="28"/>
          <w:szCs w:val="28"/>
        </w:rPr>
        <w:softHyphen/>
        <w:t>бітниками усіх ієрархічних рівнів;</w:t>
      </w:r>
    </w:p>
    <w:p w14:paraId="66495313" w14:textId="77777777" w:rsidR="00712550" w:rsidRPr="00D96F2E" w:rsidRDefault="00712550" w:rsidP="00712550">
      <w:pPr>
        <w:pStyle w:val="25"/>
        <w:numPr>
          <w:ilvl w:val="0"/>
          <w:numId w:val="17"/>
        </w:numPr>
        <w:ind w:left="426" w:right="20" w:hanging="426"/>
        <w:rPr>
          <w:sz w:val="28"/>
          <w:szCs w:val="28"/>
        </w:rPr>
      </w:pPr>
      <w:r w:rsidRPr="00D96F2E">
        <w:rPr>
          <w:sz w:val="28"/>
          <w:szCs w:val="28"/>
        </w:rPr>
        <w:t>удосконалення внутрішнього</w:t>
      </w:r>
      <w:r w:rsidR="00E735A9" w:rsidRPr="00D96F2E">
        <w:rPr>
          <w:sz w:val="28"/>
          <w:szCs w:val="28"/>
        </w:rPr>
        <w:t xml:space="preserve"> соціального середовища в мікро</w:t>
      </w:r>
      <w:r w:rsidRPr="00D96F2E">
        <w:rPr>
          <w:sz w:val="28"/>
          <w:szCs w:val="28"/>
        </w:rPr>
        <w:t>системі колективу співробітників;</w:t>
      </w:r>
    </w:p>
    <w:p w14:paraId="2604F76A" w14:textId="77777777" w:rsidR="00712550" w:rsidRPr="00D96F2E" w:rsidRDefault="00712550" w:rsidP="00712550">
      <w:pPr>
        <w:pStyle w:val="25"/>
        <w:numPr>
          <w:ilvl w:val="0"/>
          <w:numId w:val="17"/>
        </w:numPr>
        <w:ind w:left="426" w:right="20" w:hanging="426"/>
        <w:rPr>
          <w:sz w:val="28"/>
          <w:szCs w:val="28"/>
        </w:rPr>
      </w:pPr>
      <w:r w:rsidRPr="00D96F2E">
        <w:rPr>
          <w:sz w:val="28"/>
          <w:szCs w:val="28"/>
        </w:rPr>
        <w:t>створення конструктивного мікроклімату, сприятливого для ко</w:t>
      </w:r>
      <w:r w:rsidRPr="00D96F2E">
        <w:rPr>
          <w:sz w:val="28"/>
          <w:szCs w:val="28"/>
        </w:rPr>
        <w:softHyphen/>
        <w:t>лективної діяльності колег-однодумців та самореалізації кожного  службовця.</w:t>
      </w:r>
    </w:p>
    <w:p w14:paraId="27946C7C" w14:textId="77777777" w:rsidR="00712550" w:rsidRPr="00D96F2E" w:rsidRDefault="00712550" w:rsidP="00E735A9">
      <w:pPr>
        <w:pStyle w:val="25"/>
        <w:ind w:left="20" w:right="20" w:firstLine="689"/>
        <w:rPr>
          <w:sz w:val="28"/>
          <w:szCs w:val="28"/>
        </w:rPr>
      </w:pPr>
      <w:r w:rsidRPr="00D96F2E">
        <w:rPr>
          <w:sz w:val="28"/>
          <w:szCs w:val="28"/>
        </w:rPr>
        <w:t>Офіційне визнання видів управлінської майстерності, основ</w:t>
      </w:r>
      <w:r w:rsidRPr="00D96F2E">
        <w:rPr>
          <w:sz w:val="28"/>
          <w:szCs w:val="28"/>
        </w:rPr>
        <w:softHyphen/>
        <w:t>ними серед яких є:</w:t>
      </w:r>
    </w:p>
    <w:p w14:paraId="041295C3" w14:textId="77777777" w:rsidR="00712550" w:rsidRPr="00D96F2E" w:rsidRDefault="00712550" w:rsidP="00712550">
      <w:pPr>
        <w:pStyle w:val="25"/>
        <w:ind w:left="20" w:right="20" w:firstLine="560"/>
        <w:rPr>
          <w:sz w:val="28"/>
          <w:szCs w:val="28"/>
        </w:rPr>
      </w:pPr>
      <w:r w:rsidRPr="00D96F2E">
        <w:rPr>
          <w:sz w:val="28"/>
          <w:szCs w:val="28"/>
        </w:rPr>
        <w:t xml:space="preserve">Концептуальна </w:t>
      </w:r>
      <w:r w:rsidR="00E735A9" w:rsidRPr="00D96F2E">
        <w:rPr>
          <w:sz w:val="28"/>
          <w:szCs w:val="28"/>
        </w:rPr>
        <w:t>–</w:t>
      </w:r>
      <w:r w:rsidRPr="00D96F2E">
        <w:rPr>
          <w:sz w:val="28"/>
          <w:szCs w:val="28"/>
        </w:rPr>
        <w:t xml:space="preserve"> здатність розуміти перспективу, розробля</w:t>
      </w:r>
      <w:r w:rsidRPr="00D96F2E">
        <w:rPr>
          <w:sz w:val="28"/>
          <w:szCs w:val="28"/>
        </w:rPr>
        <w:softHyphen/>
        <w:t>ти відповідні організаційні стратегії.</w:t>
      </w:r>
    </w:p>
    <w:p w14:paraId="5807FC9B" w14:textId="77777777" w:rsidR="00712550" w:rsidRPr="00D96F2E" w:rsidRDefault="00712550" w:rsidP="00712550">
      <w:pPr>
        <w:pStyle w:val="25"/>
        <w:ind w:left="20" w:right="20" w:firstLine="560"/>
        <w:rPr>
          <w:sz w:val="28"/>
          <w:szCs w:val="28"/>
        </w:rPr>
      </w:pPr>
      <w:r w:rsidRPr="00D96F2E">
        <w:rPr>
          <w:sz w:val="28"/>
          <w:szCs w:val="28"/>
        </w:rPr>
        <w:t xml:space="preserve">Адміністративна </w:t>
      </w:r>
      <w:r w:rsidR="00E735A9" w:rsidRPr="00D96F2E">
        <w:rPr>
          <w:sz w:val="28"/>
          <w:szCs w:val="28"/>
        </w:rPr>
        <w:t xml:space="preserve">– </w:t>
      </w:r>
      <w:r w:rsidRPr="00D96F2E">
        <w:rPr>
          <w:sz w:val="28"/>
          <w:szCs w:val="28"/>
        </w:rPr>
        <w:t>здатність керівника дотримуватися правил організаційної культури.</w:t>
      </w:r>
    </w:p>
    <w:p w14:paraId="4572AAF0" w14:textId="77777777" w:rsidR="00712550" w:rsidRPr="00D96F2E" w:rsidRDefault="00712550" w:rsidP="00712550">
      <w:pPr>
        <w:pStyle w:val="25"/>
        <w:ind w:left="20" w:right="20" w:firstLine="560"/>
        <w:rPr>
          <w:sz w:val="28"/>
          <w:szCs w:val="28"/>
        </w:rPr>
      </w:pPr>
      <w:r w:rsidRPr="00D96F2E">
        <w:rPr>
          <w:sz w:val="28"/>
          <w:szCs w:val="28"/>
        </w:rPr>
        <w:t xml:space="preserve">Аналітична </w:t>
      </w:r>
      <w:r w:rsidR="00E735A9" w:rsidRPr="00D96F2E">
        <w:rPr>
          <w:sz w:val="28"/>
          <w:szCs w:val="28"/>
        </w:rPr>
        <w:t xml:space="preserve">– </w:t>
      </w:r>
      <w:r w:rsidRPr="00D96F2E">
        <w:rPr>
          <w:sz w:val="28"/>
          <w:szCs w:val="28"/>
        </w:rPr>
        <w:t>здатність правильно використовувати наукові підходи, технічні, інформаційні засоби.</w:t>
      </w:r>
    </w:p>
    <w:p w14:paraId="5B1490DA" w14:textId="77777777" w:rsidR="00712550" w:rsidRPr="00D96F2E" w:rsidRDefault="00712550" w:rsidP="00712550">
      <w:pPr>
        <w:pStyle w:val="25"/>
        <w:ind w:left="20" w:right="20" w:firstLine="560"/>
        <w:rPr>
          <w:sz w:val="28"/>
          <w:szCs w:val="28"/>
        </w:rPr>
      </w:pPr>
      <w:r w:rsidRPr="00D96F2E">
        <w:rPr>
          <w:sz w:val="28"/>
          <w:szCs w:val="28"/>
        </w:rPr>
        <w:t xml:space="preserve">Технічна </w:t>
      </w:r>
      <w:r w:rsidR="00E735A9" w:rsidRPr="00D96F2E">
        <w:rPr>
          <w:sz w:val="28"/>
          <w:szCs w:val="28"/>
        </w:rPr>
        <w:t xml:space="preserve">– </w:t>
      </w:r>
      <w:r w:rsidRPr="00D96F2E">
        <w:rPr>
          <w:sz w:val="28"/>
          <w:szCs w:val="28"/>
        </w:rPr>
        <w:t>здатність керівника вирішувати робочі завдання за допомогою спеціальних знань, умінь, навичок.</w:t>
      </w:r>
    </w:p>
    <w:p w14:paraId="3F05E8F7" w14:textId="77777777" w:rsidR="00712550" w:rsidRPr="00D96F2E" w:rsidRDefault="00712550" w:rsidP="00712550">
      <w:pPr>
        <w:pStyle w:val="25"/>
        <w:ind w:left="20" w:right="20" w:firstLine="560"/>
        <w:rPr>
          <w:sz w:val="28"/>
          <w:szCs w:val="28"/>
        </w:rPr>
      </w:pPr>
      <w:r w:rsidRPr="00D96F2E">
        <w:rPr>
          <w:sz w:val="28"/>
          <w:szCs w:val="28"/>
        </w:rPr>
        <w:t xml:space="preserve">Майстерність приймати рішення </w:t>
      </w:r>
      <w:r w:rsidR="00E735A9" w:rsidRPr="00D96F2E">
        <w:rPr>
          <w:sz w:val="28"/>
          <w:szCs w:val="28"/>
        </w:rPr>
        <w:t xml:space="preserve">– </w:t>
      </w:r>
      <w:r w:rsidRPr="00D96F2E">
        <w:rPr>
          <w:sz w:val="28"/>
          <w:szCs w:val="28"/>
        </w:rPr>
        <w:t>здатність вибирати оптималь</w:t>
      </w:r>
      <w:r w:rsidRPr="00D96F2E">
        <w:rPr>
          <w:sz w:val="28"/>
          <w:szCs w:val="28"/>
        </w:rPr>
        <w:softHyphen/>
        <w:t>ний варіант управлінського рішення серед низки існуючих альтернатив.</w:t>
      </w:r>
    </w:p>
    <w:p w14:paraId="60C7298A" w14:textId="77777777" w:rsidR="00712550" w:rsidRPr="00D96F2E" w:rsidRDefault="00712550" w:rsidP="00712550">
      <w:pPr>
        <w:pStyle w:val="25"/>
        <w:ind w:left="20" w:right="20" w:firstLine="560"/>
        <w:rPr>
          <w:sz w:val="28"/>
          <w:szCs w:val="28"/>
        </w:rPr>
      </w:pPr>
      <w:r w:rsidRPr="00D96F2E">
        <w:rPr>
          <w:sz w:val="28"/>
          <w:szCs w:val="28"/>
        </w:rPr>
        <w:lastRenderedPageBreak/>
        <w:t xml:space="preserve">Комунікативна </w:t>
      </w:r>
      <w:r w:rsidR="00E735A9" w:rsidRPr="00D96F2E">
        <w:rPr>
          <w:sz w:val="28"/>
          <w:szCs w:val="28"/>
        </w:rPr>
        <w:t xml:space="preserve">– </w:t>
      </w:r>
      <w:r w:rsidRPr="00D96F2E">
        <w:rPr>
          <w:sz w:val="28"/>
          <w:szCs w:val="28"/>
        </w:rPr>
        <w:t>уміння керівника організовувати ефективну, результативну комунікативну взаємодію з підлеглими.</w:t>
      </w:r>
    </w:p>
    <w:p w14:paraId="53917CDB" w14:textId="77777777" w:rsidR="00712550" w:rsidRPr="00D96F2E" w:rsidRDefault="00712550" w:rsidP="00712550">
      <w:pPr>
        <w:pStyle w:val="25"/>
        <w:ind w:left="20" w:right="20" w:firstLine="560"/>
        <w:rPr>
          <w:sz w:val="28"/>
          <w:szCs w:val="28"/>
        </w:rPr>
      </w:pPr>
      <w:r w:rsidRPr="00D96F2E">
        <w:rPr>
          <w:sz w:val="28"/>
          <w:szCs w:val="28"/>
        </w:rPr>
        <w:t xml:space="preserve">Соціально-психологічна </w:t>
      </w:r>
      <w:r w:rsidR="00E735A9" w:rsidRPr="00D96F2E">
        <w:rPr>
          <w:sz w:val="28"/>
          <w:szCs w:val="28"/>
        </w:rPr>
        <w:t xml:space="preserve">– </w:t>
      </w:r>
      <w:r w:rsidRPr="00D96F2E">
        <w:rPr>
          <w:sz w:val="28"/>
          <w:szCs w:val="28"/>
        </w:rPr>
        <w:t>здатність ефективно управляти ко</w:t>
      </w:r>
      <w:r w:rsidRPr="00D96F2E">
        <w:rPr>
          <w:sz w:val="28"/>
          <w:szCs w:val="28"/>
        </w:rPr>
        <w:softHyphen/>
        <w:t>лективом з урахуванням індивідуально-психологічних рис співробітників, потреб, законів соціального управління та соціальної психології.</w:t>
      </w:r>
    </w:p>
    <w:p w14:paraId="0F6FC2B7" w14:textId="77777777" w:rsidR="00712550" w:rsidRPr="00D96F2E" w:rsidRDefault="00712550" w:rsidP="00712550">
      <w:pPr>
        <w:pStyle w:val="25"/>
        <w:ind w:left="20" w:right="20" w:firstLine="560"/>
        <w:rPr>
          <w:sz w:val="28"/>
          <w:szCs w:val="28"/>
        </w:rPr>
      </w:pPr>
      <w:r w:rsidRPr="00D96F2E">
        <w:rPr>
          <w:sz w:val="28"/>
          <w:szCs w:val="28"/>
        </w:rPr>
        <w:t>Визнання структурованої складності компетентності сучас</w:t>
      </w:r>
      <w:r w:rsidRPr="00D96F2E">
        <w:rPr>
          <w:sz w:val="28"/>
          <w:szCs w:val="28"/>
        </w:rPr>
        <w:softHyphen/>
        <w:t>ного суб'єкта владних повноважень та її складових:</w:t>
      </w:r>
    </w:p>
    <w:p w14:paraId="4D8DA233" w14:textId="77777777" w:rsidR="00712550" w:rsidRPr="00D96F2E" w:rsidRDefault="00712550" w:rsidP="00712550">
      <w:pPr>
        <w:pStyle w:val="25"/>
        <w:ind w:left="20" w:right="20" w:firstLine="560"/>
        <w:rPr>
          <w:sz w:val="28"/>
          <w:szCs w:val="28"/>
        </w:rPr>
      </w:pPr>
      <w:r w:rsidRPr="00D96F2E">
        <w:rPr>
          <w:sz w:val="28"/>
          <w:szCs w:val="28"/>
        </w:rPr>
        <w:t>Громадянська компетентність: усвідомлення, розуміння, готовність, здатність виражати державні інтереси, узгоджувати публічні й особисті інте</w:t>
      </w:r>
      <w:r w:rsidRPr="00D96F2E">
        <w:rPr>
          <w:sz w:val="28"/>
          <w:szCs w:val="28"/>
        </w:rPr>
        <w:softHyphen/>
        <w:t>реси відповідно до вимог Конституції України та вітчизняного законодавства; висока професійна етика; почуття громадянської відповідальності; профільні професійні знання; володіння теорією управління; уміння оцінювати (націо</w:t>
      </w:r>
      <w:r w:rsidRPr="00D96F2E">
        <w:rPr>
          <w:sz w:val="28"/>
          <w:szCs w:val="28"/>
        </w:rPr>
        <w:softHyphen/>
        <w:t>нальні, регіональні, світові) тенденції суспільного розвитку.</w:t>
      </w:r>
    </w:p>
    <w:p w14:paraId="4D944F73" w14:textId="77777777" w:rsidR="00712550" w:rsidRPr="00D96F2E" w:rsidRDefault="00712550" w:rsidP="00712550">
      <w:pPr>
        <w:pStyle w:val="25"/>
        <w:ind w:left="20" w:right="20" w:firstLine="560"/>
        <w:rPr>
          <w:sz w:val="28"/>
          <w:szCs w:val="28"/>
        </w:rPr>
      </w:pPr>
      <w:r w:rsidRPr="00D96F2E">
        <w:rPr>
          <w:sz w:val="28"/>
          <w:szCs w:val="28"/>
        </w:rPr>
        <w:t>Професійна компетентність стратегії та методології управлін</w:t>
      </w:r>
      <w:r w:rsidRPr="00D96F2E">
        <w:rPr>
          <w:sz w:val="28"/>
          <w:szCs w:val="28"/>
        </w:rPr>
        <w:softHyphen/>
        <w:t>ня: уміння користуватися інструментарієм стратегічного цілепокладання та мислення; здатність розробляти стратегію розвитку виходячи з урахування наявних альтернатив та оцінювання наслідків можливих і реально прийня</w:t>
      </w:r>
      <w:r w:rsidRPr="00D96F2E">
        <w:rPr>
          <w:sz w:val="28"/>
          <w:szCs w:val="28"/>
        </w:rPr>
        <w:softHyphen/>
        <w:t>тих рішень; володіння методами дидактики для реалізації поставлених цілей; раціональне налагоджування системи інформації та комунікації.</w:t>
      </w:r>
    </w:p>
    <w:p w14:paraId="4DB8CF36" w14:textId="77777777" w:rsidR="00712550" w:rsidRPr="00D96F2E" w:rsidRDefault="00712550" w:rsidP="00712550">
      <w:pPr>
        <w:pStyle w:val="25"/>
        <w:ind w:left="20" w:right="20" w:firstLine="560"/>
        <w:rPr>
          <w:sz w:val="28"/>
          <w:szCs w:val="28"/>
        </w:rPr>
      </w:pPr>
      <w:r w:rsidRPr="00D96F2E">
        <w:rPr>
          <w:sz w:val="28"/>
          <w:szCs w:val="28"/>
        </w:rPr>
        <w:t>Управлінська компетентність у соціальних питаннях: уміння керівника роз'яснити підлеглим цілі, зміст роботи, залучення їх до участі у розробці стратегії розвитку; здатність управляти процесами комунікації шляхом координаційних та інтеграційних дій, підтримки процесів само</w:t>
      </w:r>
      <w:r w:rsidRPr="00D96F2E">
        <w:rPr>
          <w:sz w:val="28"/>
          <w:szCs w:val="28"/>
        </w:rPr>
        <w:softHyphen/>
        <w:t>організації колективу співробітників; уміння вирішувати кадрові питан</w:t>
      </w:r>
      <w:r w:rsidRPr="00D96F2E">
        <w:rPr>
          <w:sz w:val="28"/>
          <w:szCs w:val="28"/>
        </w:rPr>
        <w:softHyphen/>
        <w:t>ня, нести за це відповідальність, сприяти підвищенню кваліфікації та під</w:t>
      </w:r>
      <w:r w:rsidRPr="00D96F2E">
        <w:rPr>
          <w:sz w:val="28"/>
          <w:szCs w:val="28"/>
        </w:rPr>
        <w:softHyphen/>
        <w:t>вищенню професіоналізму підлеглих; почуття суспільно-політичної відпо</w:t>
      </w:r>
      <w:r w:rsidRPr="00D96F2E">
        <w:rPr>
          <w:sz w:val="28"/>
          <w:szCs w:val="28"/>
        </w:rPr>
        <w:softHyphen/>
        <w:t>відальності за діяльність власну та очолюваного підрозділу; уміння пред</w:t>
      </w:r>
      <w:r w:rsidRPr="00D96F2E">
        <w:rPr>
          <w:sz w:val="28"/>
          <w:szCs w:val="28"/>
        </w:rPr>
        <w:softHyphen/>
        <w:t>ставляти цілі й цінності підрозділу у ньому самому та за його межами</w:t>
      </w:r>
      <w:r w:rsidRPr="00D96F2E">
        <w:rPr>
          <w:rStyle w:val="ac"/>
          <w:sz w:val="28"/>
          <w:szCs w:val="28"/>
        </w:rPr>
        <w:footnoteReference w:id="32"/>
      </w:r>
      <w:r w:rsidRPr="00D96F2E">
        <w:rPr>
          <w:sz w:val="28"/>
          <w:szCs w:val="28"/>
        </w:rPr>
        <w:t>.</w:t>
      </w:r>
    </w:p>
    <w:p w14:paraId="45F21BB1" w14:textId="77777777" w:rsidR="00712550" w:rsidRPr="00D96F2E" w:rsidRDefault="00712550" w:rsidP="00712550">
      <w:pPr>
        <w:pStyle w:val="25"/>
        <w:ind w:left="20" w:right="20" w:firstLine="560"/>
        <w:rPr>
          <w:sz w:val="28"/>
          <w:szCs w:val="28"/>
        </w:rPr>
      </w:pPr>
      <w:r w:rsidRPr="00D96F2E">
        <w:rPr>
          <w:sz w:val="28"/>
          <w:szCs w:val="28"/>
        </w:rPr>
        <w:t>Особистісна компетентність: духовність та моральність, воля і гро</w:t>
      </w:r>
      <w:r w:rsidRPr="00D96F2E">
        <w:rPr>
          <w:sz w:val="28"/>
          <w:szCs w:val="28"/>
        </w:rPr>
        <w:softHyphen/>
      </w:r>
      <w:r w:rsidRPr="00D96F2E">
        <w:rPr>
          <w:sz w:val="28"/>
          <w:szCs w:val="28"/>
        </w:rPr>
        <w:lastRenderedPageBreak/>
        <w:t>мадянська мужність; різностороння і глибока освіченість; уміння розбиратися в людях; здатність до співробітництва та колективної роботи; бажання ство</w:t>
      </w:r>
      <w:r w:rsidRPr="00D96F2E">
        <w:rPr>
          <w:sz w:val="28"/>
          <w:szCs w:val="28"/>
        </w:rPr>
        <w:softHyphen/>
        <w:t>рювати нове і творчо працювати; володіння інтуїцією, візуалізацією (здатність прогностичного бачення); сила особистого впливу й особистий шарм.</w:t>
      </w:r>
    </w:p>
    <w:p w14:paraId="741D1D4E" w14:textId="77777777" w:rsidR="00712550" w:rsidRPr="00D96F2E" w:rsidRDefault="00712550" w:rsidP="00712550">
      <w:pPr>
        <w:pStyle w:val="25"/>
        <w:ind w:left="20" w:right="20" w:firstLine="560"/>
        <w:rPr>
          <w:sz w:val="28"/>
          <w:szCs w:val="28"/>
        </w:rPr>
      </w:pPr>
      <w:r w:rsidRPr="00D96F2E">
        <w:rPr>
          <w:sz w:val="28"/>
          <w:szCs w:val="28"/>
        </w:rPr>
        <w:t>Крім того, необхідність визнання обов'язковості управлінського лідерства при здійсненні керівної діяльності в системі публічного управлін</w:t>
      </w:r>
      <w:r w:rsidRPr="00D96F2E">
        <w:rPr>
          <w:sz w:val="28"/>
          <w:szCs w:val="28"/>
        </w:rPr>
        <w:softHyphen/>
        <w:t>ня пояснюється наявністю у чималої кількості керівників низки "традицій</w:t>
      </w:r>
      <w:r w:rsidRPr="00D96F2E">
        <w:rPr>
          <w:sz w:val="28"/>
          <w:szCs w:val="28"/>
        </w:rPr>
        <w:softHyphen/>
        <w:t xml:space="preserve">них" ілюзій щодо управлінської діяльності, зокрема: "Керівник може все". "Всі іспити складено". "Влада </w:t>
      </w:r>
      <w:r w:rsidR="00E735A9" w:rsidRPr="00D96F2E">
        <w:rPr>
          <w:sz w:val="28"/>
          <w:szCs w:val="28"/>
        </w:rPr>
        <w:t xml:space="preserve">– </w:t>
      </w:r>
      <w:r w:rsidRPr="00D96F2E">
        <w:rPr>
          <w:sz w:val="28"/>
          <w:szCs w:val="28"/>
        </w:rPr>
        <w:t xml:space="preserve">це можливість відчутного та суттєвого впливу на вчинки й поведінку підлеглих". "Керівна посада </w:t>
      </w:r>
      <w:r w:rsidR="00E735A9" w:rsidRPr="00D96F2E">
        <w:rPr>
          <w:sz w:val="28"/>
          <w:szCs w:val="28"/>
        </w:rPr>
        <w:t xml:space="preserve">– </w:t>
      </w:r>
      <w:r w:rsidRPr="00D96F2E">
        <w:rPr>
          <w:sz w:val="28"/>
          <w:szCs w:val="28"/>
        </w:rPr>
        <w:t>це нагорода".</w:t>
      </w:r>
    </w:p>
    <w:p w14:paraId="1BFA2888" w14:textId="77777777" w:rsidR="00712550" w:rsidRPr="00D96F2E" w:rsidRDefault="00712550" w:rsidP="00712550">
      <w:pPr>
        <w:pStyle w:val="25"/>
        <w:ind w:left="20" w:right="20" w:firstLine="560"/>
        <w:rPr>
          <w:sz w:val="28"/>
          <w:szCs w:val="28"/>
        </w:rPr>
      </w:pPr>
      <w:r w:rsidRPr="00D96F2E">
        <w:rPr>
          <w:sz w:val="28"/>
          <w:szCs w:val="28"/>
        </w:rPr>
        <w:t xml:space="preserve">Керівництво та лідерство </w:t>
      </w:r>
      <w:r w:rsidR="00E735A9" w:rsidRPr="00D96F2E">
        <w:rPr>
          <w:sz w:val="28"/>
          <w:szCs w:val="28"/>
        </w:rPr>
        <w:t xml:space="preserve">– </w:t>
      </w:r>
      <w:r w:rsidRPr="00D96F2E">
        <w:rPr>
          <w:sz w:val="28"/>
          <w:szCs w:val="28"/>
        </w:rPr>
        <w:t>персоніфіковані форми соціального контролю, способи соціально-психологічного впливу на підлеглих співро</w:t>
      </w:r>
      <w:r w:rsidRPr="00D96F2E">
        <w:rPr>
          <w:sz w:val="28"/>
          <w:szCs w:val="28"/>
        </w:rPr>
        <w:softHyphen/>
        <w:t>бітників з метою досягнення максимального ефекту в діяльності органі</w:t>
      </w:r>
      <w:r w:rsidRPr="00D96F2E">
        <w:rPr>
          <w:sz w:val="28"/>
          <w:szCs w:val="28"/>
        </w:rPr>
        <w:softHyphen/>
        <w:t xml:space="preserve">зації як соціальної мікросистеми. Основна відмінність між керівником-лідером та керівником-не лідером полягає у наявності/відсутності послідовників-союзників саме серед підлеглих співробітників. На думку сучасних науковців, послідовники </w:t>
      </w:r>
      <w:r w:rsidR="00E735A9" w:rsidRPr="00D96F2E">
        <w:rPr>
          <w:sz w:val="28"/>
          <w:szCs w:val="28"/>
        </w:rPr>
        <w:t xml:space="preserve">– </w:t>
      </w:r>
      <w:r w:rsidRPr="00D96F2E">
        <w:rPr>
          <w:sz w:val="28"/>
          <w:szCs w:val="28"/>
        </w:rPr>
        <w:t>це той елемент, який</w:t>
      </w:r>
      <w:r w:rsidR="00E735A9" w:rsidRPr="00D96F2E">
        <w:rPr>
          <w:sz w:val="28"/>
          <w:szCs w:val="28"/>
        </w:rPr>
        <w:t xml:space="preserve"> лежить в основі лідерства,</w:t>
      </w:r>
      <w:r w:rsidRPr="00D96F2E">
        <w:rPr>
          <w:sz w:val="28"/>
          <w:szCs w:val="28"/>
        </w:rPr>
        <w:t xml:space="preserve"> це союзники, які представля</w:t>
      </w:r>
      <w:r w:rsidRPr="00D96F2E">
        <w:rPr>
          <w:sz w:val="28"/>
          <w:szCs w:val="28"/>
        </w:rPr>
        <w:softHyphen/>
        <w:t>ють обов'язкову зворотну сторону медалі, яка називається лідерством.</w:t>
      </w:r>
    </w:p>
    <w:p w14:paraId="66F1B229" w14:textId="77777777" w:rsidR="00712550" w:rsidRPr="00D96F2E" w:rsidRDefault="00712550" w:rsidP="00712550">
      <w:pPr>
        <w:pStyle w:val="25"/>
        <w:ind w:left="20" w:right="20" w:firstLine="560"/>
        <w:rPr>
          <w:sz w:val="28"/>
          <w:szCs w:val="28"/>
        </w:rPr>
      </w:pPr>
      <w:r w:rsidRPr="00D96F2E">
        <w:rPr>
          <w:sz w:val="28"/>
          <w:szCs w:val="28"/>
        </w:rPr>
        <w:t>Лідерство здійснюється значною мірою через приваб</w:t>
      </w:r>
      <w:r w:rsidRPr="00D96F2E">
        <w:rPr>
          <w:sz w:val="28"/>
          <w:szCs w:val="28"/>
        </w:rPr>
        <w:softHyphen/>
        <w:t>ливість особистості, через творчий зразок та приклад, через систему внут</w:t>
      </w:r>
      <w:r w:rsidRPr="00D96F2E">
        <w:rPr>
          <w:sz w:val="28"/>
          <w:szCs w:val="28"/>
        </w:rPr>
        <w:softHyphen/>
        <w:t>рішньої мотивації до діяльності. Авторитет сучасного керівника має бути визнаний як обов'язкове поєднання авторитету його посади (офіційний, формаль</w:t>
      </w:r>
      <w:r w:rsidRPr="00D96F2E">
        <w:rPr>
          <w:sz w:val="28"/>
          <w:szCs w:val="28"/>
        </w:rPr>
        <w:softHyphen/>
        <w:t xml:space="preserve">ний, посадовий авторитет) з авторитетом його особистості </w:t>
      </w:r>
      <w:r w:rsidR="007A2801" w:rsidRPr="00D96F2E">
        <w:rPr>
          <w:sz w:val="28"/>
          <w:szCs w:val="28"/>
        </w:rPr>
        <w:t xml:space="preserve">управлінця </w:t>
      </w:r>
      <w:r w:rsidRPr="00D96F2E">
        <w:rPr>
          <w:sz w:val="28"/>
          <w:szCs w:val="28"/>
        </w:rPr>
        <w:t>(соціальний, неофіційний, неформальний авторитет)</w:t>
      </w:r>
      <w:r w:rsidRPr="00D96F2E">
        <w:rPr>
          <w:rStyle w:val="ac"/>
          <w:sz w:val="28"/>
          <w:szCs w:val="28"/>
        </w:rPr>
        <w:footnoteReference w:id="33"/>
      </w:r>
      <w:r w:rsidRPr="00D96F2E">
        <w:rPr>
          <w:sz w:val="28"/>
          <w:szCs w:val="28"/>
        </w:rPr>
        <w:t>.</w:t>
      </w:r>
    </w:p>
    <w:p w14:paraId="614CB70B" w14:textId="77777777" w:rsidR="00712550" w:rsidRPr="00D96F2E" w:rsidRDefault="00712550" w:rsidP="00712550">
      <w:pPr>
        <w:pStyle w:val="25"/>
        <w:ind w:left="20" w:right="20" w:firstLine="560"/>
        <w:rPr>
          <w:sz w:val="28"/>
          <w:szCs w:val="28"/>
        </w:rPr>
      </w:pPr>
      <w:r w:rsidRPr="00D96F2E">
        <w:rPr>
          <w:sz w:val="28"/>
          <w:szCs w:val="28"/>
        </w:rPr>
        <w:t>О</w:t>
      </w:r>
      <w:r w:rsidR="007A2801" w:rsidRPr="00D96F2E">
        <w:rPr>
          <w:sz w:val="28"/>
          <w:szCs w:val="28"/>
        </w:rPr>
        <w:t>тож, о</w:t>
      </w:r>
      <w:r w:rsidRPr="00D96F2E">
        <w:rPr>
          <w:sz w:val="28"/>
          <w:szCs w:val="28"/>
        </w:rPr>
        <w:t>сновна відмінність сучасного реального керівника-лідера поля</w:t>
      </w:r>
      <w:r w:rsidRPr="00D96F2E">
        <w:rPr>
          <w:sz w:val="28"/>
          <w:szCs w:val="28"/>
        </w:rPr>
        <w:softHyphen/>
        <w:t xml:space="preserve">гає у наявності послідовників-союзників серед підлеглих співробітників. Причому справжнє управлінське лідерство та страх підлеглих </w:t>
      </w:r>
      <w:r w:rsidR="007A2801" w:rsidRPr="00D96F2E">
        <w:rPr>
          <w:sz w:val="28"/>
          <w:szCs w:val="28"/>
        </w:rPr>
        <w:t xml:space="preserve">– </w:t>
      </w:r>
      <w:r w:rsidRPr="00D96F2E">
        <w:rPr>
          <w:sz w:val="28"/>
          <w:szCs w:val="28"/>
        </w:rPr>
        <w:t>поняття не</w:t>
      </w:r>
      <w:r w:rsidRPr="00D96F2E">
        <w:rPr>
          <w:sz w:val="28"/>
          <w:szCs w:val="28"/>
        </w:rPr>
        <w:lastRenderedPageBreak/>
        <w:t>сумісні.</w:t>
      </w:r>
    </w:p>
    <w:p w14:paraId="57170D44" w14:textId="77777777" w:rsidR="00712550" w:rsidRPr="00D96F2E" w:rsidRDefault="00712550" w:rsidP="00712550">
      <w:pPr>
        <w:pStyle w:val="25"/>
        <w:ind w:left="20" w:right="20" w:firstLine="560"/>
        <w:rPr>
          <w:sz w:val="28"/>
          <w:szCs w:val="28"/>
        </w:rPr>
      </w:pPr>
      <w:r w:rsidRPr="00D96F2E">
        <w:rPr>
          <w:sz w:val="28"/>
          <w:szCs w:val="28"/>
        </w:rPr>
        <w:t>Справжнє управлінське лідерство автоматично призводить до:</w:t>
      </w:r>
    </w:p>
    <w:p w14:paraId="2A64D59A" w14:textId="77777777" w:rsidR="00712550" w:rsidRPr="00D96F2E" w:rsidRDefault="00712550" w:rsidP="00712550">
      <w:pPr>
        <w:pStyle w:val="25"/>
        <w:numPr>
          <w:ilvl w:val="0"/>
          <w:numId w:val="18"/>
        </w:numPr>
        <w:ind w:left="426" w:right="20" w:hanging="426"/>
        <w:rPr>
          <w:sz w:val="28"/>
          <w:szCs w:val="28"/>
        </w:rPr>
      </w:pPr>
      <w:r w:rsidRPr="00D96F2E">
        <w:rPr>
          <w:sz w:val="28"/>
          <w:szCs w:val="28"/>
        </w:rPr>
        <w:t>розкріпачення внутрішніх резервів людських ресурсів;</w:t>
      </w:r>
    </w:p>
    <w:p w14:paraId="79633DFF" w14:textId="77777777" w:rsidR="00712550" w:rsidRPr="00D96F2E" w:rsidRDefault="00712550" w:rsidP="00712550">
      <w:pPr>
        <w:pStyle w:val="25"/>
        <w:numPr>
          <w:ilvl w:val="0"/>
          <w:numId w:val="18"/>
        </w:numPr>
        <w:ind w:left="426" w:right="20" w:hanging="426"/>
        <w:rPr>
          <w:sz w:val="28"/>
          <w:szCs w:val="28"/>
        </w:rPr>
      </w:pPr>
      <w:r w:rsidRPr="00D96F2E">
        <w:rPr>
          <w:sz w:val="28"/>
          <w:szCs w:val="28"/>
        </w:rPr>
        <w:t>розкриття унікальних особливостей співробітників, пригнічува</w:t>
      </w:r>
      <w:r w:rsidRPr="00D96F2E">
        <w:rPr>
          <w:sz w:val="28"/>
          <w:szCs w:val="28"/>
        </w:rPr>
        <w:softHyphen/>
        <w:t>них в умовах бюрократії;</w:t>
      </w:r>
    </w:p>
    <w:p w14:paraId="6F4E63A8" w14:textId="77777777" w:rsidR="00712550" w:rsidRPr="00D96F2E" w:rsidRDefault="00712550" w:rsidP="00712550">
      <w:pPr>
        <w:pStyle w:val="25"/>
        <w:numPr>
          <w:ilvl w:val="0"/>
          <w:numId w:val="18"/>
        </w:numPr>
        <w:ind w:left="426" w:right="20" w:hanging="426"/>
        <w:rPr>
          <w:sz w:val="28"/>
          <w:szCs w:val="28"/>
        </w:rPr>
      </w:pPr>
      <w:r w:rsidRPr="00D96F2E">
        <w:rPr>
          <w:sz w:val="28"/>
          <w:szCs w:val="28"/>
        </w:rPr>
        <w:t>формування у керівника-лідера власної системи морально-етич</w:t>
      </w:r>
      <w:r w:rsidRPr="00D96F2E">
        <w:rPr>
          <w:sz w:val="28"/>
          <w:szCs w:val="28"/>
        </w:rPr>
        <w:softHyphen/>
        <w:t>них цінностей на основі загальнолюдської системи;</w:t>
      </w:r>
    </w:p>
    <w:p w14:paraId="2D522655" w14:textId="77777777" w:rsidR="00712550" w:rsidRPr="00D96F2E" w:rsidRDefault="00712550" w:rsidP="00712550">
      <w:pPr>
        <w:pStyle w:val="25"/>
        <w:numPr>
          <w:ilvl w:val="0"/>
          <w:numId w:val="18"/>
        </w:numPr>
        <w:ind w:left="426" w:right="20" w:hanging="426"/>
        <w:rPr>
          <w:sz w:val="28"/>
          <w:szCs w:val="28"/>
        </w:rPr>
      </w:pPr>
      <w:r w:rsidRPr="00D96F2E">
        <w:rPr>
          <w:sz w:val="28"/>
          <w:szCs w:val="28"/>
        </w:rPr>
        <w:t>розвитку керівником своєї особистості, інтереси, мотиви.</w:t>
      </w:r>
    </w:p>
    <w:p w14:paraId="43955FEC" w14:textId="77777777" w:rsidR="00712550" w:rsidRPr="00D96F2E" w:rsidRDefault="00712550" w:rsidP="00712550">
      <w:pPr>
        <w:pStyle w:val="25"/>
        <w:ind w:left="20" w:right="20" w:firstLine="560"/>
        <w:rPr>
          <w:sz w:val="28"/>
          <w:szCs w:val="28"/>
        </w:rPr>
      </w:pPr>
      <w:r w:rsidRPr="00D96F2E">
        <w:rPr>
          <w:sz w:val="28"/>
          <w:szCs w:val="28"/>
        </w:rPr>
        <w:t xml:space="preserve">Управлінське лідерство в державному управлінні це міжособистісний, а не особистісний феномен </w:t>
      </w:r>
      <w:r w:rsidR="007A2801" w:rsidRPr="00D96F2E">
        <w:rPr>
          <w:sz w:val="28"/>
          <w:szCs w:val="28"/>
        </w:rPr>
        <w:t xml:space="preserve">– </w:t>
      </w:r>
      <w:r w:rsidRPr="00D96F2E">
        <w:rPr>
          <w:sz w:val="28"/>
          <w:szCs w:val="28"/>
        </w:rPr>
        <w:t>це сфера міжособистісної взаємодії, а не особистісних рис, обов'язкове поєднання формального лідерства керівної посади з реальним лідерством особистості керівника. Це ж стосується і реального авторитету управлінця як обов'язкового по</w:t>
      </w:r>
      <w:r w:rsidRPr="00D96F2E">
        <w:rPr>
          <w:sz w:val="28"/>
          <w:szCs w:val="28"/>
        </w:rPr>
        <w:softHyphen/>
        <w:t>єднання авторитету займаної ним посади з авторитетом його особистості.</w:t>
      </w:r>
    </w:p>
    <w:p w14:paraId="548DC0CB" w14:textId="77777777" w:rsidR="00712550" w:rsidRPr="00D96F2E" w:rsidRDefault="00712550" w:rsidP="00712550">
      <w:pPr>
        <w:pStyle w:val="25"/>
        <w:ind w:left="20" w:right="20" w:firstLine="560"/>
        <w:rPr>
          <w:sz w:val="28"/>
          <w:szCs w:val="28"/>
        </w:rPr>
      </w:pPr>
      <w:r w:rsidRPr="00D96F2E">
        <w:rPr>
          <w:sz w:val="28"/>
          <w:szCs w:val="28"/>
        </w:rPr>
        <w:t>Такий підхід об'єктивує необхідність вести мову про лідерський потенціал керівника-професіонала та його складові:</w:t>
      </w:r>
    </w:p>
    <w:p w14:paraId="5D2A0057" w14:textId="77777777" w:rsidR="00712550" w:rsidRPr="00D96F2E" w:rsidRDefault="00712550" w:rsidP="00712550">
      <w:pPr>
        <w:pStyle w:val="25"/>
        <w:ind w:left="20" w:right="20" w:firstLine="560"/>
        <w:rPr>
          <w:sz w:val="28"/>
          <w:szCs w:val="28"/>
        </w:rPr>
      </w:pPr>
      <w:r w:rsidRPr="00D96F2E">
        <w:rPr>
          <w:sz w:val="28"/>
          <w:szCs w:val="28"/>
        </w:rPr>
        <w:t>Компетентність: досвід, знання, навички, уміння працювати з людьми.</w:t>
      </w:r>
    </w:p>
    <w:p w14:paraId="2F5BE638" w14:textId="77777777" w:rsidR="00712550" w:rsidRPr="00D96F2E" w:rsidRDefault="00712550" w:rsidP="00712550">
      <w:pPr>
        <w:pStyle w:val="25"/>
        <w:ind w:left="20" w:right="20" w:firstLine="560"/>
        <w:rPr>
          <w:sz w:val="28"/>
          <w:szCs w:val="28"/>
        </w:rPr>
      </w:pPr>
      <w:r w:rsidRPr="00D96F2E">
        <w:rPr>
          <w:sz w:val="28"/>
          <w:szCs w:val="28"/>
        </w:rPr>
        <w:t xml:space="preserve">Особистісні особливості та ділові риси: впевненість у собі, енергійність, </w:t>
      </w:r>
      <w:proofErr w:type="spellStart"/>
      <w:r w:rsidRPr="00D96F2E">
        <w:rPr>
          <w:sz w:val="28"/>
          <w:szCs w:val="28"/>
        </w:rPr>
        <w:t>комунікативність</w:t>
      </w:r>
      <w:proofErr w:type="spellEnd"/>
      <w:r w:rsidRPr="00D96F2E">
        <w:rPr>
          <w:sz w:val="28"/>
          <w:szCs w:val="28"/>
        </w:rPr>
        <w:t>, готовність брати відповідальність, самостійність.</w:t>
      </w:r>
    </w:p>
    <w:p w14:paraId="739BB94C" w14:textId="77777777" w:rsidR="00712550" w:rsidRPr="00D96F2E" w:rsidRDefault="00712550" w:rsidP="00712550">
      <w:pPr>
        <w:pStyle w:val="25"/>
        <w:ind w:left="20" w:right="20" w:firstLine="560"/>
        <w:rPr>
          <w:sz w:val="28"/>
          <w:szCs w:val="28"/>
        </w:rPr>
      </w:pPr>
      <w:r w:rsidRPr="00D96F2E">
        <w:rPr>
          <w:sz w:val="28"/>
          <w:szCs w:val="28"/>
        </w:rPr>
        <w:t>Здібності: інтелект, пам'ять, творчі здібності.</w:t>
      </w:r>
    </w:p>
    <w:p w14:paraId="38209956" w14:textId="77777777" w:rsidR="00712550" w:rsidRPr="00D96F2E" w:rsidRDefault="00712550" w:rsidP="00712550">
      <w:pPr>
        <w:pStyle w:val="25"/>
        <w:ind w:left="20" w:right="20" w:firstLine="560"/>
        <w:rPr>
          <w:sz w:val="28"/>
          <w:szCs w:val="28"/>
        </w:rPr>
      </w:pPr>
      <w:r w:rsidRPr="00D96F2E">
        <w:rPr>
          <w:sz w:val="28"/>
          <w:szCs w:val="28"/>
        </w:rPr>
        <w:t>Установки, цінності, пріоритети: морально-етичні елементи, що визначають ставлення до роботи і пріоритети управлінця в роботі з підлегли</w:t>
      </w:r>
      <w:r w:rsidRPr="00D96F2E">
        <w:rPr>
          <w:sz w:val="28"/>
          <w:szCs w:val="28"/>
        </w:rPr>
        <w:softHyphen/>
        <w:t>ми, у процесі сприймання та передавання інформації, прийняття рішень.</w:t>
      </w:r>
    </w:p>
    <w:p w14:paraId="55A7547A" w14:textId="77777777" w:rsidR="00712550" w:rsidRPr="00D96F2E" w:rsidRDefault="00712550" w:rsidP="00712550">
      <w:pPr>
        <w:pStyle w:val="25"/>
        <w:ind w:left="20" w:right="20" w:firstLine="560"/>
        <w:rPr>
          <w:sz w:val="28"/>
          <w:szCs w:val="28"/>
        </w:rPr>
      </w:pPr>
      <w:r w:rsidRPr="00D96F2E">
        <w:rPr>
          <w:sz w:val="28"/>
          <w:szCs w:val="28"/>
        </w:rPr>
        <w:t>Особливого значення у цьому контексті набуває проблема самовдосконалення особистістю таких складових свого становлення, як:</w:t>
      </w:r>
    </w:p>
    <w:p w14:paraId="0F60BD2A" w14:textId="77777777" w:rsidR="00712550" w:rsidRPr="00D96F2E" w:rsidRDefault="00712550" w:rsidP="00712550">
      <w:pPr>
        <w:pStyle w:val="25"/>
        <w:numPr>
          <w:ilvl w:val="0"/>
          <w:numId w:val="19"/>
        </w:numPr>
        <w:ind w:left="426" w:right="20" w:hanging="426"/>
        <w:rPr>
          <w:sz w:val="28"/>
          <w:szCs w:val="28"/>
        </w:rPr>
      </w:pPr>
      <w:r w:rsidRPr="00D96F2E">
        <w:rPr>
          <w:sz w:val="28"/>
          <w:szCs w:val="28"/>
        </w:rPr>
        <w:t>Постійний об'єктивний самоаналіз.</w:t>
      </w:r>
    </w:p>
    <w:p w14:paraId="0D45BCDE" w14:textId="77777777" w:rsidR="00712550" w:rsidRPr="00D96F2E" w:rsidRDefault="00712550" w:rsidP="00712550">
      <w:pPr>
        <w:pStyle w:val="25"/>
        <w:numPr>
          <w:ilvl w:val="0"/>
          <w:numId w:val="19"/>
        </w:numPr>
        <w:ind w:left="426" w:right="20" w:hanging="426"/>
        <w:rPr>
          <w:sz w:val="28"/>
          <w:szCs w:val="28"/>
        </w:rPr>
      </w:pPr>
      <w:r w:rsidRPr="00D96F2E">
        <w:rPr>
          <w:sz w:val="28"/>
          <w:szCs w:val="28"/>
        </w:rPr>
        <w:t>Цілеспрямоване порівняння поведінки.</w:t>
      </w:r>
    </w:p>
    <w:p w14:paraId="476B4480" w14:textId="77777777" w:rsidR="00712550" w:rsidRPr="00D96F2E" w:rsidRDefault="00712550" w:rsidP="00712550">
      <w:pPr>
        <w:pStyle w:val="25"/>
        <w:numPr>
          <w:ilvl w:val="0"/>
          <w:numId w:val="19"/>
        </w:numPr>
        <w:ind w:left="426" w:right="20" w:hanging="426"/>
        <w:rPr>
          <w:sz w:val="28"/>
          <w:szCs w:val="28"/>
        </w:rPr>
      </w:pPr>
      <w:r w:rsidRPr="00D96F2E">
        <w:rPr>
          <w:sz w:val="28"/>
          <w:szCs w:val="28"/>
        </w:rPr>
        <w:t>Самооцінка адекватності цілям та можливостям вчинків, думок, слів.</w:t>
      </w:r>
    </w:p>
    <w:p w14:paraId="792FB0A6" w14:textId="77777777" w:rsidR="00712550" w:rsidRPr="00D96F2E" w:rsidRDefault="00712550" w:rsidP="00712550">
      <w:pPr>
        <w:pStyle w:val="25"/>
        <w:numPr>
          <w:ilvl w:val="0"/>
          <w:numId w:val="19"/>
        </w:numPr>
        <w:ind w:left="426" w:right="20" w:hanging="426"/>
        <w:rPr>
          <w:sz w:val="28"/>
          <w:szCs w:val="28"/>
        </w:rPr>
      </w:pPr>
      <w:r w:rsidRPr="00D96F2E">
        <w:rPr>
          <w:sz w:val="28"/>
          <w:szCs w:val="28"/>
        </w:rPr>
        <w:t>Створення власної системи цінностей на основі загальнолюдсь</w:t>
      </w:r>
      <w:r w:rsidRPr="00D96F2E">
        <w:rPr>
          <w:sz w:val="28"/>
          <w:szCs w:val="28"/>
        </w:rPr>
        <w:softHyphen/>
        <w:t>кої моралі.</w:t>
      </w:r>
    </w:p>
    <w:p w14:paraId="3598BB74" w14:textId="77777777" w:rsidR="00712550" w:rsidRPr="00D96F2E" w:rsidRDefault="00712550" w:rsidP="00712550">
      <w:pPr>
        <w:pStyle w:val="25"/>
        <w:ind w:left="20" w:right="20" w:firstLine="560"/>
        <w:rPr>
          <w:sz w:val="28"/>
          <w:szCs w:val="28"/>
        </w:rPr>
      </w:pPr>
      <w:r w:rsidRPr="00D96F2E">
        <w:rPr>
          <w:sz w:val="28"/>
          <w:szCs w:val="28"/>
        </w:rPr>
        <w:t>Причому найефективнішими методами самовдосконалення осо</w:t>
      </w:r>
      <w:r w:rsidRPr="00D96F2E">
        <w:rPr>
          <w:sz w:val="28"/>
          <w:szCs w:val="28"/>
        </w:rPr>
        <w:softHyphen/>
        <w:t xml:space="preserve">бистості </w:t>
      </w:r>
      <w:r w:rsidRPr="00D96F2E">
        <w:rPr>
          <w:sz w:val="28"/>
          <w:szCs w:val="28"/>
        </w:rPr>
        <w:lastRenderedPageBreak/>
        <w:t>вважаються: позитивне підкріплення, розумний самопримус, самоспостереження, самоаналіз, захисні блокування психіки.</w:t>
      </w:r>
    </w:p>
    <w:p w14:paraId="3F5C2164" w14:textId="77777777" w:rsidR="00712550" w:rsidRPr="00D96F2E" w:rsidRDefault="00712550" w:rsidP="00712550">
      <w:pPr>
        <w:pStyle w:val="25"/>
        <w:ind w:left="20" w:right="20" w:firstLine="560"/>
        <w:rPr>
          <w:sz w:val="28"/>
          <w:szCs w:val="28"/>
        </w:rPr>
      </w:pPr>
      <w:r w:rsidRPr="00D96F2E">
        <w:rPr>
          <w:sz w:val="28"/>
          <w:szCs w:val="28"/>
        </w:rPr>
        <w:t>Формула досягнення успіху професіональним керівником-лідером:</w:t>
      </w:r>
    </w:p>
    <w:p w14:paraId="4C79C169" w14:textId="77777777" w:rsidR="00712550" w:rsidRPr="00D96F2E" w:rsidRDefault="00712550" w:rsidP="00712550">
      <w:pPr>
        <w:pStyle w:val="25"/>
        <w:ind w:left="20" w:right="20" w:firstLine="560"/>
        <w:jc w:val="center"/>
        <w:rPr>
          <w:i/>
          <w:sz w:val="32"/>
          <w:szCs w:val="28"/>
        </w:rPr>
      </w:pPr>
      <w:proofErr w:type="spellStart"/>
      <w:r w:rsidRPr="00D96F2E">
        <w:rPr>
          <w:i/>
          <w:sz w:val="32"/>
          <w:szCs w:val="28"/>
          <w:u w:val="single"/>
        </w:rPr>
        <w:t>Самоусвідомлюваність</w:t>
      </w:r>
      <w:proofErr w:type="spellEnd"/>
      <w:r w:rsidRPr="00D96F2E">
        <w:rPr>
          <w:i/>
          <w:sz w:val="32"/>
          <w:szCs w:val="28"/>
          <w:u w:val="single"/>
        </w:rPr>
        <w:t xml:space="preserve">- Самопізнання - Самовладання - </w:t>
      </w:r>
      <w:r w:rsidR="00004156" w:rsidRPr="00D96F2E">
        <w:rPr>
          <w:i/>
          <w:sz w:val="32"/>
          <w:szCs w:val="28"/>
          <w:u w:val="single"/>
        </w:rPr>
        <w:t xml:space="preserve">       </w:t>
      </w:r>
      <w:r w:rsidRPr="00D96F2E">
        <w:rPr>
          <w:i/>
          <w:sz w:val="32"/>
          <w:szCs w:val="28"/>
          <w:u w:val="single"/>
        </w:rPr>
        <w:t>Са</w:t>
      </w:r>
      <w:r w:rsidRPr="00D96F2E">
        <w:rPr>
          <w:i/>
          <w:sz w:val="32"/>
          <w:szCs w:val="28"/>
          <w:u w:val="single"/>
        </w:rPr>
        <w:softHyphen/>
        <w:t>моконтроль - Самовираження</w:t>
      </w:r>
      <w:r w:rsidRPr="00D96F2E">
        <w:rPr>
          <w:i/>
          <w:sz w:val="32"/>
          <w:szCs w:val="28"/>
        </w:rPr>
        <w:t>.</w:t>
      </w:r>
    </w:p>
    <w:p w14:paraId="75FDA8F1" w14:textId="77777777" w:rsidR="00712550" w:rsidRPr="00D96F2E" w:rsidRDefault="00712550" w:rsidP="00712550">
      <w:pPr>
        <w:pStyle w:val="25"/>
        <w:ind w:left="20" w:right="20" w:firstLine="560"/>
        <w:rPr>
          <w:sz w:val="28"/>
          <w:szCs w:val="28"/>
        </w:rPr>
      </w:pPr>
      <w:r w:rsidRPr="00D96F2E">
        <w:rPr>
          <w:sz w:val="28"/>
          <w:szCs w:val="28"/>
        </w:rPr>
        <w:t>Здавалося б, чіткість ієрархічної підлеглості та підпорядкованості в межах органу державної влади мала б автоматично стати основою гар</w:t>
      </w:r>
      <w:r w:rsidRPr="00D96F2E">
        <w:rPr>
          <w:sz w:val="28"/>
          <w:szCs w:val="28"/>
        </w:rPr>
        <w:softHyphen/>
        <w:t>монійних відносин між об'єднаними спільністю цілей та завдань служ</w:t>
      </w:r>
      <w:r w:rsidRPr="00D96F2E">
        <w:rPr>
          <w:sz w:val="28"/>
          <w:szCs w:val="28"/>
        </w:rPr>
        <w:softHyphen/>
        <w:t>бової діяльності керівниками та підлеглими. Однак реальні норми їхньої поведінки не завжди відповідають зразкам та моделям, задекларованим у відповідних законодавчих та відомчих актах.</w:t>
      </w:r>
    </w:p>
    <w:p w14:paraId="1F47108D" w14:textId="77777777" w:rsidR="00712550" w:rsidRPr="00D96F2E" w:rsidRDefault="00712550" w:rsidP="007A2801">
      <w:pPr>
        <w:pStyle w:val="25"/>
        <w:ind w:left="20" w:right="20" w:firstLine="560"/>
        <w:rPr>
          <w:sz w:val="28"/>
          <w:szCs w:val="28"/>
        </w:rPr>
      </w:pPr>
      <w:r w:rsidRPr="00D96F2E">
        <w:rPr>
          <w:sz w:val="28"/>
          <w:szCs w:val="28"/>
        </w:rPr>
        <w:t>Сучасне розуміння керівництва-лідерства</w:t>
      </w:r>
      <w:r w:rsidR="00E15813" w:rsidRPr="00D96F2E">
        <w:rPr>
          <w:sz w:val="28"/>
          <w:szCs w:val="28"/>
        </w:rPr>
        <w:t xml:space="preserve"> як</w:t>
      </w:r>
      <w:r w:rsidRPr="00D96F2E">
        <w:rPr>
          <w:sz w:val="28"/>
          <w:szCs w:val="28"/>
        </w:rPr>
        <w:t xml:space="preserve"> адміністративно-управ</w:t>
      </w:r>
      <w:r w:rsidRPr="00D96F2E">
        <w:rPr>
          <w:sz w:val="28"/>
          <w:szCs w:val="28"/>
        </w:rPr>
        <w:softHyphen/>
        <w:t>лінської еліти дозволить успішно вирішити все ще актуальну, на жаль, проблему "знищення " компетентних державних службовців за допомо</w:t>
      </w:r>
      <w:r w:rsidRPr="00D96F2E">
        <w:rPr>
          <w:sz w:val="28"/>
          <w:szCs w:val="28"/>
        </w:rPr>
        <w:softHyphen/>
        <w:t>гою психологічних прийомів впливу керівника на особистість підлеглих співробітників. Результатами застосування таких прийомів є вимуше</w:t>
      </w:r>
      <w:r w:rsidRPr="00D96F2E">
        <w:rPr>
          <w:sz w:val="28"/>
          <w:szCs w:val="28"/>
        </w:rPr>
        <w:softHyphen/>
        <w:t>не безапеляційне погодження чиновниками з нав'язаними їм "доміную</w:t>
      </w:r>
      <w:r w:rsidRPr="00D96F2E">
        <w:rPr>
          <w:sz w:val="28"/>
          <w:szCs w:val="28"/>
        </w:rPr>
        <w:softHyphen/>
        <w:t>чими цінностями " організації. Наслідком цього процесу є виникнення у них явищ "внутрішньої еміграції" та "внутрішньої резиґнації".</w:t>
      </w:r>
    </w:p>
    <w:p w14:paraId="0452B363" w14:textId="77777777" w:rsidR="00712550" w:rsidRPr="00D96F2E" w:rsidRDefault="00712550" w:rsidP="007A2801">
      <w:pPr>
        <w:pStyle w:val="25"/>
        <w:ind w:left="20" w:right="20" w:firstLine="560"/>
        <w:rPr>
          <w:sz w:val="28"/>
          <w:szCs w:val="28"/>
        </w:rPr>
      </w:pPr>
      <w:r w:rsidRPr="00D96F2E">
        <w:rPr>
          <w:bCs/>
          <w:iCs/>
          <w:sz w:val="28"/>
          <w:szCs w:val="28"/>
        </w:rPr>
        <w:t>Відмінні риси керівника-лідера на публічній службі:</w:t>
      </w:r>
      <w:r w:rsidRPr="00D96F2E">
        <w:rPr>
          <w:sz w:val="28"/>
          <w:szCs w:val="28"/>
        </w:rPr>
        <w:t xml:space="preserve"> здатність усвідомлювати спільні потреби й потреби підлеглого колективу та го</w:t>
      </w:r>
      <w:r w:rsidRPr="00D96F2E">
        <w:rPr>
          <w:sz w:val="28"/>
          <w:szCs w:val="28"/>
        </w:rPr>
        <w:softHyphen/>
        <w:t>товність брати на себе турботу щодо задоволення потреб підлеглих служ</w:t>
      </w:r>
      <w:r w:rsidRPr="00D96F2E">
        <w:rPr>
          <w:sz w:val="28"/>
          <w:szCs w:val="28"/>
        </w:rPr>
        <w:softHyphen/>
        <w:t>бовців і вирішення поточних проблем, які інші члени колективу не мо</w:t>
      </w:r>
      <w:r w:rsidRPr="00D96F2E">
        <w:rPr>
          <w:sz w:val="28"/>
          <w:szCs w:val="28"/>
        </w:rPr>
        <w:softHyphen/>
        <w:t>жуть перебрати на себе; здатність бути організатором спільної діяльності, формувати спільну мету, брати на себе відповідальність за обов'язкове створення адекватних умов для її досягнення; уміння планувати спільну роботу з урахуванням інтересів та можливостей кожного підлеглого дер</w:t>
      </w:r>
      <w:r w:rsidRPr="00D96F2E">
        <w:rPr>
          <w:sz w:val="28"/>
          <w:szCs w:val="28"/>
        </w:rPr>
        <w:softHyphen/>
        <w:t>жавного службовця; уміння використовувати думки членів підлеглого ко</w:t>
      </w:r>
      <w:r w:rsidRPr="00D96F2E">
        <w:rPr>
          <w:sz w:val="28"/>
          <w:szCs w:val="28"/>
        </w:rPr>
        <w:softHyphen/>
        <w:t>лективу для прийняття оптимальних управлінських рішень; уміння нада</w:t>
      </w:r>
      <w:r w:rsidRPr="00D96F2E">
        <w:rPr>
          <w:sz w:val="28"/>
          <w:szCs w:val="28"/>
        </w:rPr>
        <w:softHyphen/>
        <w:t>вати організовуваним справам характеру важливості й цікавості для усіх підлеглих службовців; чуйність, проникли</w:t>
      </w:r>
      <w:r w:rsidRPr="00D96F2E">
        <w:rPr>
          <w:sz w:val="28"/>
          <w:szCs w:val="28"/>
        </w:rPr>
        <w:lastRenderedPageBreak/>
        <w:t>вість, довіра до підлеглих, умін</w:t>
      </w:r>
      <w:r w:rsidRPr="00D96F2E">
        <w:rPr>
          <w:sz w:val="28"/>
          <w:szCs w:val="28"/>
        </w:rPr>
        <w:softHyphen/>
        <w:t>ня слухати й організовувати ефективну комунікативну взаємодію; готовність відстоювати інтереси підлеглих; здатність розуміти труднощі та проблеми окремого співробітника, готовність заступитися за підлеглого у разі не</w:t>
      </w:r>
      <w:r w:rsidRPr="00D96F2E">
        <w:rPr>
          <w:sz w:val="28"/>
          <w:szCs w:val="28"/>
        </w:rPr>
        <w:softHyphen/>
        <w:t xml:space="preserve">справедливого поводження з ним, здатність до співпереживання; здатність виконувати представницьку роль, уміння виражати спільну думку членів колективу, готовність поступитись особистими інтересами заради інтересів колективу, здатність бути представником підлеглого колективу у взаємодії з </w:t>
      </w:r>
      <w:proofErr w:type="spellStart"/>
      <w:r w:rsidRPr="00D96F2E">
        <w:rPr>
          <w:sz w:val="28"/>
          <w:szCs w:val="28"/>
        </w:rPr>
        <w:t>вищестоящим</w:t>
      </w:r>
      <w:proofErr w:type="spellEnd"/>
      <w:r w:rsidRPr="00D96F2E">
        <w:rPr>
          <w:sz w:val="28"/>
          <w:szCs w:val="28"/>
        </w:rPr>
        <w:t xml:space="preserve"> керівництвом; </w:t>
      </w:r>
      <w:proofErr w:type="spellStart"/>
      <w:r w:rsidRPr="00D96F2E">
        <w:rPr>
          <w:sz w:val="28"/>
          <w:szCs w:val="28"/>
        </w:rPr>
        <w:t>емоційно</w:t>
      </w:r>
      <w:proofErr w:type="spellEnd"/>
      <w:r w:rsidRPr="00D96F2E">
        <w:rPr>
          <w:sz w:val="28"/>
          <w:szCs w:val="28"/>
        </w:rPr>
        <w:t xml:space="preserve">-психологічний вплив як здатність ефективно й </w:t>
      </w:r>
      <w:proofErr w:type="spellStart"/>
      <w:r w:rsidRPr="00D96F2E">
        <w:rPr>
          <w:sz w:val="28"/>
          <w:szCs w:val="28"/>
        </w:rPr>
        <w:t>результативно</w:t>
      </w:r>
      <w:proofErr w:type="spellEnd"/>
      <w:r w:rsidRPr="00D96F2E">
        <w:rPr>
          <w:sz w:val="28"/>
          <w:szCs w:val="28"/>
        </w:rPr>
        <w:t xml:space="preserve"> заохочувати співробітників до щоденної про</w:t>
      </w:r>
      <w:r w:rsidRPr="00D96F2E">
        <w:rPr>
          <w:sz w:val="28"/>
          <w:szCs w:val="28"/>
        </w:rPr>
        <w:softHyphen/>
        <w:t>фесійної діяльності; уміння керівника формувати й підтримувати особистісний авторитет; здатність оптимістичного ставлення до всього та всіх, уміння своїм оптимізмом підтримувати у співробітників віру у власні сили</w:t>
      </w:r>
      <w:r w:rsidRPr="00D96F2E">
        <w:rPr>
          <w:rStyle w:val="ac"/>
          <w:sz w:val="28"/>
          <w:szCs w:val="28"/>
        </w:rPr>
        <w:footnoteReference w:id="34"/>
      </w:r>
      <w:r w:rsidRPr="00D96F2E">
        <w:rPr>
          <w:sz w:val="28"/>
          <w:szCs w:val="28"/>
        </w:rPr>
        <w:t>.</w:t>
      </w:r>
    </w:p>
    <w:p w14:paraId="73B89F59" w14:textId="77777777" w:rsidR="00712550" w:rsidRPr="00D96F2E" w:rsidRDefault="00712550" w:rsidP="007A2801">
      <w:pPr>
        <w:pStyle w:val="25"/>
        <w:ind w:left="20" w:right="20" w:firstLine="560"/>
        <w:rPr>
          <w:sz w:val="28"/>
          <w:szCs w:val="28"/>
        </w:rPr>
      </w:pPr>
      <w:r w:rsidRPr="00D96F2E">
        <w:rPr>
          <w:sz w:val="28"/>
          <w:szCs w:val="28"/>
        </w:rPr>
        <w:t>Отже, сучасний лідер управлінець, котрий прагне стати елітою повинен:</w:t>
      </w:r>
    </w:p>
    <w:p w14:paraId="0CC616FD" w14:textId="77777777" w:rsidR="00712550" w:rsidRPr="00D96F2E" w:rsidRDefault="00712550" w:rsidP="007A2801">
      <w:pPr>
        <w:pStyle w:val="25"/>
        <w:numPr>
          <w:ilvl w:val="0"/>
          <w:numId w:val="20"/>
        </w:numPr>
        <w:ind w:left="284" w:right="20" w:hanging="284"/>
        <w:rPr>
          <w:sz w:val="28"/>
          <w:szCs w:val="28"/>
        </w:rPr>
      </w:pPr>
      <w:r w:rsidRPr="00D96F2E">
        <w:rPr>
          <w:sz w:val="28"/>
          <w:szCs w:val="28"/>
        </w:rPr>
        <w:t>формувати єдину команду з числа підлеглих службовців: підбір членів команди; створення умов для успішної роботи команди; форму</w:t>
      </w:r>
      <w:r w:rsidRPr="00D96F2E">
        <w:rPr>
          <w:sz w:val="28"/>
          <w:szCs w:val="28"/>
        </w:rPr>
        <w:softHyphen/>
        <w:t>вання у членів команди позитивної спрямованості на співпрацю.</w:t>
      </w:r>
    </w:p>
    <w:p w14:paraId="266CB2EA" w14:textId="77777777" w:rsidR="00712550" w:rsidRPr="00D96F2E" w:rsidRDefault="00712550" w:rsidP="007A2801">
      <w:pPr>
        <w:pStyle w:val="25"/>
        <w:numPr>
          <w:ilvl w:val="0"/>
          <w:numId w:val="20"/>
        </w:numPr>
        <w:ind w:left="284" w:right="20" w:hanging="284"/>
        <w:rPr>
          <w:sz w:val="28"/>
          <w:szCs w:val="28"/>
        </w:rPr>
      </w:pPr>
      <w:r w:rsidRPr="00D96F2E">
        <w:rPr>
          <w:sz w:val="28"/>
          <w:szCs w:val="28"/>
        </w:rPr>
        <w:t>аналізувати проблеми та прийняття рішень: збір та аналіз інформації для виявлення існуючих проблем; правильний вибір методів підготовки управлінських рішень; розробка критеріїв оцінки альтернативних рішень.</w:t>
      </w:r>
    </w:p>
    <w:p w14:paraId="33188E08" w14:textId="77777777" w:rsidR="00712550" w:rsidRPr="00D96F2E" w:rsidRDefault="00712550" w:rsidP="007A2801">
      <w:pPr>
        <w:pStyle w:val="25"/>
        <w:numPr>
          <w:ilvl w:val="0"/>
          <w:numId w:val="20"/>
        </w:numPr>
        <w:ind w:left="284" w:right="20" w:hanging="284"/>
        <w:rPr>
          <w:sz w:val="28"/>
          <w:szCs w:val="28"/>
        </w:rPr>
      </w:pPr>
      <w:r w:rsidRPr="00D96F2E">
        <w:rPr>
          <w:sz w:val="28"/>
          <w:szCs w:val="28"/>
        </w:rPr>
        <w:t>користуватись обміном інформацією між підлеглими та керівництвом: письмові роз</w:t>
      </w:r>
      <w:r w:rsidRPr="00D96F2E">
        <w:rPr>
          <w:sz w:val="28"/>
          <w:szCs w:val="28"/>
        </w:rPr>
        <w:softHyphen/>
        <w:t>порядження, звіти; проведення нарад, зборів; міжособистісна комунікативна взаємодія.</w:t>
      </w:r>
    </w:p>
    <w:p w14:paraId="500D8646" w14:textId="77777777" w:rsidR="00712550" w:rsidRPr="00D96F2E" w:rsidRDefault="00712550" w:rsidP="007A2801">
      <w:pPr>
        <w:pStyle w:val="25"/>
        <w:numPr>
          <w:ilvl w:val="0"/>
          <w:numId w:val="20"/>
        </w:numPr>
        <w:ind w:left="284" w:right="20" w:hanging="284"/>
        <w:rPr>
          <w:sz w:val="28"/>
          <w:szCs w:val="28"/>
        </w:rPr>
      </w:pPr>
      <w:r w:rsidRPr="00D96F2E">
        <w:rPr>
          <w:sz w:val="28"/>
          <w:szCs w:val="28"/>
        </w:rPr>
        <w:t>підтримувати трудову та виконавську дисципліни: доведення до працівників вимог до робочої поведінки та роботи; контроль за роботою підлеглих; формування організаційної культури, яка містить моделі трудової поведінки та прийняття адміністративних заходів до порушників.</w:t>
      </w:r>
    </w:p>
    <w:p w14:paraId="31E4FC34" w14:textId="77777777" w:rsidR="00712550" w:rsidRPr="00D96F2E" w:rsidRDefault="00712550" w:rsidP="007A2801">
      <w:pPr>
        <w:pStyle w:val="25"/>
        <w:numPr>
          <w:ilvl w:val="0"/>
          <w:numId w:val="20"/>
        </w:numPr>
        <w:ind w:left="284" w:right="20" w:hanging="284"/>
        <w:rPr>
          <w:sz w:val="28"/>
          <w:szCs w:val="28"/>
        </w:rPr>
      </w:pPr>
      <w:r w:rsidRPr="00D96F2E">
        <w:rPr>
          <w:sz w:val="28"/>
          <w:szCs w:val="28"/>
        </w:rPr>
        <w:t>мотивувати підлеглих: здатність організувати підлеглих на досягнення по</w:t>
      </w:r>
      <w:r w:rsidRPr="00D96F2E">
        <w:rPr>
          <w:sz w:val="28"/>
          <w:szCs w:val="28"/>
        </w:rPr>
        <w:lastRenderedPageBreak/>
        <w:t>ставлених цілей; уміння використовувати засоби матері</w:t>
      </w:r>
      <w:r w:rsidRPr="00D96F2E">
        <w:rPr>
          <w:sz w:val="28"/>
          <w:szCs w:val="28"/>
        </w:rPr>
        <w:softHyphen/>
        <w:t>ального та морального стимулювання; створення мотивуючого середо</w:t>
      </w:r>
      <w:r w:rsidRPr="00D96F2E">
        <w:rPr>
          <w:sz w:val="28"/>
          <w:szCs w:val="28"/>
        </w:rPr>
        <w:softHyphen/>
        <w:t xml:space="preserve">вища, таких умов праці, які підвищують рівень задоволеності підлеглих, їх бажання працювати з високою </w:t>
      </w:r>
      <w:proofErr w:type="spellStart"/>
      <w:r w:rsidRPr="00D96F2E">
        <w:rPr>
          <w:sz w:val="28"/>
          <w:szCs w:val="28"/>
        </w:rPr>
        <w:t>віддачею</w:t>
      </w:r>
      <w:proofErr w:type="spellEnd"/>
      <w:r w:rsidRPr="00D96F2E">
        <w:rPr>
          <w:sz w:val="28"/>
          <w:szCs w:val="28"/>
        </w:rPr>
        <w:t>.</w:t>
      </w:r>
    </w:p>
    <w:p w14:paraId="38AC2963" w14:textId="77777777" w:rsidR="00712550" w:rsidRPr="00D96F2E" w:rsidRDefault="00712550" w:rsidP="007A2801">
      <w:pPr>
        <w:pStyle w:val="25"/>
        <w:numPr>
          <w:ilvl w:val="0"/>
          <w:numId w:val="20"/>
        </w:numPr>
        <w:ind w:left="284" w:right="20" w:hanging="284"/>
        <w:rPr>
          <w:sz w:val="28"/>
          <w:szCs w:val="28"/>
        </w:rPr>
      </w:pPr>
      <w:r w:rsidRPr="00D96F2E">
        <w:rPr>
          <w:sz w:val="28"/>
          <w:szCs w:val="28"/>
        </w:rPr>
        <w:t>раціонально організовувати власну управлінську працю: плануван</w:t>
      </w:r>
      <w:r w:rsidRPr="00D96F2E">
        <w:rPr>
          <w:sz w:val="28"/>
          <w:szCs w:val="28"/>
        </w:rPr>
        <w:softHyphen/>
        <w:t>ня власного часу (роботи); планування кар'єри; уміння підтримати висо</w:t>
      </w:r>
      <w:r w:rsidRPr="00D96F2E">
        <w:rPr>
          <w:sz w:val="28"/>
          <w:szCs w:val="28"/>
        </w:rPr>
        <w:softHyphen/>
        <w:t>кий рівень працездатності; уміння долати негативні наслідки стресу; умін</w:t>
      </w:r>
      <w:r w:rsidRPr="00D96F2E">
        <w:rPr>
          <w:sz w:val="28"/>
          <w:szCs w:val="28"/>
        </w:rPr>
        <w:softHyphen/>
        <w:t>ня володіти своїми емоціями та почуттями.</w:t>
      </w:r>
    </w:p>
    <w:p w14:paraId="3FBC9448" w14:textId="77777777" w:rsidR="00712550" w:rsidRPr="00D96F2E" w:rsidRDefault="00712550" w:rsidP="007A2801">
      <w:pPr>
        <w:pStyle w:val="25"/>
        <w:numPr>
          <w:ilvl w:val="0"/>
          <w:numId w:val="20"/>
        </w:numPr>
        <w:ind w:left="284" w:right="20" w:hanging="284"/>
        <w:rPr>
          <w:sz w:val="28"/>
          <w:szCs w:val="28"/>
        </w:rPr>
      </w:pPr>
      <w:r w:rsidRPr="00D96F2E">
        <w:rPr>
          <w:sz w:val="28"/>
          <w:szCs w:val="28"/>
        </w:rPr>
        <w:t xml:space="preserve">визнавати владу </w:t>
      </w:r>
      <w:proofErr w:type="spellStart"/>
      <w:r w:rsidRPr="00D96F2E">
        <w:rPr>
          <w:sz w:val="28"/>
          <w:szCs w:val="28"/>
        </w:rPr>
        <w:t>вищестоящого</w:t>
      </w:r>
      <w:proofErr w:type="spellEnd"/>
      <w:r w:rsidRPr="00D96F2E">
        <w:rPr>
          <w:sz w:val="28"/>
          <w:szCs w:val="28"/>
        </w:rPr>
        <w:t xml:space="preserve"> керівника.</w:t>
      </w:r>
    </w:p>
    <w:p w14:paraId="4091556A" w14:textId="77777777" w:rsidR="00712550" w:rsidRPr="00D96F2E" w:rsidRDefault="00712550" w:rsidP="007A2801">
      <w:pPr>
        <w:pStyle w:val="25"/>
        <w:numPr>
          <w:ilvl w:val="0"/>
          <w:numId w:val="20"/>
        </w:numPr>
        <w:ind w:left="284" w:right="20" w:hanging="284"/>
        <w:rPr>
          <w:sz w:val="28"/>
          <w:szCs w:val="28"/>
        </w:rPr>
      </w:pPr>
      <w:r w:rsidRPr="00D96F2E">
        <w:rPr>
          <w:sz w:val="28"/>
          <w:szCs w:val="28"/>
        </w:rPr>
        <w:t xml:space="preserve">проявляти дух суперництва: бажання змагатися зі своїми колегами у </w:t>
      </w:r>
      <w:proofErr w:type="spellStart"/>
      <w:r w:rsidRPr="00D96F2E">
        <w:rPr>
          <w:sz w:val="28"/>
          <w:szCs w:val="28"/>
        </w:rPr>
        <w:t>професійно</w:t>
      </w:r>
      <w:proofErr w:type="spellEnd"/>
      <w:r w:rsidRPr="00D96F2E">
        <w:rPr>
          <w:sz w:val="28"/>
          <w:szCs w:val="28"/>
        </w:rPr>
        <w:t>-особистісному аспекті.</w:t>
      </w:r>
    </w:p>
    <w:p w14:paraId="22869362" w14:textId="77777777" w:rsidR="00712550" w:rsidRPr="00D96F2E" w:rsidRDefault="00712550" w:rsidP="007A2801">
      <w:pPr>
        <w:pStyle w:val="25"/>
        <w:numPr>
          <w:ilvl w:val="0"/>
          <w:numId w:val="20"/>
        </w:numPr>
        <w:ind w:left="284" w:right="20" w:hanging="284"/>
        <w:rPr>
          <w:sz w:val="28"/>
          <w:szCs w:val="28"/>
        </w:rPr>
      </w:pPr>
      <w:r w:rsidRPr="00D96F2E">
        <w:rPr>
          <w:sz w:val="28"/>
          <w:szCs w:val="28"/>
        </w:rPr>
        <w:t>бути впевненому у собі: бажання діяти активно і впевнено.</w:t>
      </w:r>
    </w:p>
    <w:p w14:paraId="1FD0E235" w14:textId="77777777" w:rsidR="00712550" w:rsidRPr="00D96F2E" w:rsidRDefault="00712550" w:rsidP="007A2801">
      <w:pPr>
        <w:pStyle w:val="25"/>
        <w:numPr>
          <w:ilvl w:val="0"/>
          <w:numId w:val="20"/>
        </w:numPr>
        <w:ind w:left="284" w:right="20" w:hanging="284"/>
        <w:rPr>
          <w:sz w:val="28"/>
          <w:szCs w:val="28"/>
        </w:rPr>
      </w:pPr>
      <w:r w:rsidRPr="00D96F2E">
        <w:rPr>
          <w:sz w:val="28"/>
          <w:szCs w:val="28"/>
        </w:rPr>
        <w:t>спрямовувати й регулювати діяльність підлеглих, застосовувати методи впливу на них.</w:t>
      </w:r>
    </w:p>
    <w:p w14:paraId="2B82C94C" w14:textId="77777777" w:rsidR="00712550" w:rsidRPr="00D96F2E" w:rsidRDefault="00712550" w:rsidP="007A2801">
      <w:pPr>
        <w:pStyle w:val="25"/>
        <w:numPr>
          <w:ilvl w:val="0"/>
          <w:numId w:val="20"/>
        </w:numPr>
        <w:ind w:left="284" w:right="20" w:hanging="284"/>
        <w:rPr>
          <w:sz w:val="28"/>
          <w:szCs w:val="28"/>
        </w:rPr>
      </w:pPr>
      <w:r w:rsidRPr="00D96F2E">
        <w:rPr>
          <w:sz w:val="28"/>
          <w:szCs w:val="28"/>
        </w:rPr>
        <w:t>прагнути до індивідуальності: бажання виділятися з групи, відкрито підкреслюючи свої особисті особливості.</w:t>
      </w:r>
    </w:p>
    <w:p w14:paraId="53712B5F" w14:textId="77777777" w:rsidR="00712550" w:rsidRPr="00D96F2E" w:rsidRDefault="00712550" w:rsidP="007A2801">
      <w:pPr>
        <w:pStyle w:val="25"/>
        <w:numPr>
          <w:ilvl w:val="0"/>
          <w:numId w:val="20"/>
        </w:numPr>
        <w:ind w:left="284" w:right="20" w:hanging="284"/>
        <w:rPr>
          <w:sz w:val="28"/>
          <w:szCs w:val="28"/>
        </w:rPr>
      </w:pPr>
      <w:r w:rsidRPr="00D96F2E">
        <w:rPr>
          <w:sz w:val="28"/>
          <w:szCs w:val="28"/>
        </w:rPr>
        <w:t>виконувати щоденні функції, свої уп</w:t>
      </w:r>
      <w:r w:rsidRPr="00D96F2E">
        <w:rPr>
          <w:sz w:val="28"/>
          <w:szCs w:val="28"/>
        </w:rPr>
        <w:softHyphen/>
        <w:t>равлінські обов'язки.</w:t>
      </w:r>
    </w:p>
    <w:p w14:paraId="3799AF48" w14:textId="77777777" w:rsidR="00712550" w:rsidRPr="00D96F2E" w:rsidRDefault="00712550" w:rsidP="007A2801">
      <w:pPr>
        <w:pStyle w:val="25"/>
        <w:ind w:left="20" w:right="20" w:firstLine="580"/>
        <w:rPr>
          <w:sz w:val="28"/>
          <w:szCs w:val="28"/>
        </w:rPr>
      </w:pPr>
      <w:r w:rsidRPr="00D96F2E">
        <w:rPr>
          <w:sz w:val="28"/>
          <w:szCs w:val="28"/>
        </w:rPr>
        <w:t xml:space="preserve">Цікавою проблемою в системі </w:t>
      </w:r>
      <w:proofErr w:type="spellStart"/>
      <w:r w:rsidRPr="00D96F2E">
        <w:rPr>
          <w:sz w:val="28"/>
          <w:szCs w:val="28"/>
        </w:rPr>
        <w:t>елітознавства</w:t>
      </w:r>
      <w:proofErr w:type="spellEnd"/>
      <w:r w:rsidRPr="00D96F2E">
        <w:rPr>
          <w:sz w:val="28"/>
          <w:szCs w:val="28"/>
        </w:rPr>
        <w:t xml:space="preserve"> є розгляд співвідно</w:t>
      </w:r>
      <w:r w:rsidRPr="00D96F2E">
        <w:rPr>
          <w:sz w:val="28"/>
          <w:szCs w:val="28"/>
        </w:rPr>
        <w:softHyphen/>
        <w:t>шення поняття "еліта" та " лідерство". У "суспільстві знань" кожна люди</w:t>
      </w:r>
      <w:r w:rsidRPr="00D96F2E">
        <w:rPr>
          <w:sz w:val="28"/>
          <w:szCs w:val="28"/>
        </w:rPr>
        <w:softHyphen/>
        <w:t>на має мати можливість працювати над власним інтелектом. Проте ця ідея є відносною, адже не кожний індивід може стати лідером, на це є ціла низка об'єктивних та суб'єктивних причин, на які суспільство теж має зважати. Своєчасною є думка про те, що кожна елітна особистість зобов'язана бути лідером. Над цією, можна сказати "</w:t>
      </w:r>
      <w:proofErr w:type="spellStart"/>
      <w:r w:rsidRPr="00D96F2E">
        <w:rPr>
          <w:sz w:val="28"/>
          <w:szCs w:val="28"/>
        </w:rPr>
        <w:t>одвічною</w:t>
      </w:r>
      <w:proofErr w:type="spellEnd"/>
      <w:r w:rsidRPr="00D96F2E">
        <w:rPr>
          <w:sz w:val="28"/>
          <w:szCs w:val="28"/>
        </w:rPr>
        <w:t>" пробле</w:t>
      </w:r>
      <w:r w:rsidRPr="00D96F2E">
        <w:rPr>
          <w:sz w:val="28"/>
          <w:szCs w:val="28"/>
        </w:rPr>
        <w:softHyphen/>
        <w:t>мою повинні працювати науковці різних профілів науки, щоб сприяти розвитку елітарної культури та лідерських позицій особистості, які їй закладено природою. Вести мову про елітарність та лідерство слід віднос</w:t>
      </w:r>
      <w:r w:rsidRPr="00D96F2E">
        <w:rPr>
          <w:sz w:val="28"/>
          <w:szCs w:val="28"/>
        </w:rPr>
        <w:softHyphen/>
        <w:t>но саме тих параметрів, які досягнуто суспільством на рівні цивілізаційних надбань. На ці роздуми наводить нас історія розвитку цивілізації та людей. Тому мудрість науки завжди повертає мислення елітарних особи</w:t>
      </w:r>
      <w:r w:rsidRPr="00D96F2E">
        <w:rPr>
          <w:sz w:val="28"/>
          <w:szCs w:val="28"/>
        </w:rPr>
        <w:softHyphen/>
        <w:t>стостей і лідерів до "міри речей" - "не нашкодь"!</w:t>
      </w:r>
    </w:p>
    <w:p w14:paraId="1DE639D8" w14:textId="77777777" w:rsidR="00F2520A" w:rsidRPr="00D96F2E" w:rsidRDefault="00F2520A" w:rsidP="00F2520A">
      <w:pPr>
        <w:pStyle w:val="25"/>
        <w:ind w:left="20" w:right="20" w:hanging="20"/>
        <w:jc w:val="center"/>
        <w:rPr>
          <w:b/>
          <w:sz w:val="28"/>
          <w:szCs w:val="28"/>
        </w:rPr>
      </w:pPr>
      <w:r w:rsidRPr="00D96F2E">
        <w:rPr>
          <w:b/>
          <w:sz w:val="28"/>
          <w:szCs w:val="28"/>
        </w:rPr>
        <w:lastRenderedPageBreak/>
        <w:t>РОЗДІЛ 3</w:t>
      </w:r>
    </w:p>
    <w:p w14:paraId="2445E165" w14:textId="77777777" w:rsidR="006201E1" w:rsidRPr="00D96F2E" w:rsidRDefault="00F2520A" w:rsidP="00F2520A">
      <w:pPr>
        <w:pStyle w:val="25"/>
        <w:ind w:left="20" w:right="20" w:hanging="20"/>
        <w:jc w:val="center"/>
        <w:rPr>
          <w:b/>
          <w:sz w:val="28"/>
          <w:szCs w:val="28"/>
        </w:rPr>
      </w:pPr>
      <w:r w:rsidRPr="00D96F2E">
        <w:rPr>
          <w:b/>
          <w:sz w:val="28"/>
          <w:szCs w:val="28"/>
        </w:rPr>
        <w:t>ФОРМУВАННЯ ЛІДЕРСТВА КЕРІВНИМИ КАДРАМИ</w:t>
      </w:r>
      <w:r w:rsidR="000003C9" w:rsidRPr="00D96F2E">
        <w:rPr>
          <w:b/>
          <w:sz w:val="28"/>
          <w:szCs w:val="28"/>
        </w:rPr>
        <w:t xml:space="preserve"> В СИСТЕМІ   ПУБЛІЧНОГО УПРАВЛІННЯ</w:t>
      </w:r>
    </w:p>
    <w:p w14:paraId="27E4B5F0" w14:textId="77777777" w:rsidR="006201E1" w:rsidRPr="00D96F2E" w:rsidRDefault="006201E1" w:rsidP="00B114AF">
      <w:pPr>
        <w:pStyle w:val="25"/>
        <w:ind w:left="20" w:right="20" w:firstLine="560"/>
        <w:rPr>
          <w:b/>
          <w:sz w:val="28"/>
          <w:szCs w:val="28"/>
        </w:rPr>
      </w:pPr>
    </w:p>
    <w:p w14:paraId="0C246E4A" w14:textId="77777777" w:rsidR="006201E1" w:rsidRPr="00D96F2E" w:rsidRDefault="006201E1" w:rsidP="00B114AF">
      <w:pPr>
        <w:pStyle w:val="25"/>
        <w:ind w:left="20" w:right="20" w:firstLine="560"/>
        <w:rPr>
          <w:b/>
          <w:sz w:val="28"/>
          <w:szCs w:val="28"/>
        </w:rPr>
      </w:pPr>
    </w:p>
    <w:p w14:paraId="6CA7C5E7" w14:textId="77777777" w:rsidR="00530B91" w:rsidRPr="00D96F2E" w:rsidRDefault="00530B91" w:rsidP="00B114AF">
      <w:pPr>
        <w:pStyle w:val="25"/>
        <w:ind w:left="20" w:right="20" w:firstLine="560"/>
        <w:rPr>
          <w:b/>
          <w:sz w:val="28"/>
          <w:szCs w:val="28"/>
        </w:rPr>
      </w:pPr>
    </w:p>
    <w:p w14:paraId="7B601185" w14:textId="77777777" w:rsidR="006201E1" w:rsidRPr="00D96F2E" w:rsidRDefault="00D36C8B" w:rsidP="008C4216">
      <w:pPr>
        <w:pStyle w:val="25"/>
        <w:ind w:left="20" w:right="20" w:hanging="20"/>
        <w:rPr>
          <w:b/>
          <w:sz w:val="28"/>
          <w:szCs w:val="28"/>
        </w:rPr>
      </w:pPr>
      <w:r w:rsidRPr="00D96F2E">
        <w:rPr>
          <w:b/>
          <w:sz w:val="28"/>
          <w:szCs w:val="28"/>
        </w:rPr>
        <w:t xml:space="preserve">3.1 Розвиток </w:t>
      </w:r>
      <w:r w:rsidR="001F28DE" w:rsidRPr="00D96F2E">
        <w:rPr>
          <w:b/>
          <w:sz w:val="28"/>
          <w:szCs w:val="28"/>
        </w:rPr>
        <w:t>персо</w:t>
      </w:r>
      <w:r w:rsidRPr="00D96F2E">
        <w:rPr>
          <w:b/>
          <w:sz w:val="28"/>
          <w:szCs w:val="28"/>
        </w:rPr>
        <w:t>нального лідерства керівника</w:t>
      </w:r>
    </w:p>
    <w:p w14:paraId="2F8D1D05" w14:textId="77777777" w:rsidR="00AF7601" w:rsidRPr="00D96F2E" w:rsidRDefault="00AA1634" w:rsidP="00D36C8B">
      <w:pPr>
        <w:pStyle w:val="25"/>
        <w:ind w:left="20" w:right="20" w:firstLine="560"/>
        <w:rPr>
          <w:rFonts w:cs="Times New Roman"/>
          <w:sz w:val="28"/>
          <w:szCs w:val="28"/>
        </w:rPr>
      </w:pPr>
      <w:r w:rsidRPr="00D96F2E">
        <w:rPr>
          <w:rFonts w:cs="Times New Roman"/>
          <w:sz w:val="28"/>
          <w:szCs w:val="28"/>
        </w:rPr>
        <w:t xml:space="preserve">Важливим аспектом формування лідерських компетенцій керівника є розвиток його персонального лідерства. </w:t>
      </w:r>
      <w:r w:rsidR="00D36C8B" w:rsidRPr="00D96F2E">
        <w:rPr>
          <w:rFonts w:cs="Times New Roman"/>
          <w:sz w:val="28"/>
          <w:szCs w:val="28"/>
        </w:rPr>
        <w:t xml:space="preserve">У  цілому  персональне  лідерство  зосереджено  на  двох завданнях:  </w:t>
      </w:r>
    </w:p>
    <w:p w14:paraId="539F0C7A" w14:textId="77777777" w:rsidR="00AF7601" w:rsidRPr="00D96F2E" w:rsidRDefault="00D36C8B" w:rsidP="00AF7601">
      <w:pPr>
        <w:pStyle w:val="25"/>
        <w:numPr>
          <w:ilvl w:val="0"/>
          <w:numId w:val="35"/>
        </w:numPr>
        <w:ind w:right="20"/>
        <w:rPr>
          <w:rFonts w:cs="Times New Roman"/>
          <w:sz w:val="28"/>
          <w:szCs w:val="28"/>
        </w:rPr>
      </w:pPr>
      <w:r w:rsidRPr="00D96F2E">
        <w:rPr>
          <w:rFonts w:cs="Times New Roman"/>
          <w:sz w:val="28"/>
          <w:szCs w:val="28"/>
        </w:rPr>
        <w:t xml:space="preserve">зміцнення  особистих  навичок,  компетенцій  та здібностей керівників усіх рівнів, посилення </w:t>
      </w:r>
      <w:r w:rsidR="00AF7601" w:rsidRPr="00D96F2E">
        <w:rPr>
          <w:rFonts w:cs="Times New Roman"/>
          <w:sz w:val="28"/>
          <w:szCs w:val="28"/>
        </w:rPr>
        <w:t xml:space="preserve">управлінських і </w:t>
      </w:r>
      <w:r w:rsidRPr="00D96F2E">
        <w:rPr>
          <w:rFonts w:cs="Times New Roman"/>
          <w:sz w:val="28"/>
          <w:szCs w:val="28"/>
        </w:rPr>
        <w:t xml:space="preserve">виконавчих навичок, </w:t>
      </w:r>
    </w:p>
    <w:p w14:paraId="17AE7EFD" w14:textId="77777777" w:rsidR="00AF7601" w:rsidRPr="00D96F2E" w:rsidRDefault="00D36C8B" w:rsidP="00AF7601">
      <w:pPr>
        <w:pStyle w:val="25"/>
        <w:numPr>
          <w:ilvl w:val="0"/>
          <w:numId w:val="35"/>
        </w:numPr>
        <w:ind w:right="20"/>
        <w:rPr>
          <w:rFonts w:cs="Times New Roman"/>
          <w:sz w:val="28"/>
          <w:szCs w:val="28"/>
        </w:rPr>
      </w:pPr>
      <w:r w:rsidRPr="00D96F2E">
        <w:rPr>
          <w:rFonts w:cs="Times New Roman"/>
          <w:sz w:val="28"/>
          <w:szCs w:val="28"/>
        </w:rPr>
        <w:t xml:space="preserve">якості та змісту послуг, що надаються установою. </w:t>
      </w:r>
    </w:p>
    <w:p w14:paraId="1C4A5B25"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Зв’язок та узгодженість між цими двома поняттями варіюється залежно від цільової  групи,  конкретної  установи  і  конкретних  цілей  для основних завдань, що вирішуються в установі.  </w:t>
      </w:r>
    </w:p>
    <w:p w14:paraId="6B976CDC"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Дослідження показують, що розвиток сильних персональних навичок  лідерства  робить  керівника  спроможним  інтегрувати управління  і  лідерство,  мотивуючи  водночас  персонал  і створюючи  натхненне  професійне  робоче  середовище  та організацію</w:t>
      </w:r>
      <w:r w:rsidR="00AF7601" w:rsidRPr="00D96F2E">
        <w:rPr>
          <w:rStyle w:val="ac"/>
          <w:rFonts w:cs="Times New Roman"/>
          <w:sz w:val="28"/>
          <w:szCs w:val="28"/>
        </w:rPr>
        <w:footnoteReference w:id="35"/>
      </w:r>
      <w:r w:rsidRPr="00D96F2E">
        <w:rPr>
          <w:rFonts w:cs="Times New Roman"/>
          <w:sz w:val="28"/>
          <w:szCs w:val="28"/>
        </w:rPr>
        <w:t xml:space="preserve">.  </w:t>
      </w:r>
    </w:p>
    <w:p w14:paraId="2B382CA2"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Розвиток персонального лідерства сприяє:  </w:t>
      </w:r>
    </w:p>
    <w:p w14:paraId="25150E4E"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 посиленню власної спроможності працювати краще;  </w:t>
      </w:r>
    </w:p>
    <w:p w14:paraId="33D29CCE" w14:textId="77777777" w:rsidR="00D36C8B" w:rsidRPr="00D96F2E" w:rsidRDefault="00D36C8B" w:rsidP="007A2801">
      <w:pPr>
        <w:pStyle w:val="25"/>
        <w:ind w:left="23" w:right="23" w:firstLine="561"/>
        <w:rPr>
          <w:rFonts w:cs="Times New Roman"/>
          <w:sz w:val="28"/>
          <w:szCs w:val="28"/>
        </w:rPr>
      </w:pPr>
      <w:r w:rsidRPr="00D96F2E">
        <w:rPr>
          <w:rFonts w:cs="Times New Roman"/>
          <w:sz w:val="28"/>
          <w:szCs w:val="28"/>
        </w:rPr>
        <w:t xml:space="preserve">• поліпшенню  ефективності  й  продуктивності,  а  також посиленню  концентрації  на  своїй  професійній  діяльності  шляхом чіткого формулювання позиції, мети, місії та цінностей;  </w:t>
      </w:r>
    </w:p>
    <w:p w14:paraId="31D655D7" w14:textId="77777777" w:rsidR="00D36C8B" w:rsidRPr="00D96F2E" w:rsidRDefault="00D36C8B" w:rsidP="007A2801">
      <w:pPr>
        <w:pStyle w:val="25"/>
        <w:ind w:left="23" w:right="23" w:firstLine="561"/>
        <w:rPr>
          <w:rFonts w:cs="Times New Roman"/>
          <w:sz w:val="28"/>
          <w:szCs w:val="28"/>
        </w:rPr>
      </w:pPr>
      <w:r w:rsidRPr="00D96F2E">
        <w:rPr>
          <w:rFonts w:cs="Times New Roman"/>
          <w:sz w:val="28"/>
          <w:szCs w:val="28"/>
        </w:rPr>
        <w:t xml:space="preserve">• впевненому просуванню до здійснення запланованих цілей, </w:t>
      </w:r>
      <w:proofErr w:type="spellStart"/>
      <w:r w:rsidRPr="00D96F2E">
        <w:rPr>
          <w:rFonts w:cs="Times New Roman"/>
          <w:sz w:val="28"/>
          <w:szCs w:val="28"/>
        </w:rPr>
        <w:t>бачень</w:t>
      </w:r>
      <w:proofErr w:type="spellEnd"/>
      <w:r w:rsidRPr="00D96F2E">
        <w:rPr>
          <w:rFonts w:cs="Times New Roman"/>
          <w:sz w:val="28"/>
          <w:szCs w:val="28"/>
        </w:rPr>
        <w:t xml:space="preserve"> і прагнень. </w:t>
      </w:r>
    </w:p>
    <w:p w14:paraId="06A7EC21" w14:textId="77777777" w:rsidR="00D36C8B" w:rsidRPr="00D96F2E" w:rsidRDefault="00D36C8B" w:rsidP="007A2801">
      <w:pPr>
        <w:pStyle w:val="25"/>
        <w:ind w:left="23" w:right="23" w:firstLine="561"/>
        <w:rPr>
          <w:rFonts w:cs="Times New Roman"/>
          <w:sz w:val="28"/>
          <w:szCs w:val="28"/>
        </w:rPr>
      </w:pPr>
      <w:r w:rsidRPr="00D96F2E">
        <w:rPr>
          <w:rFonts w:cs="Times New Roman"/>
          <w:sz w:val="28"/>
          <w:szCs w:val="28"/>
        </w:rPr>
        <w:t xml:space="preserve">Побудові  персонального  лідерства </w:t>
      </w:r>
      <w:r w:rsidR="007B229B" w:rsidRPr="00D96F2E">
        <w:rPr>
          <w:rFonts w:cs="Times New Roman"/>
          <w:sz w:val="28"/>
          <w:szCs w:val="28"/>
        </w:rPr>
        <w:t xml:space="preserve">керівника </w:t>
      </w:r>
      <w:r w:rsidRPr="00D96F2E">
        <w:rPr>
          <w:rFonts w:cs="Times New Roman"/>
          <w:sz w:val="28"/>
          <w:szCs w:val="28"/>
        </w:rPr>
        <w:t xml:space="preserve"> передує  побудова орга</w:t>
      </w:r>
      <w:r w:rsidRPr="00D96F2E">
        <w:rPr>
          <w:rFonts w:cs="Times New Roman"/>
          <w:sz w:val="28"/>
          <w:szCs w:val="28"/>
        </w:rPr>
        <w:lastRenderedPageBreak/>
        <w:t xml:space="preserve">нізаційного  лідерства.  Тому  аналіз  </w:t>
      </w:r>
      <w:r w:rsidR="007B229B" w:rsidRPr="00D96F2E">
        <w:rPr>
          <w:rFonts w:cs="Times New Roman"/>
          <w:sz w:val="28"/>
          <w:szCs w:val="28"/>
        </w:rPr>
        <w:t>управлінцем</w:t>
      </w:r>
      <w:r w:rsidRPr="00D96F2E">
        <w:rPr>
          <w:rFonts w:cs="Times New Roman"/>
          <w:sz w:val="28"/>
          <w:szCs w:val="28"/>
        </w:rPr>
        <w:t xml:space="preserve">  особистих  планів розвитку  та  дій,  щоденний  розвиток  персонального  лідерства дозволять  ефективно  допомагати  людям,  які  працюють  під  його керівництвом, розвивати їх лідерські  навички.  У  цьому контексті персональне лідерство – це спроможність та бажання сформувати спосіб мислення, визначити конкретний напрям і цілі.  </w:t>
      </w:r>
    </w:p>
    <w:p w14:paraId="731A6B5A"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Існує  сім  основних  цілей  розвитку  персонального лідерства:  </w:t>
      </w:r>
    </w:p>
    <w:p w14:paraId="579552D5"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 відкрити силу особистісних цінностей, цілей та </w:t>
      </w:r>
      <w:proofErr w:type="spellStart"/>
      <w:r w:rsidRPr="00D96F2E">
        <w:rPr>
          <w:rFonts w:cs="Times New Roman"/>
          <w:sz w:val="28"/>
          <w:szCs w:val="28"/>
        </w:rPr>
        <w:t>бачень</w:t>
      </w:r>
      <w:proofErr w:type="spellEnd"/>
      <w:r w:rsidRPr="00D96F2E">
        <w:rPr>
          <w:rFonts w:cs="Times New Roman"/>
          <w:sz w:val="28"/>
          <w:szCs w:val="28"/>
        </w:rPr>
        <w:t xml:space="preserve">;  </w:t>
      </w:r>
    </w:p>
    <w:p w14:paraId="16978807"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 розкрити сильні сторони персонального лідерства;  </w:t>
      </w:r>
    </w:p>
    <w:p w14:paraId="4E4A356E"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 розвинути розуміння вимог і викликів лідерства;  </w:t>
      </w:r>
    </w:p>
    <w:p w14:paraId="0FF0A258"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  детально  дослідити  роль  лідерів  і  власний  підхід  до лідерства;  </w:t>
      </w:r>
    </w:p>
    <w:p w14:paraId="1D90B43B"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 зрозуміти себе через розуміння особистих уподобань;  </w:t>
      </w:r>
    </w:p>
    <w:p w14:paraId="535EFFFE"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 визначити практичні кроки на шляху до лідерства;  </w:t>
      </w:r>
    </w:p>
    <w:p w14:paraId="7E8F94D4"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 використати результати на благо організації шляхом більш ефективного лідерства </w:t>
      </w:r>
      <w:r w:rsidR="007B229B" w:rsidRPr="00D96F2E">
        <w:rPr>
          <w:rStyle w:val="ac"/>
          <w:rFonts w:cs="Times New Roman"/>
          <w:sz w:val="28"/>
          <w:szCs w:val="28"/>
        </w:rPr>
        <w:footnoteReference w:id="36"/>
      </w:r>
      <w:r w:rsidR="00736CA0" w:rsidRPr="00D96F2E">
        <w:rPr>
          <w:rFonts w:cs="Times New Roman"/>
          <w:sz w:val="28"/>
          <w:szCs w:val="28"/>
        </w:rPr>
        <w:t>.</w:t>
      </w:r>
      <w:r w:rsidRPr="00D96F2E">
        <w:rPr>
          <w:rFonts w:cs="Times New Roman"/>
          <w:sz w:val="28"/>
          <w:szCs w:val="28"/>
        </w:rPr>
        <w:t xml:space="preserve"> </w:t>
      </w:r>
    </w:p>
    <w:p w14:paraId="654D75E2" w14:textId="77777777" w:rsidR="00D36C8B" w:rsidRPr="00D96F2E" w:rsidRDefault="00D36C8B" w:rsidP="0012493C">
      <w:pPr>
        <w:pStyle w:val="25"/>
        <w:ind w:left="20" w:right="20" w:firstLine="560"/>
        <w:rPr>
          <w:rFonts w:cs="Times New Roman"/>
          <w:sz w:val="28"/>
          <w:szCs w:val="28"/>
        </w:rPr>
      </w:pPr>
      <w:r w:rsidRPr="00D96F2E">
        <w:rPr>
          <w:rFonts w:cs="Times New Roman"/>
          <w:sz w:val="28"/>
          <w:szCs w:val="28"/>
        </w:rPr>
        <w:t xml:space="preserve"> Персональне  лідерство  може  здійснюватися  різними способами і різними формами, а також необхідно буде вирішити низку  </w:t>
      </w:r>
      <w:r w:rsidR="009C206F" w:rsidRPr="00D96F2E">
        <w:rPr>
          <w:rFonts w:cs="Times New Roman"/>
          <w:sz w:val="28"/>
          <w:szCs w:val="28"/>
        </w:rPr>
        <w:t xml:space="preserve">питань, які </w:t>
      </w:r>
      <w:r w:rsidRPr="00D96F2E">
        <w:rPr>
          <w:rFonts w:cs="Times New Roman"/>
          <w:sz w:val="28"/>
          <w:szCs w:val="28"/>
        </w:rPr>
        <w:t xml:space="preserve">  допомагають  визначити  деякою  мірою  зміст,  підсумок та  необхідні  результати  процесів  і  програм  розвитку персонального лідерства.  </w:t>
      </w:r>
    </w:p>
    <w:p w14:paraId="67B05C74"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Проте  більшість  цілей  розвитку  персонального  лідерства зазвичай  пов’язані  з  показниками  та  результатами  у  власній установі. Таким чином, більшість програм розвитку персонального лідерства детально і систематично оцінюються на всіх рівнях.  </w:t>
      </w:r>
    </w:p>
    <w:p w14:paraId="73D7C9EB" w14:textId="77777777" w:rsidR="009C206F" w:rsidRPr="00D96F2E" w:rsidRDefault="00D36C8B" w:rsidP="00D36C8B">
      <w:pPr>
        <w:pStyle w:val="25"/>
        <w:ind w:left="20" w:right="20" w:firstLine="560"/>
        <w:rPr>
          <w:rFonts w:cs="Times New Roman"/>
          <w:sz w:val="28"/>
          <w:szCs w:val="28"/>
        </w:rPr>
      </w:pPr>
      <w:r w:rsidRPr="00D96F2E">
        <w:rPr>
          <w:rFonts w:cs="Times New Roman"/>
          <w:sz w:val="28"/>
          <w:szCs w:val="28"/>
        </w:rPr>
        <w:t>Загалом  процес  розвитку  персонального  лідерства  буде складатися  з  6  основних  компонентів</w:t>
      </w:r>
      <w:r w:rsidR="00B84BF5" w:rsidRPr="00D96F2E">
        <w:rPr>
          <w:rStyle w:val="ac"/>
          <w:rFonts w:cs="Times New Roman"/>
          <w:sz w:val="28"/>
          <w:szCs w:val="28"/>
        </w:rPr>
        <w:footnoteReference w:id="37"/>
      </w:r>
      <w:r w:rsidRPr="00D96F2E">
        <w:rPr>
          <w:rFonts w:cs="Times New Roman"/>
          <w:sz w:val="28"/>
          <w:szCs w:val="28"/>
        </w:rPr>
        <w:t xml:space="preserve">:  </w:t>
      </w:r>
    </w:p>
    <w:p w14:paraId="386A3F46" w14:textId="77777777" w:rsidR="009C206F" w:rsidRPr="00D96F2E" w:rsidRDefault="00D36C8B" w:rsidP="00D36C8B">
      <w:pPr>
        <w:pStyle w:val="25"/>
        <w:ind w:left="20" w:right="20" w:firstLine="560"/>
        <w:rPr>
          <w:rFonts w:cs="Times New Roman"/>
          <w:sz w:val="28"/>
          <w:szCs w:val="28"/>
        </w:rPr>
      </w:pPr>
      <w:r w:rsidRPr="00D96F2E">
        <w:rPr>
          <w:rFonts w:cs="Times New Roman"/>
          <w:sz w:val="28"/>
          <w:szCs w:val="28"/>
        </w:rPr>
        <w:t xml:space="preserve">1)  аналізу  потреб;  </w:t>
      </w:r>
    </w:p>
    <w:p w14:paraId="5F0A207E" w14:textId="77777777" w:rsidR="009C206F" w:rsidRPr="00D96F2E" w:rsidRDefault="00D36C8B" w:rsidP="00D36C8B">
      <w:pPr>
        <w:pStyle w:val="25"/>
        <w:ind w:left="20" w:right="20" w:firstLine="560"/>
        <w:rPr>
          <w:rFonts w:cs="Times New Roman"/>
          <w:sz w:val="28"/>
          <w:szCs w:val="28"/>
        </w:rPr>
      </w:pPr>
      <w:r w:rsidRPr="00D96F2E">
        <w:rPr>
          <w:rFonts w:cs="Times New Roman"/>
          <w:sz w:val="28"/>
          <w:szCs w:val="28"/>
        </w:rPr>
        <w:t xml:space="preserve">2) оцінювання; </w:t>
      </w:r>
    </w:p>
    <w:p w14:paraId="228D673A" w14:textId="77777777" w:rsidR="009C206F" w:rsidRPr="00D96F2E" w:rsidRDefault="00D36C8B" w:rsidP="00D36C8B">
      <w:pPr>
        <w:pStyle w:val="25"/>
        <w:ind w:left="20" w:right="20" w:firstLine="560"/>
        <w:rPr>
          <w:rFonts w:cs="Times New Roman"/>
          <w:sz w:val="28"/>
          <w:szCs w:val="28"/>
        </w:rPr>
      </w:pPr>
      <w:r w:rsidRPr="00D96F2E">
        <w:rPr>
          <w:rFonts w:cs="Times New Roman"/>
          <w:sz w:val="28"/>
          <w:szCs w:val="28"/>
        </w:rPr>
        <w:lastRenderedPageBreak/>
        <w:t xml:space="preserve">3) навчання; </w:t>
      </w:r>
    </w:p>
    <w:p w14:paraId="25BDF3AA" w14:textId="77777777" w:rsidR="009C206F" w:rsidRPr="00D96F2E" w:rsidRDefault="00D36C8B" w:rsidP="00D36C8B">
      <w:pPr>
        <w:pStyle w:val="25"/>
        <w:ind w:left="20" w:right="20" w:firstLine="560"/>
        <w:rPr>
          <w:rFonts w:cs="Times New Roman"/>
          <w:sz w:val="28"/>
          <w:szCs w:val="28"/>
        </w:rPr>
      </w:pPr>
      <w:r w:rsidRPr="00D96F2E">
        <w:rPr>
          <w:rFonts w:cs="Times New Roman"/>
          <w:sz w:val="28"/>
          <w:szCs w:val="28"/>
        </w:rPr>
        <w:t xml:space="preserve">4) зворотного зв’язку; </w:t>
      </w:r>
    </w:p>
    <w:p w14:paraId="03398133" w14:textId="77777777" w:rsidR="00D30F58" w:rsidRPr="00D96F2E" w:rsidRDefault="00D36C8B" w:rsidP="00D36C8B">
      <w:pPr>
        <w:pStyle w:val="25"/>
        <w:ind w:left="20" w:right="20" w:firstLine="560"/>
        <w:rPr>
          <w:rFonts w:cs="Times New Roman"/>
          <w:sz w:val="28"/>
          <w:szCs w:val="28"/>
        </w:rPr>
      </w:pPr>
      <w:r w:rsidRPr="00D96F2E">
        <w:rPr>
          <w:rFonts w:cs="Times New Roman"/>
          <w:sz w:val="28"/>
          <w:szCs w:val="28"/>
        </w:rPr>
        <w:t xml:space="preserve">5) наближення та інтеграції; </w:t>
      </w:r>
    </w:p>
    <w:p w14:paraId="501E3D18"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6) оцінки.  </w:t>
      </w:r>
    </w:p>
    <w:p w14:paraId="331AAB12"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 Згаданий процес можна зобра</w:t>
      </w:r>
      <w:r w:rsidR="00FC0983" w:rsidRPr="00D96F2E">
        <w:rPr>
          <w:rFonts w:cs="Times New Roman"/>
          <w:sz w:val="28"/>
          <w:szCs w:val="28"/>
        </w:rPr>
        <w:t>зити таким чином (Рис.3.1</w:t>
      </w:r>
      <w:r w:rsidRPr="00D96F2E">
        <w:rPr>
          <w:rFonts w:cs="Times New Roman"/>
          <w:sz w:val="28"/>
          <w:szCs w:val="28"/>
        </w:rPr>
        <w:t xml:space="preserve">). </w:t>
      </w:r>
    </w:p>
    <w:p w14:paraId="2121AADB" w14:textId="77777777" w:rsidR="00D36C8B" w:rsidRPr="00D96F2E" w:rsidRDefault="00133EF0" w:rsidP="00FD7299">
      <w:pPr>
        <w:pStyle w:val="25"/>
        <w:ind w:left="20" w:right="20" w:hanging="20"/>
        <w:jc w:val="center"/>
        <w:rPr>
          <w:rFonts w:cs="Times New Roman"/>
          <w:sz w:val="28"/>
          <w:szCs w:val="28"/>
        </w:rPr>
      </w:pPr>
      <w:r w:rsidRPr="00D96F2E">
        <w:rPr>
          <w:rFonts w:cs="Times New Roman"/>
          <w:noProof/>
          <w:sz w:val="28"/>
          <w:szCs w:val="28"/>
          <w:lang w:eastAsia="uk-UA"/>
        </w:rPr>
        <w:drawing>
          <wp:inline distT="0" distB="0" distL="0" distR="0" wp14:anchorId="7D0AEBAE" wp14:editId="27006DEB">
            <wp:extent cx="4389177" cy="3208043"/>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l="31884" t="30952" r="33758" b="24206"/>
                    <a:stretch>
                      <a:fillRect/>
                    </a:stretch>
                  </pic:blipFill>
                  <pic:spPr bwMode="auto">
                    <a:xfrm>
                      <a:off x="0" y="0"/>
                      <a:ext cx="4398443" cy="3214815"/>
                    </a:xfrm>
                    <a:prstGeom prst="rect">
                      <a:avLst/>
                    </a:prstGeom>
                    <a:noFill/>
                    <a:ln w="9525">
                      <a:noFill/>
                      <a:miter lim="800000"/>
                      <a:headEnd/>
                      <a:tailEnd/>
                    </a:ln>
                  </pic:spPr>
                </pic:pic>
              </a:graphicData>
            </a:graphic>
          </wp:inline>
        </w:drawing>
      </w:r>
    </w:p>
    <w:p w14:paraId="23A45AD1" w14:textId="77777777" w:rsidR="00D36C8B" w:rsidRPr="00D96F2E" w:rsidRDefault="00D36C8B" w:rsidP="00D30F58">
      <w:pPr>
        <w:pStyle w:val="25"/>
        <w:ind w:left="20" w:right="20" w:firstLine="560"/>
        <w:jc w:val="center"/>
        <w:rPr>
          <w:rFonts w:cs="Times New Roman"/>
          <w:b/>
          <w:sz w:val="24"/>
          <w:szCs w:val="28"/>
        </w:rPr>
      </w:pPr>
      <w:r w:rsidRPr="00D96F2E">
        <w:rPr>
          <w:rFonts w:cs="Times New Roman"/>
          <w:b/>
          <w:sz w:val="24"/>
          <w:szCs w:val="28"/>
        </w:rPr>
        <w:t>Рис</w:t>
      </w:r>
      <w:r w:rsidR="00FC0983" w:rsidRPr="00D96F2E">
        <w:rPr>
          <w:rFonts w:cs="Times New Roman"/>
          <w:b/>
          <w:sz w:val="24"/>
          <w:szCs w:val="28"/>
        </w:rPr>
        <w:t>.</w:t>
      </w:r>
      <w:r w:rsidRPr="00D96F2E">
        <w:rPr>
          <w:rFonts w:cs="Times New Roman"/>
          <w:b/>
          <w:sz w:val="24"/>
          <w:szCs w:val="28"/>
        </w:rPr>
        <w:t xml:space="preserve"> 3.1 – Процес розвитку персонального лідерства</w:t>
      </w:r>
    </w:p>
    <w:p w14:paraId="733CD3CC" w14:textId="77777777" w:rsidR="00FD7299" w:rsidRPr="00D96F2E" w:rsidRDefault="00FD7299" w:rsidP="00D36C8B">
      <w:pPr>
        <w:pStyle w:val="25"/>
        <w:ind w:left="20" w:right="20" w:firstLine="560"/>
        <w:rPr>
          <w:rFonts w:cs="Times New Roman"/>
          <w:sz w:val="28"/>
          <w:szCs w:val="28"/>
        </w:rPr>
      </w:pPr>
    </w:p>
    <w:p w14:paraId="7F962B12" w14:textId="77777777" w:rsidR="00D36C8B" w:rsidRPr="00D96F2E" w:rsidRDefault="00D36C8B" w:rsidP="00D36C8B">
      <w:pPr>
        <w:pStyle w:val="25"/>
        <w:ind w:left="20" w:right="20" w:firstLine="560"/>
        <w:rPr>
          <w:rFonts w:cs="Times New Roman"/>
          <w:sz w:val="28"/>
          <w:szCs w:val="28"/>
        </w:rPr>
      </w:pPr>
      <w:r w:rsidRPr="00D96F2E">
        <w:rPr>
          <w:rFonts w:cs="Times New Roman"/>
          <w:i/>
          <w:sz w:val="28"/>
          <w:szCs w:val="28"/>
        </w:rPr>
        <w:t xml:space="preserve">Аналіз  потреб.  </w:t>
      </w:r>
      <w:r w:rsidRPr="00D96F2E">
        <w:rPr>
          <w:rFonts w:cs="Times New Roman"/>
          <w:sz w:val="28"/>
          <w:szCs w:val="28"/>
        </w:rPr>
        <w:t>Виконання  зазначеного  компонента здійснюється  індивідуально  або  як  частина  потреб,  визначених спільним  напрямком,  або  на  рівні  керівників .  Якщо  потреби  визначено  на  індивідуальному рівні,  на  спільному  рівні  або  як  частина  спільного  напрямку стратегії  розвитку  компетенцій,  індивідуальний  аспект  відіграє дуже  важливу  роль  під  час  аналізу  потреб,  особливо  якщо  це  є частиною  індивідуального  плану  розвитку  кар’єри</w:t>
      </w:r>
      <w:r w:rsidR="00B97532" w:rsidRPr="00D96F2E">
        <w:rPr>
          <w:rFonts w:cs="Times New Roman"/>
          <w:sz w:val="28"/>
          <w:szCs w:val="28"/>
        </w:rPr>
        <w:t xml:space="preserve"> управлінця</w:t>
      </w:r>
      <w:r w:rsidRPr="00D96F2E">
        <w:rPr>
          <w:rFonts w:cs="Times New Roman"/>
          <w:sz w:val="28"/>
          <w:szCs w:val="28"/>
        </w:rPr>
        <w:t xml:space="preserve">.  У  зв’язку  з визначеними потребами в рамках цього компонента також повинні визначатися  основні  параметри  та  цільові  показники  з  метою оцінювання  процесу.  Це  можна  здійснити  завдяки  особистому плану розвитку, який містить цілі, засоби і результати, що повинні бути досягнуті в межах конкретних сфер лідерства.  </w:t>
      </w:r>
    </w:p>
    <w:p w14:paraId="3EFF5C62" w14:textId="77777777" w:rsidR="00D36C8B" w:rsidRPr="00D96F2E" w:rsidRDefault="00D36C8B" w:rsidP="00D36C8B">
      <w:pPr>
        <w:pStyle w:val="25"/>
        <w:ind w:left="20" w:right="20" w:firstLine="560"/>
        <w:rPr>
          <w:rFonts w:cs="Times New Roman"/>
          <w:sz w:val="28"/>
          <w:szCs w:val="28"/>
        </w:rPr>
      </w:pPr>
      <w:r w:rsidRPr="00D96F2E">
        <w:rPr>
          <w:rFonts w:cs="Times New Roman"/>
          <w:i/>
          <w:sz w:val="28"/>
          <w:szCs w:val="28"/>
        </w:rPr>
        <w:t>Оцінювання</w:t>
      </w:r>
      <w:r w:rsidR="00D30F58" w:rsidRPr="00D96F2E">
        <w:rPr>
          <w:rFonts w:cs="Times New Roman"/>
          <w:i/>
          <w:sz w:val="28"/>
          <w:szCs w:val="28"/>
        </w:rPr>
        <w:t>.</w:t>
      </w:r>
      <w:r w:rsidRPr="00D96F2E">
        <w:rPr>
          <w:rFonts w:cs="Times New Roman"/>
          <w:sz w:val="28"/>
          <w:szCs w:val="28"/>
        </w:rPr>
        <w:t xml:space="preserve"> Для того щоб визнати  і  розвивати  персональне  лідерство,  </w:t>
      </w:r>
      <w:r w:rsidRPr="00D96F2E">
        <w:rPr>
          <w:rFonts w:cs="Times New Roman"/>
          <w:sz w:val="28"/>
          <w:szCs w:val="28"/>
        </w:rPr>
        <w:lastRenderedPageBreak/>
        <w:t xml:space="preserve">необхідно  </w:t>
      </w:r>
      <w:r w:rsidR="00B97532" w:rsidRPr="00D96F2E">
        <w:rPr>
          <w:rFonts w:cs="Times New Roman"/>
          <w:sz w:val="28"/>
          <w:szCs w:val="28"/>
        </w:rPr>
        <w:t xml:space="preserve">оцінити і </w:t>
      </w:r>
      <w:r w:rsidRPr="00D96F2E">
        <w:rPr>
          <w:rFonts w:cs="Times New Roman"/>
          <w:sz w:val="28"/>
          <w:szCs w:val="28"/>
        </w:rPr>
        <w:t xml:space="preserve">зрозуміти особисті  інтелектуальні  й  емоційні  вподобання.  Вони  складають основу  професійного  розвитку  </w:t>
      </w:r>
      <w:r w:rsidR="002F497E" w:rsidRPr="00D96F2E">
        <w:rPr>
          <w:rFonts w:cs="Times New Roman"/>
          <w:sz w:val="28"/>
          <w:szCs w:val="28"/>
        </w:rPr>
        <w:t>керівника</w:t>
      </w:r>
      <w:r w:rsidRPr="00D96F2E">
        <w:rPr>
          <w:rFonts w:cs="Times New Roman"/>
          <w:sz w:val="28"/>
          <w:szCs w:val="28"/>
        </w:rPr>
        <w:t xml:space="preserve">.  Результати та діалог, пов’язані з оцінюванням, тести зазвичай інтегруються в безперервний процес упродовж усього процесу розвитку.  </w:t>
      </w:r>
    </w:p>
    <w:p w14:paraId="6587E567" w14:textId="77777777" w:rsidR="00EF3BF9" w:rsidRPr="00D96F2E" w:rsidRDefault="00D36C8B" w:rsidP="00D36C8B">
      <w:pPr>
        <w:pStyle w:val="25"/>
        <w:ind w:left="20" w:right="20" w:firstLine="560"/>
        <w:rPr>
          <w:rFonts w:cs="Times New Roman"/>
          <w:sz w:val="28"/>
          <w:szCs w:val="28"/>
        </w:rPr>
      </w:pPr>
      <w:r w:rsidRPr="00D96F2E">
        <w:rPr>
          <w:rFonts w:cs="Times New Roman"/>
          <w:sz w:val="28"/>
          <w:szCs w:val="28"/>
        </w:rPr>
        <w:t>Зазначений компонент пов’язаний з окремими позиціями, що стосуються потреб. Інструменти і тести, викор</w:t>
      </w:r>
      <w:r w:rsidR="007A2801" w:rsidRPr="00D96F2E">
        <w:rPr>
          <w:rFonts w:cs="Times New Roman"/>
          <w:sz w:val="28"/>
          <w:szCs w:val="28"/>
        </w:rPr>
        <w:t xml:space="preserve">истовувані в цьому компоненті, </w:t>
      </w:r>
      <w:r w:rsidRPr="00D96F2E">
        <w:rPr>
          <w:rFonts w:cs="Times New Roman"/>
          <w:sz w:val="28"/>
          <w:szCs w:val="28"/>
        </w:rPr>
        <w:t>зазвича</w:t>
      </w:r>
      <w:r w:rsidR="007A2801" w:rsidRPr="00D96F2E">
        <w:rPr>
          <w:rFonts w:cs="Times New Roman"/>
          <w:sz w:val="28"/>
          <w:szCs w:val="28"/>
        </w:rPr>
        <w:t xml:space="preserve">й адаптовані до учасника і </w:t>
      </w:r>
      <w:r w:rsidRPr="00D96F2E">
        <w:rPr>
          <w:rFonts w:cs="Times New Roman"/>
          <w:sz w:val="28"/>
          <w:szCs w:val="28"/>
        </w:rPr>
        <w:t xml:space="preserve">зосереджені  на особистих уподобаннях і сприйнятті. Суть полягає в тому, що сам </w:t>
      </w:r>
      <w:r w:rsidR="00B97532" w:rsidRPr="00D96F2E">
        <w:rPr>
          <w:rFonts w:cs="Times New Roman"/>
          <w:sz w:val="28"/>
          <w:szCs w:val="28"/>
        </w:rPr>
        <w:t>управлінець</w:t>
      </w:r>
      <w:r w:rsidR="00EF3BF9" w:rsidRPr="00D96F2E">
        <w:rPr>
          <w:rFonts w:cs="Times New Roman"/>
          <w:sz w:val="28"/>
          <w:szCs w:val="28"/>
        </w:rPr>
        <w:t xml:space="preserve">, </w:t>
      </w:r>
      <w:r w:rsidR="00B97532" w:rsidRPr="00D96F2E">
        <w:rPr>
          <w:rFonts w:cs="Times New Roman"/>
          <w:sz w:val="28"/>
          <w:szCs w:val="28"/>
        </w:rPr>
        <w:t xml:space="preserve"> керівник</w:t>
      </w:r>
      <w:r w:rsidRPr="00D96F2E">
        <w:rPr>
          <w:rFonts w:cs="Times New Roman"/>
          <w:sz w:val="28"/>
          <w:szCs w:val="28"/>
        </w:rPr>
        <w:t xml:space="preserve">  і  є  найважливішим  інструментом,  а  розуміння  і використання  особи</w:t>
      </w:r>
      <w:r w:rsidR="007A2801" w:rsidRPr="00D96F2E">
        <w:rPr>
          <w:rFonts w:cs="Times New Roman"/>
          <w:sz w:val="28"/>
          <w:szCs w:val="28"/>
        </w:rPr>
        <w:t xml:space="preserve">стих  уподобань  є ключовим </w:t>
      </w:r>
      <w:r w:rsidRPr="00D96F2E">
        <w:rPr>
          <w:rFonts w:cs="Times New Roman"/>
          <w:sz w:val="28"/>
          <w:szCs w:val="28"/>
        </w:rPr>
        <w:t>елемен</w:t>
      </w:r>
      <w:r w:rsidR="007A2801" w:rsidRPr="00D96F2E">
        <w:rPr>
          <w:rFonts w:cs="Times New Roman"/>
          <w:sz w:val="28"/>
          <w:szCs w:val="28"/>
        </w:rPr>
        <w:t xml:space="preserve">том  у розвитку  персонального </w:t>
      </w:r>
      <w:r w:rsidRPr="00D96F2E">
        <w:rPr>
          <w:rFonts w:cs="Times New Roman"/>
          <w:sz w:val="28"/>
          <w:szCs w:val="28"/>
        </w:rPr>
        <w:t>лідерства.. Зазвичай це робиться за допомогою тестів у поєднанні  з  обговоренням  результатів  тес</w:t>
      </w:r>
      <w:r w:rsidR="007A2801" w:rsidRPr="00D96F2E">
        <w:rPr>
          <w:rFonts w:cs="Times New Roman"/>
          <w:sz w:val="28"/>
          <w:szCs w:val="28"/>
        </w:rPr>
        <w:t xml:space="preserve">тування, проведених сертифікованими і авторизованими спеціалістами. Можна поділити тести на три основні групи: </w:t>
      </w:r>
    </w:p>
    <w:p w14:paraId="29789D66" w14:textId="77777777" w:rsidR="00EF3BF9" w:rsidRPr="00D96F2E" w:rsidRDefault="00D36C8B" w:rsidP="001B5B7F">
      <w:pPr>
        <w:pStyle w:val="25"/>
        <w:numPr>
          <w:ilvl w:val="0"/>
          <w:numId w:val="38"/>
        </w:numPr>
        <w:ind w:right="20"/>
        <w:rPr>
          <w:rFonts w:cs="Times New Roman"/>
          <w:sz w:val="28"/>
          <w:szCs w:val="28"/>
        </w:rPr>
      </w:pPr>
      <w:r w:rsidRPr="00D96F2E">
        <w:rPr>
          <w:rFonts w:cs="Times New Roman"/>
          <w:sz w:val="28"/>
          <w:szCs w:val="28"/>
        </w:rPr>
        <w:t xml:space="preserve">динамічні  вподобання, </w:t>
      </w:r>
    </w:p>
    <w:p w14:paraId="133B2AFF" w14:textId="77777777" w:rsidR="001B5B7F" w:rsidRPr="00D96F2E" w:rsidRDefault="00D36C8B" w:rsidP="001B5B7F">
      <w:pPr>
        <w:pStyle w:val="25"/>
        <w:numPr>
          <w:ilvl w:val="0"/>
          <w:numId w:val="38"/>
        </w:numPr>
        <w:ind w:right="20"/>
        <w:rPr>
          <w:rFonts w:cs="Times New Roman"/>
          <w:sz w:val="28"/>
          <w:szCs w:val="28"/>
        </w:rPr>
      </w:pPr>
      <w:r w:rsidRPr="00D96F2E">
        <w:rPr>
          <w:rFonts w:cs="Times New Roman"/>
          <w:sz w:val="28"/>
          <w:szCs w:val="28"/>
        </w:rPr>
        <w:t xml:space="preserve">стабільні вподобання </w:t>
      </w:r>
    </w:p>
    <w:p w14:paraId="5FED436A" w14:textId="77777777" w:rsidR="00D36C8B" w:rsidRPr="00D96F2E" w:rsidRDefault="00D36C8B" w:rsidP="001B5B7F">
      <w:pPr>
        <w:pStyle w:val="25"/>
        <w:numPr>
          <w:ilvl w:val="0"/>
          <w:numId w:val="38"/>
        </w:numPr>
        <w:ind w:right="20"/>
        <w:rPr>
          <w:rFonts w:cs="Times New Roman"/>
          <w:sz w:val="28"/>
          <w:szCs w:val="28"/>
        </w:rPr>
      </w:pPr>
      <w:r w:rsidRPr="00D96F2E">
        <w:rPr>
          <w:rFonts w:cs="Times New Roman"/>
          <w:sz w:val="28"/>
          <w:szCs w:val="28"/>
        </w:rPr>
        <w:t xml:space="preserve">взаємодіючі вподобання.  </w:t>
      </w:r>
    </w:p>
    <w:p w14:paraId="2C401DFD" w14:textId="77777777" w:rsidR="00D36C8B" w:rsidRPr="00D96F2E" w:rsidRDefault="001B5B7F" w:rsidP="00D36C8B">
      <w:pPr>
        <w:pStyle w:val="25"/>
        <w:ind w:left="20" w:right="20" w:firstLine="560"/>
        <w:rPr>
          <w:rFonts w:cs="Times New Roman"/>
          <w:sz w:val="28"/>
          <w:szCs w:val="28"/>
        </w:rPr>
      </w:pPr>
      <w:r w:rsidRPr="00D96F2E">
        <w:rPr>
          <w:rFonts w:cs="Times New Roman"/>
          <w:sz w:val="28"/>
          <w:szCs w:val="28"/>
        </w:rPr>
        <w:t xml:space="preserve">а) </w:t>
      </w:r>
      <w:r w:rsidR="00D36C8B" w:rsidRPr="00D96F2E">
        <w:rPr>
          <w:rFonts w:cs="Times New Roman"/>
          <w:sz w:val="28"/>
          <w:szCs w:val="28"/>
        </w:rPr>
        <w:t xml:space="preserve">Динамічні  вподобання </w:t>
      </w:r>
      <w:r w:rsidR="007A2801" w:rsidRPr="00D96F2E">
        <w:rPr>
          <w:rFonts w:cs="Times New Roman"/>
          <w:sz w:val="28"/>
          <w:szCs w:val="28"/>
        </w:rPr>
        <w:t xml:space="preserve"> зосереджені  на  вподобаннях, </w:t>
      </w:r>
      <w:r w:rsidR="00D36C8B" w:rsidRPr="00D96F2E">
        <w:rPr>
          <w:rFonts w:cs="Times New Roman"/>
          <w:sz w:val="28"/>
          <w:szCs w:val="28"/>
        </w:rPr>
        <w:t xml:space="preserve">що можуть  бути  уточнені,  посилені,  покращені  або  адаптовані  до ставлення,  поведінки,  підходу  і  спроможності.  </w:t>
      </w:r>
    </w:p>
    <w:p w14:paraId="32CB3CA4" w14:textId="77777777" w:rsidR="00D36C8B" w:rsidRPr="00D96F2E" w:rsidRDefault="001B5B7F" w:rsidP="00C12490">
      <w:pPr>
        <w:pStyle w:val="25"/>
        <w:ind w:left="20" w:right="20" w:firstLine="560"/>
        <w:rPr>
          <w:rFonts w:cs="Times New Roman"/>
          <w:sz w:val="28"/>
          <w:szCs w:val="28"/>
        </w:rPr>
      </w:pPr>
      <w:r w:rsidRPr="00D96F2E">
        <w:rPr>
          <w:rFonts w:cs="Times New Roman"/>
          <w:sz w:val="28"/>
          <w:szCs w:val="28"/>
        </w:rPr>
        <w:t xml:space="preserve">в) </w:t>
      </w:r>
      <w:r w:rsidR="00D36C8B" w:rsidRPr="00D96F2E">
        <w:rPr>
          <w:rFonts w:cs="Times New Roman"/>
          <w:sz w:val="28"/>
          <w:szCs w:val="28"/>
        </w:rPr>
        <w:t xml:space="preserve">Стабільні  вподобання  зосереджені  на  розумінні  в  них глибших та основних уподобань. </w:t>
      </w:r>
    </w:p>
    <w:p w14:paraId="39E22F3A" w14:textId="77777777" w:rsidR="00D36C8B" w:rsidRPr="00D96F2E" w:rsidRDefault="00C12490" w:rsidP="00D36C8B">
      <w:pPr>
        <w:pStyle w:val="25"/>
        <w:ind w:left="20" w:right="20" w:firstLine="560"/>
        <w:rPr>
          <w:rFonts w:cs="Times New Roman"/>
          <w:sz w:val="28"/>
          <w:szCs w:val="28"/>
        </w:rPr>
      </w:pPr>
      <w:r w:rsidRPr="00D96F2E">
        <w:rPr>
          <w:rFonts w:cs="Times New Roman"/>
          <w:sz w:val="28"/>
          <w:szCs w:val="28"/>
        </w:rPr>
        <w:t xml:space="preserve">с) </w:t>
      </w:r>
      <w:r w:rsidR="00D36C8B" w:rsidRPr="00D96F2E">
        <w:rPr>
          <w:rFonts w:cs="Times New Roman"/>
          <w:sz w:val="28"/>
          <w:szCs w:val="28"/>
        </w:rPr>
        <w:t>Командні  вподобання  зосереджені  на  взаємодіючих уподобаннях.  Один  із  найпопул</w:t>
      </w:r>
      <w:r w:rsidR="00EA7DEF" w:rsidRPr="00D96F2E">
        <w:rPr>
          <w:rFonts w:cs="Times New Roman"/>
          <w:sz w:val="28"/>
          <w:szCs w:val="28"/>
        </w:rPr>
        <w:t>ярніших  тестів  у  цій  галузі</w:t>
      </w:r>
      <w:r w:rsidR="00D36C8B" w:rsidRPr="00D96F2E">
        <w:rPr>
          <w:rFonts w:cs="Times New Roman"/>
          <w:sz w:val="28"/>
          <w:szCs w:val="28"/>
        </w:rPr>
        <w:t xml:space="preserve"> –  це тест  </w:t>
      </w:r>
      <w:proofErr w:type="spellStart"/>
      <w:r w:rsidR="00D36C8B" w:rsidRPr="00D96F2E">
        <w:rPr>
          <w:rFonts w:cs="Times New Roman"/>
          <w:sz w:val="28"/>
          <w:szCs w:val="28"/>
        </w:rPr>
        <w:t>Белбіна</w:t>
      </w:r>
      <w:proofErr w:type="spellEnd"/>
      <w:r w:rsidR="00D36C8B" w:rsidRPr="00D96F2E">
        <w:rPr>
          <w:rFonts w:cs="Times New Roman"/>
          <w:sz w:val="28"/>
          <w:szCs w:val="28"/>
        </w:rPr>
        <w:t xml:space="preserve">  з  метою  визначення  ролі  в  команді.  Він  класифікує дев’ять основних ролей у команді: голова (координація та огляд), </w:t>
      </w:r>
      <w:proofErr w:type="spellStart"/>
      <w:r w:rsidR="00D36C8B" w:rsidRPr="00D96F2E">
        <w:rPr>
          <w:rFonts w:cs="Times New Roman"/>
          <w:sz w:val="28"/>
          <w:szCs w:val="28"/>
        </w:rPr>
        <w:t>шейпер</w:t>
      </w:r>
      <w:proofErr w:type="spellEnd"/>
      <w:r w:rsidR="00D36C8B" w:rsidRPr="00D96F2E">
        <w:rPr>
          <w:rFonts w:cs="Times New Roman"/>
          <w:sz w:val="28"/>
          <w:szCs w:val="28"/>
        </w:rPr>
        <w:t xml:space="preserve"> (</w:t>
      </w:r>
      <w:proofErr w:type="spellStart"/>
      <w:r w:rsidR="00D36C8B" w:rsidRPr="00D96F2E">
        <w:rPr>
          <w:rFonts w:cs="Times New Roman"/>
          <w:sz w:val="28"/>
          <w:szCs w:val="28"/>
        </w:rPr>
        <w:t>мотиватор</w:t>
      </w:r>
      <w:proofErr w:type="spellEnd"/>
      <w:r w:rsidR="00D36C8B" w:rsidRPr="00D96F2E">
        <w:rPr>
          <w:rFonts w:cs="Times New Roman"/>
          <w:sz w:val="28"/>
          <w:szCs w:val="28"/>
        </w:rPr>
        <w:t xml:space="preserve">), душа команди (ініціатор), дослідник ресурсів (користувач  мережі),  координатор  (роз’яснює  цілі  й  завдання), генератор ідей (виробляє ідею та комплексно вирішує проблеми), аналітик-стратег (критик), працівник компанії  (реалізатор,  робоча бджілка),  педант  (контролер,  завершувач).  Метою  цього  тесту  є визначення  природної  ролі  лідера  в  командній  роботі  та підвищення </w:t>
      </w:r>
      <w:r w:rsidR="00D36C8B" w:rsidRPr="00D96F2E">
        <w:rPr>
          <w:rFonts w:cs="Times New Roman"/>
          <w:sz w:val="28"/>
          <w:szCs w:val="28"/>
        </w:rPr>
        <w:lastRenderedPageBreak/>
        <w:t>обізнаності про важливість кожного з дев’яти ролей у проектах, а також загальне співробітництво</w:t>
      </w:r>
      <w:r w:rsidR="007C5CAB" w:rsidRPr="00D96F2E">
        <w:rPr>
          <w:rStyle w:val="ac"/>
          <w:rFonts w:cs="Times New Roman"/>
          <w:sz w:val="28"/>
          <w:szCs w:val="28"/>
        </w:rPr>
        <w:footnoteReference w:id="38"/>
      </w:r>
      <w:r w:rsidR="00D36C8B" w:rsidRPr="00D96F2E">
        <w:rPr>
          <w:rFonts w:cs="Times New Roman"/>
          <w:sz w:val="28"/>
          <w:szCs w:val="28"/>
        </w:rPr>
        <w:t xml:space="preserve">.  </w:t>
      </w:r>
    </w:p>
    <w:p w14:paraId="353AA122"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Зазвичай  бажано  використовувати  всі  три  категорії  тестів  в особистому  розвитку  лідерства,  оскільки  вони  охоплюють  усі важливі  аспекти  лідерства.  Метою  персонального  лідерства  є зрозуміти  та  інтегрувати  всі  ці  аспекти  лідерства  на  особистісну рамку, яка допоможе вам у майбутньому професійному розвитку.  </w:t>
      </w:r>
    </w:p>
    <w:p w14:paraId="25445FC2" w14:textId="77777777" w:rsidR="00D36C8B" w:rsidRPr="00D96F2E" w:rsidRDefault="00D36C8B" w:rsidP="00D36C8B">
      <w:pPr>
        <w:pStyle w:val="25"/>
        <w:ind w:left="20" w:right="20" w:firstLine="560"/>
        <w:rPr>
          <w:rFonts w:cs="Times New Roman"/>
          <w:sz w:val="28"/>
          <w:szCs w:val="28"/>
        </w:rPr>
      </w:pPr>
      <w:r w:rsidRPr="00D96F2E">
        <w:rPr>
          <w:rFonts w:cs="Times New Roman"/>
          <w:i/>
          <w:sz w:val="28"/>
          <w:szCs w:val="28"/>
        </w:rPr>
        <w:t>Навчальний  компонент.</w:t>
      </w:r>
      <w:r w:rsidRPr="00D96F2E">
        <w:rPr>
          <w:rFonts w:cs="Times New Roman"/>
          <w:sz w:val="28"/>
          <w:szCs w:val="28"/>
        </w:rPr>
        <w:t xml:space="preserve">  Після  завершення  аналізу  потреб та  оцінювання,  включаючи  особисті  вподобання,  розпочинається етап  навчання  з  метою  належного  реагування  на  визначені виклики.  Навчальний  компонент  повинен  базуватися  на  низці важливих основних методів і принципів</w:t>
      </w:r>
      <w:r w:rsidR="007C5CAB" w:rsidRPr="00D96F2E">
        <w:rPr>
          <w:rStyle w:val="ac"/>
          <w:rFonts w:cs="Times New Roman"/>
          <w:sz w:val="28"/>
          <w:szCs w:val="28"/>
        </w:rPr>
        <w:footnoteReference w:id="39"/>
      </w:r>
      <w:r w:rsidRPr="00D96F2E">
        <w:rPr>
          <w:rFonts w:cs="Times New Roman"/>
          <w:sz w:val="28"/>
          <w:szCs w:val="28"/>
        </w:rPr>
        <w:t xml:space="preserve">:  </w:t>
      </w:r>
    </w:p>
    <w:p w14:paraId="4B1A571D"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1  Має  бути  забезпечена  абсолютна  конфіденційність, оскільки навчання стосується особистих питань.  </w:t>
      </w:r>
    </w:p>
    <w:p w14:paraId="4C8CD1DF"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2  Воно  повинне  ґрунтуватися  на  методі,  що  передбачає спільну  участь.  Особиста  участь  має  вирішальне  значення,  а відповіді  на  виклики  не  можуть  дати  зовнішні  «експерти».  Тому тренери  повинні  працювати  як  помічники  та  забезпечувати відкритий  і  безпечний  навчальний  процес,  що  базується  на дискусії й мисленні.  </w:t>
      </w:r>
    </w:p>
    <w:p w14:paraId="515C25C9"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3  Учасники  повинні  мати  можливість  обмінюватися  один  з одним досвідом і знаннями.  </w:t>
      </w:r>
    </w:p>
    <w:p w14:paraId="57227EB0"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4  Питання,  що  розглядаються,  повинні  бути  пов’язані  з контекстом роботи організації, в якій працюють учасники.  </w:t>
      </w:r>
    </w:p>
    <w:p w14:paraId="61630AA4"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5  Також  повинна  бути  можливість  створити  персональну мережу  для  учасників,  так  щоб  учасники  мали  можливість консультуватися один з одним на початку, під час і після програми розвитку.  </w:t>
      </w:r>
    </w:p>
    <w:p w14:paraId="2F9C1437"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6  Навчання  повинне  бути  підсумоване  та  прописане  в індивідуаль</w:t>
      </w:r>
      <w:r w:rsidRPr="00D96F2E">
        <w:rPr>
          <w:rFonts w:cs="Times New Roman"/>
          <w:sz w:val="28"/>
          <w:szCs w:val="28"/>
        </w:rPr>
        <w:lastRenderedPageBreak/>
        <w:t xml:space="preserve">ному  плані  розвитку,  що  необхідно  враховувати  в процесі розроблення програми.  </w:t>
      </w:r>
    </w:p>
    <w:p w14:paraId="11C04545" w14:textId="77777777" w:rsidR="00D36C8B" w:rsidRPr="00D96F2E" w:rsidRDefault="00D36C8B" w:rsidP="00D36C8B">
      <w:pPr>
        <w:pStyle w:val="25"/>
        <w:ind w:left="20" w:right="20" w:firstLine="560"/>
        <w:rPr>
          <w:rFonts w:cs="Times New Roman"/>
          <w:sz w:val="28"/>
          <w:szCs w:val="28"/>
        </w:rPr>
      </w:pPr>
      <w:r w:rsidRPr="00D96F2E">
        <w:rPr>
          <w:rFonts w:cs="Times New Roman"/>
          <w:i/>
          <w:sz w:val="28"/>
          <w:szCs w:val="28"/>
        </w:rPr>
        <w:t>Зворотний  зв’язок</w:t>
      </w:r>
      <w:r w:rsidRPr="00D96F2E">
        <w:rPr>
          <w:rFonts w:cs="Times New Roman"/>
          <w:sz w:val="28"/>
          <w:szCs w:val="28"/>
        </w:rPr>
        <w:t xml:space="preserve">  як  ключовий  компонент  персонального лідерства доводить, що давати та збирати відгуки дуже важливо у персональному лідерстві. Здібності та навички виконання процесів одержання зворотного зв’язку в установі мають великий вплив на робочу культуру і встановлюють віхи професійної ефективності та якості.  Одержання  зворотного  зв’язку  створює  платформу  для розвитку особистості лідера, де визначаються оцінки начальника, колег і співробітників до якостей у лідерстві. Надання зворотного зв’язку  об’єднує  та  уточнює  амбіції,  бачення  як  лідера,  а  отже, встановлює стандарти й цінності для лідерства.  </w:t>
      </w:r>
    </w:p>
    <w:p w14:paraId="182E1FE4" w14:textId="77777777" w:rsidR="00247B1C" w:rsidRPr="00D96F2E" w:rsidRDefault="00D36C8B" w:rsidP="00D36C8B">
      <w:pPr>
        <w:pStyle w:val="25"/>
        <w:ind w:left="20" w:right="20" w:firstLine="560"/>
        <w:rPr>
          <w:rFonts w:cs="Times New Roman"/>
          <w:sz w:val="28"/>
          <w:szCs w:val="28"/>
        </w:rPr>
      </w:pPr>
      <w:r w:rsidRPr="00D96F2E">
        <w:rPr>
          <w:rFonts w:cs="Times New Roman"/>
          <w:sz w:val="28"/>
          <w:szCs w:val="28"/>
        </w:rPr>
        <w:t>Одержання  зворотного  зв’язку  в  особистому  розвитку лідерства  зазвичай  здійснюється  за  допомогою  методу зворотного  зв’</w:t>
      </w:r>
      <w:r w:rsidR="00B25BDA" w:rsidRPr="00D96F2E">
        <w:rPr>
          <w:rFonts w:cs="Times New Roman"/>
          <w:sz w:val="28"/>
          <w:szCs w:val="28"/>
        </w:rPr>
        <w:t>я</w:t>
      </w:r>
      <w:r w:rsidRPr="00D96F2E">
        <w:rPr>
          <w:rFonts w:cs="Times New Roman"/>
          <w:sz w:val="28"/>
          <w:szCs w:val="28"/>
        </w:rPr>
        <w:t>зку  «360  градусів»,  що  являє  собою  систему  або процес, в якому лідери отримують конфіденційні, анонімні відгуки від осіб, які працюють із ними</w:t>
      </w:r>
      <w:r w:rsidR="00C24AF2" w:rsidRPr="00D96F2E">
        <w:rPr>
          <w:rStyle w:val="ac"/>
          <w:rFonts w:cs="Times New Roman"/>
          <w:sz w:val="28"/>
          <w:szCs w:val="28"/>
        </w:rPr>
        <w:footnoteReference w:id="40"/>
      </w:r>
      <w:r w:rsidR="00FC0983" w:rsidRPr="00D96F2E">
        <w:rPr>
          <w:rFonts w:cs="Times New Roman"/>
          <w:sz w:val="28"/>
          <w:szCs w:val="28"/>
        </w:rPr>
        <w:t xml:space="preserve"> (Р</w:t>
      </w:r>
      <w:r w:rsidR="00247B1C" w:rsidRPr="00D96F2E">
        <w:rPr>
          <w:rFonts w:cs="Times New Roman"/>
          <w:sz w:val="28"/>
          <w:szCs w:val="28"/>
        </w:rPr>
        <w:t>ис. 3.2.):</w:t>
      </w:r>
      <w:r w:rsidRPr="00D96F2E">
        <w:rPr>
          <w:rFonts w:cs="Times New Roman"/>
          <w:sz w:val="28"/>
          <w:szCs w:val="28"/>
        </w:rPr>
        <w:t xml:space="preserve"> </w:t>
      </w:r>
    </w:p>
    <w:p w14:paraId="3C8A2DAB" w14:textId="77777777" w:rsidR="00247B1C" w:rsidRPr="00D96F2E" w:rsidRDefault="00247B1C" w:rsidP="00D36C8B">
      <w:pPr>
        <w:pStyle w:val="25"/>
        <w:ind w:left="20" w:right="20" w:firstLine="560"/>
        <w:rPr>
          <w:rFonts w:cs="Times New Roman"/>
          <w:sz w:val="28"/>
          <w:szCs w:val="28"/>
        </w:rPr>
      </w:pPr>
      <w:r w:rsidRPr="00D96F2E">
        <w:rPr>
          <w:noProof/>
          <w:sz w:val="28"/>
          <w:szCs w:val="28"/>
          <w:lang w:eastAsia="uk-UA"/>
        </w:rPr>
        <w:drawing>
          <wp:inline distT="0" distB="0" distL="0" distR="0" wp14:anchorId="5685A603" wp14:editId="603EB288">
            <wp:extent cx="5490910" cy="2238233"/>
            <wp:effectExtent l="19050" t="0" r="0" b="0"/>
            <wp:docPr id="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l="23095" t="38889" r="25441" b="23809"/>
                    <a:stretch>
                      <a:fillRect/>
                    </a:stretch>
                  </pic:blipFill>
                  <pic:spPr bwMode="auto">
                    <a:xfrm>
                      <a:off x="0" y="0"/>
                      <a:ext cx="5490910" cy="2238233"/>
                    </a:xfrm>
                    <a:prstGeom prst="rect">
                      <a:avLst/>
                    </a:prstGeom>
                    <a:noFill/>
                    <a:ln w="9525">
                      <a:noFill/>
                      <a:miter lim="800000"/>
                      <a:headEnd/>
                      <a:tailEnd/>
                    </a:ln>
                  </pic:spPr>
                </pic:pic>
              </a:graphicData>
            </a:graphic>
          </wp:inline>
        </w:drawing>
      </w:r>
    </w:p>
    <w:p w14:paraId="1C06C9AC" w14:textId="77777777" w:rsidR="0001707F" w:rsidRPr="00D96F2E" w:rsidRDefault="0001707F" w:rsidP="0001707F">
      <w:pPr>
        <w:pStyle w:val="25"/>
        <w:ind w:left="20" w:right="20" w:firstLine="560"/>
        <w:jc w:val="center"/>
        <w:rPr>
          <w:rFonts w:cs="Times New Roman"/>
          <w:b/>
          <w:sz w:val="24"/>
          <w:szCs w:val="28"/>
        </w:rPr>
      </w:pPr>
      <w:r w:rsidRPr="00D96F2E">
        <w:rPr>
          <w:rFonts w:cs="Times New Roman"/>
          <w:b/>
          <w:sz w:val="24"/>
          <w:szCs w:val="28"/>
        </w:rPr>
        <w:t>Рис</w:t>
      </w:r>
      <w:r w:rsidR="00FC0983" w:rsidRPr="00D96F2E">
        <w:rPr>
          <w:rFonts w:cs="Times New Roman"/>
          <w:b/>
          <w:sz w:val="24"/>
          <w:szCs w:val="28"/>
        </w:rPr>
        <w:t>.</w:t>
      </w:r>
      <w:r w:rsidRPr="00D96F2E">
        <w:rPr>
          <w:rFonts w:cs="Times New Roman"/>
          <w:b/>
          <w:sz w:val="24"/>
          <w:szCs w:val="28"/>
        </w:rPr>
        <w:t xml:space="preserve"> 3.2 – Система зворотного зв’язку «360 градусів»</w:t>
      </w:r>
    </w:p>
    <w:p w14:paraId="4B738913" w14:textId="77777777" w:rsidR="00247B1C" w:rsidRPr="00D96F2E" w:rsidRDefault="00247B1C" w:rsidP="00D36C8B">
      <w:pPr>
        <w:pStyle w:val="25"/>
        <w:ind w:left="20" w:right="20" w:firstLine="560"/>
        <w:rPr>
          <w:rFonts w:cs="Times New Roman"/>
          <w:sz w:val="28"/>
          <w:szCs w:val="28"/>
        </w:rPr>
      </w:pPr>
    </w:p>
    <w:p w14:paraId="2A5E8395" w14:textId="77777777" w:rsidR="000F63EB" w:rsidRPr="00D96F2E" w:rsidRDefault="00D36C8B" w:rsidP="00D36C8B">
      <w:pPr>
        <w:pStyle w:val="25"/>
        <w:ind w:left="20" w:right="20" w:firstLine="560"/>
        <w:rPr>
          <w:rFonts w:cs="Times New Roman"/>
          <w:sz w:val="28"/>
          <w:szCs w:val="28"/>
        </w:rPr>
      </w:pPr>
      <w:r w:rsidRPr="00D96F2E">
        <w:rPr>
          <w:rFonts w:cs="Times New Roman"/>
          <w:sz w:val="28"/>
          <w:szCs w:val="28"/>
        </w:rPr>
        <w:t xml:space="preserve">Метод «360 градусів» передбачає всебічну оцінку – керівниками, колегами, підлеглими, клієнтами, і самооцінку.   Форми  зворотного  зв’язку  вміщують  питання,  які оцінюються  за  рейтинговою  шкалою,  а  також  </w:t>
      </w:r>
      <w:r w:rsidRPr="00D96F2E">
        <w:rPr>
          <w:rFonts w:cs="Times New Roman"/>
          <w:sz w:val="28"/>
          <w:szCs w:val="28"/>
        </w:rPr>
        <w:lastRenderedPageBreak/>
        <w:t xml:space="preserve">наймаються рейтингові  агентства  з  метою  надання  письмових  зауважень. </w:t>
      </w:r>
    </w:p>
    <w:p w14:paraId="06EAB144"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Лідер, одержуючи зворотний зв’язок, також заповнює </w:t>
      </w:r>
      <w:r w:rsidR="00247B1C" w:rsidRPr="00D96F2E">
        <w:rPr>
          <w:rFonts w:cs="Times New Roman"/>
          <w:sz w:val="28"/>
          <w:szCs w:val="28"/>
        </w:rPr>
        <w:t>питальник</w:t>
      </w:r>
      <w:r w:rsidRPr="00D96F2E">
        <w:rPr>
          <w:rFonts w:cs="Times New Roman"/>
          <w:sz w:val="28"/>
          <w:szCs w:val="28"/>
        </w:rPr>
        <w:t xml:space="preserve">, що містить ті самі запитання.  Лідери  використовують  метод  «360  градусів»,  щоб  краще зрозуміти  свої  сильні  й  слабкі  сторони.  Зазначена  система автоматично  підраховує  результати  у  форматі,  що  допомагає одержувачеві  створити  план  розвитку.  Індивідуальні  відповіді завжди поєднуються з відповідями інших осіб у тій самій категорії з  метою  збереження  анонімності  й  надання  працівникові  чіткого уявлення про його/її сильні й слабкі сторони.  </w:t>
      </w:r>
    </w:p>
    <w:p w14:paraId="749F31C7"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Метод «360 градусів» використовують для</w:t>
      </w:r>
      <w:r w:rsidR="00C24AF2" w:rsidRPr="00D96F2E">
        <w:rPr>
          <w:rStyle w:val="ac"/>
          <w:rFonts w:cs="Times New Roman"/>
          <w:sz w:val="28"/>
          <w:szCs w:val="28"/>
        </w:rPr>
        <w:footnoteReference w:id="41"/>
      </w:r>
      <w:r w:rsidRPr="00D96F2E">
        <w:rPr>
          <w:rFonts w:cs="Times New Roman"/>
          <w:sz w:val="28"/>
          <w:szCs w:val="28"/>
        </w:rPr>
        <w:t xml:space="preserve">:  </w:t>
      </w:r>
    </w:p>
    <w:p w14:paraId="1A45825A"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1)  одержання  інформації  про  сприйняття  поведінки  та компетенції лідера співробітниками, колегами й керівництвом; </w:t>
      </w:r>
    </w:p>
    <w:p w14:paraId="77A66F43"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2) оцінювання таких лідерських навичок, як уміння слухати, плану)вати, визначати мету, вести діалог та спілкуватися;  </w:t>
      </w:r>
    </w:p>
    <w:p w14:paraId="470762DD"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3)  оцінювання  роботи  в  команді,  характер  та  ефективність керівництва.  </w:t>
      </w:r>
    </w:p>
    <w:p w14:paraId="01688624"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Надання зворотного зв’язку пояснює та поширює амбіції, цілі і сенс значення серед співробітників, а також створює платформи для  зростання  й  продуктивності  в  підрозділі  або  офісі.  Надання зворотного  зв’язку  дає  іншим  людям  можливість  подумати  про свою  поведінку,  відносини  та  уявлення.  Це  означає,  що  надання зворотного  зв’язку  в  персональному  лідерстві  є  взаємним шанобливим  діалогом  зі  співробітниками.  Традиційно  надання зворотного зв’язку ґрунтується на п’яти основних компонентах із багатьма варіантами:  </w:t>
      </w:r>
    </w:p>
    <w:p w14:paraId="21EEBBFE"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1) положенні порівняно з попереднім тестуванням;  </w:t>
      </w:r>
    </w:p>
    <w:p w14:paraId="5EAEB97E"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2) силі та успіху; </w:t>
      </w:r>
    </w:p>
    <w:p w14:paraId="700F0148"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3) слабкості та сферах, якими лідер слабо володіє;  </w:t>
      </w:r>
    </w:p>
    <w:p w14:paraId="0AB11BE6"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4) можливостях та просторі для самовдосконалення, а також </w:t>
      </w:r>
    </w:p>
    <w:p w14:paraId="4787FA08"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lastRenderedPageBreak/>
        <w:t xml:space="preserve">розвитку компетенції; </w:t>
      </w:r>
    </w:p>
    <w:p w14:paraId="468FD694"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5) результатах, яких необхідно досягти в майбутньому.  </w:t>
      </w:r>
    </w:p>
    <w:p w14:paraId="1727C528" w14:textId="77777777" w:rsidR="00BB79F2" w:rsidRPr="00D96F2E" w:rsidRDefault="00D36C8B" w:rsidP="00D36C8B">
      <w:pPr>
        <w:pStyle w:val="25"/>
        <w:ind w:left="20" w:right="20" w:firstLine="560"/>
        <w:rPr>
          <w:rFonts w:cs="Times New Roman"/>
          <w:sz w:val="28"/>
          <w:szCs w:val="28"/>
        </w:rPr>
      </w:pPr>
      <w:r w:rsidRPr="00D96F2E">
        <w:rPr>
          <w:rFonts w:cs="Times New Roman"/>
          <w:sz w:val="28"/>
          <w:szCs w:val="28"/>
        </w:rPr>
        <w:t xml:space="preserve"> Серед  багатьох  методів,  використовуваних  для  одержання зворотног</w:t>
      </w:r>
      <w:r w:rsidR="00EA7DEF" w:rsidRPr="00D96F2E">
        <w:rPr>
          <w:rFonts w:cs="Times New Roman"/>
          <w:sz w:val="28"/>
          <w:szCs w:val="28"/>
        </w:rPr>
        <w:t xml:space="preserve">о  зв’язку, </w:t>
      </w:r>
      <w:r w:rsidRPr="00D96F2E">
        <w:rPr>
          <w:rFonts w:cs="Times New Roman"/>
          <w:sz w:val="28"/>
          <w:szCs w:val="28"/>
        </w:rPr>
        <w:t>найбільш  продукт</w:t>
      </w:r>
      <w:r w:rsidR="00EA7DEF" w:rsidRPr="00D96F2E">
        <w:rPr>
          <w:rFonts w:cs="Times New Roman"/>
          <w:sz w:val="28"/>
          <w:szCs w:val="28"/>
        </w:rPr>
        <w:t xml:space="preserve">ивним  для  формування навичок </w:t>
      </w:r>
      <w:r w:rsidRPr="00D96F2E">
        <w:rPr>
          <w:rFonts w:cs="Times New Roman"/>
          <w:sz w:val="28"/>
          <w:szCs w:val="28"/>
        </w:rPr>
        <w:t>зворотн</w:t>
      </w:r>
      <w:r w:rsidR="00EA7DEF" w:rsidRPr="00D96F2E">
        <w:rPr>
          <w:rFonts w:cs="Times New Roman"/>
          <w:sz w:val="28"/>
          <w:szCs w:val="28"/>
        </w:rPr>
        <w:t xml:space="preserve">ого  зв’язку в персональному лідерстві є метод позитивного </w:t>
      </w:r>
      <w:r w:rsidRPr="00D96F2E">
        <w:rPr>
          <w:rFonts w:cs="Times New Roman"/>
          <w:sz w:val="28"/>
          <w:szCs w:val="28"/>
        </w:rPr>
        <w:t>оцінювання.  В  основу  методу  позитивного оцінювання  покладене  позитивне  мислення.  Цей  метод  базується на припущенні, що всі люди мають велике бажання зробити свій певний  внесок  і  бути  визнаними,  –  виходячи  зі  своїх  навичок, досвіду  чи компетенції. Мета цього методу полягає в  спонуканні людей зосереджуватися на власному успіху в різних ситуаціях та бути  позитивно  налаштованими  щодо  невідомого</w:t>
      </w:r>
      <w:r w:rsidR="00B97BA3" w:rsidRPr="00D96F2E">
        <w:rPr>
          <w:rStyle w:val="ac"/>
          <w:rFonts w:cs="Times New Roman"/>
          <w:sz w:val="28"/>
          <w:szCs w:val="28"/>
        </w:rPr>
        <w:footnoteReference w:id="42"/>
      </w:r>
      <w:r w:rsidRPr="00D96F2E">
        <w:rPr>
          <w:rFonts w:cs="Times New Roman"/>
          <w:sz w:val="28"/>
          <w:szCs w:val="28"/>
        </w:rPr>
        <w:t xml:space="preserve">. </w:t>
      </w:r>
    </w:p>
    <w:p w14:paraId="6BC35DC1"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 Процес позитивного  оцінювання  складається  з  чотирьох  стадій,  що утворюють цикл.  </w:t>
      </w:r>
    </w:p>
    <w:p w14:paraId="40F0A73B"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Перша  з  них  називається  «Дослідження».  Вона  полягає  в залученні  ресурсів  лідера  на  пошуки  «позитивного  ядра  змін», тобто  найефективніших  моментів  його  діяльності  і  найбільш вагомих успіхів, яких йому вдалося досягти за час свого існування. Мета цього етапу – стимулювати в лідера відчуття гордості за себе, спрямовувати його на позитив.  </w:t>
      </w:r>
    </w:p>
    <w:p w14:paraId="6B4C4E7C"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На другій стадії, що називається «Мрія», формується бачення майбутнього  на  основі  інформації  про  найбільш  значні  успіхи лідера  в  минулому,  а  також  шляхом  пошуку  відповіді  на запитання:  «До  чого  я  прагну  в  цілому?»  Іншими  словами,  на цьому  етапі  лідеру  пропонують  помріяти  про  те,  яким  він  може стати.  </w:t>
      </w:r>
    </w:p>
    <w:p w14:paraId="696BD2E5"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На  третій  стадії  методології  позитивного  оцінювання  (вона називається  «Дизайн»)  складається  список  довгострокових  і короткострокових  цілей,  досягнення  яких  допоможе  лідеру наблизитися до ідеалу.  </w:t>
      </w:r>
    </w:p>
    <w:p w14:paraId="6886921A"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Четвертий та останній етап позитивного оцінювання полягає в  тому,  щоб  конкретизувати  дії,  визначені  на  попередній  стадії. Процес повинен закінчитися складанням чіткого плану, що вміщує детальний  опис  кроків,  </w:t>
      </w:r>
      <w:r w:rsidRPr="00D96F2E">
        <w:rPr>
          <w:rFonts w:cs="Times New Roman"/>
          <w:sz w:val="28"/>
          <w:szCs w:val="28"/>
        </w:rPr>
        <w:lastRenderedPageBreak/>
        <w:t xml:space="preserve">зазначення  необхідних  ресурсів  і відповідальних  за  виконання  осіб.  Тут  додатково  можна використовувати будь-які методи стратегічного планування, але в цьому разі обов’язково підтримувати позитивний спосіб мислення.  </w:t>
      </w:r>
    </w:p>
    <w:p w14:paraId="0D9FD367" w14:textId="77777777" w:rsidR="00D36C8B" w:rsidRPr="00D96F2E" w:rsidRDefault="00EA7DEF" w:rsidP="00D36C8B">
      <w:pPr>
        <w:pStyle w:val="25"/>
        <w:ind w:left="20" w:right="20" w:firstLine="560"/>
        <w:rPr>
          <w:rFonts w:cs="Times New Roman"/>
          <w:sz w:val="28"/>
          <w:szCs w:val="28"/>
        </w:rPr>
      </w:pPr>
      <w:r w:rsidRPr="00D96F2E">
        <w:rPr>
          <w:rFonts w:cs="Times New Roman"/>
          <w:sz w:val="28"/>
          <w:szCs w:val="28"/>
        </w:rPr>
        <w:t xml:space="preserve">Лідер </w:t>
      </w:r>
      <w:r w:rsidR="00D36C8B" w:rsidRPr="00D96F2E">
        <w:rPr>
          <w:rFonts w:cs="Times New Roman"/>
          <w:sz w:val="28"/>
          <w:szCs w:val="28"/>
        </w:rPr>
        <w:t>відіграє  роль  посередника  для  запуску  цього діалогового  процесу.  Зворотний  зв’язок  із  працівником  повинен давати  можливості  й  простір  для  роздумів.  Метод  базується  на припущенні,  що  працівник,  який  надає  зворотний  зв’язок, забезпечує  рішеннями  та  висновками.  Таким  чином,  працівник, який надає зворотний зв’язок, бере на себе більше обов’язків щодо саморозвитку  та  досягнення  результатів.  Якщо  лідер  визнає  та цінує внесок досвіду, цінних навичок і компетенції певної особи, це створює енергію й віддачу, а також вивільняє додаткові ресурси за допомогою працівника, який надає зворотний зв’язок. У цьому сенсі  метод  позитивного  оцінювання  ситуації  в  персональному лідерстві  створює  позитивне  відношення,  відданість  справі  та підвищення культурного і робочого середовища в організації</w:t>
      </w:r>
      <w:r w:rsidR="001814CE" w:rsidRPr="00D96F2E">
        <w:rPr>
          <w:rStyle w:val="ac"/>
          <w:rFonts w:cs="Times New Roman"/>
          <w:sz w:val="28"/>
          <w:szCs w:val="28"/>
        </w:rPr>
        <w:footnoteReference w:id="43"/>
      </w:r>
      <w:r w:rsidR="00D36C8B" w:rsidRPr="00D96F2E">
        <w:rPr>
          <w:rFonts w:cs="Times New Roman"/>
          <w:sz w:val="28"/>
          <w:szCs w:val="28"/>
        </w:rPr>
        <w:t xml:space="preserve">.  </w:t>
      </w:r>
    </w:p>
    <w:p w14:paraId="477DD5BB" w14:textId="77777777" w:rsidR="00D36C8B" w:rsidRPr="00D96F2E" w:rsidRDefault="00D36C8B" w:rsidP="00D36C8B">
      <w:pPr>
        <w:pStyle w:val="25"/>
        <w:ind w:left="20" w:right="20" w:firstLine="560"/>
        <w:rPr>
          <w:rFonts w:cs="Times New Roman"/>
          <w:sz w:val="28"/>
          <w:szCs w:val="28"/>
        </w:rPr>
      </w:pPr>
      <w:r w:rsidRPr="00D96F2E">
        <w:rPr>
          <w:rFonts w:cs="Times New Roman"/>
          <w:sz w:val="28"/>
          <w:szCs w:val="28"/>
        </w:rPr>
        <w:t xml:space="preserve">У процесі розвитку персонального лідерства дуже важливим є  зв’язок  цілей  та  діяльності  самої  організації.  Повинен  бути створений  контекст,  в  якому  розвиток  персонального  лідерства проходить  паралельно  зі  стратегічним  та  організаційним розвитком  організації.  Це  означає,  що  керівник  повинен поєднувати  проблеми  та  основні  елементи  персонального лідерства, що були визначені й проаналізовані в процесі розвитку, з  цілями,  завданнями  і  функціями  організації.  Узгодженість  між особистим  планом  розвитку  лідера  та  щоденними  завданнями  і діяльністю  організації  буде  визначати  результат  персонального лідерства.  </w:t>
      </w:r>
    </w:p>
    <w:p w14:paraId="417D536E" w14:textId="77777777" w:rsidR="00973A09" w:rsidRPr="00D96F2E" w:rsidRDefault="00C7427C" w:rsidP="00C7427C">
      <w:pPr>
        <w:pStyle w:val="25"/>
        <w:ind w:left="20" w:right="20" w:firstLine="560"/>
        <w:rPr>
          <w:rFonts w:cs="Times New Roman"/>
          <w:sz w:val="28"/>
          <w:szCs w:val="28"/>
        </w:rPr>
      </w:pPr>
      <w:r w:rsidRPr="00D96F2E">
        <w:rPr>
          <w:rFonts w:cs="Times New Roman"/>
          <w:sz w:val="28"/>
          <w:szCs w:val="28"/>
        </w:rPr>
        <w:t xml:space="preserve">Для того щоб </w:t>
      </w:r>
      <w:r w:rsidR="0087361E" w:rsidRPr="00D96F2E">
        <w:rPr>
          <w:rFonts w:cs="Times New Roman"/>
          <w:sz w:val="28"/>
          <w:szCs w:val="28"/>
        </w:rPr>
        <w:t xml:space="preserve"> зв’язок  цілей  та  діяльності  самої  організації відбувся необхідн</w:t>
      </w:r>
      <w:r w:rsidR="00973A09" w:rsidRPr="00D96F2E">
        <w:rPr>
          <w:rFonts w:cs="Times New Roman"/>
          <w:sz w:val="28"/>
          <w:szCs w:val="28"/>
        </w:rPr>
        <w:t>о враховувати такі компоненти</w:t>
      </w:r>
      <w:r w:rsidR="005334AC" w:rsidRPr="00D96F2E">
        <w:rPr>
          <w:rStyle w:val="ac"/>
          <w:rFonts w:cs="Times New Roman"/>
          <w:sz w:val="28"/>
          <w:szCs w:val="28"/>
        </w:rPr>
        <w:footnoteReference w:id="44"/>
      </w:r>
      <w:r w:rsidR="00973A09" w:rsidRPr="00D96F2E">
        <w:rPr>
          <w:rFonts w:cs="Times New Roman"/>
          <w:sz w:val="28"/>
          <w:szCs w:val="28"/>
        </w:rPr>
        <w:t>:</w:t>
      </w:r>
    </w:p>
    <w:p w14:paraId="7FF67D65" w14:textId="77777777" w:rsidR="00C7427C" w:rsidRPr="00D96F2E" w:rsidRDefault="00C7427C" w:rsidP="00C7427C">
      <w:pPr>
        <w:pStyle w:val="25"/>
        <w:ind w:left="20" w:right="20" w:firstLine="560"/>
        <w:rPr>
          <w:rFonts w:cs="Times New Roman"/>
          <w:sz w:val="28"/>
          <w:szCs w:val="28"/>
        </w:rPr>
      </w:pPr>
      <w:r w:rsidRPr="00D96F2E">
        <w:rPr>
          <w:rFonts w:cs="Times New Roman"/>
          <w:i/>
          <w:sz w:val="28"/>
          <w:szCs w:val="28"/>
        </w:rPr>
        <w:t>Мотиваційно-ціннісний  компонент.</w:t>
      </w:r>
      <w:r w:rsidRPr="00D96F2E">
        <w:rPr>
          <w:rFonts w:cs="Times New Roman"/>
          <w:sz w:val="28"/>
          <w:szCs w:val="28"/>
        </w:rPr>
        <w:t xml:space="preserve">  Що  в  реалізації лідерського  потенціалу  найбільш  оптимальне?  Зрозуміло, співвідношення високого рівня </w:t>
      </w:r>
      <w:r w:rsidRPr="00D96F2E">
        <w:rPr>
          <w:rFonts w:cs="Times New Roman"/>
          <w:sz w:val="28"/>
          <w:szCs w:val="28"/>
        </w:rPr>
        <w:lastRenderedPageBreak/>
        <w:t xml:space="preserve">домагань та адекватної самооцінки. Поєднання  «хочу  +  можу».  Відсутність  одного  з  доданків  цієї простої формули приведе до того, що лідера не відбудеться.  </w:t>
      </w:r>
    </w:p>
    <w:p w14:paraId="2E35951C" w14:textId="77777777" w:rsidR="006C2B49" w:rsidRPr="00D96F2E" w:rsidRDefault="00C7427C" w:rsidP="00C7427C">
      <w:pPr>
        <w:pStyle w:val="25"/>
        <w:ind w:left="20" w:right="20" w:firstLine="560"/>
        <w:rPr>
          <w:rFonts w:cs="Times New Roman"/>
          <w:sz w:val="28"/>
          <w:szCs w:val="28"/>
        </w:rPr>
      </w:pPr>
      <w:r w:rsidRPr="00D96F2E">
        <w:rPr>
          <w:rFonts w:cs="Times New Roman"/>
          <w:sz w:val="28"/>
          <w:szCs w:val="28"/>
        </w:rPr>
        <w:t xml:space="preserve">На  практиці  часто  трапляється,  що  людина  прагне  до кар’єрного зростання. Але більш висока кар’єрна позиція – це не завжди  позиція  лідера,  а  може  бути  лише  її  замінником. Трапляються  й  люди,  які  могли  б  стати  лідерами  в  колективі  (і часто  в  тих  чи  інших  ситуаціях  себе  виявляють  як  справжні ситуаційні  лідери),  але  вони  не  хочуть  брати  на  себе  тягар процесуального лідера-керівника. </w:t>
      </w:r>
    </w:p>
    <w:p w14:paraId="58A6321B" w14:textId="77777777" w:rsidR="00C7427C" w:rsidRPr="00D96F2E" w:rsidRDefault="00C7427C" w:rsidP="00C7427C">
      <w:pPr>
        <w:pStyle w:val="25"/>
        <w:ind w:left="20" w:right="20" w:firstLine="560"/>
        <w:rPr>
          <w:rFonts w:cs="Times New Roman"/>
          <w:sz w:val="28"/>
          <w:szCs w:val="28"/>
        </w:rPr>
      </w:pPr>
      <w:r w:rsidRPr="00D96F2E">
        <w:rPr>
          <w:rFonts w:cs="Times New Roman"/>
          <w:sz w:val="28"/>
          <w:szCs w:val="28"/>
        </w:rPr>
        <w:t>Важливу</w:t>
      </w:r>
      <w:r w:rsidR="00EA7DEF" w:rsidRPr="00D96F2E">
        <w:rPr>
          <w:rFonts w:cs="Times New Roman"/>
          <w:sz w:val="28"/>
          <w:szCs w:val="28"/>
        </w:rPr>
        <w:t xml:space="preserve">  роль </w:t>
      </w:r>
      <w:r w:rsidRPr="00D96F2E">
        <w:rPr>
          <w:rFonts w:cs="Times New Roman"/>
          <w:sz w:val="28"/>
          <w:szCs w:val="28"/>
        </w:rPr>
        <w:t>ту</w:t>
      </w:r>
      <w:r w:rsidR="00EA7DEF" w:rsidRPr="00D96F2E">
        <w:rPr>
          <w:rFonts w:cs="Times New Roman"/>
          <w:sz w:val="28"/>
          <w:szCs w:val="28"/>
        </w:rPr>
        <w:t>т відіграє система ціннісних</w:t>
      </w:r>
      <w:r w:rsidRPr="00D96F2E">
        <w:rPr>
          <w:rFonts w:cs="Times New Roman"/>
          <w:sz w:val="28"/>
          <w:szCs w:val="28"/>
        </w:rPr>
        <w:t xml:space="preserve"> орієнтацій: цінність  люд</w:t>
      </w:r>
      <w:r w:rsidR="00EA7DEF" w:rsidRPr="00D96F2E">
        <w:rPr>
          <w:rFonts w:cs="Times New Roman"/>
          <w:sz w:val="28"/>
          <w:szCs w:val="28"/>
        </w:rPr>
        <w:t xml:space="preserve">ського </w:t>
      </w:r>
      <w:r w:rsidRPr="00D96F2E">
        <w:rPr>
          <w:rFonts w:cs="Times New Roman"/>
          <w:sz w:val="28"/>
          <w:szCs w:val="28"/>
        </w:rPr>
        <w:t>житт</w:t>
      </w:r>
      <w:r w:rsidR="00EA7DEF" w:rsidRPr="00D96F2E">
        <w:rPr>
          <w:rFonts w:cs="Times New Roman"/>
          <w:sz w:val="28"/>
          <w:szCs w:val="28"/>
        </w:rPr>
        <w:t xml:space="preserve">я  (своєї  та  іншої  людини), </w:t>
      </w:r>
      <w:r w:rsidRPr="00D96F2E">
        <w:rPr>
          <w:rFonts w:cs="Times New Roman"/>
          <w:sz w:val="28"/>
          <w:szCs w:val="28"/>
        </w:rPr>
        <w:t xml:space="preserve">патріотизм, свобода, віра, мистецтво, професійна діяльність, сім’я, матеріальні цінності, совість, відповідальність.  </w:t>
      </w:r>
    </w:p>
    <w:p w14:paraId="7ADD14F7" w14:textId="77777777" w:rsidR="006C2B49" w:rsidRPr="00D96F2E" w:rsidRDefault="00C7427C" w:rsidP="00C7427C">
      <w:pPr>
        <w:pStyle w:val="25"/>
        <w:ind w:left="20" w:right="20" w:firstLine="560"/>
        <w:rPr>
          <w:rFonts w:cs="Times New Roman"/>
          <w:sz w:val="28"/>
          <w:szCs w:val="28"/>
        </w:rPr>
      </w:pPr>
      <w:r w:rsidRPr="00D96F2E">
        <w:rPr>
          <w:rFonts w:cs="Times New Roman"/>
          <w:sz w:val="28"/>
          <w:szCs w:val="28"/>
        </w:rPr>
        <w:t xml:space="preserve">Важливо мати на увазі, що істотну роль відіграє не лише сам набір ціннісних орієнтацій, а й їх порядок у структурі особистості.  </w:t>
      </w:r>
    </w:p>
    <w:p w14:paraId="0E7A3BCC" w14:textId="77777777" w:rsidR="00C7427C" w:rsidRPr="00D96F2E" w:rsidRDefault="00C7427C" w:rsidP="00C7427C">
      <w:pPr>
        <w:pStyle w:val="25"/>
        <w:ind w:left="20" w:right="20" w:firstLine="560"/>
        <w:rPr>
          <w:rFonts w:cs="Times New Roman"/>
          <w:sz w:val="28"/>
          <w:szCs w:val="28"/>
        </w:rPr>
      </w:pPr>
      <w:r w:rsidRPr="00D96F2E">
        <w:rPr>
          <w:rFonts w:cs="Times New Roman"/>
          <w:sz w:val="28"/>
          <w:szCs w:val="28"/>
        </w:rPr>
        <w:t>У  структурі  мотиваційного  комплексу  лідера  домінують мотиви:  досягнення  успіху,  мотиви  афіліації,  мотиви  влади, мотиви взаємодії (</w:t>
      </w:r>
      <w:proofErr w:type="spellStart"/>
      <w:r w:rsidRPr="00D96F2E">
        <w:rPr>
          <w:rFonts w:cs="Times New Roman"/>
          <w:sz w:val="28"/>
          <w:szCs w:val="28"/>
        </w:rPr>
        <w:t>інтеракції</w:t>
      </w:r>
      <w:proofErr w:type="spellEnd"/>
      <w:r w:rsidRPr="00D96F2E">
        <w:rPr>
          <w:rFonts w:cs="Times New Roman"/>
          <w:sz w:val="28"/>
          <w:szCs w:val="28"/>
        </w:rPr>
        <w:t xml:space="preserve">).  Мотивом  досягнення  успіху  вважається  прагнення  людини досягти  успіхів  у  різних  видах  діяльності  як  стійкої  особистісної риси.  Мотив  уникнення  невдачі  –  це  відносно  стійке  прагнення уникати  невдач  у  тих  ситуаціях  життя,  де  результати  діяльності оцінюються  іншими  людьми.  Це  риса  особистості,  протилежна мотиву досягнення успіхів.  </w:t>
      </w:r>
    </w:p>
    <w:p w14:paraId="0254C287" w14:textId="77777777" w:rsidR="00C7427C" w:rsidRPr="00D96F2E" w:rsidRDefault="00C7427C" w:rsidP="00C7427C">
      <w:pPr>
        <w:pStyle w:val="25"/>
        <w:ind w:left="20" w:right="20" w:firstLine="560"/>
        <w:rPr>
          <w:rFonts w:cs="Times New Roman"/>
          <w:sz w:val="28"/>
          <w:szCs w:val="28"/>
        </w:rPr>
      </w:pPr>
      <w:proofErr w:type="spellStart"/>
      <w:r w:rsidRPr="00D96F2E">
        <w:rPr>
          <w:rFonts w:cs="Times New Roman"/>
          <w:i/>
          <w:sz w:val="28"/>
          <w:szCs w:val="28"/>
        </w:rPr>
        <w:t>Інтелектуально</w:t>
      </w:r>
      <w:proofErr w:type="spellEnd"/>
      <w:r w:rsidRPr="00D96F2E">
        <w:rPr>
          <w:rFonts w:cs="Times New Roman"/>
          <w:i/>
          <w:sz w:val="28"/>
          <w:szCs w:val="28"/>
        </w:rPr>
        <w:t>-когнітивний компонент.</w:t>
      </w:r>
      <w:r w:rsidRPr="00D96F2E">
        <w:rPr>
          <w:rFonts w:cs="Times New Roman"/>
          <w:sz w:val="28"/>
          <w:szCs w:val="28"/>
        </w:rPr>
        <w:t xml:space="preserve"> У </w:t>
      </w:r>
      <w:proofErr w:type="spellStart"/>
      <w:r w:rsidRPr="00D96F2E">
        <w:rPr>
          <w:rFonts w:cs="Times New Roman"/>
          <w:sz w:val="28"/>
          <w:szCs w:val="28"/>
        </w:rPr>
        <w:t>інтелектуально</w:t>
      </w:r>
      <w:proofErr w:type="spellEnd"/>
      <w:r w:rsidRPr="00D96F2E">
        <w:rPr>
          <w:rFonts w:cs="Times New Roman"/>
          <w:sz w:val="28"/>
          <w:szCs w:val="28"/>
        </w:rPr>
        <w:t xml:space="preserve">-когнітивному  ресурсі  лідера  виділяють  «когнітивну  складність особистості».  Ця  властивість  дозволяє  говорити  про  ступінь системності  сприйняття  та  оцінювання  реального  світу. Наприклад, одна людина стикаючись із конкретними обставинами, бачить  лише  їх  і  намагається  їх  змінити.  Це  відповідає  низькому рівню  «когнітивної  складності  особистості».  Інша  людина  в ситуації бачить її причини, прогнозує її розвиток, співвідносить із попереднім  досвідом,  тобто  має  безліч  вимірів  соціальної дійсності,  що  </w:t>
      </w:r>
      <w:r w:rsidRPr="00D96F2E">
        <w:rPr>
          <w:rFonts w:cs="Times New Roman"/>
          <w:sz w:val="28"/>
          <w:szCs w:val="28"/>
        </w:rPr>
        <w:lastRenderedPageBreak/>
        <w:t xml:space="preserve">відповідає  високому  рівню  «когнітивної  складності особистості».  </w:t>
      </w:r>
    </w:p>
    <w:p w14:paraId="08B7581D" w14:textId="77777777" w:rsidR="00C7427C" w:rsidRPr="00D96F2E" w:rsidRDefault="00C7427C" w:rsidP="00C7427C">
      <w:pPr>
        <w:pStyle w:val="25"/>
        <w:ind w:left="20" w:right="20" w:firstLine="560"/>
        <w:rPr>
          <w:rFonts w:cs="Times New Roman"/>
          <w:sz w:val="28"/>
          <w:szCs w:val="28"/>
        </w:rPr>
      </w:pPr>
      <w:r w:rsidRPr="00D96F2E">
        <w:rPr>
          <w:rFonts w:cs="Times New Roman"/>
          <w:sz w:val="28"/>
          <w:szCs w:val="28"/>
        </w:rPr>
        <w:t xml:space="preserve">Іншою важливою інтелектуальною якістю лідера є здатність сприймати  невизначеність  ситуації.  Невизначеність  полягає  у відсутності  будь-яких  правил,  інструкцій  і  попереднього  досвіду, що дозволяють прийняти рішення. Отже, воно може бути ухвалене лише на основі творчого, інтелектуального пошуку.  </w:t>
      </w:r>
    </w:p>
    <w:p w14:paraId="7CBC044F" w14:textId="77777777" w:rsidR="00C7427C" w:rsidRPr="00D96F2E" w:rsidRDefault="00EA7DEF" w:rsidP="00C7427C">
      <w:pPr>
        <w:pStyle w:val="25"/>
        <w:ind w:left="20" w:right="20" w:firstLine="560"/>
        <w:rPr>
          <w:rFonts w:cs="Times New Roman"/>
          <w:sz w:val="28"/>
          <w:szCs w:val="28"/>
        </w:rPr>
      </w:pPr>
      <w:r w:rsidRPr="00D96F2E">
        <w:rPr>
          <w:rFonts w:cs="Times New Roman"/>
          <w:i/>
          <w:sz w:val="28"/>
          <w:szCs w:val="28"/>
        </w:rPr>
        <w:t xml:space="preserve">Емоційний </w:t>
      </w:r>
      <w:r w:rsidR="00C7427C" w:rsidRPr="00D96F2E">
        <w:rPr>
          <w:rFonts w:cs="Times New Roman"/>
          <w:i/>
          <w:sz w:val="28"/>
          <w:szCs w:val="28"/>
        </w:rPr>
        <w:t>компонент</w:t>
      </w:r>
      <w:r w:rsidRPr="00D96F2E">
        <w:rPr>
          <w:rFonts w:cs="Times New Roman"/>
          <w:sz w:val="28"/>
          <w:szCs w:val="28"/>
        </w:rPr>
        <w:t xml:space="preserve"> </w:t>
      </w:r>
      <w:r w:rsidR="00C7427C" w:rsidRPr="00D96F2E">
        <w:rPr>
          <w:rFonts w:cs="Times New Roman"/>
          <w:sz w:val="28"/>
          <w:szCs w:val="28"/>
        </w:rPr>
        <w:t>в  особистісному  ресурсі  лідерської позиції. Для системи відносин і діяльності лідера характерна одна суперечність.  З  одно</w:t>
      </w:r>
      <w:r w:rsidRPr="00D96F2E">
        <w:rPr>
          <w:rFonts w:cs="Times New Roman"/>
          <w:sz w:val="28"/>
          <w:szCs w:val="28"/>
        </w:rPr>
        <w:t>го  боку,</w:t>
      </w:r>
      <w:r w:rsidR="00C7427C" w:rsidRPr="00D96F2E">
        <w:rPr>
          <w:rFonts w:cs="Times New Roman"/>
          <w:sz w:val="28"/>
          <w:szCs w:val="28"/>
        </w:rPr>
        <w:t xml:space="preserve"> діяльність  лідера  відрізняється гранично  високою  </w:t>
      </w:r>
      <w:proofErr w:type="spellStart"/>
      <w:r w:rsidR="00C7427C" w:rsidRPr="00D96F2E">
        <w:rPr>
          <w:rFonts w:cs="Times New Roman"/>
          <w:sz w:val="28"/>
          <w:szCs w:val="28"/>
        </w:rPr>
        <w:t>стресогенніс</w:t>
      </w:r>
      <w:r w:rsidRPr="00D96F2E">
        <w:rPr>
          <w:rFonts w:cs="Times New Roman"/>
          <w:sz w:val="28"/>
          <w:szCs w:val="28"/>
        </w:rPr>
        <w:t>тю</w:t>
      </w:r>
      <w:proofErr w:type="spellEnd"/>
      <w:r w:rsidRPr="00D96F2E">
        <w:rPr>
          <w:rFonts w:cs="Times New Roman"/>
          <w:sz w:val="28"/>
          <w:szCs w:val="28"/>
        </w:rPr>
        <w:t xml:space="preserve">, </w:t>
      </w:r>
      <w:r w:rsidR="00C7427C" w:rsidRPr="00D96F2E">
        <w:rPr>
          <w:rFonts w:cs="Times New Roman"/>
          <w:sz w:val="28"/>
          <w:szCs w:val="28"/>
        </w:rPr>
        <w:t>з іншого  –  ефективний  лідер повинен регулювати свої емоції</w:t>
      </w:r>
      <w:r w:rsidR="00B15B6D" w:rsidRPr="00D96F2E">
        <w:rPr>
          <w:rStyle w:val="ac"/>
          <w:rFonts w:cs="Times New Roman"/>
          <w:sz w:val="28"/>
          <w:szCs w:val="28"/>
        </w:rPr>
        <w:footnoteReference w:id="45"/>
      </w:r>
      <w:r w:rsidR="00C7427C" w:rsidRPr="00D96F2E">
        <w:rPr>
          <w:rFonts w:cs="Times New Roman"/>
          <w:sz w:val="28"/>
          <w:szCs w:val="28"/>
        </w:rPr>
        <w:t xml:space="preserve">. Тому психологічною особливістю лідера є високий рівень емоційності і, одночасно, </w:t>
      </w:r>
      <w:proofErr w:type="spellStart"/>
      <w:r w:rsidR="00C7427C" w:rsidRPr="00D96F2E">
        <w:rPr>
          <w:rFonts w:cs="Times New Roman"/>
          <w:sz w:val="28"/>
          <w:szCs w:val="28"/>
        </w:rPr>
        <w:t>стресостійкості</w:t>
      </w:r>
      <w:proofErr w:type="spellEnd"/>
      <w:r w:rsidR="00C7427C" w:rsidRPr="00D96F2E">
        <w:rPr>
          <w:rFonts w:cs="Times New Roman"/>
          <w:sz w:val="28"/>
          <w:szCs w:val="28"/>
        </w:rPr>
        <w:t xml:space="preserve">. </w:t>
      </w:r>
      <w:proofErr w:type="spellStart"/>
      <w:r w:rsidR="00C7427C" w:rsidRPr="00D96F2E">
        <w:rPr>
          <w:rFonts w:cs="Times New Roman"/>
          <w:sz w:val="28"/>
          <w:szCs w:val="28"/>
        </w:rPr>
        <w:t>Стресостійкість</w:t>
      </w:r>
      <w:proofErr w:type="spellEnd"/>
      <w:r w:rsidR="00C7427C" w:rsidRPr="00D96F2E">
        <w:rPr>
          <w:rFonts w:cs="Times New Roman"/>
          <w:sz w:val="28"/>
          <w:szCs w:val="28"/>
        </w:rPr>
        <w:t xml:space="preserve">  –  здатність  зберігати  високі  показники психічної діяльності у разі зростання стресового навантаження.  Емоційність  –  це  здатність  заражати  своїм  емоційним впливом інших людей.  </w:t>
      </w:r>
    </w:p>
    <w:p w14:paraId="53FE4F3D" w14:textId="77777777" w:rsidR="00C7427C" w:rsidRPr="00D96F2E" w:rsidRDefault="00C7427C" w:rsidP="00C7427C">
      <w:pPr>
        <w:pStyle w:val="25"/>
        <w:ind w:left="20" w:right="20" w:firstLine="560"/>
        <w:rPr>
          <w:rFonts w:cs="Times New Roman"/>
          <w:sz w:val="28"/>
          <w:szCs w:val="28"/>
        </w:rPr>
      </w:pPr>
      <w:r w:rsidRPr="00D96F2E">
        <w:rPr>
          <w:rFonts w:cs="Times New Roman"/>
          <w:i/>
          <w:sz w:val="28"/>
          <w:szCs w:val="28"/>
        </w:rPr>
        <w:t>Комунікативно-поведінковий  компонент.</w:t>
      </w:r>
      <w:r w:rsidRPr="00D96F2E">
        <w:rPr>
          <w:rFonts w:cs="Times New Roman"/>
          <w:sz w:val="28"/>
          <w:szCs w:val="28"/>
        </w:rPr>
        <w:t xml:space="preserve">  Комунікативна компетентність передбачає  спрямованість людини на спілкування та  взаємодію,  високий  рівень  узгодженості  вербальних  і невербальних  засобів  комунікації,  сформованість  широкого діапазону  комунікативних  навичок  (навичок  публічних  виступів, ведення розмови, активного слухання) і комунікативних явищ.  У  реальному  житті  лідер  повинен  сам  одержувати задоволення  від  процесу  спілкування.  Йому  необхідний  великий арсенал  засобів  спілкування,  вміння  узгоджено  ними користуватися  в  різних  ситуаціях  (маленька  ремарка:  демагогія  – це не є ефективне спілкування).  </w:t>
      </w:r>
    </w:p>
    <w:p w14:paraId="5E32AE26" w14:textId="77777777" w:rsidR="000328D8" w:rsidRPr="00D96F2E" w:rsidRDefault="00C7427C" w:rsidP="00C7427C">
      <w:pPr>
        <w:pStyle w:val="25"/>
        <w:ind w:left="20" w:right="20" w:firstLine="560"/>
        <w:rPr>
          <w:rFonts w:cs="Times New Roman"/>
          <w:sz w:val="28"/>
          <w:szCs w:val="28"/>
        </w:rPr>
      </w:pPr>
      <w:r w:rsidRPr="00D96F2E">
        <w:rPr>
          <w:rFonts w:cs="Times New Roman"/>
          <w:sz w:val="28"/>
          <w:szCs w:val="28"/>
        </w:rPr>
        <w:t xml:space="preserve">Комунікація  для  лідера  –  не  самоціль,  а  засіб  вирішення певних  завдань.  Отже,  комунікативна  поведінка  повинна будуватися  з  урахуванням  цілей,  що  стоять  перед  лідером,  а  за змістом відповідати завданню, для якого воно здійснюється.  </w:t>
      </w:r>
    </w:p>
    <w:p w14:paraId="594FE396" w14:textId="77777777" w:rsidR="00C7427C" w:rsidRPr="00D96F2E" w:rsidRDefault="00C7427C" w:rsidP="00C7427C">
      <w:pPr>
        <w:pStyle w:val="25"/>
        <w:ind w:left="20" w:right="20" w:firstLine="560"/>
        <w:rPr>
          <w:rFonts w:cs="Times New Roman"/>
          <w:sz w:val="28"/>
          <w:szCs w:val="28"/>
        </w:rPr>
      </w:pPr>
      <w:r w:rsidRPr="00D96F2E">
        <w:rPr>
          <w:rFonts w:cs="Times New Roman"/>
          <w:sz w:val="28"/>
          <w:szCs w:val="28"/>
        </w:rPr>
        <w:t>Під час реалізації комунікативного процесу можуть виникати перешкоди  –  так  звані  комунікативні  бар’єри.  Їх  поділяють  на соціальні та пси</w:t>
      </w:r>
      <w:r w:rsidR="00EA7DEF" w:rsidRPr="00D96F2E">
        <w:rPr>
          <w:rFonts w:cs="Times New Roman"/>
          <w:sz w:val="28"/>
          <w:szCs w:val="28"/>
        </w:rPr>
        <w:lastRenderedPageBreak/>
        <w:t xml:space="preserve">хологічні. </w:t>
      </w:r>
      <w:r w:rsidRPr="00D96F2E">
        <w:rPr>
          <w:rFonts w:cs="Times New Roman"/>
          <w:sz w:val="28"/>
          <w:szCs w:val="28"/>
        </w:rPr>
        <w:t>До соціальних відносять: професійні, статусні, вікові, етнічні, освітні та інші бар’єри. Психологічним комунікативним бар’єром</w:t>
      </w:r>
      <w:r w:rsidR="00EA7DEF" w:rsidRPr="00D96F2E">
        <w:rPr>
          <w:rFonts w:cs="Times New Roman"/>
          <w:sz w:val="28"/>
          <w:szCs w:val="28"/>
        </w:rPr>
        <w:t xml:space="preserve"> можуть  стати  невпевненість, агресивність, </w:t>
      </w:r>
      <w:r w:rsidRPr="00D96F2E">
        <w:rPr>
          <w:rFonts w:cs="Times New Roman"/>
          <w:sz w:val="28"/>
          <w:szCs w:val="28"/>
        </w:rPr>
        <w:t xml:space="preserve">тривожність,  емоційна нестійкість.  Для успішного лідерства необхідно усвідомити психологічні бар’єри,  зробити  їх  ресурсом  комунікативної  поведінки,  а  потім відпрацювати  навички  подолання  соціальних  бар’єрів </w:t>
      </w:r>
      <w:r w:rsidR="00F41EE7" w:rsidRPr="00D96F2E">
        <w:rPr>
          <w:rStyle w:val="ac"/>
          <w:rFonts w:cs="Times New Roman"/>
          <w:sz w:val="28"/>
          <w:szCs w:val="28"/>
        </w:rPr>
        <w:footnoteReference w:id="46"/>
      </w:r>
      <w:r w:rsidR="00F5201D" w:rsidRPr="00D96F2E">
        <w:rPr>
          <w:rFonts w:cs="Times New Roman"/>
          <w:sz w:val="28"/>
          <w:szCs w:val="28"/>
        </w:rPr>
        <w:t>.</w:t>
      </w:r>
    </w:p>
    <w:p w14:paraId="68DACE07" w14:textId="77777777" w:rsidR="00220097" w:rsidRPr="00D96F2E" w:rsidRDefault="00631B22" w:rsidP="00220097">
      <w:pPr>
        <w:pStyle w:val="25"/>
        <w:ind w:left="20" w:right="20" w:firstLine="560"/>
        <w:rPr>
          <w:rFonts w:cs="Times New Roman"/>
          <w:sz w:val="28"/>
          <w:szCs w:val="28"/>
        </w:rPr>
      </w:pPr>
      <w:r w:rsidRPr="00D96F2E">
        <w:rPr>
          <w:rFonts w:cs="Times New Roman"/>
          <w:sz w:val="28"/>
          <w:szCs w:val="28"/>
        </w:rPr>
        <w:t xml:space="preserve">Персональне лідерство напряму пов’язане з харизмою. </w:t>
      </w:r>
      <w:r w:rsidR="00EA7DEF" w:rsidRPr="00D96F2E">
        <w:rPr>
          <w:rFonts w:cs="Times New Roman"/>
          <w:sz w:val="28"/>
          <w:szCs w:val="28"/>
        </w:rPr>
        <w:t xml:space="preserve">Увага </w:t>
      </w:r>
      <w:r w:rsidR="00220097" w:rsidRPr="00D96F2E">
        <w:rPr>
          <w:rFonts w:cs="Times New Roman"/>
          <w:sz w:val="28"/>
          <w:szCs w:val="28"/>
        </w:rPr>
        <w:t>до дослі</w:t>
      </w:r>
      <w:r w:rsidR="00EA7DEF" w:rsidRPr="00D96F2E">
        <w:rPr>
          <w:rFonts w:cs="Times New Roman"/>
          <w:sz w:val="28"/>
          <w:szCs w:val="28"/>
        </w:rPr>
        <w:t>дження харизми значно</w:t>
      </w:r>
      <w:r w:rsidR="00220097" w:rsidRPr="00D96F2E">
        <w:rPr>
          <w:rFonts w:cs="Times New Roman"/>
          <w:sz w:val="28"/>
          <w:szCs w:val="28"/>
        </w:rPr>
        <w:t xml:space="preserve"> зр</w:t>
      </w:r>
      <w:r w:rsidR="00EA7DEF" w:rsidRPr="00D96F2E">
        <w:rPr>
          <w:rFonts w:cs="Times New Roman"/>
          <w:sz w:val="28"/>
          <w:szCs w:val="28"/>
        </w:rPr>
        <w:t xml:space="preserve">осла останніми десятиліттями. Це </w:t>
      </w:r>
      <w:r w:rsidR="00220097" w:rsidRPr="00D96F2E">
        <w:rPr>
          <w:rFonts w:cs="Times New Roman"/>
          <w:sz w:val="28"/>
          <w:szCs w:val="28"/>
        </w:rPr>
        <w:t xml:space="preserve">пов’язано з  </w:t>
      </w:r>
      <w:r w:rsidR="003C2B8D" w:rsidRPr="00D96F2E">
        <w:rPr>
          <w:rFonts w:cs="Times New Roman"/>
          <w:sz w:val="28"/>
          <w:szCs w:val="28"/>
        </w:rPr>
        <w:t>тим, що к</w:t>
      </w:r>
      <w:r w:rsidR="00220097" w:rsidRPr="00D96F2E">
        <w:rPr>
          <w:rFonts w:cs="Times New Roman"/>
          <w:sz w:val="28"/>
          <w:szCs w:val="28"/>
        </w:rPr>
        <w:t xml:space="preserve">онцепція  харизматичного  лідерства  стала  свого  роду спробою другого народження теорії лідерських рис, а швидше </w:t>
      </w:r>
      <w:r w:rsidR="00EA7DEF" w:rsidRPr="00D96F2E">
        <w:rPr>
          <w:rFonts w:cs="Times New Roman"/>
          <w:sz w:val="28"/>
          <w:szCs w:val="28"/>
        </w:rPr>
        <w:t>за все,  і  ще  більш  раннього</w:t>
      </w:r>
      <w:r w:rsidR="00220097" w:rsidRPr="00D96F2E">
        <w:rPr>
          <w:rFonts w:cs="Times New Roman"/>
          <w:sz w:val="28"/>
          <w:szCs w:val="28"/>
        </w:rPr>
        <w:t xml:space="preserve"> її  варіанта  –  теорії  «великої  людини», оск</w:t>
      </w:r>
      <w:r w:rsidR="00EA7DEF" w:rsidRPr="00D96F2E">
        <w:rPr>
          <w:rFonts w:cs="Times New Roman"/>
          <w:sz w:val="28"/>
          <w:szCs w:val="28"/>
        </w:rPr>
        <w:t xml:space="preserve">ільки  свідчить  про  унікальну якість </w:t>
      </w:r>
      <w:r w:rsidR="00220097" w:rsidRPr="00D96F2E">
        <w:rPr>
          <w:rFonts w:cs="Times New Roman"/>
          <w:sz w:val="28"/>
          <w:szCs w:val="28"/>
        </w:rPr>
        <w:t>л</w:t>
      </w:r>
      <w:r w:rsidR="00EA7DEF" w:rsidRPr="00D96F2E">
        <w:rPr>
          <w:rFonts w:cs="Times New Roman"/>
          <w:sz w:val="28"/>
          <w:szCs w:val="28"/>
        </w:rPr>
        <w:t xml:space="preserve">ідера, так  звану «харизму». </w:t>
      </w:r>
      <w:r w:rsidR="00220097" w:rsidRPr="00D96F2E">
        <w:rPr>
          <w:rFonts w:cs="Times New Roman"/>
          <w:sz w:val="28"/>
          <w:szCs w:val="28"/>
        </w:rPr>
        <w:t xml:space="preserve">Традиційне розуміння  </w:t>
      </w:r>
      <w:proofErr w:type="spellStart"/>
      <w:r w:rsidR="00220097" w:rsidRPr="00D96F2E">
        <w:rPr>
          <w:rFonts w:cs="Times New Roman"/>
          <w:sz w:val="28"/>
          <w:szCs w:val="28"/>
        </w:rPr>
        <w:t>тер</w:t>
      </w:r>
      <w:r w:rsidR="00EA7DEF" w:rsidRPr="00D96F2E">
        <w:rPr>
          <w:rFonts w:cs="Times New Roman"/>
          <w:sz w:val="28"/>
          <w:szCs w:val="28"/>
        </w:rPr>
        <w:t>міна</w:t>
      </w:r>
      <w:proofErr w:type="spellEnd"/>
      <w:r w:rsidR="00EA7DEF" w:rsidRPr="00D96F2E">
        <w:rPr>
          <w:rFonts w:cs="Times New Roman"/>
          <w:sz w:val="28"/>
          <w:szCs w:val="28"/>
        </w:rPr>
        <w:t xml:space="preserve"> </w:t>
      </w:r>
      <w:r w:rsidR="00220097" w:rsidRPr="00D96F2E">
        <w:rPr>
          <w:rFonts w:cs="Times New Roman"/>
          <w:sz w:val="28"/>
          <w:szCs w:val="28"/>
        </w:rPr>
        <w:t>передбач</w:t>
      </w:r>
      <w:r w:rsidR="006110A7" w:rsidRPr="00D96F2E">
        <w:rPr>
          <w:rFonts w:cs="Times New Roman"/>
          <w:sz w:val="28"/>
          <w:szCs w:val="28"/>
        </w:rPr>
        <w:t>а</w:t>
      </w:r>
      <w:r w:rsidR="003C2B8D" w:rsidRPr="00D96F2E">
        <w:rPr>
          <w:rFonts w:cs="Times New Roman"/>
          <w:sz w:val="28"/>
          <w:szCs w:val="28"/>
        </w:rPr>
        <w:t>є</w:t>
      </w:r>
      <w:r w:rsidR="00EA7DEF" w:rsidRPr="00D96F2E">
        <w:rPr>
          <w:rFonts w:cs="Times New Roman"/>
          <w:sz w:val="28"/>
          <w:szCs w:val="28"/>
        </w:rPr>
        <w:t xml:space="preserve">, </w:t>
      </w:r>
      <w:r w:rsidR="00220097" w:rsidRPr="00D96F2E">
        <w:rPr>
          <w:rFonts w:cs="Times New Roman"/>
          <w:sz w:val="28"/>
          <w:szCs w:val="28"/>
        </w:rPr>
        <w:t xml:space="preserve">що  індивід  має  призначення  до керівництва людьми, а тому наділяється унікальними якостями, які допомагають йому в здійсненні своєї місії.  </w:t>
      </w:r>
    </w:p>
    <w:p w14:paraId="2D1EC8E6"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На  початку  ХХ  ст.  німецький  соціолог,  соціальний  філософ та  історик  Макс  Вебер  надав  терміну  «харизма»  другого «народження»  і  до  сьогодні  його  визначення  стало  класичним: «Харизма – це якість особистості, визнана надзвичайною, завдяки якій  вона  оцінюється  як  обдарована  надприродними, надлюдськими або щонайменше </w:t>
      </w:r>
      <w:proofErr w:type="spellStart"/>
      <w:r w:rsidRPr="00D96F2E">
        <w:rPr>
          <w:rFonts w:cs="Times New Roman"/>
          <w:sz w:val="28"/>
          <w:szCs w:val="28"/>
        </w:rPr>
        <w:t>специфічно</w:t>
      </w:r>
      <w:proofErr w:type="spellEnd"/>
      <w:r w:rsidRPr="00D96F2E">
        <w:rPr>
          <w:rFonts w:cs="Times New Roman"/>
          <w:sz w:val="28"/>
          <w:szCs w:val="28"/>
        </w:rPr>
        <w:t xml:space="preserve"> особливими силами і властивостями, не доступними іншим людям»</w:t>
      </w:r>
      <w:r w:rsidR="00DD0B6B" w:rsidRPr="00D96F2E">
        <w:rPr>
          <w:rStyle w:val="ac"/>
          <w:rFonts w:cs="Times New Roman"/>
          <w:sz w:val="28"/>
          <w:szCs w:val="28"/>
        </w:rPr>
        <w:footnoteReference w:id="47"/>
      </w:r>
      <w:r w:rsidRPr="00D96F2E">
        <w:rPr>
          <w:rFonts w:cs="Times New Roman"/>
          <w:sz w:val="28"/>
          <w:szCs w:val="28"/>
        </w:rPr>
        <w:t xml:space="preserve">.  </w:t>
      </w:r>
    </w:p>
    <w:p w14:paraId="110DD7AE"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Харизма може бути властивою не лише лідерам, однак вона значно  посилює  владний  потенціал  лідера.  Можна  стверджувати, що  обдарованість  лідера  «надприродними,  надлюдськими  або, щонайменше, </w:t>
      </w:r>
      <w:proofErr w:type="spellStart"/>
      <w:r w:rsidRPr="00D96F2E">
        <w:rPr>
          <w:rFonts w:cs="Times New Roman"/>
          <w:sz w:val="28"/>
          <w:szCs w:val="28"/>
        </w:rPr>
        <w:t>специфічно</w:t>
      </w:r>
      <w:proofErr w:type="spellEnd"/>
      <w:r w:rsidRPr="00D96F2E">
        <w:rPr>
          <w:rFonts w:cs="Times New Roman"/>
          <w:sz w:val="28"/>
          <w:szCs w:val="28"/>
        </w:rPr>
        <w:t xml:space="preserve"> особливими силами і властивостями, не доступними  іншим  людям»  (за  визначенням  харизма)  значно посилює  його  владу  за  рахунок  несвідомого  приписування  йому послідовниками містичних можливостей.  </w:t>
      </w:r>
    </w:p>
    <w:p w14:paraId="5B17E38F"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М. Вебер позначав харизматичне лідерство як особливий  тип  лідерства,  що  спирається  не  просто  на  закон  і конституцію (це було б легітимне </w:t>
      </w:r>
      <w:r w:rsidRPr="00D96F2E">
        <w:rPr>
          <w:rFonts w:cs="Times New Roman"/>
          <w:sz w:val="28"/>
          <w:szCs w:val="28"/>
        </w:rPr>
        <w:lastRenderedPageBreak/>
        <w:t xml:space="preserve">лідерство) і не на традицію (це було б традиційне лідерство), а виключно на особливий дар лідера, здатного чарувати і вести за собою маси людей.  </w:t>
      </w:r>
    </w:p>
    <w:p w14:paraId="3E81CB60"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Виділяють декілька аспектів, що дозволяють розкрити зміст поняття «харизма»</w:t>
      </w:r>
      <w:r w:rsidR="00872E83" w:rsidRPr="00D96F2E">
        <w:rPr>
          <w:rStyle w:val="ac"/>
          <w:rFonts w:cs="Times New Roman"/>
          <w:sz w:val="28"/>
          <w:szCs w:val="28"/>
        </w:rPr>
        <w:footnoteReference w:id="48"/>
      </w:r>
      <w:r w:rsidRPr="00D96F2E">
        <w:rPr>
          <w:rFonts w:cs="Times New Roman"/>
          <w:sz w:val="28"/>
          <w:szCs w:val="28"/>
        </w:rPr>
        <w:t xml:space="preserve">:  </w:t>
      </w:r>
    </w:p>
    <w:p w14:paraId="14640755"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1)  релігійний  –  дозволяє  розглядати  харизму  як божественний дар, який притаманний вчителеві-пророку;  </w:t>
      </w:r>
    </w:p>
    <w:p w14:paraId="5C79F91B"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2) соціологічний  – харизма розглядається з позиції рольових функцій особистості, полководця, політика;  </w:t>
      </w:r>
    </w:p>
    <w:p w14:paraId="4E56679C"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3)  культурологічний  –  виділяється  ряд  якостей  і властивостей, притаманних харизматичній особистості, наприклад, високий  зріст,  зовнішня  чарівність,  правильна  мова,  поставлений голос тощо;  </w:t>
      </w:r>
    </w:p>
    <w:p w14:paraId="63D1AD9A"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4) психологічний – харизматичний лідер має особливі якості, що  виходять  за  межі  звичайного.  Водночас  відносини,  які встановлюють із ним інші люди, переважно особисті, суб’єктивні та,  зрозуміло,  ті,  що  ґрунтуються  на  ілюзії  взаємності.  У  своїй істинній  формі  така  харизма  несе  в  собі  психологічний  вплив  на людину, на її переконання, світогляд; </w:t>
      </w:r>
    </w:p>
    <w:p w14:paraId="7DFDD64B"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5)  історико-філософський  дозволяє  представити  наявність харизми  в  політиці  та  релігії  як  формах  загальної  свідомості. </w:t>
      </w:r>
    </w:p>
    <w:p w14:paraId="0E12E3ED" w14:textId="77777777" w:rsidR="006C0C25" w:rsidRPr="00D96F2E" w:rsidRDefault="006C0C25" w:rsidP="00220097">
      <w:pPr>
        <w:pStyle w:val="25"/>
        <w:ind w:left="20" w:right="20" w:firstLine="560"/>
        <w:rPr>
          <w:rFonts w:cs="Times New Roman"/>
          <w:sz w:val="28"/>
          <w:szCs w:val="28"/>
        </w:rPr>
      </w:pPr>
      <w:r w:rsidRPr="00D96F2E">
        <w:rPr>
          <w:rFonts w:cs="Times New Roman"/>
          <w:sz w:val="28"/>
          <w:szCs w:val="28"/>
        </w:rPr>
        <w:t>Досить цікаво харизматичне лідерство представляють теорії Роберта Хауса та</w:t>
      </w:r>
      <w:r w:rsidR="006C1CD3" w:rsidRPr="00D96F2E">
        <w:rPr>
          <w:rFonts w:cs="Times New Roman"/>
          <w:sz w:val="28"/>
          <w:szCs w:val="28"/>
        </w:rPr>
        <w:t xml:space="preserve"> теорія  Я-концепції  </w:t>
      </w:r>
      <w:proofErr w:type="spellStart"/>
      <w:r w:rsidR="006C1CD3" w:rsidRPr="00D96F2E">
        <w:rPr>
          <w:rFonts w:cs="Times New Roman"/>
          <w:sz w:val="28"/>
          <w:szCs w:val="28"/>
        </w:rPr>
        <w:t>Шаміра</w:t>
      </w:r>
      <w:proofErr w:type="spellEnd"/>
      <w:r w:rsidR="000F3DA2" w:rsidRPr="00D96F2E">
        <w:rPr>
          <w:rFonts w:cs="Times New Roman"/>
          <w:sz w:val="28"/>
          <w:szCs w:val="28"/>
        </w:rPr>
        <w:t>,</w:t>
      </w:r>
      <w:r w:rsidR="00A228C7" w:rsidRPr="00D96F2E">
        <w:rPr>
          <w:rFonts w:cs="Times New Roman"/>
          <w:sz w:val="28"/>
          <w:szCs w:val="28"/>
        </w:rPr>
        <w:t xml:space="preserve"> про які говор</w:t>
      </w:r>
      <w:r w:rsidR="000F3DA2" w:rsidRPr="00D96F2E">
        <w:rPr>
          <w:rFonts w:cs="Times New Roman"/>
          <w:sz w:val="28"/>
          <w:szCs w:val="28"/>
        </w:rPr>
        <w:t xml:space="preserve">ять дослідники </w:t>
      </w:r>
      <w:r w:rsidR="00A228C7" w:rsidRPr="00D96F2E">
        <w:rPr>
          <w:rFonts w:cs="Times New Roman"/>
          <w:sz w:val="28"/>
          <w:szCs w:val="28"/>
        </w:rPr>
        <w:t xml:space="preserve"> </w:t>
      </w:r>
      <w:proofErr w:type="spellStart"/>
      <w:r w:rsidR="00315143" w:rsidRPr="00D96F2E">
        <w:rPr>
          <w:rFonts w:cs="Times New Roman"/>
          <w:sz w:val="28"/>
          <w:szCs w:val="28"/>
        </w:rPr>
        <w:t>Б.Трейсі</w:t>
      </w:r>
      <w:proofErr w:type="spellEnd"/>
      <w:r w:rsidR="00315143" w:rsidRPr="00D96F2E">
        <w:rPr>
          <w:rFonts w:cs="Times New Roman"/>
          <w:sz w:val="28"/>
          <w:szCs w:val="28"/>
        </w:rPr>
        <w:t xml:space="preserve"> та </w:t>
      </w:r>
      <w:proofErr w:type="spellStart"/>
      <w:r w:rsidR="00315143" w:rsidRPr="00D96F2E">
        <w:rPr>
          <w:rFonts w:cs="Times New Roman"/>
          <w:sz w:val="28"/>
          <w:szCs w:val="28"/>
        </w:rPr>
        <w:t>Ф.Шелен</w:t>
      </w:r>
      <w:proofErr w:type="spellEnd"/>
      <w:r w:rsidR="00315143" w:rsidRPr="00D96F2E">
        <w:rPr>
          <w:rStyle w:val="ac"/>
          <w:rFonts w:cs="Times New Roman"/>
          <w:sz w:val="28"/>
          <w:szCs w:val="28"/>
        </w:rPr>
        <w:footnoteReference w:id="49"/>
      </w:r>
      <w:r w:rsidR="00315143" w:rsidRPr="00D96F2E">
        <w:rPr>
          <w:rFonts w:cs="Times New Roman"/>
          <w:sz w:val="28"/>
          <w:szCs w:val="28"/>
        </w:rPr>
        <w:t>:</w:t>
      </w:r>
      <w:r w:rsidR="006C1CD3" w:rsidRPr="00D96F2E">
        <w:rPr>
          <w:rFonts w:cs="Times New Roman"/>
          <w:sz w:val="28"/>
          <w:szCs w:val="28"/>
        </w:rPr>
        <w:t xml:space="preserve">  </w:t>
      </w:r>
    </w:p>
    <w:p w14:paraId="05BEA523"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Теорія Роберта Хауса розглядає риси лідера, його поведінку  і  ситуації,  що  сприяють  прояву  харизми.  </w:t>
      </w:r>
      <w:proofErr w:type="spellStart"/>
      <w:r w:rsidR="006C0C25" w:rsidRPr="00D96F2E">
        <w:rPr>
          <w:rFonts w:cs="Times New Roman"/>
          <w:sz w:val="28"/>
          <w:szCs w:val="28"/>
        </w:rPr>
        <w:t>Р.</w:t>
      </w:r>
      <w:r w:rsidRPr="00D96F2E">
        <w:rPr>
          <w:rFonts w:cs="Times New Roman"/>
          <w:sz w:val="28"/>
          <w:szCs w:val="28"/>
        </w:rPr>
        <w:t>Хаус</w:t>
      </w:r>
      <w:proofErr w:type="spellEnd"/>
      <w:r w:rsidRPr="00D96F2E">
        <w:rPr>
          <w:rFonts w:cs="Times New Roman"/>
          <w:sz w:val="28"/>
          <w:szCs w:val="28"/>
        </w:rPr>
        <w:t xml:space="preserve">  виявив  риси харизматичного  ліде</w:t>
      </w:r>
      <w:r w:rsidR="00EA7DEF" w:rsidRPr="00D96F2E">
        <w:rPr>
          <w:rFonts w:cs="Times New Roman"/>
          <w:sz w:val="28"/>
          <w:szCs w:val="28"/>
        </w:rPr>
        <w:t xml:space="preserve">ра,  що  включають: потребу </w:t>
      </w:r>
      <w:r w:rsidRPr="00D96F2E">
        <w:rPr>
          <w:rFonts w:cs="Times New Roman"/>
          <w:sz w:val="28"/>
          <w:szCs w:val="28"/>
        </w:rPr>
        <w:t xml:space="preserve">у владі, впевненість у собі, переконаність у своїх уявленнях.  Поведінка лідера передбачає:  </w:t>
      </w:r>
    </w:p>
    <w:p w14:paraId="7DD1DF5E"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1  Управління  враженням:  створення  у  послідовників враження про свою компетентність.  </w:t>
      </w:r>
    </w:p>
    <w:p w14:paraId="77730711"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2  Надання  прикладу,  який  допомагає  розділяти  цінності  і переко</w:t>
      </w:r>
      <w:r w:rsidRPr="00D96F2E">
        <w:rPr>
          <w:rFonts w:cs="Times New Roman"/>
          <w:sz w:val="28"/>
          <w:szCs w:val="28"/>
        </w:rPr>
        <w:lastRenderedPageBreak/>
        <w:t xml:space="preserve">нання лідера.  </w:t>
      </w:r>
    </w:p>
    <w:p w14:paraId="12E30300"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3  Завдання  високих  очікувань  щодо  можливостей послідовників:  вираз  впевненості,  що  людина  зможе  вирішити завдання;  створення  бачення,  пов’язаного  з  цінностями  і  надіями послідовників; актуалізація їх мотивації.  </w:t>
      </w:r>
    </w:p>
    <w:p w14:paraId="29F6D92A"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Акцент  уваги  робиться  і  на  взаємодію  лідера  з  групою. Зокрема,  послідовники:  </w:t>
      </w:r>
    </w:p>
    <w:p w14:paraId="7DF5E2A4" w14:textId="77777777" w:rsidR="00220097" w:rsidRPr="00D96F2E" w:rsidRDefault="00220097" w:rsidP="00FF5C0B">
      <w:pPr>
        <w:pStyle w:val="25"/>
        <w:numPr>
          <w:ilvl w:val="0"/>
          <w:numId w:val="42"/>
        </w:numPr>
        <w:ind w:right="20"/>
        <w:rPr>
          <w:rFonts w:cs="Times New Roman"/>
          <w:sz w:val="28"/>
          <w:szCs w:val="28"/>
        </w:rPr>
      </w:pPr>
      <w:r w:rsidRPr="00D96F2E">
        <w:rPr>
          <w:rFonts w:cs="Times New Roman"/>
          <w:sz w:val="28"/>
          <w:szCs w:val="28"/>
        </w:rPr>
        <w:t xml:space="preserve">вважають  ідеї  лідера  правильними; </w:t>
      </w:r>
    </w:p>
    <w:p w14:paraId="5D04AB3B" w14:textId="77777777" w:rsidR="00220097" w:rsidRPr="00D96F2E" w:rsidRDefault="00220097" w:rsidP="00FF5C0B">
      <w:pPr>
        <w:pStyle w:val="25"/>
        <w:numPr>
          <w:ilvl w:val="0"/>
          <w:numId w:val="42"/>
        </w:numPr>
        <w:ind w:right="20"/>
        <w:rPr>
          <w:rFonts w:cs="Times New Roman"/>
          <w:sz w:val="28"/>
          <w:szCs w:val="28"/>
        </w:rPr>
      </w:pPr>
      <w:r w:rsidRPr="00D96F2E">
        <w:rPr>
          <w:rFonts w:cs="Times New Roman"/>
          <w:sz w:val="28"/>
          <w:szCs w:val="28"/>
        </w:rPr>
        <w:t xml:space="preserve">беззастережно його приймають; </w:t>
      </w:r>
    </w:p>
    <w:p w14:paraId="1729E7CE" w14:textId="77777777" w:rsidR="00220097" w:rsidRPr="00D96F2E" w:rsidRDefault="00220097" w:rsidP="00FF5C0B">
      <w:pPr>
        <w:pStyle w:val="25"/>
        <w:numPr>
          <w:ilvl w:val="0"/>
          <w:numId w:val="42"/>
        </w:numPr>
        <w:ind w:right="20"/>
        <w:rPr>
          <w:rFonts w:cs="Times New Roman"/>
          <w:sz w:val="28"/>
          <w:szCs w:val="28"/>
        </w:rPr>
      </w:pPr>
      <w:r w:rsidRPr="00D96F2E">
        <w:rPr>
          <w:rFonts w:cs="Times New Roman"/>
          <w:sz w:val="28"/>
          <w:szCs w:val="28"/>
        </w:rPr>
        <w:t xml:space="preserve">відчувають довіру і прихильність; </w:t>
      </w:r>
    </w:p>
    <w:p w14:paraId="3DAE767E" w14:textId="77777777" w:rsidR="00220097" w:rsidRPr="00D96F2E" w:rsidRDefault="00220097" w:rsidP="00FF5C0B">
      <w:pPr>
        <w:pStyle w:val="25"/>
        <w:numPr>
          <w:ilvl w:val="0"/>
          <w:numId w:val="42"/>
        </w:numPr>
        <w:ind w:right="20"/>
        <w:rPr>
          <w:rFonts w:cs="Times New Roman"/>
          <w:sz w:val="28"/>
          <w:szCs w:val="28"/>
        </w:rPr>
      </w:pPr>
      <w:proofErr w:type="spellStart"/>
      <w:r w:rsidRPr="00D96F2E">
        <w:rPr>
          <w:rFonts w:cs="Times New Roman"/>
          <w:sz w:val="28"/>
          <w:szCs w:val="28"/>
        </w:rPr>
        <w:t>емоційно</w:t>
      </w:r>
      <w:proofErr w:type="spellEnd"/>
      <w:r w:rsidRPr="00D96F2E">
        <w:rPr>
          <w:rFonts w:cs="Times New Roman"/>
          <w:sz w:val="28"/>
          <w:szCs w:val="28"/>
        </w:rPr>
        <w:t xml:space="preserve">  залучені  до  виконання  місії;  </w:t>
      </w:r>
    </w:p>
    <w:p w14:paraId="6904A380" w14:textId="77777777" w:rsidR="00220097" w:rsidRPr="00D96F2E" w:rsidRDefault="00220097" w:rsidP="00FF5C0B">
      <w:pPr>
        <w:pStyle w:val="25"/>
        <w:numPr>
          <w:ilvl w:val="0"/>
          <w:numId w:val="42"/>
        </w:numPr>
        <w:ind w:right="20"/>
        <w:rPr>
          <w:rFonts w:cs="Times New Roman"/>
          <w:sz w:val="28"/>
          <w:szCs w:val="28"/>
        </w:rPr>
      </w:pPr>
      <w:r w:rsidRPr="00D96F2E">
        <w:rPr>
          <w:rFonts w:cs="Times New Roman"/>
          <w:sz w:val="28"/>
          <w:szCs w:val="28"/>
        </w:rPr>
        <w:t xml:space="preserve">ставлять  високі  цілі;  </w:t>
      </w:r>
    </w:p>
    <w:p w14:paraId="72015CA2" w14:textId="77777777" w:rsidR="00220097" w:rsidRPr="00D96F2E" w:rsidRDefault="00220097" w:rsidP="00FF5C0B">
      <w:pPr>
        <w:pStyle w:val="25"/>
        <w:numPr>
          <w:ilvl w:val="0"/>
          <w:numId w:val="42"/>
        </w:numPr>
        <w:ind w:right="20"/>
        <w:rPr>
          <w:rFonts w:cs="Times New Roman"/>
          <w:sz w:val="28"/>
          <w:szCs w:val="28"/>
        </w:rPr>
      </w:pPr>
      <w:r w:rsidRPr="00D96F2E">
        <w:rPr>
          <w:rFonts w:cs="Times New Roman"/>
          <w:sz w:val="28"/>
          <w:szCs w:val="28"/>
        </w:rPr>
        <w:t xml:space="preserve">вважають, що можуть зробити свій внесок в успіх спільної справи. </w:t>
      </w:r>
    </w:p>
    <w:p w14:paraId="394BABB6" w14:textId="77777777" w:rsidR="006C1CD3" w:rsidRPr="00D96F2E" w:rsidRDefault="00EA7DEF" w:rsidP="00220097">
      <w:pPr>
        <w:pStyle w:val="25"/>
        <w:ind w:left="20" w:right="20" w:firstLine="560"/>
        <w:rPr>
          <w:rFonts w:cs="Times New Roman"/>
          <w:sz w:val="28"/>
          <w:szCs w:val="28"/>
        </w:rPr>
      </w:pPr>
      <w:r w:rsidRPr="00D96F2E">
        <w:rPr>
          <w:rFonts w:cs="Times New Roman"/>
          <w:sz w:val="28"/>
          <w:szCs w:val="28"/>
        </w:rPr>
        <w:t xml:space="preserve">Теорія Я-концепції </w:t>
      </w:r>
      <w:proofErr w:type="spellStart"/>
      <w:r w:rsidRPr="00D96F2E">
        <w:rPr>
          <w:rFonts w:cs="Times New Roman"/>
          <w:sz w:val="28"/>
          <w:szCs w:val="28"/>
        </w:rPr>
        <w:t>Шаміра</w:t>
      </w:r>
      <w:proofErr w:type="spellEnd"/>
      <w:r w:rsidRPr="00D96F2E">
        <w:rPr>
          <w:rFonts w:cs="Times New Roman"/>
          <w:sz w:val="28"/>
          <w:szCs w:val="28"/>
        </w:rPr>
        <w:t xml:space="preserve"> намагається дати відповідь на такі </w:t>
      </w:r>
      <w:r w:rsidR="00220097" w:rsidRPr="00D96F2E">
        <w:rPr>
          <w:rFonts w:cs="Times New Roman"/>
          <w:sz w:val="28"/>
          <w:szCs w:val="28"/>
        </w:rPr>
        <w:t>питання</w:t>
      </w:r>
      <w:r w:rsidR="000F3DA2" w:rsidRPr="00D96F2E">
        <w:rPr>
          <w:rStyle w:val="ac"/>
          <w:rFonts w:cs="Times New Roman"/>
          <w:sz w:val="28"/>
          <w:szCs w:val="28"/>
        </w:rPr>
        <w:footnoteReference w:id="50"/>
      </w:r>
      <w:r w:rsidR="00220097" w:rsidRPr="00D96F2E">
        <w:rPr>
          <w:rFonts w:cs="Times New Roman"/>
          <w:sz w:val="28"/>
          <w:szCs w:val="28"/>
        </w:rPr>
        <w:t xml:space="preserve">:  </w:t>
      </w:r>
    </w:p>
    <w:p w14:paraId="27073E82" w14:textId="77777777" w:rsidR="006C1CD3" w:rsidRPr="00D96F2E" w:rsidRDefault="00220097" w:rsidP="00220097">
      <w:pPr>
        <w:pStyle w:val="25"/>
        <w:ind w:left="20" w:right="20" w:firstLine="560"/>
        <w:rPr>
          <w:rFonts w:cs="Times New Roman"/>
          <w:sz w:val="28"/>
          <w:szCs w:val="28"/>
        </w:rPr>
      </w:pPr>
      <w:r w:rsidRPr="00D96F2E">
        <w:rPr>
          <w:rFonts w:cs="Times New Roman"/>
          <w:sz w:val="28"/>
          <w:szCs w:val="28"/>
        </w:rPr>
        <w:t xml:space="preserve">Чому харизматичні  лідери  здатні  істотно  впливати  на  підлеглих  і мотивувати  їх  здійснювати  екстраординарні  вчинки?  </w:t>
      </w:r>
    </w:p>
    <w:p w14:paraId="5BF5CF73" w14:textId="77777777" w:rsidR="006C1CD3" w:rsidRPr="00D96F2E" w:rsidRDefault="00220097" w:rsidP="00220097">
      <w:pPr>
        <w:pStyle w:val="25"/>
        <w:ind w:left="20" w:right="20" w:firstLine="560"/>
        <w:rPr>
          <w:rFonts w:cs="Times New Roman"/>
          <w:sz w:val="28"/>
          <w:szCs w:val="28"/>
        </w:rPr>
      </w:pPr>
      <w:r w:rsidRPr="00D96F2E">
        <w:rPr>
          <w:rFonts w:cs="Times New Roman"/>
          <w:sz w:val="28"/>
          <w:szCs w:val="28"/>
        </w:rPr>
        <w:t xml:space="preserve">Чому, наприклад,  вони  можуть  стимулювати  службовців  вживати надзвичайних зусиль або проявляти лояльність? </w:t>
      </w:r>
    </w:p>
    <w:p w14:paraId="002460E6" w14:textId="77777777" w:rsidR="006C1CD3" w:rsidRPr="00D96F2E" w:rsidRDefault="00220097" w:rsidP="00220097">
      <w:pPr>
        <w:pStyle w:val="25"/>
        <w:ind w:left="20" w:right="20" w:firstLine="560"/>
        <w:rPr>
          <w:rFonts w:cs="Times New Roman"/>
          <w:sz w:val="28"/>
          <w:szCs w:val="28"/>
        </w:rPr>
      </w:pPr>
      <w:r w:rsidRPr="00D96F2E">
        <w:rPr>
          <w:rFonts w:cs="Times New Roman"/>
          <w:sz w:val="28"/>
          <w:szCs w:val="28"/>
        </w:rPr>
        <w:t xml:space="preserve">Як виходить, що релігійні  лідери  змушують  послідовників  відмовитися  від  усього свого майна? </w:t>
      </w:r>
    </w:p>
    <w:p w14:paraId="0EA5FD2C"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Що надихає громадян йти за політичними лідерами на війну і можливу смерть?  </w:t>
      </w:r>
    </w:p>
    <w:p w14:paraId="10EE3B82"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Згідно  з  </w:t>
      </w:r>
      <w:proofErr w:type="spellStart"/>
      <w:r w:rsidRPr="00D96F2E">
        <w:rPr>
          <w:rFonts w:cs="Times New Roman"/>
          <w:sz w:val="28"/>
          <w:szCs w:val="28"/>
        </w:rPr>
        <w:t>Шаміром</w:t>
      </w:r>
      <w:proofErr w:type="spellEnd"/>
      <w:r w:rsidRPr="00D96F2E">
        <w:rPr>
          <w:rFonts w:cs="Times New Roman"/>
          <w:sz w:val="28"/>
          <w:szCs w:val="28"/>
        </w:rPr>
        <w:t xml:space="preserve">  сучасна  теорія  мотивації  проливає  світло на  ці  питання.  Теорія  Я-концепції  харизми  подібна  на  теорію Хауса,  але  розширює  її  у  сфері  мотиваційних  процесів  харизми. Процеси мотивації допомагають пояснити вплив поведінки лідера на дії послідовників. </w:t>
      </w:r>
      <w:proofErr w:type="spellStart"/>
      <w:r w:rsidRPr="00D96F2E">
        <w:rPr>
          <w:rFonts w:cs="Times New Roman"/>
          <w:sz w:val="28"/>
          <w:szCs w:val="28"/>
        </w:rPr>
        <w:t>Шамір</w:t>
      </w:r>
      <w:proofErr w:type="spellEnd"/>
      <w:r w:rsidRPr="00D96F2E">
        <w:rPr>
          <w:rFonts w:cs="Times New Roman"/>
          <w:sz w:val="28"/>
          <w:szCs w:val="28"/>
        </w:rPr>
        <w:t xml:space="preserve"> використовує чотири основні поняття</w:t>
      </w:r>
      <w:r w:rsidR="000F3DA2" w:rsidRPr="00D96F2E">
        <w:rPr>
          <w:rStyle w:val="ac"/>
          <w:rFonts w:cs="Times New Roman"/>
          <w:sz w:val="28"/>
          <w:szCs w:val="28"/>
        </w:rPr>
        <w:footnoteReference w:id="51"/>
      </w:r>
      <w:r w:rsidRPr="00D96F2E">
        <w:rPr>
          <w:rFonts w:cs="Times New Roman"/>
          <w:sz w:val="28"/>
          <w:szCs w:val="28"/>
        </w:rPr>
        <w:t xml:space="preserve">:  </w:t>
      </w:r>
    </w:p>
    <w:p w14:paraId="1E6DA6C1" w14:textId="77777777" w:rsidR="00220097" w:rsidRPr="00D96F2E" w:rsidRDefault="00220097" w:rsidP="009079BF">
      <w:pPr>
        <w:pStyle w:val="25"/>
        <w:numPr>
          <w:ilvl w:val="0"/>
          <w:numId w:val="43"/>
        </w:numPr>
        <w:ind w:right="20"/>
        <w:rPr>
          <w:rFonts w:cs="Times New Roman"/>
          <w:sz w:val="28"/>
          <w:szCs w:val="28"/>
        </w:rPr>
      </w:pPr>
      <w:r w:rsidRPr="00D96F2E">
        <w:rPr>
          <w:rFonts w:cs="Times New Roman"/>
          <w:sz w:val="28"/>
          <w:szCs w:val="28"/>
        </w:rPr>
        <w:lastRenderedPageBreak/>
        <w:t xml:space="preserve"> особиста ідентифікація;  </w:t>
      </w:r>
    </w:p>
    <w:p w14:paraId="6FA2EC72" w14:textId="77777777" w:rsidR="00220097" w:rsidRPr="00D96F2E" w:rsidRDefault="00220097" w:rsidP="009079BF">
      <w:pPr>
        <w:pStyle w:val="25"/>
        <w:numPr>
          <w:ilvl w:val="0"/>
          <w:numId w:val="43"/>
        </w:numPr>
        <w:ind w:right="20"/>
        <w:rPr>
          <w:rFonts w:cs="Times New Roman"/>
          <w:sz w:val="28"/>
          <w:szCs w:val="28"/>
        </w:rPr>
      </w:pPr>
      <w:r w:rsidRPr="00D96F2E">
        <w:rPr>
          <w:rFonts w:cs="Times New Roman"/>
          <w:sz w:val="28"/>
          <w:szCs w:val="28"/>
        </w:rPr>
        <w:t xml:space="preserve"> соціальна ідентичність;  </w:t>
      </w:r>
    </w:p>
    <w:p w14:paraId="5855B584" w14:textId="77777777" w:rsidR="00220097" w:rsidRPr="00D96F2E" w:rsidRDefault="00220097" w:rsidP="009079BF">
      <w:pPr>
        <w:pStyle w:val="25"/>
        <w:numPr>
          <w:ilvl w:val="0"/>
          <w:numId w:val="43"/>
        </w:numPr>
        <w:ind w:right="20"/>
        <w:rPr>
          <w:rFonts w:cs="Times New Roman"/>
          <w:sz w:val="28"/>
          <w:szCs w:val="28"/>
        </w:rPr>
      </w:pPr>
      <w:r w:rsidRPr="00D96F2E">
        <w:rPr>
          <w:rFonts w:cs="Times New Roman"/>
          <w:sz w:val="28"/>
          <w:szCs w:val="28"/>
        </w:rPr>
        <w:t xml:space="preserve"> інтеріоризація;  </w:t>
      </w:r>
    </w:p>
    <w:p w14:paraId="6B217C91" w14:textId="77777777" w:rsidR="00220097" w:rsidRPr="00D96F2E" w:rsidRDefault="00220097" w:rsidP="009079BF">
      <w:pPr>
        <w:pStyle w:val="25"/>
        <w:numPr>
          <w:ilvl w:val="0"/>
          <w:numId w:val="43"/>
        </w:numPr>
        <w:ind w:right="20"/>
        <w:rPr>
          <w:rFonts w:cs="Times New Roman"/>
          <w:sz w:val="28"/>
          <w:szCs w:val="28"/>
        </w:rPr>
      </w:pPr>
      <w:r w:rsidRPr="00D96F2E">
        <w:rPr>
          <w:rFonts w:cs="Times New Roman"/>
          <w:sz w:val="28"/>
          <w:szCs w:val="28"/>
        </w:rPr>
        <w:t xml:space="preserve"> </w:t>
      </w:r>
      <w:proofErr w:type="spellStart"/>
      <w:r w:rsidRPr="00D96F2E">
        <w:rPr>
          <w:rFonts w:cs="Times New Roman"/>
          <w:sz w:val="28"/>
          <w:szCs w:val="28"/>
        </w:rPr>
        <w:t>самоефективність</w:t>
      </w:r>
      <w:proofErr w:type="spellEnd"/>
      <w:r w:rsidRPr="00D96F2E">
        <w:rPr>
          <w:rFonts w:cs="Times New Roman"/>
          <w:sz w:val="28"/>
          <w:szCs w:val="28"/>
        </w:rPr>
        <w:t xml:space="preserve">.  </w:t>
      </w:r>
    </w:p>
    <w:p w14:paraId="7EB4AAED"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Особиста  ідентифікація  означає,  що послідовник  наслідує поведінку  лідера  або  приймає  ті  самі  установки,  щоб  бути подібним  на  лідера.  Так,  одержання  схвалення  лідера,  яке задовольняє  потреби  послідовників  у  прийнятті  та  підвищенні самооцінки,  може  бути  частиною  мотивації,  що  ґрунтується  на ідентифікації. Так само під час спілкування з лідером послідовник підвищує  свою  самооцінку,  якщо  інші  люди  оцінюють послідовника в контексті цього спілкування.  </w:t>
      </w:r>
    </w:p>
    <w:p w14:paraId="740E47CC"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Соціальна  ідентифікація  –  це  колективний  процес,  який передбачає ототожнення себе із зібранням людей, таких як група, організація  або  нація.  Високий  ступінь  соціальної  ідентифікації пов’язаний  із  перевагою  колективістської  орієнтації.  Це  означає, що людина готова поставити потреби групи вище від своїх власних і пожертвувати заради неї особистими інтересами. Харизматичний лідер  може  стимулювати  соціальну  ідентифікацію,  сприяючи виділенню  організації  з  ряду  інших,  формуючи  унікальну ідентичність,  з  якою  можуть  асоціюватися  працівники.  </w:t>
      </w:r>
      <w:proofErr w:type="spellStart"/>
      <w:r w:rsidRPr="00D96F2E">
        <w:rPr>
          <w:rFonts w:cs="Times New Roman"/>
          <w:sz w:val="28"/>
          <w:szCs w:val="28"/>
        </w:rPr>
        <w:t>Шамір</w:t>
      </w:r>
      <w:proofErr w:type="spellEnd"/>
      <w:r w:rsidRPr="00D96F2E">
        <w:rPr>
          <w:rFonts w:cs="Times New Roman"/>
          <w:sz w:val="28"/>
          <w:szCs w:val="28"/>
        </w:rPr>
        <w:t xml:space="preserve"> розглядає  харизматичне  лідерство  насамперед  як  колективний процес,  в  якому  соціальна  ідентифікація  відіграє  важливу  роль  у впливі на послідовників.  </w:t>
      </w:r>
    </w:p>
    <w:p w14:paraId="62E54722"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Інтеріоризація  також  має  велике  значення  для  впливу  на інших людей. Це процес, в ході якого підлеглі засвоюють цінності та ідеологію лідера. Завдяки їм бачення лідера стають їх власним. </w:t>
      </w:r>
    </w:p>
    <w:p w14:paraId="10E6BE18" w14:textId="77777777" w:rsidR="00220097" w:rsidRPr="00D96F2E" w:rsidRDefault="007042EC" w:rsidP="00220097">
      <w:pPr>
        <w:pStyle w:val="25"/>
        <w:ind w:left="20" w:right="20" w:firstLine="560"/>
        <w:rPr>
          <w:rFonts w:cs="Times New Roman"/>
          <w:sz w:val="28"/>
          <w:szCs w:val="28"/>
        </w:rPr>
      </w:pPr>
      <w:r w:rsidRPr="00D96F2E">
        <w:rPr>
          <w:rFonts w:cs="Times New Roman"/>
          <w:sz w:val="28"/>
          <w:szCs w:val="28"/>
        </w:rPr>
        <w:t xml:space="preserve"> За  </w:t>
      </w:r>
      <w:proofErr w:type="spellStart"/>
      <w:r w:rsidRPr="00D96F2E">
        <w:rPr>
          <w:rFonts w:cs="Times New Roman"/>
          <w:sz w:val="28"/>
          <w:szCs w:val="28"/>
        </w:rPr>
        <w:t>Шаміром</w:t>
      </w:r>
      <w:proofErr w:type="spellEnd"/>
      <w:r w:rsidRPr="00D96F2E">
        <w:rPr>
          <w:rFonts w:cs="Times New Roman"/>
          <w:sz w:val="28"/>
          <w:szCs w:val="28"/>
        </w:rPr>
        <w:t xml:space="preserve">, харизматичний </w:t>
      </w:r>
      <w:r w:rsidR="00220097" w:rsidRPr="00D96F2E">
        <w:rPr>
          <w:rFonts w:cs="Times New Roman"/>
          <w:sz w:val="28"/>
          <w:szCs w:val="28"/>
        </w:rPr>
        <w:t>л</w:t>
      </w:r>
      <w:r w:rsidRPr="00D96F2E">
        <w:rPr>
          <w:rFonts w:cs="Times New Roman"/>
          <w:sz w:val="28"/>
          <w:szCs w:val="28"/>
        </w:rPr>
        <w:t xml:space="preserve">ідер може зробити це  одним </w:t>
      </w:r>
      <w:r w:rsidR="00220097" w:rsidRPr="00D96F2E">
        <w:rPr>
          <w:rFonts w:cs="Times New Roman"/>
          <w:sz w:val="28"/>
          <w:szCs w:val="28"/>
        </w:rPr>
        <w:t>із спосо</w:t>
      </w:r>
      <w:r w:rsidRPr="00D96F2E">
        <w:rPr>
          <w:rFonts w:cs="Times New Roman"/>
          <w:sz w:val="28"/>
          <w:szCs w:val="28"/>
        </w:rPr>
        <w:t xml:space="preserve">бів: </w:t>
      </w:r>
      <w:r w:rsidR="00220097" w:rsidRPr="00D96F2E">
        <w:rPr>
          <w:rFonts w:cs="Times New Roman"/>
          <w:sz w:val="28"/>
          <w:szCs w:val="28"/>
        </w:rPr>
        <w:t>применшити</w:t>
      </w:r>
      <w:r w:rsidRPr="00D96F2E">
        <w:rPr>
          <w:rFonts w:cs="Times New Roman"/>
          <w:sz w:val="28"/>
          <w:szCs w:val="28"/>
        </w:rPr>
        <w:t xml:space="preserve"> значення зовнішніх цінностей </w:t>
      </w:r>
      <w:r w:rsidR="00220097" w:rsidRPr="00D96F2E">
        <w:rPr>
          <w:rFonts w:cs="Times New Roman"/>
          <w:sz w:val="28"/>
          <w:szCs w:val="28"/>
        </w:rPr>
        <w:t>(наприклад, виплат або відпусток) і підкреслити внутрішні ці</w:t>
      </w:r>
      <w:r w:rsidRPr="00D96F2E">
        <w:rPr>
          <w:rFonts w:cs="Times New Roman"/>
          <w:sz w:val="28"/>
          <w:szCs w:val="28"/>
        </w:rPr>
        <w:t xml:space="preserve">нності, наприклад задоволення, </w:t>
      </w:r>
      <w:r w:rsidR="00220097" w:rsidRPr="00D96F2E">
        <w:rPr>
          <w:rFonts w:cs="Times New Roman"/>
          <w:sz w:val="28"/>
          <w:szCs w:val="28"/>
        </w:rPr>
        <w:t>яке</w:t>
      </w:r>
      <w:r w:rsidRPr="00D96F2E">
        <w:rPr>
          <w:rFonts w:cs="Times New Roman"/>
          <w:sz w:val="28"/>
          <w:szCs w:val="28"/>
        </w:rPr>
        <w:t xml:space="preserve"> буде одержане від роботи, </w:t>
      </w:r>
      <w:r w:rsidR="00220097" w:rsidRPr="00D96F2E">
        <w:rPr>
          <w:rFonts w:cs="Times New Roman"/>
          <w:sz w:val="28"/>
          <w:szCs w:val="28"/>
        </w:rPr>
        <w:t>само</w:t>
      </w:r>
      <w:r w:rsidRPr="00D96F2E">
        <w:rPr>
          <w:rFonts w:cs="Times New Roman"/>
          <w:sz w:val="28"/>
          <w:szCs w:val="28"/>
        </w:rPr>
        <w:t xml:space="preserve">реалізації або самовираження. Лідери </w:t>
      </w:r>
      <w:r w:rsidR="00220097" w:rsidRPr="00D96F2E">
        <w:rPr>
          <w:rFonts w:cs="Times New Roman"/>
          <w:sz w:val="28"/>
          <w:szCs w:val="28"/>
        </w:rPr>
        <w:t xml:space="preserve">підкреслюють,  що  в  результаті  їх  зусиль майбутнє стане краще. У своїй крайній формі інтеріоризація веде до того, що людині важко відокремити роботу від інших </w:t>
      </w:r>
      <w:r w:rsidR="00220097" w:rsidRPr="00D96F2E">
        <w:rPr>
          <w:rFonts w:cs="Times New Roman"/>
          <w:sz w:val="28"/>
          <w:szCs w:val="28"/>
        </w:rPr>
        <w:lastRenderedPageBreak/>
        <w:t xml:space="preserve">аспектів свого життя.  </w:t>
      </w:r>
    </w:p>
    <w:p w14:paraId="7F1750EB"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Теорія  </w:t>
      </w:r>
      <w:proofErr w:type="spellStart"/>
      <w:r w:rsidRPr="00D96F2E">
        <w:rPr>
          <w:rFonts w:cs="Times New Roman"/>
          <w:sz w:val="28"/>
          <w:szCs w:val="28"/>
        </w:rPr>
        <w:t>Шаміра</w:t>
      </w:r>
      <w:proofErr w:type="spellEnd"/>
      <w:r w:rsidRPr="00D96F2E">
        <w:rPr>
          <w:rFonts w:cs="Times New Roman"/>
          <w:sz w:val="28"/>
          <w:szCs w:val="28"/>
        </w:rPr>
        <w:t xml:space="preserve">  пов’язана  як  з  індивідуальною,  так  і  з колективною  </w:t>
      </w:r>
      <w:proofErr w:type="spellStart"/>
      <w:r w:rsidRPr="00D96F2E">
        <w:rPr>
          <w:rFonts w:cs="Times New Roman"/>
          <w:sz w:val="28"/>
          <w:szCs w:val="28"/>
        </w:rPr>
        <w:t>самоефективністю</w:t>
      </w:r>
      <w:proofErr w:type="spellEnd"/>
      <w:r w:rsidRPr="00D96F2E">
        <w:rPr>
          <w:rFonts w:cs="Times New Roman"/>
          <w:sz w:val="28"/>
          <w:szCs w:val="28"/>
        </w:rPr>
        <w:t xml:space="preserve">.  Індивідуальна </w:t>
      </w:r>
      <w:proofErr w:type="spellStart"/>
      <w:r w:rsidRPr="00D96F2E">
        <w:rPr>
          <w:rFonts w:cs="Times New Roman"/>
          <w:sz w:val="28"/>
          <w:szCs w:val="28"/>
        </w:rPr>
        <w:t>самоефективні</w:t>
      </w:r>
      <w:r w:rsidR="007042EC" w:rsidRPr="00D96F2E">
        <w:rPr>
          <w:rFonts w:cs="Times New Roman"/>
          <w:sz w:val="28"/>
          <w:szCs w:val="28"/>
        </w:rPr>
        <w:t>сть</w:t>
      </w:r>
      <w:proofErr w:type="spellEnd"/>
      <w:r w:rsidRPr="00D96F2E">
        <w:rPr>
          <w:rFonts w:cs="Times New Roman"/>
          <w:sz w:val="28"/>
          <w:szCs w:val="28"/>
        </w:rPr>
        <w:t xml:space="preserve"> – це переконання  в  тому,  що  людина компетентна і здатна досягти мети. Колективна </w:t>
      </w:r>
      <w:proofErr w:type="spellStart"/>
      <w:r w:rsidRPr="00D96F2E">
        <w:rPr>
          <w:rFonts w:cs="Times New Roman"/>
          <w:sz w:val="28"/>
          <w:szCs w:val="28"/>
        </w:rPr>
        <w:t>самоефективність</w:t>
      </w:r>
      <w:proofErr w:type="spellEnd"/>
      <w:r w:rsidRPr="00D96F2E">
        <w:rPr>
          <w:rFonts w:cs="Times New Roman"/>
          <w:sz w:val="28"/>
          <w:szCs w:val="28"/>
        </w:rPr>
        <w:t xml:space="preserve"> –  переконання  в  тому,  що  група  є  єдиним  цілим,  компетентна  і здатна  досягти  мети:  «Якщо  ми  разом,  ми  переможемо».  Якщо рівень колективної </w:t>
      </w:r>
      <w:proofErr w:type="spellStart"/>
      <w:r w:rsidRPr="00D96F2E">
        <w:rPr>
          <w:rFonts w:cs="Times New Roman"/>
          <w:sz w:val="28"/>
          <w:szCs w:val="28"/>
        </w:rPr>
        <w:t>самоефективності</w:t>
      </w:r>
      <w:proofErr w:type="spellEnd"/>
      <w:r w:rsidRPr="00D96F2E">
        <w:rPr>
          <w:rFonts w:cs="Times New Roman"/>
          <w:sz w:val="28"/>
          <w:szCs w:val="28"/>
        </w:rPr>
        <w:t xml:space="preserve"> високий, члени групи будуть докладати  набагато  більше  зусиль  для  загального  блага. </w:t>
      </w:r>
    </w:p>
    <w:p w14:paraId="3C883C09" w14:textId="77777777" w:rsidR="00220097" w:rsidRPr="00D96F2E" w:rsidRDefault="00220097" w:rsidP="00B34258">
      <w:pPr>
        <w:pStyle w:val="25"/>
        <w:ind w:left="20" w:right="20" w:firstLine="560"/>
        <w:rPr>
          <w:rFonts w:cs="Times New Roman"/>
          <w:sz w:val="28"/>
          <w:szCs w:val="28"/>
        </w:rPr>
      </w:pPr>
      <w:r w:rsidRPr="00D96F2E">
        <w:rPr>
          <w:rFonts w:cs="Times New Roman"/>
          <w:sz w:val="28"/>
          <w:szCs w:val="28"/>
        </w:rPr>
        <w:t xml:space="preserve">Харизматичні  лідери  намагаються  збільшувати  індивідуальну  та колективну </w:t>
      </w:r>
      <w:proofErr w:type="spellStart"/>
      <w:r w:rsidRPr="00D96F2E">
        <w:rPr>
          <w:rFonts w:cs="Times New Roman"/>
          <w:sz w:val="28"/>
          <w:szCs w:val="28"/>
        </w:rPr>
        <w:t>самоефективності</w:t>
      </w:r>
      <w:proofErr w:type="spellEnd"/>
      <w:r w:rsidRPr="00D96F2E">
        <w:rPr>
          <w:rFonts w:cs="Times New Roman"/>
          <w:sz w:val="28"/>
          <w:szCs w:val="28"/>
        </w:rPr>
        <w:t xml:space="preserve">, щоб змусити послідовників вірити в те, що можна досягти виняткових результатів.  Харизматичні  лідери  з більшою  ймовірністю  з’являються  тоді,  коли  у  них  виникає необхідність підтримати бачення, яке є сумісним  із цінностями й ідеологією  послідовників,  а  послідовники  активно  шукають лідерів,  які  поділяють  їх  цінності.  Більшість  майстерних харизматичних лідерів здатні налаштуватися на потреби і цінності послідовників. Іноді вони можуть чітко сформулювати цінності та ідеї, які самі послідовники, можливо, не можуть сформулювати.  </w:t>
      </w:r>
    </w:p>
    <w:p w14:paraId="5173F811"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Харизматичним  лідерам  легше  з’явитися  в  організаціях,  де послідовники  мають  яскраво  виражений  набір  цінностей.  </w:t>
      </w:r>
      <w:proofErr w:type="spellStart"/>
      <w:r w:rsidRPr="00D96F2E">
        <w:rPr>
          <w:rFonts w:cs="Times New Roman"/>
          <w:sz w:val="28"/>
          <w:szCs w:val="28"/>
        </w:rPr>
        <w:t>Шамір</w:t>
      </w:r>
      <w:proofErr w:type="spellEnd"/>
      <w:r w:rsidRPr="00D96F2E">
        <w:rPr>
          <w:rFonts w:cs="Times New Roman"/>
          <w:sz w:val="28"/>
          <w:szCs w:val="28"/>
        </w:rPr>
        <w:t xml:space="preserve"> подібно    до  Хауса  вважає,  що  харизматичне  лідерство  більш імовірне  там,  де  робота  неструктурована  і  де  службовці  більше цікавляться  зовнішньою  нагородою  (оплата  праці).  Але  він приділяє  менше  значення  кризовим  ситуаціям  як  умовам виникнення харизматичного лідерства. Однак </w:t>
      </w:r>
      <w:proofErr w:type="spellStart"/>
      <w:r w:rsidRPr="00D96F2E">
        <w:rPr>
          <w:rFonts w:cs="Times New Roman"/>
          <w:sz w:val="28"/>
          <w:szCs w:val="28"/>
        </w:rPr>
        <w:t>Шамір</w:t>
      </w:r>
      <w:proofErr w:type="spellEnd"/>
      <w:r w:rsidRPr="00D96F2E">
        <w:rPr>
          <w:rFonts w:cs="Times New Roman"/>
          <w:sz w:val="28"/>
          <w:szCs w:val="28"/>
        </w:rPr>
        <w:t xml:space="preserve"> зазначає, що організації,  які  перебувають  на  межі  розвалу,  де  службовці стурбовані своїм майбутнім, а успіх малоймовірний, – це підґрунтя для харизми</w:t>
      </w:r>
      <w:r w:rsidR="00DF1849" w:rsidRPr="00D96F2E">
        <w:rPr>
          <w:rStyle w:val="ac"/>
          <w:rFonts w:cs="Times New Roman"/>
          <w:sz w:val="28"/>
          <w:szCs w:val="28"/>
        </w:rPr>
        <w:footnoteReference w:id="52"/>
      </w:r>
      <w:r w:rsidRPr="00D96F2E">
        <w:rPr>
          <w:rFonts w:cs="Times New Roman"/>
          <w:sz w:val="28"/>
          <w:szCs w:val="28"/>
        </w:rPr>
        <w:t xml:space="preserve">.  </w:t>
      </w:r>
    </w:p>
    <w:p w14:paraId="69007300"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Харизма  найімовірніше  буде  приписана  лідерам,  які описують своє бачення майбутнього, малюючи картину, що значно відрізняється від існуючого.  Водночас майбутнє не повинно бути настільки  незвичайним,  щоб  </w:t>
      </w:r>
      <w:r w:rsidRPr="00D96F2E">
        <w:rPr>
          <w:rFonts w:cs="Times New Roman"/>
          <w:sz w:val="28"/>
          <w:szCs w:val="28"/>
        </w:rPr>
        <w:lastRenderedPageBreak/>
        <w:t xml:space="preserve">послідовники  розглядали  його  як неприродне або недосяжне, і не повинно бути настільки подібним до  статусу-кво  (існуючий  стан),  що  вже  не  буде  сприйматися  як радикальна зміна.  </w:t>
      </w:r>
    </w:p>
    <w:p w14:paraId="5148A423"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Харизма – не просто дар або особиста риса окремої людини, але  більшою  мірою  особливий  тип  відносин,  що  існують  між лідерами  і  послідовниками.  Для  розвитку  і  процвітання харизматичного лідерства необхідні певні умови. Всі доступні дані досліджень  вказують,  що  такі  сприятливі  умови  включають комбінацію  рис,  форм  поведінки  лідера,  ситуації  і  бачення,  яке поділяють лідер і послідовники </w:t>
      </w:r>
      <w:r w:rsidR="00DF1849" w:rsidRPr="00D96F2E">
        <w:rPr>
          <w:rStyle w:val="ac"/>
          <w:rFonts w:cs="Times New Roman"/>
          <w:sz w:val="28"/>
          <w:szCs w:val="28"/>
        </w:rPr>
        <w:footnoteReference w:id="53"/>
      </w:r>
      <w:r w:rsidR="00DF1849" w:rsidRPr="00D96F2E">
        <w:rPr>
          <w:rFonts w:cs="Times New Roman"/>
          <w:sz w:val="28"/>
          <w:szCs w:val="28"/>
        </w:rPr>
        <w:t>.</w:t>
      </w:r>
    </w:p>
    <w:p w14:paraId="6ACDA416"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Теорія  атрибуції  харизматичного  лідерства  розглядає харизму  насамперед  як  питання  рис,  якими  прихильники наділяють  свого  лідера.  Коли  вони  приписують  ці  якості  лідеру, вони  ототожнюють  їх  із  лідером  та  усвідомлюють  цінності  та переконання,  за  які  бореться  лідер.  Вони  хочуть  догодити  і наслідувати  лідера.  Згідно  з  цим  поглядом  харизматичного лідерства  послідовники  частіше  реагують  таким  способом,  коли лідер демонструє певну поведінку і навички, наприклад, коли лідер робить таке</w:t>
      </w:r>
      <w:r w:rsidR="00B83FE3" w:rsidRPr="00D96F2E">
        <w:rPr>
          <w:rStyle w:val="ac"/>
          <w:rFonts w:cs="Times New Roman"/>
          <w:sz w:val="28"/>
          <w:szCs w:val="28"/>
        </w:rPr>
        <w:footnoteReference w:id="54"/>
      </w:r>
      <w:r w:rsidRPr="00D96F2E">
        <w:rPr>
          <w:rFonts w:cs="Times New Roman"/>
          <w:sz w:val="28"/>
          <w:szCs w:val="28"/>
        </w:rPr>
        <w:t xml:space="preserve">: </w:t>
      </w:r>
    </w:p>
    <w:p w14:paraId="6E1CC3DE" w14:textId="77777777" w:rsidR="00220097" w:rsidRPr="00D96F2E" w:rsidRDefault="00220097" w:rsidP="00A22B00">
      <w:pPr>
        <w:pStyle w:val="25"/>
        <w:numPr>
          <w:ilvl w:val="0"/>
          <w:numId w:val="44"/>
        </w:numPr>
        <w:ind w:left="567" w:right="20" w:hanging="567"/>
        <w:rPr>
          <w:rFonts w:cs="Times New Roman"/>
          <w:sz w:val="28"/>
          <w:szCs w:val="28"/>
        </w:rPr>
      </w:pPr>
      <w:r w:rsidRPr="00D96F2E">
        <w:rPr>
          <w:rFonts w:cs="Times New Roman"/>
          <w:sz w:val="28"/>
          <w:szCs w:val="28"/>
        </w:rPr>
        <w:t xml:space="preserve">захищає бачення, яке відрізняється від статусу-кво, але все одно прийнятне для послідовників; </w:t>
      </w:r>
    </w:p>
    <w:p w14:paraId="609320CB" w14:textId="77777777" w:rsidR="00220097" w:rsidRPr="00D96F2E" w:rsidRDefault="00220097" w:rsidP="00A22B00">
      <w:pPr>
        <w:pStyle w:val="25"/>
        <w:numPr>
          <w:ilvl w:val="0"/>
          <w:numId w:val="44"/>
        </w:numPr>
        <w:ind w:left="567" w:right="20" w:hanging="567"/>
        <w:rPr>
          <w:rFonts w:cs="Times New Roman"/>
          <w:sz w:val="28"/>
          <w:szCs w:val="28"/>
        </w:rPr>
      </w:pPr>
      <w:r w:rsidRPr="00D96F2E">
        <w:rPr>
          <w:rFonts w:cs="Times New Roman"/>
          <w:sz w:val="28"/>
          <w:szCs w:val="28"/>
        </w:rPr>
        <w:t xml:space="preserve">діє нестандартними шляхами для досягнення мети; </w:t>
      </w:r>
    </w:p>
    <w:p w14:paraId="075E0369" w14:textId="77777777" w:rsidR="00220097" w:rsidRPr="00D96F2E" w:rsidRDefault="00220097" w:rsidP="00A22B00">
      <w:pPr>
        <w:pStyle w:val="25"/>
        <w:numPr>
          <w:ilvl w:val="0"/>
          <w:numId w:val="44"/>
        </w:numPr>
        <w:ind w:left="567" w:right="20" w:hanging="567"/>
        <w:rPr>
          <w:rFonts w:cs="Times New Roman"/>
          <w:sz w:val="28"/>
          <w:szCs w:val="28"/>
        </w:rPr>
      </w:pPr>
      <w:r w:rsidRPr="00D96F2E">
        <w:rPr>
          <w:rFonts w:cs="Times New Roman"/>
          <w:sz w:val="28"/>
          <w:szCs w:val="28"/>
        </w:rPr>
        <w:t xml:space="preserve">готовий до самопожертви та йде на ризик для досягнення мети; </w:t>
      </w:r>
    </w:p>
    <w:p w14:paraId="3CB589B1" w14:textId="77777777" w:rsidR="00220097" w:rsidRPr="00D96F2E" w:rsidRDefault="00220097" w:rsidP="00A22B00">
      <w:pPr>
        <w:pStyle w:val="25"/>
        <w:numPr>
          <w:ilvl w:val="0"/>
          <w:numId w:val="44"/>
        </w:numPr>
        <w:ind w:left="567" w:right="20" w:hanging="567"/>
        <w:rPr>
          <w:rFonts w:cs="Times New Roman"/>
          <w:sz w:val="28"/>
          <w:szCs w:val="28"/>
        </w:rPr>
      </w:pPr>
      <w:r w:rsidRPr="00D96F2E">
        <w:rPr>
          <w:rFonts w:cs="Times New Roman"/>
          <w:sz w:val="28"/>
          <w:szCs w:val="28"/>
        </w:rPr>
        <w:t xml:space="preserve">демонструє впевненість у своїх ідеях та пропозиціях; </w:t>
      </w:r>
    </w:p>
    <w:p w14:paraId="1B702E22" w14:textId="77777777" w:rsidR="00220097" w:rsidRPr="00D96F2E" w:rsidRDefault="00220097" w:rsidP="00A22B00">
      <w:pPr>
        <w:pStyle w:val="25"/>
        <w:numPr>
          <w:ilvl w:val="0"/>
          <w:numId w:val="44"/>
        </w:numPr>
        <w:ind w:left="567" w:right="20" w:hanging="567"/>
        <w:rPr>
          <w:rFonts w:cs="Times New Roman"/>
          <w:sz w:val="28"/>
          <w:szCs w:val="28"/>
        </w:rPr>
      </w:pPr>
      <w:r w:rsidRPr="00D96F2E">
        <w:rPr>
          <w:rFonts w:cs="Times New Roman"/>
          <w:sz w:val="28"/>
          <w:szCs w:val="28"/>
        </w:rPr>
        <w:t xml:space="preserve">використовує  для  впливу  на  послідовників  бачення  та переконливі  звернення,  а  не  покладається  переважно  на формальний авторитет;  </w:t>
      </w:r>
    </w:p>
    <w:p w14:paraId="39A6983B" w14:textId="77777777" w:rsidR="00220097" w:rsidRPr="00D96F2E" w:rsidRDefault="00220097" w:rsidP="00A22B00">
      <w:pPr>
        <w:pStyle w:val="25"/>
        <w:numPr>
          <w:ilvl w:val="0"/>
          <w:numId w:val="44"/>
        </w:numPr>
        <w:ind w:left="567" w:right="20" w:hanging="567"/>
        <w:rPr>
          <w:rFonts w:cs="Times New Roman"/>
          <w:sz w:val="28"/>
          <w:szCs w:val="28"/>
        </w:rPr>
      </w:pPr>
      <w:r w:rsidRPr="00D96F2E">
        <w:rPr>
          <w:rFonts w:cs="Times New Roman"/>
          <w:sz w:val="28"/>
          <w:szCs w:val="28"/>
        </w:rPr>
        <w:t xml:space="preserve">використовує  свою  спроможність  оцінювати  контекст  та визначати можливості нових стратегій.  </w:t>
      </w:r>
    </w:p>
    <w:p w14:paraId="472AED05"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Такі лідери, швидше за все, з’являються під час кризи або в ситуаціях,  коли  виняткова  поведінка  та  навички  лідера  добре відповідають певному </w:t>
      </w:r>
      <w:r w:rsidRPr="00D96F2E">
        <w:rPr>
          <w:rFonts w:cs="Times New Roman"/>
          <w:sz w:val="28"/>
          <w:szCs w:val="28"/>
        </w:rPr>
        <w:lastRenderedPageBreak/>
        <w:t xml:space="preserve">контексту.  </w:t>
      </w:r>
    </w:p>
    <w:p w14:paraId="54D3ADA2"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Теорія  самооцінки  харизматичного  лідерства  фактично приходить до дуже подібних висновків, але вона підкреслює більш помітні характеристики лідера та послідовників. Ця теорія більше випливає  із  припущення  про  схильність  людей  зберігати  власне бачення  себе,  включаючи  їх  соціальну  ідентичність  та  їх самооцінку, а також впливи лідера на такі процеси.  </w:t>
      </w:r>
    </w:p>
    <w:p w14:paraId="57B9115E"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 xml:space="preserve">Лідери  мають  харизматичний  вплив  на  послідовників,  коли послідовники:  </w:t>
      </w:r>
    </w:p>
    <w:p w14:paraId="71DC241A" w14:textId="77777777" w:rsidR="00220097" w:rsidRPr="00D96F2E" w:rsidRDefault="00220097" w:rsidP="00AF2FA2">
      <w:pPr>
        <w:pStyle w:val="25"/>
        <w:numPr>
          <w:ilvl w:val="0"/>
          <w:numId w:val="45"/>
        </w:numPr>
        <w:ind w:right="20"/>
        <w:rPr>
          <w:rFonts w:cs="Times New Roman"/>
          <w:sz w:val="28"/>
          <w:szCs w:val="28"/>
        </w:rPr>
      </w:pPr>
      <w:r w:rsidRPr="00D96F2E">
        <w:rPr>
          <w:rFonts w:cs="Times New Roman"/>
          <w:sz w:val="28"/>
          <w:szCs w:val="28"/>
        </w:rPr>
        <w:t xml:space="preserve">відчувають,  що  лідерські  переконання  є правильними;  охоче  підкоряються  лідеру  і  відчувають прихильність  до  нього  чи  неї;  ставлять  перед  собою  високі  цілі; </w:t>
      </w:r>
    </w:p>
    <w:p w14:paraId="2561FB4C" w14:textId="77777777" w:rsidR="00220097" w:rsidRPr="00D96F2E" w:rsidRDefault="00220097" w:rsidP="00AF2FA2">
      <w:pPr>
        <w:pStyle w:val="25"/>
        <w:numPr>
          <w:ilvl w:val="0"/>
          <w:numId w:val="45"/>
        </w:numPr>
        <w:ind w:right="20"/>
        <w:rPr>
          <w:rFonts w:cs="Times New Roman"/>
          <w:sz w:val="28"/>
          <w:szCs w:val="28"/>
        </w:rPr>
      </w:pPr>
      <w:proofErr w:type="spellStart"/>
      <w:r w:rsidRPr="00D96F2E">
        <w:rPr>
          <w:rFonts w:cs="Times New Roman"/>
          <w:sz w:val="28"/>
          <w:szCs w:val="28"/>
        </w:rPr>
        <w:t>емоційно</w:t>
      </w:r>
      <w:proofErr w:type="spellEnd"/>
      <w:r w:rsidRPr="00D96F2E">
        <w:rPr>
          <w:rFonts w:cs="Times New Roman"/>
          <w:sz w:val="28"/>
          <w:szCs w:val="28"/>
        </w:rPr>
        <w:t xml:space="preserve"> залучаються до місії групи і відчувають, що вони також сприяють  її  досягненню;  вважають  лідера  наділеним надзвичайними здібностями.  </w:t>
      </w:r>
    </w:p>
    <w:p w14:paraId="3AF26435"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Харизматичні лідери викликають таку реакцію, формулюючи привабливе  бачення  майбутнього  та  використовуючи  сильні, образні  форми  спілкування,  щоб  висловити  його.  Вони  готові ризикувати  і  жертвувати  собою,  щоб  досягти  бачення.  Вони висловлюють  впевненість  у  послідовниках,  формують  щодо  них високі очікування і розширюють їх можливості. Вони вибуд</w:t>
      </w:r>
      <w:r w:rsidR="007042EC" w:rsidRPr="00D96F2E">
        <w:rPr>
          <w:rFonts w:cs="Times New Roman"/>
          <w:sz w:val="28"/>
          <w:szCs w:val="28"/>
        </w:rPr>
        <w:t>овують ідентифікацію  з  групою</w:t>
      </w:r>
      <w:r w:rsidRPr="00D96F2E">
        <w:rPr>
          <w:rFonts w:cs="Times New Roman"/>
          <w:sz w:val="28"/>
          <w:szCs w:val="28"/>
        </w:rPr>
        <w:t xml:space="preserve"> чи  організацією  та  уважно  стежать  за враженнями від них послідовників. Коли ці дії лідера викликають у  послідовників  щойно  описані  реакції,  послідовники  починають </w:t>
      </w:r>
      <w:proofErr w:type="spellStart"/>
      <w:r w:rsidRPr="00D96F2E">
        <w:rPr>
          <w:rFonts w:cs="Times New Roman"/>
          <w:sz w:val="28"/>
          <w:szCs w:val="28"/>
        </w:rPr>
        <w:t>самоототожнюватися</w:t>
      </w:r>
      <w:proofErr w:type="spellEnd"/>
      <w:r w:rsidRPr="00D96F2E">
        <w:rPr>
          <w:rFonts w:cs="Times New Roman"/>
          <w:sz w:val="28"/>
          <w:szCs w:val="28"/>
        </w:rPr>
        <w:t xml:space="preserve">  з  лідером,  усвідомлюють  цінності  та переконання  лідера,  і  почуваються  вмотивованими  досягати завдань та цілей, за які бореться лідер</w:t>
      </w:r>
      <w:r w:rsidR="00070235" w:rsidRPr="00D96F2E">
        <w:rPr>
          <w:rStyle w:val="ac"/>
          <w:rFonts w:cs="Times New Roman"/>
          <w:sz w:val="28"/>
          <w:szCs w:val="28"/>
        </w:rPr>
        <w:footnoteReference w:id="55"/>
      </w:r>
      <w:r w:rsidRPr="00D96F2E">
        <w:rPr>
          <w:rFonts w:cs="Times New Roman"/>
          <w:sz w:val="28"/>
          <w:szCs w:val="28"/>
        </w:rPr>
        <w:t xml:space="preserve">.  </w:t>
      </w:r>
    </w:p>
    <w:p w14:paraId="7FFB17AC" w14:textId="77777777" w:rsidR="00220097" w:rsidRPr="00D96F2E" w:rsidRDefault="00220097" w:rsidP="00220097">
      <w:pPr>
        <w:pStyle w:val="25"/>
        <w:ind w:left="20" w:right="20" w:firstLine="560"/>
        <w:rPr>
          <w:rFonts w:cs="Times New Roman"/>
          <w:sz w:val="28"/>
          <w:szCs w:val="28"/>
        </w:rPr>
      </w:pPr>
      <w:r w:rsidRPr="00D96F2E">
        <w:rPr>
          <w:rFonts w:cs="Times New Roman"/>
          <w:sz w:val="28"/>
          <w:szCs w:val="28"/>
        </w:rPr>
        <w:t>Харизматичне  лідерство  привернуло  увагу  дослідників частково  через  важливі  приклади  лідерів  у  державних, неприбуткових  та  бізнес-організаціях,  що  демонстрували  таку поведінку  та  подібні  впливи  на  по</w:t>
      </w:r>
      <w:r w:rsidRPr="00D96F2E">
        <w:rPr>
          <w:rFonts w:cs="Times New Roman"/>
          <w:sz w:val="28"/>
          <w:szCs w:val="28"/>
        </w:rPr>
        <w:lastRenderedPageBreak/>
        <w:t>слідовників.  Більше  того, харизматичне  лідерство  має  вирішальне  значення  для  місцевих активістів, які намагаються висловити свої занепокоєння, боротися з  різними  проблемами  місцевого  самоврядування  та  змушувати обраних  і  призначених  місцевих  чиновників  звітувати  про  свою діяльність.  Маючи  обмежені  ресурси,  місцеві  активісти  значною мірою  за</w:t>
      </w:r>
      <w:r w:rsidR="007042EC" w:rsidRPr="00D96F2E">
        <w:rPr>
          <w:rFonts w:cs="Times New Roman"/>
          <w:sz w:val="28"/>
          <w:szCs w:val="28"/>
        </w:rPr>
        <w:t>лежать  від своїх навичок</w:t>
      </w:r>
      <w:r w:rsidRPr="00D96F2E">
        <w:rPr>
          <w:rFonts w:cs="Times New Roman"/>
          <w:sz w:val="28"/>
          <w:szCs w:val="28"/>
        </w:rPr>
        <w:t xml:space="preserve"> побудови  міжособистісних сто</w:t>
      </w:r>
      <w:r w:rsidR="00B83FE3" w:rsidRPr="00D96F2E">
        <w:rPr>
          <w:rFonts w:cs="Times New Roman"/>
          <w:sz w:val="28"/>
          <w:szCs w:val="28"/>
        </w:rPr>
        <w:t>сунків, особистих рис і харизми</w:t>
      </w:r>
      <w:r w:rsidRPr="00D96F2E">
        <w:rPr>
          <w:rFonts w:cs="Times New Roman"/>
          <w:sz w:val="28"/>
          <w:szCs w:val="28"/>
        </w:rPr>
        <w:t xml:space="preserve">.  </w:t>
      </w:r>
    </w:p>
    <w:p w14:paraId="5EC81A31" w14:textId="77777777" w:rsidR="008211A7" w:rsidRPr="00D96F2E" w:rsidRDefault="008211A7" w:rsidP="00D36C8B">
      <w:pPr>
        <w:pStyle w:val="25"/>
        <w:ind w:left="20" w:right="20" w:firstLine="560"/>
        <w:rPr>
          <w:rFonts w:cs="Times New Roman"/>
          <w:sz w:val="28"/>
          <w:szCs w:val="28"/>
        </w:rPr>
      </w:pPr>
    </w:p>
    <w:p w14:paraId="3DA1BB9E" w14:textId="77777777" w:rsidR="001149BE" w:rsidRPr="00D96F2E" w:rsidRDefault="001149BE" w:rsidP="00D36C8B">
      <w:pPr>
        <w:pStyle w:val="25"/>
        <w:ind w:left="20" w:right="20" w:firstLine="560"/>
        <w:rPr>
          <w:rFonts w:cs="Times New Roman"/>
          <w:b/>
          <w:sz w:val="28"/>
          <w:szCs w:val="28"/>
        </w:rPr>
      </w:pPr>
    </w:p>
    <w:p w14:paraId="00A772DF" w14:textId="77777777" w:rsidR="00C7427C" w:rsidRPr="00D96F2E" w:rsidRDefault="00453C82" w:rsidP="00D36C8B">
      <w:pPr>
        <w:pStyle w:val="25"/>
        <w:ind w:left="20" w:right="20" w:firstLine="560"/>
        <w:rPr>
          <w:rFonts w:cs="Times New Roman"/>
          <w:b/>
          <w:sz w:val="28"/>
          <w:szCs w:val="28"/>
        </w:rPr>
      </w:pPr>
      <w:r w:rsidRPr="00D96F2E">
        <w:rPr>
          <w:rFonts w:cs="Times New Roman"/>
          <w:b/>
          <w:sz w:val="28"/>
          <w:szCs w:val="28"/>
        </w:rPr>
        <w:t xml:space="preserve">3.2 </w:t>
      </w:r>
      <w:r w:rsidR="005061CF" w:rsidRPr="00D96F2E">
        <w:rPr>
          <w:rFonts w:cs="Times New Roman"/>
          <w:b/>
          <w:sz w:val="28"/>
          <w:szCs w:val="28"/>
        </w:rPr>
        <w:t xml:space="preserve">Ціннісні характеристики </w:t>
      </w:r>
      <w:r w:rsidR="00C923ED" w:rsidRPr="00D96F2E">
        <w:rPr>
          <w:rFonts w:cs="Times New Roman"/>
          <w:b/>
          <w:sz w:val="28"/>
          <w:szCs w:val="28"/>
        </w:rPr>
        <w:t>компетенці</w:t>
      </w:r>
      <w:r w:rsidR="00952A7D" w:rsidRPr="00D96F2E">
        <w:rPr>
          <w:rFonts w:cs="Times New Roman"/>
          <w:b/>
          <w:sz w:val="28"/>
          <w:szCs w:val="28"/>
        </w:rPr>
        <w:t>й</w:t>
      </w:r>
      <w:r w:rsidR="008211A7" w:rsidRPr="00D96F2E">
        <w:rPr>
          <w:rFonts w:cs="Times New Roman"/>
          <w:b/>
          <w:sz w:val="28"/>
          <w:szCs w:val="28"/>
        </w:rPr>
        <w:t xml:space="preserve"> лідерства </w:t>
      </w:r>
    </w:p>
    <w:p w14:paraId="32EE79A7"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 xml:space="preserve">Відповідно  до  сучасних  принципів  розроблення  моделей компетенцій  компетенції  розуміють  як  базові  якості  людей,  що виявляються  в  стійких  варіантах  поведінки  або  мислення, поширюваних  на  різні  ситуації  в  професійній  сфері.  Ці  базові якості  в  кінцевому  підсумку  дозволяють  людині  успішно вирішувати професійні завдання у своїй галузі діяльності.  </w:t>
      </w:r>
    </w:p>
    <w:p w14:paraId="01BDCEB2"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Виділяють п’ять основних типів компетенцій</w:t>
      </w:r>
      <w:r w:rsidR="00CD5168" w:rsidRPr="00D96F2E">
        <w:rPr>
          <w:rFonts w:cs="Times New Roman"/>
          <w:sz w:val="28"/>
          <w:szCs w:val="28"/>
        </w:rPr>
        <w:t xml:space="preserve"> які стосуються</w:t>
      </w:r>
      <w:r w:rsidR="00E17E1A" w:rsidRPr="00D96F2E">
        <w:rPr>
          <w:rStyle w:val="ac"/>
          <w:rFonts w:cs="Times New Roman"/>
          <w:sz w:val="28"/>
          <w:szCs w:val="28"/>
        </w:rPr>
        <w:footnoteReference w:id="56"/>
      </w:r>
      <w:r w:rsidRPr="00D96F2E">
        <w:rPr>
          <w:rFonts w:cs="Times New Roman"/>
          <w:sz w:val="28"/>
          <w:szCs w:val="28"/>
        </w:rPr>
        <w:t xml:space="preserve">:  </w:t>
      </w:r>
    </w:p>
    <w:p w14:paraId="69AF252B" w14:textId="77777777" w:rsidR="008211A7" w:rsidRPr="00D96F2E" w:rsidRDefault="008211A7" w:rsidP="00E17E1A">
      <w:pPr>
        <w:pStyle w:val="25"/>
        <w:numPr>
          <w:ilvl w:val="0"/>
          <w:numId w:val="39"/>
        </w:numPr>
        <w:ind w:left="567" w:right="20" w:hanging="567"/>
        <w:rPr>
          <w:rFonts w:cs="Times New Roman"/>
          <w:sz w:val="28"/>
          <w:szCs w:val="28"/>
        </w:rPr>
      </w:pPr>
      <w:r w:rsidRPr="00D96F2E">
        <w:rPr>
          <w:rFonts w:cs="Times New Roman"/>
          <w:sz w:val="28"/>
          <w:szCs w:val="28"/>
        </w:rPr>
        <w:t>базов</w:t>
      </w:r>
      <w:r w:rsidR="00CD5168" w:rsidRPr="00D96F2E">
        <w:rPr>
          <w:rFonts w:cs="Times New Roman"/>
          <w:sz w:val="28"/>
          <w:szCs w:val="28"/>
        </w:rPr>
        <w:t>ої</w:t>
      </w:r>
      <w:r w:rsidRPr="00D96F2E">
        <w:rPr>
          <w:rFonts w:cs="Times New Roman"/>
          <w:sz w:val="28"/>
          <w:szCs w:val="28"/>
        </w:rPr>
        <w:t xml:space="preserve"> мотивації;  </w:t>
      </w:r>
    </w:p>
    <w:p w14:paraId="7F31C20B" w14:textId="77777777" w:rsidR="008211A7" w:rsidRPr="00D96F2E" w:rsidRDefault="00CD5168" w:rsidP="00E17E1A">
      <w:pPr>
        <w:pStyle w:val="25"/>
        <w:numPr>
          <w:ilvl w:val="0"/>
          <w:numId w:val="39"/>
        </w:numPr>
        <w:ind w:left="567" w:right="20" w:hanging="567"/>
        <w:rPr>
          <w:rFonts w:cs="Times New Roman"/>
          <w:sz w:val="28"/>
          <w:szCs w:val="28"/>
        </w:rPr>
      </w:pPr>
      <w:r w:rsidRPr="00D96F2E">
        <w:rPr>
          <w:rFonts w:cs="Times New Roman"/>
          <w:sz w:val="28"/>
          <w:szCs w:val="28"/>
        </w:rPr>
        <w:t>психофізіологічних  особливостей</w:t>
      </w:r>
      <w:r w:rsidR="008211A7" w:rsidRPr="00D96F2E">
        <w:rPr>
          <w:rFonts w:cs="Times New Roman"/>
          <w:sz w:val="28"/>
          <w:szCs w:val="28"/>
        </w:rPr>
        <w:t xml:space="preserve">  (такі,  наприклад,  як швидкість і тип реакції); </w:t>
      </w:r>
    </w:p>
    <w:p w14:paraId="32EE09DF" w14:textId="77777777" w:rsidR="008211A7" w:rsidRPr="00D96F2E" w:rsidRDefault="008211A7" w:rsidP="00E17E1A">
      <w:pPr>
        <w:pStyle w:val="25"/>
        <w:numPr>
          <w:ilvl w:val="0"/>
          <w:numId w:val="39"/>
        </w:numPr>
        <w:ind w:left="567" w:right="20" w:hanging="567"/>
        <w:rPr>
          <w:rFonts w:cs="Times New Roman"/>
          <w:sz w:val="28"/>
          <w:szCs w:val="28"/>
        </w:rPr>
      </w:pPr>
      <w:r w:rsidRPr="00D96F2E">
        <w:rPr>
          <w:rFonts w:cs="Times New Roman"/>
          <w:sz w:val="28"/>
          <w:szCs w:val="28"/>
        </w:rPr>
        <w:t>регулятивн</w:t>
      </w:r>
      <w:r w:rsidR="00CD5168" w:rsidRPr="00D96F2E">
        <w:rPr>
          <w:rFonts w:cs="Times New Roman"/>
          <w:sz w:val="28"/>
          <w:szCs w:val="28"/>
        </w:rPr>
        <w:t>их</w:t>
      </w:r>
      <w:r w:rsidRPr="00D96F2E">
        <w:rPr>
          <w:rFonts w:cs="Times New Roman"/>
          <w:sz w:val="28"/>
          <w:szCs w:val="28"/>
        </w:rPr>
        <w:t xml:space="preserve"> механізм</w:t>
      </w:r>
      <w:r w:rsidR="00CD5168" w:rsidRPr="00D96F2E">
        <w:rPr>
          <w:rFonts w:cs="Times New Roman"/>
          <w:sz w:val="28"/>
          <w:szCs w:val="28"/>
        </w:rPr>
        <w:t>ів</w:t>
      </w:r>
      <w:r w:rsidRPr="00D96F2E">
        <w:rPr>
          <w:rFonts w:cs="Times New Roman"/>
          <w:sz w:val="28"/>
          <w:szCs w:val="28"/>
        </w:rPr>
        <w:t xml:space="preserve"> (до яких автори концепції відносять цінності, установки, Я – концепцію особистості тощо, психологічні феномени);  </w:t>
      </w:r>
    </w:p>
    <w:p w14:paraId="70FD7CD0" w14:textId="77777777" w:rsidR="008211A7" w:rsidRPr="00D96F2E" w:rsidRDefault="008211A7" w:rsidP="00E17E1A">
      <w:pPr>
        <w:pStyle w:val="25"/>
        <w:numPr>
          <w:ilvl w:val="0"/>
          <w:numId w:val="39"/>
        </w:numPr>
        <w:ind w:left="567" w:right="20" w:hanging="567"/>
        <w:rPr>
          <w:rFonts w:cs="Times New Roman"/>
          <w:sz w:val="28"/>
          <w:szCs w:val="28"/>
        </w:rPr>
      </w:pPr>
      <w:r w:rsidRPr="00D96F2E">
        <w:rPr>
          <w:rFonts w:cs="Times New Roman"/>
          <w:sz w:val="28"/>
          <w:szCs w:val="28"/>
        </w:rPr>
        <w:t>знан</w:t>
      </w:r>
      <w:r w:rsidR="00CD5168" w:rsidRPr="00D96F2E">
        <w:rPr>
          <w:rFonts w:cs="Times New Roman"/>
          <w:sz w:val="28"/>
          <w:szCs w:val="28"/>
        </w:rPr>
        <w:t>ь</w:t>
      </w:r>
      <w:r w:rsidRPr="00D96F2E">
        <w:rPr>
          <w:rFonts w:cs="Times New Roman"/>
          <w:sz w:val="28"/>
          <w:szCs w:val="28"/>
        </w:rPr>
        <w:t xml:space="preserve">;  </w:t>
      </w:r>
    </w:p>
    <w:p w14:paraId="47AA185F" w14:textId="77777777" w:rsidR="008211A7" w:rsidRPr="00D96F2E" w:rsidRDefault="008211A7" w:rsidP="00E17E1A">
      <w:pPr>
        <w:pStyle w:val="25"/>
        <w:numPr>
          <w:ilvl w:val="0"/>
          <w:numId w:val="39"/>
        </w:numPr>
        <w:ind w:left="567" w:right="20" w:hanging="567"/>
        <w:rPr>
          <w:rFonts w:cs="Times New Roman"/>
          <w:sz w:val="28"/>
          <w:szCs w:val="28"/>
        </w:rPr>
      </w:pPr>
      <w:r w:rsidRPr="00D96F2E">
        <w:rPr>
          <w:rFonts w:cs="Times New Roman"/>
          <w:sz w:val="28"/>
          <w:szCs w:val="28"/>
        </w:rPr>
        <w:t>вмін</w:t>
      </w:r>
      <w:r w:rsidR="00CD5168" w:rsidRPr="00D96F2E">
        <w:rPr>
          <w:rFonts w:cs="Times New Roman"/>
          <w:sz w:val="28"/>
          <w:szCs w:val="28"/>
        </w:rPr>
        <w:t>ь</w:t>
      </w:r>
      <w:r w:rsidRPr="00D96F2E">
        <w:rPr>
          <w:rFonts w:cs="Times New Roman"/>
          <w:sz w:val="28"/>
          <w:szCs w:val="28"/>
        </w:rPr>
        <w:t xml:space="preserve"> та навич</w:t>
      </w:r>
      <w:r w:rsidR="00CD5168" w:rsidRPr="00D96F2E">
        <w:rPr>
          <w:rFonts w:cs="Times New Roman"/>
          <w:sz w:val="28"/>
          <w:szCs w:val="28"/>
        </w:rPr>
        <w:t>о</w:t>
      </w:r>
      <w:r w:rsidRPr="00D96F2E">
        <w:rPr>
          <w:rFonts w:cs="Times New Roman"/>
          <w:sz w:val="28"/>
          <w:szCs w:val="28"/>
        </w:rPr>
        <w:t xml:space="preserve">к.  </w:t>
      </w:r>
    </w:p>
    <w:p w14:paraId="6375C210"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П’ять  груп  компетенцій  також  можуть  бути  згруповані трьома  «колами»  моделі  компетенцій  залежно  від  ступеня  їх схильності до навчання</w:t>
      </w:r>
      <w:r w:rsidR="00C92C21" w:rsidRPr="00D96F2E">
        <w:rPr>
          <w:rFonts w:cs="Times New Roman"/>
          <w:sz w:val="28"/>
          <w:szCs w:val="28"/>
        </w:rPr>
        <w:t xml:space="preserve"> (Рис.3.3)</w:t>
      </w:r>
      <w:r w:rsidR="007042EC" w:rsidRPr="00D96F2E">
        <w:rPr>
          <w:rFonts w:cs="Times New Roman"/>
          <w:sz w:val="28"/>
          <w:szCs w:val="28"/>
        </w:rPr>
        <w:t xml:space="preserve">. </w:t>
      </w:r>
    </w:p>
    <w:p w14:paraId="37A2B994" w14:textId="77777777" w:rsidR="008211A7" w:rsidRPr="00D96F2E" w:rsidRDefault="00CD5168" w:rsidP="00CD5168">
      <w:pPr>
        <w:pStyle w:val="25"/>
        <w:ind w:left="20" w:right="20" w:firstLine="560"/>
        <w:jc w:val="center"/>
        <w:rPr>
          <w:rFonts w:cs="Times New Roman"/>
          <w:sz w:val="28"/>
          <w:szCs w:val="28"/>
        </w:rPr>
      </w:pPr>
      <w:r w:rsidRPr="00D96F2E">
        <w:rPr>
          <w:noProof/>
          <w:sz w:val="28"/>
          <w:szCs w:val="28"/>
          <w:lang w:eastAsia="uk-UA"/>
        </w:rPr>
        <w:lastRenderedPageBreak/>
        <w:drawing>
          <wp:inline distT="0" distB="0" distL="0" distR="0" wp14:anchorId="6053E565" wp14:editId="0D94334E">
            <wp:extent cx="2851371" cy="2735976"/>
            <wp:effectExtent l="19050" t="0" r="6129" b="0"/>
            <wp:docPr id="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srcRect l="32693" t="27017" r="39661" b="25867"/>
                    <a:stretch>
                      <a:fillRect/>
                    </a:stretch>
                  </pic:blipFill>
                  <pic:spPr bwMode="auto">
                    <a:xfrm>
                      <a:off x="0" y="0"/>
                      <a:ext cx="2851371" cy="2735976"/>
                    </a:xfrm>
                    <a:prstGeom prst="rect">
                      <a:avLst/>
                    </a:prstGeom>
                    <a:noFill/>
                    <a:ln w="9525">
                      <a:noFill/>
                      <a:miter lim="800000"/>
                      <a:headEnd/>
                      <a:tailEnd/>
                    </a:ln>
                  </pic:spPr>
                </pic:pic>
              </a:graphicData>
            </a:graphic>
          </wp:inline>
        </w:drawing>
      </w:r>
    </w:p>
    <w:p w14:paraId="78B62D77" w14:textId="77777777" w:rsidR="008211A7" w:rsidRPr="00D96F2E" w:rsidRDefault="008211A7" w:rsidP="00F04B7B">
      <w:pPr>
        <w:pStyle w:val="25"/>
        <w:ind w:left="20" w:right="20" w:firstLine="560"/>
        <w:jc w:val="center"/>
        <w:rPr>
          <w:rFonts w:cs="Times New Roman"/>
          <w:b/>
          <w:sz w:val="24"/>
          <w:szCs w:val="28"/>
        </w:rPr>
      </w:pPr>
      <w:r w:rsidRPr="00D96F2E">
        <w:rPr>
          <w:rFonts w:cs="Times New Roman"/>
          <w:b/>
          <w:sz w:val="24"/>
          <w:szCs w:val="28"/>
        </w:rPr>
        <w:t>Рис</w:t>
      </w:r>
      <w:r w:rsidR="00C92C21" w:rsidRPr="00D96F2E">
        <w:rPr>
          <w:rFonts w:cs="Times New Roman"/>
          <w:b/>
          <w:sz w:val="24"/>
          <w:szCs w:val="28"/>
        </w:rPr>
        <w:t>.</w:t>
      </w:r>
      <w:r w:rsidRPr="00D96F2E">
        <w:rPr>
          <w:rFonts w:cs="Times New Roman"/>
          <w:b/>
          <w:sz w:val="24"/>
          <w:szCs w:val="28"/>
        </w:rPr>
        <w:t xml:space="preserve"> 3.3 – Три «кола» моделі компетенцій</w:t>
      </w:r>
    </w:p>
    <w:p w14:paraId="7FFB321A" w14:textId="77777777" w:rsidR="00F04B7B" w:rsidRPr="00D96F2E" w:rsidRDefault="00F04B7B" w:rsidP="008211A7">
      <w:pPr>
        <w:pStyle w:val="25"/>
        <w:ind w:left="20" w:right="20" w:firstLine="560"/>
        <w:rPr>
          <w:rFonts w:cs="Times New Roman"/>
          <w:sz w:val="28"/>
          <w:szCs w:val="28"/>
        </w:rPr>
      </w:pPr>
    </w:p>
    <w:p w14:paraId="62BE03A8"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 xml:space="preserve">Базові  мотивації  також  складаються  на  різних  етапах дорослішання  і  можуть  бути  скориговані  в  дорослому  віці  лише незначною мірою.  </w:t>
      </w:r>
    </w:p>
    <w:p w14:paraId="2E9F39BF" w14:textId="77777777" w:rsidR="00FE59D0" w:rsidRPr="00D96F2E" w:rsidRDefault="00FE59D0" w:rsidP="008211A7">
      <w:pPr>
        <w:pStyle w:val="25"/>
        <w:ind w:left="20" w:right="20" w:firstLine="560"/>
        <w:rPr>
          <w:rFonts w:cs="Times New Roman"/>
          <w:sz w:val="28"/>
          <w:szCs w:val="28"/>
        </w:rPr>
      </w:pPr>
      <w:r w:rsidRPr="00D96F2E">
        <w:rPr>
          <w:rFonts w:cs="Times New Roman"/>
          <w:sz w:val="28"/>
          <w:szCs w:val="28"/>
        </w:rPr>
        <w:t xml:space="preserve">Психофізичні  особливості  є  в  більшості  вродженими  і найменшою мірою можуть бути змінені через процедури навчання (швидше, мова може йти про компенсацію на рівні вмінь і навичок, ніж  про  зміну  психофізіологічних  особливостей  особистості).  </w:t>
      </w:r>
    </w:p>
    <w:p w14:paraId="2D771593"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 xml:space="preserve">Психофізіологічні особливості і базові мотивації особистості складають  ядро  системи  компетенцій  особистості,  яке  слабо піддається  трансформації  (в  будь-якому  разі,  в  рамках  відносно короткострокових або середньострокових освітніх програм).  </w:t>
      </w:r>
    </w:p>
    <w:p w14:paraId="4C83834A"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 xml:space="preserve">Я  –  концепція,  установки  і  цінності,  як  засвідчує  практика психологічних  тренінгів  і  програм  корекції,  можуть  бути  змінені внаслідок  спеціально  організованих  програм,  зокрема  освітніх (тренінгів).  Однак  ці  зміни  можуть  бути  досягнуті  у  відносно довгостроковій  перспективі  та  з  істотними  витратами.  Ця  група компетенцій  складає  так  звану  «внутрішню  оболонку»  системи компетенцій особистості.  Компетенції  ядра  і  «внутрішньої  оболонки»  в  сукупності складають  те,  що  може  бути  визначене  як  </w:t>
      </w:r>
      <w:proofErr w:type="spellStart"/>
      <w:r w:rsidRPr="00D96F2E">
        <w:rPr>
          <w:rFonts w:cs="Times New Roman"/>
          <w:sz w:val="28"/>
          <w:szCs w:val="28"/>
        </w:rPr>
        <w:t>професійно</w:t>
      </w:r>
      <w:proofErr w:type="spellEnd"/>
      <w:r w:rsidRPr="00D96F2E">
        <w:rPr>
          <w:rFonts w:cs="Times New Roman"/>
          <w:sz w:val="28"/>
          <w:szCs w:val="28"/>
        </w:rPr>
        <w:t xml:space="preserve">  значущі особистісні якості.  </w:t>
      </w:r>
    </w:p>
    <w:p w14:paraId="6C509462"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 xml:space="preserve">Знання та вміння в професійній сфері складають «зовнішню оболонку»  </w:t>
      </w:r>
      <w:r w:rsidRPr="00D96F2E">
        <w:rPr>
          <w:rFonts w:cs="Times New Roman"/>
          <w:sz w:val="28"/>
          <w:szCs w:val="28"/>
        </w:rPr>
        <w:lastRenderedPageBreak/>
        <w:t>системи  компетенцій  особистості.  Вони  найбільшою мірою  і  в  найбільш  стислі  терміни  можуть  бути  змінені  в результаті освітнього процесу</w:t>
      </w:r>
      <w:r w:rsidR="00F517BA" w:rsidRPr="00D96F2E">
        <w:rPr>
          <w:rStyle w:val="ac"/>
          <w:rFonts w:cs="Times New Roman"/>
          <w:sz w:val="28"/>
          <w:szCs w:val="28"/>
        </w:rPr>
        <w:footnoteReference w:id="57"/>
      </w:r>
      <w:r w:rsidR="00F517BA" w:rsidRPr="00D96F2E">
        <w:rPr>
          <w:rFonts w:cs="Times New Roman"/>
          <w:sz w:val="28"/>
          <w:szCs w:val="28"/>
        </w:rPr>
        <w:t>.</w:t>
      </w:r>
      <w:r w:rsidRPr="00D96F2E">
        <w:rPr>
          <w:rFonts w:cs="Times New Roman"/>
          <w:sz w:val="28"/>
          <w:szCs w:val="28"/>
        </w:rPr>
        <w:t xml:space="preserve">   </w:t>
      </w:r>
    </w:p>
    <w:p w14:paraId="6A596005" w14:textId="77777777" w:rsidR="001A1B6B" w:rsidRPr="00D96F2E" w:rsidRDefault="005548B0" w:rsidP="008211A7">
      <w:pPr>
        <w:pStyle w:val="25"/>
        <w:ind w:left="20" w:right="20" w:firstLine="560"/>
        <w:rPr>
          <w:rFonts w:cs="Times New Roman"/>
          <w:sz w:val="28"/>
          <w:szCs w:val="28"/>
        </w:rPr>
      </w:pPr>
      <w:r w:rsidRPr="00D96F2E">
        <w:rPr>
          <w:rFonts w:cs="Times New Roman"/>
          <w:sz w:val="28"/>
          <w:szCs w:val="28"/>
        </w:rPr>
        <w:t>В</w:t>
      </w:r>
      <w:r w:rsidR="008211A7" w:rsidRPr="00D96F2E">
        <w:rPr>
          <w:rFonts w:cs="Times New Roman"/>
          <w:sz w:val="28"/>
          <w:szCs w:val="28"/>
        </w:rPr>
        <w:t xml:space="preserve">изначимо  основні  компетенції  в  реалізації лідерської позиції. </w:t>
      </w:r>
    </w:p>
    <w:p w14:paraId="01C599BB" w14:textId="77777777" w:rsidR="008211A7" w:rsidRPr="00D96F2E" w:rsidRDefault="008211A7" w:rsidP="008211A7">
      <w:pPr>
        <w:pStyle w:val="25"/>
        <w:ind w:left="20" w:right="20" w:firstLine="560"/>
        <w:rPr>
          <w:rFonts w:cs="Times New Roman"/>
          <w:sz w:val="28"/>
          <w:szCs w:val="28"/>
        </w:rPr>
      </w:pPr>
      <w:r w:rsidRPr="00D96F2E">
        <w:rPr>
          <w:rFonts w:cs="Times New Roman"/>
          <w:i/>
          <w:sz w:val="28"/>
          <w:szCs w:val="28"/>
        </w:rPr>
        <w:t>Лідерські  компетенції</w:t>
      </w:r>
      <w:r w:rsidRPr="00D96F2E">
        <w:rPr>
          <w:rFonts w:cs="Times New Roman"/>
          <w:sz w:val="28"/>
          <w:szCs w:val="28"/>
        </w:rPr>
        <w:t xml:space="preserve">  належать  до  сфери  керівництва  та управління  людьми.  Вони  відображають  здатність  людини розпоряджатися  власною  владою,  спрямовувати  діяльність підлеглих у певне русло, надавати підлеглим підтримку, виявляти до них участь і наділяти їх повноваженнями. Крім того, лідерські компетенції  припускають  наявність  у  керівника  здатності створювати  в  підлеглих  спрямованість  на  загальне  завдання, вміння працювати з різнорідним колективом, підтримувати творчу активність підлеглих і формувати в організації почуття спільності, створювати  команду  і  т.  ін.  Виявлення  лідерських  компетенцій багатопланове.  </w:t>
      </w:r>
      <w:r w:rsidR="00440937" w:rsidRPr="00D96F2E">
        <w:rPr>
          <w:rFonts w:cs="Times New Roman"/>
          <w:sz w:val="28"/>
          <w:szCs w:val="28"/>
        </w:rPr>
        <w:t>С</w:t>
      </w:r>
      <w:r w:rsidRPr="00D96F2E">
        <w:rPr>
          <w:rFonts w:cs="Times New Roman"/>
          <w:sz w:val="28"/>
          <w:szCs w:val="28"/>
        </w:rPr>
        <w:t xml:space="preserve">учасний  лідер-керівник  повинен  </w:t>
      </w:r>
      <w:r w:rsidR="00A1271A" w:rsidRPr="00D96F2E">
        <w:rPr>
          <w:rFonts w:cs="Times New Roman"/>
          <w:sz w:val="28"/>
          <w:szCs w:val="28"/>
        </w:rPr>
        <w:t>володіти</w:t>
      </w:r>
      <w:r w:rsidR="0062732C" w:rsidRPr="00D96F2E">
        <w:rPr>
          <w:rStyle w:val="ac"/>
          <w:rFonts w:cs="Times New Roman"/>
          <w:sz w:val="28"/>
          <w:szCs w:val="28"/>
        </w:rPr>
        <w:footnoteReference w:id="58"/>
      </w:r>
      <w:r w:rsidRPr="00D96F2E">
        <w:rPr>
          <w:rFonts w:cs="Times New Roman"/>
          <w:sz w:val="28"/>
          <w:szCs w:val="28"/>
        </w:rPr>
        <w:t xml:space="preserve">:  </w:t>
      </w:r>
    </w:p>
    <w:p w14:paraId="14A73C5B"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1)  мотиваці</w:t>
      </w:r>
      <w:r w:rsidR="00A1271A" w:rsidRPr="00D96F2E">
        <w:rPr>
          <w:rFonts w:cs="Times New Roman"/>
          <w:sz w:val="28"/>
          <w:szCs w:val="28"/>
        </w:rPr>
        <w:t>є</w:t>
      </w:r>
      <w:r w:rsidRPr="00D96F2E">
        <w:rPr>
          <w:rFonts w:cs="Times New Roman"/>
          <w:sz w:val="28"/>
          <w:szCs w:val="28"/>
        </w:rPr>
        <w:t xml:space="preserve">ю  до  досягнення  (переважання  орієнтації  на досягнення мети, на результат); </w:t>
      </w:r>
    </w:p>
    <w:p w14:paraId="6EC322FC"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2) внутрішн</w:t>
      </w:r>
      <w:r w:rsidR="00A1271A" w:rsidRPr="00D96F2E">
        <w:rPr>
          <w:rFonts w:cs="Times New Roman"/>
          <w:sz w:val="28"/>
          <w:szCs w:val="28"/>
        </w:rPr>
        <w:t>ім</w:t>
      </w:r>
      <w:r w:rsidRPr="00D96F2E">
        <w:rPr>
          <w:rFonts w:cs="Times New Roman"/>
          <w:sz w:val="28"/>
          <w:szCs w:val="28"/>
        </w:rPr>
        <w:t xml:space="preserve"> прагнення до саморозвитку; </w:t>
      </w:r>
    </w:p>
    <w:p w14:paraId="4F2209AB"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3) креативніст</w:t>
      </w:r>
      <w:r w:rsidR="00A1271A" w:rsidRPr="00D96F2E">
        <w:rPr>
          <w:rFonts w:cs="Times New Roman"/>
          <w:sz w:val="28"/>
          <w:szCs w:val="28"/>
        </w:rPr>
        <w:t>ю</w:t>
      </w:r>
      <w:r w:rsidRPr="00D96F2E">
        <w:rPr>
          <w:rFonts w:cs="Times New Roman"/>
          <w:sz w:val="28"/>
          <w:szCs w:val="28"/>
        </w:rPr>
        <w:t xml:space="preserve">; </w:t>
      </w:r>
    </w:p>
    <w:p w14:paraId="67D9C327"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4) працездатніст</w:t>
      </w:r>
      <w:r w:rsidR="00A1271A" w:rsidRPr="00D96F2E">
        <w:rPr>
          <w:rFonts w:cs="Times New Roman"/>
          <w:sz w:val="28"/>
          <w:szCs w:val="28"/>
        </w:rPr>
        <w:t>ю</w:t>
      </w:r>
      <w:r w:rsidRPr="00D96F2E">
        <w:rPr>
          <w:rFonts w:cs="Times New Roman"/>
          <w:sz w:val="28"/>
          <w:szCs w:val="28"/>
        </w:rPr>
        <w:t xml:space="preserve">;  </w:t>
      </w:r>
    </w:p>
    <w:p w14:paraId="2820ADCC"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5) уміння</w:t>
      </w:r>
      <w:r w:rsidR="00A1271A" w:rsidRPr="00D96F2E">
        <w:rPr>
          <w:rFonts w:cs="Times New Roman"/>
          <w:sz w:val="28"/>
          <w:szCs w:val="28"/>
        </w:rPr>
        <w:t>м</w:t>
      </w:r>
      <w:r w:rsidRPr="00D96F2E">
        <w:rPr>
          <w:rFonts w:cs="Times New Roman"/>
          <w:sz w:val="28"/>
          <w:szCs w:val="28"/>
        </w:rPr>
        <w:t xml:space="preserve">  надихати,  заражати  ідеями,  емоційн</w:t>
      </w:r>
      <w:r w:rsidR="00495A76" w:rsidRPr="00D96F2E">
        <w:rPr>
          <w:rFonts w:cs="Times New Roman"/>
          <w:sz w:val="28"/>
          <w:szCs w:val="28"/>
        </w:rPr>
        <w:t>ою активністю</w:t>
      </w:r>
      <w:r w:rsidRPr="00D96F2E">
        <w:rPr>
          <w:rFonts w:cs="Times New Roman"/>
          <w:sz w:val="28"/>
          <w:szCs w:val="28"/>
        </w:rPr>
        <w:t xml:space="preserve">;  </w:t>
      </w:r>
    </w:p>
    <w:p w14:paraId="08B843E7"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6)  управлінськ</w:t>
      </w:r>
      <w:r w:rsidR="00495A76" w:rsidRPr="00D96F2E">
        <w:rPr>
          <w:rFonts w:cs="Times New Roman"/>
          <w:sz w:val="28"/>
          <w:szCs w:val="28"/>
        </w:rPr>
        <w:t>ими навичками</w:t>
      </w:r>
      <w:r w:rsidRPr="00D96F2E">
        <w:rPr>
          <w:rFonts w:cs="Times New Roman"/>
          <w:sz w:val="28"/>
          <w:szCs w:val="28"/>
        </w:rPr>
        <w:t xml:space="preserve"> (здатність  до  поставлення цілей,  прогнозувати,  планувати,  ухвалювати  рішення,  спонукати інших до дії, контролювати);  </w:t>
      </w:r>
    </w:p>
    <w:p w14:paraId="2011B1C3"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7)  уміння</w:t>
      </w:r>
      <w:r w:rsidR="00495A76" w:rsidRPr="00D96F2E">
        <w:rPr>
          <w:rFonts w:cs="Times New Roman"/>
          <w:sz w:val="28"/>
          <w:szCs w:val="28"/>
        </w:rPr>
        <w:t>м</w:t>
      </w:r>
      <w:r w:rsidRPr="00D96F2E">
        <w:rPr>
          <w:rFonts w:cs="Times New Roman"/>
          <w:sz w:val="28"/>
          <w:szCs w:val="28"/>
        </w:rPr>
        <w:t xml:space="preserve">  діяти  в  невизначених  ситуаціях,  уміння  розумно структурувати хаос, орієнтуючись на головне, а не на другорядне, уміння  контролювати  ситуацію  з  урахуванням  вирішуваних завдань; </w:t>
      </w:r>
    </w:p>
    <w:p w14:paraId="61DD4C32"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 xml:space="preserve">8) патріотизм і взяття на себе соціальної відповідальності; </w:t>
      </w:r>
    </w:p>
    <w:p w14:paraId="01C10983"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 xml:space="preserve">9) знання  та  вміння  в  спеціальних  сферах  (управління громадською  організацією,  лідерство  і </w:t>
      </w:r>
      <w:proofErr w:type="spellStart"/>
      <w:r w:rsidRPr="00D96F2E">
        <w:rPr>
          <w:rFonts w:cs="Times New Roman"/>
          <w:sz w:val="28"/>
          <w:szCs w:val="28"/>
        </w:rPr>
        <w:t>командоутворення</w:t>
      </w:r>
      <w:proofErr w:type="spellEnd"/>
      <w:r w:rsidRPr="00D96F2E">
        <w:rPr>
          <w:rFonts w:cs="Times New Roman"/>
          <w:sz w:val="28"/>
          <w:szCs w:val="28"/>
        </w:rPr>
        <w:t>,  ділові  комунікації,  націона</w:t>
      </w:r>
      <w:r w:rsidRPr="00D96F2E">
        <w:rPr>
          <w:rFonts w:cs="Times New Roman"/>
          <w:sz w:val="28"/>
          <w:szCs w:val="28"/>
        </w:rPr>
        <w:lastRenderedPageBreak/>
        <w:t>льна  соціально-політична  система,  включаючи  розуміння  історії  її  виникнення, міжнародного контексту і тенденцій розвитку).  Вони не є вичерпними, але обов’язкові для сучасного лідера-керівника</w:t>
      </w:r>
      <w:r w:rsidR="00D6293D" w:rsidRPr="00D96F2E">
        <w:rPr>
          <w:rFonts w:cs="Times New Roman"/>
          <w:sz w:val="28"/>
          <w:szCs w:val="28"/>
        </w:rPr>
        <w:t>.</w:t>
      </w:r>
      <w:r w:rsidRPr="00D96F2E">
        <w:rPr>
          <w:rFonts w:cs="Times New Roman"/>
          <w:sz w:val="28"/>
          <w:szCs w:val="28"/>
        </w:rPr>
        <w:t xml:space="preserve"> </w:t>
      </w:r>
    </w:p>
    <w:p w14:paraId="659696EB" w14:textId="77777777" w:rsidR="00D6293D" w:rsidRPr="00D96F2E" w:rsidRDefault="008211A7" w:rsidP="008211A7">
      <w:pPr>
        <w:pStyle w:val="25"/>
        <w:ind w:left="20" w:right="20" w:firstLine="560"/>
        <w:rPr>
          <w:rFonts w:cs="Times New Roman"/>
          <w:sz w:val="28"/>
          <w:szCs w:val="28"/>
        </w:rPr>
      </w:pPr>
      <w:r w:rsidRPr="00D96F2E">
        <w:rPr>
          <w:rFonts w:cs="Times New Roman"/>
          <w:i/>
          <w:sz w:val="28"/>
          <w:szCs w:val="28"/>
        </w:rPr>
        <w:t xml:space="preserve">Емоційна  </w:t>
      </w:r>
      <w:r w:rsidR="00A33D5A" w:rsidRPr="00D96F2E">
        <w:rPr>
          <w:rFonts w:cs="Times New Roman"/>
          <w:i/>
          <w:sz w:val="28"/>
          <w:szCs w:val="28"/>
        </w:rPr>
        <w:t xml:space="preserve">складова  </w:t>
      </w:r>
      <w:proofErr w:type="spellStart"/>
      <w:r w:rsidRPr="00D96F2E">
        <w:rPr>
          <w:rFonts w:cs="Times New Roman"/>
          <w:i/>
          <w:sz w:val="28"/>
          <w:szCs w:val="28"/>
        </w:rPr>
        <w:t>компетентн</w:t>
      </w:r>
      <w:r w:rsidR="00A33D5A" w:rsidRPr="00D96F2E">
        <w:rPr>
          <w:rFonts w:cs="Times New Roman"/>
          <w:i/>
          <w:sz w:val="28"/>
          <w:szCs w:val="28"/>
        </w:rPr>
        <w:t>остей</w:t>
      </w:r>
      <w:proofErr w:type="spellEnd"/>
      <w:r w:rsidR="00A33D5A" w:rsidRPr="00D96F2E">
        <w:rPr>
          <w:rFonts w:cs="Times New Roman"/>
          <w:i/>
          <w:sz w:val="28"/>
          <w:szCs w:val="28"/>
        </w:rPr>
        <w:t xml:space="preserve"> </w:t>
      </w:r>
      <w:r w:rsidRPr="00D96F2E">
        <w:rPr>
          <w:rFonts w:cs="Times New Roman"/>
          <w:sz w:val="28"/>
          <w:szCs w:val="28"/>
        </w:rPr>
        <w:t xml:space="preserve"> має  кілька  </w:t>
      </w:r>
      <w:r w:rsidR="005E24AF" w:rsidRPr="00D96F2E">
        <w:rPr>
          <w:rFonts w:cs="Times New Roman"/>
          <w:sz w:val="28"/>
          <w:szCs w:val="28"/>
        </w:rPr>
        <w:t>особливостей</w:t>
      </w:r>
      <w:r w:rsidRPr="00D96F2E">
        <w:rPr>
          <w:rFonts w:cs="Times New Roman"/>
          <w:sz w:val="28"/>
          <w:szCs w:val="28"/>
        </w:rPr>
        <w:t>,  важливих для розвитку лідерського потенціалу. По-перше, вміння надихати, заражати  своїми  ідеями  прямо  залежить  від  ступеня  емоційної підтримки. Успішні лідери заводять людей за допомогою емоцій, і якщо ви вмієте керувати емоціями позитивно, то люди навколо вас починають  працювати  із  захопленням,  демонструючи  свої  вищі якості</w:t>
      </w:r>
      <w:r w:rsidR="009E597A" w:rsidRPr="00D96F2E">
        <w:rPr>
          <w:rStyle w:val="ac"/>
          <w:rFonts w:cs="Times New Roman"/>
          <w:sz w:val="28"/>
          <w:szCs w:val="28"/>
        </w:rPr>
        <w:footnoteReference w:id="59"/>
      </w:r>
      <w:r w:rsidRPr="00D96F2E">
        <w:rPr>
          <w:rFonts w:cs="Times New Roman"/>
          <w:sz w:val="28"/>
          <w:szCs w:val="28"/>
        </w:rPr>
        <w:t xml:space="preserve">. </w:t>
      </w:r>
    </w:p>
    <w:p w14:paraId="5D289548" w14:textId="77777777" w:rsidR="00D6293D" w:rsidRPr="00D96F2E" w:rsidRDefault="008211A7" w:rsidP="008211A7">
      <w:pPr>
        <w:pStyle w:val="25"/>
        <w:ind w:left="20" w:right="20" w:firstLine="560"/>
        <w:rPr>
          <w:rFonts w:cs="Times New Roman"/>
          <w:sz w:val="28"/>
          <w:szCs w:val="28"/>
        </w:rPr>
      </w:pPr>
      <w:r w:rsidRPr="00D96F2E">
        <w:rPr>
          <w:rFonts w:cs="Times New Roman"/>
          <w:sz w:val="28"/>
          <w:szCs w:val="28"/>
        </w:rPr>
        <w:t xml:space="preserve">По-друге, це здатність розпізнавати свої почуття і почуття інших людей із метою управління своїми внутрішніми емоціями та емоціями  у  відносинах  з  іншими  людьми.  Багато  людей  із недостатньою емоційною компетентністю зрештою опиняються  у підпорядкуванні осіб із більш низьким IQ, але  таких, які досягли успіху  в  розвитку  своєї  емоційної  компетентності.  </w:t>
      </w:r>
    </w:p>
    <w:p w14:paraId="78F3C8D0" w14:textId="77777777" w:rsidR="006445EC" w:rsidRPr="00D96F2E" w:rsidRDefault="008211A7" w:rsidP="008211A7">
      <w:pPr>
        <w:pStyle w:val="25"/>
        <w:ind w:left="20" w:right="20" w:firstLine="560"/>
        <w:rPr>
          <w:rFonts w:cs="Times New Roman"/>
          <w:sz w:val="28"/>
          <w:szCs w:val="28"/>
        </w:rPr>
      </w:pPr>
      <w:r w:rsidRPr="00D96F2E">
        <w:rPr>
          <w:rFonts w:cs="Times New Roman"/>
          <w:sz w:val="28"/>
          <w:szCs w:val="28"/>
        </w:rPr>
        <w:t xml:space="preserve">По-третє,  це вміння  від  співчуття  і  співпереживання  переходити  до осмисленого  сприяння.  </w:t>
      </w:r>
    </w:p>
    <w:p w14:paraId="3B6BD5B7" w14:textId="77777777" w:rsidR="008211A7" w:rsidRPr="00D96F2E" w:rsidRDefault="005E24AF" w:rsidP="008211A7">
      <w:pPr>
        <w:pStyle w:val="25"/>
        <w:ind w:left="20" w:right="20" w:firstLine="560"/>
        <w:rPr>
          <w:rFonts w:cs="Times New Roman"/>
          <w:sz w:val="28"/>
          <w:szCs w:val="28"/>
        </w:rPr>
      </w:pPr>
      <w:r w:rsidRPr="00D96F2E">
        <w:rPr>
          <w:rFonts w:cs="Times New Roman"/>
          <w:sz w:val="28"/>
          <w:szCs w:val="28"/>
        </w:rPr>
        <w:t xml:space="preserve">Важливим для розвитку компетенцій лідерства є </w:t>
      </w:r>
      <w:r w:rsidR="009E597A" w:rsidRPr="00D96F2E">
        <w:rPr>
          <w:rFonts w:cs="Times New Roman"/>
          <w:sz w:val="28"/>
          <w:szCs w:val="28"/>
        </w:rPr>
        <w:t>ціле</w:t>
      </w:r>
      <w:r w:rsidRPr="00D96F2E">
        <w:rPr>
          <w:rFonts w:cs="Times New Roman"/>
          <w:sz w:val="28"/>
          <w:szCs w:val="28"/>
        </w:rPr>
        <w:t>покладання. Ц</w:t>
      </w:r>
      <w:r w:rsidR="008211A7" w:rsidRPr="00D96F2E">
        <w:rPr>
          <w:rFonts w:cs="Times New Roman"/>
          <w:sz w:val="28"/>
          <w:szCs w:val="28"/>
        </w:rPr>
        <w:t xml:space="preserve">е  вибір  мети  діяльності організації  та  її  конкретизація.  Мається  на  увазі,  що  спочатку </w:t>
      </w:r>
      <w:proofErr w:type="spellStart"/>
      <w:r w:rsidR="008211A7" w:rsidRPr="00D96F2E">
        <w:rPr>
          <w:rFonts w:cs="Times New Roman"/>
          <w:sz w:val="28"/>
          <w:szCs w:val="28"/>
        </w:rPr>
        <w:t>формулюється</w:t>
      </w:r>
      <w:proofErr w:type="spellEnd"/>
      <w:r w:rsidR="008211A7" w:rsidRPr="00D96F2E">
        <w:rPr>
          <w:rFonts w:cs="Times New Roman"/>
          <w:sz w:val="28"/>
          <w:szCs w:val="28"/>
        </w:rPr>
        <w:t xml:space="preserve">  стратегічна  мета,  а  потім  вона  розбивається  та узгоджуються одна з одною </w:t>
      </w:r>
      <w:proofErr w:type="spellStart"/>
      <w:r w:rsidR="008211A7" w:rsidRPr="00D96F2E">
        <w:rPr>
          <w:rFonts w:cs="Times New Roman"/>
          <w:sz w:val="28"/>
          <w:szCs w:val="28"/>
        </w:rPr>
        <w:t>підцілі</w:t>
      </w:r>
      <w:proofErr w:type="spellEnd"/>
      <w:r w:rsidR="008211A7" w:rsidRPr="00D96F2E">
        <w:rPr>
          <w:rFonts w:cs="Times New Roman"/>
          <w:sz w:val="28"/>
          <w:szCs w:val="28"/>
        </w:rPr>
        <w:t xml:space="preserve">. Саме мета визначає загальну спрямованість роботи організації, її склад і структуру. І саме мета регулює  характер  діючих  в  організації  взаємозв’язків  між  її компонентами та інтегрує їх у погоджену систему. Вона є основою для  найбільш  важливих  стратегічних  рішень,  визначаючи  зміст планування. Цілі  організації  розміщені  в певній ієрархії. Загальні цілі конкретизуються в цілях основних структурних підрозділів та з метою більш дрібних підструктур.  </w:t>
      </w:r>
    </w:p>
    <w:p w14:paraId="32F29497"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 xml:space="preserve">Таке  «подрібнення»  цілей  відбувається  до  рівня  окремого виконавця,  діяльність  якого  теж  повинна  мати  чітку  мету.  Цілі індивідуальної  діяльності  кожного  виконавця  узгоджуються  з цілями  більш  високих  рівнів  </w:t>
      </w:r>
      <w:r w:rsidRPr="00D96F2E">
        <w:rPr>
          <w:rFonts w:cs="Times New Roman"/>
          <w:sz w:val="28"/>
          <w:szCs w:val="28"/>
        </w:rPr>
        <w:lastRenderedPageBreak/>
        <w:t xml:space="preserve">та  ієрархічно  їм  підпорядковані. </w:t>
      </w:r>
    </w:p>
    <w:p w14:paraId="1F3B26CB"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 xml:space="preserve">Навичка  цілепокладання  важлива  на  будь-якому  етапі  діяльності організації.  Починаючи  стратегічними  цілями  і  закінчуючи реалізацією  будь-якого  проекту,  зокрема  масовою  акцією  або розробленням  </w:t>
      </w:r>
      <w:proofErr w:type="spellStart"/>
      <w:r w:rsidRPr="00D96F2E">
        <w:rPr>
          <w:rFonts w:cs="Times New Roman"/>
          <w:sz w:val="28"/>
          <w:szCs w:val="28"/>
        </w:rPr>
        <w:t>сайта</w:t>
      </w:r>
      <w:proofErr w:type="spellEnd"/>
      <w:r w:rsidRPr="00D96F2E">
        <w:rPr>
          <w:rFonts w:cs="Times New Roman"/>
          <w:sz w:val="28"/>
          <w:szCs w:val="28"/>
        </w:rPr>
        <w:t xml:space="preserve">.  </w:t>
      </w:r>
    </w:p>
    <w:p w14:paraId="3B4C0D97" w14:textId="77777777" w:rsidR="00CF7BD3" w:rsidRPr="00D96F2E" w:rsidRDefault="00C500C2" w:rsidP="008211A7">
      <w:pPr>
        <w:pStyle w:val="25"/>
        <w:ind w:left="20" w:right="20" w:firstLine="560"/>
        <w:rPr>
          <w:rFonts w:cs="Times New Roman"/>
          <w:sz w:val="28"/>
          <w:szCs w:val="28"/>
        </w:rPr>
      </w:pPr>
      <w:r w:rsidRPr="00D96F2E">
        <w:rPr>
          <w:rFonts w:cs="Times New Roman"/>
          <w:sz w:val="28"/>
          <w:szCs w:val="28"/>
        </w:rPr>
        <w:t xml:space="preserve">Цінним є також прогнозування, що </w:t>
      </w:r>
      <w:r w:rsidR="008211A7" w:rsidRPr="00D96F2E">
        <w:rPr>
          <w:rFonts w:cs="Times New Roman"/>
          <w:sz w:val="28"/>
          <w:szCs w:val="28"/>
        </w:rPr>
        <w:t xml:space="preserve"> забезпечує  перехід  від  стратегії  «пасивного реагування»  до  стратегії  «активного  попередження».  Людина  не просто реагує на мінливі зовнішні умови, а починає готуватися до них, розробляє заходи щодо недопущення найбільш негативних із них.  Прогнозування  якраз  і  є  основним  засобом  трансформації пасивної стратегії управління в активну.  Основний  об’єкт  прогнозування  –  розвиток  зовнішнього середов</w:t>
      </w:r>
      <w:r w:rsidR="00CF7BD3" w:rsidRPr="00D96F2E">
        <w:rPr>
          <w:rFonts w:cs="Times New Roman"/>
          <w:sz w:val="28"/>
          <w:szCs w:val="28"/>
        </w:rPr>
        <w:t>ища і  наслідки взаємодії з ним.</w:t>
      </w:r>
    </w:p>
    <w:p w14:paraId="6FB23D82"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 xml:space="preserve">Сьогодні  людство живе  у стрімко мінливому світі, де перетворюється все – звички і підходи, продукти  й  технології,  політичні  концепції  та  цілі,  соціальні системи.  Зовнішнє  середовище  –  складна,  рухома  і  невизначена система.  На  її  розвиток  і  взаємодію  з  організацією  впливають (безпосередньо чи опосередковано) безліч факторів, кожен з яких варіативний,  і  всі  вони  так  чи  інакше  взаємопов’язані.  Тісний взаємозв’язок призводить до змін усіх інших факторів за будь-якої незначної  зміни  хоча  б  одного  з  них.  Відсутність  достовірної інформації за кожним із факторів впливу створює часто ситуацію невизначеності. Тому </w:t>
      </w:r>
      <w:r w:rsidR="00CF7BD3" w:rsidRPr="00D96F2E">
        <w:rPr>
          <w:rFonts w:cs="Times New Roman"/>
          <w:sz w:val="28"/>
          <w:szCs w:val="28"/>
        </w:rPr>
        <w:t xml:space="preserve">з </w:t>
      </w:r>
      <w:r w:rsidRPr="00D96F2E">
        <w:rPr>
          <w:rFonts w:cs="Times New Roman"/>
          <w:sz w:val="28"/>
          <w:szCs w:val="28"/>
        </w:rPr>
        <w:t>прогнозування</w:t>
      </w:r>
      <w:r w:rsidR="00CF7BD3" w:rsidRPr="00D96F2E">
        <w:rPr>
          <w:rFonts w:cs="Times New Roman"/>
          <w:sz w:val="28"/>
          <w:szCs w:val="28"/>
        </w:rPr>
        <w:t>м</w:t>
      </w:r>
      <w:r w:rsidRPr="00D96F2E">
        <w:rPr>
          <w:rFonts w:cs="Times New Roman"/>
          <w:sz w:val="28"/>
          <w:szCs w:val="28"/>
        </w:rPr>
        <w:t xml:space="preserve"> прямо пов’язані:  </w:t>
      </w:r>
    </w:p>
    <w:p w14:paraId="23EE9465"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 xml:space="preserve">• системне  мислення,  що  враховує  множинність  і взаємовплив різних факторів;  </w:t>
      </w:r>
    </w:p>
    <w:p w14:paraId="12BFBD63"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 xml:space="preserve">• уміння  діяти  в  невизначених  ситуаціях:  розумно структурувати хаос, орієнтуючись на головне, а не на другорядне, структурувати ситуацію з урахуванням вирішуваних завдань;  </w:t>
      </w:r>
    </w:p>
    <w:p w14:paraId="60D13882"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 компетенція  ухвалення  рішень  (з  урахуванням невизначеності, складності та динамічності з</w:t>
      </w:r>
      <w:r w:rsidR="00C965E1" w:rsidRPr="00D96F2E">
        <w:rPr>
          <w:rFonts w:cs="Times New Roman"/>
          <w:sz w:val="28"/>
          <w:szCs w:val="28"/>
        </w:rPr>
        <w:t>мін у навколишньому середовищі).</w:t>
      </w:r>
      <w:r w:rsidRPr="00D96F2E">
        <w:rPr>
          <w:rFonts w:cs="Times New Roman"/>
          <w:sz w:val="28"/>
          <w:szCs w:val="28"/>
        </w:rPr>
        <w:t xml:space="preserve">  </w:t>
      </w:r>
    </w:p>
    <w:p w14:paraId="5571C03F" w14:textId="77777777" w:rsidR="009B7E1A" w:rsidRPr="00D96F2E" w:rsidRDefault="009B7E1A" w:rsidP="0020046A">
      <w:pPr>
        <w:pStyle w:val="25"/>
        <w:ind w:left="20" w:right="20" w:firstLine="560"/>
        <w:rPr>
          <w:rFonts w:cs="Times New Roman"/>
          <w:sz w:val="28"/>
          <w:szCs w:val="28"/>
        </w:rPr>
      </w:pPr>
    </w:p>
    <w:p w14:paraId="07E915BE" w14:textId="77777777" w:rsidR="005B2787" w:rsidRPr="00D96F2E" w:rsidRDefault="005B2787" w:rsidP="0020046A">
      <w:pPr>
        <w:pStyle w:val="25"/>
        <w:ind w:left="20" w:right="20" w:firstLine="560"/>
        <w:rPr>
          <w:rFonts w:cs="Times New Roman"/>
          <w:sz w:val="28"/>
          <w:szCs w:val="28"/>
        </w:rPr>
      </w:pPr>
    </w:p>
    <w:p w14:paraId="13F3E03C" w14:textId="77777777" w:rsidR="00471979" w:rsidRPr="00D96F2E" w:rsidRDefault="00471979" w:rsidP="0020046A">
      <w:pPr>
        <w:pStyle w:val="25"/>
        <w:ind w:left="20" w:right="20" w:firstLine="560"/>
        <w:rPr>
          <w:rFonts w:cs="Times New Roman"/>
          <w:sz w:val="28"/>
          <w:szCs w:val="28"/>
        </w:rPr>
      </w:pPr>
    </w:p>
    <w:p w14:paraId="0DEE18D8" w14:textId="77777777" w:rsidR="009B7E1A" w:rsidRPr="00D96F2E" w:rsidRDefault="008F3128" w:rsidP="0020046A">
      <w:pPr>
        <w:pStyle w:val="25"/>
        <w:ind w:left="20" w:right="20" w:firstLine="560"/>
        <w:rPr>
          <w:rFonts w:cs="Times New Roman"/>
          <w:b/>
          <w:sz w:val="28"/>
          <w:szCs w:val="28"/>
        </w:rPr>
      </w:pPr>
      <w:r w:rsidRPr="00D96F2E">
        <w:rPr>
          <w:rFonts w:cs="Times New Roman"/>
          <w:b/>
          <w:sz w:val="28"/>
          <w:szCs w:val="28"/>
        </w:rPr>
        <w:lastRenderedPageBreak/>
        <w:t>3.3 Л</w:t>
      </w:r>
      <w:r w:rsidR="00187622" w:rsidRPr="00D96F2E">
        <w:rPr>
          <w:rFonts w:cs="Times New Roman"/>
          <w:b/>
          <w:sz w:val="28"/>
          <w:szCs w:val="28"/>
        </w:rPr>
        <w:t>ідерські компетенції в органах державної влади і місцевого самоврядування</w:t>
      </w:r>
    </w:p>
    <w:p w14:paraId="023BCF0B" w14:textId="77777777" w:rsidR="006D79A2" w:rsidRPr="00D96F2E" w:rsidRDefault="006D79A2" w:rsidP="006D79A2">
      <w:pPr>
        <w:pStyle w:val="25"/>
        <w:ind w:left="20" w:right="20" w:firstLine="560"/>
        <w:rPr>
          <w:rFonts w:cs="Times New Roman"/>
          <w:sz w:val="28"/>
          <w:szCs w:val="28"/>
        </w:rPr>
      </w:pPr>
      <w:r w:rsidRPr="00D96F2E">
        <w:rPr>
          <w:rFonts w:cs="Times New Roman"/>
          <w:sz w:val="28"/>
          <w:szCs w:val="28"/>
        </w:rPr>
        <w:t>Важливість приділення уваги питанню лідерства та розвитку лідерського  потенціалу  сьогодні  є  очевидним  як  для  приватних, так і державних інституцій, які визнають, що їх робоче середовище постійно  змінюється,  і  що  успіх  організацій  значною  мірою залежить від якості їх лідерів</w:t>
      </w:r>
      <w:r w:rsidR="00AA6376" w:rsidRPr="00D96F2E">
        <w:rPr>
          <w:rStyle w:val="ac"/>
          <w:rFonts w:cs="Times New Roman"/>
          <w:sz w:val="28"/>
          <w:szCs w:val="28"/>
        </w:rPr>
        <w:footnoteReference w:id="60"/>
      </w:r>
      <w:r w:rsidRPr="00D96F2E">
        <w:rPr>
          <w:rFonts w:cs="Times New Roman"/>
          <w:sz w:val="28"/>
          <w:szCs w:val="28"/>
        </w:rPr>
        <w:t xml:space="preserve">.  </w:t>
      </w:r>
    </w:p>
    <w:p w14:paraId="4B8291CB" w14:textId="77777777" w:rsidR="006D79A2" w:rsidRPr="00D96F2E" w:rsidRDefault="0020046A" w:rsidP="0020046A">
      <w:pPr>
        <w:pStyle w:val="25"/>
        <w:ind w:left="20" w:right="20" w:firstLine="560"/>
        <w:rPr>
          <w:rFonts w:cs="Times New Roman"/>
          <w:sz w:val="28"/>
          <w:szCs w:val="28"/>
        </w:rPr>
      </w:pPr>
      <w:r w:rsidRPr="00D96F2E">
        <w:rPr>
          <w:rFonts w:cs="Times New Roman"/>
          <w:sz w:val="28"/>
          <w:szCs w:val="28"/>
        </w:rPr>
        <w:t xml:space="preserve">Уряд  України  продовжує  модернізувати  свій  підхід  до управління людськими ресурсами на державній службі та службі в органах  місцевого  самоврядування  з  метою  приведення  їх  у відповідність до принципів та стандартів Європейського Союзу та євроатлантичної  спільноти.  </w:t>
      </w:r>
    </w:p>
    <w:p w14:paraId="6B1FE672"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 xml:space="preserve">Один  із  ключових  аспектів  цієї модернізації стосується розвитку лідерів – керівників усіх рівнів на державній службі та службі в органах місцевого самоврядування, й особливо  –  вищого  корпусу,  які  повинні  бути  спроможними  та відповідальними  за  впровадження  змін  у  процесі  реформування державного  управління.  Керівники  на  державній  службі  та  в органах  місцевого  самоврядування  повинні  відігравати  провідну роль  під  час  реформ,  бути  її  провідниками,  лідерами.  Якість лідерства є фундаментом для подальшого успіху. Якщо керівники не приділятимуть належної уваги реформі, то таке саме ставлення до неї буде і в політиків, громадськості.  </w:t>
      </w:r>
    </w:p>
    <w:p w14:paraId="41D8A21E" w14:textId="77777777" w:rsidR="00CF273B" w:rsidRPr="00D96F2E" w:rsidRDefault="00A53CD7" w:rsidP="0020046A">
      <w:pPr>
        <w:pStyle w:val="25"/>
        <w:ind w:left="20" w:right="20" w:firstLine="560"/>
        <w:rPr>
          <w:rFonts w:cs="Times New Roman"/>
          <w:sz w:val="28"/>
          <w:szCs w:val="28"/>
        </w:rPr>
      </w:pPr>
      <w:r w:rsidRPr="00D96F2E">
        <w:rPr>
          <w:rFonts w:cs="Times New Roman"/>
          <w:sz w:val="28"/>
          <w:szCs w:val="28"/>
        </w:rPr>
        <w:t xml:space="preserve">Лідерство  –  це  нова  якість управління  людськими  ресурсами, </w:t>
      </w:r>
      <w:r w:rsidR="0020046A" w:rsidRPr="00D96F2E">
        <w:rPr>
          <w:rFonts w:cs="Times New Roman"/>
          <w:sz w:val="28"/>
          <w:szCs w:val="28"/>
        </w:rPr>
        <w:t xml:space="preserve">  є  сучасною  концепцією  управління,  зокрема управління  змінами,  для  якої  має  значення  не  рівень  посади,  а ступінь  впливовості  діяльності  особи</w:t>
      </w:r>
      <w:r w:rsidR="002E33A7" w:rsidRPr="00D96F2E">
        <w:rPr>
          <w:rStyle w:val="ac"/>
          <w:rFonts w:cs="Times New Roman"/>
          <w:sz w:val="28"/>
          <w:szCs w:val="28"/>
        </w:rPr>
        <w:footnoteReference w:id="61"/>
      </w:r>
      <w:r w:rsidR="0020046A" w:rsidRPr="00D96F2E">
        <w:rPr>
          <w:rFonts w:cs="Times New Roman"/>
          <w:sz w:val="28"/>
          <w:szCs w:val="28"/>
        </w:rPr>
        <w:t xml:space="preserve">.  Якщо  класичний  менеджмент передбачав систематичне підштовхування працівників до того, що керівник  вважає  необхідно  робити,  лідерство  –  це  вести працівників за собою до спільної мети, надихати їх так, щоб вони самі хотіли робити те, що є необхідним. Лідерство ґрунтується на ідеалах  </w:t>
      </w:r>
      <w:r w:rsidR="0020046A" w:rsidRPr="00D96F2E">
        <w:rPr>
          <w:rFonts w:cs="Times New Roman"/>
          <w:sz w:val="28"/>
          <w:szCs w:val="28"/>
        </w:rPr>
        <w:lastRenderedPageBreak/>
        <w:t xml:space="preserve">творчості,  </w:t>
      </w:r>
      <w:proofErr w:type="spellStart"/>
      <w:r w:rsidR="0020046A" w:rsidRPr="00D96F2E">
        <w:rPr>
          <w:rFonts w:cs="Times New Roman"/>
          <w:sz w:val="28"/>
          <w:szCs w:val="28"/>
        </w:rPr>
        <w:t>проактивності</w:t>
      </w:r>
      <w:proofErr w:type="spellEnd"/>
      <w:r w:rsidR="0020046A" w:rsidRPr="00D96F2E">
        <w:rPr>
          <w:rFonts w:cs="Times New Roman"/>
          <w:sz w:val="28"/>
          <w:szCs w:val="28"/>
        </w:rPr>
        <w:t xml:space="preserve">,  стратегічного  мислення,  довіри та поваги до людей тощо.  </w:t>
      </w:r>
    </w:p>
    <w:p w14:paraId="2ED038BC"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 xml:space="preserve">Таким чином, реформування державної служби та місцевого самоврядування  ставить  на  порядок  денний  завдання  щодо оновлення  інструментарію  здійснення  професійної  діяльності  в державному  управлінні  з  урахуванням  сучасних  тенденцій  його модернізації.  </w:t>
      </w:r>
    </w:p>
    <w:p w14:paraId="051D43FD"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Особливістю  нової  моделі  ефективного  управління  на місцевому  рівні  є  такі  ключові  фактори  успіху  сучасного управління</w:t>
      </w:r>
      <w:r w:rsidR="009C3033" w:rsidRPr="00D96F2E">
        <w:rPr>
          <w:rStyle w:val="ac"/>
          <w:rFonts w:cs="Times New Roman"/>
          <w:sz w:val="28"/>
          <w:szCs w:val="28"/>
        </w:rPr>
        <w:footnoteReference w:id="62"/>
      </w:r>
      <w:r w:rsidRPr="00D96F2E">
        <w:rPr>
          <w:rFonts w:cs="Times New Roman"/>
          <w:sz w:val="28"/>
          <w:szCs w:val="28"/>
        </w:rPr>
        <w:t xml:space="preserve">:  </w:t>
      </w:r>
    </w:p>
    <w:p w14:paraId="4EC60385" w14:textId="77777777" w:rsidR="0020046A" w:rsidRPr="00D96F2E" w:rsidRDefault="0020046A" w:rsidP="00AD64EC">
      <w:pPr>
        <w:pStyle w:val="25"/>
        <w:numPr>
          <w:ilvl w:val="0"/>
          <w:numId w:val="40"/>
        </w:numPr>
        <w:ind w:left="426" w:right="20" w:hanging="426"/>
        <w:rPr>
          <w:rFonts w:cs="Times New Roman"/>
          <w:sz w:val="28"/>
          <w:szCs w:val="28"/>
        </w:rPr>
      </w:pPr>
      <w:r w:rsidRPr="00D96F2E">
        <w:rPr>
          <w:rFonts w:cs="Times New Roman"/>
          <w:sz w:val="28"/>
          <w:szCs w:val="28"/>
        </w:rPr>
        <w:t xml:space="preserve">провідна  роль  керівника-лідера,  наявність  лідерів-менеджерів  на  всіх  управлінських  рівнях  організації,  які забезпечують  інтеграцію  зусиль  для  досягнення  місії  та  бачення організації,  формують  і  підтримують  цінності  й  моделі організаційної  поведінки,  потрібні  для  забезпечення довгострокового  розвитку  організації  в  мінливому  середовищі (елемент зазначеної моделі «лідерство»);  </w:t>
      </w:r>
    </w:p>
    <w:p w14:paraId="1D81F184" w14:textId="77777777" w:rsidR="0020046A" w:rsidRPr="00D96F2E" w:rsidRDefault="0020046A" w:rsidP="00AD64EC">
      <w:pPr>
        <w:pStyle w:val="25"/>
        <w:numPr>
          <w:ilvl w:val="0"/>
          <w:numId w:val="40"/>
        </w:numPr>
        <w:ind w:left="426" w:right="20" w:hanging="426"/>
        <w:rPr>
          <w:rFonts w:cs="Times New Roman"/>
          <w:sz w:val="28"/>
          <w:szCs w:val="28"/>
        </w:rPr>
      </w:pPr>
      <w:r w:rsidRPr="00D96F2E">
        <w:rPr>
          <w:rFonts w:cs="Times New Roman"/>
          <w:sz w:val="28"/>
          <w:szCs w:val="28"/>
        </w:rPr>
        <w:t xml:space="preserve">наявність стратегічної орієнтації діяльності з урахуванням потреб  і  вимог  різноманітних  </w:t>
      </w:r>
      <w:proofErr w:type="spellStart"/>
      <w:r w:rsidRPr="00D96F2E">
        <w:rPr>
          <w:rFonts w:cs="Times New Roman"/>
          <w:sz w:val="28"/>
          <w:szCs w:val="28"/>
        </w:rPr>
        <w:t>стейкхолдерів</w:t>
      </w:r>
      <w:proofErr w:type="spellEnd"/>
      <w:r w:rsidRPr="00D96F2E">
        <w:rPr>
          <w:rFonts w:cs="Times New Roman"/>
          <w:sz w:val="28"/>
          <w:szCs w:val="28"/>
        </w:rPr>
        <w:t xml:space="preserve">,  розвинутого стратегічного  мислення  керівників  і  ключових  менеджерів («стратегія і політики»);  </w:t>
      </w:r>
    </w:p>
    <w:p w14:paraId="1D1B1385" w14:textId="77777777" w:rsidR="0020046A" w:rsidRPr="00D96F2E" w:rsidRDefault="0020046A" w:rsidP="00AD64EC">
      <w:pPr>
        <w:pStyle w:val="25"/>
        <w:numPr>
          <w:ilvl w:val="0"/>
          <w:numId w:val="40"/>
        </w:numPr>
        <w:ind w:left="426" w:right="20" w:hanging="426"/>
        <w:rPr>
          <w:rFonts w:cs="Times New Roman"/>
          <w:sz w:val="28"/>
          <w:szCs w:val="28"/>
        </w:rPr>
      </w:pPr>
      <w:r w:rsidRPr="00D96F2E">
        <w:rPr>
          <w:rFonts w:cs="Times New Roman"/>
          <w:sz w:val="28"/>
          <w:szCs w:val="28"/>
        </w:rPr>
        <w:t xml:space="preserve">якісне  управління  персоналом  на  індивідуальному, командному (груповому), організаційному рівнях, яке мотивує до досягнення спільних цілей і забезпечує задоволеність працею; </w:t>
      </w:r>
    </w:p>
    <w:p w14:paraId="32C8A27E" w14:textId="77777777" w:rsidR="0020046A" w:rsidRPr="00D96F2E" w:rsidRDefault="0020046A" w:rsidP="00AD64EC">
      <w:pPr>
        <w:pStyle w:val="25"/>
        <w:numPr>
          <w:ilvl w:val="0"/>
          <w:numId w:val="40"/>
        </w:numPr>
        <w:ind w:left="426" w:right="20" w:hanging="426"/>
        <w:rPr>
          <w:rFonts w:cs="Times New Roman"/>
          <w:sz w:val="28"/>
          <w:szCs w:val="28"/>
        </w:rPr>
      </w:pPr>
      <w:r w:rsidRPr="00D96F2E">
        <w:rPr>
          <w:rFonts w:cs="Times New Roman"/>
          <w:sz w:val="28"/>
          <w:szCs w:val="28"/>
        </w:rPr>
        <w:t xml:space="preserve">розвинута  організаційна  культура,  що  базується  на корпоративних цінностях («персонал»);  </w:t>
      </w:r>
    </w:p>
    <w:p w14:paraId="560E990F" w14:textId="77777777" w:rsidR="0020046A" w:rsidRPr="00D96F2E" w:rsidRDefault="0020046A" w:rsidP="00AD64EC">
      <w:pPr>
        <w:pStyle w:val="25"/>
        <w:numPr>
          <w:ilvl w:val="0"/>
          <w:numId w:val="40"/>
        </w:numPr>
        <w:tabs>
          <w:tab w:val="left" w:pos="2977"/>
        </w:tabs>
        <w:ind w:left="426" w:right="20" w:hanging="426"/>
        <w:rPr>
          <w:rFonts w:cs="Times New Roman"/>
          <w:sz w:val="28"/>
          <w:szCs w:val="28"/>
        </w:rPr>
      </w:pPr>
      <w:r w:rsidRPr="00D96F2E">
        <w:rPr>
          <w:rFonts w:cs="Times New Roman"/>
          <w:sz w:val="28"/>
          <w:szCs w:val="28"/>
        </w:rPr>
        <w:t xml:space="preserve">партнерський  стиль  взаємовідносин  (внутрішніх  і зовнішніх) на основі розвиненої організаційної культури, командна робота,  раціональна  структура  й  матрична  взаємодія,  належне управління ресурсами для реалізації політик і стратегій, підтримки виробничих і управлінських процесів («партнерство і ресурси»);  </w:t>
      </w:r>
    </w:p>
    <w:p w14:paraId="0912B3C3" w14:textId="77777777" w:rsidR="0020046A" w:rsidRPr="00D96F2E" w:rsidRDefault="0020046A" w:rsidP="00AD64EC">
      <w:pPr>
        <w:pStyle w:val="25"/>
        <w:numPr>
          <w:ilvl w:val="0"/>
          <w:numId w:val="40"/>
        </w:numPr>
        <w:ind w:left="426" w:right="20" w:hanging="426"/>
        <w:rPr>
          <w:rFonts w:cs="Times New Roman"/>
          <w:sz w:val="28"/>
          <w:szCs w:val="28"/>
        </w:rPr>
      </w:pPr>
      <w:r w:rsidRPr="00D96F2E">
        <w:rPr>
          <w:rFonts w:cs="Times New Roman"/>
          <w:sz w:val="28"/>
          <w:szCs w:val="28"/>
        </w:rPr>
        <w:t xml:space="preserve">високий  рівень  організації  виробничих  та  управлінських процесів.  </w:t>
      </w:r>
    </w:p>
    <w:p w14:paraId="2D86F51E"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lastRenderedPageBreak/>
        <w:t xml:space="preserve">Стратегічне  лідерство  в  муніципальному  управлінні  означає насамперед  врахування  об’єктивних  тенденцій  розвитку територіальної  громади,  орієнтацію  на  очікування  людей,  на  їх пріоритетні  потреби,  опору  на  прогресивний  досвід  передових країн світу з надання якісних публічних послуг тощо. Така вимога передбачає  усвідомлення  лідером  сучасних  загальнолюдських цінностей,  формування  ментальності,  що  відповідає  кращим управлінським  інституційним  стандартам  демократичної професійної,  етичної,  конкурентної,  комунікативної  та  іншої діяльності.  </w:t>
      </w:r>
    </w:p>
    <w:p w14:paraId="2D7638FF"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 xml:space="preserve">Зазначимо,  що  прийняття  «правильних»  рішень  не  означає намагання  ухвалювати  оптимальні  рішення.  Необхідно  звернути увагу  на  дуже  важливу  обставину:  рівень  «правильних»  (тобто прийнятних, раціональних) рішень прямо залежить від кваліфікації та  досвіду  посадовця.  Для  особи  з  нерозвиненим  стратегічним мисленням,  із  невибудованою  системою  цінностей,  із недостатньою  кваліфікацією  «правильне»  рішення  буде  дуже далеким від раціонального на відміну від  «правильного» рішення справжнього професіонала.  </w:t>
      </w:r>
    </w:p>
    <w:p w14:paraId="2B7551D9"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 xml:space="preserve">Зауважимо  на  такому:  системне  планування  ґрунтується  на припущенні, що інформація про проблему не може бути сприйнята окремо від контексту ідей і суб’єктивних інтерпретацій учасників планування;  ідеологія  системного  планування  «вплітає»  цінності до  раціональних  міркувань  для  адекватного  уявлення  інтересів  і позицій сторін.  </w:t>
      </w:r>
    </w:p>
    <w:p w14:paraId="4ED1C90C" w14:textId="77777777" w:rsidR="0020046A" w:rsidRPr="00D96F2E" w:rsidRDefault="007042EC" w:rsidP="0020046A">
      <w:pPr>
        <w:pStyle w:val="25"/>
        <w:ind w:left="20" w:right="20" w:firstLine="560"/>
        <w:rPr>
          <w:rFonts w:cs="Times New Roman"/>
          <w:sz w:val="28"/>
          <w:szCs w:val="28"/>
        </w:rPr>
      </w:pPr>
      <w:r w:rsidRPr="00D96F2E">
        <w:rPr>
          <w:rFonts w:cs="Times New Roman"/>
          <w:sz w:val="28"/>
          <w:szCs w:val="28"/>
        </w:rPr>
        <w:t>Упровадження стратегічного</w:t>
      </w:r>
      <w:r w:rsidR="0020046A" w:rsidRPr="00D96F2E">
        <w:rPr>
          <w:rFonts w:cs="Times New Roman"/>
          <w:sz w:val="28"/>
          <w:szCs w:val="28"/>
        </w:rPr>
        <w:t xml:space="preserve"> мислення  в  управлінні організацією нерозривно пов’язане із становленням провідної ролі лідера.  Лідерство  є  одним  із  найдефіцитніших  управлінських ресурсів, що повною мірою відчувається в умовах значних змін в Україні на всіх рівнях управління.  </w:t>
      </w:r>
    </w:p>
    <w:p w14:paraId="611ABBAE" w14:textId="77777777" w:rsidR="0020046A" w:rsidRPr="00D96F2E" w:rsidRDefault="007042EC" w:rsidP="0020046A">
      <w:pPr>
        <w:pStyle w:val="25"/>
        <w:ind w:left="20" w:right="20" w:firstLine="560"/>
        <w:rPr>
          <w:rFonts w:cs="Times New Roman"/>
          <w:sz w:val="28"/>
          <w:szCs w:val="28"/>
        </w:rPr>
      </w:pPr>
      <w:r w:rsidRPr="00D96F2E">
        <w:rPr>
          <w:rFonts w:cs="Times New Roman"/>
          <w:sz w:val="28"/>
          <w:szCs w:val="28"/>
        </w:rPr>
        <w:t xml:space="preserve">Звідси випливає нагальна потреба в </w:t>
      </w:r>
      <w:r w:rsidR="0020046A" w:rsidRPr="00D96F2E">
        <w:rPr>
          <w:rFonts w:cs="Times New Roman"/>
          <w:sz w:val="28"/>
          <w:szCs w:val="28"/>
        </w:rPr>
        <w:t>цілеспрямованому навчанні керівних кадрів, зокрема вищих, у зміні їх ментальності, розв</w:t>
      </w:r>
      <w:r w:rsidRPr="00D96F2E">
        <w:rPr>
          <w:rFonts w:cs="Times New Roman"/>
          <w:sz w:val="28"/>
          <w:szCs w:val="28"/>
        </w:rPr>
        <w:t xml:space="preserve">итку  стратегічного мислення, лідерських навичок. </w:t>
      </w:r>
      <w:r w:rsidR="0020046A" w:rsidRPr="00D96F2E">
        <w:rPr>
          <w:rFonts w:cs="Times New Roman"/>
          <w:sz w:val="28"/>
          <w:szCs w:val="28"/>
        </w:rPr>
        <w:t xml:space="preserve">Сучасний менеджмент </w:t>
      </w:r>
      <w:r w:rsidRPr="00D96F2E">
        <w:rPr>
          <w:rFonts w:cs="Times New Roman"/>
          <w:sz w:val="28"/>
          <w:szCs w:val="28"/>
        </w:rPr>
        <w:t xml:space="preserve">орієнтується на пріоритетну роль  людини  в організації, </w:t>
      </w:r>
      <w:r w:rsidR="0020046A" w:rsidRPr="00D96F2E">
        <w:rPr>
          <w:rFonts w:cs="Times New Roman"/>
          <w:sz w:val="28"/>
          <w:szCs w:val="28"/>
        </w:rPr>
        <w:t>розглядаючи</w:t>
      </w:r>
      <w:r w:rsidRPr="00D96F2E">
        <w:rPr>
          <w:rFonts w:cs="Times New Roman"/>
          <w:sz w:val="28"/>
          <w:szCs w:val="28"/>
        </w:rPr>
        <w:t xml:space="preserve">  «людський  капітал»  як одну</w:t>
      </w:r>
      <w:r w:rsidR="0020046A" w:rsidRPr="00D96F2E">
        <w:rPr>
          <w:rFonts w:cs="Times New Roman"/>
          <w:sz w:val="28"/>
          <w:szCs w:val="28"/>
        </w:rPr>
        <w:t xml:space="preserve"> з </w:t>
      </w:r>
      <w:r w:rsidRPr="00D96F2E">
        <w:rPr>
          <w:rFonts w:cs="Times New Roman"/>
          <w:sz w:val="28"/>
          <w:szCs w:val="28"/>
        </w:rPr>
        <w:t xml:space="preserve">базових цінностей менеджменту. У муніципальному </w:t>
      </w:r>
      <w:r w:rsidR="0020046A" w:rsidRPr="00D96F2E">
        <w:rPr>
          <w:rFonts w:cs="Times New Roman"/>
          <w:sz w:val="28"/>
          <w:szCs w:val="28"/>
        </w:rPr>
        <w:t xml:space="preserve">менеджменті </w:t>
      </w:r>
      <w:r w:rsidR="0020046A" w:rsidRPr="00D96F2E">
        <w:rPr>
          <w:rFonts w:cs="Times New Roman"/>
          <w:sz w:val="28"/>
          <w:szCs w:val="28"/>
        </w:rPr>
        <w:lastRenderedPageBreak/>
        <w:t xml:space="preserve">можна умовно  виділити  «зовнішній»  і  «внутрішній»  аспекти  розвитку людського  потенціалу.  Перший  стосується  підвищення громадської  активності  населення,  другий  –  розвитку управлінського персоналу.  </w:t>
      </w:r>
    </w:p>
    <w:p w14:paraId="599EF8BF" w14:textId="77777777" w:rsidR="00381E1D" w:rsidRPr="00D96F2E" w:rsidRDefault="0020046A" w:rsidP="0020046A">
      <w:pPr>
        <w:pStyle w:val="25"/>
        <w:ind w:left="20" w:right="20" w:firstLine="560"/>
        <w:rPr>
          <w:rFonts w:cs="Times New Roman"/>
          <w:sz w:val="28"/>
          <w:szCs w:val="28"/>
        </w:rPr>
      </w:pPr>
      <w:r w:rsidRPr="00D96F2E">
        <w:rPr>
          <w:rFonts w:cs="Times New Roman"/>
          <w:sz w:val="28"/>
          <w:szCs w:val="28"/>
        </w:rPr>
        <w:t>У  радикальних  змінах  системи  і  стилю  надання  послуг  у самоврядних  територіальних  громадах,  які  є  суб’єкт-об’єктом муніципального  менеджменту,  демократичність  управління відіграє  особливу  роль.  Управління  в  муніципальному  утворенні реалізується  з  метою  задоволення  потреб  та  інтересів  громади, отже,  управлінська  й  громадська  активність  населення  повинні відповідати  своєму  призначенню,  тобто  є  об’єктивною необхідністю.  Відтак  повинна  бути  створена  дієва  система залучення громадян до ухвалення ключових рішень щодо розвитку муніципального  управління  і  до  оцінювання  результатів управління  з  огляду  на  ступінь  задоволеності  клієнтів-громадян діями місцевої влади</w:t>
      </w:r>
      <w:r w:rsidR="00381E1D" w:rsidRPr="00D96F2E">
        <w:rPr>
          <w:rStyle w:val="ac"/>
          <w:rFonts w:cs="Times New Roman"/>
          <w:sz w:val="28"/>
          <w:szCs w:val="28"/>
        </w:rPr>
        <w:footnoteReference w:id="63"/>
      </w:r>
      <w:r w:rsidRPr="00D96F2E">
        <w:rPr>
          <w:rFonts w:cs="Times New Roman"/>
          <w:sz w:val="28"/>
          <w:szCs w:val="28"/>
        </w:rPr>
        <w:t xml:space="preserve">. </w:t>
      </w:r>
    </w:p>
    <w:p w14:paraId="42B99EDD"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Одним із перспективних шляхів форм</w:t>
      </w:r>
      <w:r w:rsidR="007042EC" w:rsidRPr="00D96F2E">
        <w:rPr>
          <w:rFonts w:cs="Times New Roman"/>
          <w:sz w:val="28"/>
          <w:szCs w:val="28"/>
        </w:rPr>
        <w:t xml:space="preserve">ування відповідного  механізму </w:t>
      </w:r>
      <w:r w:rsidRPr="00D96F2E">
        <w:rPr>
          <w:rFonts w:cs="Times New Roman"/>
          <w:sz w:val="28"/>
          <w:szCs w:val="28"/>
        </w:rPr>
        <w:t>є запровадження  в  муні</w:t>
      </w:r>
      <w:r w:rsidR="007042EC" w:rsidRPr="00D96F2E">
        <w:rPr>
          <w:rFonts w:cs="Times New Roman"/>
          <w:sz w:val="28"/>
          <w:szCs w:val="28"/>
        </w:rPr>
        <w:t xml:space="preserve">ципальне управління ідеології </w:t>
      </w:r>
      <w:proofErr w:type="spellStart"/>
      <w:r w:rsidR="007042EC" w:rsidRPr="00D96F2E">
        <w:rPr>
          <w:rFonts w:cs="Times New Roman"/>
          <w:sz w:val="28"/>
          <w:szCs w:val="28"/>
        </w:rPr>
        <w:t>корпоратизму</w:t>
      </w:r>
      <w:proofErr w:type="spellEnd"/>
      <w:r w:rsidR="007042EC" w:rsidRPr="00D96F2E">
        <w:rPr>
          <w:rFonts w:cs="Times New Roman"/>
          <w:sz w:val="28"/>
          <w:szCs w:val="28"/>
        </w:rPr>
        <w:t xml:space="preserve">, </w:t>
      </w:r>
      <w:r w:rsidRPr="00D96F2E">
        <w:rPr>
          <w:rFonts w:cs="Times New Roman"/>
          <w:sz w:val="28"/>
          <w:szCs w:val="28"/>
        </w:rPr>
        <w:t>сут</w:t>
      </w:r>
      <w:r w:rsidR="007042EC" w:rsidRPr="00D96F2E">
        <w:rPr>
          <w:rFonts w:cs="Times New Roman"/>
          <w:sz w:val="28"/>
          <w:szCs w:val="28"/>
        </w:rPr>
        <w:t xml:space="preserve">ність якого </w:t>
      </w:r>
      <w:r w:rsidRPr="00D96F2E">
        <w:rPr>
          <w:rFonts w:cs="Times New Roman"/>
          <w:sz w:val="28"/>
          <w:szCs w:val="28"/>
        </w:rPr>
        <w:t>дозволяє розг</w:t>
      </w:r>
      <w:r w:rsidR="007042EC" w:rsidRPr="00D96F2E">
        <w:rPr>
          <w:rFonts w:cs="Times New Roman"/>
          <w:sz w:val="28"/>
          <w:szCs w:val="28"/>
        </w:rPr>
        <w:t>лядати  муніципальне  утворення</w:t>
      </w:r>
      <w:r w:rsidRPr="00D96F2E">
        <w:rPr>
          <w:rFonts w:cs="Times New Roman"/>
          <w:sz w:val="28"/>
          <w:szCs w:val="28"/>
        </w:rPr>
        <w:t xml:space="preserve"> з  його  територіальною громад</w:t>
      </w:r>
      <w:r w:rsidR="007042EC" w:rsidRPr="00D96F2E">
        <w:rPr>
          <w:rFonts w:cs="Times New Roman"/>
          <w:sz w:val="28"/>
          <w:szCs w:val="28"/>
        </w:rPr>
        <w:t xml:space="preserve">ою  як  своєрідну  корпорацію. </w:t>
      </w:r>
      <w:r w:rsidRPr="00D96F2E">
        <w:rPr>
          <w:rFonts w:cs="Times New Roman"/>
          <w:sz w:val="28"/>
          <w:szCs w:val="28"/>
        </w:rPr>
        <w:t xml:space="preserve">У її  межах  здійснюється формування  спільної  власності,  що  сприятиме  встановленню балансу  між  індивідуальними  і  колективними  інтересами,  між економічними та соціальними цілями. За таких умов провідною є роль  керівника,  який  повинен  встановити  такий  баланс  та забезпечити  розвиток,  зокрема  через  ефективне  управління корпоративною власністю.  </w:t>
      </w:r>
    </w:p>
    <w:p w14:paraId="66105834"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Ще  одним  важливим  аспектом  формування  лідерства  в муніципальному  управлінні  є  надання  провідної  ролі  розвитку людського капіталу</w:t>
      </w:r>
      <w:r w:rsidR="002E4B86" w:rsidRPr="00D96F2E">
        <w:rPr>
          <w:rStyle w:val="ac"/>
          <w:rFonts w:cs="Times New Roman"/>
          <w:sz w:val="28"/>
          <w:szCs w:val="28"/>
        </w:rPr>
        <w:footnoteReference w:id="64"/>
      </w:r>
      <w:r w:rsidRPr="00D96F2E">
        <w:rPr>
          <w:rFonts w:cs="Times New Roman"/>
          <w:sz w:val="28"/>
          <w:szCs w:val="28"/>
        </w:rPr>
        <w:t xml:space="preserve">.  </w:t>
      </w:r>
    </w:p>
    <w:p w14:paraId="1C14AD84" w14:textId="77777777" w:rsidR="00AB5319" w:rsidRPr="00D96F2E" w:rsidRDefault="007042EC" w:rsidP="00AB5319">
      <w:pPr>
        <w:pStyle w:val="25"/>
        <w:ind w:left="20" w:right="20" w:firstLine="560"/>
        <w:rPr>
          <w:rFonts w:cs="Times New Roman"/>
          <w:sz w:val="28"/>
          <w:szCs w:val="28"/>
        </w:rPr>
      </w:pPr>
      <w:r w:rsidRPr="00D96F2E">
        <w:rPr>
          <w:rFonts w:cs="Times New Roman"/>
          <w:sz w:val="28"/>
          <w:szCs w:val="28"/>
        </w:rPr>
        <w:t xml:space="preserve">На </w:t>
      </w:r>
      <w:r w:rsidR="00692971" w:rsidRPr="00D96F2E">
        <w:rPr>
          <w:rFonts w:cs="Times New Roman"/>
          <w:sz w:val="28"/>
          <w:szCs w:val="28"/>
        </w:rPr>
        <w:t xml:space="preserve">відміну </w:t>
      </w:r>
      <w:r w:rsidR="0020046A" w:rsidRPr="00D96F2E">
        <w:rPr>
          <w:rFonts w:cs="Times New Roman"/>
          <w:sz w:val="28"/>
          <w:szCs w:val="28"/>
        </w:rPr>
        <w:t>від</w:t>
      </w:r>
      <w:r w:rsidR="00692971" w:rsidRPr="00D96F2E">
        <w:rPr>
          <w:rFonts w:cs="Times New Roman"/>
          <w:sz w:val="28"/>
          <w:szCs w:val="28"/>
        </w:rPr>
        <w:t xml:space="preserve"> традиційного управління, де окремий працівник</w:t>
      </w:r>
      <w:r w:rsidR="0020046A" w:rsidRPr="00D96F2E">
        <w:rPr>
          <w:rFonts w:cs="Times New Roman"/>
          <w:sz w:val="28"/>
          <w:szCs w:val="28"/>
        </w:rPr>
        <w:t xml:space="preserve"> розг</w:t>
      </w:r>
      <w:r w:rsidRPr="00D96F2E">
        <w:rPr>
          <w:rFonts w:cs="Times New Roman"/>
          <w:sz w:val="28"/>
          <w:szCs w:val="28"/>
        </w:rPr>
        <w:t>ля</w:t>
      </w:r>
      <w:r w:rsidR="00692971" w:rsidRPr="00D96F2E">
        <w:rPr>
          <w:rFonts w:cs="Times New Roman"/>
          <w:sz w:val="28"/>
          <w:szCs w:val="28"/>
        </w:rPr>
        <w:t xml:space="preserve">дається </w:t>
      </w:r>
      <w:r w:rsidRPr="00D96F2E">
        <w:rPr>
          <w:rFonts w:cs="Times New Roman"/>
          <w:sz w:val="28"/>
          <w:szCs w:val="28"/>
        </w:rPr>
        <w:t xml:space="preserve">переважно </w:t>
      </w:r>
      <w:r w:rsidR="0020046A" w:rsidRPr="00D96F2E">
        <w:rPr>
          <w:rFonts w:cs="Times New Roman"/>
          <w:sz w:val="28"/>
          <w:szCs w:val="28"/>
        </w:rPr>
        <w:t>я</w:t>
      </w:r>
      <w:r w:rsidRPr="00D96F2E">
        <w:rPr>
          <w:rFonts w:cs="Times New Roman"/>
          <w:sz w:val="28"/>
          <w:szCs w:val="28"/>
        </w:rPr>
        <w:t xml:space="preserve">к дисциплінований виконавець, менеджмент </w:t>
      </w:r>
      <w:r w:rsidR="0020046A" w:rsidRPr="00D96F2E">
        <w:rPr>
          <w:rFonts w:cs="Times New Roman"/>
          <w:sz w:val="28"/>
          <w:szCs w:val="28"/>
        </w:rPr>
        <w:t xml:space="preserve">приділяє </w:t>
      </w:r>
      <w:r w:rsidRPr="00D96F2E">
        <w:rPr>
          <w:rFonts w:cs="Times New Roman"/>
          <w:sz w:val="28"/>
          <w:szCs w:val="28"/>
        </w:rPr>
        <w:lastRenderedPageBreak/>
        <w:t>значну</w:t>
      </w:r>
      <w:r w:rsidR="0020046A" w:rsidRPr="00D96F2E">
        <w:rPr>
          <w:rFonts w:cs="Times New Roman"/>
          <w:sz w:val="28"/>
          <w:szCs w:val="28"/>
        </w:rPr>
        <w:t xml:space="preserve"> увагу  тенденціям демократизації </w:t>
      </w:r>
      <w:proofErr w:type="spellStart"/>
      <w:r w:rsidR="0020046A" w:rsidRPr="00D96F2E">
        <w:rPr>
          <w:rFonts w:cs="Times New Roman"/>
          <w:sz w:val="28"/>
          <w:szCs w:val="28"/>
        </w:rPr>
        <w:t>внутрішньоорганізаційного</w:t>
      </w:r>
      <w:proofErr w:type="spellEnd"/>
      <w:r w:rsidR="0020046A" w:rsidRPr="00D96F2E">
        <w:rPr>
          <w:rFonts w:cs="Times New Roman"/>
          <w:sz w:val="28"/>
          <w:szCs w:val="28"/>
        </w:rPr>
        <w:t xml:space="preserve"> управ</w:t>
      </w:r>
      <w:r w:rsidR="00AB5319" w:rsidRPr="00D96F2E">
        <w:rPr>
          <w:rFonts w:cs="Times New Roman"/>
          <w:sz w:val="28"/>
          <w:szCs w:val="28"/>
        </w:rPr>
        <w:t>ління, посиленню впливу</w:t>
      </w:r>
      <w:r w:rsidR="0020046A" w:rsidRPr="00D96F2E">
        <w:rPr>
          <w:rFonts w:cs="Times New Roman"/>
          <w:sz w:val="28"/>
          <w:szCs w:val="28"/>
        </w:rPr>
        <w:t xml:space="preserve"> «повед</w:t>
      </w:r>
      <w:r w:rsidR="00AB5319" w:rsidRPr="00D96F2E">
        <w:rPr>
          <w:rFonts w:cs="Times New Roman"/>
          <w:sz w:val="28"/>
          <w:szCs w:val="28"/>
        </w:rPr>
        <w:t>інкових» аспектів діяльності,</w:t>
      </w:r>
      <w:r w:rsidR="0020046A" w:rsidRPr="00D96F2E">
        <w:rPr>
          <w:rFonts w:cs="Times New Roman"/>
          <w:sz w:val="28"/>
          <w:szCs w:val="28"/>
        </w:rPr>
        <w:t xml:space="preserve"> розви</w:t>
      </w:r>
      <w:r w:rsidR="00AB5319" w:rsidRPr="00D96F2E">
        <w:rPr>
          <w:rFonts w:cs="Times New Roman"/>
          <w:sz w:val="28"/>
          <w:szCs w:val="28"/>
        </w:rPr>
        <w:t xml:space="preserve">тку </w:t>
      </w:r>
      <w:r w:rsidR="0020046A" w:rsidRPr="00D96F2E">
        <w:rPr>
          <w:rFonts w:cs="Times New Roman"/>
          <w:sz w:val="28"/>
          <w:szCs w:val="28"/>
        </w:rPr>
        <w:t>співучасті п</w:t>
      </w:r>
      <w:r w:rsidR="00AB5319" w:rsidRPr="00D96F2E">
        <w:rPr>
          <w:rFonts w:cs="Times New Roman"/>
          <w:sz w:val="28"/>
          <w:szCs w:val="28"/>
        </w:rPr>
        <w:t>рацівників в ухваленні рішень.</w:t>
      </w:r>
    </w:p>
    <w:p w14:paraId="605166A3" w14:textId="77777777" w:rsidR="0020046A" w:rsidRPr="00D96F2E" w:rsidRDefault="0020046A" w:rsidP="00AB5319">
      <w:pPr>
        <w:pStyle w:val="25"/>
        <w:ind w:left="20" w:right="20" w:firstLine="560"/>
        <w:rPr>
          <w:rFonts w:cs="Times New Roman"/>
          <w:sz w:val="28"/>
          <w:szCs w:val="28"/>
        </w:rPr>
      </w:pPr>
      <w:r w:rsidRPr="00D96F2E">
        <w:rPr>
          <w:rFonts w:cs="Times New Roman"/>
          <w:sz w:val="28"/>
          <w:szCs w:val="28"/>
        </w:rPr>
        <w:t xml:space="preserve">Першочергова  увага  до  розвитку  персоналу  зумовлює зміщення  акцентів  у  методах  управління  на  економічні  та соціально-психологічні  методи  на  противагу  адміністративним.  З цим  у  муніципальному  управлінні  пов’язане  впровадження підходів  муніципального  підприємництва,  які  орієнтують  на самостійність, активність, винахідливість, творчість у рішеннях, на досягнення  реального  кінцевого  результату  в  роботі  за  умови забезпечення  дієвої  мотивації персоналу  й  ув’язці  оплати праці з досягненнями.  Це  може  бути  реалізовано  на  шляхах  широкого делегування  повноважень  і  відповідальності  окремим управлінським  структурам.  Тут  характерним  є  розвинуті комунікації,  застосування  творчих  тимчасових  колективів  та системних  технологій  підготовки  й  ухвалення  рішень.  З  цього випливає необхідність реалізації такого аспекту сучасного підходу до використання персоналу організації, як командна робота. Вона потребує  спеціальних  навичок  та  умінь,  яких  дуже  не  вистачає українським  управлінцям,  адже  саме  командна  робота  забезпечує поєднання  спеціальних  знань  кожного  члена  з  колективною генерацією ідей і створює умови для виникнення синергетичного ефекту.  </w:t>
      </w:r>
    </w:p>
    <w:p w14:paraId="2DDB5235"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 xml:space="preserve">В умовах змін, коли часто неминучим є виконання нетипових і  неповторюваних  потенційно  конфліктних  робіт,  зручним  і корисним  інструментом  виявляється  проектний  підхід  до вирішення проблем.  </w:t>
      </w:r>
    </w:p>
    <w:p w14:paraId="51ED90AC"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 xml:space="preserve">Проектний  підхід  передбачає  чітку  цільову  спрямованість робіт,  чітке  визначення  результату,  термінів  і  ресурсів, зосередження прав і відповідальності за досягнення цілі та якість робіт  на  одній  людині  чи  групі  осіб  у  тимчасово  створеній матричній (проектній) структурі управління.  </w:t>
      </w:r>
    </w:p>
    <w:p w14:paraId="21D3F306"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 xml:space="preserve">Важко  переоцінити  для  професіоналізації  діяльності  в муніципальному  управлінні  практичну  корисність  постулату стратегічного  мислення  стосовно  того,  що  результат  досягається лише  тоді,  коли  внаслідок  </w:t>
      </w:r>
      <w:r w:rsidRPr="00D96F2E">
        <w:rPr>
          <w:rFonts w:cs="Times New Roman"/>
          <w:sz w:val="28"/>
          <w:szCs w:val="28"/>
        </w:rPr>
        <w:lastRenderedPageBreak/>
        <w:t>управлінських  рішень  і  дій  відбулися реальні  зміни  в  середовищі  діяльності</w:t>
      </w:r>
      <w:r w:rsidR="006F7DF7" w:rsidRPr="00D96F2E">
        <w:rPr>
          <w:rStyle w:val="ac"/>
          <w:rFonts w:cs="Times New Roman"/>
          <w:sz w:val="28"/>
          <w:szCs w:val="28"/>
        </w:rPr>
        <w:footnoteReference w:id="65"/>
      </w:r>
      <w:r w:rsidRPr="00D96F2E">
        <w:rPr>
          <w:rFonts w:cs="Times New Roman"/>
          <w:sz w:val="28"/>
          <w:szCs w:val="28"/>
        </w:rPr>
        <w:t xml:space="preserve">.  Такий  підхід  озброює професіонала  дійовим  шаблоном,  що  спирається  на  проектну організацію роботи, для якої повинні визначатися початок і кінець, ресурси,  відповідальні і  головне  –  продукт  і  результат  діяльності як реальні зміни в наявному порядку. І достатньо очевидним для створення вимогливого й впорядкованого середовища професійної діяльності  є  розвиток  такого  стратегічного  </w:t>
      </w:r>
      <w:proofErr w:type="spellStart"/>
      <w:r w:rsidRPr="00D96F2E">
        <w:rPr>
          <w:rFonts w:cs="Times New Roman"/>
          <w:sz w:val="28"/>
          <w:szCs w:val="28"/>
        </w:rPr>
        <w:t>фактора</w:t>
      </w:r>
      <w:proofErr w:type="spellEnd"/>
      <w:r w:rsidRPr="00D96F2E">
        <w:rPr>
          <w:rFonts w:cs="Times New Roman"/>
          <w:sz w:val="28"/>
          <w:szCs w:val="28"/>
        </w:rPr>
        <w:t xml:space="preserve">,  як корпоративна культура муніципального управління.  </w:t>
      </w:r>
    </w:p>
    <w:p w14:paraId="5B1EED2B"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 xml:space="preserve">Отже, враховуючи, що нові моделі урядування передбачають, з  одного  боку,  розширення  кола  суб’єктів-учасників  процесів управління, а з іншого  –  що кожен  із них  повинен  чітко  уявляти власну  роль  і  обов’язки  та  брати  на  себе  конкретну відповідальність, нові інструменти управління повинні мати добре розвинене  координаційно-цільове  начало,  забезпечувати організовану спільну діяльність та органічну реалізацію принципу управлінської  відповідальності.  Відомий  консультант  із  бізнес-менеджменту  І.  </w:t>
      </w:r>
      <w:proofErr w:type="spellStart"/>
      <w:r w:rsidRPr="00D96F2E">
        <w:rPr>
          <w:rFonts w:cs="Times New Roman"/>
          <w:sz w:val="28"/>
          <w:szCs w:val="28"/>
        </w:rPr>
        <w:t>Адізес</w:t>
      </w:r>
      <w:proofErr w:type="spellEnd"/>
      <w:r w:rsidRPr="00D96F2E">
        <w:rPr>
          <w:rFonts w:cs="Times New Roman"/>
          <w:sz w:val="28"/>
          <w:szCs w:val="28"/>
        </w:rPr>
        <w:t xml:space="preserve">  показує,  що  хороше  управління  –  це «демократія»  в  ухваленні  рішень  (широке  залучення </w:t>
      </w:r>
      <w:proofErr w:type="spellStart"/>
      <w:r w:rsidRPr="00D96F2E">
        <w:rPr>
          <w:rFonts w:cs="Times New Roman"/>
          <w:sz w:val="28"/>
          <w:szCs w:val="28"/>
        </w:rPr>
        <w:t>стейкхолдерів</w:t>
      </w:r>
      <w:proofErr w:type="spellEnd"/>
      <w:r w:rsidRPr="00D96F2E">
        <w:rPr>
          <w:rFonts w:cs="Times New Roman"/>
          <w:sz w:val="28"/>
          <w:szCs w:val="28"/>
        </w:rPr>
        <w:t xml:space="preserve">,  відкриті  дискусії,  свобода  поширення  інформації для  обґрунтування  «правильного»  рішення)  і  «диктатура»  в  їх реалізації. І. </w:t>
      </w:r>
      <w:proofErr w:type="spellStart"/>
      <w:r w:rsidRPr="00D96F2E">
        <w:rPr>
          <w:rFonts w:cs="Times New Roman"/>
          <w:sz w:val="28"/>
          <w:szCs w:val="28"/>
        </w:rPr>
        <w:t>Адізес</w:t>
      </w:r>
      <w:proofErr w:type="spellEnd"/>
      <w:r w:rsidRPr="00D96F2E">
        <w:rPr>
          <w:rFonts w:cs="Times New Roman"/>
          <w:sz w:val="28"/>
          <w:szCs w:val="28"/>
        </w:rPr>
        <w:t xml:space="preserve"> визначає це терміном «</w:t>
      </w:r>
      <w:proofErr w:type="spellStart"/>
      <w:r w:rsidRPr="00D96F2E">
        <w:rPr>
          <w:rFonts w:cs="Times New Roman"/>
          <w:sz w:val="28"/>
          <w:szCs w:val="28"/>
        </w:rPr>
        <w:t>демократура</w:t>
      </w:r>
      <w:proofErr w:type="spellEnd"/>
      <w:r w:rsidRPr="00D96F2E">
        <w:rPr>
          <w:rFonts w:cs="Times New Roman"/>
          <w:sz w:val="28"/>
          <w:szCs w:val="28"/>
        </w:rPr>
        <w:t>»</w:t>
      </w:r>
      <w:r w:rsidR="006F7DF7" w:rsidRPr="00D96F2E">
        <w:rPr>
          <w:rStyle w:val="ac"/>
          <w:rFonts w:cs="Times New Roman"/>
          <w:sz w:val="28"/>
          <w:szCs w:val="28"/>
        </w:rPr>
        <w:footnoteReference w:id="66"/>
      </w:r>
      <w:r w:rsidRPr="00D96F2E">
        <w:rPr>
          <w:rFonts w:cs="Times New Roman"/>
          <w:sz w:val="28"/>
          <w:szCs w:val="28"/>
        </w:rPr>
        <w:t xml:space="preserve">.  </w:t>
      </w:r>
    </w:p>
    <w:p w14:paraId="4C7D691B"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 xml:space="preserve">Одним з інструментів становлення вищого корпусу служби в органах  місцевого  самоврядування  України  є  впровадження профілів  </w:t>
      </w:r>
      <w:proofErr w:type="spellStart"/>
      <w:r w:rsidRPr="00D96F2E">
        <w:rPr>
          <w:rFonts w:cs="Times New Roman"/>
          <w:sz w:val="28"/>
          <w:szCs w:val="28"/>
        </w:rPr>
        <w:t>компетентностей</w:t>
      </w:r>
      <w:proofErr w:type="spellEnd"/>
      <w:r w:rsidRPr="00D96F2E">
        <w:rPr>
          <w:rFonts w:cs="Times New Roman"/>
          <w:sz w:val="28"/>
          <w:szCs w:val="28"/>
        </w:rPr>
        <w:t xml:space="preserve">  лідерства,  які  мають  визначати  якості, необхідні  для  успішної  роботи  керівників  в  органах  місцевого самоврядування  та  водночас  сприятимуть  формуванню  нової культури управління</w:t>
      </w:r>
      <w:r w:rsidR="006F7DF7" w:rsidRPr="00D96F2E">
        <w:rPr>
          <w:rStyle w:val="ac"/>
          <w:rFonts w:cs="Times New Roman"/>
          <w:sz w:val="28"/>
          <w:szCs w:val="28"/>
        </w:rPr>
        <w:footnoteReference w:id="67"/>
      </w:r>
      <w:r w:rsidRPr="00D96F2E">
        <w:rPr>
          <w:rFonts w:cs="Times New Roman"/>
          <w:sz w:val="28"/>
          <w:szCs w:val="28"/>
        </w:rPr>
        <w:t xml:space="preserve">.  </w:t>
      </w:r>
    </w:p>
    <w:p w14:paraId="02360C86" w14:textId="77777777" w:rsidR="0020046A" w:rsidRPr="00D96F2E" w:rsidRDefault="00AB5319" w:rsidP="0020046A">
      <w:pPr>
        <w:pStyle w:val="25"/>
        <w:ind w:left="20" w:right="20" w:firstLine="560"/>
        <w:rPr>
          <w:rFonts w:cs="Times New Roman"/>
          <w:sz w:val="28"/>
          <w:szCs w:val="28"/>
        </w:rPr>
      </w:pPr>
      <w:r w:rsidRPr="00D96F2E">
        <w:rPr>
          <w:rFonts w:cs="Times New Roman"/>
          <w:sz w:val="28"/>
          <w:szCs w:val="28"/>
        </w:rPr>
        <w:t>У муніципальному управлінні, як і в державному повинна бути</w:t>
      </w:r>
      <w:r w:rsidR="0020046A" w:rsidRPr="00D96F2E">
        <w:rPr>
          <w:rFonts w:cs="Times New Roman"/>
          <w:sz w:val="28"/>
          <w:szCs w:val="28"/>
        </w:rPr>
        <w:t xml:space="preserve"> запрова</w:t>
      </w:r>
      <w:r w:rsidRPr="00D96F2E">
        <w:rPr>
          <w:rFonts w:cs="Times New Roman"/>
          <w:sz w:val="28"/>
          <w:szCs w:val="28"/>
        </w:rPr>
        <w:t>джена практика добору управлінських кадрів</w:t>
      </w:r>
      <w:r w:rsidR="0020046A" w:rsidRPr="00D96F2E">
        <w:rPr>
          <w:rFonts w:cs="Times New Roman"/>
          <w:sz w:val="28"/>
          <w:szCs w:val="28"/>
        </w:rPr>
        <w:t xml:space="preserve"> на основі їх професійних за</w:t>
      </w:r>
      <w:r w:rsidRPr="00D96F2E">
        <w:rPr>
          <w:rFonts w:cs="Times New Roman"/>
          <w:sz w:val="28"/>
          <w:szCs w:val="28"/>
        </w:rPr>
        <w:t xml:space="preserve">слуг і здобутків та зосереджена </w:t>
      </w:r>
      <w:proofErr w:type="spellStart"/>
      <w:r w:rsidRPr="00D96F2E">
        <w:rPr>
          <w:rFonts w:cs="Times New Roman"/>
          <w:sz w:val="28"/>
          <w:szCs w:val="28"/>
        </w:rPr>
        <w:t>увагана</w:t>
      </w:r>
      <w:proofErr w:type="spellEnd"/>
      <w:r w:rsidRPr="00D96F2E">
        <w:rPr>
          <w:rFonts w:cs="Times New Roman"/>
          <w:sz w:val="28"/>
          <w:szCs w:val="28"/>
        </w:rPr>
        <w:t xml:space="preserve"> професійному розвитку, </w:t>
      </w:r>
      <w:r w:rsidR="0020046A" w:rsidRPr="00D96F2E">
        <w:rPr>
          <w:rFonts w:cs="Times New Roman"/>
          <w:sz w:val="28"/>
          <w:szCs w:val="28"/>
        </w:rPr>
        <w:t>станов</w:t>
      </w:r>
      <w:r w:rsidRPr="00D96F2E">
        <w:rPr>
          <w:rFonts w:cs="Times New Roman"/>
          <w:sz w:val="28"/>
          <w:szCs w:val="28"/>
        </w:rPr>
        <w:t>ленні</w:t>
      </w:r>
      <w:r w:rsidR="0020046A" w:rsidRPr="00D96F2E">
        <w:rPr>
          <w:rFonts w:cs="Times New Roman"/>
          <w:sz w:val="28"/>
          <w:szCs w:val="28"/>
        </w:rPr>
        <w:t xml:space="preserve"> кор</w:t>
      </w:r>
      <w:r w:rsidR="0020046A" w:rsidRPr="00D96F2E">
        <w:rPr>
          <w:rFonts w:cs="Times New Roman"/>
          <w:sz w:val="28"/>
          <w:szCs w:val="28"/>
        </w:rPr>
        <w:lastRenderedPageBreak/>
        <w:t xml:space="preserve">пусу  вищих  керівних кадрів, які здатні забезпечити стратегічне лідерство.  </w:t>
      </w:r>
    </w:p>
    <w:p w14:paraId="6E8B30BE"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Профіль  професійної  компетентності  посади  в  органі місцевого самоврядування – комплексна характерист</w:t>
      </w:r>
      <w:r w:rsidR="00AB5319" w:rsidRPr="00D96F2E">
        <w:rPr>
          <w:rFonts w:cs="Times New Roman"/>
          <w:sz w:val="28"/>
          <w:szCs w:val="28"/>
        </w:rPr>
        <w:t xml:space="preserve">ика посади в органі місцевого </w:t>
      </w:r>
      <w:r w:rsidRPr="00D96F2E">
        <w:rPr>
          <w:rFonts w:cs="Times New Roman"/>
          <w:sz w:val="28"/>
          <w:szCs w:val="28"/>
        </w:rPr>
        <w:t>самов</w:t>
      </w:r>
      <w:r w:rsidR="00AB5319" w:rsidRPr="00D96F2E">
        <w:rPr>
          <w:rFonts w:cs="Times New Roman"/>
          <w:sz w:val="28"/>
          <w:szCs w:val="28"/>
        </w:rPr>
        <w:t xml:space="preserve">рядування, </w:t>
      </w:r>
      <w:r w:rsidRPr="00D96F2E">
        <w:rPr>
          <w:rFonts w:cs="Times New Roman"/>
          <w:sz w:val="28"/>
          <w:szCs w:val="28"/>
        </w:rPr>
        <w:t>що  містить  визначення  змісту виконуваної  з</w:t>
      </w:r>
      <w:r w:rsidR="00AB5319" w:rsidRPr="00D96F2E">
        <w:rPr>
          <w:rFonts w:cs="Times New Roman"/>
          <w:sz w:val="28"/>
          <w:szCs w:val="28"/>
        </w:rPr>
        <w:t xml:space="preserve">а  посадою  роботи та  перелік спеціальних знань, умінь і  навичок, </w:t>
      </w:r>
      <w:r w:rsidRPr="00D96F2E">
        <w:rPr>
          <w:rFonts w:cs="Times New Roman"/>
          <w:sz w:val="28"/>
          <w:szCs w:val="28"/>
        </w:rPr>
        <w:t>необхідних  посадовій  осо</w:t>
      </w:r>
      <w:r w:rsidR="00AB5319" w:rsidRPr="00D96F2E">
        <w:rPr>
          <w:rFonts w:cs="Times New Roman"/>
          <w:sz w:val="28"/>
          <w:szCs w:val="28"/>
        </w:rPr>
        <w:t xml:space="preserve">бі </w:t>
      </w:r>
      <w:r w:rsidRPr="00D96F2E">
        <w:rPr>
          <w:rFonts w:cs="Times New Roman"/>
          <w:sz w:val="28"/>
          <w:szCs w:val="28"/>
        </w:rPr>
        <w:t>органу  місцевого самоврядування для виконання посадових обов’язків</w:t>
      </w:r>
      <w:r w:rsidR="004E108A" w:rsidRPr="00D96F2E">
        <w:rPr>
          <w:rStyle w:val="ac"/>
          <w:rFonts w:cs="Times New Roman"/>
          <w:sz w:val="28"/>
          <w:szCs w:val="28"/>
        </w:rPr>
        <w:footnoteReference w:id="68"/>
      </w:r>
      <w:r w:rsidRPr="00D96F2E">
        <w:rPr>
          <w:rFonts w:cs="Times New Roman"/>
          <w:sz w:val="28"/>
          <w:szCs w:val="28"/>
        </w:rPr>
        <w:t xml:space="preserve">.  </w:t>
      </w:r>
    </w:p>
    <w:p w14:paraId="6CD9CE7A"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Управління  службою  в  органах  місцевого  самоврядування повинен здійснювати керівн</w:t>
      </w:r>
      <w:r w:rsidR="004E108A" w:rsidRPr="00D96F2E">
        <w:rPr>
          <w:rFonts w:cs="Times New Roman"/>
          <w:sz w:val="28"/>
          <w:szCs w:val="28"/>
        </w:rPr>
        <w:t xml:space="preserve">ик служби у відповідному органі. </w:t>
      </w:r>
      <w:r w:rsidRPr="00D96F2E">
        <w:rPr>
          <w:rFonts w:cs="Times New Roman"/>
          <w:sz w:val="28"/>
          <w:szCs w:val="28"/>
        </w:rPr>
        <w:t xml:space="preserve">Відповідно  до  цих  повноважень  керівник  служби  в  органах місцевого  самоврядування  повинен  володіти  системою  знань, умінь та навичок, необхідних для виконання посадових обов’язків. Відповідно  до  вищевикладеного  можливо  сформувати систему  вимог  до  рівня  професійної  компетентності  лідера (управлінця)  органу  місцевого  самоврядування.  Ця  система побудована  на  засадах  взаємозалежності,  послідовності, наступності кожної з її елементів. </w:t>
      </w:r>
    </w:p>
    <w:p w14:paraId="7AD30CFC"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 xml:space="preserve">Система  вимог  до  рівня  професійної  компетентності  лідера органу місцевого самоврядування включає: </w:t>
      </w:r>
    </w:p>
    <w:p w14:paraId="0DA62AB1"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 xml:space="preserve">1 Особисті якості: додержання принципів служби в органах місцевого  самоврядування,  самовдосконалення,  орієнтація  на результат, відповідальність. </w:t>
      </w:r>
    </w:p>
    <w:p w14:paraId="3AC0879E"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 xml:space="preserve">2  Навички роботи з інформацією: збирання даних та обмін інформацією,  аналіз  інформації,  впровадження  удосконалень  та інновацій,  стратегічне  планування,  ухвалення  управлінських рішень.  </w:t>
      </w:r>
    </w:p>
    <w:p w14:paraId="071F7E89"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 xml:space="preserve">3 Управлінські  навички:  використання  та  управління ресурсами,  планування,  організація  і  виконання  роботи, моніторинг та критичний аналіз надання послуг, адаптація до змін та управління ними.  </w:t>
      </w:r>
    </w:p>
    <w:p w14:paraId="5E4601D8"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4   Комунікативні  навички:  ефективна  комунікація,  уміння працювати в команді</w:t>
      </w:r>
      <w:r w:rsidR="00510AD4" w:rsidRPr="00D96F2E">
        <w:rPr>
          <w:rFonts w:cs="Times New Roman"/>
          <w:sz w:val="28"/>
          <w:szCs w:val="28"/>
        </w:rPr>
        <w:t>, управління та підтримка інших</w:t>
      </w:r>
      <w:r w:rsidRPr="00D96F2E">
        <w:rPr>
          <w:rFonts w:cs="Times New Roman"/>
          <w:sz w:val="28"/>
          <w:szCs w:val="28"/>
        </w:rPr>
        <w:t xml:space="preserve">.  </w:t>
      </w:r>
    </w:p>
    <w:p w14:paraId="3EC19E86"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lastRenderedPageBreak/>
        <w:t>Професійні  компетенції  лідерства  в  державному  управлінні класифіковано за такими групами</w:t>
      </w:r>
      <w:r w:rsidR="00493C0A" w:rsidRPr="00D96F2E">
        <w:rPr>
          <w:rStyle w:val="ac"/>
          <w:rFonts w:cs="Times New Roman"/>
          <w:sz w:val="28"/>
          <w:szCs w:val="28"/>
        </w:rPr>
        <w:footnoteReference w:id="69"/>
      </w:r>
      <w:r w:rsidRPr="00D96F2E">
        <w:rPr>
          <w:rFonts w:cs="Times New Roman"/>
          <w:sz w:val="28"/>
          <w:szCs w:val="28"/>
        </w:rPr>
        <w:t xml:space="preserve">: </w:t>
      </w:r>
    </w:p>
    <w:p w14:paraId="24EB5977" w14:textId="77777777" w:rsidR="005D3483" w:rsidRPr="00D96F2E" w:rsidRDefault="0020046A" w:rsidP="0020046A">
      <w:pPr>
        <w:pStyle w:val="25"/>
        <w:ind w:left="20" w:right="20" w:firstLine="560"/>
        <w:rPr>
          <w:rFonts w:cs="Times New Roman"/>
          <w:sz w:val="28"/>
          <w:szCs w:val="28"/>
        </w:rPr>
      </w:pPr>
      <w:r w:rsidRPr="00D96F2E">
        <w:rPr>
          <w:rFonts w:cs="Times New Roman"/>
          <w:sz w:val="28"/>
          <w:szCs w:val="28"/>
        </w:rPr>
        <w:t xml:space="preserve">–  харизматичні  (увага  до  свого  здоров’я  і  до  збереження здоров’я  людей,  сміливість,  мужність,  доброчесність, </w:t>
      </w:r>
      <w:proofErr w:type="spellStart"/>
      <w:r w:rsidRPr="00D96F2E">
        <w:rPr>
          <w:rFonts w:cs="Times New Roman"/>
          <w:sz w:val="28"/>
          <w:szCs w:val="28"/>
        </w:rPr>
        <w:t>стресостійкість</w:t>
      </w:r>
      <w:proofErr w:type="spellEnd"/>
      <w:r w:rsidRPr="00D96F2E">
        <w:rPr>
          <w:rFonts w:cs="Times New Roman"/>
          <w:sz w:val="28"/>
          <w:szCs w:val="28"/>
        </w:rPr>
        <w:t xml:space="preserve">,  витримка,  впевненість  у  собі,  ентузіазм, захоплення, переконання, здорові амбіції, орієнтація на досягнення результату,  </w:t>
      </w:r>
      <w:proofErr w:type="spellStart"/>
      <w:r w:rsidRPr="00D96F2E">
        <w:rPr>
          <w:rFonts w:cs="Times New Roman"/>
          <w:sz w:val="28"/>
          <w:szCs w:val="28"/>
        </w:rPr>
        <w:t>асертивність</w:t>
      </w:r>
      <w:proofErr w:type="spellEnd"/>
      <w:r w:rsidRPr="00D96F2E">
        <w:rPr>
          <w:rFonts w:cs="Times New Roman"/>
          <w:sz w:val="28"/>
          <w:szCs w:val="28"/>
        </w:rPr>
        <w:t xml:space="preserve"> </w:t>
      </w:r>
    </w:p>
    <w:p w14:paraId="73D3FB73"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 xml:space="preserve"> –  уміння  тактично  відстоювати  свою точку зору, упертість і твердість, інтелект та відвага, адекватність, здатність  експериментувати  і  не  боятися  ризикувати;  уміти  бути імпровізатором); </w:t>
      </w:r>
    </w:p>
    <w:p w14:paraId="26626716"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 xml:space="preserve">–  комунікативні  (здатність  переконувати  і  мотивувати співробітників,  уміти налагоджувати співпрацю між відомствами, між  керівниками  різних  рівнів,  чітко  і  зрозуміло  формулювати свою точку зору,  уміти ставити чіткі та зрозумілі завдання перед підлеглими,  здатність  переконливо  говорити  й  уважно  слухати інших, мати почуття гумору, увага і повага до людей); </w:t>
      </w:r>
    </w:p>
    <w:p w14:paraId="281977A8"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 xml:space="preserve">–  організаторські  (уміння  працювати  в  команді,  здатність брати на себе відповідальність, спрямовувати людей на досягнення тривалих  і  перспективних  цілей  та  здійснення  реформ,  уміти правильно  розподілити  на  посади  підлеглих  відповідно  до  їх здібностей  та  заохочувати  до  праці,  створювати  умови  для  того, щоб кожний працівник відчував свою значущість і вартість, уміти бачити  і  розкривати  потенціал  кожного  працівника  і  відповідно використовувати на користь загальних результатів, уміння вести за собою,  уміти  управляти  ситуацією,  демонструвати  спокій  і впевненість,  створювати  добрий  мікроклімат,  уміння  мобілізації людей  на  постановку  цілей,  виконання  планів  і  досягнення результатів); </w:t>
      </w:r>
    </w:p>
    <w:p w14:paraId="74103880"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 xml:space="preserve">–  «синдром  хамелеона»  (еластично  пристосовуватися  до змінного  оточення,  бути  відкритим  до  змін,  мати  такт  і дипломатичний  талант,  бути  делікатним,  не  ображати  людей,  не критикувати  на  людях,  більше  хвалити  співробітників  навіть  за маленький успіх, здатність до взаємодії); </w:t>
      </w:r>
    </w:p>
    <w:p w14:paraId="2D5489DA" w14:textId="77777777" w:rsidR="0020046A" w:rsidRPr="00D96F2E" w:rsidRDefault="0020046A" w:rsidP="00AB5319">
      <w:pPr>
        <w:pStyle w:val="25"/>
        <w:ind w:left="20" w:right="20" w:firstLine="560"/>
        <w:rPr>
          <w:rFonts w:cs="Times New Roman"/>
          <w:sz w:val="28"/>
          <w:szCs w:val="28"/>
        </w:rPr>
      </w:pPr>
      <w:r w:rsidRPr="00D96F2E">
        <w:rPr>
          <w:rFonts w:cs="Times New Roman"/>
          <w:sz w:val="28"/>
          <w:szCs w:val="28"/>
        </w:rPr>
        <w:t xml:space="preserve">–  адміністративні  (креативність,  здатність  до  сприйняття нових  ідей  </w:t>
      </w:r>
      <w:r w:rsidRPr="00D96F2E">
        <w:rPr>
          <w:rFonts w:cs="Times New Roman"/>
          <w:sz w:val="28"/>
          <w:szCs w:val="28"/>
        </w:rPr>
        <w:lastRenderedPageBreak/>
        <w:t xml:space="preserve">і  продукування  своїх  ідей,  уміти  передбачати, розпоряджатися,  узгоджувати,  ухвалювати  рішення,  уміти координувати,  делегувати,  контролювати,  бути  завжди поінформованим,  уміти  розв’язувати  конфлікти,  уміти  їх передбачати  і  не  допускати,  проявляти  спроможність додержуватися послідовного стратегічного курсу щодо управління людськими ресурсами, управління інноваціями); </w:t>
      </w:r>
    </w:p>
    <w:p w14:paraId="1F3933B5" w14:textId="77777777" w:rsidR="00E8360B" w:rsidRPr="00D96F2E" w:rsidRDefault="0020046A" w:rsidP="0020046A">
      <w:pPr>
        <w:pStyle w:val="25"/>
        <w:ind w:left="20" w:right="20" w:firstLine="560"/>
        <w:rPr>
          <w:rFonts w:cs="Times New Roman"/>
          <w:sz w:val="28"/>
          <w:szCs w:val="28"/>
        </w:rPr>
      </w:pPr>
      <w:r w:rsidRPr="00D96F2E">
        <w:rPr>
          <w:rFonts w:cs="Times New Roman"/>
          <w:sz w:val="28"/>
          <w:szCs w:val="28"/>
        </w:rPr>
        <w:t xml:space="preserve">–  інтелектуальні  (здатність  генерувати  ідеї,  будувати стратегічні плани, стратегічно й аналітично мислити, уміти уважно спостерігати  і  робити  з  цього  свої  висновки,  здатність  учитися новому,  бути  кваліфікованим  у  своїй  сфері  діяльності,  уміння вчитися,  вдосконалюватися,  працювати  над  собою,  здатність  до самоаналізу,  панорамність  мислення,  здатність  до  інновацій, мобільність, ефективне використання інформаційної техніки); </w:t>
      </w:r>
    </w:p>
    <w:p w14:paraId="7081737A" w14:textId="77777777" w:rsidR="0020046A" w:rsidRPr="00D96F2E" w:rsidRDefault="0020046A" w:rsidP="0020046A">
      <w:pPr>
        <w:pStyle w:val="25"/>
        <w:ind w:left="20" w:right="20" w:firstLine="560"/>
        <w:rPr>
          <w:rFonts w:cs="Times New Roman"/>
          <w:sz w:val="28"/>
          <w:szCs w:val="28"/>
        </w:rPr>
      </w:pPr>
      <w:r w:rsidRPr="00D96F2E">
        <w:rPr>
          <w:rFonts w:cs="Times New Roman"/>
          <w:sz w:val="28"/>
          <w:szCs w:val="28"/>
        </w:rPr>
        <w:t xml:space="preserve">–  управлінської  майстерності  (орієнтація  на  результат  у проведенні реформ, обізнаність у своїй справі, здатність впливати на  мислення  й  поведінку  підлеглих,  уміння  розробляти  рішення, володіння  управлінською  культурою,  здатність  управляти особистою ефективністю, навички </w:t>
      </w:r>
      <w:proofErr w:type="spellStart"/>
      <w:r w:rsidRPr="00D96F2E">
        <w:rPr>
          <w:rFonts w:cs="Times New Roman"/>
          <w:sz w:val="28"/>
          <w:szCs w:val="28"/>
        </w:rPr>
        <w:t>презентування</w:t>
      </w:r>
      <w:proofErr w:type="spellEnd"/>
      <w:r w:rsidRPr="00D96F2E">
        <w:rPr>
          <w:rFonts w:cs="Times New Roman"/>
          <w:sz w:val="28"/>
          <w:szCs w:val="28"/>
        </w:rPr>
        <w:t xml:space="preserve"> себе і колективу, здатність  до  взаємодії,  відстежування  змін,  кризи,  реагування  на них  </w:t>
      </w:r>
      <w:proofErr w:type="spellStart"/>
      <w:r w:rsidRPr="00D96F2E">
        <w:rPr>
          <w:rFonts w:cs="Times New Roman"/>
          <w:sz w:val="28"/>
          <w:szCs w:val="28"/>
        </w:rPr>
        <w:t>оперативно</w:t>
      </w:r>
      <w:proofErr w:type="spellEnd"/>
      <w:r w:rsidRPr="00D96F2E">
        <w:rPr>
          <w:rFonts w:cs="Times New Roman"/>
          <w:sz w:val="28"/>
          <w:szCs w:val="28"/>
        </w:rPr>
        <w:t xml:space="preserve">,  розроблення  рекомендації  та  стратегії, враховуючи потреби зацікавлених сторін, уміння закладати основи для  роботи,  створюючи  коаліції  з  головними  дійовими  особами, здатність  домовлятися  й  адаптуватися,  уміння  готувати  резерв кадрів,  уміти  оточувати  себе  розумними,  кваліфікованими, перспективними  помічниками  і  співробітниками,  уміння оцінювати  ефективність  роботи  підлеглих,  делегувати повноваження тощо); </w:t>
      </w:r>
    </w:p>
    <w:p w14:paraId="31380F86" w14:textId="77777777" w:rsidR="006C1CB0" w:rsidRPr="00D96F2E" w:rsidRDefault="0020046A" w:rsidP="0020046A">
      <w:pPr>
        <w:pStyle w:val="25"/>
        <w:ind w:left="20" w:right="20" w:firstLine="560"/>
        <w:rPr>
          <w:rFonts w:cs="Times New Roman"/>
          <w:sz w:val="28"/>
          <w:szCs w:val="28"/>
        </w:rPr>
      </w:pPr>
      <w:r w:rsidRPr="00D96F2E">
        <w:rPr>
          <w:rFonts w:cs="Times New Roman"/>
          <w:sz w:val="28"/>
          <w:szCs w:val="28"/>
        </w:rPr>
        <w:t xml:space="preserve">–  поведінкові  (індивідуальний  підхід  до  підлеглих, уникнення  конфліктів  –  ніколи  не  звільняє  конфліктну  особу  з посади без її згоди, бо це може викликати конфлікт і нестабільну ситуацію  в  колективі:  талановиту  конфліктну  особу  підтримує, шукає  до  неї  підхід,  використовує  її  потенційні  можливості  на користь організації, нестабільну особу переводить на іншу ділянку роботи;  дослухається  до  думки  підлеглих,  але  рішення  </w:t>
      </w:r>
      <w:r w:rsidRPr="00D96F2E">
        <w:rPr>
          <w:rFonts w:cs="Times New Roman"/>
          <w:sz w:val="28"/>
          <w:szCs w:val="28"/>
        </w:rPr>
        <w:lastRenderedPageBreak/>
        <w:t xml:space="preserve">приймає своє  і  за  нього  відповідає,  у  поразках  ніколи  не  звинувачує підлеглих, спирається на власний авторитет, здатний до взаємодії, аналізує,  мотивує  та  переконує  підлеглих  працівників,  проявляє швидку  реакцію  на  ухвалення  рішень,  уміння  </w:t>
      </w:r>
      <w:r w:rsidR="00016FF9" w:rsidRPr="00D96F2E">
        <w:rPr>
          <w:rFonts w:cs="Times New Roman"/>
          <w:sz w:val="28"/>
          <w:szCs w:val="28"/>
        </w:rPr>
        <w:t>обстоювати  свою думку).</w:t>
      </w:r>
    </w:p>
    <w:p w14:paraId="4EB8596D" w14:textId="77777777" w:rsidR="008211A7" w:rsidRPr="00D96F2E" w:rsidRDefault="008211A7" w:rsidP="008211A7">
      <w:pPr>
        <w:pStyle w:val="25"/>
        <w:ind w:left="20" w:right="20" w:firstLine="560"/>
        <w:rPr>
          <w:rFonts w:cs="Times New Roman"/>
          <w:sz w:val="28"/>
          <w:szCs w:val="28"/>
        </w:rPr>
      </w:pPr>
      <w:r w:rsidRPr="00D96F2E">
        <w:rPr>
          <w:rFonts w:cs="Times New Roman"/>
          <w:sz w:val="28"/>
          <w:szCs w:val="28"/>
        </w:rPr>
        <w:t xml:space="preserve">Навичками публічної служби вважають сукупність основних навичок,  які  людина  повинна  мати  та  розвивати  їх,  щоб  бути ефективним  у державних службах, а також  це  навички, які  будь-яка особа вважатиме корисними впродовж свого трудового життя: комунікація  та  професійні  й  особисті  навички (пунктуація/хронометраж,  гордість  появи,  поведінка,  дисципліна, вирішення проблем, кооперація, управління конфліктами) </w:t>
      </w:r>
      <w:r w:rsidR="00016FF9" w:rsidRPr="00D96F2E">
        <w:rPr>
          <w:rStyle w:val="ac"/>
          <w:rFonts w:cs="Times New Roman"/>
          <w:sz w:val="28"/>
          <w:szCs w:val="28"/>
        </w:rPr>
        <w:footnoteReference w:id="70"/>
      </w:r>
      <w:r w:rsidRPr="00D96F2E">
        <w:rPr>
          <w:rFonts w:cs="Times New Roman"/>
          <w:sz w:val="28"/>
          <w:szCs w:val="28"/>
        </w:rPr>
        <w:t xml:space="preserve">.  </w:t>
      </w:r>
    </w:p>
    <w:p w14:paraId="114B8AF5" w14:textId="77777777" w:rsidR="008211A7" w:rsidRPr="00D96F2E" w:rsidRDefault="00E749A8" w:rsidP="008211A7">
      <w:pPr>
        <w:pStyle w:val="25"/>
        <w:ind w:left="20" w:right="20" w:firstLine="560"/>
        <w:rPr>
          <w:rFonts w:cs="Times New Roman"/>
          <w:sz w:val="28"/>
          <w:szCs w:val="28"/>
        </w:rPr>
      </w:pPr>
      <w:r w:rsidRPr="00D96F2E">
        <w:rPr>
          <w:rFonts w:cs="Times New Roman"/>
          <w:sz w:val="28"/>
          <w:szCs w:val="28"/>
        </w:rPr>
        <w:t>Отож, д</w:t>
      </w:r>
      <w:r w:rsidR="00AB5319" w:rsidRPr="00D96F2E">
        <w:rPr>
          <w:rFonts w:cs="Times New Roman"/>
          <w:sz w:val="28"/>
          <w:szCs w:val="28"/>
        </w:rPr>
        <w:t xml:space="preserve">о ключових компетенцій лідера на державній </w:t>
      </w:r>
      <w:r w:rsidR="008211A7" w:rsidRPr="00D96F2E">
        <w:rPr>
          <w:rFonts w:cs="Times New Roman"/>
          <w:sz w:val="28"/>
          <w:szCs w:val="28"/>
        </w:rPr>
        <w:t>службі відносять</w:t>
      </w:r>
      <w:r w:rsidR="009D3C4C" w:rsidRPr="00D96F2E">
        <w:rPr>
          <w:rStyle w:val="ac"/>
          <w:rFonts w:cs="Times New Roman"/>
          <w:sz w:val="28"/>
          <w:szCs w:val="28"/>
        </w:rPr>
        <w:footnoteReference w:id="71"/>
      </w:r>
      <w:r w:rsidR="00AB5319" w:rsidRPr="00D96F2E">
        <w:rPr>
          <w:rFonts w:cs="Times New Roman"/>
          <w:sz w:val="28"/>
          <w:szCs w:val="28"/>
        </w:rPr>
        <w:t xml:space="preserve">: </w:t>
      </w:r>
    </w:p>
    <w:p w14:paraId="1A1EA31C" w14:textId="77777777" w:rsidR="008211A7" w:rsidRPr="00D96F2E" w:rsidRDefault="008211A7" w:rsidP="00E749A8">
      <w:pPr>
        <w:pStyle w:val="25"/>
        <w:numPr>
          <w:ilvl w:val="0"/>
          <w:numId w:val="41"/>
        </w:numPr>
        <w:ind w:left="426" w:right="20" w:hanging="426"/>
        <w:rPr>
          <w:rFonts w:cs="Times New Roman"/>
          <w:sz w:val="28"/>
          <w:szCs w:val="28"/>
        </w:rPr>
      </w:pPr>
      <w:r w:rsidRPr="00D96F2E">
        <w:rPr>
          <w:rFonts w:cs="Times New Roman"/>
          <w:sz w:val="28"/>
          <w:szCs w:val="28"/>
        </w:rPr>
        <w:t xml:space="preserve">орієнтацію  на  результат  –  спроможність  брати  на  себе відповідальність, прогнозовано та послідовно діяти відповідно до визначених  цілей  із  метою  досягнення  очікуваних  результатів, здатність до управління наявними ресурсами, враховуючи потреби та пріоритети організації;  </w:t>
      </w:r>
    </w:p>
    <w:p w14:paraId="2464354D" w14:textId="77777777" w:rsidR="008211A7" w:rsidRPr="00D96F2E" w:rsidRDefault="008211A7" w:rsidP="00E749A8">
      <w:pPr>
        <w:pStyle w:val="25"/>
        <w:numPr>
          <w:ilvl w:val="0"/>
          <w:numId w:val="41"/>
        </w:numPr>
        <w:ind w:left="426" w:right="20" w:hanging="426"/>
        <w:rPr>
          <w:rFonts w:cs="Times New Roman"/>
          <w:sz w:val="28"/>
          <w:szCs w:val="28"/>
        </w:rPr>
      </w:pPr>
      <w:r w:rsidRPr="00D96F2E">
        <w:rPr>
          <w:rFonts w:cs="Times New Roman"/>
          <w:sz w:val="28"/>
          <w:szCs w:val="28"/>
        </w:rPr>
        <w:t xml:space="preserve">аналітичне  мислення  –  здатність  об’єктивно  сприймати, вивчати та викладати інформацію, що передбачає її узагальнення з різних  джерел;  урахування  деталей  і  тенденцій;  визначення проблем,  їх  важливості  та  причинно-наслідкових </w:t>
      </w:r>
      <w:proofErr w:type="spellStart"/>
      <w:r w:rsidRPr="00D96F2E">
        <w:rPr>
          <w:rFonts w:cs="Times New Roman"/>
          <w:sz w:val="28"/>
          <w:szCs w:val="28"/>
        </w:rPr>
        <w:t>зв’язків</w:t>
      </w:r>
      <w:proofErr w:type="spellEnd"/>
      <w:r w:rsidRPr="00D96F2E">
        <w:rPr>
          <w:rFonts w:cs="Times New Roman"/>
          <w:sz w:val="28"/>
          <w:szCs w:val="28"/>
        </w:rPr>
        <w:t xml:space="preserve">;  основу для  розвитку  довгострокового  бачення,  </w:t>
      </w:r>
      <w:proofErr w:type="spellStart"/>
      <w:r w:rsidRPr="00D96F2E">
        <w:rPr>
          <w:rFonts w:cs="Times New Roman"/>
          <w:sz w:val="28"/>
          <w:szCs w:val="28"/>
        </w:rPr>
        <w:t>скоординованості</w:t>
      </w:r>
      <w:proofErr w:type="spellEnd"/>
      <w:r w:rsidRPr="00D96F2E">
        <w:rPr>
          <w:rFonts w:cs="Times New Roman"/>
          <w:sz w:val="28"/>
          <w:szCs w:val="28"/>
        </w:rPr>
        <w:t xml:space="preserve">  та послідовності дій;  </w:t>
      </w:r>
    </w:p>
    <w:p w14:paraId="335D936E" w14:textId="77777777" w:rsidR="008211A7" w:rsidRPr="00D96F2E" w:rsidRDefault="008211A7" w:rsidP="00E749A8">
      <w:pPr>
        <w:pStyle w:val="25"/>
        <w:numPr>
          <w:ilvl w:val="0"/>
          <w:numId w:val="41"/>
        </w:numPr>
        <w:ind w:left="426" w:right="20" w:hanging="426"/>
        <w:rPr>
          <w:rFonts w:cs="Times New Roman"/>
          <w:sz w:val="28"/>
          <w:szCs w:val="28"/>
        </w:rPr>
      </w:pPr>
      <w:r w:rsidRPr="00D96F2E">
        <w:rPr>
          <w:rFonts w:cs="Times New Roman"/>
          <w:sz w:val="28"/>
          <w:szCs w:val="28"/>
        </w:rPr>
        <w:t xml:space="preserve">управління  людськими  ресурсами  –  спроможність керівників  додержуватися  послідовного  стратегічного  підходу  до управління  персоналом,  відповідати  за  планування  людських ресурсів,  добір  кадрів,  розвиток  їх  спроможності  та  організацію діяльності  на  основі  поточних  і  майбутніх  потреб  організації, мотивування досконалої діяльності, визнання внеску працівників у діяльність відомства та підтримання сприятливих умов праці;  </w:t>
      </w:r>
    </w:p>
    <w:p w14:paraId="27EDAF3D" w14:textId="77777777" w:rsidR="00E8360B" w:rsidRPr="00D96F2E" w:rsidRDefault="008211A7" w:rsidP="00E749A8">
      <w:pPr>
        <w:pStyle w:val="25"/>
        <w:numPr>
          <w:ilvl w:val="0"/>
          <w:numId w:val="41"/>
        </w:numPr>
        <w:ind w:left="426" w:right="20" w:hanging="426"/>
        <w:rPr>
          <w:rFonts w:cs="Times New Roman"/>
          <w:sz w:val="28"/>
          <w:szCs w:val="28"/>
        </w:rPr>
      </w:pPr>
      <w:r w:rsidRPr="00D96F2E">
        <w:rPr>
          <w:rFonts w:cs="Times New Roman"/>
          <w:sz w:val="28"/>
          <w:szCs w:val="28"/>
        </w:rPr>
        <w:lastRenderedPageBreak/>
        <w:t xml:space="preserve">ефективну комунікацію – здатність до ефективного обміну інформацією  як  за  горизонталлю,  так  і  за  вертикаллю  з  метою досягнення  розуміння  та  підтримання  на  шляху  реалізації  цілей організації;  </w:t>
      </w:r>
    </w:p>
    <w:p w14:paraId="64688D8D" w14:textId="77777777" w:rsidR="00E8360B" w:rsidRPr="00D96F2E" w:rsidRDefault="008211A7" w:rsidP="00E749A8">
      <w:pPr>
        <w:pStyle w:val="25"/>
        <w:numPr>
          <w:ilvl w:val="0"/>
          <w:numId w:val="41"/>
        </w:numPr>
        <w:ind w:left="426" w:right="20" w:hanging="426"/>
        <w:rPr>
          <w:rFonts w:cs="Times New Roman"/>
          <w:sz w:val="28"/>
          <w:szCs w:val="28"/>
        </w:rPr>
      </w:pPr>
      <w:r w:rsidRPr="00D96F2E">
        <w:rPr>
          <w:rFonts w:cs="Times New Roman"/>
          <w:sz w:val="28"/>
          <w:szCs w:val="28"/>
        </w:rPr>
        <w:t xml:space="preserve">вміння чітко та зрозуміло формулювати свою точку зору, враховуючи потреби аудиторії, в різних умовах та з використанням різних форм (письмово й усно) і способів комунікації;  </w:t>
      </w:r>
    </w:p>
    <w:p w14:paraId="1A0B44A0" w14:textId="77777777" w:rsidR="008211A7" w:rsidRPr="00D96F2E" w:rsidRDefault="008211A7" w:rsidP="00E749A8">
      <w:pPr>
        <w:pStyle w:val="25"/>
        <w:numPr>
          <w:ilvl w:val="0"/>
          <w:numId w:val="41"/>
        </w:numPr>
        <w:ind w:left="426" w:right="20" w:hanging="426"/>
        <w:rPr>
          <w:rFonts w:cs="Times New Roman"/>
          <w:sz w:val="28"/>
          <w:szCs w:val="28"/>
        </w:rPr>
      </w:pPr>
      <w:r w:rsidRPr="00D96F2E">
        <w:rPr>
          <w:rFonts w:cs="Times New Roman"/>
          <w:sz w:val="28"/>
          <w:szCs w:val="28"/>
        </w:rPr>
        <w:t xml:space="preserve">спроможність  дослухатися  до  інших  та  забезпечення постійного зворотного </w:t>
      </w:r>
      <w:r w:rsidR="009D3C4C" w:rsidRPr="00D96F2E">
        <w:rPr>
          <w:rFonts w:cs="Times New Roman"/>
          <w:sz w:val="28"/>
          <w:szCs w:val="28"/>
        </w:rPr>
        <w:t>зв’язку</w:t>
      </w:r>
      <w:r w:rsidRPr="00D96F2E">
        <w:rPr>
          <w:rFonts w:cs="Times New Roman"/>
          <w:sz w:val="28"/>
          <w:szCs w:val="28"/>
        </w:rPr>
        <w:t xml:space="preserve">. </w:t>
      </w:r>
    </w:p>
    <w:p w14:paraId="3D545EE7" w14:textId="77777777" w:rsidR="006A5F71" w:rsidRPr="00D96F2E" w:rsidRDefault="006A5F71" w:rsidP="006A5F71">
      <w:pPr>
        <w:pStyle w:val="25"/>
        <w:ind w:right="20"/>
        <w:rPr>
          <w:rFonts w:cs="Times New Roman"/>
          <w:sz w:val="28"/>
          <w:szCs w:val="28"/>
        </w:rPr>
      </w:pPr>
      <w:r w:rsidRPr="00D96F2E">
        <w:rPr>
          <w:rFonts w:cs="Times New Roman"/>
          <w:sz w:val="28"/>
          <w:szCs w:val="28"/>
        </w:rPr>
        <w:t xml:space="preserve">Беручи до  уваги нові сучасні тенденції розвитку  публічного управління,  необхідно  переглянути  існуючу  систему  організації роботи  з  кадровим  резервом,  зокрема  шляхом  удосконалення навчальних  програм,  упровадження  нових  інноваційних  форм підвищення рівня професійної компетентності як самих державних службовців,  так  і  осіб,  зарахованих  до  кадрового  резерву.  </w:t>
      </w:r>
    </w:p>
    <w:p w14:paraId="68C9A745" w14:textId="77777777" w:rsidR="004D5C8D" w:rsidRPr="00D96F2E" w:rsidRDefault="004D5C8D" w:rsidP="004D5C8D">
      <w:pPr>
        <w:pStyle w:val="25"/>
        <w:ind w:left="20" w:right="20" w:firstLine="560"/>
        <w:rPr>
          <w:rFonts w:cs="Times New Roman"/>
          <w:sz w:val="28"/>
          <w:szCs w:val="28"/>
        </w:rPr>
      </w:pPr>
      <w:r w:rsidRPr="00D96F2E">
        <w:rPr>
          <w:rFonts w:cs="Times New Roman"/>
          <w:sz w:val="28"/>
          <w:szCs w:val="28"/>
        </w:rPr>
        <w:t xml:space="preserve">Метою  розвитку  лідерства  у  публічному  управлінні  є професійний  розвиток  сучасного  державного  службовця,  який насамперед вимагає переосмислення призначення самої державної служби відповідно до викликів суспільного розвитку, зростаючого впливу суспільства на державу.  </w:t>
      </w:r>
    </w:p>
    <w:p w14:paraId="1B22FCBA" w14:textId="77777777" w:rsidR="004D5C8D" w:rsidRPr="00D96F2E" w:rsidRDefault="004D5C8D" w:rsidP="004D5C8D">
      <w:pPr>
        <w:pStyle w:val="25"/>
        <w:ind w:left="20" w:right="20" w:firstLine="560"/>
        <w:rPr>
          <w:rFonts w:cs="Times New Roman"/>
          <w:sz w:val="28"/>
          <w:szCs w:val="28"/>
        </w:rPr>
      </w:pPr>
      <w:r w:rsidRPr="00D96F2E">
        <w:rPr>
          <w:rFonts w:cs="Times New Roman"/>
          <w:sz w:val="28"/>
          <w:szCs w:val="28"/>
        </w:rPr>
        <w:t xml:space="preserve">Можемо резюмувати, що основними  завданнями  розвитку  лідерства  на  державній службі  є:  становлення  та  розвиток  вищого  корпусу  державної служби,  створення  інституціональних  передумов  для  проведення реформи  державної  служби  та  державного  управління,  сталості  і наступності функціонування системи державної служби, а також її оперативного  реагування  на  вимоги  та  виклики,  що  виникають  у зв’язку  з  процесами  суспільної  трансформації,  економічного розвитку, європейської інтеграції України.  Формами  розвитку  лідерства  у  публічному  управлінні  </w:t>
      </w:r>
      <w:r w:rsidR="00D64018" w:rsidRPr="00D96F2E">
        <w:rPr>
          <w:rFonts w:cs="Times New Roman"/>
          <w:sz w:val="28"/>
          <w:szCs w:val="28"/>
        </w:rPr>
        <w:t xml:space="preserve">повинні бути </w:t>
      </w:r>
      <w:r w:rsidRPr="00D96F2E">
        <w:rPr>
          <w:rFonts w:cs="Times New Roman"/>
          <w:sz w:val="28"/>
          <w:szCs w:val="28"/>
        </w:rPr>
        <w:t>постійне  підвищення  рівня  професійної  компетентності високопосадовців;  розвиток  особистісних  якостей  фахівців; формування політичної еліти нації;</w:t>
      </w:r>
      <w:r w:rsidR="00D64018" w:rsidRPr="00D96F2E">
        <w:rPr>
          <w:rFonts w:cs="Times New Roman"/>
          <w:sz w:val="28"/>
          <w:szCs w:val="28"/>
        </w:rPr>
        <w:t xml:space="preserve"> </w:t>
      </w:r>
      <w:r w:rsidRPr="00D96F2E">
        <w:rPr>
          <w:rFonts w:cs="Times New Roman"/>
          <w:sz w:val="28"/>
          <w:szCs w:val="28"/>
        </w:rPr>
        <w:t xml:space="preserve">формування кадрового резерву з  метою  добору  та  підготовки  найбільш  обдарованих  громадян України  до  роботи  у  сферах  публічного  </w:t>
      </w:r>
      <w:r w:rsidRPr="00D96F2E">
        <w:rPr>
          <w:rFonts w:cs="Times New Roman"/>
          <w:sz w:val="28"/>
          <w:szCs w:val="28"/>
        </w:rPr>
        <w:lastRenderedPageBreak/>
        <w:t xml:space="preserve">управління,  що  мають пріоритетне  значення  для  досягнення  цілей  соціально-економічного розвитку; залучення молоді до державної служби та роботи в органах місцевого самоврядування.  </w:t>
      </w:r>
    </w:p>
    <w:p w14:paraId="28462C4F" w14:textId="77777777" w:rsidR="004D5C8D" w:rsidRPr="00D96F2E" w:rsidRDefault="00AB5319" w:rsidP="004D5C8D">
      <w:pPr>
        <w:pStyle w:val="25"/>
        <w:ind w:left="20" w:right="20" w:firstLine="560"/>
        <w:rPr>
          <w:rFonts w:cs="Times New Roman"/>
          <w:sz w:val="28"/>
          <w:szCs w:val="28"/>
        </w:rPr>
      </w:pPr>
      <w:r w:rsidRPr="00D96F2E">
        <w:rPr>
          <w:rFonts w:cs="Times New Roman"/>
          <w:sz w:val="28"/>
          <w:szCs w:val="28"/>
        </w:rPr>
        <w:t xml:space="preserve">Складовими елементами розвитку лідерства у публічному управлінні є: </w:t>
      </w:r>
    </w:p>
    <w:p w14:paraId="271EAA24" w14:textId="77777777" w:rsidR="004D5C8D" w:rsidRPr="00D96F2E" w:rsidRDefault="004D5C8D" w:rsidP="004D5C8D">
      <w:pPr>
        <w:pStyle w:val="25"/>
        <w:ind w:left="20" w:right="20" w:firstLine="560"/>
        <w:rPr>
          <w:rFonts w:cs="Times New Roman"/>
          <w:sz w:val="28"/>
          <w:szCs w:val="28"/>
        </w:rPr>
      </w:pPr>
      <w:r w:rsidRPr="00D96F2E">
        <w:rPr>
          <w:rFonts w:cs="Times New Roman"/>
          <w:sz w:val="28"/>
          <w:szCs w:val="28"/>
        </w:rPr>
        <w:t xml:space="preserve">–  ефективна комунікація та мистецтво ведення переговорів;  </w:t>
      </w:r>
    </w:p>
    <w:p w14:paraId="5E71FFF1" w14:textId="77777777" w:rsidR="004D5C8D" w:rsidRPr="00D96F2E" w:rsidRDefault="004D5C8D" w:rsidP="004D5C8D">
      <w:pPr>
        <w:pStyle w:val="25"/>
        <w:ind w:left="20" w:right="20" w:firstLine="560"/>
        <w:rPr>
          <w:rFonts w:cs="Times New Roman"/>
          <w:sz w:val="28"/>
          <w:szCs w:val="28"/>
        </w:rPr>
      </w:pPr>
      <w:r w:rsidRPr="00D96F2E">
        <w:rPr>
          <w:rFonts w:cs="Times New Roman"/>
          <w:sz w:val="28"/>
          <w:szCs w:val="28"/>
        </w:rPr>
        <w:t xml:space="preserve">–  стратегічне управління людськими ресурсами з орієнтацією на досягнення результатів; </w:t>
      </w:r>
    </w:p>
    <w:p w14:paraId="5674AAB9" w14:textId="77777777" w:rsidR="004D5C8D" w:rsidRPr="00D96F2E" w:rsidRDefault="004D5C8D" w:rsidP="004D5C8D">
      <w:pPr>
        <w:pStyle w:val="25"/>
        <w:ind w:left="20" w:right="20" w:firstLine="560"/>
        <w:rPr>
          <w:rFonts w:cs="Times New Roman"/>
          <w:sz w:val="28"/>
          <w:szCs w:val="28"/>
        </w:rPr>
      </w:pPr>
      <w:r w:rsidRPr="00D96F2E">
        <w:rPr>
          <w:rFonts w:cs="Times New Roman"/>
          <w:sz w:val="28"/>
          <w:szCs w:val="28"/>
        </w:rPr>
        <w:t xml:space="preserve">–  проведення ефективних реформ;  </w:t>
      </w:r>
    </w:p>
    <w:p w14:paraId="54C663CE" w14:textId="77777777" w:rsidR="004D5C8D" w:rsidRPr="00D96F2E" w:rsidRDefault="004D5C8D" w:rsidP="004D5C8D">
      <w:pPr>
        <w:pStyle w:val="25"/>
        <w:ind w:left="20" w:right="20" w:firstLine="560"/>
        <w:rPr>
          <w:rFonts w:cs="Times New Roman"/>
          <w:sz w:val="28"/>
          <w:szCs w:val="28"/>
        </w:rPr>
      </w:pPr>
      <w:r w:rsidRPr="00D96F2E">
        <w:rPr>
          <w:rFonts w:cs="Times New Roman"/>
          <w:sz w:val="28"/>
          <w:szCs w:val="28"/>
        </w:rPr>
        <w:t xml:space="preserve">–  розвиток  особистісного  потенціалу  та  впровадження профілів компетентності посад на державній службі.  </w:t>
      </w:r>
    </w:p>
    <w:p w14:paraId="59EFC58E" w14:textId="77777777" w:rsidR="004D5C8D" w:rsidRPr="00D96F2E" w:rsidRDefault="004D5C8D" w:rsidP="004D5C8D">
      <w:pPr>
        <w:pStyle w:val="25"/>
        <w:ind w:left="20" w:right="20" w:firstLine="560"/>
        <w:rPr>
          <w:rFonts w:cs="Times New Roman"/>
          <w:sz w:val="28"/>
          <w:szCs w:val="28"/>
        </w:rPr>
      </w:pPr>
      <w:r w:rsidRPr="00D96F2E">
        <w:rPr>
          <w:rFonts w:cs="Times New Roman"/>
          <w:sz w:val="28"/>
          <w:szCs w:val="28"/>
        </w:rPr>
        <w:t>Публічне  управління  в  Україні  потребує  постійної  модернізації,  одним  з  основних  елементів  якої  є  підвищення професійного  рівня  публічних  службовців,  їхнього довгострокового  та  ефективного  планування  власної  діяльності, що і позначиться на змі</w:t>
      </w:r>
      <w:r w:rsidR="00096BA8" w:rsidRPr="00D96F2E">
        <w:rPr>
          <w:rFonts w:cs="Times New Roman"/>
          <w:sz w:val="28"/>
          <w:szCs w:val="28"/>
        </w:rPr>
        <w:t>стовності ухвалених ними рішень.</w:t>
      </w:r>
      <w:r w:rsidRPr="00D96F2E">
        <w:rPr>
          <w:rFonts w:cs="Times New Roman"/>
          <w:sz w:val="28"/>
          <w:szCs w:val="28"/>
        </w:rPr>
        <w:t xml:space="preserve"> </w:t>
      </w:r>
    </w:p>
    <w:p w14:paraId="5E7AABC1" w14:textId="77777777" w:rsidR="008C1ACA" w:rsidRPr="00D96F2E" w:rsidRDefault="008C1ACA" w:rsidP="008C1ACA">
      <w:pPr>
        <w:pStyle w:val="25"/>
        <w:ind w:left="20" w:right="20" w:firstLine="560"/>
        <w:rPr>
          <w:rFonts w:cs="Times New Roman"/>
          <w:sz w:val="28"/>
          <w:szCs w:val="28"/>
        </w:rPr>
      </w:pPr>
      <w:r w:rsidRPr="00D96F2E">
        <w:rPr>
          <w:rFonts w:cs="Times New Roman"/>
          <w:sz w:val="28"/>
          <w:szCs w:val="28"/>
        </w:rPr>
        <w:t xml:space="preserve">Шлях  до  ефективної  моделі  управління  державою  лежить через  кардинальне  переосмислення  ролі,  відповідальності  та інструментів  діяльності  безпосередньо  керівників-лідерів  –  тих, хто вестиме зміни та скеровуватиме інших на досягнення спільної мети.  У  сьогоднішніх  українських  реаліях  успішна  робота залежить  не  стільки  від  додержання  формальних  інструкцій  та володіння  академічними  знаннями,  службовців,  які  бажають перейти  на  службу  в  органи  місцевого  самоврядування;    скільки від  наявності  стратегічного  бачення  у  лідерів,  гнучкості  у сприйнятті  речей  і  пошуку  вирішення  складних  завдань, відкритості до змін та готовності щоденно навчатися, аби завжди «бути на висоті».  </w:t>
      </w:r>
    </w:p>
    <w:p w14:paraId="231BFCC8" w14:textId="77777777" w:rsidR="008C1ACA" w:rsidRPr="00D96F2E" w:rsidRDefault="008C1ACA" w:rsidP="008C1ACA">
      <w:pPr>
        <w:pStyle w:val="25"/>
        <w:ind w:left="20" w:right="20" w:firstLine="560"/>
        <w:rPr>
          <w:rFonts w:cs="Times New Roman"/>
          <w:sz w:val="28"/>
          <w:szCs w:val="28"/>
        </w:rPr>
      </w:pPr>
      <w:r w:rsidRPr="00D96F2E">
        <w:rPr>
          <w:rFonts w:cs="Times New Roman"/>
          <w:sz w:val="28"/>
          <w:szCs w:val="28"/>
        </w:rPr>
        <w:t xml:space="preserve">Тому  одним  із  пріоритетів  публічного  управління  є забезпечення  лідерства  –  розвиток  та  становлення  тих,  хто  може вести  за  собою  інших  для  досягнення  чітко  сформульованих завдань.  </w:t>
      </w:r>
    </w:p>
    <w:p w14:paraId="03BD4D31" w14:textId="77777777" w:rsidR="004D5C8D" w:rsidRPr="00D96F2E" w:rsidRDefault="004D5C8D" w:rsidP="004D5C8D">
      <w:pPr>
        <w:pStyle w:val="25"/>
        <w:ind w:left="20" w:right="20" w:firstLine="560"/>
        <w:rPr>
          <w:rFonts w:cs="Times New Roman"/>
          <w:sz w:val="28"/>
          <w:szCs w:val="28"/>
        </w:rPr>
      </w:pPr>
      <w:r w:rsidRPr="00D96F2E">
        <w:rPr>
          <w:rFonts w:cs="Times New Roman"/>
          <w:sz w:val="28"/>
          <w:szCs w:val="28"/>
        </w:rPr>
        <w:t xml:space="preserve">Таким  чином,  необхідність  реформування  та  удосконалення органів  публічного  управління  висувають  нові  вимоги  щодо урахування  аспектів  </w:t>
      </w:r>
      <w:r w:rsidRPr="00D96F2E">
        <w:rPr>
          <w:rFonts w:cs="Times New Roman"/>
          <w:sz w:val="28"/>
          <w:szCs w:val="28"/>
        </w:rPr>
        <w:lastRenderedPageBreak/>
        <w:t>розвитку  лідерства  в  нормативних  актах, зокрема  дуже  необхідним  є  відображення  питань  щодо  процедур виявлення  лідерських  якостей  у  публічних  управлінців  та визначення критеріїв їх оцінювання</w:t>
      </w:r>
      <w:r w:rsidR="00DC642F" w:rsidRPr="00D96F2E">
        <w:rPr>
          <w:rFonts w:cs="Times New Roman"/>
          <w:sz w:val="28"/>
          <w:szCs w:val="28"/>
        </w:rPr>
        <w:t>.</w:t>
      </w:r>
    </w:p>
    <w:p w14:paraId="1046FDB0" w14:textId="77777777" w:rsidR="004D5C8D" w:rsidRPr="00D96F2E" w:rsidRDefault="004D5C8D" w:rsidP="004D5C8D">
      <w:pPr>
        <w:pStyle w:val="25"/>
        <w:ind w:left="20" w:right="20" w:firstLine="560"/>
        <w:rPr>
          <w:rFonts w:cs="Times New Roman"/>
          <w:sz w:val="28"/>
          <w:szCs w:val="28"/>
        </w:rPr>
      </w:pPr>
    </w:p>
    <w:p w14:paraId="0E7EF4D9" w14:textId="77777777" w:rsidR="006201E1" w:rsidRPr="00D96F2E" w:rsidRDefault="006201E1" w:rsidP="00B114AF">
      <w:pPr>
        <w:pStyle w:val="25"/>
        <w:ind w:left="20" w:right="20" w:firstLine="560"/>
        <w:rPr>
          <w:rFonts w:cs="Times New Roman"/>
          <w:sz w:val="28"/>
          <w:szCs w:val="28"/>
        </w:rPr>
      </w:pPr>
    </w:p>
    <w:p w14:paraId="3783ED3E" w14:textId="77777777" w:rsidR="00B114AF" w:rsidRPr="00D96F2E" w:rsidRDefault="00B114AF" w:rsidP="00B32999">
      <w:pPr>
        <w:pStyle w:val="a5"/>
        <w:widowControl w:val="0"/>
        <w:spacing w:before="0" w:beforeAutospacing="0" w:after="0" w:afterAutospacing="0" w:line="360" w:lineRule="auto"/>
        <w:jc w:val="center"/>
        <w:rPr>
          <w:sz w:val="28"/>
          <w:szCs w:val="28"/>
          <w:lang w:val="uk-UA"/>
        </w:rPr>
      </w:pPr>
    </w:p>
    <w:p w14:paraId="5B313724" w14:textId="77777777" w:rsidR="00B114AF" w:rsidRPr="00D96F2E" w:rsidRDefault="00B114AF" w:rsidP="00B32999">
      <w:pPr>
        <w:pStyle w:val="a5"/>
        <w:widowControl w:val="0"/>
        <w:spacing w:before="0" w:beforeAutospacing="0" w:after="0" w:afterAutospacing="0" w:line="360" w:lineRule="auto"/>
        <w:jc w:val="center"/>
        <w:rPr>
          <w:sz w:val="28"/>
          <w:szCs w:val="28"/>
          <w:lang w:val="uk-UA"/>
        </w:rPr>
      </w:pPr>
    </w:p>
    <w:p w14:paraId="0A1D5532" w14:textId="77777777" w:rsidR="00B114AF" w:rsidRPr="00D96F2E" w:rsidRDefault="00B114AF" w:rsidP="00B32999">
      <w:pPr>
        <w:pStyle w:val="a5"/>
        <w:widowControl w:val="0"/>
        <w:spacing w:before="0" w:beforeAutospacing="0" w:after="0" w:afterAutospacing="0" w:line="360" w:lineRule="auto"/>
        <w:jc w:val="center"/>
        <w:rPr>
          <w:sz w:val="28"/>
          <w:szCs w:val="28"/>
          <w:lang w:val="uk-UA"/>
        </w:rPr>
      </w:pPr>
    </w:p>
    <w:p w14:paraId="225A0EF8" w14:textId="77777777" w:rsidR="00B114AF" w:rsidRPr="00D96F2E" w:rsidRDefault="00B114AF" w:rsidP="00B32999">
      <w:pPr>
        <w:pStyle w:val="a5"/>
        <w:widowControl w:val="0"/>
        <w:spacing w:before="0" w:beforeAutospacing="0" w:after="0" w:afterAutospacing="0" w:line="360" w:lineRule="auto"/>
        <w:jc w:val="center"/>
        <w:rPr>
          <w:b/>
          <w:sz w:val="28"/>
          <w:szCs w:val="28"/>
          <w:lang w:val="uk-UA"/>
        </w:rPr>
      </w:pPr>
    </w:p>
    <w:p w14:paraId="73FD1596" w14:textId="77777777" w:rsidR="005B2787" w:rsidRPr="00D96F2E" w:rsidRDefault="005B2787" w:rsidP="00B32999">
      <w:pPr>
        <w:pStyle w:val="a5"/>
        <w:widowControl w:val="0"/>
        <w:spacing w:before="0" w:beforeAutospacing="0" w:after="0" w:afterAutospacing="0" w:line="360" w:lineRule="auto"/>
        <w:jc w:val="center"/>
        <w:rPr>
          <w:b/>
          <w:sz w:val="28"/>
          <w:szCs w:val="28"/>
          <w:lang w:val="uk-UA"/>
        </w:rPr>
      </w:pPr>
    </w:p>
    <w:p w14:paraId="4F31FEFF" w14:textId="77777777" w:rsidR="005B2787" w:rsidRPr="00D96F2E" w:rsidRDefault="005B2787" w:rsidP="00B32999">
      <w:pPr>
        <w:pStyle w:val="a5"/>
        <w:widowControl w:val="0"/>
        <w:spacing w:before="0" w:beforeAutospacing="0" w:after="0" w:afterAutospacing="0" w:line="360" w:lineRule="auto"/>
        <w:jc w:val="center"/>
        <w:rPr>
          <w:b/>
          <w:sz w:val="28"/>
          <w:szCs w:val="28"/>
          <w:lang w:val="uk-UA"/>
        </w:rPr>
      </w:pPr>
    </w:p>
    <w:p w14:paraId="4C105EDE" w14:textId="77777777" w:rsidR="005B2787" w:rsidRPr="00D96F2E" w:rsidRDefault="005B2787" w:rsidP="00B32999">
      <w:pPr>
        <w:pStyle w:val="a5"/>
        <w:widowControl w:val="0"/>
        <w:spacing w:before="0" w:beforeAutospacing="0" w:after="0" w:afterAutospacing="0" w:line="360" w:lineRule="auto"/>
        <w:jc w:val="center"/>
        <w:rPr>
          <w:b/>
          <w:sz w:val="28"/>
          <w:szCs w:val="28"/>
          <w:lang w:val="uk-UA"/>
        </w:rPr>
      </w:pPr>
    </w:p>
    <w:p w14:paraId="2B144982" w14:textId="77777777" w:rsidR="005B2787" w:rsidRPr="00D96F2E" w:rsidRDefault="005B2787" w:rsidP="00B32999">
      <w:pPr>
        <w:pStyle w:val="a5"/>
        <w:widowControl w:val="0"/>
        <w:spacing w:before="0" w:beforeAutospacing="0" w:after="0" w:afterAutospacing="0" w:line="360" w:lineRule="auto"/>
        <w:jc w:val="center"/>
        <w:rPr>
          <w:b/>
          <w:sz w:val="28"/>
          <w:szCs w:val="28"/>
          <w:lang w:val="uk-UA"/>
        </w:rPr>
      </w:pPr>
    </w:p>
    <w:p w14:paraId="4454D86B" w14:textId="77777777" w:rsidR="005B2787" w:rsidRPr="00D96F2E" w:rsidRDefault="005B2787" w:rsidP="00B32999">
      <w:pPr>
        <w:pStyle w:val="a5"/>
        <w:widowControl w:val="0"/>
        <w:spacing w:before="0" w:beforeAutospacing="0" w:after="0" w:afterAutospacing="0" w:line="360" w:lineRule="auto"/>
        <w:jc w:val="center"/>
        <w:rPr>
          <w:b/>
          <w:sz w:val="28"/>
          <w:szCs w:val="28"/>
          <w:lang w:val="uk-UA"/>
        </w:rPr>
      </w:pPr>
    </w:p>
    <w:p w14:paraId="05FF52B2" w14:textId="77777777" w:rsidR="005B2787" w:rsidRPr="00D96F2E" w:rsidRDefault="005B2787" w:rsidP="00B32999">
      <w:pPr>
        <w:pStyle w:val="a5"/>
        <w:widowControl w:val="0"/>
        <w:spacing w:before="0" w:beforeAutospacing="0" w:after="0" w:afterAutospacing="0" w:line="360" w:lineRule="auto"/>
        <w:jc w:val="center"/>
        <w:rPr>
          <w:b/>
          <w:sz w:val="28"/>
          <w:szCs w:val="28"/>
          <w:lang w:val="uk-UA"/>
        </w:rPr>
      </w:pPr>
    </w:p>
    <w:p w14:paraId="2F1437A1" w14:textId="77777777" w:rsidR="005B2787" w:rsidRPr="00D96F2E" w:rsidRDefault="005B2787" w:rsidP="00B32999">
      <w:pPr>
        <w:pStyle w:val="a5"/>
        <w:widowControl w:val="0"/>
        <w:spacing w:before="0" w:beforeAutospacing="0" w:after="0" w:afterAutospacing="0" w:line="360" w:lineRule="auto"/>
        <w:jc w:val="center"/>
        <w:rPr>
          <w:b/>
          <w:sz w:val="28"/>
          <w:szCs w:val="28"/>
          <w:lang w:val="uk-UA"/>
        </w:rPr>
      </w:pPr>
    </w:p>
    <w:p w14:paraId="35A6E179" w14:textId="77777777" w:rsidR="005B2787" w:rsidRPr="00D96F2E" w:rsidRDefault="005B2787" w:rsidP="00B32999">
      <w:pPr>
        <w:pStyle w:val="a5"/>
        <w:widowControl w:val="0"/>
        <w:spacing w:before="0" w:beforeAutospacing="0" w:after="0" w:afterAutospacing="0" w:line="360" w:lineRule="auto"/>
        <w:jc w:val="center"/>
        <w:rPr>
          <w:b/>
          <w:sz w:val="28"/>
          <w:szCs w:val="28"/>
          <w:lang w:val="uk-UA"/>
        </w:rPr>
      </w:pPr>
    </w:p>
    <w:p w14:paraId="5E24AB75" w14:textId="77777777" w:rsidR="005B2787" w:rsidRPr="00D96F2E" w:rsidRDefault="005B2787" w:rsidP="00B32999">
      <w:pPr>
        <w:pStyle w:val="a5"/>
        <w:widowControl w:val="0"/>
        <w:spacing w:before="0" w:beforeAutospacing="0" w:after="0" w:afterAutospacing="0" w:line="360" w:lineRule="auto"/>
        <w:jc w:val="center"/>
        <w:rPr>
          <w:b/>
          <w:sz w:val="28"/>
          <w:szCs w:val="28"/>
          <w:lang w:val="uk-UA"/>
        </w:rPr>
      </w:pPr>
    </w:p>
    <w:p w14:paraId="3FD292CD" w14:textId="77777777" w:rsidR="005B2787" w:rsidRPr="00D96F2E" w:rsidRDefault="005B2787" w:rsidP="00B32999">
      <w:pPr>
        <w:pStyle w:val="a5"/>
        <w:widowControl w:val="0"/>
        <w:spacing w:before="0" w:beforeAutospacing="0" w:after="0" w:afterAutospacing="0" w:line="360" w:lineRule="auto"/>
        <w:jc w:val="center"/>
        <w:rPr>
          <w:b/>
          <w:sz w:val="28"/>
          <w:szCs w:val="28"/>
          <w:lang w:val="uk-UA"/>
        </w:rPr>
      </w:pPr>
    </w:p>
    <w:p w14:paraId="0C56A083" w14:textId="77777777" w:rsidR="005A7300" w:rsidRPr="00D96F2E" w:rsidRDefault="005A7300">
      <w:pPr>
        <w:widowControl/>
        <w:autoSpaceDE/>
        <w:autoSpaceDN/>
        <w:adjustRightInd/>
        <w:spacing w:after="200" w:line="276" w:lineRule="auto"/>
        <w:rPr>
          <w:b/>
          <w:sz w:val="28"/>
          <w:szCs w:val="28"/>
          <w:lang w:val="uk-UA"/>
        </w:rPr>
      </w:pPr>
      <w:r w:rsidRPr="00D96F2E">
        <w:rPr>
          <w:b/>
          <w:sz w:val="28"/>
          <w:szCs w:val="28"/>
          <w:lang w:val="uk-UA"/>
        </w:rPr>
        <w:br w:type="page"/>
      </w:r>
    </w:p>
    <w:p w14:paraId="7258737D" w14:textId="77777777" w:rsidR="008C3A39" w:rsidRPr="00D96F2E" w:rsidRDefault="008478CF" w:rsidP="00EE4499">
      <w:pPr>
        <w:spacing w:line="360" w:lineRule="auto"/>
        <w:jc w:val="center"/>
        <w:rPr>
          <w:b/>
          <w:sz w:val="28"/>
          <w:szCs w:val="28"/>
          <w:lang w:val="uk-UA"/>
        </w:rPr>
      </w:pPr>
      <w:r w:rsidRPr="00D96F2E">
        <w:rPr>
          <w:b/>
          <w:sz w:val="28"/>
          <w:szCs w:val="28"/>
          <w:lang w:val="uk-UA"/>
        </w:rPr>
        <w:lastRenderedPageBreak/>
        <w:t>В</w:t>
      </w:r>
      <w:r w:rsidR="008C3A39" w:rsidRPr="00D96F2E">
        <w:rPr>
          <w:b/>
          <w:sz w:val="28"/>
          <w:szCs w:val="28"/>
          <w:lang w:val="uk-UA"/>
        </w:rPr>
        <w:t>ИСНОВКИ</w:t>
      </w:r>
    </w:p>
    <w:p w14:paraId="46538190" w14:textId="77777777" w:rsidR="008C3A39" w:rsidRPr="00D96F2E" w:rsidRDefault="008C3A39" w:rsidP="004B3A4F">
      <w:pPr>
        <w:spacing w:line="360" w:lineRule="auto"/>
        <w:ind w:firstLine="567"/>
        <w:jc w:val="both"/>
        <w:rPr>
          <w:sz w:val="28"/>
          <w:szCs w:val="28"/>
          <w:lang w:val="uk-UA"/>
        </w:rPr>
      </w:pPr>
    </w:p>
    <w:p w14:paraId="0C9E5499" w14:textId="77777777" w:rsidR="004E2D00" w:rsidRPr="00D96F2E" w:rsidRDefault="004E2D00" w:rsidP="004B3A4F">
      <w:pPr>
        <w:spacing w:line="360" w:lineRule="auto"/>
        <w:ind w:firstLine="567"/>
        <w:jc w:val="both"/>
        <w:rPr>
          <w:sz w:val="28"/>
          <w:szCs w:val="28"/>
          <w:lang w:val="uk-UA"/>
        </w:rPr>
      </w:pPr>
    </w:p>
    <w:p w14:paraId="3120188C" w14:textId="77777777" w:rsidR="004E2D00" w:rsidRPr="00D96F2E" w:rsidRDefault="00D31EDA" w:rsidP="00D31EDA">
      <w:pPr>
        <w:spacing w:line="360" w:lineRule="auto"/>
        <w:ind w:firstLine="567"/>
        <w:jc w:val="both"/>
        <w:rPr>
          <w:sz w:val="28"/>
          <w:szCs w:val="28"/>
          <w:lang w:val="uk-UA"/>
        </w:rPr>
      </w:pPr>
      <w:r w:rsidRPr="00D96F2E">
        <w:rPr>
          <w:sz w:val="28"/>
          <w:szCs w:val="28"/>
          <w:lang w:val="uk-UA"/>
        </w:rPr>
        <w:t>Пр</w:t>
      </w:r>
      <w:r w:rsidR="006166B6" w:rsidRPr="00D96F2E">
        <w:rPr>
          <w:sz w:val="28"/>
          <w:szCs w:val="28"/>
          <w:lang w:val="uk-UA"/>
        </w:rPr>
        <w:t>оведен</w:t>
      </w:r>
      <w:r w:rsidRPr="00D96F2E">
        <w:rPr>
          <w:sz w:val="28"/>
          <w:szCs w:val="28"/>
          <w:lang w:val="uk-UA"/>
        </w:rPr>
        <w:t xml:space="preserve">е </w:t>
      </w:r>
      <w:r w:rsidR="003B6147" w:rsidRPr="00D96F2E">
        <w:rPr>
          <w:sz w:val="28"/>
          <w:szCs w:val="28"/>
          <w:lang w:val="uk-UA"/>
        </w:rPr>
        <w:t>магістерськ</w:t>
      </w:r>
      <w:r w:rsidRPr="00D96F2E">
        <w:rPr>
          <w:sz w:val="28"/>
          <w:szCs w:val="28"/>
          <w:lang w:val="uk-UA"/>
        </w:rPr>
        <w:t>е</w:t>
      </w:r>
      <w:r w:rsidR="003B6147" w:rsidRPr="00D96F2E">
        <w:rPr>
          <w:sz w:val="28"/>
          <w:szCs w:val="28"/>
          <w:lang w:val="uk-UA"/>
        </w:rPr>
        <w:t xml:space="preserve"> дослідження </w:t>
      </w:r>
      <w:r w:rsidRPr="00D96F2E">
        <w:rPr>
          <w:sz w:val="28"/>
          <w:szCs w:val="28"/>
          <w:lang w:val="uk-UA"/>
        </w:rPr>
        <w:t xml:space="preserve">дозволяє </w:t>
      </w:r>
      <w:r w:rsidR="004E2D00" w:rsidRPr="00D96F2E">
        <w:rPr>
          <w:sz w:val="28"/>
          <w:szCs w:val="28"/>
          <w:lang w:val="uk-UA"/>
        </w:rPr>
        <w:t>зробити наступні висновки:</w:t>
      </w:r>
    </w:p>
    <w:p w14:paraId="375A77B8" w14:textId="77777777" w:rsidR="00170F7C" w:rsidRPr="00D96F2E" w:rsidRDefault="009756DC" w:rsidP="00170F7C">
      <w:pPr>
        <w:pStyle w:val="afa"/>
        <w:numPr>
          <w:ilvl w:val="0"/>
          <w:numId w:val="47"/>
        </w:numPr>
        <w:spacing w:line="360" w:lineRule="auto"/>
        <w:ind w:left="0" w:firstLine="0"/>
        <w:jc w:val="both"/>
        <w:rPr>
          <w:sz w:val="28"/>
          <w:szCs w:val="28"/>
          <w:lang w:val="uk-UA"/>
        </w:rPr>
      </w:pPr>
      <w:r w:rsidRPr="00D96F2E">
        <w:rPr>
          <w:sz w:val="28"/>
          <w:szCs w:val="28"/>
          <w:lang w:val="uk-UA"/>
        </w:rPr>
        <w:t>Керівник — це особа, яка наділена правом прийняття рішень та виступає єдиноначальником у межах даних йому повноважень. Діяльність сучасного керівника є багатоплановою</w:t>
      </w:r>
      <w:r w:rsidR="00170F7C" w:rsidRPr="00D96F2E">
        <w:rPr>
          <w:sz w:val="28"/>
          <w:szCs w:val="28"/>
          <w:lang w:val="uk-UA"/>
        </w:rPr>
        <w:t xml:space="preserve"> і в</w:t>
      </w:r>
      <w:r w:rsidRPr="00D96F2E">
        <w:rPr>
          <w:sz w:val="28"/>
          <w:szCs w:val="28"/>
          <w:lang w:val="uk-UA"/>
        </w:rPr>
        <w:t xml:space="preserve">она з'єднує діяльність по визначенню основних цілей організації і її підрозділів, а також шляхів їхнього досягнення, стратегії розвитку: вплив на підлеглих, виконання певних функцій як стосовно підлеглих й організації в цілому, так і стосовно вищих органів. </w:t>
      </w:r>
    </w:p>
    <w:p w14:paraId="24AFA4EA" w14:textId="77777777" w:rsidR="009756DC" w:rsidRPr="00D96F2E" w:rsidRDefault="00122631" w:rsidP="005A7300">
      <w:pPr>
        <w:pStyle w:val="afa"/>
        <w:spacing w:line="360" w:lineRule="auto"/>
        <w:ind w:left="0" w:firstLine="567"/>
        <w:jc w:val="both"/>
        <w:rPr>
          <w:sz w:val="28"/>
          <w:szCs w:val="28"/>
          <w:lang w:val="uk-UA"/>
        </w:rPr>
      </w:pPr>
      <w:r w:rsidRPr="00D96F2E">
        <w:rPr>
          <w:sz w:val="28"/>
          <w:szCs w:val="28"/>
          <w:lang w:val="uk-UA"/>
        </w:rPr>
        <w:t>Вплив</w:t>
      </w:r>
      <w:r w:rsidR="009756DC" w:rsidRPr="00D96F2E">
        <w:rPr>
          <w:sz w:val="28"/>
          <w:szCs w:val="28"/>
          <w:lang w:val="uk-UA"/>
        </w:rPr>
        <w:t xml:space="preserve"> керівника передбачає також певний тип відносини у взаємодіях з іншими особами </w:t>
      </w:r>
      <w:r w:rsidR="005A7300" w:rsidRPr="00D96F2E">
        <w:rPr>
          <w:sz w:val="28"/>
          <w:szCs w:val="28"/>
          <w:lang w:val="uk-UA"/>
        </w:rPr>
        <w:t>–</w:t>
      </w:r>
      <w:r w:rsidR="009756DC" w:rsidRPr="00D96F2E">
        <w:rPr>
          <w:sz w:val="28"/>
          <w:szCs w:val="28"/>
          <w:lang w:val="uk-UA"/>
        </w:rPr>
        <w:t xml:space="preserve"> учасниками управлінських систем. Вплив керівника на співробітників має своєю метою спонукання їх до певного характеру службової поведінки, яка відповідала б як вимогам організації, так і власним уявленням. Реальний вплив керівника на діяльність колективу ґрунтується не тільки на його офіційних повноваженнях, але й на особистому авторитеті</w:t>
      </w:r>
      <w:r w:rsidRPr="00D96F2E">
        <w:rPr>
          <w:sz w:val="28"/>
          <w:szCs w:val="28"/>
          <w:lang w:val="uk-UA"/>
        </w:rPr>
        <w:t xml:space="preserve">. </w:t>
      </w:r>
    </w:p>
    <w:p w14:paraId="01565B09" w14:textId="77777777" w:rsidR="005A7300" w:rsidRPr="00D96F2E" w:rsidRDefault="001B1332" w:rsidP="005A7300">
      <w:pPr>
        <w:spacing w:line="360" w:lineRule="auto"/>
        <w:ind w:firstLine="567"/>
        <w:jc w:val="both"/>
        <w:rPr>
          <w:sz w:val="28"/>
          <w:szCs w:val="28"/>
          <w:lang w:val="uk-UA"/>
        </w:rPr>
      </w:pPr>
      <w:r w:rsidRPr="00D96F2E">
        <w:rPr>
          <w:sz w:val="28"/>
          <w:szCs w:val="28"/>
          <w:lang w:val="uk-UA"/>
        </w:rPr>
        <w:t xml:space="preserve">Керівник повинен бути не тільки провідником вимог вищих органів для своїх підлеглих, але й зобов'язаний довести до їхньої свідомості зміст поставлених завдань, зробити їхньою метою діяльності кожного співробітника й колективу в цілому. </w:t>
      </w:r>
    </w:p>
    <w:p w14:paraId="68EF1A52" w14:textId="77777777" w:rsidR="005A7300" w:rsidRPr="00D96F2E" w:rsidRDefault="00D9730A" w:rsidP="005A7300">
      <w:pPr>
        <w:spacing w:line="360" w:lineRule="auto"/>
        <w:ind w:firstLine="567"/>
        <w:jc w:val="both"/>
        <w:rPr>
          <w:sz w:val="28"/>
          <w:szCs w:val="28"/>
          <w:lang w:val="uk-UA"/>
        </w:rPr>
      </w:pPr>
      <w:r w:rsidRPr="00D96F2E">
        <w:rPr>
          <w:b/>
          <w:sz w:val="28"/>
          <w:szCs w:val="28"/>
          <w:lang w:val="uk-UA"/>
        </w:rPr>
        <w:t>2.</w:t>
      </w:r>
      <w:r w:rsidRPr="00D96F2E">
        <w:rPr>
          <w:sz w:val="28"/>
          <w:szCs w:val="28"/>
          <w:lang w:val="uk-UA"/>
        </w:rPr>
        <w:t xml:space="preserve"> По функціях керівника зазвичай характеризуються основні виконувані ним обов'язки. При цьому керівник розглядається не тільки в рамках своєї адміністративної ролі, але також з обліком усього різноманіття його соціальних, соціально-психологічних і виховних обов'язків, виконуючи експериментально-консультативну, представницьку й психотерапевтичну функції. У цьому зв'язку до переліку функцій керівника додаються й такі, як організаторська діяльність, що полягає в інтеграції особистостей у колектив і комунікації, що складається у встановленні горизонтальних </w:t>
      </w:r>
      <w:proofErr w:type="spellStart"/>
      <w:r w:rsidRPr="00D96F2E">
        <w:rPr>
          <w:sz w:val="28"/>
          <w:szCs w:val="28"/>
          <w:lang w:val="uk-UA"/>
        </w:rPr>
        <w:t>зв'язків</w:t>
      </w:r>
      <w:proofErr w:type="spellEnd"/>
      <w:r w:rsidRPr="00D96F2E">
        <w:rPr>
          <w:sz w:val="28"/>
          <w:szCs w:val="28"/>
          <w:lang w:val="uk-UA"/>
        </w:rPr>
        <w:t xml:space="preserve"> у середині колективу й зовнішніх вертикальних </w:t>
      </w:r>
      <w:proofErr w:type="spellStart"/>
      <w:r w:rsidRPr="00D96F2E">
        <w:rPr>
          <w:sz w:val="28"/>
          <w:szCs w:val="28"/>
          <w:lang w:val="uk-UA"/>
        </w:rPr>
        <w:t>зв'язків</w:t>
      </w:r>
      <w:proofErr w:type="spellEnd"/>
      <w:r w:rsidRPr="00D96F2E">
        <w:rPr>
          <w:sz w:val="28"/>
          <w:szCs w:val="28"/>
          <w:lang w:val="uk-UA"/>
        </w:rPr>
        <w:t xml:space="preserve"> з </w:t>
      </w:r>
      <w:proofErr w:type="spellStart"/>
      <w:r w:rsidRPr="00D96F2E">
        <w:rPr>
          <w:sz w:val="28"/>
          <w:szCs w:val="28"/>
          <w:lang w:val="uk-UA"/>
        </w:rPr>
        <w:t>вищестоящими</w:t>
      </w:r>
      <w:proofErr w:type="spellEnd"/>
      <w:r w:rsidRPr="00D96F2E">
        <w:rPr>
          <w:sz w:val="28"/>
          <w:szCs w:val="28"/>
          <w:lang w:val="uk-UA"/>
        </w:rPr>
        <w:t xml:space="preserve"> організаційними </w:t>
      </w:r>
      <w:r w:rsidRPr="00D96F2E">
        <w:rPr>
          <w:sz w:val="28"/>
          <w:szCs w:val="28"/>
          <w:lang w:val="uk-UA"/>
        </w:rPr>
        <w:lastRenderedPageBreak/>
        <w:t xml:space="preserve">структурами. </w:t>
      </w:r>
      <w:r w:rsidR="002646E5" w:rsidRPr="00D96F2E">
        <w:rPr>
          <w:sz w:val="28"/>
          <w:szCs w:val="28"/>
          <w:lang w:val="uk-UA"/>
        </w:rPr>
        <w:t>Зазначені вище функції керування в більшому або меншому ступені активності й відповідальності властиві всім керівникам, незалежно від їхнього рангу. Оскільки організація складається з підрозділів, що вирішують конкретні завдання, хтось повинен координувати роботу цих підрозділів, направляючи їхні дії на досягнення загальних цілей. Діяльність щодо координування роботи інших людей і становить сутність керування.</w:t>
      </w:r>
    </w:p>
    <w:p w14:paraId="37D1A285" w14:textId="77777777" w:rsidR="002409F4" w:rsidRPr="00D96F2E" w:rsidRDefault="002646E5" w:rsidP="005A7300">
      <w:pPr>
        <w:spacing w:line="360" w:lineRule="auto"/>
        <w:ind w:firstLine="567"/>
        <w:jc w:val="both"/>
        <w:rPr>
          <w:sz w:val="28"/>
          <w:szCs w:val="28"/>
          <w:lang w:val="uk-UA"/>
        </w:rPr>
      </w:pPr>
      <w:r w:rsidRPr="00D96F2E">
        <w:rPr>
          <w:b/>
          <w:sz w:val="28"/>
          <w:szCs w:val="28"/>
          <w:lang w:val="uk-UA"/>
        </w:rPr>
        <w:t>3.</w:t>
      </w:r>
      <w:r w:rsidRPr="00D96F2E">
        <w:rPr>
          <w:sz w:val="28"/>
          <w:szCs w:val="28"/>
          <w:lang w:val="uk-UA"/>
        </w:rPr>
        <w:t xml:space="preserve"> Однією з найважливіших характеристик діяльності керівника є стиль управління -  певна система методів і прийомів управлінської діяльності, якій надається перевага конкретними керівниками. Вибір того або іншого стилю керівництва детермінований великою кількістю об'єктивних і суб'єктивних факторів, що перебувають у взаємодії</w:t>
      </w:r>
      <w:r w:rsidR="002409F4" w:rsidRPr="00D96F2E">
        <w:rPr>
          <w:sz w:val="28"/>
          <w:szCs w:val="28"/>
          <w:lang w:val="uk-UA"/>
        </w:rPr>
        <w:t>. До об'єктивних факторів відносяться зміст виконуваної діяльності (наприклад, виробничої, правоохоронної, військової й ін.), ступінь труднощів завдань, що виконуються, складність умов, у яких здійснюється управління (наприклад, в екстремальних ситуаціях), ієрархічна структура керівництва й підпорядкування, соціально-політична ситуація та ін. До суб'єктивних факторів варто віднести типологічні властивості нервової системи (темперамент), властивості характеру, спрямованість, здатності людини, звичні способи діяльності, спілкування, прийняття рішень.</w:t>
      </w:r>
    </w:p>
    <w:p w14:paraId="00548862" w14:textId="77777777" w:rsidR="00D9730A" w:rsidRPr="00D96F2E" w:rsidRDefault="002409F4" w:rsidP="002646E5">
      <w:pPr>
        <w:spacing w:line="360" w:lineRule="auto"/>
        <w:ind w:firstLine="567"/>
        <w:jc w:val="both"/>
        <w:rPr>
          <w:sz w:val="28"/>
          <w:szCs w:val="28"/>
          <w:lang w:val="uk-UA"/>
        </w:rPr>
      </w:pPr>
      <w:r w:rsidRPr="00D96F2E">
        <w:rPr>
          <w:sz w:val="28"/>
          <w:szCs w:val="28"/>
          <w:lang w:val="uk-UA"/>
        </w:rPr>
        <w:t xml:space="preserve">Стиль керівництва </w:t>
      </w:r>
      <w:r w:rsidR="005A7300" w:rsidRPr="00D96F2E">
        <w:rPr>
          <w:sz w:val="28"/>
          <w:szCs w:val="28"/>
          <w:lang w:val="uk-UA"/>
        </w:rPr>
        <w:t>–</w:t>
      </w:r>
      <w:r w:rsidRPr="00D96F2E">
        <w:rPr>
          <w:sz w:val="28"/>
          <w:szCs w:val="28"/>
          <w:lang w:val="uk-UA"/>
        </w:rPr>
        <w:t xml:space="preserve"> це не тільки сукупність певних методів, що обираються керівником, але це ще й вплив його індивідуальності. Тому стиль керування завжди суб'єктивний, хоча проявляється об'єктивно в певних формах діяльності.</w:t>
      </w:r>
    </w:p>
    <w:p w14:paraId="4600D6B1" w14:textId="77777777" w:rsidR="00540EAD" w:rsidRPr="00D96F2E" w:rsidRDefault="00A51463" w:rsidP="00936F22">
      <w:pPr>
        <w:spacing w:line="360" w:lineRule="auto"/>
        <w:ind w:firstLine="567"/>
        <w:jc w:val="both"/>
        <w:rPr>
          <w:sz w:val="28"/>
          <w:szCs w:val="28"/>
          <w:lang w:val="uk-UA"/>
        </w:rPr>
      </w:pPr>
      <w:r w:rsidRPr="00D96F2E">
        <w:rPr>
          <w:b/>
          <w:sz w:val="28"/>
          <w:szCs w:val="28"/>
          <w:lang w:val="uk-UA"/>
        </w:rPr>
        <w:t>4.</w:t>
      </w:r>
      <w:r w:rsidRPr="00D96F2E">
        <w:rPr>
          <w:sz w:val="28"/>
          <w:szCs w:val="28"/>
          <w:lang w:val="uk-UA"/>
        </w:rPr>
        <w:t xml:space="preserve"> Термін лідер (</w:t>
      </w:r>
      <w:proofErr w:type="spellStart"/>
      <w:r w:rsidRPr="00D96F2E">
        <w:rPr>
          <w:sz w:val="28"/>
          <w:szCs w:val="28"/>
          <w:lang w:val="uk-UA"/>
        </w:rPr>
        <w:t>англ</w:t>
      </w:r>
      <w:proofErr w:type="spellEnd"/>
      <w:r w:rsidRPr="00D96F2E">
        <w:rPr>
          <w:sz w:val="28"/>
          <w:szCs w:val="28"/>
          <w:lang w:val="uk-UA"/>
        </w:rPr>
        <w:t xml:space="preserve">. </w:t>
      </w:r>
      <w:proofErr w:type="spellStart"/>
      <w:r w:rsidRPr="00D96F2E">
        <w:rPr>
          <w:sz w:val="28"/>
          <w:szCs w:val="28"/>
          <w:lang w:val="uk-UA"/>
        </w:rPr>
        <w:t>Leader</w:t>
      </w:r>
      <w:proofErr w:type="spellEnd"/>
      <w:r w:rsidRPr="00D96F2E">
        <w:rPr>
          <w:sz w:val="28"/>
          <w:szCs w:val="28"/>
          <w:lang w:val="uk-UA"/>
        </w:rPr>
        <w:t>) є багатозначним і перекладається як той, хто веде за собою, йде попереду, показує шлях.</w:t>
      </w:r>
      <w:r w:rsidR="00936F22" w:rsidRPr="00D96F2E">
        <w:rPr>
          <w:sz w:val="28"/>
          <w:szCs w:val="28"/>
          <w:lang w:val="uk-UA"/>
        </w:rPr>
        <w:t xml:space="preserve"> </w:t>
      </w:r>
      <w:r w:rsidR="007A627A" w:rsidRPr="00D96F2E">
        <w:rPr>
          <w:sz w:val="28"/>
          <w:szCs w:val="28"/>
          <w:lang w:val="uk-UA"/>
        </w:rPr>
        <w:t xml:space="preserve">Перш за все це особа, котра є визнаною іншими  як така, що має вплив (владу), вміння, якості, авторитет, довіру є центром наслідування для оточуючих і викликає повагу і виражає неофіційні тенденції міжособистісних відносин.  </w:t>
      </w:r>
    </w:p>
    <w:p w14:paraId="29391BE5" w14:textId="77777777" w:rsidR="005A7300" w:rsidRPr="00D96F2E" w:rsidRDefault="00936F22" w:rsidP="005A7300">
      <w:pPr>
        <w:spacing w:line="360" w:lineRule="auto"/>
        <w:ind w:firstLine="567"/>
        <w:jc w:val="both"/>
        <w:rPr>
          <w:sz w:val="28"/>
          <w:szCs w:val="28"/>
          <w:lang w:val="uk-UA"/>
        </w:rPr>
      </w:pPr>
      <w:r w:rsidRPr="00D96F2E">
        <w:rPr>
          <w:sz w:val="28"/>
          <w:szCs w:val="28"/>
          <w:lang w:val="uk-UA"/>
        </w:rPr>
        <w:t>Лідери виконують важливі функції в організації, тобто він є  і політиком, коли  визначає групові  цілі,  методи  їх  досягнення, є  і адміністратором,   як  координатор  діяльності  групи,   є і  стратегом, як розробник  методів  і  за</w:t>
      </w:r>
      <w:r w:rsidRPr="00D96F2E">
        <w:rPr>
          <w:sz w:val="28"/>
          <w:szCs w:val="28"/>
          <w:lang w:val="uk-UA"/>
        </w:rPr>
        <w:lastRenderedPageBreak/>
        <w:t>собів,  за  допомогою  яких  група  досягає цілей, є і експертом, як джерело  достовірної  інформації,  є  і представником, як   офіційна особа  групи, представник її у зовнішньому середовищі від імені колективу,  є і регулятором міжособистісних і  ділових, офіційних  відносин  усередині  групи і поза нею, є  і розподільником, як миротворець, справедливий суддя, є і прикладом цінностей і норм, що становлять груповий</w:t>
      </w:r>
      <w:r w:rsidR="005A7300" w:rsidRPr="00D96F2E">
        <w:rPr>
          <w:sz w:val="28"/>
          <w:szCs w:val="28"/>
          <w:lang w:val="uk-UA"/>
        </w:rPr>
        <w:t xml:space="preserve"> світогляд, є символом команди,</w:t>
      </w:r>
      <w:r w:rsidRPr="00D96F2E">
        <w:rPr>
          <w:sz w:val="28"/>
          <w:szCs w:val="28"/>
          <w:lang w:val="uk-UA"/>
        </w:rPr>
        <w:t xml:space="preserve"> і звичайно є  відповідальною  особою за все що відбувається у своїй групі. </w:t>
      </w:r>
    </w:p>
    <w:p w14:paraId="0EEFEF05" w14:textId="77777777" w:rsidR="004F2916" w:rsidRPr="00D96F2E" w:rsidRDefault="007A627A" w:rsidP="005A7300">
      <w:pPr>
        <w:spacing w:line="360" w:lineRule="auto"/>
        <w:ind w:firstLine="567"/>
        <w:jc w:val="both"/>
        <w:rPr>
          <w:sz w:val="28"/>
          <w:szCs w:val="28"/>
          <w:lang w:val="uk-UA"/>
        </w:rPr>
      </w:pPr>
      <w:r w:rsidRPr="00D96F2E">
        <w:rPr>
          <w:sz w:val="28"/>
          <w:szCs w:val="28"/>
          <w:lang w:val="uk-UA"/>
        </w:rPr>
        <w:t>Лідер існує  у  свідомості  послідовників  у  рамках  їх  особи,  тобто можливості  сприйняття  людини  людиною  обмежуються особистими  даними  то</w:t>
      </w:r>
      <w:r w:rsidR="005A7300" w:rsidRPr="00D96F2E">
        <w:rPr>
          <w:sz w:val="28"/>
          <w:szCs w:val="28"/>
          <w:lang w:val="uk-UA"/>
        </w:rPr>
        <w:t xml:space="preserve">го,  хто сприймає. Лідерство – </w:t>
      </w:r>
      <w:r w:rsidR="00540EAD" w:rsidRPr="00D96F2E">
        <w:rPr>
          <w:sz w:val="28"/>
          <w:szCs w:val="28"/>
          <w:lang w:val="uk-UA"/>
        </w:rPr>
        <w:t>це  здатність  надихати  та  вести  за  собою,  це  вміння чітко бачити шлях, яким варто йти, а також кінцевий результат.</w:t>
      </w:r>
    </w:p>
    <w:p w14:paraId="25B14997" w14:textId="77777777" w:rsidR="00560FD7" w:rsidRPr="00D96F2E" w:rsidRDefault="00540EAD" w:rsidP="00560FD7">
      <w:pPr>
        <w:spacing w:line="360" w:lineRule="auto"/>
        <w:ind w:firstLine="567"/>
        <w:jc w:val="both"/>
        <w:rPr>
          <w:sz w:val="28"/>
          <w:szCs w:val="28"/>
          <w:lang w:val="uk-UA"/>
        </w:rPr>
      </w:pPr>
      <w:r w:rsidRPr="00D96F2E">
        <w:rPr>
          <w:b/>
          <w:sz w:val="28"/>
          <w:szCs w:val="28"/>
          <w:lang w:val="uk-UA"/>
        </w:rPr>
        <w:t>5.</w:t>
      </w:r>
      <w:r w:rsidR="00560FD7" w:rsidRPr="00D96F2E">
        <w:rPr>
          <w:sz w:val="28"/>
          <w:szCs w:val="28"/>
          <w:lang w:val="uk-UA"/>
        </w:rPr>
        <w:t xml:space="preserve"> В системі органів влади може існувати  два типи управлінців: як керівник так і лідер.</w:t>
      </w:r>
      <w:r w:rsidR="006E203B" w:rsidRPr="00D96F2E">
        <w:rPr>
          <w:sz w:val="28"/>
          <w:szCs w:val="28"/>
          <w:lang w:val="uk-UA"/>
        </w:rPr>
        <w:t xml:space="preserve"> Керівництво, так і лідерство є способами організації й управління діяльністю людей. </w:t>
      </w:r>
      <w:r w:rsidR="00560FD7" w:rsidRPr="00D96F2E">
        <w:rPr>
          <w:sz w:val="28"/>
          <w:szCs w:val="28"/>
          <w:lang w:val="uk-UA"/>
        </w:rPr>
        <w:t xml:space="preserve"> Керівник у більшій мері виражає свої офіційні повноваження в керуванні колективом, а лідер виражає неофіційні тенденції міжособистісних відносин у групах, хоча іноді ці дві форми керування з'єднуються в одній особі. Керівник-лідер домагається визнання шляхом утвердження свого авторитету й установлення ділових і неформальних відносин з усіма членами групи.  </w:t>
      </w:r>
    </w:p>
    <w:p w14:paraId="1D60F73B" w14:textId="77777777" w:rsidR="005A7300" w:rsidRPr="00D96F2E" w:rsidRDefault="008F3EC2" w:rsidP="005A7300">
      <w:pPr>
        <w:spacing w:line="360" w:lineRule="auto"/>
        <w:ind w:firstLine="567"/>
        <w:jc w:val="both"/>
        <w:rPr>
          <w:sz w:val="28"/>
          <w:szCs w:val="28"/>
          <w:lang w:val="uk-UA"/>
        </w:rPr>
      </w:pPr>
      <w:r w:rsidRPr="00D96F2E">
        <w:rPr>
          <w:sz w:val="28"/>
          <w:szCs w:val="28"/>
          <w:lang w:val="uk-UA"/>
        </w:rPr>
        <w:t>О</w:t>
      </w:r>
      <w:r w:rsidR="00321124" w:rsidRPr="00D96F2E">
        <w:rPr>
          <w:sz w:val="28"/>
          <w:szCs w:val="28"/>
          <w:lang w:val="uk-UA"/>
        </w:rPr>
        <w:t>сновна  схожість  цих  феноменів полягає  в  тому,  що  і  керівництво,  і  лідерство  є  засобом координації, організації, управління відносинами членів соціальної групи,  обидва  реалізують  процеси  соціального  впливу  та  обом феноменам  властива  субординація  стосунків.  Причому  в керівництві  це  простежується  досить  виразно  і  закріплено посадовими  інструкціями,  а  в  лідерстві  є  менш  помітним  і заздалегідь не є окресленим. Відмінність між лідером і керівником – це природа мотивації співробітників і самого себе, прогностичне бачення  свого  колективу,  відчуття  ситуації,  особливості  ролей  та функцій, які вони виконують.</w:t>
      </w:r>
    </w:p>
    <w:p w14:paraId="2BF94FF4" w14:textId="77777777" w:rsidR="004F2916" w:rsidRPr="00D96F2E" w:rsidRDefault="00A83738" w:rsidP="005A7300">
      <w:pPr>
        <w:spacing w:line="360" w:lineRule="auto"/>
        <w:ind w:firstLine="567"/>
        <w:jc w:val="both"/>
        <w:rPr>
          <w:b/>
          <w:sz w:val="28"/>
          <w:szCs w:val="28"/>
          <w:lang w:val="uk-UA"/>
        </w:rPr>
      </w:pPr>
      <w:r w:rsidRPr="00D96F2E">
        <w:rPr>
          <w:b/>
          <w:sz w:val="28"/>
          <w:szCs w:val="28"/>
          <w:lang w:val="uk-UA"/>
        </w:rPr>
        <w:t>6.</w:t>
      </w:r>
      <w:r w:rsidR="005E0920" w:rsidRPr="00D96F2E">
        <w:rPr>
          <w:sz w:val="28"/>
          <w:szCs w:val="28"/>
          <w:lang w:val="uk-UA"/>
        </w:rPr>
        <w:t xml:space="preserve"> Сучасне розуміння керівництва-лідерства як адміністративно-управ</w:t>
      </w:r>
      <w:r w:rsidR="005E0920" w:rsidRPr="00D96F2E">
        <w:rPr>
          <w:sz w:val="28"/>
          <w:szCs w:val="28"/>
          <w:lang w:val="uk-UA"/>
        </w:rPr>
        <w:softHyphen/>
        <w:t>лінської еліти дозволить успішно вирішити все ще актуальну, на жаль, про</w:t>
      </w:r>
      <w:r w:rsidR="005E0920" w:rsidRPr="00D96F2E">
        <w:rPr>
          <w:sz w:val="28"/>
          <w:szCs w:val="28"/>
          <w:lang w:val="uk-UA"/>
        </w:rPr>
        <w:lastRenderedPageBreak/>
        <w:t>блему  виховання  компетентних державних службовців за допомо</w:t>
      </w:r>
      <w:r w:rsidR="005E0920" w:rsidRPr="00D96F2E">
        <w:rPr>
          <w:sz w:val="28"/>
          <w:szCs w:val="28"/>
          <w:lang w:val="uk-UA"/>
        </w:rPr>
        <w:softHyphen/>
        <w:t xml:space="preserve">гою психологічних прийомів </w:t>
      </w:r>
      <w:proofErr w:type="spellStart"/>
      <w:r w:rsidR="005E0920" w:rsidRPr="00D96F2E">
        <w:rPr>
          <w:sz w:val="28"/>
          <w:szCs w:val="28"/>
          <w:lang w:val="uk-UA"/>
        </w:rPr>
        <w:t>самоудосконалення</w:t>
      </w:r>
      <w:proofErr w:type="spellEnd"/>
      <w:r w:rsidR="005E0920" w:rsidRPr="00D96F2E">
        <w:rPr>
          <w:sz w:val="28"/>
          <w:szCs w:val="28"/>
          <w:lang w:val="uk-UA"/>
        </w:rPr>
        <w:t xml:space="preserve"> та впливу керівника на особистість підлеглих співробітників.</w:t>
      </w:r>
      <w:r w:rsidR="002040ED" w:rsidRPr="00D96F2E">
        <w:rPr>
          <w:sz w:val="28"/>
          <w:szCs w:val="28"/>
          <w:lang w:val="uk-UA"/>
        </w:rPr>
        <w:t xml:space="preserve"> Сучасний лідер управлінець, котрий прагне стати елітою повинен раціонально організовувати власну управлінську працю</w:t>
      </w:r>
      <w:r w:rsidR="00C9705E" w:rsidRPr="00D96F2E">
        <w:rPr>
          <w:sz w:val="28"/>
          <w:szCs w:val="28"/>
          <w:lang w:val="uk-UA"/>
        </w:rPr>
        <w:t xml:space="preserve"> створювати умови для успішної роботи команди, мотивувати підлеглих, бути для них авторитетом. </w:t>
      </w:r>
    </w:p>
    <w:p w14:paraId="167CFBFD" w14:textId="77777777" w:rsidR="001E3F51" w:rsidRPr="00D96F2E" w:rsidRDefault="00C9705E" w:rsidP="001E3F51">
      <w:pPr>
        <w:pStyle w:val="25"/>
        <w:ind w:left="20" w:right="20" w:firstLine="560"/>
        <w:rPr>
          <w:rFonts w:cs="Times New Roman"/>
          <w:sz w:val="28"/>
          <w:szCs w:val="28"/>
        </w:rPr>
      </w:pPr>
      <w:r w:rsidRPr="00D96F2E">
        <w:rPr>
          <w:b/>
          <w:sz w:val="28"/>
          <w:szCs w:val="28"/>
        </w:rPr>
        <w:t>7</w:t>
      </w:r>
      <w:r w:rsidR="00FB38FC" w:rsidRPr="00D96F2E">
        <w:rPr>
          <w:b/>
          <w:sz w:val="28"/>
          <w:szCs w:val="28"/>
        </w:rPr>
        <w:t>.</w:t>
      </w:r>
      <w:r w:rsidR="005A7300" w:rsidRPr="00D96F2E">
        <w:rPr>
          <w:b/>
          <w:sz w:val="28"/>
          <w:szCs w:val="28"/>
        </w:rPr>
        <w:t xml:space="preserve"> </w:t>
      </w:r>
      <w:r w:rsidR="005648B3" w:rsidRPr="00D96F2E">
        <w:rPr>
          <w:rFonts w:cs="Times New Roman"/>
          <w:sz w:val="28"/>
          <w:szCs w:val="28"/>
        </w:rPr>
        <w:t xml:space="preserve">У процесі розвитку персонального лідерства дуже важливим є  зв’язок  цілей  та  діяльності  самої  організації.  Повинен  бути створений  контекст,  в  якому  розвиток  персонального  лідерства проходить  паралельно  зі  стратегічним  та  організаційним розвитком  організації.  Це  означає,  що  керівник  повинен поєднувати  проблеми  та  основні  елементи  персонального лідерства, що були визначені й проаналізовані в процесі розвитку, з  цілями,  завданнями  і  функціями  організації.  </w:t>
      </w:r>
    </w:p>
    <w:p w14:paraId="53DBE32A" w14:textId="77777777" w:rsidR="005A7300" w:rsidRPr="00D96F2E" w:rsidRDefault="00251978" w:rsidP="005A7300">
      <w:pPr>
        <w:pStyle w:val="25"/>
        <w:ind w:left="20" w:right="20" w:firstLine="560"/>
        <w:rPr>
          <w:rFonts w:cs="Times New Roman"/>
          <w:sz w:val="28"/>
          <w:szCs w:val="28"/>
        </w:rPr>
      </w:pPr>
      <w:r w:rsidRPr="00D96F2E">
        <w:rPr>
          <w:rFonts w:cs="Times New Roman"/>
          <w:sz w:val="28"/>
          <w:szCs w:val="28"/>
        </w:rPr>
        <w:t>П</w:t>
      </w:r>
      <w:r w:rsidR="00704A86" w:rsidRPr="00D96F2E">
        <w:rPr>
          <w:rFonts w:cs="Times New Roman"/>
          <w:sz w:val="28"/>
          <w:szCs w:val="28"/>
        </w:rPr>
        <w:t>ерсональне лідерство базується на харизматичному лідерстві</w:t>
      </w:r>
      <w:r w:rsidRPr="00D96F2E">
        <w:rPr>
          <w:rFonts w:cs="Times New Roman"/>
          <w:sz w:val="28"/>
          <w:szCs w:val="28"/>
        </w:rPr>
        <w:t>.</w:t>
      </w:r>
      <w:r w:rsidR="00704A86" w:rsidRPr="00D96F2E">
        <w:rPr>
          <w:rFonts w:cs="Times New Roman"/>
          <w:sz w:val="28"/>
          <w:szCs w:val="28"/>
        </w:rPr>
        <w:t xml:space="preserve"> Харизматичні лідери викликають таку реакцію, формулюючи привабливе  бачення  майбутнього  та  використовуючи  сильні, образні  форми  спілкування,  щоб  висловити  його.  Вони  готові ризикувати  і  жертвувати  собою,  щоб  досягти  бачення.  Вони висловлюють  впевненість  у  послідовниках,  формують  щодо  них високі очікування і розширюють їх можливості. Вони вибудовують ідентифікацію  з  групою  чи  організацією  та  уважно  стежать  за враженнями від них послідовників.</w:t>
      </w:r>
    </w:p>
    <w:p w14:paraId="35A69C53" w14:textId="77777777" w:rsidR="005A7300" w:rsidRPr="00D96F2E" w:rsidRDefault="00251978" w:rsidP="005A7300">
      <w:pPr>
        <w:pStyle w:val="25"/>
        <w:ind w:left="20" w:right="20" w:firstLine="560"/>
        <w:rPr>
          <w:sz w:val="28"/>
          <w:szCs w:val="28"/>
        </w:rPr>
      </w:pPr>
      <w:r w:rsidRPr="00D96F2E">
        <w:rPr>
          <w:b/>
          <w:sz w:val="28"/>
          <w:szCs w:val="28"/>
        </w:rPr>
        <w:t>8.</w:t>
      </w:r>
      <w:r w:rsidRPr="00D96F2E">
        <w:rPr>
          <w:sz w:val="28"/>
          <w:szCs w:val="28"/>
        </w:rPr>
        <w:t xml:space="preserve"> Лідерство неможливе без </w:t>
      </w:r>
      <w:r w:rsidR="005A501D" w:rsidRPr="00D96F2E">
        <w:rPr>
          <w:sz w:val="28"/>
          <w:szCs w:val="28"/>
        </w:rPr>
        <w:t xml:space="preserve">відповідних </w:t>
      </w:r>
      <w:r w:rsidRPr="00D96F2E">
        <w:rPr>
          <w:sz w:val="28"/>
          <w:szCs w:val="28"/>
        </w:rPr>
        <w:t>компетенцій</w:t>
      </w:r>
      <w:r w:rsidR="005A501D" w:rsidRPr="00D96F2E">
        <w:rPr>
          <w:sz w:val="28"/>
          <w:szCs w:val="28"/>
        </w:rPr>
        <w:t xml:space="preserve">, які </w:t>
      </w:r>
      <w:r w:rsidRPr="00D96F2E">
        <w:rPr>
          <w:sz w:val="28"/>
          <w:szCs w:val="28"/>
        </w:rPr>
        <w:t xml:space="preserve"> розуміють  як  базові  якості  людей,  що виявляються  в  стійких  варіантах  поведінки  або  мислення, поширюваних  на  різні  ситуа</w:t>
      </w:r>
      <w:r w:rsidR="005A7300" w:rsidRPr="00D96F2E">
        <w:rPr>
          <w:sz w:val="28"/>
          <w:szCs w:val="28"/>
        </w:rPr>
        <w:t xml:space="preserve">ції  в  професійній  сфері. </w:t>
      </w:r>
    </w:p>
    <w:p w14:paraId="53C7DC5D" w14:textId="77777777" w:rsidR="005A7300" w:rsidRPr="00D96F2E" w:rsidRDefault="00563983" w:rsidP="005A7300">
      <w:pPr>
        <w:pStyle w:val="25"/>
        <w:ind w:left="20" w:right="20" w:firstLine="560"/>
        <w:rPr>
          <w:sz w:val="28"/>
          <w:szCs w:val="28"/>
        </w:rPr>
      </w:pPr>
      <w:r w:rsidRPr="00D96F2E">
        <w:rPr>
          <w:sz w:val="28"/>
          <w:szCs w:val="28"/>
        </w:rPr>
        <w:t>Важливим аспектом формування лідерських компетенцій керівника-лідера є розвиток його персонального лідерства через  зміцнення  особистих</w:t>
      </w:r>
      <w:r w:rsidR="005A7300" w:rsidRPr="00D96F2E">
        <w:rPr>
          <w:sz w:val="28"/>
          <w:szCs w:val="28"/>
        </w:rPr>
        <w:t xml:space="preserve">  навичок,</w:t>
      </w:r>
      <w:r w:rsidRPr="00D96F2E">
        <w:rPr>
          <w:sz w:val="28"/>
          <w:szCs w:val="28"/>
        </w:rPr>
        <w:t xml:space="preserve"> компетенцій  та здібностей керівників усіх рівнів, посилення управлінських і виконавчих навичок, якості та змісту послуг, що надаються установою. Загалом  процес  розвитку  персонального  лідерства  має склада</w:t>
      </w:r>
      <w:r w:rsidR="005A7300" w:rsidRPr="00D96F2E">
        <w:rPr>
          <w:sz w:val="28"/>
          <w:szCs w:val="28"/>
        </w:rPr>
        <w:t xml:space="preserve">тися  з </w:t>
      </w:r>
      <w:r w:rsidRPr="00D96F2E">
        <w:rPr>
          <w:sz w:val="28"/>
          <w:szCs w:val="28"/>
        </w:rPr>
        <w:t>основних  компонентів:  аналізу  потреб,  оцінювання,  навчан</w:t>
      </w:r>
      <w:r w:rsidR="00E60611" w:rsidRPr="00D96F2E">
        <w:rPr>
          <w:sz w:val="28"/>
          <w:szCs w:val="28"/>
        </w:rPr>
        <w:t>н</w:t>
      </w:r>
      <w:r w:rsidRPr="00D96F2E">
        <w:rPr>
          <w:sz w:val="28"/>
          <w:szCs w:val="28"/>
        </w:rPr>
        <w:t>я,  зворот</w:t>
      </w:r>
      <w:r w:rsidRPr="00D96F2E">
        <w:rPr>
          <w:sz w:val="28"/>
          <w:szCs w:val="28"/>
        </w:rPr>
        <w:lastRenderedPageBreak/>
        <w:t xml:space="preserve">ного зв’язку, наближення та інтеграції, оцінки. </w:t>
      </w:r>
    </w:p>
    <w:p w14:paraId="355DCF2D" w14:textId="77777777" w:rsidR="005B2787" w:rsidRPr="00D96F2E" w:rsidRDefault="00CB0068" w:rsidP="005A7300">
      <w:pPr>
        <w:pStyle w:val="25"/>
        <w:ind w:left="20" w:right="20" w:firstLine="560"/>
        <w:rPr>
          <w:rFonts w:cs="Times New Roman"/>
          <w:sz w:val="28"/>
          <w:szCs w:val="28"/>
        </w:rPr>
      </w:pPr>
      <w:r w:rsidRPr="00D96F2E">
        <w:rPr>
          <w:sz w:val="28"/>
          <w:szCs w:val="28"/>
        </w:rPr>
        <w:t xml:space="preserve">Одним з інструментів становлення вищого корпусу служби в органах  місцевого  самоврядування  України  є  впровадження профілів  </w:t>
      </w:r>
      <w:proofErr w:type="spellStart"/>
      <w:r w:rsidRPr="00D96F2E">
        <w:rPr>
          <w:sz w:val="28"/>
          <w:szCs w:val="28"/>
        </w:rPr>
        <w:t>компетентностей</w:t>
      </w:r>
      <w:proofErr w:type="spellEnd"/>
      <w:r w:rsidRPr="00D96F2E">
        <w:rPr>
          <w:sz w:val="28"/>
          <w:szCs w:val="28"/>
        </w:rPr>
        <w:t xml:space="preserve">  лідерства,  які  мають  визначати  якості, необхідні  для  успішної  роботи  керівників  в  органах  місцевого самоврядування  та  водночас  сприятимуть  формуванню  нової культури управління</w:t>
      </w:r>
    </w:p>
    <w:p w14:paraId="6AE1C0B2" w14:textId="77777777" w:rsidR="00CB3EEF" w:rsidRPr="00D96F2E" w:rsidRDefault="00CB3EEF" w:rsidP="00CB3EEF">
      <w:pPr>
        <w:pStyle w:val="25"/>
        <w:ind w:left="20" w:right="20" w:firstLine="560"/>
        <w:rPr>
          <w:rFonts w:cs="Times New Roman"/>
          <w:sz w:val="28"/>
          <w:szCs w:val="28"/>
        </w:rPr>
      </w:pPr>
      <w:r w:rsidRPr="00D96F2E">
        <w:rPr>
          <w:rFonts w:cs="Times New Roman"/>
          <w:sz w:val="28"/>
          <w:szCs w:val="28"/>
        </w:rPr>
        <w:t xml:space="preserve">Управління  державною службою  та діяльністю в  органах  місцевого  самоврядування повинен здійснювати керівник служби у відповідному органі, що повинен володіти навиками лідерства.  Відповідно  до  цих  повноважень  </w:t>
      </w:r>
      <w:r w:rsidR="002C4D44" w:rsidRPr="00D96F2E">
        <w:rPr>
          <w:rFonts w:cs="Times New Roman"/>
          <w:sz w:val="28"/>
          <w:szCs w:val="28"/>
        </w:rPr>
        <w:t xml:space="preserve">публічний управлінець </w:t>
      </w:r>
      <w:r w:rsidRPr="00D96F2E">
        <w:rPr>
          <w:rFonts w:cs="Times New Roman"/>
          <w:sz w:val="28"/>
          <w:szCs w:val="28"/>
        </w:rPr>
        <w:t xml:space="preserve">  повинен  володіти  системою  знань, умінь та навичок, необхідних для виконання посадових обов’язків. Відповідно  до  вищевикладеного  можливо  сформувати систему  вимог  до  рівня  професійної  компетентності  лідера (управлінця)  органу  </w:t>
      </w:r>
      <w:r w:rsidR="002C4D44" w:rsidRPr="00D96F2E">
        <w:rPr>
          <w:rFonts w:cs="Times New Roman"/>
          <w:sz w:val="28"/>
          <w:szCs w:val="28"/>
        </w:rPr>
        <w:t>влади</w:t>
      </w:r>
      <w:r w:rsidRPr="00D96F2E">
        <w:rPr>
          <w:rFonts w:cs="Times New Roman"/>
          <w:sz w:val="28"/>
          <w:szCs w:val="28"/>
        </w:rPr>
        <w:t xml:space="preserve">.  Ця  система побудована  на  засадах  взаємозалежності,  послідовності, наступності кожної з її елементів. </w:t>
      </w:r>
    </w:p>
    <w:p w14:paraId="71AA5436" w14:textId="77777777" w:rsidR="002C4D44" w:rsidRPr="00D96F2E" w:rsidRDefault="002C4D44" w:rsidP="002C4D44">
      <w:pPr>
        <w:pStyle w:val="25"/>
        <w:ind w:left="20" w:right="20" w:firstLine="560"/>
        <w:rPr>
          <w:rFonts w:cs="Times New Roman"/>
          <w:sz w:val="28"/>
          <w:szCs w:val="28"/>
        </w:rPr>
      </w:pPr>
      <w:r w:rsidRPr="00D96F2E">
        <w:rPr>
          <w:rFonts w:cs="Times New Roman"/>
          <w:sz w:val="28"/>
          <w:szCs w:val="28"/>
        </w:rPr>
        <w:t xml:space="preserve">До  ключових  компетенцій  лідера  на  </w:t>
      </w:r>
      <w:r w:rsidR="00446E2D" w:rsidRPr="00D96F2E">
        <w:rPr>
          <w:rFonts w:cs="Times New Roman"/>
          <w:sz w:val="28"/>
          <w:szCs w:val="28"/>
        </w:rPr>
        <w:t>публічній</w:t>
      </w:r>
      <w:r w:rsidRPr="00D96F2E">
        <w:rPr>
          <w:rFonts w:cs="Times New Roman"/>
          <w:sz w:val="28"/>
          <w:szCs w:val="28"/>
        </w:rPr>
        <w:t xml:space="preserve">  службі віднос</w:t>
      </w:r>
      <w:r w:rsidR="00446E2D" w:rsidRPr="00D96F2E">
        <w:rPr>
          <w:rFonts w:cs="Times New Roman"/>
          <w:sz w:val="28"/>
          <w:szCs w:val="28"/>
        </w:rPr>
        <w:t>имо</w:t>
      </w:r>
      <w:r w:rsidRPr="00D96F2E">
        <w:rPr>
          <w:rFonts w:cs="Times New Roman"/>
          <w:sz w:val="28"/>
          <w:szCs w:val="28"/>
        </w:rPr>
        <w:t xml:space="preserve">:  </w:t>
      </w:r>
    </w:p>
    <w:p w14:paraId="2E6D9D05" w14:textId="77777777" w:rsidR="002C4D44" w:rsidRPr="00D96F2E" w:rsidRDefault="002C4D44" w:rsidP="002C4D44">
      <w:pPr>
        <w:pStyle w:val="25"/>
        <w:numPr>
          <w:ilvl w:val="0"/>
          <w:numId w:val="41"/>
        </w:numPr>
        <w:ind w:left="426" w:right="20" w:hanging="426"/>
        <w:rPr>
          <w:rFonts w:cs="Times New Roman"/>
          <w:sz w:val="28"/>
          <w:szCs w:val="28"/>
        </w:rPr>
      </w:pPr>
      <w:r w:rsidRPr="00D96F2E">
        <w:rPr>
          <w:rFonts w:cs="Times New Roman"/>
          <w:sz w:val="28"/>
          <w:szCs w:val="28"/>
        </w:rPr>
        <w:t xml:space="preserve">орієнтацію  на  результат  –  спроможність  брати  на  себе відповідальність, прогнозовано та послідовно діяти відповідно до визначених  цілей  із  метою  досягнення  очікуваних  результатів, здатність до управління наявними ресурсами, враховуючи потреби та пріоритети організації;  </w:t>
      </w:r>
    </w:p>
    <w:p w14:paraId="3E2D96F8" w14:textId="77777777" w:rsidR="002C4D44" w:rsidRPr="00D96F2E" w:rsidRDefault="002C4D44" w:rsidP="002C4D44">
      <w:pPr>
        <w:pStyle w:val="25"/>
        <w:numPr>
          <w:ilvl w:val="0"/>
          <w:numId w:val="41"/>
        </w:numPr>
        <w:ind w:left="426" w:right="20" w:hanging="426"/>
        <w:rPr>
          <w:rFonts w:cs="Times New Roman"/>
          <w:sz w:val="28"/>
          <w:szCs w:val="28"/>
        </w:rPr>
      </w:pPr>
      <w:r w:rsidRPr="00D96F2E">
        <w:rPr>
          <w:rFonts w:cs="Times New Roman"/>
          <w:sz w:val="28"/>
          <w:szCs w:val="28"/>
        </w:rPr>
        <w:t xml:space="preserve">аналітичне  мислення  –  здатність  об’єктивно  сприймати, вивчати та викладати інформацію, що передбачає її узагальнення з різних  джерел;  урахування  деталей  і  тенденцій;  визначення проблем,  їх  важливості  та  причинно-наслідкових </w:t>
      </w:r>
      <w:proofErr w:type="spellStart"/>
      <w:r w:rsidRPr="00D96F2E">
        <w:rPr>
          <w:rFonts w:cs="Times New Roman"/>
          <w:sz w:val="28"/>
          <w:szCs w:val="28"/>
        </w:rPr>
        <w:t>зв’язків</w:t>
      </w:r>
      <w:proofErr w:type="spellEnd"/>
      <w:r w:rsidRPr="00D96F2E">
        <w:rPr>
          <w:rFonts w:cs="Times New Roman"/>
          <w:sz w:val="28"/>
          <w:szCs w:val="28"/>
        </w:rPr>
        <w:t xml:space="preserve">;  основу для  розвитку  довгострокового  бачення,  </w:t>
      </w:r>
      <w:proofErr w:type="spellStart"/>
      <w:r w:rsidRPr="00D96F2E">
        <w:rPr>
          <w:rFonts w:cs="Times New Roman"/>
          <w:sz w:val="28"/>
          <w:szCs w:val="28"/>
        </w:rPr>
        <w:t>скоординованості</w:t>
      </w:r>
      <w:proofErr w:type="spellEnd"/>
      <w:r w:rsidRPr="00D96F2E">
        <w:rPr>
          <w:rFonts w:cs="Times New Roman"/>
          <w:sz w:val="28"/>
          <w:szCs w:val="28"/>
        </w:rPr>
        <w:t xml:space="preserve">  та послідовності дій;  </w:t>
      </w:r>
    </w:p>
    <w:p w14:paraId="76056CE0" w14:textId="77777777" w:rsidR="002C4D44" w:rsidRPr="00D96F2E" w:rsidRDefault="002C4D44" w:rsidP="002C4D44">
      <w:pPr>
        <w:pStyle w:val="25"/>
        <w:numPr>
          <w:ilvl w:val="0"/>
          <w:numId w:val="41"/>
        </w:numPr>
        <w:ind w:left="426" w:right="20" w:hanging="426"/>
        <w:rPr>
          <w:rFonts w:cs="Times New Roman"/>
          <w:sz w:val="28"/>
          <w:szCs w:val="28"/>
        </w:rPr>
      </w:pPr>
      <w:r w:rsidRPr="00D96F2E">
        <w:rPr>
          <w:rFonts w:cs="Times New Roman"/>
          <w:sz w:val="28"/>
          <w:szCs w:val="28"/>
        </w:rPr>
        <w:t>управління  людськими  ресурсами  –  спроможність керівників  додержуватися  послідовного  стратегічного  підходу  до управління  персоналом,  відповідати  за  планування  людських ресурсів,  добір  кадрів,  розвиток  їх  спроможності  та  організацію діяльності  на  основі  поточних  і  майбутніх  потреб  організації, мотивування досконалої діяльності, ви</w:t>
      </w:r>
      <w:r w:rsidRPr="00D96F2E">
        <w:rPr>
          <w:rFonts w:cs="Times New Roman"/>
          <w:sz w:val="28"/>
          <w:szCs w:val="28"/>
        </w:rPr>
        <w:lastRenderedPageBreak/>
        <w:t xml:space="preserve">знання внеску працівників у діяльність відомства та підтримання сприятливих умов праці;  </w:t>
      </w:r>
    </w:p>
    <w:p w14:paraId="492EC3D6" w14:textId="77777777" w:rsidR="002C4D44" w:rsidRPr="00D96F2E" w:rsidRDefault="002C4D44" w:rsidP="002C4D44">
      <w:pPr>
        <w:pStyle w:val="25"/>
        <w:numPr>
          <w:ilvl w:val="0"/>
          <w:numId w:val="41"/>
        </w:numPr>
        <w:ind w:left="426" w:right="20" w:hanging="426"/>
        <w:rPr>
          <w:rFonts w:cs="Times New Roman"/>
          <w:sz w:val="28"/>
          <w:szCs w:val="28"/>
        </w:rPr>
      </w:pPr>
      <w:r w:rsidRPr="00D96F2E">
        <w:rPr>
          <w:rFonts w:cs="Times New Roman"/>
          <w:sz w:val="28"/>
          <w:szCs w:val="28"/>
        </w:rPr>
        <w:t xml:space="preserve">ефективну комунікацію – здатність до ефективного обміну інформацією  як  за  горизонталлю,  так  і  за  вертикаллю  з  метою досягнення  розуміння  та  підтримання  на  шляху  реалізації  цілей організації;  </w:t>
      </w:r>
    </w:p>
    <w:p w14:paraId="221BC954" w14:textId="77777777" w:rsidR="002C4D44" w:rsidRPr="00D96F2E" w:rsidRDefault="002C4D44" w:rsidP="002C4D44">
      <w:pPr>
        <w:pStyle w:val="25"/>
        <w:numPr>
          <w:ilvl w:val="0"/>
          <w:numId w:val="41"/>
        </w:numPr>
        <w:ind w:left="426" w:right="20" w:hanging="426"/>
        <w:rPr>
          <w:rFonts w:cs="Times New Roman"/>
          <w:sz w:val="28"/>
          <w:szCs w:val="28"/>
        </w:rPr>
      </w:pPr>
      <w:r w:rsidRPr="00D96F2E">
        <w:rPr>
          <w:rFonts w:cs="Times New Roman"/>
          <w:sz w:val="28"/>
          <w:szCs w:val="28"/>
        </w:rPr>
        <w:t xml:space="preserve">вміння чітко та зрозуміло формулювати свою точку зору, враховуючи потреби аудиторії, в різних умовах та з використанням різних форм (письмово й усно) і способів комунікації;  </w:t>
      </w:r>
    </w:p>
    <w:p w14:paraId="1F07542A" w14:textId="77777777" w:rsidR="002C4D44" w:rsidRPr="00D96F2E" w:rsidRDefault="002C4D44" w:rsidP="002C4D44">
      <w:pPr>
        <w:pStyle w:val="25"/>
        <w:numPr>
          <w:ilvl w:val="0"/>
          <w:numId w:val="41"/>
        </w:numPr>
        <w:ind w:left="426" w:right="20" w:hanging="426"/>
        <w:rPr>
          <w:rFonts w:cs="Times New Roman"/>
          <w:sz w:val="28"/>
          <w:szCs w:val="28"/>
        </w:rPr>
      </w:pPr>
      <w:r w:rsidRPr="00D96F2E">
        <w:rPr>
          <w:rFonts w:cs="Times New Roman"/>
          <w:sz w:val="28"/>
          <w:szCs w:val="28"/>
        </w:rPr>
        <w:t xml:space="preserve">спроможність  дослухатися  до  інших  та  забезпечення постійного зворотного зв’язку. </w:t>
      </w:r>
    </w:p>
    <w:p w14:paraId="77348F05" w14:textId="77777777" w:rsidR="005B2787" w:rsidRPr="00D96F2E" w:rsidRDefault="005B2787" w:rsidP="00986C41">
      <w:pPr>
        <w:spacing w:line="360" w:lineRule="auto"/>
        <w:jc w:val="center"/>
        <w:rPr>
          <w:b/>
          <w:sz w:val="28"/>
          <w:szCs w:val="28"/>
          <w:lang w:val="uk-UA"/>
        </w:rPr>
      </w:pPr>
    </w:p>
    <w:p w14:paraId="365FA2C3" w14:textId="77777777" w:rsidR="005B2787" w:rsidRPr="00D96F2E" w:rsidRDefault="005B2787" w:rsidP="00986C41">
      <w:pPr>
        <w:spacing w:line="360" w:lineRule="auto"/>
        <w:jc w:val="center"/>
        <w:rPr>
          <w:b/>
          <w:sz w:val="28"/>
          <w:szCs w:val="28"/>
          <w:lang w:val="uk-UA"/>
        </w:rPr>
      </w:pPr>
    </w:p>
    <w:p w14:paraId="0DF3D4B5" w14:textId="77777777" w:rsidR="005B2787" w:rsidRPr="00D96F2E" w:rsidRDefault="005B2787" w:rsidP="00986C41">
      <w:pPr>
        <w:spacing w:line="360" w:lineRule="auto"/>
        <w:jc w:val="center"/>
        <w:rPr>
          <w:b/>
          <w:sz w:val="28"/>
          <w:szCs w:val="28"/>
          <w:lang w:val="uk-UA"/>
        </w:rPr>
      </w:pPr>
    </w:p>
    <w:p w14:paraId="5E33CA44" w14:textId="77777777" w:rsidR="005B2787" w:rsidRPr="00D96F2E" w:rsidRDefault="005B2787" w:rsidP="00986C41">
      <w:pPr>
        <w:spacing w:line="360" w:lineRule="auto"/>
        <w:jc w:val="center"/>
        <w:rPr>
          <w:b/>
          <w:sz w:val="28"/>
          <w:szCs w:val="28"/>
          <w:lang w:val="uk-UA"/>
        </w:rPr>
      </w:pPr>
    </w:p>
    <w:p w14:paraId="03E37A7C" w14:textId="77777777" w:rsidR="005B2787" w:rsidRPr="00D96F2E" w:rsidRDefault="005B2787" w:rsidP="00986C41">
      <w:pPr>
        <w:spacing w:line="360" w:lineRule="auto"/>
        <w:jc w:val="center"/>
        <w:rPr>
          <w:b/>
          <w:sz w:val="28"/>
          <w:szCs w:val="28"/>
          <w:lang w:val="uk-UA"/>
        </w:rPr>
      </w:pPr>
    </w:p>
    <w:p w14:paraId="48DE8A1D" w14:textId="77777777" w:rsidR="005B2787" w:rsidRPr="00D96F2E" w:rsidRDefault="005B2787" w:rsidP="00986C41">
      <w:pPr>
        <w:spacing w:line="360" w:lineRule="auto"/>
        <w:jc w:val="center"/>
        <w:rPr>
          <w:b/>
          <w:sz w:val="28"/>
          <w:szCs w:val="28"/>
          <w:lang w:val="uk-UA"/>
        </w:rPr>
      </w:pPr>
    </w:p>
    <w:p w14:paraId="1C6554AD" w14:textId="77777777" w:rsidR="005B2787" w:rsidRPr="00D96F2E" w:rsidRDefault="005B2787" w:rsidP="00986C41">
      <w:pPr>
        <w:spacing w:line="360" w:lineRule="auto"/>
        <w:jc w:val="center"/>
        <w:rPr>
          <w:b/>
          <w:sz w:val="28"/>
          <w:szCs w:val="28"/>
          <w:lang w:val="uk-UA"/>
        </w:rPr>
      </w:pPr>
    </w:p>
    <w:p w14:paraId="766E3807" w14:textId="77777777" w:rsidR="005B2787" w:rsidRPr="00D96F2E" w:rsidRDefault="005B2787" w:rsidP="00986C41">
      <w:pPr>
        <w:spacing w:line="360" w:lineRule="auto"/>
        <w:jc w:val="center"/>
        <w:rPr>
          <w:b/>
          <w:sz w:val="28"/>
          <w:szCs w:val="28"/>
          <w:lang w:val="uk-UA"/>
        </w:rPr>
      </w:pPr>
    </w:p>
    <w:p w14:paraId="7D6853CF" w14:textId="77777777" w:rsidR="005A7300" w:rsidRPr="00D96F2E" w:rsidRDefault="005A7300">
      <w:pPr>
        <w:widowControl/>
        <w:autoSpaceDE/>
        <w:autoSpaceDN/>
        <w:adjustRightInd/>
        <w:spacing w:after="200" w:line="276" w:lineRule="auto"/>
        <w:rPr>
          <w:b/>
          <w:sz w:val="28"/>
          <w:szCs w:val="28"/>
          <w:lang w:val="uk-UA"/>
        </w:rPr>
      </w:pPr>
      <w:r w:rsidRPr="00D96F2E">
        <w:rPr>
          <w:b/>
          <w:sz w:val="28"/>
          <w:szCs w:val="28"/>
          <w:lang w:val="uk-UA"/>
        </w:rPr>
        <w:br w:type="page"/>
      </w:r>
    </w:p>
    <w:p w14:paraId="2664225D" w14:textId="77777777" w:rsidR="008C3A39" w:rsidRPr="00D96F2E" w:rsidRDefault="008C3A39" w:rsidP="00986C41">
      <w:pPr>
        <w:spacing w:line="360" w:lineRule="auto"/>
        <w:jc w:val="center"/>
        <w:rPr>
          <w:b/>
          <w:sz w:val="28"/>
          <w:szCs w:val="28"/>
          <w:lang w:val="uk-UA"/>
        </w:rPr>
      </w:pPr>
      <w:r w:rsidRPr="00D96F2E">
        <w:rPr>
          <w:b/>
          <w:sz w:val="28"/>
          <w:szCs w:val="28"/>
          <w:lang w:val="uk-UA"/>
        </w:rPr>
        <w:lastRenderedPageBreak/>
        <w:t>СПИСОК ВИКОРИСТАНИХ ДЖЕРЕЛ</w:t>
      </w:r>
    </w:p>
    <w:p w14:paraId="6A870E7E" w14:textId="77777777" w:rsidR="002A5A37" w:rsidRPr="00D96F2E" w:rsidRDefault="002A5A37" w:rsidP="00986C41">
      <w:pPr>
        <w:spacing w:line="360" w:lineRule="auto"/>
        <w:jc w:val="center"/>
        <w:rPr>
          <w:b/>
          <w:sz w:val="28"/>
          <w:szCs w:val="28"/>
          <w:lang w:val="uk-UA"/>
        </w:rPr>
      </w:pPr>
    </w:p>
    <w:p w14:paraId="5A43E744" w14:textId="77777777" w:rsidR="000954C9" w:rsidRPr="00D96F2E" w:rsidRDefault="000954C9" w:rsidP="00986C41">
      <w:pPr>
        <w:spacing w:line="360" w:lineRule="auto"/>
        <w:jc w:val="center"/>
        <w:rPr>
          <w:b/>
          <w:sz w:val="28"/>
          <w:szCs w:val="28"/>
          <w:lang w:val="uk-UA"/>
        </w:rPr>
      </w:pPr>
    </w:p>
    <w:p w14:paraId="7A0C0054" w14:textId="77777777" w:rsidR="00680596" w:rsidRPr="00D96F2E" w:rsidRDefault="00680596" w:rsidP="008E6592">
      <w:pPr>
        <w:pStyle w:val="a5"/>
        <w:widowControl w:val="0"/>
        <w:numPr>
          <w:ilvl w:val="0"/>
          <w:numId w:val="46"/>
        </w:numPr>
        <w:spacing w:before="0" w:beforeAutospacing="0" w:after="0" w:afterAutospacing="0" w:line="360" w:lineRule="auto"/>
        <w:ind w:left="567" w:hanging="567"/>
        <w:jc w:val="both"/>
        <w:rPr>
          <w:sz w:val="28"/>
          <w:szCs w:val="28"/>
          <w:lang w:val="uk-UA"/>
        </w:rPr>
      </w:pPr>
      <w:proofErr w:type="spellStart"/>
      <w:r w:rsidRPr="00D96F2E">
        <w:rPr>
          <w:sz w:val="28"/>
          <w:szCs w:val="28"/>
          <w:lang w:val="uk-UA"/>
        </w:rPr>
        <w:t>Абашкина</w:t>
      </w:r>
      <w:proofErr w:type="spellEnd"/>
      <w:r w:rsidRPr="00D96F2E">
        <w:rPr>
          <w:sz w:val="28"/>
          <w:szCs w:val="28"/>
          <w:lang w:val="uk-UA"/>
        </w:rPr>
        <w:t xml:space="preserve"> Е. Б., </w:t>
      </w:r>
      <w:proofErr w:type="spellStart"/>
      <w:r w:rsidRPr="00D96F2E">
        <w:rPr>
          <w:sz w:val="28"/>
          <w:szCs w:val="28"/>
          <w:lang w:val="uk-UA"/>
        </w:rPr>
        <w:t>Косолапова</w:t>
      </w:r>
      <w:proofErr w:type="spellEnd"/>
      <w:r w:rsidRPr="00D96F2E">
        <w:rPr>
          <w:sz w:val="28"/>
          <w:szCs w:val="28"/>
          <w:lang w:val="uk-UA"/>
        </w:rPr>
        <w:t xml:space="preserve"> Ю. М. О </w:t>
      </w:r>
      <w:proofErr w:type="spellStart"/>
      <w:r w:rsidRPr="00D96F2E">
        <w:rPr>
          <w:sz w:val="28"/>
          <w:szCs w:val="28"/>
          <w:lang w:val="uk-UA"/>
        </w:rPr>
        <w:t>теориях</w:t>
      </w:r>
      <w:proofErr w:type="spellEnd"/>
      <w:r w:rsidRPr="00D96F2E">
        <w:rPr>
          <w:sz w:val="28"/>
          <w:szCs w:val="28"/>
          <w:lang w:val="uk-UA"/>
        </w:rPr>
        <w:t xml:space="preserve"> </w:t>
      </w:r>
      <w:proofErr w:type="spellStart"/>
      <w:r w:rsidRPr="00D96F2E">
        <w:rPr>
          <w:sz w:val="28"/>
          <w:szCs w:val="28"/>
          <w:lang w:val="uk-UA"/>
        </w:rPr>
        <w:t>лидерства</w:t>
      </w:r>
      <w:proofErr w:type="spellEnd"/>
      <w:r w:rsidRPr="00D96F2E">
        <w:rPr>
          <w:sz w:val="28"/>
          <w:szCs w:val="28"/>
          <w:lang w:val="uk-UA"/>
        </w:rPr>
        <w:t xml:space="preserve"> в </w:t>
      </w:r>
      <w:proofErr w:type="spellStart"/>
      <w:r w:rsidRPr="00D96F2E">
        <w:rPr>
          <w:sz w:val="28"/>
          <w:szCs w:val="28"/>
          <w:lang w:val="uk-UA"/>
        </w:rPr>
        <w:t>современной</w:t>
      </w:r>
      <w:proofErr w:type="spellEnd"/>
      <w:r w:rsidRPr="00D96F2E">
        <w:rPr>
          <w:sz w:val="28"/>
          <w:szCs w:val="28"/>
          <w:lang w:val="uk-UA"/>
        </w:rPr>
        <w:t xml:space="preserve"> </w:t>
      </w:r>
      <w:proofErr w:type="spellStart"/>
      <w:r w:rsidRPr="00D96F2E">
        <w:rPr>
          <w:sz w:val="28"/>
          <w:szCs w:val="28"/>
          <w:lang w:val="uk-UA"/>
        </w:rPr>
        <w:t>политической</w:t>
      </w:r>
      <w:proofErr w:type="spellEnd"/>
      <w:r w:rsidRPr="00D96F2E">
        <w:rPr>
          <w:sz w:val="28"/>
          <w:szCs w:val="28"/>
          <w:lang w:val="uk-UA"/>
        </w:rPr>
        <w:t xml:space="preserve"> </w:t>
      </w:r>
      <w:proofErr w:type="spellStart"/>
      <w:r w:rsidRPr="00D96F2E">
        <w:rPr>
          <w:sz w:val="28"/>
          <w:szCs w:val="28"/>
          <w:lang w:val="uk-UA"/>
        </w:rPr>
        <w:t>психологии</w:t>
      </w:r>
      <w:proofErr w:type="spellEnd"/>
      <w:r w:rsidRPr="00D96F2E">
        <w:rPr>
          <w:sz w:val="28"/>
          <w:szCs w:val="28"/>
          <w:lang w:val="uk-UA"/>
        </w:rPr>
        <w:t xml:space="preserve"> // США: </w:t>
      </w:r>
      <w:proofErr w:type="spellStart"/>
      <w:r w:rsidRPr="00D96F2E">
        <w:rPr>
          <w:sz w:val="28"/>
          <w:szCs w:val="28"/>
          <w:lang w:val="uk-UA"/>
        </w:rPr>
        <w:t>экономика</w:t>
      </w:r>
      <w:proofErr w:type="spellEnd"/>
      <w:r w:rsidRPr="00D96F2E">
        <w:rPr>
          <w:sz w:val="28"/>
          <w:szCs w:val="28"/>
          <w:lang w:val="uk-UA"/>
        </w:rPr>
        <w:t xml:space="preserve">, </w:t>
      </w:r>
      <w:proofErr w:type="spellStart"/>
      <w:r w:rsidRPr="00D96F2E">
        <w:rPr>
          <w:sz w:val="28"/>
          <w:szCs w:val="28"/>
          <w:lang w:val="uk-UA"/>
        </w:rPr>
        <w:t>политика</w:t>
      </w:r>
      <w:proofErr w:type="spellEnd"/>
      <w:r w:rsidRPr="00D96F2E">
        <w:rPr>
          <w:sz w:val="28"/>
          <w:szCs w:val="28"/>
          <w:lang w:val="uk-UA"/>
        </w:rPr>
        <w:t xml:space="preserve">, </w:t>
      </w:r>
      <w:proofErr w:type="spellStart"/>
      <w:r w:rsidRPr="00D96F2E">
        <w:rPr>
          <w:sz w:val="28"/>
          <w:szCs w:val="28"/>
          <w:lang w:val="uk-UA"/>
        </w:rPr>
        <w:t>идеология</w:t>
      </w:r>
      <w:proofErr w:type="spellEnd"/>
      <w:r w:rsidRPr="00D96F2E">
        <w:rPr>
          <w:sz w:val="28"/>
          <w:szCs w:val="28"/>
          <w:lang w:val="uk-UA"/>
        </w:rPr>
        <w:t>. 1993.  № 4.  С. 13-21.</w:t>
      </w:r>
    </w:p>
    <w:p w14:paraId="3975948C" w14:textId="77777777" w:rsidR="00680596" w:rsidRPr="00D96F2E" w:rsidRDefault="00680596" w:rsidP="008E6592">
      <w:pPr>
        <w:pStyle w:val="a5"/>
        <w:widowControl w:val="0"/>
        <w:numPr>
          <w:ilvl w:val="0"/>
          <w:numId w:val="46"/>
        </w:numPr>
        <w:spacing w:before="0" w:beforeAutospacing="0" w:after="0" w:afterAutospacing="0" w:line="360" w:lineRule="auto"/>
        <w:ind w:left="567" w:hanging="567"/>
        <w:jc w:val="both"/>
        <w:rPr>
          <w:sz w:val="28"/>
          <w:szCs w:val="28"/>
          <w:lang w:val="uk-UA"/>
        </w:rPr>
      </w:pPr>
      <w:proofErr w:type="spellStart"/>
      <w:r w:rsidRPr="00D96F2E">
        <w:rPr>
          <w:sz w:val="28"/>
          <w:szCs w:val="28"/>
          <w:lang w:val="uk-UA"/>
        </w:rPr>
        <w:t>Альтманн</w:t>
      </w:r>
      <w:proofErr w:type="spellEnd"/>
      <w:r w:rsidRPr="00D96F2E">
        <w:rPr>
          <w:sz w:val="28"/>
          <w:szCs w:val="28"/>
          <w:lang w:val="uk-UA"/>
        </w:rPr>
        <w:t xml:space="preserve"> Г.Х. </w:t>
      </w:r>
      <w:proofErr w:type="spellStart"/>
      <w:r w:rsidRPr="00D96F2E">
        <w:rPr>
          <w:sz w:val="28"/>
          <w:szCs w:val="28"/>
          <w:lang w:val="uk-UA"/>
        </w:rPr>
        <w:t>Звёздные</w:t>
      </w:r>
      <w:proofErr w:type="spellEnd"/>
      <w:r w:rsidRPr="00D96F2E">
        <w:rPr>
          <w:sz w:val="28"/>
          <w:szCs w:val="28"/>
          <w:lang w:val="uk-UA"/>
        </w:rPr>
        <w:t xml:space="preserve"> </w:t>
      </w:r>
      <w:proofErr w:type="spellStart"/>
      <w:r w:rsidRPr="00D96F2E">
        <w:rPr>
          <w:sz w:val="28"/>
          <w:szCs w:val="28"/>
          <w:lang w:val="uk-UA"/>
        </w:rPr>
        <w:t>часы</w:t>
      </w:r>
      <w:proofErr w:type="spellEnd"/>
      <w:r w:rsidRPr="00D96F2E">
        <w:rPr>
          <w:sz w:val="28"/>
          <w:szCs w:val="28"/>
          <w:lang w:val="uk-UA"/>
        </w:rPr>
        <w:t xml:space="preserve"> </w:t>
      </w:r>
      <w:proofErr w:type="spellStart"/>
      <w:r w:rsidRPr="00D96F2E">
        <w:rPr>
          <w:sz w:val="28"/>
          <w:szCs w:val="28"/>
          <w:lang w:val="uk-UA"/>
        </w:rPr>
        <w:t>лидерства</w:t>
      </w:r>
      <w:proofErr w:type="spellEnd"/>
      <w:r w:rsidRPr="00D96F2E">
        <w:rPr>
          <w:sz w:val="28"/>
          <w:szCs w:val="28"/>
          <w:lang w:val="uk-UA"/>
        </w:rPr>
        <w:t xml:space="preserve">. </w:t>
      </w:r>
      <w:proofErr w:type="spellStart"/>
      <w:r w:rsidRPr="00D96F2E">
        <w:rPr>
          <w:sz w:val="28"/>
          <w:szCs w:val="28"/>
          <w:lang w:val="uk-UA"/>
        </w:rPr>
        <w:t>Лучшие</w:t>
      </w:r>
      <w:proofErr w:type="spellEnd"/>
      <w:r w:rsidRPr="00D96F2E">
        <w:rPr>
          <w:sz w:val="28"/>
          <w:szCs w:val="28"/>
          <w:lang w:val="uk-UA"/>
        </w:rPr>
        <w:t xml:space="preserve"> </w:t>
      </w:r>
      <w:proofErr w:type="spellStart"/>
      <w:r w:rsidRPr="00D96F2E">
        <w:rPr>
          <w:sz w:val="28"/>
          <w:szCs w:val="28"/>
          <w:lang w:val="uk-UA"/>
        </w:rPr>
        <w:t>стратегии</w:t>
      </w:r>
      <w:proofErr w:type="spellEnd"/>
      <w:r w:rsidRPr="00D96F2E">
        <w:rPr>
          <w:sz w:val="28"/>
          <w:szCs w:val="28"/>
          <w:lang w:val="uk-UA"/>
        </w:rPr>
        <w:t xml:space="preserve"> </w:t>
      </w:r>
      <w:proofErr w:type="spellStart"/>
      <w:r w:rsidRPr="00D96F2E">
        <w:rPr>
          <w:sz w:val="28"/>
          <w:szCs w:val="28"/>
          <w:lang w:val="uk-UA"/>
        </w:rPr>
        <w:t>управления</w:t>
      </w:r>
      <w:proofErr w:type="spellEnd"/>
      <w:r w:rsidRPr="00D96F2E">
        <w:rPr>
          <w:sz w:val="28"/>
          <w:szCs w:val="28"/>
          <w:lang w:val="uk-UA"/>
        </w:rPr>
        <w:t xml:space="preserve"> </w:t>
      </w:r>
      <w:r w:rsidR="005A7300" w:rsidRPr="00D96F2E">
        <w:rPr>
          <w:sz w:val="28"/>
          <w:szCs w:val="28"/>
          <w:lang w:val="uk-UA"/>
        </w:rPr>
        <w:t xml:space="preserve">в </w:t>
      </w:r>
      <w:proofErr w:type="spellStart"/>
      <w:r w:rsidR="005A7300" w:rsidRPr="00D96F2E">
        <w:rPr>
          <w:sz w:val="28"/>
          <w:szCs w:val="28"/>
          <w:lang w:val="uk-UA"/>
        </w:rPr>
        <w:t>мировой</w:t>
      </w:r>
      <w:proofErr w:type="spellEnd"/>
      <w:r w:rsidR="005A7300" w:rsidRPr="00D96F2E">
        <w:rPr>
          <w:sz w:val="28"/>
          <w:szCs w:val="28"/>
          <w:lang w:val="uk-UA"/>
        </w:rPr>
        <w:t xml:space="preserve"> </w:t>
      </w:r>
      <w:proofErr w:type="spellStart"/>
      <w:r w:rsidR="005A7300" w:rsidRPr="00D96F2E">
        <w:rPr>
          <w:sz w:val="28"/>
          <w:szCs w:val="28"/>
          <w:lang w:val="uk-UA"/>
        </w:rPr>
        <w:t>истории</w:t>
      </w:r>
      <w:proofErr w:type="spellEnd"/>
      <w:r w:rsidR="005A7300" w:rsidRPr="00D96F2E">
        <w:rPr>
          <w:sz w:val="28"/>
          <w:szCs w:val="28"/>
          <w:lang w:val="uk-UA"/>
        </w:rPr>
        <w:t xml:space="preserve">. </w:t>
      </w:r>
      <w:r w:rsidRPr="00D96F2E">
        <w:rPr>
          <w:sz w:val="28"/>
          <w:szCs w:val="28"/>
          <w:lang w:val="uk-UA"/>
        </w:rPr>
        <w:t xml:space="preserve">М.: </w:t>
      </w:r>
      <w:proofErr w:type="spellStart"/>
      <w:r w:rsidRPr="00D96F2E">
        <w:rPr>
          <w:sz w:val="28"/>
          <w:szCs w:val="28"/>
          <w:lang w:val="uk-UA"/>
        </w:rPr>
        <w:t>Интерэкспорт</w:t>
      </w:r>
      <w:proofErr w:type="spellEnd"/>
      <w:r w:rsidRPr="00D96F2E">
        <w:rPr>
          <w:sz w:val="28"/>
          <w:szCs w:val="28"/>
          <w:lang w:val="uk-UA"/>
        </w:rPr>
        <w:t>, 1999.  272 с.</w:t>
      </w:r>
    </w:p>
    <w:p w14:paraId="6ED0866A"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Антонова  З.  О.  Психологія  лідерства:  дистанційний  курс. URL: http://dn.khnu.km.ua/dn/k_default.aspx?M=k0825&amp;T=intro&amp;st=0&amp;L=1</w:t>
      </w:r>
      <w:r w:rsidR="005A7300" w:rsidRPr="00D96F2E">
        <w:rPr>
          <w:sz w:val="28"/>
          <w:szCs w:val="28"/>
          <w:lang w:val="uk-UA" w:eastAsia="uk-UA"/>
        </w:rPr>
        <w:t xml:space="preserve"> </w:t>
      </w:r>
      <w:r w:rsidRPr="00D96F2E">
        <w:rPr>
          <w:sz w:val="28"/>
          <w:szCs w:val="28"/>
          <w:lang w:val="uk-UA" w:eastAsia="uk-UA"/>
        </w:rPr>
        <w:t xml:space="preserve"> </w:t>
      </w:r>
    </w:p>
    <w:p w14:paraId="50C17C41"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Бендер П.У., </w:t>
      </w:r>
      <w:proofErr w:type="spellStart"/>
      <w:r w:rsidRPr="00D96F2E">
        <w:rPr>
          <w:sz w:val="28"/>
          <w:szCs w:val="28"/>
          <w:lang w:val="uk-UA" w:eastAsia="uk-UA"/>
        </w:rPr>
        <w:t>Хеллман</w:t>
      </w:r>
      <w:proofErr w:type="spellEnd"/>
      <w:r w:rsidRPr="00D96F2E">
        <w:rPr>
          <w:sz w:val="28"/>
          <w:szCs w:val="28"/>
          <w:lang w:val="uk-UA" w:eastAsia="uk-UA"/>
        </w:rPr>
        <w:t xml:space="preserve"> Э. </w:t>
      </w:r>
      <w:proofErr w:type="spellStart"/>
      <w:r w:rsidRPr="00D96F2E">
        <w:rPr>
          <w:sz w:val="28"/>
          <w:szCs w:val="28"/>
          <w:lang w:val="uk-UA" w:eastAsia="uk-UA"/>
        </w:rPr>
        <w:t>Лидерство</w:t>
      </w:r>
      <w:proofErr w:type="spellEnd"/>
      <w:r w:rsidRPr="00D96F2E">
        <w:rPr>
          <w:sz w:val="28"/>
          <w:szCs w:val="28"/>
          <w:lang w:val="uk-UA" w:eastAsia="uk-UA"/>
        </w:rPr>
        <w:t xml:space="preserve"> </w:t>
      </w:r>
      <w:proofErr w:type="spellStart"/>
      <w:r w:rsidRPr="00D96F2E">
        <w:rPr>
          <w:sz w:val="28"/>
          <w:szCs w:val="28"/>
          <w:lang w:val="uk-UA" w:eastAsia="uk-UA"/>
        </w:rPr>
        <w:t>изнутри</w:t>
      </w:r>
      <w:proofErr w:type="spellEnd"/>
      <w:r w:rsidRPr="00D96F2E">
        <w:rPr>
          <w:sz w:val="28"/>
          <w:szCs w:val="28"/>
          <w:lang w:val="uk-UA" w:eastAsia="uk-UA"/>
        </w:rPr>
        <w:t xml:space="preserve"> / </w:t>
      </w:r>
      <w:proofErr w:type="spellStart"/>
      <w:r w:rsidRPr="00D96F2E">
        <w:rPr>
          <w:sz w:val="28"/>
          <w:szCs w:val="28"/>
          <w:lang w:val="uk-UA" w:eastAsia="uk-UA"/>
        </w:rPr>
        <w:t>Перевод</w:t>
      </w:r>
      <w:proofErr w:type="spellEnd"/>
      <w:r w:rsidRPr="00D96F2E">
        <w:rPr>
          <w:sz w:val="28"/>
          <w:szCs w:val="28"/>
          <w:lang w:val="uk-UA" w:eastAsia="uk-UA"/>
        </w:rPr>
        <w:t xml:space="preserve"> с </w:t>
      </w:r>
      <w:proofErr w:type="spellStart"/>
      <w:r w:rsidRPr="00D96F2E">
        <w:rPr>
          <w:sz w:val="28"/>
          <w:szCs w:val="28"/>
          <w:lang w:val="uk-UA" w:eastAsia="uk-UA"/>
        </w:rPr>
        <w:t>англ</w:t>
      </w:r>
      <w:proofErr w:type="spellEnd"/>
      <w:r w:rsidRPr="00D96F2E">
        <w:rPr>
          <w:sz w:val="28"/>
          <w:szCs w:val="28"/>
          <w:lang w:val="uk-UA" w:eastAsia="uk-UA"/>
        </w:rPr>
        <w:t xml:space="preserve">.  М.: </w:t>
      </w:r>
      <w:proofErr w:type="spellStart"/>
      <w:r w:rsidRPr="00D96F2E">
        <w:rPr>
          <w:sz w:val="28"/>
          <w:szCs w:val="28"/>
          <w:lang w:val="uk-UA" w:eastAsia="uk-UA"/>
        </w:rPr>
        <w:t>Попурри</w:t>
      </w:r>
      <w:proofErr w:type="spellEnd"/>
      <w:r w:rsidRPr="00D96F2E">
        <w:rPr>
          <w:sz w:val="28"/>
          <w:szCs w:val="28"/>
          <w:lang w:val="uk-UA" w:eastAsia="uk-UA"/>
        </w:rPr>
        <w:t>, 2005</w:t>
      </w:r>
      <w:r w:rsidR="005A7300" w:rsidRPr="00D96F2E">
        <w:rPr>
          <w:sz w:val="28"/>
          <w:szCs w:val="28"/>
          <w:lang w:val="uk-UA" w:eastAsia="uk-UA"/>
        </w:rPr>
        <w:t>.</w:t>
      </w:r>
      <w:r w:rsidRPr="00D96F2E">
        <w:rPr>
          <w:sz w:val="28"/>
          <w:szCs w:val="28"/>
          <w:lang w:val="uk-UA" w:eastAsia="uk-UA"/>
        </w:rPr>
        <w:t xml:space="preserve"> 303 с.</w:t>
      </w:r>
    </w:p>
    <w:p w14:paraId="29C8AB3F"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Василевська Т. Е. Особистісні виміри етики державного службовця : монографія</w:t>
      </w:r>
      <w:r w:rsidR="00A15B1D" w:rsidRPr="00D96F2E">
        <w:rPr>
          <w:sz w:val="28"/>
          <w:szCs w:val="28"/>
          <w:lang w:val="uk-UA" w:eastAsia="uk-UA"/>
        </w:rPr>
        <w:t>.</w:t>
      </w:r>
      <w:r w:rsidRPr="00D96F2E">
        <w:rPr>
          <w:sz w:val="28"/>
          <w:szCs w:val="28"/>
          <w:lang w:val="uk-UA" w:eastAsia="uk-UA"/>
        </w:rPr>
        <w:t xml:space="preserve"> К. : НАДУ, 2008.  336 с.</w:t>
      </w:r>
    </w:p>
    <w:p w14:paraId="125E5D5E"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Вебер М. </w:t>
      </w:r>
      <w:proofErr w:type="spellStart"/>
      <w:r w:rsidRPr="00D96F2E">
        <w:rPr>
          <w:sz w:val="28"/>
          <w:szCs w:val="28"/>
          <w:lang w:val="uk-UA" w:eastAsia="uk-UA"/>
        </w:rPr>
        <w:t>Харизматическое</w:t>
      </w:r>
      <w:proofErr w:type="spellEnd"/>
      <w:r w:rsidRPr="00D96F2E">
        <w:rPr>
          <w:sz w:val="28"/>
          <w:szCs w:val="28"/>
          <w:lang w:val="uk-UA" w:eastAsia="uk-UA"/>
        </w:rPr>
        <w:t xml:space="preserve"> </w:t>
      </w:r>
      <w:proofErr w:type="spellStart"/>
      <w:r w:rsidRPr="00D96F2E">
        <w:rPr>
          <w:sz w:val="28"/>
          <w:szCs w:val="28"/>
          <w:lang w:val="uk-UA" w:eastAsia="uk-UA"/>
        </w:rPr>
        <w:t>господство</w:t>
      </w:r>
      <w:proofErr w:type="spellEnd"/>
      <w:r w:rsidRPr="00D96F2E">
        <w:rPr>
          <w:sz w:val="28"/>
          <w:szCs w:val="28"/>
          <w:lang w:val="uk-UA" w:eastAsia="uk-UA"/>
        </w:rPr>
        <w:t xml:space="preserve"> // </w:t>
      </w:r>
      <w:proofErr w:type="spellStart"/>
      <w:r w:rsidRPr="00D96F2E">
        <w:rPr>
          <w:sz w:val="28"/>
          <w:szCs w:val="28"/>
          <w:lang w:val="uk-UA" w:eastAsia="uk-UA"/>
        </w:rPr>
        <w:t>Социологические</w:t>
      </w:r>
      <w:proofErr w:type="spellEnd"/>
      <w:r w:rsidRPr="00D96F2E">
        <w:rPr>
          <w:sz w:val="28"/>
          <w:szCs w:val="28"/>
          <w:lang w:val="uk-UA" w:eastAsia="uk-UA"/>
        </w:rPr>
        <w:t xml:space="preserve"> </w:t>
      </w:r>
      <w:proofErr w:type="spellStart"/>
      <w:r w:rsidRPr="00D96F2E">
        <w:rPr>
          <w:sz w:val="28"/>
          <w:szCs w:val="28"/>
          <w:lang w:val="uk-UA" w:eastAsia="uk-UA"/>
        </w:rPr>
        <w:t>исследования</w:t>
      </w:r>
      <w:proofErr w:type="spellEnd"/>
      <w:r w:rsidRPr="00D96F2E">
        <w:rPr>
          <w:sz w:val="28"/>
          <w:szCs w:val="28"/>
          <w:lang w:val="uk-UA" w:eastAsia="uk-UA"/>
        </w:rPr>
        <w:t xml:space="preserve"> (</w:t>
      </w:r>
      <w:proofErr w:type="spellStart"/>
      <w:r w:rsidRPr="00D96F2E">
        <w:rPr>
          <w:sz w:val="28"/>
          <w:szCs w:val="28"/>
          <w:lang w:val="uk-UA" w:eastAsia="uk-UA"/>
        </w:rPr>
        <w:t>СоцИс</w:t>
      </w:r>
      <w:proofErr w:type="spellEnd"/>
      <w:r w:rsidRPr="00D96F2E">
        <w:rPr>
          <w:sz w:val="28"/>
          <w:szCs w:val="28"/>
          <w:lang w:val="uk-UA" w:eastAsia="uk-UA"/>
        </w:rPr>
        <w:t xml:space="preserve">). 1988. № 5. С.139-147. </w:t>
      </w:r>
    </w:p>
    <w:p w14:paraId="49308B95"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Вісім  основних  теорій  лідерства.  URL:https://psiukrearth.ru/rizne/16073-visim-osnovnih-teorij-liderstva.html </w:t>
      </w:r>
    </w:p>
    <w:p w14:paraId="6667A1F4"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Волошина О.В. Керівництво та лідерство: взаємозв’язок та шляхи інтеграції</w:t>
      </w:r>
      <w:r w:rsidR="005A7300" w:rsidRPr="00D96F2E">
        <w:rPr>
          <w:sz w:val="28"/>
          <w:szCs w:val="28"/>
          <w:lang w:val="uk-UA" w:eastAsia="uk-UA"/>
        </w:rPr>
        <w:t xml:space="preserve"> </w:t>
      </w:r>
      <w:r w:rsidRPr="00D96F2E">
        <w:rPr>
          <w:sz w:val="28"/>
          <w:szCs w:val="28"/>
          <w:lang w:val="uk-UA" w:eastAsia="uk-UA"/>
        </w:rPr>
        <w:t xml:space="preserve">//Актуальні проблеми управління та службово-оперативної діяльності органів внутрішніх справ у сучасний період розвитку державності України// Матеріали Всеукраїнської науково-практичної конференції (Київ, 2007 року). </w:t>
      </w:r>
      <w:r w:rsidR="00A15B1D" w:rsidRPr="00D96F2E">
        <w:rPr>
          <w:sz w:val="28"/>
          <w:szCs w:val="28"/>
          <w:lang w:val="uk-UA" w:eastAsia="uk-UA"/>
        </w:rPr>
        <w:t>К</w:t>
      </w:r>
      <w:r w:rsidRPr="00D96F2E">
        <w:rPr>
          <w:sz w:val="28"/>
          <w:szCs w:val="28"/>
          <w:lang w:val="uk-UA" w:eastAsia="uk-UA"/>
        </w:rPr>
        <w:t>.: «МП Леся», 2008. С.300-302.</w:t>
      </w:r>
    </w:p>
    <w:p w14:paraId="30BCEAC7"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Гоулман</w:t>
      </w:r>
      <w:proofErr w:type="spellEnd"/>
      <w:r w:rsidRPr="00D96F2E">
        <w:rPr>
          <w:sz w:val="28"/>
          <w:szCs w:val="28"/>
          <w:lang w:val="uk-UA" w:eastAsia="uk-UA"/>
        </w:rPr>
        <w:t xml:space="preserve"> Д. </w:t>
      </w:r>
      <w:proofErr w:type="spellStart"/>
      <w:r w:rsidRPr="00D96F2E">
        <w:rPr>
          <w:sz w:val="28"/>
          <w:szCs w:val="28"/>
          <w:lang w:val="uk-UA" w:eastAsia="uk-UA"/>
        </w:rPr>
        <w:t>Эмоциональное</w:t>
      </w:r>
      <w:proofErr w:type="spellEnd"/>
      <w:r w:rsidRPr="00D96F2E">
        <w:rPr>
          <w:sz w:val="28"/>
          <w:szCs w:val="28"/>
          <w:lang w:val="uk-UA" w:eastAsia="uk-UA"/>
        </w:rPr>
        <w:t xml:space="preserve"> </w:t>
      </w:r>
      <w:proofErr w:type="spellStart"/>
      <w:r w:rsidRPr="00D96F2E">
        <w:rPr>
          <w:sz w:val="28"/>
          <w:szCs w:val="28"/>
          <w:lang w:val="uk-UA" w:eastAsia="uk-UA"/>
        </w:rPr>
        <w:t>лидерство</w:t>
      </w:r>
      <w:proofErr w:type="spellEnd"/>
      <w:r w:rsidRPr="00D96F2E">
        <w:rPr>
          <w:sz w:val="28"/>
          <w:szCs w:val="28"/>
          <w:lang w:val="uk-UA" w:eastAsia="uk-UA"/>
        </w:rPr>
        <w:t xml:space="preserve">: </w:t>
      </w:r>
      <w:proofErr w:type="spellStart"/>
      <w:r w:rsidRPr="00D96F2E">
        <w:rPr>
          <w:sz w:val="28"/>
          <w:szCs w:val="28"/>
          <w:lang w:val="uk-UA" w:eastAsia="uk-UA"/>
        </w:rPr>
        <w:t>Искусство</w:t>
      </w:r>
      <w:proofErr w:type="spellEnd"/>
      <w:r w:rsidRPr="00D96F2E">
        <w:rPr>
          <w:sz w:val="28"/>
          <w:szCs w:val="28"/>
          <w:lang w:val="uk-UA" w:eastAsia="uk-UA"/>
        </w:rPr>
        <w:t xml:space="preserve"> </w:t>
      </w:r>
      <w:proofErr w:type="spellStart"/>
      <w:r w:rsidRPr="00D96F2E">
        <w:rPr>
          <w:sz w:val="28"/>
          <w:szCs w:val="28"/>
          <w:lang w:val="uk-UA" w:eastAsia="uk-UA"/>
        </w:rPr>
        <w:t>управления</w:t>
      </w:r>
      <w:proofErr w:type="spellEnd"/>
      <w:r w:rsidRPr="00D96F2E">
        <w:rPr>
          <w:sz w:val="28"/>
          <w:szCs w:val="28"/>
          <w:lang w:val="uk-UA" w:eastAsia="uk-UA"/>
        </w:rPr>
        <w:t xml:space="preserve"> людьми на </w:t>
      </w:r>
      <w:proofErr w:type="spellStart"/>
      <w:r w:rsidRPr="00D96F2E">
        <w:rPr>
          <w:sz w:val="28"/>
          <w:szCs w:val="28"/>
          <w:lang w:val="uk-UA" w:eastAsia="uk-UA"/>
        </w:rPr>
        <w:t>основе</w:t>
      </w:r>
      <w:proofErr w:type="spellEnd"/>
      <w:r w:rsidRPr="00D96F2E">
        <w:rPr>
          <w:sz w:val="28"/>
          <w:szCs w:val="28"/>
          <w:lang w:val="uk-UA" w:eastAsia="uk-UA"/>
        </w:rPr>
        <w:t xml:space="preserve"> </w:t>
      </w:r>
      <w:proofErr w:type="spellStart"/>
      <w:r w:rsidRPr="00D96F2E">
        <w:rPr>
          <w:sz w:val="28"/>
          <w:szCs w:val="28"/>
          <w:lang w:val="uk-UA" w:eastAsia="uk-UA"/>
        </w:rPr>
        <w:t>эмоционального</w:t>
      </w:r>
      <w:proofErr w:type="spellEnd"/>
      <w:r w:rsidRPr="00D96F2E">
        <w:rPr>
          <w:sz w:val="28"/>
          <w:szCs w:val="28"/>
          <w:lang w:val="uk-UA" w:eastAsia="uk-UA"/>
        </w:rPr>
        <w:t xml:space="preserve"> </w:t>
      </w:r>
      <w:proofErr w:type="spellStart"/>
      <w:r w:rsidRPr="00D96F2E">
        <w:rPr>
          <w:sz w:val="28"/>
          <w:szCs w:val="28"/>
          <w:lang w:val="uk-UA" w:eastAsia="uk-UA"/>
        </w:rPr>
        <w:t>интеллекта</w:t>
      </w:r>
      <w:proofErr w:type="spellEnd"/>
      <w:r w:rsidRPr="00D96F2E">
        <w:rPr>
          <w:sz w:val="28"/>
          <w:szCs w:val="28"/>
          <w:lang w:val="uk-UA" w:eastAsia="uk-UA"/>
        </w:rPr>
        <w:t xml:space="preserve">. </w:t>
      </w:r>
      <w:r w:rsidR="005A7300" w:rsidRPr="00D96F2E">
        <w:rPr>
          <w:sz w:val="28"/>
          <w:szCs w:val="28"/>
          <w:lang w:val="uk-UA"/>
        </w:rPr>
        <w:t xml:space="preserve"> </w:t>
      </w:r>
      <w:r w:rsidRPr="00D96F2E">
        <w:rPr>
          <w:sz w:val="28"/>
          <w:szCs w:val="28"/>
          <w:lang w:val="uk-UA" w:eastAsia="uk-UA"/>
        </w:rPr>
        <w:t xml:space="preserve"> М.: Альпина,2005. </w:t>
      </w:r>
      <w:r w:rsidR="005A7300" w:rsidRPr="00D96F2E">
        <w:rPr>
          <w:sz w:val="28"/>
          <w:szCs w:val="28"/>
          <w:lang w:val="uk-UA"/>
        </w:rPr>
        <w:t xml:space="preserve"> </w:t>
      </w:r>
      <w:r w:rsidRPr="00D96F2E">
        <w:rPr>
          <w:sz w:val="28"/>
          <w:szCs w:val="28"/>
          <w:lang w:val="uk-UA" w:eastAsia="uk-UA"/>
        </w:rPr>
        <w:t xml:space="preserve"> 301 с.</w:t>
      </w:r>
    </w:p>
    <w:p w14:paraId="5A87A5AA"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Гошовська  В.  А.,  </w:t>
      </w:r>
      <w:proofErr w:type="spellStart"/>
      <w:r w:rsidRPr="00D96F2E">
        <w:rPr>
          <w:sz w:val="28"/>
          <w:szCs w:val="28"/>
          <w:lang w:val="uk-UA" w:eastAsia="uk-UA"/>
        </w:rPr>
        <w:t>Задоя</w:t>
      </w:r>
      <w:proofErr w:type="spellEnd"/>
      <w:r w:rsidRPr="00D96F2E">
        <w:rPr>
          <w:sz w:val="28"/>
          <w:szCs w:val="28"/>
          <w:lang w:val="uk-UA" w:eastAsia="uk-UA"/>
        </w:rPr>
        <w:t xml:space="preserve">  К.  Ф.  Становлення  української </w:t>
      </w:r>
      <w:proofErr w:type="spellStart"/>
      <w:r w:rsidRPr="00D96F2E">
        <w:rPr>
          <w:sz w:val="28"/>
          <w:szCs w:val="28"/>
          <w:lang w:val="uk-UA" w:eastAsia="uk-UA"/>
        </w:rPr>
        <w:t>елітологічної</w:t>
      </w:r>
      <w:proofErr w:type="spellEnd"/>
      <w:r w:rsidRPr="00D96F2E">
        <w:rPr>
          <w:sz w:val="28"/>
          <w:szCs w:val="28"/>
          <w:lang w:val="uk-UA" w:eastAsia="uk-UA"/>
        </w:rPr>
        <w:t xml:space="preserve">  думки  :  </w:t>
      </w:r>
      <w:proofErr w:type="spellStart"/>
      <w:r w:rsidRPr="00D96F2E">
        <w:rPr>
          <w:sz w:val="28"/>
          <w:szCs w:val="28"/>
          <w:lang w:val="uk-UA" w:eastAsia="uk-UA"/>
        </w:rPr>
        <w:t>навч</w:t>
      </w:r>
      <w:proofErr w:type="spellEnd"/>
      <w:r w:rsidRPr="00D96F2E">
        <w:rPr>
          <w:sz w:val="28"/>
          <w:szCs w:val="28"/>
          <w:lang w:val="uk-UA" w:eastAsia="uk-UA"/>
        </w:rPr>
        <w:t xml:space="preserve">.-метод.  матеріали.  Київ  :  НАДУ, 2013. 68 с. </w:t>
      </w:r>
    </w:p>
    <w:p w14:paraId="20EB4EA4"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iCs/>
          <w:sz w:val="28"/>
          <w:szCs w:val="28"/>
          <w:lang w:val="uk-UA" w:eastAsia="uk-UA"/>
        </w:rPr>
        <w:t>Гошовська В. А.</w:t>
      </w:r>
      <w:r w:rsidRPr="00D96F2E">
        <w:rPr>
          <w:sz w:val="28"/>
          <w:szCs w:val="28"/>
          <w:lang w:val="uk-UA" w:eastAsia="uk-UA"/>
        </w:rPr>
        <w:t xml:space="preserve"> Українська еліта та її роль у державотворенні : </w:t>
      </w:r>
      <w:proofErr w:type="spellStart"/>
      <w:r w:rsidRPr="00D96F2E">
        <w:rPr>
          <w:sz w:val="28"/>
          <w:szCs w:val="28"/>
          <w:lang w:val="uk-UA" w:eastAsia="uk-UA"/>
        </w:rPr>
        <w:t>навч</w:t>
      </w:r>
      <w:proofErr w:type="spellEnd"/>
      <w:r w:rsidRPr="00D96F2E">
        <w:rPr>
          <w:sz w:val="28"/>
          <w:szCs w:val="28"/>
          <w:lang w:val="uk-UA" w:eastAsia="uk-UA"/>
        </w:rPr>
        <w:t xml:space="preserve">. </w:t>
      </w:r>
      <w:proofErr w:type="spellStart"/>
      <w:r w:rsidRPr="00D96F2E">
        <w:rPr>
          <w:sz w:val="28"/>
          <w:szCs w:val="28"/>
          <w:lang w:val="uk-UA" w:eastAsia="uk-UA"/>
        </w:rPr>
        <w:t>посіб</w:t>
      </w:r>
      <w:proofErr w:type="spellEnd"/>
      <w:r w:rsidRPr="00D96F2E">
        <w:rPr>
          <w:sz w:val="28"/>
          <w:szCs w:val="28"/>
          <w:lang w:val="uk-UA" w:eastAsia="uk-UA"/>
        </w:rPr>
        <w:t>.  К.: НАДУ, 2010.  136 с.</w:t>
      </w:r>
    </w:p>
    <w:p w14:paraId="7E34A1EC"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Грищенко І. </w:t>
      </w:r>
      <w:proofErr w:type="spellStart"/>
      <w:r w:rsidRPr="00D96F2E">
        <w:rPr>
          <w:sz w:val="28"/>
          <w:szCs w:val="28"/>
          <w:lang w:val="uk-UA" w:eastAsia="uk-UA"/>
        </w:rPr>
        <w:t>М.Теоретико</w:t>
      </w:r>
      <w:proofErr w:type="spellEnd"/>
      <w:r w:rsidRPr="00D96F2E">
        <w:rPr>
          <w:sz w:val="28"/>
          <w:szCs w:val="28"/>
          <w:lang w:val="uk-UA" w:eastAsia="uk-UA"/>
        </w:rPr>
        <w:t xml:space="preserve">-методологічні засади  формування та розвитку </w:t>
      </w:r>
      <w:r w:rsidRPr="00D96F2E">
        <w:rPr>
          <w:sz w:val="28"/>
          <w:szCs w:val="28"/>
          <w:lang w:val="uk-UA" w:eastAsia="uk-UA"/>
        </w:rPr>
        <w:lastRenderedPageBreak/>
        <w:t xml:space="preserve">лідерства в системі місцевого самоврядування : </w:t>
      </w:r>
      <w:proofErr w:type="spellStart"/>
      <w:r w:rsidRPr="00D96F2E">
        <w:rPr>
          <w:sz w:val="28"/>
          <w:szCs w:val="28"/>
          <w:lang w:val="uk-UA" w:eastAsia="uk-UA"/>
        </w:rPr>
        <w:t>дис</w:t>
      </w:r>
      <w:proofErr w:type="spellEnd"/>
      <w:r w:rsidRPr="00D96F2E">
        <w:rPr>
          <w:sz w:val="28"/>
          <w:szCs w:val="28"/>
          <w:lang w:val="uk-UA" w:eastAsia="uk-UA"/>
        </w:rPr>
        <w:t xml:space="preserve">. ... д-ра наук з </w:t>
      </w:r>
      <w:proofErr w:type="spellStart"/>
      <w:r w:rsidRPr="00D96F2E">
        <w:rPr>
          <w:sz w:val="28"/>
          <w:szCs w:val="28"/>
          <w:lang w:val="uk-UA" w:eastAsia="uk-UA"/>
        </w:rPr>
        <w:t>держ</w:t>
      </w:r>
      <w:proofErr w:type="spellEnd"/>
      <w:r w:rsidRPr="00D96F2E">
        <w:rPr>
          <w:sz w:val="28"/>
          <w:szCs w:val="28"/>
          <w:lang w:val="uk-UA" w:eastAsia="uk-UA"/>
        </w:rPr>
        <w:t xml:space="preserve">. </w:t>
      </w:r>
      <w:proofErr w:type="spellStart"/>
      <w:r w:rsidRPr="00D96F2E">
        <w:rPr>
          <w:sz w:val="28"/>
          <w:szCs w:val="28"/>
          <w:lang w:val="uk-UA" w:eastAsia="uk-UA"/>
        </w:rPr>
        <w:t>упр</w:t>
      </w:r>
      <w:proofErr w:type="spellEnd"/>
      <w:r w:rsidRPr="00D96F2E">
        <w:rPr>
          <w:sz w:val="28"/>
          <w:szCs w:val="28"/>
          <w:lang w:val="uk-UA" w:eastAsia="uk-UA"/>
        </w:rPr>
        <w:t xml:space="preserve">. : 25.00.04 / </w:t>
      </w:r>
      <w:proofErr w:type="spellStart"/>
      <w:r w:rsidRPr="00D96F2E">
        <w:rPr>
          <w:sz w:val="28"/>
          <w:szCs w:val="28"/>
          <w:lang w:val="uk-UA" w:eastAsia="uk-UA"/>
        </w:rPr>
        <w:t>Нац</w:t>
      </w:r>
      <w:proofErr w:type="spellEnd"/>
      <w:r w:rsidRPr="00D96F2E">
        <w:rPr>
          <w:sz w:val="28"/>
          <w:szCs w:val="28"/>
          <w:lang w:val="uk-UA" w:eastAsia="uk-UA"/>
        </w:rPr>
        <w:t xml:space="preserve">. акад. </w:t>
      </w:r>
      <w:proofErr w:type="spellStart"/>
      <w:r w:rsidRPr="00D96F2E">
        <w:rPr>
          <w:sz w:val="28"/>
          <w:szCs w:val="28"/>
          <w:lang w:val="uk-UA" w:eastAsia="uk-UA"/>
        </w:rPr>
        <w:t>держ</w:t>
      </w:r>
      <w:proofErr w:type="spellEnd"/>
      <w:r w:rsidRPr="00D96F2E">
        <w:rPr>
          <w:sz w:val="28"/>
          <w:szCs w:val="28"/>
          <w:lang w:val="uk-UA" w:eastAsia="uk-UA"/>
        </w:rPr>
        <w:t xml:space="preserve">. </w:t>
      </w:r>
      <w:proofErr w:type="spellStart"/>
      <w:r w:rsidRPr="00D96F2E">
        <w:rPr>
          <w:sz w:val="28"/>
          <w:szCs w:val="28"/>
          <w:lang w:val="uk-UA" w:eastAsia="uk-UA"/>
        </w:rPr>
        <w:t>упр</w:t>
      </w:r>
      <w:proofErr w:type="spellEnd"/>
      <w:r w:rsidRPr="00D96F2E">
        <w:rPr>
          <w:sz w:val="28"/>
          <w:szCs w:val="28"/>
          <w:lang w:val="uk-UA" w:eastAsia="uk-UA"/>
        </w:rPr>
        <w:t xml:space="preserve">. при Президентові України. Київ, 2017. 448 с. </w:t>
      </w:r>
    </w:p>
    <w:p w14:paraId="4434CB5A" w14:textId="77777777" w:rsidR="00680596" w:rsidRPr="00D96F2E" w:rsidRDefault="00680596" w:rsidP="008E6592">
      <w:pPr>
        <w:pStyle w:val="afa"/>
        <w:numPr>
          <w:ilvl w:val="0"/>
          <w:numId w:val="46"/>
        </w:numPr>
        <w:shd w:val="clear" w:color="auto" w:fill="FFFFFF"/>
        <w:tabs>
          <w:tab w:val="left" w:pos="0"/>
          <w:tab w:val="left" w:pos="900"/>
          <w:tab w:val="left" w:pos="1080"/>
        </w:tabs>
        <w:autoSpaceDE/>
        <w:autoSpaceDN/>
        <w:adjustRightInd/>
        <w:spacing w:line="360" w:lineRule="auto"/>
        <w:ind w:left="567" w:hanging="567"/>
        <w:jc w:val="both"/>
        <w:rPr>
          <w:sz w:val="28"/>
          <w:szCs w:val="28"/>
          <w:lang w:val="uk-UA" w:eastAsia="uk-UA"/>
        </w:rPr>
      </w:pPr>
      <w:r w:rsidRPr="00D96F2E">
        <w:rPr>
          <w:sz w:val="28"/>
          <w:szCs w:val="28"/>
          <w:lang w:val="uk-UA"/>
        </w:rPr>
        <w:t>Гуменюк О.С. Психологія впливу</w:t>
      </w:r>
      <w:r w:rsidR="006F3427" w:rsidRPr="00D96F2E">
        <w:rPr>
          <w:sz w:val="28"/>
          <w:szCs w:val="28"/>
          <w:lang w:val="uk-UA"/>
        </w:rPr>
        <w:t xml:space="preserve">: Монографія. </w:t>
      </w:r>
      <w:r w:rsidRPr="00D96F2E">
        <w:rPr>
          <w:sz w:val="28"/>
          <w:szCs w:val="28"/>
          <w:lang w:val="uk-UA"/>
        </w:rPr>
        <w:t>Терно</w:t>
      </w:r>
      <w:r w:rsidR="005A7300" w:rsidRPr="00D96F2E">
        <w:rPr>
          <w:sz w:val="28"/>
          <w:szCs w:val="28"/>
          <w:lang w:val="uk-UA"/>
        </w:rPr>
        <w:t xml:space="preserve">піль: Економічна думка, 2003. </w:t>
      </w:r>
      <w:r w:rsidRPr="00D96F2E">
        <w:rPr>
          <w:sz w:val="28"/>
          <w:szCs w:val="28"/>
          <w:lang w:val="uk-UA"/>
        </w:rPr>
        <w:t>304 с.</w:t>
      </w:r>
      <w:r w:rsidR="00047E32" w:rsidRPr="00D96F2E">
        <w:rPr>
          <w:sz w:val="28"/>
          <w:szCs w:val="28"/>
          <w:lang w:val="uk-UA"/>
        </w:rPr>
        <w:t xml:space="preserve"> </w:t>
      </w:r>
    </w:p>
    <w:p w14:paraId="386A15D6"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Гуцан</w:t>
      </w:r>
      <w:proofErr w:type="spellEnd"/>
      <w:r w:rsidRPr="00D96F2E">
        <w:rPr>
          <w:sz w:val="28"/>
          <w:szCs w:val="28"/>
          <w:lang w:val="uk-UA" w:eastAsia="uk-UA"/>
        </w:rPr>
        <w:t xml:space="preserve">  О.  М.,  </w:t>
      </w:r>
      <w:proofErr w:type="spellStart"/>
      <w:r w:rsidRPr="00D96F2E">
        <w:rPr>
          <w:sz w:val="28"/>
          <w:szCs w:val="28"/>
          <w:lang w:val="uk-UA" w:eastAsia="uk-UA"/>
        </w:rPr>
        <w:t>Локтіонова</w:t>
      </w:r>
      <w:proofErr w:type="spellEnd"/>
      <w:r w:rsidRPr="00D96F2E">
        <w:rPr>
          <w:sz w:val="28"/>
          <w:szCs w:val="28"/>
          <w:lang w:val="uk-UA" w:eastAsia="uk-UA"/>
        </w:rPr>
        <w:t xml:space="preserve">  Т.  П.,  </w:t>
      </w:r>
      <w:proofErr w:type="spellStart"/>
      <w:r w:rsidRPr="00D96F2E">
        <w:rPr>
          <w:sz w:val="28"/>
          <w:szCs w:val="28"/>
          <w:lang w:val="uk-UA" w:eastAsia="uk-UA"/>
        </w:rPr>
        <w:t>Есенов</w:t>
      </w:r>
      <w:proofErr w:type="spellEnd"/>
      <w:r w:rsidRPr="00D96F2E">
        <w:rPr>
          <w:sz w:val="28"/>
          <w:szCs w:val="28"/>
          <w:lang w:val="uk-UA" w:eastAsia="uk-UA"/>
        </w:rPr>
        <w:t xml:space="preserve">  Д.  Е.  Метод  «360 градусів»  як  сучасна  тенденція  в  оцінці  персоналу.  Стратегії інноваційного  розвитку  економіки  України:  проблеми, перспективи,  ефективність  :  </w:t>
      </w:r>
      <w:proofErr w:type="spellStart"/>
      <w:r w:rsidRPr="00D96F2E">
        <w:rPr>
          <w:sz w:val="28"/>
          <w:szCs w:val="28"/>
          <w:lang w:val="uk-UA" w:eastAsia="uk-UA"/>
        </w:rPr>
        <w:t>тр</w:t>
      </w:r>
      <w:proofErr w:type="spellEnd"/>
      <w:r w:rsidRPr="00D96F2E">
        <w:rPr>
          <w:sz w:val="28"/>
          <w:szCs w:val="28"/>
          <w:lang w:val="uk-UA" w:eastAsia="uk-UA"/>
        </w:rPr>
        <w:t xml:space="preserve">.  6-ї  </w:t>
      </w:r>
      <w:proofErr w:type="spellStart"/>
      <w:r w:rsidRPr="00D96F2E">
        <w:rPr>
          <w:sz w:val="28"/>
          <w:szCs w:val="28"/>
          <w:lang w:val="uk-UA" w:eastAsia="uk-UA"/>
        </w:rPr>
        <w:t>Міжнар</w:t>
      </w:r>
      <w:proofErr w:type="spellEnd"/>
      <w:r w:rsidRPr="00D96F2E">
        <w:rPr>
          <w:sz w:val="28"/>
          <w:szCs w:val="28"/>
          <w:lang w:val="uk-UA" w:eastAsia="uk-UA"/>
        </w:rPr>
        <w:t>.  наук.-</w:t>
      </w:r>
      <w:proofErr w:type="spellStart"/>
      <w:r w:rsidRPr="00D96F2E">
        <w:rPr>
          <w:sz w:val="28"/>
          <w:szCs w:val="28"/>
          <w:lang w:val="uk-UA" w:eastAsia="uk-UA"/>
        </w:rPr>
        <w:t>практ</w:t>
      </w:r>
      <w:proofErr w:type="spellEnd"/>
      <w:r w:rsidRPr="00D96F2E">
        <w:rPr>
          <w:sz w:val="28"/>
          <w:szCs w:val="28"/>
          <w:lang w:val="uk-UA" w:eastAsia="uk-UA"/>
        </w:rPr>
        <w:t xml:space="preserve">. </w:t>
      </w:r>
      <w:proofErr w:type="spellStart"/>
      <w:r w:rsidRPr="00D96F2E">
        <w:rPr>
          <w:sz w:val="28"/>
          <w:szCs w:val="28"/>
          <w:lang w:val="uk-UA" w:eastAsia="uk-UA"/>
        </w:rPr>
        <w:t>Internet-конф</w:t>
      </w:r>
      <w:proofErr w:type="spellEnd"/>
      <w:r w:rsidRPr="00D96F2E">
        <w:rPr>
          <w:sz w:val="28"/>
          <w:szCs w:val="28"/>
          <w:lang w:val="uk-UA" w:eastAsia="uk-UA"/>
        </w:rPr>
        <w:t xml:space="preserve">.  </w:t>
      </w:r>
      <w:proofErr w:type="spellStart"/>
      <w:r w:rsidRPr="00D96F2E">
        <w:rPr>
          <w:sz w:val="28"/>
          <w:szCs w:val="28"/>
          <w:lang w:val="uk-UA" w:eastAsia="uk-UA"/>
        </w:rPr>
        <w:t>студ</w:t>
      </w:r>
      <w:proofErr w:type="spellEnd"/>
      <w:r w:rsidRPr="00D96F2E">
        <w:rPr>
          <w:sz w:val="28"/>
          <w:szCs w:val="28"/>
          <w:lang w:val="uk-UA" w:eastAsia="uk-UA"/>
        </w:rPr>
        <w:t xml:space="preserve">.  та  молодих  вчених.  Харків  :  НТУ  «ХПІ», 2015. С. 9–11. </w:t>
      </w:r>
    </w:p>
    <w:p w14:paraId="58D479EC"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Денисюк  С. Г.  Імідж  політичного  лідера  в  контексті розвитку  української  політичної  культури:  особливості формування та механізми реалізації : </w:t>
      </w:r>
      <w:proofErr w:type="spellStart"/>
      <w:r w:rsidRPr="00D96F2E">
        <w:rPr>
          <w:sz w:val="28"/>
          <w:szCs w:val="28"/>
          <w:lang w:val="uk-UA" w:eastAsia="uk-UA"/>
        </w:rPr>
        <w:t>дис</w:t>
      </w:r>
      <w:proofErr w:type="spellEnd"/>
      <w:r w:rsidRPr="00D96F2E">
        <w:rPr>
          <w:sz w:val="28"/>
          <w:szCs w:val="28"/>
          <w:lang w:val="uk-UA" w:eastAsia="uk-UA"/>
        </w:rPr>
        <w:t xml:space="preserve">. … </w:t>
      </w:r>
      <w:proofErr w:type="spellStart"/>
      <w:r w:rsidRPr="00D96F2E">
        <w:rPr>
          <w:sz w:val="28"/>
          <w:szCs w:val="28"/>
          <w:lang w:val="uk-UA" w:eastAsia="uk-UA"/>
        </w:rPr>
        <w:t>канд</w:t>
      </w:r>
      <w:proofErr w:type="spellEnd"/>
      <w:r w:rsidRPr="00D96F2E">
        <w:rPr>
          <w:sz w:val="28"/>
          <w:szCs w:val="28"/>
          <w:lang w:val="uk-UA" w:eastAsia="uk-UA"/>
        </w:rPr>
        <w:t xml:space="preserve">. політ. наук : 23.00.03  /  Національний  педагогічний  університет  імені М. П. Драгоманова. Київ, 2007. 209 с. </w:t>
      </w:r>
    </w:p>
    <w:p w14:paraId="6A564200"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Дж</w:t>
      </w:r>
      <w:proofErr w:type="spellEnd"/>
      <w:r w:rsidRPr="00D96F2E">
        <w:rPr>
          <w:sz w:val="28"/>
          <w:szCs w:val="28"/>
          <w:lang w:val="uk-UA" w:eastAsia="uk-UA"/>
        </w:rPr>
        <w:t xml:space="preserve">. </w:t>
      </w:r>
      <w:proofErr w:type="spellStart"/>
      <w:r w:rsidRPr="00D96F2E">
        <w:rPr>
          <w:sz w:val="28"/>
          <w:szCs w:val="28"/>
          <w:lang w:val="uk-UA" w:eastAsia="uk-UA"/>
        </w:rPr>
        <w:t>Уитмор</w:t>
      </w:r>
      <w:proofErr w:type="spellEnd"/>
      <w:r w:rsidRPr="00D96F2E">
        <w:rPr>
          <w:sz w:val="28"/>
          <w:szCs w:val="28"/>
          <w:lang w:val="uk-UA" w:eastAsia="uk-UA"/>
        </w:rPr>
        <w:t xml:space="preserve">. </w:t>
      </w:r>
      <w:proofErr w:type="spellStart"/>
      <w:r w:rsidRPr="00D96F2E">
        <w:rPr>
          <w:sz w:val="28"/>
          <w:szCs w:val="28"/>
          <w:lang w:val="uk-UA" w:eastAsia="uk-UA"/>
        </w:rPr>
        <w:t>Коучинг</w:t>
      </w:r>
      <w:proofErr w:type="spellEnd"/>
      <w:r w:rsidRPr="00D96F2E">
        <w:rPr>
          <w:sz w:val="28"/>
          <w:szCs w:val="28"/>
          <w:lang w:val="uk-UA" w:eastAsia="uk-UA"/>
        </w:rPr>
        <w:t xml:space="preserve"> </w:t>
      </w:r>
      <w:proofErr w:type="spellStart"/>
      <w:r w:rsidRPr="00D96F2E">
        <w:rPr>
          <w:sz w:val="28"/>
          <w:szCs w:val="28"/>
          <w:lang w:val="uk-UA" w:eastAsia="uk-UA"/>
        </w:rPr>
        <w:t>высокой</w:t>
      </w:r>
      <w:proofErr w:type="spellEnd"/>
      <w:r w:rsidRPr="00D96F2E">
        <w:rPr>
          <w:sz w:val="28"/>
          <w:szCs w:val="28"/>
          <w:lang w:val="uk-UA" w:eastAsia="uk-UA"/>
        </w:rPr>
        <w:t xml:space="preserve"> </w:t>
      </w:r>
      <w:proofErr w:type="spellStart"/>
      <w:r w:rsidRPr="00D96F2E">
        <w:rPr>
          <w:sz w:val="28"/>
          <w:szCs w:val="28"/>
          <w:lang w:val="uk-UA" w:eastAsia="uk-UA"/>
        </w:rPr>
        <w:t>эффективности</w:t>
      </w:r>
      <w:proofErr w:type="spellEnd"/>
      <w:r w:rsidRPr="00D96F2E">
        <w:rPr>
          <w:sz w:val="28"/>
          <w:szCs w:val="28"/>
          <w:lang w:val="uk-UA" w:eastAsia="uk-UA"/>
        </w:rPr>
        <w:t xml:space="preserve">. /Пер. с </w:t>
      </w:r>
      <w:proofErr w:type="spellStart"/>
      <w:r w:rsidRPr="00D96F2E">
        <w:rPr>
          <w:sz w:val="28"/>
          <w:szCs w:val="28"/>
          <w:lang w:val="uk-UA" w:eastAsia="uk-UA"/>
        </w:rPr>
        <w:t>англ</w:t>
      </w:r>
      <w:proofErr w:type="spellEnd"/>
      <w:r w:rsidRPr="00D96F2E">
        <w:rPr>
          <w:sz w:val="28"/>
          <w:szCs w:val="28"/>
          <w:lang w:val="uk-UA" w:eastAsia="uk-UA"/>
        </w:rPr>
        <w:t xml:space="preserve">.  М.: </w:t>
      </w:r>
      <w:proofErr w:type="spellStart"/>
      <w:r w:rsidRPr="00D96F2E">
        <w:rPr>
          <w:sz w:val="28"/>
          <w:szCs w:val="28"/>
          <w:lang w:val="uk-UA" w:eastAsia="uk-UA"/>
        </w:rPr>
        <w:t>Международная</w:t>
      </w:r>
      <w:proofErr w:type="spellEnd"/>
      <w:r w:rsidRPr="00D96F2E">
        <w:rPr>
          <w:sz w:val="28"/>
          <w:szCs w:val="28"/>
          <w:lang w:val="uk-UA" w:eastAsia="uk-UA"/>
        </w:rPr>
        <w:t xml:space="preserve"> </w:t>
      </w:r>
      <w:proofErr w:type="spellStart"/>
      <w:r w:rsidRPr="00D96F2E">
        <w:rPr>
          <w:sz w:val="28"/>
          <w:szCs w:val="28"/>
          <w:lang w:val="uk-UA" w:eastAsia="uk-UA"/>
        </w:rPr>
        <w:t>академия</w:t>
      </w:r>
      <w:proofErr w:type="spellEnd"/>
      <w:r w:rsidRPr="00D96F2E">
        <w:rPr>
          <w:sz w:val="28"/>
          <w:szCs w:val="28"/>
          <w:lang w:val="uk-UA" w:eastAsia="uk-UA"/>
        </w:rPr>
        <w:t xml:space="preserve"> корпоративного </w:t>
      </w:r>
      <w:proofErr w:type="spellStart"/>
      <w:r w:rsidRPr="00D96F2E">
        <w:rPr>
          <w:sz w:val="28"/>
          <w:szCs w:val="28"/>
          <w:lang w:val="uk-UA" w:eastAsia="uk-UA"/>
        </w:rPr>
        <w:t>управления</w:t>
      </w:r>
      <w:proofErr w:type="spellEnd"/>
      <w:r w:rsidRPr="00D96F2E">
        <w:rPr>
          <w:sz w:val="28"/>
          <w:szCs w:val="28"/>
          <w:lang w:val="uk-UA" w:eastAsia="uk-UA"/>
        </w:rPr>
        <w:t xml:space="preserve"> и </w:t>
      </w:r>
      <w:proofErr w:type="spellStart"/>
      <w:r w:rsidRPr="00D96F2E">
        <w:rPr>
          <w:sz w:val="28"/>
          <w:szCs w:val="28"/>
          <w:lang w:val="uk-UA" w:eastAsia="uk-UA"/>
        </w:rPr>
        <w:t>бизнеса</w:t>
      </w:r>
      <w:proofErr w:type="spellEnd"/>
      <w:r w:rsidRPr="00D96F2E">
        <w:rPr>
          <w:sz w:val="28"/>
          <w:szCs w:val="28"/>
          <w:lang w:val="uk-UA" w:eastAsia="uk-UA"/>
        </w:rPr>
        <w:t>, 2005. 168 с.</w:t>
      </w:r>
    </w:p>
    <w:p w14:paraId="0A2EF017"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Джим</w:t>
      </w:r>
      <w:proofErr w:type="spellEnd"/>
      <w:r w:rsidRPr="00D96F2E">
        <w:rPr>
          <w:sz w:val="28"/>
          <w:szCs w:val="28"/>
          <w:lang w:val="uk-UA" w:eastAsia="uk-UA"/>
        </w:rPr>
        <w:t xml:space="preserve"> </w:t>
      </w:r>
      <w:proofErr w:type="spellStart"/>
      <w:r w:rsidRPr="00D96F2E">
        <w:rPr>
          <w:sz w:val="28"/>
          <w:szCs w:val="28"/>
          <w:lang w:val="uk-UA" w:eastAsia="uk-UA"/>
        </w:rPr>
        <w:t>Коллинз</w:t>
      </w:r>
      <w:proofErr w:type="spellEnd"/>
      <w:r w:rsidRPr="00D96F2E">
        <w:rPr>
          <w:sz w:val="28"/>
          <w:szCs w:val="28"/>
          <w:lang w:val="uk-UA" w:eastAsia="uk-UA"/>
        </w:rPr>
        <w:t xml:space="preserve">. От </w:t>
      </w:r>
      <w:proofErr w:type="spellStart"/>
      <w:r w:rsidRPr="00D96F2E">
        <w:rPr>
          <w:sz w:val="28"/>
          <w:szCs w:val="28"/>
          <w:lang w:val="uk-UA" w:eastAsia="uk-UA"/>
        </w:rPr>
        <w:t>хорошего</w:t>
      </w:r>
      <w:proofErr w:type="spellEnd"/>
      <w:r w:rsidRPr="00D96F2E">
        <w:rPr>
          <w:sz w:val="28"/>
          <w:szCs w:val="28"/>
          <w:lang w:val="uk-UA" w:eastAsia="uk-UA"/>
        </w:rPr>
        <w:t xml:space="preserve"> к великому.</w:t>
      </w:r>
      <w:r w:rsidRPr="00D96F2E">
        <w:rPr>
          <w:sz w:val="28"/>
          <w:szCs w:val="28"/>
          <w:lang w:val="uk-UA"/>
        </w:rPr>
        <w:t xml:space="preserve">  М. : </w:t>
      </w:r>
      <w:r w:rsidRPr="00D96F2E">
        <w:rPr>
          <w:sz w:val="28"/>
          <w:szCs w:val="28"/>
          <w:lang w:val="uk-UA" w:eastAsia="uk-UA"/>
        </w:rPr>
        <w:t>Изд.Манн,2011.</w:t>
      </w:r>
      <w:r w:rsidRPr="00D96F2E">
        <w:rPr>
          <w:sz w:val="28"/>
          <w:szCs w:val="28"/>
          <w:lang w:val="uk-UA"/>
        </w:rPr>
        <w:t xml:space="preserve"> </w:t>
      </w:r>
      <w:r w:rsidRPr="00D96F2E">
        <w:rPr>
          <w:sz w:val="28"/>
          <w:szCs w:val="28"/>
          <w:lang w:val="uk-UA" w:eastAsia="uk-UA"/>
        </w:rPr>
        <w:t xml:space="preserve"> 320 с.</w:t>
      </w:r>
    </w:p>
    <w:p w14:paraId="45BD6005" w14:textId="77777777" w:rsidR="00680596" w:rsidRPr="00D96F2E" w:rsidRDefault="00680596" w:rsidP="008E6592">
      <w:pPr>
        <w:pStyle w:val="afa"/>
        <w:numPr>
          <w:ilvl w:val="0"/>
          <w:numId w:val="46"/>
        </w:numPr>
        <w:shd w:val="clear" w:color="auto" w:fill="FFFFFF"/>
        <w:tabs>
          <w:tab w:val="left" w:pos="0"/>
          <w:tab w:val="left" w:pos="900"/>
          <w:tab w:val="left" w:pos="1080"/>
        </w:tabs>
        <w:autoSpaceDE/>
        <w:autoSpaceDN/>
        <w:adjustRightInd/>
        <w:spacing w:line="360" w:lineRule="auto"/>
        <w:ind w:left="567" w:hanging="567"/>
        <w:jc w:val="both"/>
        <w:rPr>
          <w:iCs/>
          <w:sz w:val="28"/>
          <w:szCs w:val="28"/>
          <w:lang w:val="uk-UA"/>
        </w:rPr>
      </w:pPr>
      <w:proofErr w:type="spellStart"/>
      <w:r w:rsidRPr="00D96F2E">
        <w:rPr>
          <w:iCs/>
          <w:sz w:val="28"/>
          <w:szCs w:val="28"/>
          <w:lang w:val="uk-UA"/>
        </w:rPr>
        <w:t>Дзвінчук</w:t>
      </w:r>
      <w:proofErr w:type="spellEnd"/>
      <w:r w:rsidRPr="00D96F2E">
        <w:rPr>
          <w:iCs/>
          <w:sz w:val="28"/>
          <w:szCs w:val="28"/>
          <w:lang w:val="uk-UA"/>
        </w:rPr>
        <w:t xml:space="preserve"> Д.І. Психологічні основи ефективного управління: Навчальний посібник.  К.: ЗАТ ”НІЧЛАВА”, 2000.  280 с.</w:t>
      </w:r>
    </w:p>
    <w:p w14:paraId="0D198C77" w14:textId="77777777" w:rsidR="00680596" w:rsidRPr="00D96F2E" w:rsidRDefault="00680596" w:rsidP="008E6592">
      <w:pPr>
        <w:pStyle w:val="afa"/>
        <w:numPr>
          <w:ilvl w:val="0"/>
          <w:numId w:val="46"/>
        </w:numPr>
        <w:shd w:val="clear" w:color="auto" w:fill="FFFFFF"/>
        <w:tabs>
          <w:tab w:val="left" w:pos="0"/>
          <w:tab w:val="left" w:pos="900"/>
          <w:tab w:val="left" w:pos="1080"/>
        </w:tabs>
        <w:autoSpaceDE/>
        <w:autoSpaceDN/>
        <w:adjustRightInd/>
        <w:spacing w:line="360" w:lineRule="auto"/>
        <w:ind w:left="567" w:hanging="567"/>
        <w:jc w:val="both"/>
        <w:rPr>
          <w:iCs/>
          <w:sz w:val="28"/>
          <w:szCs w:val="28"/>
          <w:lang w:val="uk-UA"/>
        </w:rPr>
      </w:pPr>
      <w:proofErr w:type="spellStart"/>
      <w:r w:rsidRPr="00D96F2E">
        <w:rPr>
          <w:iCs/>
          <w:sz w:val="28"/>
          <w:szCs w:val="28"/>
          <w:lang w:val="uk-UA"/>
        </w:rPr>
        <w:t>Дзвінчук</w:t>
      </w:r>
      <w:proofErr w:type="spellEnd"/>
      <w:r w:rsidRPr="00D96F2E">
        <w:rPr>
          <w:iCs/>
          <w:sz w:val="28"/>
          <w:szCs w:val="28"/>
          <w:lang w:val="uk-UA"/>
        </w:rPr>
        <w:t xml:space="preserve"> Д.І., </w:t>
      </w:r>
      <w:proofErr w:type="spellStart"/>
      <w:r w:rsidRPr="00D96F2E">
        <w:rPr>
          <w:iCs/>
          <w:sz w:val="28"/>
          <w:szCs w:val="28"/>
          <w:lang w:val="uk-UA"/>
        </w:rPr>
        <w:t>Кушнірюк</w:t>
      </w:r>
      <w:proofErr w:type="spellEnd"/>
      <w:r w:rsidRPr="00D96F2E">
        <w:rPr>
          <w:iCs/>
          <w:sz w:val="28"/>
          <w:szCs w:val="28"/>
          <w:lang w:val="uk-UA"/>
        </w:rPr>
        <w:t xml:space="preserve"> В.М. Лідерство в управлінській діяльності: Серія «навчально-методичні матеріали», Випуск 51, Івано-Франківськ: ІФОЦППК працівників органів державної влади, 2012.  80с.</w:t>
      </w:r>
    </w:p>
    <w:p w14:paraId="282E733E"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Закон  України  «Про  державну  службу»  від  10.12.2015  р. № 889-VIII.  URL:  https://zakon.rada.gov.ua/laws/show/889-19#n2 </w:t>
      </w:r>
    </w:p>
    <w:p w14:paraId="1907EC57"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Закон  України  «Про  службу  в  органах  місцевого самоврядування»  від  07.06.2001 р.  № 2493-III.  URL: ttps://zakon.rada.gov.ua/laws/</w:t>
      </w:r>
      <w:r w:rsidR="005A7300" w:rsidRPr="00D96F2E">
        <w:rPr>
          <w:sz w:val="28"/>
          <w:szCs w:val="28"/>
          <w:lang w:val="uk-UA" w:eastAsia="uk-UA"/>
        </w:rPr>
        <w:t xml:space="preserve"> </w:t>
      </w:r>
      <w:proofErr w:type="spellStart"/>
      <w:r w:rsidRPr="00D96F2E">
        <w:rPr>
          <w:sz w:val="28"/>
          <w:szCs w:val="28"/>
          <w:lang w:val="uk-UA" w:eastAsia="uk-UA"/>
        </w:rPr>
        <w:t>show</w:t>
      </w:r>
      <w:proofErr w:type="spellEnd"/>
      <w:r w:rsidRPr="00D96F2E">
        <w:rPr>
          <w:sz w:val="28"/>
          <w:szCs w:val="28"/>
          <w:lang w:val="uk-UA" w:eastAsia="uk-UA"/>
        </w:rPr>
        <w:t>/2493-14</w:t>
      </w:r>
      <w:r w:rsidR="005A7300" w:rsidRPr="00D96F2E">
        <w:rPr>
          <w:sz w:val="28"/>
          <w:szCs w:val="28"/>
          <w:lang w:val="uk-UA" w:eastAsia="uk-UA"/>
        </w:rPr>
        <w:t xml:space="preserve"> </w:t>
      </w:r>
      <w:r w:rsidRPr="00D96F2E">
        <w:rPr>
          <w:sz w:val="28"/>
          <w:szCs w:val="28"/>
          <w:lang w:val="uk-UA" w:eastAsia="uk-UA"/>
        </w:rPr>
        <w:t xml:space="preserve">   </w:t>
      </w:r>
    </w:p>
    <w:p w14:paraId="60027EC6"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Зуб А.Т., Смирнов С.Г. </w:t>
      </w:r>
      <w:proofErr w:type="spellStart"/>
      <w:r w:rsidRPr="00D96F2E">
        <w:rPr>
          <w:sz w:val="28"/>
          <w:szCs w:val="28"/>
          <w:lang w:val="uk-UA" w:eastAsia="uk-UA"/>
        </w:rPr>
        <w:t>Лидерство</w:t>
      </w:r>
      <w:proofErr w:type="spellEnd"/>
      <w:r w:rsidRPr="00D96F2E">
        <w:rPr>
          <w:sz w:val="28"/>
          <w:szCs w:val="28"/>
          <w:lang w:val="uk-UA" w:eastAsia="uk-UA"/>
        </w:rPr>
        <w:t xml:space="preserve"> в менеджменте. </w:t>
      </w:r>
      <w:r w:rsidRPr="00D96F2E">
        <w:rPr>
          <w:sz w:val="28"/>
          <w:szCs w:val="28"/>
          <w:lang w:val="uk-UA"/>
        </w:rPr>
        <w:t xml:space="preserve"> </w:t>
      </w:r>
      <w:r w:rsidRPr="00D96F2E">
        <w:rPr>
          <w:sz w:val="28"/>
          <w:szCs w:val="28"/>
          <w:lang w:val="uk-UA" w:eastAsia="uk-UA"/>
        </w:rPr>
        <w:t xml:space="preserve"> М., 1999.  212 с.</w:t>
      </w:r>
    </w:p>
    <w:p w14:paraId="5AC66278"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Карделл</w:t>
      </w:r>
      <w:proofErr w:type="spellEnd"/>
      <w:r w:rsidRPr="00D96F2E">
        <w:rPr>
          <w:sz w:val="28"/>
          <w:szCs w:val="28"/>
          <w:lang w:val="uk-UA" w:eastAsia="uk-UA"/>
        </w:rPr>
        <w:t xml:space="preserve"> Ф. </w:t>
      </w:r>
      <w:proofErr w:type="spellStart"/>
      <w:r w:rsidRPr="00D96F2E">
        <w:rPr>
          <w:sz w:val="28"/>
          <w:szCs w:val="28"/>
          <w:lang w:val="uk-UA" w:eastAsia="uk-UA"/>
        </w:rPr>
        <w:t>Психотерапия</w:t>
      </w:r>
      <w:proofErr w:type="spellEnd"/>
      <w:r w:rsidRPr="00D96F2E">
        <w:rPr>
          <w:sz w:val="28"/>
          <w:szCs w:val="28"/>
          <w:lang w:val="uk-UA" w:eastAsia="uk-UA"/>
        </w:rPr>
        <w:t xml:space="preserve"> и </w:t>
      </w:r>
      <w:proofErr w:type="spellStart"/>
      <w:r w:rsidRPr="00D96F2E">
        <w:rPr>
          <w:sz w:val="28"/>
          <w:szCs w:val="28"/>
          <w:lang w:val="uk-UA" w:eastAsia="uk-UA"/>
        </w:rPr>
        <w:t>лидерство</w:t>
      </w:r>
      <w:proofErr w:type="spellEnd"/>
      <w:r w:rsidRPr="00D96F2E">
        <w:rPr>
          <w:sz w:val="28"/>
          <w:szCs w:val="28"/>
          <w:lang w:val="uk-UA" w:eastAsia="uk-UA"/>
        </w:rPr>
        <w:t>.  СПб.: Речь,2000.</w:t>
      </w:r>
      <w:r w:rsidRPr="00D96F2E">
        <w:rPr>
          <w:sz w:val="28"/>
          <w:szCs w:val="28"/>
          <w:lang w:val="uk-UA"/>
        </w:rPr>
        <w:t xml:space="preserve">  </w:t>
      </w:r>
      <w:r w:rsidRPr="00D96F2E">
        <w:rPr>
          <w:sz w:val="28"/>
          <w:szCs w:val="28"/>
          <w:lang w:val="uk-UA" w:eastAsia="uk-UA"/>
        </w:rPr>
        <w:t>234 с.</w:t>
      </w:r>
    </w:p>
    <w:p w14:paraId="07BC8F0E"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lastRenderedPageBreak/>
        <w:t>Кармінська-Бєлоброва</w:t>
      </w:r>
      <w:proofErr w:type="spellEnd"/>
      <w:r w:rsidRPr="00D96F2E">
        <w:rPr>
          <w:sz w:val="28"/>
          <w:szCs w:val="28"/>
          <w:lang w:val="uk-UA" w:eastAsia="uk-UA"/>
        </w:rPr>
        <w:t xml:space="preserve">  М. В.  Деякі  питання  лідерства  в системі  публічного  управління.  Нові  нерівності  – нові конфлікти: шляхи подолання : тези </w:t>
      </w:r>
      <w:proofErr w:type="spellStart"/>
      <w:r w:rsidRPr="00D96F2E">
        <w:rPr>
          <w:sz w:val="28"/>
          <w:szCs w:val="28"/>
          <w:lang w:val="uk-UA" w:eastAsia="uk-UA"/>
        </w:rPr>
        <w:t>доп</w:t>
      </w:r>
      <w:proofErr w:type="spellEnd"/>
      <w:r w:rsidRPr="00D96F2E">
        <w:rPr>
          <w:sz w:val="28"/>
          <w:szCs w:val="28"/>
          <w:lang w:val="uk-UA" w:eastAsia="uk-UA"/>
        </w:rPr>
        <w:t xml:space="preserve">. та виступів учасників ІІІ </w:t>
      </w:r>
      <w:proofErr w:type="spellStart"/>
      <w:r w:rsidRPr="00D96F2E">
        <w:rPr>
          <w:sz w:val="28"/>
          <w:szCs w:val="28"/>
          <w:lang w:val="uk-UA" w:eastAsia="uk-UA"/>
        </w:rPr>
        <w:t>конгр</w:t>
      </w:r>
      <w:proofErr w:type="spellEnd"/>
      <w:r w:rsidRPr="00D96F2E">
        <w:rPr>
          <w:sz w:val="28"/>
          <w:szCs w:val="28"/>
          <w:lang w:val="uk-UA" w:eastAsia="uk-UA"/>
        </w:rPr>
        <w:t xml:space="preserve">.  </w:t>
      </w:r>
      <w:proofErr w:type="spellStart"/>
      <w:r w:rsidRPr="00D96F2E">
        <w:rPr>
          <w:sz w:val="28"/>
          <w:szCs w:val="28"/>
          <w:lang w:val="uk-UA" w:eastAsia="uk-UA"/>
        </w:rPr>
        <w:t>Соціол</w:t>
      </w:r>
      <w:proofErr w:type="spellEnd"/>
      <w:r w:rsidRPr="00D96F2E">
        <w:rPr>
          <w:sz w:val="28"/>
          <w:szCs w:val="28"/>
          <w:lang w:val="uk-UA" w:eastAsia="uk-UA"/>
        </w:rPr>
        <w:t xml:space="preserve">.  </w:t>
      </w:r>
      <w:proofErr w:type="spellStart"/>
      <w:r w:rsidRPr="00D96F2E">
        <w:rPr>
          <w:sz w:val="28"/>
          <w:szCs w:val="28"/>
          <w:lang w:val="uk-UA" w:eastAsia="uk-UA"/>
        </w:rPr>
        <w:t>асоц</w:t>
      </w:r>
      <w:proofErr w:type="spellEnd"/>
      <w:r w:rsidRPr="00D96F2E">
        <w:rPr>
          <w:sz w:val="28"/>
          <w:szCs w:val="28"/>
          <w:lang w:val="uk-UA" w:eastAsia="uk-UA"/>
        </w:rPr>
        <w:t xml:space="preserve">.  України,  Харків,  12–13  </w:t>
      </w:r>
      <w:proofErr w:type="spellStart"/>
      <w:r w:rsidRPr="00D96F2E">
        <w:rPr>
          <w:sz w:val="28"/>
          <w:szCs w:val="28"/>
          <w:lang w:val="uk-UA" w:eastAsia="uk-UA"/>
        </w:rPr>
        <w:t>жовт</w:t>
      </w:r>
      <w:proofErr w:type="spellEnd"/>
      <w:r w:rsidRPr="00D96F2E">
        <w:rPr>
          <w:sz w:val="28"/>
          <w:szCs w:val="28"/>
          <w:lang w:val="uk-UA" w:eastAsia="uk-UA"/>
        </w:rPr>
        <w:t xml:space="preserve">.  2017  р. Харків, 2017. С. 209–210. </w:t>
      </w:r>
    </w:p>
    <w:p w14:paraId="67C8D06B"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Кенджеми</w:t>
      </w:r>
      <w:proofErr w:type="spellEnd"/>
      <w:r w:rsidRPr="00D96F2E">
        <w:rPr>
          <w:sz w:val="28"/>
          <w:szCs w:val="28"/>
          <w:lang w:val="uk-UA" w:eastAsia="uk-UA"/>
        </w:rPr>
        <w:t xml:space="preserve"> </w:t>
      </w:r>
      <w:proofErr w:type="spellStart"/>
      <w:r w:rsidRPr="00D96F2E">
        <w:rPr>
          <w:sz w:val="28"/>
          <w:szCs w:val="28"/>
          <w:lang w:val="uk-UA" w:eastAsia="uk-UA"/>
        </w:rPr>
        <w:t>Дж.П</w:t>
      </w:r>
      <w:proofErr w:type="spellEnd"/>
      <w:r w:rsidRPr="00D96F2E">
        <w:rPr>
          <w:sz w:val="28"/>
          <w:szCs w:val="28"/>
          <w:lang w:val="uk-UA" w:eastAsia="uk-UA"/>
        </w:rPr>
        <w:t xml:space="preserve">. </w:t>
      </w:r>
      <w:proofErr w:type="spellStart"/>
      <w:r w:rsidRPr="00D96F2E">
        <w:rPr>
          <w:sz w:val="28"/>
          <w:szCs w:val="28"/>
          <w:lang w:val="uk-UA" w:eastAsia="uk-UA"/>
        </w:rPr>
        <w:t>Использование</w:t>
      </w:r>
      <w:proofErr w:type="spellEnd"/>
      <w:r w:rsidRPr="00D96F2E">
        <w:rPr>
          <w:sz w:val="28"/>
          <w:szCs w:val="28"/>
          <w:lang w:val="uk-UA" w:eastAsia="uk-UA"/>
        </w:rPr>
        <w:t xml:space="preserve"> </w:t>
      </w:r>
      <w:proofErr w:type="spellStart"/>
      <w:r w:rsidRPr="00D96F2E">
        <w:rPr>
          <w:sz w:val="28"/>
          <w:szCs w:val="28"/>
          <w:lang w:val="uk-UA" w:eastAsia="uk-UA"/>
        </w:rPr>
        <w:t>лидером</w:t>
      </w:r>
      <w:proofErr w:type="spellEnd"/>
      <w:r w:rsidRPr="00D96F2E">
        <w:rPr>
          <w:sz w:val="28"/>
          <w:szCs w:val="28"/>
          <w:lang w:val="uk-UA" w:eastAsia="uk-UA"/>
        </w:rPr>
        <w:t xml:space="preserve"> </w:t>
      </w:r>
      <w:proofErr w:type="spellStart"/>
      <w:r w:rsidRPr="00D96F2E">
        <w:rPr>
          <w:sz w:val="28"/>
          <w:szCs w:val="28"/>
          <w:lang w:val="uk-UA" w:eastAsia="uk-UA"/>
        </w:rPr>
        <w:t>власти</w:t>
      </w:r>
      <w:proofErr w:type="spellEnd"/>
      <w:r w:rsidRPr="00D96F2E">
        <w:rPr>
          <w:sz w:val="28"/>
          <w:szCs w:val="28"/>
          <w:lang w:val="uk-UA" w:eastAsia="uk-UA"/>
        </w:rPr>
        <w:t xml:space="preserve"> </w:t>
      </w:r>
      <w:proofErr w:type="spellStart"/>
      <w:r w:rsidRPr="00D96F2E">
        <w:rPr>
          <w:sz w:val="28"/>
          <w:szCs w:val="28"/>
          <w:lang w:val="uk-UA" w:eastAsia="uk-UA"/>
        </w:rPr>
        <w:t>личного</w:t>
      </w:r>
      <w:proofErr w:type="spellEnd"/>
      <w:r w:rsidRPr="00D96F2E">
        <w:rPr>
          <w:sz w:val="28"/>
          <w:szCs w:val="28"/>
          <w:lang w:val="uk-UA" w:eastAsia="uk-UA"/>
        </w:rPr>
        <w:t xml:space="preserve"> </w:t>
      </w:r>
      <w:proofErr w:type="spellStart"/>
      <w:r w:rsidRPr="00D96F2E">
        <w:rPr>
          <w:sz w:val="28"/>
          <w:szCs w:val="28"/>
          <w:lang w:val="uk-UA" w:eastAsia="uk-UA"/>
        </w:rPr>
        <w:t>авторитета</w:t>
      </w:r>
      <w:proofErr w:type="spellEnd"/>
      <w:r w:rsidRPr="00D96F2E">
        <w:rPr>
          <w:sz w:val="28"/>
          <w:szCs w:val="28"/>
          <w:lang w:val="uk-UA" w:eastAsia="uk-UA"/>
        </w:rPr>
        <w:t xml:space="preserve"> </w:t>
      </w:r>
      <w:proofErr w:type="spellStart"/>
      <w:r w:rsidRPr="00D96F2E">
        <w:rPr>
          <w:sz w:val="28"/>
          <w:szCs w:val="28"/>
          <w:lang w:val="uk-UA" w:eastAsia="uk-UA"/>
        </w:rPr>
        <w:t>или</w:t>
      </w:r>
      <w:proofErr w:type="spellEnd"/>
      <w:r w:rsidRPr="00D96F2E">
        <w:rPr>
          <w:sz w:val="28"/>
          <w:szCs w:val="28"/>
          <w:lang w:val="uk-UA" w:eastAsia="uk-UA"/>
        </w:rPr>
        <w:t xml:space="preserve"> </w:t>
      </w:r>
      <w:proofErr w:type="spellStart"/>
      <w:r w:rsidRPr="00D96F2E">
        <w:rPr>
          <w:sz w:val="28"/>
          <w:szCs w:val="28"/>
          <w:lang w:val="uk-UA" w:eastAsia="uk-UA"/>
        </w:rPr>
        <w:t>власти</w:t>
      </w:r>
      <w:proofErr w:type="spellEnd"/>
      <w:r w:rsidRPr="00D96F2E">
        <w:rPr>
          <w:sz w:val="28"/>
          <w:szCs w:val="28"/>
          <w:lang w:val="uk-UA" w:eastAsia="uk-UA"/>
        </w:rPr>
        <w:t xml:space="preserve"> </w:t>
      </w:r>
      <w:proofErr w:type="spellStart"/>
      <w:r w:rsidRPr="00D96F2E">
        <w:rPr>
          <w:sz w:val="28"/>
          <w:szCs w:val="28"/>
          <w:lang w:val="uk-UA" w:eastAsia="uk-UA"/>
        </w:rPr>
        <w:t>законных</w:t>
      </w:r>
      <w:proofErr w:type="spellEnd"/>
      <w:r w:rsidRPr="00D96F2E">
        <w:rPr>
          <w:sz w:val="28"/>
          <w:szCs w:val="28"/>
          <w:lang w:val="uk-UA" w:eastAsia="uk-UA"/>
        </w:rPr>
        <w:t xml:space="preserve"> </w:t>
      </w:r>
      <w:proofErr w:type="spellStart"/>
      <w:r w:rsidRPr="00D96F2E">
        <w:rPr>
          <w:sz w:val="28"/>
          <w:szCs w:val="28"/>
          <w:lang w:val="uk-UA" w:eastAsia="uk-UA"/>
        </w:rPr>
        <w:t>полномочий</w:t>
      </w:r>
      <w:proofErr w:type="spellEnd"/>
      <w:r w:rsidRPr="00D96F2E">
        <w:rPr>
          <w:sz w:val="28"/>
          <w:szCs w:val="28"/>
          <w:lang w:val="uk-UA" w:eastAsia="uk-UA"/>
        </w:rPr>
        <w:t xml:space="preserve"> // </w:t>
      </w:r>
      <w:proofErr w:type="spellStart"/>
      <w:r w:rsidRPr="00D96F2E">
        <w:rPr>
          <w:sz w:val="28"/>
          <w:szCs w:val="28"/>
          <w:lang w:val="uk-UA" w:eastAsia="uk-UA"/>
        </w:rPr>
        <w:t>Психологический</w:t>
      </w:r>
      <w:proofErr w:type="spellEnd"/>
      <w:r w:rsidRPr="00D96F2E">
        <w:rPr>
          <w:sz w:val="28"/>
          <w:szCs w:val="28"/>
          <w:lang w:val="uk-UA" w:eastAsia="uk-UA"/>
        </w:rPr>
        <w:t xml:space="preserve"> журнал. 1996. № 7.  С.49.</w:t>
      </w:r>
    </w:p>
    <w:p w14:paraId="1DF08BE3"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Кипнис</w:t>
      </w:r>
      <w:proofErr w:type="spellEnd"/>
      <w:r w:rsidRPr="00D96F2E">
        <w:rPr>
          <w:sz w:val="28"/>
          <w:szCs w:val="28"/>
          <w:lang w:val="uk-UA" w:eastAsia="uk-UA"/>
        </w:rPr>
        <w:t xml:space="preserve"> М. </w:t>
      </w:r>
      <w:proofErr w:type="spellStart"/>
      <w:r w:rsidRPr="00D96F2E">
        <w:rPr>
          <w:sz w:val="28"/>
          <w:szCs w:val="28"/>
          <w:lang w:val="uk-UA" w:eastAsia="uk-UA"/>
        </w:rPr>
        <w:t>Тренинг</w:t>
      </w:r>
      <w:proofErr w:type="spellEnd"/>
      <w:r w:rsidRPr="00D96F2E">
        <w:rPr>
          <w:sz w:val="28"/>
          <w:szCs w:val="28"/>
          <w:lang w:val="uk-UA" w:eastAsia="uk-UA"/>
        </w:rPr>
        <w:t xml:space="preserve"> </w:t>
      </w:r>
      <w:proofErr w:type="spellStart"/>
      <w:r w:rsidRPr="00D96F2E">
        <w:rPr>
          <w:sz w:val="28"/>
          <w:szCs w:val="28"/>
          <w:lang w:val="uk-UA" w:eastAsia="uk-UA"/>
        </w:rPr>
        <w:t>лидерства</w:t>
      </w:r>
      <w:proofErr w:type="spellEnd"/>
      <w:r w:rsidRPr="00D96F2E">
        <w:rPr>
          <w:sz w:val="28"/>
          <w:szCs w:val="28"/>
          <w:lang w:val="uk-UA" w:eastAsia="uk-UA"/>
        </w:rPr>
        <w:t xml:space="preserve">. </w:t>
      </w:r>
      <w:r w:rsidRPr="00D96F2E">
        <w:rPr>
          <w:sz w:val="28"/>
          <w:szCs w:val="28"/>
          <w:lang w:val="uk-UA"/>
        </w:rPr>
        <w:t xml:space="preserve"> </w:t>
      </w:r>
      <w:r w:rsidRPr="00D96F2E">
        <w:rPr>
          <w:sz w:val="28"/>
          <w:szCs w:val="28"/>
          <w:lang w:val="uk-UA" w:eastAsia="uk-UA"/>
        </w:rPr>
        <w:t>М.: Ось-89, 2004.  144 с.</w:t>
      </w:r>
    </w:p>
    <w:p w14:paraId="30335656"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Ключніков</w:t>
      </w:r>
      <w:proofErr w:type="spellEnd"/>
      <w:r w:rsidRPr="00D96F2E">
        <w:rPr>
          <w:sz w:val="28"/>
          <w:szCs w:val="28"/>
          <w:lang w:val="uk-UA" w:eastAsia="uk-UA"/>
        </w:rPr>
        <w:t xml:space="preserve"> А. Влада лідера. Аналітичний центр дослідження та  розвитку  лідерства.  URL:  http://www.ua.aclrd.com/blog/  </w:t>
      </w:r>
    </w:p>
    <w:p w14:paraId="3C83F709"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Ковбасюк  Ю.  Розвиток  лідерства  на  державній  службі  як умова належного врядування. Дайджест Національної академії державного  управління  при  Президентові  України.  2014. </w:t>
      </w:r>
      <w:proofErr w:type="spellStart"/>
      <w:r w:rsidRPr="00D96F2E">
        <w:rPr>
          <w:sz w:val="28"/>
          <w:szCs w:val="28"/>
          <w:lang w:val="uk-UA" w:eastAsia="uk-UA"/>
        </w:rPr>
        <w:t>Вип</w:t>
      </w:r>
      <w:proofErr w:type="spellEnd"/>
      <w:r w:rsidRPr="00D96F2E">
        <w:rPr>
          <w:sz w:val="28"/>
          <w:szCs w:val="28"/>
          <w:lang w:val="uk-UA" w:eastAsia="uk-UA"/>
        </w:rPr>
        <w:t xml:space="preserve">. 7 (13), лип. С. 3–13. </w:t>
      </w:r>
    </w:p>
    <w:p w14:paraId="2DA8ED49"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Кови</w:t>
      </w:r>
      <w:proofErr w:type="spellEnd"/>
      <w:r w:rsidRPr="00D96F2E">
        <w:rPr>
          <w:sz w:val="28"/>
          <w:szCs w:val="28"/>
          <w:lang w:val="uk-UA" w:eastAsia="uk-UA"/>
        </w:rPr>
        <w:t xml:space="preserve"> С. </w:t>
      </w:r>
      <w:proofErr w:type="spellStart"/>
      <w:r w:rsidRPr="00D96F2E">
        <w:rPr>
          <w:sz w:val="28"/>
          <w:szCs w:val="28"/>
          <w:lang w:val="uk-UA" w:eastAsia="uk-UA"/>
        </w:rPr>
        <w:t>Семь</w:t>
      </w:r>
      <w:proofErr w:type="spellEnd"/>
      <w:r w:rsidRPr="00D96F2E">
        <w:rPr>
          <w:sz w:val="28"/>
          <w:szCs w:val="28"/>
          <w:lang w:val="uk-UA" w:eastAsia="uk-UA"/>
        </w:rPr>
        <w:t xml:space="preserve"> </w:t>
      </w:r>
      <w:proofErr w:type="spellStart"/>
      <w:r w:rsidRPr="00D96F2E">
        <w:rPr>
          <w:sz w:val="28"/>
          <w:szCs w:val="28"/>
          <w:lang w:val="uk-UA" w:eastAsia="uk-UA"/>
        </w:rPr>
        <w:t>навыков</w:t>
      </w:r>
      <w:proofErr w:type="spellEnd"/>
      <w:r w:rsidRPr="00D96F2E">
        <w:rPr>
          <w:sz w:val="28"/>
          <w:szCs w:val="28"/>
          <w:lang w:val="uk-UA" w:eastAsia="uk-UA"/>
        </w:rPr>
        <w:t xml:space="preserve"> </w:t>
      </w:r>
      <w:proofErr w:type="spellStart"/>
      <w:r w:rsidRPr="00D96F2E">
        <w:rPr>
          <w:sz w:val="28"/>
          <w:szCs w:val="28"/>
          <w:lang w:val="uk-UA" w:eastAsia="uk-UA"/>
        </w:rPr>
        <w:t>лидера</w:t>
      </w:r>
      <w:proofErr w:type="spellEnd"/>
      <w:r w:rsidRPr="00D96F2E">
        <w:rPr>
          <w:sz w:val="28"/>
          <w:szCs w:val="28"/>
          <w:lang w:val="uk-UA" w:eastAsia="uk-UA"/>
        </w:rPr>
        <w:t xml:space="preserve">. </w:t>
      </w:r>
      <w:r w:rsidRPr="00D96F2E">
        <w:rPr>
          <w:sz w:val="28"/>
          <w:szCs w:val="28"/>
          <w:lang w:val="uk-UA"/>
        </w:rPr>
        <w:t xml:space="preserve"> </w:t>
      </w:r>
      <w:r w:rsidRPr="00D96F2E">
        <w:rPr>
          <w:sz w:val="28"/>
          <w:szCs w:val="28"/>
          <w:lang w:val="uk-UA" w:eastAsia="uk-UA"/>
        </w:rPr>
        <w:t xml:space="preserve"> </w:t>
      </w:r>
      <w:proofErr w:type="spellStart"/>
      <w:r w:rsidRPr="00D96F2E">
        <w:rPr>
          <w:sz w:val="28"/>
          <w:szCs w:val="28"/>
          <w:lang w:val="uk-UA" w:eastAsia="uk-UA"/>
        </w:rPr>
        <w:t>Минск</w:t>
      </w:r>
      <w:proofErr w:type="spellEnd"/>
      <w:r w:rsidRPr="00D96F2E">
        <w:rPr>
          <w:sz w:val="28"/>
          <w:szCs w:val="28"/>
          <w:lang w:val="uk-UA" w:eastAsia="uk-UA"/>
        </w:rPr>
        <w:t xml:space="preserve">: </w:t>
      </w:r>
      <w:proofErr w:type="spellStart"/>
      <w:r w:rsidRPr="00D96F2E">
        <w:rPr>
          <w:sz w:val="28"/>
          <w:szCs w:val="28"/>
          <w:lang w:val="uk-UA" w:eastAsia="uk-UA"/>
        </w:rPr>
        <w:t>Вегапринт</w:t>
      </w:r>
      <w:proofErr w:type="spellEnd"/>
      <w:r w:rsidRPr="00D96F2E">
        <w:rPr>
          <w:sz w:val="28"/>
          <w:szCs w:val="28"/>
          <w:lang w:val="uk-UA" w:eastAsia="uk-UA"/>
        </w:rPr>
        <w:t xml:space="preserve">, 1996. </w:t>
      </w:r>
      <w:r w:rsidRPr="00D96F2E">
        <w:rPr>
          <w:sz w:val="28"/>
          <w:szCs w:val="28"/>
          <w:lang w:val="uk-UA"/>
        </w:rPr>
        <w:t xml:space="preserve"> </w:t>
      </w:r>
      <w:r w:rsidRPr="00D96F2E">
        <w:rPr>
          <w:sz w:val="28"/>
          <w:szCs w:val="28"/>
          <w:lang w:val="uk-UA" w:eastAsia="uk-UA"/>
        </w:rPr>
        <w:t xml:space="preserve"> 448 с.</w:t>
      </w:r>
    </w:p>
    <w:p w14:paraId="44A3DB44"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Ковтун  І. Б.,  Ковальська  Л. О.  Перспективи  формування сучасних  лідерів  системи  державного  управління  в  Україні. Управлінське  лідерс</w:t>
      </w:r>
      <w:r w:rsidR="00A51012" w:rsidRPr="00D96F2E">
        <w:rPr>
          <w:sz w:val="28"/>
          <w:szCs w:val="28"/>
          <w:lang w:val="uk-UA" w:eastAsia="uk-UA"/>
        </w:rPr>
        <w:t xml:space="preserve">тво  :  колективна  монографія </w:t>
      </w:r>
      <w:r w:rsidRPr="00D96F2E">
        <w:rPr>
          <w:sz w:val="28"/>
          <w:szCs w:val="28"/>
          <w:lang w:val="uk-UA" w:eastAsia="uk-UA"/>
        </w:rPr>
        <w:t xml:space="preserve">,  2013. 600 с. </w:t>
      </w:r>
    </w:p>
    <w:p w14:paraId="5D1FA00F"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Кононець</w:t>
      </w:r>
      <w:proofErr w:type="spellEnd"/>
      <w:r w:rsidRPr="00D96F2E">
        <w:rPr>
          <w:sz w:val="28"/>
          <w:szCs w:val="28"/>
          <w:lang w:val="uk-UA" w:eastAsia="uk-UA"/>
        </w:rPr>
        <w:t xml:space="preserve">  М. О.  Психологія  лідерства  та  професійної успішності:  комплекс  навчально-методичного  забезпечення підготовки  бакалаврів  всіх  спеціальностей.  Київ  : НТУУ «КПІ ім. Ігоря Сікорського», 2017. 60с. </w:t>
      </w:r>
    </w:p>
    <w:p w14:paraId="214C4FEB" w14:textId="77777777" w:rsidR="00680596" w:rsidRPr="00D96F2E" w:rsidRDefault="00680596" w:rsidP="008E6592">
      <w:pPr>
        <w:pStyle w:val="afa"/>
        <w:numPr>
          <w:ilvl w:val="0"/>
          <w:numId w:val="46"/>
        </w:numPr>
        <w:shd w:val="clear" w:color="auto" w:fill="FFFFFF"/>
        <w:tabs>
          <w:tab w:val="left" w:pos="0"/>
          <w:tab w:val="left" w:pos="900"/>
          <w:tab w:val="left" w:pos="1080"/>
        </w:tabs>
        <w:autoSpaceDE/>
        <w:autoSpaceDN/>
        <w:adjustRightInd/>
        <w:spacing w:line="360" w:lineRule="auto"/>
        <w:ind w:left="567" w:hanging="567"/>
        <w:jc w:val="both"/>
        <w:rPr>
          <w:sz w:val="28"/>
          <w:szCs w:val="28"/>
          <w:lang w:val="uk-UA"/>
        </w:rPr>
      </w:pPr>
      <w:r w:rsidRPr="00D96F2E">
        <w:rPr>
          <w:iCs/>
          <w:sz w:val="28"/>
          <w:szCs w:val="28"/>
          <w:lang w:val="uk-UA"/>
        </w:rPr>
        <w:t xml:space="preserve">Концепція адаптації інституту державної служби в Україні до стандартів Європейського Союзу  від 5 березня 2004 р.  № 278/2004. </w:t>
      </w:r>
      <w:r w:rsidR="00A51012" w:rsidRPr="00D96F2E">
        <w:rPr>
          <w:sz w:val="28"/>
          <w:szCs w:val="28"/>
          <w:lang w:val="uk-UA" w:eastAsia="uk-UA"/>
        </w:rPr>
        <w:t>URL:</w:t>
      </w:r>
      <w:r w:rsidRPr="00D96F2E">
        <w:rPr>
          <w:iCs/>
          <w:sz w:val="28"/>
          <w:szCs w:val="28"/>
          <w:lang w:val="uk-UA"/>
        </w:rPr>
        <w:t>: http://zakon</w:t>
      </w:r>
      <w:r w:rsidRPr="00D96F2E">
        <w:rPr>
          <w:sz w:val="28"/>
          <w:szCs w:val="28"/>
          <w:lang w:val="uk-UA"/>
        </w:rPr>
        <w:t>.rada.gov.ua/</w:t>
      </w:r>
      <w:r w:rsidR="005A7300" w:rsidRPr="00D96F2E">
        <w:rPr>
          <w:sz w:val="28"/>
          <w:szCs w:val="28"/>
          <w:lang w:val="uk-UA"/>
        </w:rPr>
        <w:t xml:space="preserve"> </w:t>
      </w:r>
      <w:proofErr w:type="spellStart"/>
      <w:r w:rsidRPr="00D96F2E">
        <w:rPr>
          <w:sz w:val="28"/>
          <w:szCs w:val="28"/>
          <w:lang w:val="uk-UA"/>
        </w:rPr>
        <w:t>cgi-bin</w:t>
      </w:r>
      <w:proofErr w:type="spellEnd"/>
      <w:r w:rsidRPr="00D96F2E">
        <w:rPr>
          <w:sz w:val="28"/>
          <w:szCs w:val="28"/>
          <w:lang w:val="uk-UA"/>
        </w:rPr>
        <w:t>/</w:t>
      </w:r>
      <w:proofErr w:type="spellStart"/>
      <w:r w:rsidRPr="00D96F2E">
        <w:rPr>
          <w:sz w:val="28"/>
          <w:szCs w:val="28"/>
          <w:lang w:val="uk-UA"/>
        </w:rPr>
        <w:t>laws</w:t>
      </w:r>
      <w:proofErr w:type="spellEnd"/>
      <w:r w:rsidRPr="00D96F2E">
        <w:rPr>
          <w:sz w:val="28"/>
          <w:szCs w:val="28"/>
          <w:lang w:val="uk-UA"/>
        </w:rPr>
        <w:t xml:space="preserve">/ </w:t>
      </w:r>
      <w:proofErr w:type="spellStart"/>
      <w:r w:rsidRPr="00D96F2E">
        <w:rPr>
          <w:sz w:val="28"/>
          <w:szCs w:val="28"/>
          <w:lang w:val="uk-UA"/>
        </w:rPr>
        <w:t>main.cgi?nreg</w:t>
      </w:r>
      <w:proofErr w:type="spellEnd"/>
      <w:r w:rsidRPr="00D96F2E">
        <w:rPr>
          <w:sz w:val="28"/>
          <w:szCs w:val="28"/>
          <w:lang w:val="uk-UA"/>
        </w:rPr>
        <w:t>=278%2F2004.</w:t>
      </w:r>
    </w:p>
    <w:p w14:paraId="07A2B681"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Крестов</w:t>
      </w:r>
      <w:proofErr w:type="spellEnd"/>
      <w:r w:rsidRPr="00D96F2E">
        <w:rPr>
          <w:sz w:val="28"/>
          <w:szCs w:val="28"/>
          <w:lang w:val="uk-UA" w:eastAsia="uk-UA"/>
        </w:rPr>
        <w:t xml:space="preserve"> Б.И. </w:t>
      </w:r>
      <w:proofErr w:type="spellStart"/>
      <w:r w:rsidRPr="00D96F2E">
        <w:rPr>
          <w:sz w:val="28"/>
          <w:szCs w:val="28"/>
          <w:lang w:val="uk-UA" w:eastAsia="uk-UA"/>
        </w:rPr>
        <w:t>Типология</w:t>
      </w:r>
      <w:proofErr w:type="spellEnd"/>
      <w:r w:rsidRPr="00D96F2E">
        <w:rPr>
          <w:sz w:val="28"/>
          <w:szCs w:val="28"/>
          <w:lang w:val="uk-UA" w:eastAsia="uk-UA"/>
        </w:rPr>
        <w:t xml:space="preserve"> </w:t>
      </w:r>
      <w:proofErr w:type="spellStart"/>
      <w:r w:rsidRPr="00D96F2E">
        <w:rPr>
          <w:sz w:val="28"/>
          <w:szCs w:val="28"/>
          <w:lang w:val="uk-UA" w:eastAsia="uk-UA"/>
        </w:rPr>
        <w:t>лидерства</w:t>
      </w:r>
      <w:proofErr w:type="spellEnd"/>
      <w:r w:rsidRPr="00D96F2E">
        <w:rPr>
          <w:sz w:val="28"/>
          <w:szCs w:val="28"/>
          <w:lang w:val="uk-UA" w:eastAsia="uk-UA"/>
        </w:rPr>
        <w:t xml:space="preserve"> // </w:t>
      </w:r>
      <w:proofErr w:type="spellStart"/>
      <w:r w:rsidRPr="00D96F2E">
        <w:rPr>
          <w:sz w:val="28"/>
          <w:szCs w:val="28"/>
          <w:lang w:val="uk-UA" w:eastAsia="uk-UA"/>
        </w:rPr>
        <w:t>Социально-гуманитарные</w:t>
      </w:r>
      <w:proofErr w:type="spellEnd"/>
      <w:r w:rsidRPr="00D96F2E">
        <w:rPr>
          <w:sz w:val="28"/>
          <w:szCs w:val="28"/>
          <w:lang w:val="uk-UA" w:eastAsia="uk-UA"/>
        </w:rPr>
        <w:t xml:space="preserve"> </w:t>
      </w:r>
      <w:proofErr w:type="spellStart"/>
      <w:r w:rsidRPr="00D96F2E">
        <w:rPr>
          <w:sz w:val="28"/>
          <w:szCs w:val="28"/>
          <w:lang w:val="uk-UA" w:eastAsia="uk-UA"/>
        </w:rPr>
        <w:t>знания</w:t>
      </w:r>
      <w:proofErr w:type="spellEnd"/>
      <w:r w:rsidRPr="00D96F2E">
        <w:rPr>
          <w:sz w:val="28"/>
          <w:szCs w:val="28"/>
          <w:lang w:val="uk-UA" w:eastAsia="uk-UA"/>
        </w:rPr>
        <w:t xml:space="preserve">. </w:t>
      </w:r>
      <w:r w:rsidRPr="00D96F2E">
        <w:rPr>
          <w:sz w:val="28"/>
          <w:szCs w:val="28"/>
          <w:lang w:val="uk-UA"/>
        </w:rPr>
        <w:t xml:space="preserve"> </w:t>
      </w:r>
      <w:r w:rsidRPr="00D96F2E">
        <w:rPr>
          <w:sz w:val="28"/>
          <w:szCs w:val="28"/>
          <w:lang w:val="uk-UA" w:eastAsia="uk-UA"/>
        </w:rPr>
        <w:t xml:space="preserve"> 2000. </w:t>
      </w:r>
      <w:r w:rsidRPr="00D96F2E">
        <w:rPr>
          <w:sz w:val="28"/>
          <w:szCs w:val="28"/>
          <w:lang w:val="uk-UA"/>
        </w:rPr>
        <w:t xml:space="preserve"> </w:t>
      </w:r>
      <w:r w:rsidRPr="00D96F2E">
        <w:rPr>
          <w:sz w:val="28"/>
          <w:szCs w:val="28"/>
          <w:lang w:val="uk-UA" w:eastAsia="uk-UA"/>
        </w:rPr>
        <w:t xml:space="preserve"> № 3. </w:t>
      </w:r>
      <w:r w:rsidRPr="00D96F2E">
        <w:rPr>
          <w:sz w:val="28"/>
          <w:szCs w:val="28"/>
          <w:lang w:val="uk-UA"/>
        </w:rPr>
        <w:t xml:space="preserve"> </w:t>
      </w:r>
      <w:r w:rsidRPr="00D96F2E">
        <w:rPr>
          <w:sz w:val="28"/>
          <w:szCs w:val="28"/>
          <w:lang w:val="uk-UA" w:eastAsia="uk-UA"/>
        </w:rPr>
        <w:t>С.73-78.</w:t>
      </w:r>
    </w:p>
    <w:p w14:paraId="084014F6"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Кристофер</w:t>
      </w:r>
      <w:proofErr w:type="spellEnd"/>
      <w:r w:rsidRPr="00D96F2E">
        <w:rPr>
          <w:sz w:val="28"/>
          <w:szCs w:val="28"/>
          <w:lang w:val="uk-UA" w:eastAsia="uk-UA"/>
        </w:rPr>
        <w:t xml:space="preserve"> Э., </w:t>
      </w:r>
      <w:proofErr w:type="spellStart"/>
      <w:r w:rsidRPr="00D96F2E">
        <w:rPr>
          <w:sz w:val="28"/>
          <w:szCs w:val="28"/>
          <w:lang w:val="uk-UA" w:eastAsia="uk-UA"/>
        </w:rPr>
        <w:t>Смит</w:t>
      </w:r>
      <w:proofErr w:type="spellEnd"/>
      <w:r w:rsidRPr="00D96F2E">
        <w:rPr>
          <w:sz w:val="28"/>
          <w:szCs w:val="28"/>
          <w:lang w:val="uk-UA" w:eastAsia="uk-UA"/>
        </w:rPr>
        <w:t xml:space="preserve"> Л. </w:t>
      </w:r>
      <w:proofErr w:type="spellStart"/>
      <w:r w:rsidRPr="00D96F2E">
        <w:rPr>
          <w:sz w:val="28"/>
          <w:szCs w:val="28"/>
          <w:lang w:val="uk-UA" w:eastAsia="uk-UA"/>
        </w:rPr>
        <w:t>Тренинг</w:t>
      </w:r>
      <w:proofErr w:type="spellEnd"/>
      <w:r w:rsidRPr="00D96F2E">
        <w:rPr>
          <w:sz w:val="28"/>
          <w:szCs w:val="28"/>
          <w:lang w:val="uk-UA" w:eastAsia="uk-UA"/>
        </w:rPr>
        <w:t xml:space="preserve"> </w:t>
      </w:r>
      <w:proofErr w:type="spellStart"/>
      <w:r w:rsidRPr="00D96F2E">
        <w:rPr>
          <w:sz w:val="28"/>
          <w:szCs w:val="28"/>
          <w:lang w:val="uk-UA" w:eastAsia="uk-UA"/>
        </w:rPr>
        <w:t>лидерства</w:t>
      </w:r>
      <w:proofErr w:type="spellEnd"/>
      <w:r w:rsidRPr="00D96F2E">
        <w:rPr>
          <w:sz w:val="28"/>
          <w:szCs w:val="28"/>
          <w:lang w:val="uk-UA" w:eastAsia="uk-UA"/>
        </w:rPr>
        <w:t xml:space="preserve">. </w:t>
      </w:r>
      <w:r w:rsidRPr="00D96F2E">
        <w:rPr>
          <w:sz w:val="28"/>
          <w:szCs w:val="28"/>
          <w:lang w:val="uk-UA"/>
        </w:rPr>
        <w:t xml:space="preserve"> </w:t>
      </w:r>
      <w:r w:rsidRPr="00D96F2E">
        <w:rPr>
          <w:sz w:val="28"/>
          <w:szCs w:val="28"/>
          <w:lang w:val="uk-UA" w:eastAsia="uk-UA"/>
        </w:rPr>
        <w:t>СПб.: Питер,2001.</w:t>
      </w:r>
    </w:p>
    <w:p w14:paraId="1D70C749"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Крюков  О.  І.,  Шкурат  І.  В.  Методологія  дослідження  та механізми  формування  еліти  в  умовах  глобалізації. Публічне управління:  теорія  та практика. 2013. </w:t>
      </w:r>
      <w:proofErr w:type="spellStart"/>
      <w:r w:rsidRPr="00D96F2E">
        <w:rPr>
          <w:sz w:val="28"/>
          <w:szCs w:val="28"/>
          <w:lang w:val="uk-UA" w:eastAsia="uk-UA"/>
        </w:rPr>
        <w:t>Вип</w:t>
      </w:r>
      <w:proofErr w:type="spellEnd"/>
      <w:r w:rsidRPr="00D96F2E">
        <w:rPr>
          <w:sz w:val="28"/>
          <w:szCs w:val="28"/>
          <w:lang w:val="uk-UA" w:eastAsia="uk-UA"/>
        </w:rPr>
        <w:t xml:space="preserve">. 2. С. 71–77. URL: </w:t>
      </w:r>
      <w:hyperlink r:id="rId11" w:history="1">
        <w:r w:rsidR="005A7300" w:rsidRPr="00D96F2E">
          <w:rPr>
            <w:rStyle w:val="ad"/>
            <w:sz w:val="28"/>
            <w:szCs w:val="28"/>
            <w:lang w:val="uk-UA" w:eastAsia="uk-UA"/>
          </w:rPr>
          <w:t xml:space="preserve">http://nbuv.gov.ua/UJRN/ </w:t>
        </w:r>
        <w:r w:rsidR="005A7300" w:rsidRPr="00D96F2E">
          <w:rPr>
            <w:rStyle w:val="ad"/>
            <w:sz w:val="28"/>
            <w:szCs w:val="28"/>
            <w:lang w:val="uk-UA" w:eastAsia="uk-UA"/>
          </w:rPr>
          <w:lastRenderedPageBreak/>
          <w:t>Pubupr_2013_2_13</w:t>
        </w:r>
      </w:hyperlink>
      <w:r w:rsidR="005A7300" w:rsidRPr="00D96F2E">
        <w:rPr>
          <w:sz w:val="28"/>
          <w:szCs w:val="28"/>
          <w:lang w:val="uk-UA" w:eastAsia="uk-UA"/>
        </w:rPr>
        <w:t xml:space="preserve"> </w:t>
      </w:r>
      <w:r w:rsidRPr="00D96F2E">
        <w:rPr>
          <w:sz w:val="28"/>
          <w:szCs w:val="28"/>
          <w:lang w:val="uk-UA" w:eastAsia="uk-UA"/>
        </w:rPr>
        <w:t xml:space="preserve"> </w:t>
      </w:r>
    </w:p>
    <w:p w14:paraId="0A99EB8D" w14:textId="77777777" w:rsidR="00680596" w:rsidRPr="00D96F2E" w:rsidRDefault="00680596" w:rsidP="008E6592">
      <w:pPr>
        <w:pStyle w:val="a5"/>
        <w:widowControl w:val="0"/>
        <w:numPr>
          <w:ilvl w:val="0"/>
          <w:numId w:val="46"/>
        </w:numPr>
        <w:spacing w:before="0" w:beforeAutospacing="0" w:after="0" w:afterAutospacing="0" w:line="360" w:lineRule="auto"/>
        <w:ind w:left="567" w:hanging="567"/>
        <w:jc w:val="both"/>
        <w:rPr>
          <w:sz w:val="28"/>
          <w:szCs w:val="28"/>
          <w:lang w:val="uk-UA"/>
        </w:rPr>
      </w:pPr>
      <w:r w:rsidRPr="00D96F2E">
        <w:rPr>
          <w:sz w:val="28"/>
          <w:szCs w:val="28"/>
          <w:lang w:val="uk-UA"/>
        </w:rPr>
        <w:t xml:space="preserve">Кудряшова Б. В. </w:t>
      </w:r>
      <w:proofErr w:type="spellStart"/>
      <w:r w:rsidRPr="00D96F2E">
        <w:rPr>
          <w:sz w:val="28"/>
          <w:szCs w:val="28"/>
          <w:lang w:val="uk-UA"/>
        </w:rPr>
        <w:t>Лидер</w:t>
      </w:r>
      <w:proofErr w:type="spellEnd"/>
      <w:r w:rsidRPr="00D96F2E">
        <w:rPr>
          <w:sz w:val="28"/>
          <w:szCs w:val="28"/>
          <w:lang w:val="uk-UA"/>
        </w:rPr>
        <w:t xml:space="preserve"> и </w:t>
      </w:r>
      <w:proofErr w:type="spellStart"/>
      <w:r w:rsidRPr="00D96F2E">
        <w:rPr>
          <w:sz w:val="28"/>
          <w:szCs w:val="28"/>
          <w:lang w:val="uk-UA"/>
        </w:rPr>
        <w:t>лидерство</w:t>
      </w:r>
      <w:proofErr w:type="spellEnd"/>
      <w:r w:rsidRPr="00D96F2E">
        <w:rPr>
          <w:sz w:val="28"/>
          <w:szCs w:val="28"/>
          <w:lang w:val="uk-UA"/>
        </w:rPr>
        <w:t xml:space="preserve">. </w:t>
      </w:r>
      <w:proofErr w:type="spellStart"/>
      <w:r w:rsidR="005A7300" w:rsidRPr="00D96F2E">
        <w:rPr>
          <w:sz w:val="28"/>
          <w:szCs w:val="28"/>
          <w:lang w:val="uk-UA"/>
        </w:rPr>
        <w:t>Архан</w:t>
      </w:r>
      <w:r w:rsidRPr="00D96F2E">
        <w:rPr>
          <w:sz w:val="28"/>
          <w:szCs w:val="28"/>
          <w:lang w:val="uk-UA"/>
        </w:rPr>
        <w:t>гельск</w:t>
      </w:r>
      <w:proofErr w:type="spellEnd"/>
      <w:r w:rsidRPr="00D96F2E">
        <w:rPr>
          <w:sz w:val="28"/>
          <w:szCs w:val="28"/>
          <w:lang w:val="uk-UA"/>
        </w:rPr>
        <w:t xml:space="preserve">: </w:t>
      </w:r>
      <w:proofErr w:type="spellStart"/>
      <w:r w:rsidRPr="00D96F2E">
        <w:rPr>
          <w:sz w:val="28"/>
          <w:szCs w:val="28"/>
          <w:lang w:val="uk-UA"/>
        </w:rPr>
        <w:t>Поморский</w:t>
      </w:r>
      <w:proofErr w:type="spellEnd"/>
      <w:r w:rsidRPr="00D96F2E">
        <w:rPr>
          <w:sz w:val="28"/>
          <w:szCs w:val="28"/>
          <w:lang w:val="uk-UA"/>
        </w:rPr>
        <w:t xml:space="preserve"> </w:t>
      </w:r>
      <w:proofErr w:type="spellStart"/>
      <w:r w:rsidRPr="00D96F2E">
        <w:rPr>
          <w:sz w:val="28"/>
          <w:szCs w:val="28"/>
          <w:lang w:val="uk-UA"/>
        </w:rPr>
        <w:t>междунар</w:t>
      </w:r>
      <w:proofErr w:type="spellEnd"/>
      <w:r w:rsidRPr="00D96F2E">
        <w:rPr>
          <w:sz w:val="28"/>
          <w:szCs w:val="28"/>
          <w:lang w:val="uk-UA"/>
        </w:rPr>
        <w:t>. пед. ун-т, 1996.</w:t>
      </w:r>
    </w:p>
    <w:p w14:paraId="4DEE4442" w14:textId="77777777" w:rsidR="00680596" w:rsidRPr="00D96F2E" w:rsidRDefault="00680596" w:rsidP="008E6592">
      <w:pPr>
        <w:pStyle w:val="afa"/>
        <w:numPr>
          <w:ilvl w:val="0"/>
          <w:numId w:val="46"/>
        </w:numPr>
        <w:spacing w:line="360" w:lineRule="auto"/>
        <w:ind w:left="567" w:hanging="567"/>
        <w:jc w:val="both"/>
        <w:rPr>
          <w:color w:val="000000"/>
          <w:sz w:val="28"/>
          <w:szCs w:val="28"/>
          <w:lang w:val="uk-UA"/>
        </w:rPr>
      </w:pPr>
      <w:proofErr w:type="spellStart"/>
      <w:r w:rsidRPr="00D96F2E">
        <w:rPr>
          <w:color w:val="000000"/>
          <w:sz w:val="28"/>
          <w:szCs w:val="28"/>
          <w:lang w:val="uk-UA"/>
        </w:rPr>
        <w:t>Кушнірюк</w:t>
      </w:r>
      <w:proofErr w:type="spellEnd"/>
      <w:r w:rsidRPr="00D96F2E">
        <w:rPr>
          <w:color w:val="000000"/>
          <w:sz w:val="28"/>
          <w:szCs w:val="28"/>
          <w:lang w:val="uk-UA"/>
        </w:rPr>
        <w:t xml:space="preserve"> В.М. Організація діяльності державного службовця: конспект лекцій. Ів.-Франківськ: Місто НВ, 2012 – 544 с.</w:t>
      </w:r>
    </w:p>
    <w:p w14:paraId="48BD6F1E"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Лідерство  в  муніципальному  управлінні  :  навчально-методичний посібник / Т. І. </w:t>
      </w:r>
      <w:proofErr w:type="spellStart"/>
      <w:r w:rsidRPr="00D96F2E">
        <w:rPr>
          <w:sz w:val="28"/>
          <w:szCs w:val="28"/>
          <w:lang w:val="uk-UA" w:eastAsia="uk-UA"/>
        </w:rPr>
        <w:t>Євтухова</w:t>
      </w:r>
      <w:proofErr w:type="spellEnd"/>
      <w:r w:rsidRPr="00D96F2E">
        <w:rPr>
          <w:sz w:val="28"/>
          <w:szCs w:val="28"/>
          <w:lang w:val="uk-UA" w:eastAsia="uk-UA"/>
        </w:rPr>
        <w:t xml:space="preserve"> та ін. Київ, 2013. 263 с. </w:t>
      </w:r>
    </w:p>
    <w:p w14:paraId="265CB541"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Лідерство та команда в публічному управлінні : конспект лекцій  /  укладачі:  К.  В.  </w:t>
      </w:r>
      <w:proofErr w:type="spellStart"/>
      <w:r w:rsidRPr="00D96F2E">
        <w:rPr>
          <w:sz w:val="28"/>
          <w:szCs w:val="28"/>
          <w:lang w:val="uk-UA" w:eastAsia="uk-UA"/>
        </w:rPr>
        <w:t>Таранюк</w:t>
      </w:r>
      <w:proofErr w:type="spellEnd"/>
      <w:r w:rsidRPr="00D96F2E">
        <w:rPr>
          <w:sz w:val="28"/>
          <w:szCs w:val="28"/>
          <w:lang w:val="uk-UA" w:eastAsia="uk-UA"/>
        </w:rPr>
        <w:t xml:space="preserve">,  Я.  В.  </w:t>
      </w:r>
      <w:proofErr w:type="spellStart"/>
      <w:r w:rsidRPr="00D96F2E">
        <w:rPr>
          <w:sz w:val="28"/>
          <w:szCs w:val="28"/>
          <w:lang w:val="uk-UA" w:eastAsia="uk-UA"/>
        </w:rPr>
        <w:t>Кобушко</w:t>
      </w:r>
      <w:proofErr w:type="spellEnd"/>
      <w:r w:rsidRPr="00D96F2E">
        <w:rPr>
          <w:sz w:val="28"/>
          <w:szCs w:val="28"/>
          <w:lang w:val="uk-UA" w:eastAsia="uk-UA"/>
        </w:rPr>
        <w:t>.   Суми  : Сумський державний університет, 2020.  175 с.</w:t>
      </w:r>
    </w:p>
    <w:p w14:paraId="4DA252E8"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Ліпенцев</w:t>
      </w:r>
      <w:proofErr w:type="spellEnd"/>
      <w:r w:rsidRPr="00D96F2E">
        <w:rPr>
          <w:sz w:val="28"/>
          <w:szCs w:val="28"/>
          <w:lang w:val="uk-UA" w:eastAsia="uk-UA"/>
        </w:rPr>
        <w:t xml:space="preserve">  А.  В. Розвиток  лідерства  в  органах  публічної влади  у  контексті  завдань  надання  якісних  адміністративних послуг:  теоретичні  та  методологічні аспекти. Ефективність державного  управління. 2014.  </w:t>
      </w:r>
      <w:proofErr w:type="spellStart"/>
      <w:r w:rsidRPr="00D96F2E">
        <w:rPr>
          <w:sz w:val="28"/>
          <w:szCs w:val="28"/>
          <w:lang w:val="uk-UA" w:eastAsia="uk-UA"/>
        </w:rPr>
        <w:t>Вип</w:t>
      </w:r>
      <w:proofErr w:type="spellEnd"/>
      <w:r w:rsidRPr="00D96F2E">
        <w:rPr>
          <w:sz w:val="28"/>
          <w:szCs w:val="28"/>
          <w:lang w:val="uk-UA" w:eastAsia="uk-UA"/>
        </w:rPr>
        <w:t xml:space="preserve">. 38. С. 21–42.  URL:  http://nbuv.gov.ua/  UJRN/efdu_2014_38_4  </w:t>
      </w:r>
    </w:p>
    <w:p w14:paraId="67537561" w14:textId="77777777" w:rsidR="00680596" w:rsidRPr="00D96F2E" w:rsidRDefault="00680596" w:rsidP="008E6592">
      <w:pPr>
        <w:pStyle w:val="afa"/>
        <w:numPr>
          <w:ilvl w:val="0"/>
          <w:numId w:val="46"/>
        </w:numPr>
        <w:spacing w:line="360" w:lineRule="auto"/>
        <w:ind w:left="567" w:hanging="567"/>
        <w:jc w:val="both"/>
        <w:rPr>
          <w:sz w:val="28"/>
          <w:szCs w:val="28"/>
          <w:lang w:val="uk-UA"/>
        </w:rPr>
      </w:pPr>
      <w:proofErr w:type="spellStart"/>
      <w:r w:rsidRPr="00D96F2E">
        <w:rPr>
          <w:sz w:val="28"/>
          <w:szCs w:val="28"/>
          <w:lang w:val="uk-UA"/>
        </w:rPr>
        <w:t>Ліпенцев</w:t>
      </w:r>
      <w:proofErr w:type="spellEnd"/>
      <w:r w:rsidRPr="00D96F2E">
        <w:rPr>
          <w:sz w:val="28"/>
          <w:szCs w:val="28"/>
          <w:lang w:val="uk-UA"/>
        </w:rPr>
        <w:t xml:space="preserve"> А. Лідерство // Корпоративна політика та лідерство : матер. до </w:t>
      </w:r>
      <w:proofErr w:type="spellStart"/>
      <w:r w:rsidRPr="00D96F2E">
        <w:rPr>
          <w:sz w:val="28"/>
          <w:szCs w:val="28"/>
          <w:lang w:val="uk-UA"/>
        </w:rPr>
        <w:t>дистанц</w:t>
      </w:r>
      <w:proofErr w:type="spellEnd"/>
      <w:r w:rsidRPr="00D96F2E">
        <w:rPr>
          <w:sz w:val="28"/>
          <w:szCs w:val="28"/>
          <w:lang w:val="uk-UA"/>
        </w:rPr>
        <w:t xml:space="preserve">. курс. </w:t>
      </w:r>
      <w:proofErr w:type="spellStart"/>
      <w:r w:rsidRPr="00D96F2E">
        <w:rPr>
          <w:sz w:val="28"/>
          <w:szCs w:val="28"/>
          <w:lang w:val="uk-UA"/>
        </w:rPr>
        <w:t>підгот</w:t>
      </w:r>
      <w:proofErr w:type="spellEnd"/>
      <w:r w:rsidRPr="00D96F2E">
        <w:rPr>
          <w:sz w:val="28"/>
          <w:szCs w:val="28"/>
          <w:lang w:val="uk-UA"/>
        </w:rPr>
        <w:t xml:space="preserve">. магістр. </w:t>
      </w:r>
      <w:proofErr w:type="spellStart"/>
      <w:r w:rsidRPr="00D96F2E">
        <w:rPr>
          <w:sz w:val="28"/>
          <w:szCs w:val="28"/>
          <w:lang w:val="uk-UA"/>
        </w:rPr>
        <w:t>упр</w:t>
      </w:r>
      <w:proofErr w:type="spellEnd"/>
      <w:r w:rsidRPr="00D96F2E">
        <w:rPr>
          <w:sz w:val="28"/>
          <w:szCs w:val="28"/>
          <w:lang w:val="uk-UA"/>
        </w:rPr>
        <w:t xml:space="preserve">. </w:t>
      </w:r>
      <w:proofErr w:type="spellStart"/>
      <w:r w:rsidRPr="00D96F2E">
        <w:rPr>
          <w:sz w:val="28"/>
          <w:szCs w:val="28"/>
          <w:lang w:val="uk-UA"/>
        </w:rPr>
        <w:t>суспільн</w:t>
      </w:r>
      <w:proofErr w:type="spellEnd"/>
      <w:r w:rsidRPr="00D96F2E">
        <w:rPr>
          <w:sz w:val="28"/>
          <w:szCs w:val="28"/>
          <w:lang w:val="uk-UA"/>
        </w:rPr>
        <w:t xml:space="preserve">. </w:t>
      </w:r>
      <w:proofErr w:type="spellStart"/>
      <w:r w:rsidRPr="00D96F2E">
        <w:rPr>
          <w:sz w:val="28"/>
          <w:szCs w:val="28"/>
          <w:lang w:val="uk-UA"/>
        </w:rPr>
        <w:t>розв</w:t>
      </w:r>
      <w:proofErr w:type="spellEnd"/>
      <w:r w:rsidRPr="00D96F2E">
        <w:rPr>
          <w:sz w:val="28"/>
          <w:szCs w:val="28"/>
          <w:lang w:val="uk-UA"/>
        </w:rPr>
        <w:t xml:space="preserve">.  К. : Центр дистанційного навчання НАДУ, 2005.  60 с. </w:t>
      </w:r>
    </w:p>
    <w:p w14:paraId="07CB080C" w14:textId="77777777" w:rsidR="00680596" w:rsidRPr="00D96F2E" w:rsidRDefault="00680596" w:rsidP="008E6592">
      <w:pPr>
        <w:pStyle w:val="afa"/>
        <w:numPr>
          <w:ilvl w:val="0"/>
          <w:numId w:val="46"/>
        </w:numPr>
        <w:shd w:val="clear" w:color="auto" w:fill="FFFFFF"/>
        <w:tabs>
          <w:tab w:val="left" w:pos="0"/>
          <w:tab w:val="left" w:pos="900"/>
          <w:tab w:val="left" w:pos="1080"/>
        </w:tabs>
        <w:autoSpaceDE/>
        <w:autoSpaceDN/>
        <w:adjustRightInd/>
        <w:spacing w:line="360" w:lineRule="auto"/>
        <w:ind w:left="567" w:hanging="567"/>
        <w:jc w:val="both"/>
        <w:rPr>
          <w:iCs/>
          <w:sz w:val="28"/>
          <w:szCs w:val="28"/>
          <w:lang w:val="uk-UA"/>
        </w:rPr>
      </w:pPr>
      <w:proofErr w:type="spellStart"/>
      <w:r w:rsidRPr="00D96F2E">
        <w:rPr>
          <w:iCs/>
          <w:sz w:val="28"/>
          <w:szCs w:val="28"/>
          <w:lang w:val="uk-UA"/>
        </w:rPr>
        <w:t>Логунова</w:t>
      </w:r>
      <w:proofErr w:type="spellEnd"/>
      <w:r w:rsidRPr="00D96F2E">
        <w:rPr>
          <w:iCs/>
          <w:sz w:val="28"/>
          <w:szCs w:val="28"/>
          <w:lang w:val="uk-UA"/>
        </w:rPr>
        <w:t xml:space="preserve"> М. Соціально-психологічні аспекти управлінської діяльності / М. Лагунова.  К.: Центр сприяння інституціонального розвитку державної служби, 2006. 196 с.</w:t>
      </w:r>
    </w:p>
    <w:p w14:paraId="130066DD"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Ложкін</w:t>
      </w:r>
      <w:proofErr w:type="spellEnd"/>
      <w:r w:rsidRPr="00D96F2E">
        <w:rPr>
          <w:sz w:val="28"/>
          <w:szCs w:val="28"/>
          <w:lang w:val="uk-UA" w:eastAsia="uk-UA"/>
        </w:rPr>
        <w:t xml:space="preserve"> Г. В., Дорошенко Н. В., </w:t>
      </w:r>
      <w:proofErr w:type="spellStart"/>
      <w:r w:rsidRPr="00D96F2E">
        <w:rPr>
          <w:sz w:val="28"/>
          <w:szCs w:val="28"/>
          <w:lang w:val="uk-UA" w:eastAsia="uk-UA"/>
        </w:rPr>
        <w:t>Волянюк</w:t>
      </w:r>
      <w:proofErr w:type="spellEnd"/>
      <w:r w:rsidRPr="00D96F2E">
        <w:rPr>
          <w:sz w:val="28"/>
          <w:szCs w:val="28"/>
          <w:lang w:val="uk-UA" w:eastAsia="uk-UA"/>
        </w:rPr>
        <w:t xml:space="preserve"> Н. Ю. Стать як детермінанта типового стилю керівництва // Оновлення змісту, форм та методів навчання і виховання в закладах освіти. </w:t>
      </w:r>
      <w:proofErr w:type="spellStart"/>
      <w:r w:rsidRPr="00D96F2E">
        <w:rPr>
          <w:sz w:val="28"/>
          <w:szCs w:val="28"/>
          <w:lang w:val="uk-UA" w:eastAsia="uk-UA"/>
        </w:rPr>
        <w:t>Зб</w:t>
      </w:r>
      <w:proofErr w:type="spellEnd"/>
      <w:r w:rsidRPr="00D96F2E">
        <w:rPr>
          <w:sz w:val="28"/>
          <w:szCs w:val="28"/>
          <w:lang w:val="uk-UA" w:eastAsia="uk-UA"/>
        </w:rPr>
        <w:t>.</w:t>
      </w:r>
      <w:r w:rsidR="005A7300" w:rsidRPr="00D96F2E">
        <w:rPr>
          <w:sz w:val="28"/>
          <w:szCs w:val="28"/>
          <w:lang w:val="uk-UA" w:eastAsia="uk-UA"/>
        </w:rPr>
        <w:t xml:space="preserve"> наукових праць.  Рівне, 2003. </w:t>
      </w:r>
      <w:proofErr w:type="spellStart"/>
      <w:r w:rsidR="005A7300" w:rsidRPr="00D96F2E">
        <w:rPr>
          <w:sz w:val="28"/>
          <w:szCs w:val="28"/>
          <w:lang w:val="uk-UA" w:eastAsia="uk-UA"/>
        </w:rPr>
        <w:t>Вип</w:t>
      </w:r>
      <w:proofErr w:type="spellEnd"/>
      <w:r w:rsidR="005A7300" w:rsidRPr="00D96F2E">
        <w:rPr>
          <w:sz w:val="28"/>
          <w:szCs w:val="28"/>
          <w:lang w:val="uk-UA" w:eastAsia="uk-UA"/>
        </w:rPr>
        <w:t>. 27.</w:t>
      </w:r>
      <w:r w:rsidRPr="00D96F2E">
        <w:rPr>
          <w:sz w:val="28"/>
          <w:szCs w:val="28"/>
          <w:lang w:val="uk-UA" w:eastAsia="uk-UA"/>
        </w:rPr>
        <w:t xml:space="preserve"> Ч. І. Соціально-психологічні детермінанти формування гендерних стереотипів в умовах сучасного суспільства.  С. 62 – 65.</w:t>
      </w:r>
    </w:p>
    <w:p w14:paraId="1176F019"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Лозниця</w:t>
      </w:r>
      <w:proofErr w:type="spellEnd"/>
      <w:r w:rsidRPr="00D96F2E">
        <w:rPr>
          <w:sz w:val="28"/>
          <w:szCs w:val="28"/>
          <w:lang w:val="uk-UA" w:eastAsia="uk-UA"/>
        </w:rPr>
        <w:t xml:space="preserve"> В. С. Психолог</w:t>
      </w:r>
      <w:r w:rsidR="005A7300" w:rsidRPr="00D96F2E">
        <w:rPr>
          <w:sz w:val="28"/>
          <w:szCs w:val="28"/>
          <w:lang w:val="uk-UA" w:eastAsia="uk-UA"/>
        </w:rPr>
        <w:t xml:space="preserve">ія менеджменту: </w:t>
      </w:r>
      <w:proofErr w:type="spellStart"/>
      <w:r w:rsidR="005A7300" w:rsidRPr="00D96F2E">
        <w:rPr>
          <w:sz w:val="28"/>
          <w:szCs w:val="28"/>
          <w:lang w:val="uk-UA" w:eastAsia="uk-UA"/>
        </w:rPr>
        <w:t>Навч</w:t>
      </w:r>
      <w:proofErr w:type="spellEnd"/>
      <w:r w:rsidR="005A7300" w:rsidRPr="00D96F2E">
        <w:rPr>
          <w:sz w:val="28"/>
          <w:szCs w:val="28"/>
          <w:lang w:val="uk-UA" w:eastAsia="uk-UA"/>
        </w:rPr>
        <w:t>. Посібник.</w:t>
      </w:r>
      <w:r w:rsidRPr="00D96F2E">
        <w:rPr>
          <w:sz w:val="28"/>
          <w:szCs w:val="28"/>
          <w:lang w:val="uk-UA" w:eastAsia="uk-UA"/>
        </w:rPr>
        <w:t xml:space="preserve"> К.: КНЕУ. 1997. 248 с.</w:t>
      </w:r>
    </w:p>
    <w:p w14:paraId="1AE5B152"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Манц</w:t>
      </w:r>
      <w:proofErr w:type="spellEnd"/>
      <w:r w:rsidRPr="00D96F2E">
        <w:rPr>
          <w:sz w:val="28"/>
          <w:szCs w:val="28"/>
          <w:lang w:val="uk-UA" w:eastAsia="uk-UA"/>
        </w:rPr>
        <w:t xml:space="preserve"> Ч.К. </w:t>
      </w:r>
      <w:proofErr w:type="spellStart"/>
      <w:r w:rsidRPr="00D96F2E">
        <w:rPr>
          <w:sz w:val="28"/>
          <w:szCs w:val="28"/>
          <w:lang w:val="uk-UA" w:eastAsia="uk-UA"/>
        </w:rPr>
        <w:t>Уроки</w:t>
      </w:r>
      <w:proofErr w:type="spellEnd"/>
      <w:r w:rsidRPr="00D96F2E">
        <w:rPr>
          <w:sz w:val="28"/>
          <w:szCs w:val="28"/>
          <w:lang w:val="uk-UA" w:eastAsia="uk-UA"/>
        </w:rPr>
        <w:t xml:space="preserve"> </w:t>
      </w:r>
      <w:proofErr w:type="spellStart"/>
      <w:r w:rsidRPr="00D96F2E">
        <w:rPr>
          <w:sz w:val="28"/>
          <w:szCs w:val="28"/>
          <w:lang w:val="uk-UA" w:eastAsia="uk-UA"/>
        </w:rPr>
        <w:t>лидерства</w:t>
      </w:r>
      <w:proofErr w:type="spellEnd"/>
      <w:r w:rsidRPr="00D96F2E">
        <w:rPr>
          <w:sz w:val="28"/>
          <w:szCs w:val="28"/>
          <w:lang w:val="uk-UA" w:eastAsia="uk-UA"/>
        </w:rPr>
        <w:t xml:space="preserve"> </w:t>
      </w:r>
      <w:proofErr w:type="spellStart"/>
      <w:r w:rsidRPr="00D96F2E">
        <w:rPr>
          <w:sz w:val="28"/>
          <w:szCs w:val="28"/>
          <w:lang w:val="uk-UA" w:eastAsia="uk-UA"/>
        </w:rPr>
        <w:t>Иисуса</w:t>
      </w:r>
      <w:proofErr w:type="spellEnd"/>
      <w:r w:rsidRPr="00D96F2E">
        <w:rPr>
          <w:sz w:val="28"/>
          <w:szCs w:val="28"/>
          <w:lang w:val="uk-UA" w:eastAsia="uk-UA"/>
        </w:rPr>
        <w:t xml:space="preserve"> Христа: </w:t>
      </w:r>
      <w:proofErr w:type="spellStart"/>
      <w:r w:rsidRPr="00D96F2E">
        <w:rPr>
          <w:sz w:val="28"/>
          <w:szCs w:val="28"/>
          <w:lang w:val="uk-UA" w:eastAsia="uk-UA"/>
        </w:rPr>
        <w:t>Практические</w:t>
      </w:r>
      <w:proofErr w:type="spellEnd"/>
      <w:r w:rsidRPr="00D96F2E">
        <w:rPr>
          <w:sz w:val="28"/>
          <w:szCs w:val="28"/>
          <w:lang w:val="uk-UA" w:eastAsia="uk-UA"/>
        </w:rPr>
        <w:t xml:space="preserve"> </w:t>
      </w:r>
      <w:proofErr w:type="spellStart"/>
      <w:r w:rsidRPr="00D96F2E">
        <w:rPr>
          <w:sz w:val="28"/>
          <w:szCs w:val="28"/>
          <w:lang w:val="uk-UA" w:eastAsia="uk-UA"/>
        </w:rPr>
        <w:t>уроки</w:t>
      </w:r>
      <w:proofErr w:type="spellEnd"/>
      <w:r w:rsidRPr="00D96F2E">
        <w:rPr>
          <w:sz w:val="28"/>
          <w:szCs w:val="28"/>
          <w:lang w:val="uk-UA" w:eastAsia="uk-UA"/>
        </w:rPr>
        <w:t xml:space="preserve"> для </w:t>
      </w:r>
      <w:proofErr w:type="spellStart"/>
      <w:r w:rsidRPr="00D96F2E">
        <w:rPr>
          <w:sz w:val="28"/>
          <w:szCs w:val="28"/>
          <w:lang w:val="uk-UA" w:eastAsia="uk-UA"/>
        </w:rPr>
        <w:t>современной</w:t>
      </w:r>
      <w:proofErr w:type="spellEnd"/>
      <w:r w:rsidRPr="00D96F2E">
        <w:rPr>
          <w:sz w:val="28"/>
          <w:szCs w:val="28"/>
          <w:lang w:val="uk-UA" w:eastAsia="uk-UA"/>
        </w:rPr>
        <w:t xml:space="preserve"> </w:t>
      </w:r>
      <w:proofErr w:type="spellStart"/>
      <w:r w:rsidRPr="00D96F2E">
        <w:rPr>
          <w:sz w:val="28"/>
          <w:szCs w:val="28"/>
          <w:lang w:val="uk-UA" w:eastAsia="uk-UA"/>
        </w:rPr>
        <w:t>жизни</w:t>
      </w:r>
      <w:proofErr w:type="spellEnd"/>
      <w:r w:rsidRPr="00D96F2E">
        <w:rPr>
          <w:sz w:val="28"/>
          <w:szCs w:val="28"/>
          <w:lang w:val="uk-UA" w:eastAsia="uk-UA"/>
        </w:rPr>
        <w:t xml:space="preserve"> / </w:t>
      </w:r>
      <w:proofErr w:type="spellStart"/>
      <w:r w:rsidRPr="00D96F2E">
        <w:rPr>
          <w:sz w:val="28"/>
          <w:szCs w:val="28"/>
          <w:lang w:val="uk-UA" w:eastAsia="uk-UA"/>
        </w:rPr>
        <w:t>Перевод</w:t>
      </w:r>
      <w:proofErr w:type="spellEnd"/>
      <w:r w:rsidRPr="00D96F2E">
        <w:rPr>
          <w:sz w:val="28"/>
          <w:szCs w:val="28"/>
          <w:lang w:val="uk-UA" w:eastAsia="uk-UA"/>
        </w:rPr>
        <w:t xml:space="preserve"> с </w:t>
      </w:r>
      <w:proofErr w:type="spellStart"/>
      <w:r w:rsidRPr="00D96F2E">
        <w:rPr>
          <w:sz w:val="28"/>
          <w:szCs w:val="28"/>
          <w:lang w:val="uk-UA" w:eastAsia="uk-UA"/>
        </w:rPr>
        <w:t>англ</w:t>
      </w:r>
      <w:proofErr w:type="spellEnd"/>
      <w:r w:rsidRPr="00D96F2E">
        <w:rPr>
          <w:sz w:val="28"/>
          <w:szCs w:val="28"/>
          <w:lang w:val="uk-UA" w:eastAsia="uk-UA"/>
        </w:rPr>
        <w:t xml:space="preserve">.  Ростов н/Д.: </w:t>
      </w:r>
      <w:proofErr w:type="spellStart"/>
      <w:r w:rsidRPr="00D96F2E">
        <w:rPr>
          <w:sz w:val="28"/>
          <w:szCs w:val="28"/>
          <w:lang w:val="uk-UA" w:eastAsia="uk-UA"/>
        </w:rPr>
        <w:t>Феникс</w:t>
      </w:r>
      <w:proofErr w:type="spellEnd"/>
      <w:r w:rsidRPr="00D96F2E">
        <w:rPr>
          <w:sz w:val="28"/>
          <w:szCs w:val="28"/>
          <w:lang w:val="uk-UA" w:eastAsia="uk-UA"/>
        </w:rPr>
        <w:t>,</w:t>
      </w:r>
      <w:r w:rsidR="00257309" w:rsidRPr="00D96F2E">
        <w:rPr>
          <w:sz w:val="28"/>
          <w:szCs w:val="28"/>
          <w:lang w:val="uk-UA" w:eastAsia="uk-UA"/>
        </w:rPr>
        <w:t xml:space="preserve"> </w:t>
      </w:r>
      <w:r w:rsidRPr="00D96F2E">
        <w:rPr>
          <w:sz w:val="28"/>
          <w:szCs w:val="28"/>
          <w:lang w:val="uk-UA" w:eastAsia="uk-UA"/>
        </w:rPr>
        <w:t>2005.  216 с.</w:t>
      </w:r>
    </w:p>
    <w:p w14:paraId="78D06024"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Менегетти</w:t>
      </w:r>
      <w:proofErr w:type="spellEnd"/>
      <w:r w:rsidRPr="00D96F2E">
        <w:rPr>
          <w:sz w:val="28"/>
          <w:szCs w:val="28"/>
          <w:lang w:val="uk-UA" w:eastAsia="uk-UA"/>
        </w:rPr>
        <w:t xml:space="preserve"> А. </w:t>
      </w:r>
      <w:proofErr w:type="spellStart"/>
      <w:r w:rsidRPr="00D96F2E">
        <w:rPr>
          <w:sz w:val="28"/>
          <w:szCs w:val="28"/>
          <w:lang w:val="uk-UA" w:eastAsia="uk-UA"/>
        </w:rPr>
        <w:t>Психология</w:t>
      </w:r>
      <w:proofErr w:type="spellEnd"/>
      <w:r w:rsidRPr="00D96F2E">
        <w:rPr>
          <w:sz w:val="28"/>
          <w:szCs w:val="28"/>
          <w:lang w:val="uk-UA" w:eastAsia="uk-UA"/>
        </w:rPr>
        <w:t xml:space="preserve"> </w:t>
      </w:r>
      <w:proofErr w:type="spellStart"/>
      <w:r w:rsidRPr="00D96F2E">
        <w:rPr>
          <w:sz w:val="28"/>
          <w:szCs w:val="28"/>
          <w:lang w:val="uk-UA" w:eastAsia="uk-UA"/>
        </w:rPr>
        <w:t>лидера</w:t>
      </w:r>
      <w:proofErr w:type="spellEnd"/>
      <w:r w:rsidRPr="00D96F2E">
        <w:rPr>
          <w:sz w:val="28"/>
          <w:szCs w:val="28"/>
          <w:lang w:val="uk-UA" w:eastAsia="uk-UA"/>
        </w:rPr>
        <w:t xml:space="preserve">. М.: </w:t>
      </w:r>
      <w:proofErr w:type="spellStart"/>
      <w:r w:rsidRPr="00D96F2E">
        <w:rPr>
          <w:sz w:val="28"/>
          <w:szCs w:val="28"/>
          <w:lang w:val="uk-UA" w:eastAsia="uk-UA"/>
        </w:rPr>
        <w:t>Онтопсихология</w:t>
      </w:r>
      <w:proofErr w:type="spellEnd"/>
      <w:r w:rsidRPr="00D96F2E">
        <w:rPr>
          <w:sz w:val="28"/>
          <w:szCs w:val="28"/>
          <w:lang w:val="uk-UA" w:eastAsia="uk-UA"/>
        </w:rPr>
        <w:t>, 2002. 208 с.</w:t>
      </w:r>
    </w:p>
    <w:p w14:paraId="6D053E9C"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lastRenderedPageBreak/>
        <w:t xml:space="preserve">Механізми  забезпечення  ефективності  підвищення кваліфікації державних службовців та посадових осіб місцевого самоврядування  :  </w:t>
      </w:r>
      <w:proofErr w:type="spellStart"/>
      <w:r w:rsidRPr="00D96F2E">
        <w:rPr>
          <w:sz w:val="28"/>
          <w:szCs w:val="28"/>
          <w:lang w:val="uk-UA" w:eastAsia="uk-UA"/>
        </w:rPr>
        <w:t>навч</w:t>
      </w:r>
      <w:proofErr w:type="spellEnd"/>
      <w:r w:rsidRPr="00D96F2E">
        <w:rPr>
          <w:sz w:val="28"/>
          <w:szCs w:val="28"/>
          <w:lang w:val="uk-UA" w:eastAsia="uk-UA"/>
        </w:rPr>
        <w:t xml:space="preserve">.  </w:t>
      </w:r>
      <w:proofErr w:type="spellStart"/>
      <w:r w:rsidRPr="00D96F2E">
        <w:rPr>
          <w:sz w:val="28"/>
          <w:szCs w:val="28"/>
          <w:lang w:val="uk-UA" w:eastAsia="uk-UA"/>
        </w:rPr>
        <w:t>посіб</w:t>
      </w:r>
      <w:proofErr w:type="spellEnd"/>
      <w:r w:rsidRPr="00D96F2E">
        <w:rPr>
          <w:sz w:val="28"/>
          <w:szCs w:val="28"/>
          <w:lang w:val="uk-UA" w:eastAsia="uk-UA"/>
        </w:rPr>
        <w:t xml:space="preserve">.  /  уклад.:  О.  Д.  </w:t>
      </w:r>
      <w:proofErr w:type="spellStart"/>
      <w:r w:rsidRPr="00D96F2E">
        <w:rPr>
          <w:sz w:val="28"/>
          <w:szCs w:val="28"/>
          <w:lang w:val="uk-UA" w:eastAsia="uk-UA"/>
        </w:rPr>
        <w:t>Брайченко</w:t>
      </w:r>
      <w:proofErr w:type="spellEnd"/>
      <w:r w:rsidRPr="00D96F2E">
        <w:rPr>
          <w:sz w:val="28"/>
          <w:szCs w:val="28"/>
          <w:lang w:val="uk-UA" w:eastAsia="uk-UA"/>
        </w:rPr>
        <w:t xml:space="preserve">, М. С. Орлів, Б. О. Костенко та ін. ; за </w:t>
      </w:r>
      <w:proofErr w:type="spellStart"/>
      <w:r w:rsidRPr="00D96F2E">
        <w:rPr>
          <w:sz w:val="28"/>
          <w:szCs w:val="28"/>
          <w:lang w:val="uk-UA" w:eastAsia="uk-UA"/>
        </w:rPr>
        <w:t>заг</w:t>
      </w:r>
      <w:proofErr w:type="spellEnd"/>
      <w:r w:rsidRPr="00D96F2E">
        <w:rPr>
          <w:sz w:val="28"/>
          <w:szCs w:val="28"/>
          <w:lang w:val="uk-UA" w:eastAsia="uk-UA"/>
        </w:rPr>
        <w:t xml:space="preserve">. ред. В. А. Гошовської. Київ : НАДУ, 2012. 48 с. </w:t>
      </w:r>
    </w:p>
    <w:p w14:paraId="7D3FD87C"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Наир</w:t>
      </w:r>
      <w:proofErr w:type="spellEnd"/>
      <w:r w:rsidRPr="00D96F2E">
        <w:rPr>
          <w:sz w:val="28"/>
          <w:szCs w:val="28"/>
          <w:lang w:val="uk-UA" w:eastAsia="uk-UA"/>
        </w:rPr>
        <w:t xml:space="preserve"> К. </w:t>
      </w:r>
      <w:proofErr w:type="spellStart"/>
      <w:r w:rsidRPr="00D96F2E">
        <w:rPr>
          <w:sz w:val="28"/>
          <w:szCs w:val="28"/>
          <w:lang w:val="uk-UA" w:eastAsia="uk-UA"/>
        </w:rPr>
        <w:t>Высокий</w:t>
      </w:r>
      <w:proofErr w:type="spellEnd"/>
      <w:r w:rsidRPr="00D96F2E">
        <w:rPr>
          <w:sz w:val="28"/>
          <w:szCs w:val="28"/>
          <w:lang w:val="uk-UA" w:eastAsia="uk-UA"/>
        </w:rPr>
        <w:t xml:space="preserve"> стандарт </w:t>
      </w:r>
      <w:proofErr w:type="spellStart"/>
      <w:r w:rsidRPr="00D96F2E">
        <w:rPr>
          <w:sz w:val="28"/>
          <w:szCs w:val="28"/>
          <w:lang w:val="uk-UA" w:eastAsia="uk-UA"/>
        </w:rPr>
        <w:t>лидерства</w:t>
      </w:r>
      <w:proofErr w:type="spellEnd"/>
      <w:r w:rsidRPr="00D96F2E">
        <w:rPr>
          <w:sz w:val="28"/>
          <w:szCs w:val="28"/>
          <w:lang w:val="uk-UA" w:eastAsia="uk-UA"/>
        </w:rPr>
        <w:t xml:space="preserve">: </w:t>
      </w:r>
      <w:proofErr w:type="spellStart"/>
      <w:r w:rsidRPr="00D96F2E">
        <w:rPr>
          <w:sz w:val="28"/>
          <w:szCs w:val="28"/>
          <w:lang w:val="uk-UA" w:eastAsia="uk-UA"/>
        </w:rPr>
        <w:t>Уроки</w:t>
      </w:r>
      <w:proofErr w:type="spellEnd"/>
      <w:r w:rsidRPr="00D96F2E">
        <w:rPr>
          <w:sz w:val="28"/>
          <w:szCs w:val="28"/>
          <w:lang w:val="uk-UA" w:eastAsia="uk-UA"/>
        </w:rPr>
        <w:t xml:space="preserve"> </w:t>
      </w:r>
      <w:proofErr w:type="spellStart"/>
      <w:r w:rsidRPr="00D96F2E">
        <w:rPr>
          <w:sz w:val="28"/>
          <w:szCs w:val="28"/>
          <w:lang w:val="uk-UA" w:eastAsia="uk-UA"/>
        </w:rPr>
        <w:t>из</w:t>
      </w:r>
      <w:proofErr w:type="spellEnd"/>
      <w:r w:rsidRPr="00D96F2E">
        <w:rPr>
          <w:sz w:val="28"/>
          <w:szCs w:val="28"/>
          <w:lang w:val="uk-UA" w:eastAsia="uk-UA"/>
        </w:rPr>
        <w:t xml:space="preserve"> </w:t>
      </w:r>
      <w:proofErr w:type="spellStart"/>
      <w:r w:rsidRPr="00D96F2E">
        <w:rPr>
          <w:sz w:val="28"/>
          <w:szCs w:val="28"/>
          <w:lang w:val="uk-UA" w:eastAsia="uk-UA"/>
        </w:rPr>
        <w:t>жизни</w:t>
      </w:r>
      <w:proofErr w:type="spellEnd"/>
      <w:r w:rsidRPr="00D96F2E">
        <w:rPr>
          <w:sz w:val="28"/>
          <w:szCs w:val="28"/>
          <w:lang w:val="uk-UA" w:eastAsia="uk-UA"/>
        </w:rPr>
        <w:t xml:space="preserve"> </w:t>
      </w:r>
      <w:proofErr w:type="spellStart"/>
      <w:r w:rsidRPr="00D96F2E">
        <w:rPr>
          <w:sz w:val="28"/>
          <w:szCs w:val="28"/>
          <w:lang w:val="uk-UA" w:eastAsia="uk-UA"/>
        </w:rPr>
        <w:t>Ганди</w:t>
      </w:r>
      <w:proofErr w:type="spellEnd"/>
      <w:r w:rsidRPr="00D96F2E">
        <w:rPr>
          <w:sz w:val="28"/>
          <w:szCs w:val="28"/>
          <w:lang w:val="uk-UA" w:eastAsia="uk-UA"/>
        </w:rPr>
        <w:t xml:space="preserve">.  Ростов н/Д.: </w:t>
      </w:r>
      <w:proofErr w:type="spellStart"/>
      <w:r w:rsidRPr="00D96F2E">
        <w:rPr>
          <w:sz w:val="28"/>
          <w:szCs w:val="28"/>
          <w:lang w:val="uk-UA" w:eastAsia="uk-UA"/>
        </w:rPr>
        <w:t>Феникс</w:t>
      </w:r>
      <w:proofErr w:type="spellEnd"/>
      <w:r w:rsidRPr="00D96F2E">
        <w:rPr>
          <w:sz w:val="28"/>
          <w:szCs w:val="28"/>
          <w:lang w:val="uk-UA" w:eastAsia="uk-UA"/>
        </w:rPr>
        <w:t>, 2005.</w:t>
      </w:r>
    </w:p>
    <w:p w14:paraId="156109F5"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Наказ Національного агентства України з питань державної служби  «Про  затвердження  Методичних  рекомендацій  з розробки профілів професійної компетентності посад державної служби  у  державних  органах,  органах  влади  Автономної Республіки  Крим  або  їх  </w:t>
      </w:r>
      <w:proofErr w:type="spellStart"/>
      <w:r w:rsidRPr="00D96F2E">
        <w:rPr>
          <w:sz w:val="28"/>
          <w:szCs w:val="28"/>
          <w:lang w:val="uk-UA" w:eastAsia="uk-UA"/>
        </w:rPr>
        <w:t>апараті</w:t>
      </w:r>
      <w:proofErr w:type="spellEnd"/>
      <w:r w:rsidRPr="00D96F2E">
        <w:rPr>
          <w:sz w:val="28"/>
          <w:szCs w:val="28"/>
          <w:lang w:val="uk-UA" w:eastAsia="uk-UA"/>
        </w:rPr>
        <w:t xml:space="preserve">»  від  20.07.2012 р. № 148. URL: </w:t>
      </w:r>
      <w:hyperlink r:id="rId12" w:history="1">
        <w:r w:rsidR="005A7300" w:rsidRPr="00D96F2E">
          <w:rPr>
            <w:rStyle w:val="ad"/>
            <w:sz w:val="28"/>
            <w:szCs w:val="28"/>
            <w:lang w:val="uk-UA" w:eastAsia="uk-UA"/>
          </w:rPr>
          <w:t>https://ips.ligazakon.net/document/view/fin81244?an=1</w:t>
        </w:r>
      </w:hyperlink>
    </w:p>
    <w:p w14:paraId="46C7A7B0"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Наказ Національного агентства України з питань державної служби  «Про  затвердження  Рекомендованих  вимог  до  рівня професійної  компетентності  осіб,  які  претендують  на  зайняття посад державної служби груп ІІ, ІІІ, ІV і V  у державних органах, органах  влади  Автономної  республіки  Крим  та  їх  </w:t>
      </w:r>
      <w:proofErr w:type="spellStart"/>
      <w:r w:rsidRPr="00D96F2E">
        <w:rPr>
          <w:sz w:val="28"/>
          <w:szCs w:val="28"/>
          <w:lang w:val="uk-UA" w:eastAsia="uk-UA"/>
        </w:rPr>
        <w:t>апараті</w:t>
      </w:r>
      <w:proofErr w:type="spellEnd"/>
      <w:r w:rsidRPr="00D96F2E">
        <w:rPr>
          <w:sz w:val="28"/>
          <w:szCs w:val="28"/>
          <w:lang w:val="uk-UA" w:eastAsia="uk-UA"/>
        </w:rPr>
        <w:t xml:space="preserve">»  від 31.12.2013 р. № 246. URL: https://zakononline.com.ua/documents/show/88051_88051 </w:t>
      </w:r>
    </w:p>
    <w:p w14:paraId="7478E0CD"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Нечипоренко В. С. </w:t>
      </w:r>
      <w:proofErr w:type="spellStart"/>
      <w:r w:rsidRPr="00D96F2E">
        <w:rPr>
          <w:sz w:val="28"/>
          <w:szCs w:val="28"/>
          <w:lang w:val="uk-UA" w:eastAsia="uk-UA"/>
        </w:rPr>
        <w:t>Социальное</w:t>
      </w:r>
      <w:proofErr w:type="spellEnd"/>
      <w:r w:rsidRPr="00D96F2E">
        <w:rPr>
          <w:sz w:val="28"/>
          <w:szCs w:val="28"/>
          <w:lang w:val="uk-UA" w:eastAsia="uk-UA"/>
        </w:rPr>
        <w:t xml:space="preserve"> </w:t>
      </w:r>
      <w:proofErr w:type="spellStart"/>
      <w:r w:rsidRPr="00D96F2E">
        <w:rPr>
          <w:sz w:val="28"/>
          <w:szCs w:val="28"/>
          <w:lang w:val="uk-UA" w:eastAsia="uk-UA"/>
        </w:rPr>
        <w:t>лидерство</w:t>
      </w:r>
      <w:proofErr w:type="spellEnd"/>
      <w:r w:rsidRPr="00D96F2E">
        <w:rPr>
          <w:sz w:val="28"/>
          <w:szCs w:val="28"/>
          <w:lang w:val="uk-UA" w:eastAsia="uk-UA"/>
        </w:rPr>
        <w:t xml:space="preserve"> и </w:t>
      </w:r>
      <w:proofErr w:type="spellStart"/>
      <w:r w:rsidRPr="00D96F2E">
        <w:rPr>
          <w:sz w:val="28"/>
          <w:szCs w:val="28"/>
          <w:lang w:val="uk-UA" w:eastAsia="uk-UA"/>
        </w:rPr>
        <w:t>управленческая</w:t>
      </w:r>
      <w:proofErr w:type="spellEnd"/>
      <w:r w:rsidRPr="00D96F2E">
        <w:rPr>
          <w:sz w:val="28"/>
          <w:szCs w:val="28"/>
          <w:lang w:val="uk-UA" w:eastAsia="uk-UA"/>
        </w:rPr>
        <w:t xml:space="preserve"> </w:t>
      </w:r>
      <w:proofErr w:type="spellStart"/>
      <w:r w:rsidRPr="00D96F2E">
        <w:rPr>
          <w:sz w:val="28"/>
          <w:szCs w:val="28"/>
          <w:lang w:val="uk-UA" w:eastAsia="uk-UA"/>
        </w:rPr>
        <w:t>элита</w:t>
      </w:r>
      <w:proofErr w:type="spellEnd"/>
      <w:r w:rsidRPr="00D96F2E">
        <w:rPr>
          <w:sz w:val="28"/>
          <w:szCs w:val="28"/>
          <w:lang w:val="uk-UA" w:eastAsia="uk-UA"/>
        </w:rPr>
        <w:t xml:space="preserve"> : </w:t>
      </w:r>
      <w:proofErr w:type="spellStart"/>
      <w:r w:rsidRPr="00D96F2E">
        <w:rPr>
          <w:sz w:val="28"/>
          <w:szCs w:val="28"/>
          <w:lang w:val="uk-UA" w:eastAsia="uk-UA"/>
        </w:rPr>
        <w:t>учеб</w:t>
      </w:r>
      <w:proofErr w:type="spellEnd"/>
      <w:r w:rsidRPr="00D96F2E">
        <w:rPr>
          <w:sz w:val="28"/>
          <w:szCs w:val="28"/>
          <w:lang w:val="uk-UA" w:eastAsia="uk-UA"/>
        </w:rPr>
        <w:t xml:space="preserve">. </w:t>
      </w:r>
      <w:proofErr w:type="spellStart"/>
      <w:r w:rsidRPr="00D96F2E">
        <w:rPr>
          <w:sz w:val="28"/>
          <w:szCs w:val="28"/>
          <w:lang w:val="uk-UA" w:eastAsia="uk-UA"/>
        </w:rPr>
        <w:t>наглядное</w:t>
      </w:r>
      <w:proofErr w:type="spellEnd"/>
      <w:r w:rsidRPr="00D96F2E">
        <w:rPr>
          <w:sz w:val="28"/>
          <w:szCs w:val="28"/>
          <w:lang w:val="uk-UA" w:eastAsia="uk-UA"/>
        </w:rPr>
        <w:t xml:space="preserve"> пособ. М. : </w:t>
      </w:r>
      <w:proofErr w:type="spellStart"/>
      <w:r w:rsidRPr="00D96F2E">
        <w:rPr>
          <w:sz w:val="28"/>
          <w:szCs w:val="28"/>
          <w:lang w:val="uk-UA" w:eastAsia="uk-UA"/>
        </w:rPr>
        <w:t>Изд</w:t>
      </w:r>
      <w:proofErr w:type="spellEnd"/>
      <w:r w:rsidRPr="00D96F2E">
        <w:rPr>
          <w:sz w:val="28"/>
          <w:szCs w:val="28"/>
          <w:lang w:val="uk-UA" w:eastAsia="uk-UA"/>
        </w:rPr>
        <w:t>-во РАГС, 2010. 166 с.</w:t>
      </w:r>
    </w:p>
    <w:p w14:paraId="5C551ED1"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Нижник Н.</w:t>
      </w:r>
      <w:r w:rsidR="00DD51A0" w:rsidRPr="00D96F2E">
        <w:rPr>
          <w:sz w:val="28"/>
          <w:szCs w:val="28"/>
          <w:lang w:val="uk-UA"/>
        </w:rPr>
        <w:t xml:space="preserve"> Р. </w:t>
      </w:r>
      <w:r w:rsidRPr="00D96F2E">
        <w:rPr>
          <w:sz w:val="28"/>
          <w:szCs w:val="28"/>
          <w:lang w:val="uk-UA" w:eastAsia="uk-UA"/>
        </w:rPr>
        <w:t xml:space="preserve"> Підхід до формування змісту якостей керівника в системі державного управління . </w:t>
      </w:r>
      <w:proofErr w:type="spellStart"/>
      <w:r w:rsidRPr="00D96F2E">
        <w:rPr>
          <w:sz w:val="28"/>
          <w:szCs w:val="28"/>
          <w:lang w:val="uk-UA" w:eastAsia="uk-UA"/>
        </w:rPr>
        <w:t>Вісн</w:t>
      </w:r>
      <w:proofErr w:type="spellEnd"/>
      <w:r w:rsidRPr="00D96F2E">
        <w:rPr>
          <w:sz w:val="28"/>
          <w:szCs w:val="28"/>
          <w:lang w:val="uk-UA" w:eastAsia="uk-UA"/>
        </w:rPr>
        <w:t xml:space="preserve">. </w:t>
      </w:r>
      <w:proofErr w:type="spellStart"/>
      <w:r w:rsidRPr="00D96F2E">
        <w:rPr>
          <w:sz w:val="28"/>
          <w:szCs w:val="28"/>
          <w:lang w:val="uk-UA" w:eastAsia="uk-UA"/>
        </w:rPr>
        <w:t>держ</w:t>
      </w:r>
      <w:proofErr w:type="spellEnd"/>
      <w:r w:rsidRPr="00D96F2E">
        <w:rPr>
          <w:sz w:val="28"/>
          <w:szCs w:val="28"/>
          <w:lang w:val="uk-UA" w:eastAsia="uk-UA"/>
        </w:rPr>
        <w:t>. служби України. 1999. № 1.</w:t>
      </w:r>
    </w:p>
    <w:p w14:paraId="488C2BFD" w14:textId="77777777" w:rsidR="00680596" w:rsidRPr="00D96F2E" w:rsidRDefault="00680596" w:rsidP="008E6592">
      <w:pPr>
        <w:pStyle w:val="afa"/>
        <w:numPr>
          <w:ilvl w:val="0"/>
          <w:numId w:val="46"/>
        </w:numPr>
        <w:shd w:val="clear" w:color="auto" w:fill="FFFFFF"/>
        <w:tabs>
          <w:tab w:val="left" w:pos="0"/>
          <w:tab w:val="left" w:pos="900"/>
          <w:tab w:val="left" w:pos="1080"/>
        </w:tabs>
        <w:autoSpaceDE/>
        <w:autoSpaceDN/>
        <w:adjustRightInd/>
        <w:spacing w:line="360" w:lineRule="auto"/>
        <w:ind w:left="567" w:hanging="567"/>
        <w:jc w:val="both"/>
        <w:rPr>
          <w:iCs/>
          <w:sz w:val="28"/>
          <w:szCs w:val="28"/>
          <w:lang w:val="uk-UA"/>
        </w:rPr>
      </w:pPr>
      <w:r w:rsidRPr="00D96F2E">
        <w:rPr>
          <w:iCs/>
          <w:sz w:val="28"/>
          <w:szCs w:val="28"/>
          <w:lang w:val="uk-UA"/>
        </w:rPr>
        <w:t>Нижник Н.</w:t>
      </w:r>
      <w:r w:rsidR="00DD51A0" w:rsidRPr="00D96F2E">
        <w:rPr>
          <w:sz w:val="28"/>
          <w:szCs w:val="28"/>
          <w:lang w:val="uk-UA"/>
        </w:rPr>
        <w:t xml:space="preserve"> Р. </w:t>
      </w:r>
      <w:r w:rsidRPr="00D96F2E">
        <w:rPr>
          <w:iCs/>
          <w:sz w:val="28"/>
          <w:szCs w:val="28"/>
          <w:lang w:val="uk-UA"/>
        </w:rPr>
        <w:t xml:space="preserve"> Системний підхід до керівництва організацією: функція мотивації // Вісник УАДУ : </w:t>
      </w:r>
      <w:proofErr w:type="spellStart"/>
      <w:r w:rsidRPr="00D96F2E">
        <w:rPr>
          <w:iCs/>
          <w:sz w:val="28"/>
          <w:szCs w:val="28"/>
          <w:lang w:val="uk-UA"/>
        </w:rPr>
        <w:t>зб</w:t>
      </w:r>
      <w:proofErr w:type="spellEnd"/>
      <w:r w:rsidRPr="00D96F2E">
        <w:rPr>
          <w:iCs/>
          <w:sz w:val="28"/>
          <w:szCs w:val="28"/>
          <w:lang w:val="uk-UA"/>
        </w:rPr>
        <w:t xml:space="preserve">. наук. пр. / </w:t>
      </w:r>
      <w:proofErr w:type="spellStart"/>
      <w:r w:rsidRPr="00D96F2E">
        <w:rPr>
          <w:iCs/>
          <w:sz w:val="28"/>
          <w:szCs w:val="28"/>
          <w:lang w:val="uk-UA"/>
        </w:rPr>
        <w:t>редкол</w:t>
      </w:r>
      <w:proofErr w:type="spellEnd"/>
      <w:r w:rsidRPr="00D96F2E">
        <w:rPr>
          <w:iCs/>
          <w:sz w:val="28"/>
          <w:szCs w:val="28"/>
          <w:lang w:val="uk-UA"/>
        </w:rPr>
        <w:t>. : В. І. Луговий (</w:t>
      </w:r>
      <w:proofErr w:type="spellStart"/>
      <w:r w:rsidRPr="00D96F2E">
        <w:rPr>
          <w:iCs/>
          <w:sz w:val="28"/>
          <w:szCs w:val="28"/>
          <w:lang w:val="uk-UA"/>
        </w:rPr>
        <w:t>голов</w:t>
      </w:r>
      <w:proofErr w:type="spellEnd"/>
      <w:r w:rsidRPr="00D96F2E">
        <w:rPr>
          <w:iCs/>
          <w:sz w:val="28"/>
          <w:szCs w:val="28"/>
          <w:lang w:val="uk-UA"/>
        </w:rPr>
        <w:t>. ред.).  К. : Вид-во УАДУ, 19</w:t>
      </w:r>
      <w:r w:rsidR="005A7300" w:rsidRPr="00D96F2E">
        <w:rPr>
          <w:iCs/>
          <w:sz w:val="28"/>
          <w:szCs w:val="28"/>
          <w:lang w:val="uk-UA"/>
        </w:rPr>
        <w:t>98.- № 1.</w:t>
      </w:r>
      <w:r w:rsidRPr="00D96F2E">
        <w:rPr>
          <w:iCs/>
          <w:sz w:val="28"/>
          <w:szCs w:val="28"/>
          <w:lang w:val="uk-UA"/>
        </w:rPr>
        <w:t xml:space="preserve"> С. 132-137</w:t>
      </w:r>
    </w:p>
    <w:p w14:paraId="4480709C" w14:textId="77777777" w:rsidR="00680596" w:rsidRPr="00D96F2E" w:rsidRDefault="00680596" w:rsidP="008E6592">
      <w:pPr>
        <w:pStyle w:val="afa"/>
        <w:numPr>
          <w:ilvl w:val="0"/>
          <w:numId w:val="46"/>
        </w:numPr>
        <w:shd w:val="clear" w:color="auto" w:fill="FFFFFF"/>
        <w:tabs>
          <w:tab w:val="left" w:pos="0"/>
          <w:tab w:val="left" w:pos="900"/>
          <w:tab w:val="left" w:pos="1080"/>
        </w:tabs>
        <w:autoSpaceDE/>
        <w:autoSpaceDN/>
        <w:adjustRightInd/>
        <w:spacing w:line="360" w:lineRule="auto"/>
        <w:ind w:left="567" w:hanging="567"/>
        <w:jc w:val="both"/>
        <w:rPr>
          <w:iCs/>
          <w:sz w:val="28"/>
          <w:szCs w:val="28"/>
          <w:lang w:val="uk-UA"/>
        </w:rPr>
      </w:pPr>
      <w:r w:rsidRPr="00D96F2E">
        <w:rPr>
          <w:iCs/>
          <w:sz w:val="28"/>
          <w:szCs w:val="28"/>
          <w:lang w:val="uk-UA"/>
        </w:rPr>
        <w:t>Оболенський О. Ю. Державна служба</w:t>
      </w:r>
      <w:r w:rsidR="003227B6" w:rsidRPr="00D96F2E">
        <w:rPr>
          <w:iCs/>
          <w:sz w:val="28"/>
          <w:szCs w:val="28"/>
          <w:lang w:val="uk-UA"/>
        </w:rPr>
        <w:t>.</w:t>
      </w:r>
      <w:r w:rsidRPr="00D96F2E">
        <w:rPr>
          <w:iCs/>
          <w:sz w:val="28"/>
          <w:szCs w:val="28"/>
          <w:lang w:val="uk-UA"/>
        </w:rPr>
        <w:t xml:space="preserve"> К. : КНЕУ, 2006.  472 с.</w:t>
      </w:r>
    </w:p>
    <w:p w14:paraId="0E6CF980"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Орбан-</w:t>
      </w:r>
      <w:proofErr w:type="spellStart"/>
      <w:r w:rsidRPr="00D96F2E">
        <w:rPr>
          <w:sz w:val="28"/>
          <w:szCs w:val="28"/>
          <w:lang w:val="uk-UA" w:eastAsia="uk-UA"/>
        </w:rPr>
        <w:t>Лембрик</w:t>
      </w:r>
      <w:proofErr w:type="spellEnd"/>
      <w:r w:rsidRPr="00D96F2E">
        <w:rPr>
          <w:sz w:val="28"/>
          <w:szCs w:val="28"/>
          <w:lang w:val="uk-UA" w:eastAsia="uk-UA"/>
        </w:rPr>
        <w:t xml:space="preserve">  Л</w:t>
      </w:r>
      <w:r w:rsidR="005A7300" w:rsidRPr="00D96F2E">
        <w:rPr>
          <w:sz w:val="28"/>
          <w:szCs w:val="28"/>
          <w:lang w:val="uk-UA" w:eastAsia="uk-UA"/>
        </w:rPr>
        <w:t xml:space="preserve">. Е.  Психологія  управління : </w:t>
      </w:r>
      <w:r w:rsidRPr="00D96F2E">
        <w:rPr>
          <w:sz w:val="28"/>
          <w:szCs w:val="28"/>
          <w:lang w:val="uk-UA" w:eastAsia="uk-UA"/>
        </w:rPr>
        <w:t xml:space="preserve">навчальний посібник. Київ : </w:t>
      </w:r>
      <w:proofErr w:type="spellStart"/>
      <w:r w:rsidRPr="00D96F2E">
        <w:rPr>
          <w:sz w:val="28"/>
          <w:szCs w:val="28"/>
          <w:lang w:val="uk-UA" w:eastAsia="uk-UA"/>
        </w:rPr>
        <w:t>Академвидав</w:t>
      </w:r>
      <w:proofErr w:type="spellEnd"/>
      <w:r w:rsidRPr="00D96F2E">
        <w:rPr>
          <w:sz w:val="28"/>
          <w:szCs w:val="28"/>
          <w:lang w:val="uk-UA" w:eastAsia="uk-UA"/>
        </w:rPr>
        <w:t xml:space="preserve">, 2006. 240 с. </w:t>
      </w:r>
    </w:p>
    <w:p w14:paraId="05AC5B67"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Орме</w:t>
      </w:r>
      <w:proofErr w:type="spellEnd"/>
      <w:r w:rsidRPr="00D96F2E">
        <w:rPr>
          <w:sz w:val="28"/>
          <w:szCs w:val="28"/>
          <w:lang w:val="uk-UA" w:eastAsia="uk-UA"/>
        </w:rPr>
        <w:t xml:space="preserve"> Г. </w:t>
      </w:r>
      <w:proofErr w:type="spellStart"/>
      <w:r w:rsidRPr="00D96F2E">
        <w:rPr>
          <w:sz w:val="28"/>
          <w:szCs w:val="28"/>
          <w:lang w:val="uk-UA" w:eastAsia="uk-UA"/>
        </w:rPr>
        <w:t>Эмоциональное</w:t>
      </w:r>
      <w:proofErr w:type="spellEnd"/>
      <w:r w:rsidRPr="00D96F2E">
        <w:rPr>
          <w:sz w:val="28"/>
          <w:szCs w:val="28"/>
          <w:lang w:val="uk-UA" w:eastAsia="uk-UA"/>
        </w:rPr>
        <w:t xml:space="preserve"> </w:t>
      </w:r>
      <w:proofErr w:type="spellStart"/>
      <w:r w:rsidRPr="00D96F2E">
        <w:rPr>
          <w:sz w:val="28"/>
          <w:szCs w:val="28"/>
          <w:lang w:val="uk-UA" w:eastAsia="uk-UA"/>
        </w:rPr>
        <w:t>мышление</w:t>
      </w:r>
      <w:proofErr w:type="spellEnd"/>
      <w:r w:rsidRPr="00D96F2E">
        <w:rPr>
          <w:sz w:val="28"/>
          <w:szCs w:val="28"/>
          <w:lang w:val="uk-UA" w:eastAsia="uk-UA"/>
        </w:rPr>
        <w:t xml:space="preserve"> </w:t>
      </w:r>
      <w:proofErr w:type="spellStart"/>
      <w:r w:rsidRPr="00D96F2E">
        <w:rPr>
          <w:sz w:val="28"/>
          <w:szCs w:val="28"/>
          <w:lang w:val="uk-UA" w:eastAsia="uk-UA"/>
        </w:rPr>
        <w:t>как</w:t>
      </w:r>
      <w:proofErr w:type="spellEnd"/>
      <w:r w:rsidRPr="00D96F2E">
        <w:rPr>
          <w:sz w:val="28"/>
          <w:szCs w:val="28"/>
          <w:lang w:val="uk-UA" w:eastAsia="uk-UA"/>
        </w:rPr>
        <w:t xml:space="preserve"> </w:t>
      </w:r>
      <w:proofErr w:type="spellStart"/>
      <w:r w:rsidRPr="00D96F2E">
        <w:rPr>
          <w:sz w:val="28"/>
          <w:szCs w:val="28"/>
          <w:lang w:val="uk-UA" w:eastAsia="uk-UA"/>
        </w:rPr>
        <w:t>инструмент</w:t>
      </w:r>
      <w:proofErr w:type="spellEnd"/>
      <w:r w:rsidRPr="00D96F2E">
        <w:rPr>
          <w:sz w:val="28"/>
          <w:szCs w:val="28"/>
          <w:lang w:val="uk-UA" w:eastAsia="uk-UA"/>
        </w:rPr>
        <w:t xml:space="preserve"> </w:t>
      </w:r>
      <w:proofErr w:type="spellStart"/>
      <w:r w:rsidRPr="00D96F2E">
        <w:rPr>
          <w:sz w:val="28"/>
          <w:szCs w:val="28"/>
          <w:lang w:val="uk-UA" w:eastAsia="uk-UA"/>
        </w:rPr>
        <w:t>достижения</w:t>
      </w:r>
      <w:proofErr w:type="spellEnd"/>
      <w:r w:rsidRPr="00D96F2E">
        <w:rPr>
          <w:sz w:val="28"/>
          <w:szCs w:val="28"/>
          <w:lang w:val="uk-UA" w:eastAsia="uk-UA"/>
        </w:rPr>
        <w:t xml:space="preserve"> </w:t>
      </w:r>
      <w:proofErr w:type="spellStart"/>
      <w:r w:rsidRPr="00D96F2E">
        <w:rPr>
          <w:sz w:val="28"/>
          <w:szCs w:val="28"/>
          <w:lang w:val="uk-UA" w:eastAsia="uk-UA"/>
        </w:rPr>
        <w:t>успеха</w:t>
      </w:r>
      <w:proofErr w:type="spellEnd"/>
      <w:r w:rsidRPr="00D96F2E">
        <w:rPr>
          <w:sz w:val="28"/>
          <w:szCs w:val="28"/>
          <w:lang w:val="uk-UA" w:eastAsia="uk-UA"/>
        </w:rPr>
        <w:t xml:space="preserve">. </w:t>
      </w:r>
      <w:r w:rsidRPr="00D96F2E">
        <w:rPr>
          <w:sz w:val="28"/>
          <w:szCs w:val="28"/>
          <w:lang w:val="uk-UA"/>
        </w:rPr>
        <w:t xml:space="preserve"> </w:t>
      </w:r>
      <w:r w:rsidRPr="00D96F2E">
        <w:rPr>
          <w:sz w:val="28"/>
          <w:szCs w:val="28"/>
          <w:lang w:val="uk-UA" w:eastAsia="uk-UA"/>
        </w:rPr>
        <w:t xml:space="preserve"> М: «КСП+», 2003.</w:t>
      </w:r>
    </w:p>
    <w:p w14:paraId="403B1EDD"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lastRenderedPageBreak/>
        <w:t>Оуэн</w:t>
      </w:r>
      <w:proofErr w:type="spellEnd"/>
      <w:r w:rsidRPr="00D96F2E">
        <w:rPr>
          <w:sz w:val="28"/>
          <w:szCs w:val="28"/>
          <w:lang w:val="uk-UA" w:eastAsia="uk-UA"/>
        </w:rPr>
        <w:t xml:space="preserve"> Х. </w:t>
      </w:r>
      <w:proofErr w:type="spellStart"/>
      <w:r w:rsidRPr="00D96F2E">
        <w:rPr>
          <w:sz w:val="28"/>
          <w:szCs w:val="28"/>
          <w:lang w:val="uk-UA" w:eastAsia="uk-UA"/>
        </w:rPr>
        <w:t>Призвание</w:t>
      </w:r>
      <w:proofErr w:type="spellEnd"/>
      <w:r w:rsidRPr="00D96F2E">
        <w:rPr>
          <w:sz w:val="28"/>
          <w:szCs w:val="28"/>
          <w:lang w:val="uk-UA" w:eastAsia="uk-UA"/>
        </w:rPr>
        <w:t xml:space="preserve"> – </w:t>
      </w:r>
      <w:proofErr w:type="spellStart"/>
      <w:r w:rsidRPr="00D96F2E">
        <w:rPr>
          <w:sz w:val="28"/>
          <w:szCs w:val="28"/>
          <w:lang w:val="uk-UA" w:eastAsia="uk-UA"/>
        </w:rPr>
        <w:t>лидер</w:t>
      </w:r>
      <w:proofErr w:type="spellEnd"/>
      <w:r w:rsidRPr="00D96F2E">
        <w:rPr>
          <w:sz w:val="28"/>
          <w:szCs w:val="28"/>
          <w:lang w:val="uk-UA" w:eastAsia="uk-UA"/>
        </w:rPr>
        <w:t xml:space="preserve">: </w:t>
      </w:r>
      <w:proofErr w:type="spellStart"/>
      <w:r w:rsidRPr="00D96F2E">
        <w:rPr>
          <w:sz w:val="28"/>
          <w:szCs w:val="28"/>
          <w:lang w:val="uk-UA" w:eastAsia="uk-UA"/>
        </w:rPr>
        <w:t>Полное</w:t>
      </w:r>
      <w:proofErr w:type="spellEnd"/>
      <w:r w:rsidRPr="00D96F2E">
        <w:rPr>
          <w:sz w:val="28"/>
          <w:szCs w:val="28"/>
          <w:lang w:val="uk-UA" w:eastAsia="uk-UA"/>
        </w:rPr>
        <w:t xml:space="preserve"> </w:t>
      </w:r>
      <w:proofErr w:type="spellStart"/>
      <w:r w:rsidRPr="00D96F2E">
        <w:rPr>
          <w:sz w:val="28"/>
          <w:szCs w:val="28"/>
          <w:lang w:val="uk-UA" w:eastAsia="uk-UA"/>
        </w:rPr>
        <w:t>руководство</w:t>
      </w:r>
      <w:proofErr w:type="spellEnd"/>
      <w:r w:rsidRPr="00D96F2E">
        <w:rPr>
          <w:sz w:val="28"/>
          <w:szCs w:val="28"/>
          <w:lang w:val="uk-UA" w:eastAsia="uk-UA"/>
        </w:rPr>
        <w:t xml:space="preserve"> по </w:t>
      </w:r>
      <w:proofErr w:type="spellStart"/>
      <w:r w:rsidRPr="00D96F2E">
        <w:rPr>
          <w:sz w:val="28"/>
          <w:szCs w:val="28"/>
          <w:lang w:val="uk-UA" w:eastAsia="uk-UA"/>
        </w:rPr>
        <w:t>эффективному</w:t>
      </w:r>
      <w:proofErr w:type="spellEnd"/>
      <w:r w:rsidRPr="00D96F2E">
        <w:rPr>
          <w:sz w:val="28"/>
          <w:szCs w:val="28"/>
          <w:lang w:val="uk-UA" w:eastAsia="uk-UA"/>
        </w:rPr>
        <w:t xml:space="preserve"> </w:t>
      </w:r>
      <w:proofErr w:type="spellStart"/>
      <w:r w:rsidRPr="00D96F2E">
        <w:rPr>
          <w:sz w:val="28"/>
          <w:szCs w:val="28"/>
          <w:lang w:val="uk-UA" w:eastAsia="uk-UA"/>
        </w:rPr>
        <w:t>лидерству</w:t>
      </w:r>
      <w:proofErr w:type="spellEnd"/>
      <w:r w:rsidR="00CE478E" w:rsidRPr="00D96F2E">
        <w:rPr>
          <w:sz w:val="28"/>
          <w:szCs w:val="28"/>
          <w:lang w:val="uk-UA" w:eastAsia="uk-UA"/>
        </w:rPr>
        <w:t xml:space="preserve">. </w:t>
      </w:r>
      <w:proofErr w:type="spellStart"/>
      <w:r w:rsidRPr="00D96F2E">
        <w:rPr>
          <w:sz w:val="28"/>
          <w:szCs w:val="28"/>
          <w:lang w:val="uk-UA" w:eastAsia="uk-UA"/>
        </w:rPr>
        <w:t>Днепропетровск</w:t>
      </w:r>
      <w:proofErr w:type="spellEnd"/>
      <w:r w:rsidRPr="00D96F2E">
        <w:rPr>
          <w:sz w:val="28"/>
          <w:szCs w:val="28"/>
          <w:lang w:val="uk-UA" w:eastAsia="uk-UA"/>
        </w:rPr>
        <w:t xml:space="preserve">: Баланс </w:t>
      </w:r>
      <w:proofErr w:type="spellStart"/>
      <w:r w:rsidRPr="00D96F2E">
        <w:rPr>
          <w:sz w:val="28"/>
          <w:szCs w:val="28"/>
          <w:lang w:val="uk-UA" w:eastAsia="uk-UA"/>
        </w:rPr>
        <w:t>Бизнес</w:t>
      </w:r>
      <w:proofErr w:type="spellEnd"/>
      <w:r w:rsidRPr="00D96F2E">
        <w:rPr>
          <w:sz w:val="28"/>
          <w:szCs w:val="28"/>
          <w:lang w:val="uk-UA" w:eastAsia="uk-UA"/>
        </w:rPr>
        <w:t xml:space="preserve"> Букс, 2005. 384 с.</w:t>
      </w:r>
    </w:p>
    <w:p w14:paraId="371BD0B6"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Парыгин</w:t>
      </w:r>
      <w:proofErr w:type="spellEnd"/>
      <w:r w:rsidRPr="00D96F2E">
        <w:rPr>
          <w:sz w:val="28"/>
          <w:szCs w:val="28"/>
          <w:lang w:val="uk-UA" w:eastAsia="uk-UA"/>
        </w:rPr>
        <w:t xml:space="preserve"> Б. Д. </w:t>
      </w:r>
      <w:hyperlink r:id="rId13" w:tooltip="Основы социально-психологической теории" w:history="1">
        <w:proofErr w:type="spellStart"/>
        <w:r w:rsidRPr="00D96F2E">
          <w:rPr>
            <w:sz w:val="28"/>
            <w:szCs w:val="28"/>
            <w:lang w:val="uk-UA" w:eastAsia="uk-UA"/>
          </w:rPr>
          <w:t>Основы</w:t>
        </w:r>
        <w:proofErr w:type="spellEnd"/>
        <w:r w:rsidRPr="00D96F2E">
          <w:rPr>
            <w:sz w:val="28"/>
            <w:szCs w:val="28"/>
            <w:lang w:val="uk-UA" w:eastAsia="uk-UA"/>
          </w:rPr>
          <w:t xml:space="preserve"> </w:t>
        </w:r>
        <w:proofErr w:type="spellStart"/>
        <w:r w:rsidRPr="00D96F2E">
          <w:rPr>
            <w:sz w:val="28"/>
            <w:szCs w:val="28"/>
            <w:lang w:val="uk-UA" w:eastAsia="uk-UA"/>
          </w:rPr>
          <w:t>социально-психологической</w:t>
        </w:r>
        <w:proofErr w:type="spellEnd"/>
        <w:r w:rsidRPr="00D96F2E">
          <w:rPr>
            <w:sz w:val="28"/>
            <w:szCs w:val="28"/>
            <w:lang w:val="uk-UA" w:eastAsia="uk-UA"/>
          </w:rPr>
          <w:t xml:space="preserve"> </w:t>
        </w:r>
        <w:proofErr w:type="spellStart"/>
        <w:r w:rsidRPr="00D96F2E">
          <w:rPr>
            <w:sz w:val="28"/>
            <w:szCs w:val="28"/>
            <w:lang w:val="uk-UA" w:eastAsia="uk-UA"/>
          </w:rPr>
          <w:t>теории</w:t>
        </w:r>
        <w:proofErr w:type="spellEnd"/>
      </w:hyperlink>
      <w:r w:rsidRPr="00D96F2E">
        <w:rPr>
          <w:sz w:val="28"/>
          <w:szCs w:val="28"/>
          <w:lang w:val="uk-UA" w:eastAsia="uk-UA"/>
        </w:rPr>
        <w:t xml:space="preserve"> М.: </w:t>
      </w:r>
      <w:proofErr w:type="spellStart"/>
      <w:r w:rsidRPr="00D96F2E">
        <w:rPr>
          <w:sz w:val="28"/>
          <w:szCs w:val="28"/>
          <w:lang w:val="uk-UA" w:eastAsia="uk-UA"/>
        </w:rPr>
        <w:t>Мысль</w:t>
      </w:r>
      <w:proofErr w:type="spellEnd"/>
      <w:r w:rsidRPr="00D96F2E">
        <w:rPr>
          <w:sz w:val="28"/>
          <w:szCs w:val="28"/>
          <w:lang w:val="uk-UA" w:eastAsia="uk-UA"/>
        </w:rPr>
        <w:t xml:space="preserve">, 1971.  352 с. </w:t>
      </w:r>
    </w:p>
    <w:p w14:paraId="4122BA72"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Патлах  І.  М.  </w:t>
      </w:r>
      <w:proofErr w:type="spellStart"/>
      <w:r w:rsidRPr="00D96F2E">
        <w:rPr>
          <w:sz w:val="28"/>
          <w:szCs w:val="28"/>
          <w:lang w:val="uk-UA" w:eastAsia="uk-UA"/>
        </w:rPr>
        <w:t>Інноваційність</w:t>
      </w:r>
      <w:proofErr w:type="spellEnd"/>
      <w:r w:rsidRPr="00D96F2E">
        <w:rPr>
          <w:sz w:val="28"/>
          <w:szCs w:val="28"/>
          <w:lang w:val="uk-UA" w:eastAsia="uk-UA"/>
        </w:rPr>
        <w:t xml:space="preserve">  як  ключова  компетенція сучасного  лідера  державної  служби. Всеукраїнська  науково-практична  конференція  за  міжнародної  участі  «Формування регіонального лідера: виклики сьогодення». Хмельницький, 2013. С. 72–84. </w:t>
      </w:r>
    </w:p>
    <w:p w14:paraId="6C578991"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Пашко Л.А. Людські ресурси у сфері державного управління: теоретико-методологічні засади оцінювання: </w:t>
      </w:r>
      <w:proofErr w:type="spellStart"/>
      <w:r w:rsidRPr="00D96F2E">
        <w:rPr>
          <w:sz w:val="28"/>
          <w:szCs w:val="28"/>
          <w:lang w:val="uk-UA" w:eastAsia="uk-UA"/>
        </w:rPr>
        <w:t>Автореф</w:t>
      </w:r>
      <w:proofErr w:type="spellEnd"/>
      <w:r w:rsidRPr="00D96F2E">
        <w:rPr>
          <w:sz w:val="28"/>
          <w:szCs w:val="28"/>
          <w:lang w:val="uk-UA" w:eastAsia="uk-UA"/>
        </w:rPr>
        <w:t xml:space="preserve">. </w:t>
      </w:r>
      <w:proofErr w:type="spellStart"/>
      <w:r w:rsidRPr="00D96F2E">
        <w:rPr>
          <w:sz w:val="28"/>
          <w:szCs w:val="28"/>
          <w:lang w:val="uk-UA" w:eastAsia="uk-UA"/>
        </w:rPr>
        <w:t>дис</w:t>
      </w:r>
      <w:proofErr w:type="spellEnd"/>
      <w:r w:rsidRPr="00D96F2E">
        <w:rPr>
          <w:sz w:val="28"/>
          <w:szCs w:val="28"/>
          <w:lang w:val="uk-UA" w:eastAsia="uk-UA"/>
        </w:rPr>
        <w:t xml:space="preserve">. д-ра н. </w:t>
      </w:r>
      <w:proofErr w:type="spellStart"/>
      <w:r w:rsidRPr="00D96F2E">
        <w:rPr>
          <w:sz w:val="28"/>
          <w:szCs w:val="28"/>
          <w:lang w:val="uk-UA" w:eastAsia="uk-UA"/>
        </w:rPr>
        <w:t>держ</w:t>
      </w:r>
      <w:proofErr w:type="spellEnd"/>
      <w:r w:rsidRPr="00D96F2E">
        <w:rPr>
          <w:sz w:val="28"/>
          <w:szCs w:val="28"/>
          <w:lang w:val="uk-UA" w:eastAsia="uk-UA"/>
        </w:rPr>
        <w:t xml:space="preserve">. </w:t>
      </w:r>
      <w:proofErr w:type="spellStart"/>
      <w:r w:rsidRPr="00D96F2E">
        <w:rPr>
          <w:sz w:val="28"/>
          <w:szCs w:val="28"/>
          <w:lang w:val="uk-UA" w:eastAsia="uk-UA"/>
        </w:rPr>
        <w:t>упр</w:t>
      </w:r>
      <w:proofErr w:type="spellEnd"/>
      <w:r w:rsidRPr="00D96F2E">
        <w:rPr>
          <w:sz w:val="28"/>
          <w:szCs w:val="28"/>
          <w:lang w:val="uk-UA" w:eastAsia="uk-UA"/>
        </w:rPr>
        <w:t>.: 25.00. К.: 2007.  36 с.</w:t>
      </w:r>
    </w:p>
    <w:p w14:paraId="75457DED"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Пашко Л.А. Управлінське лідерство як запорука ефективності функціонування сфери державного управління // Адміністративна реформа в Україні: сучасний стан, проблеми та перспективи: монографія / за </w:t>
      </w:r>
      <w:proofErr w:type="spellStart"/>
      <w:r w:rsidRPr="00D96F2E">
        <w:rPr>
          <w:sz w:val="28"/>
          <w:szCs w:val="28"/>
          <w:lang w:val="uk-UA" w:eastAsia="uk-UA"/>
        </w:rPr>
        <w:t>заг</w:t>
      </w:r>
      <w:proofErr w:type="spellEnd"/>
      <w:r w:rsidRPr="00D96F2E">
        <w:rPr>
          <w:sz w:val="28"/>
          <w:szCs w:val="28"/>
          <w:lang w:val="uk-UA" w:eastAsia="uk-UA"/>
        </w:rPr>
        <w:t xml:space="preserve">. ред. </w:t>
      </w:r>
      <w:proofErr w:type="spellStart"/>
      <w:r w:rsidRPr="00D96F2E">
        <w:rPr>
          <w:sz w:val="28"/>
          <w:szCs w:val="28"/>
          <w:lang w:val="uk-UA" w:eastAsia="uk-UA"/>
        </w:rPr>
        <w:t>Н.Р.Нижник</w:t>
      </w:r>
      <w:proofErr w:type="spellEnd"/>
      <w:r w:rsidRPr="00D96F2E">
        <w:rPr>
          <w:sz w:val="28"/>
          <w:szCs w:val="28"/>
          <w:lang w:val="uk-UA" w:eastAsia="uk-UA"/>
        </w:rPr>
        <w:t xml:space="preserve">, </w:t>
      </w:r>
      <w:proofErr w:type="spellStart"/>
      <w:r w:rsidRPr="00D96F2E">
        <w:rPr>
          <w:sz w:val="28"/>
          <w:szCs w:val="28"/>
          <w:lang w:val="uk-UA" w:eastAsia="uk-UA"/>
        </w:rPr>
        <w:t>Н.Т.Гончарук</w:t>
      </w:r>
      <w:proofErr w:type="spellEnd"/>
      <w:r w:rsidRPr="00D96F2E">
        <w:rPr>
          <w:sz w:val="28"/>
          <w:szCs w:val="28"/>
          <w:lang w:val="uk-UA" w:eastAsia="uk-UA"/>
        </w:rPr>
        <w:t xml:space="preserve">.  Д.: </w:t>
      </w:r>
      <w:proofErr w:type="spellStart"/>
      <w:r w:rsidRPr="00D96F2E">
        <w:rPr>
          <w:sz w:val="28"/>
          <w:szCs w:val="28"/>
          <w:lang w:val="uk-UA" w:eastAsia="uk-UA"/>
        </w:rPr>
        <w:t>Монолит</w:t>
      </w:r>
      <w:proofErr w:type="spellEnd"/>
      <w:r w:rsidRPr="00D96F2E">
        <w:rPr>
          <w:sz w:val="28"/>
          <w:szCs w:val="28"/>
          <w:lang w:val="uk-UA" w:eastAsia="uk-UA"/>
        </w:rPr>
        <w:t>, 2009.  С. 255-271.</w:t>
      </w:r>
    </w:p>
    <w:p w14:paraId="05FCEFDA"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Підлісна  Т.  В.  Лідерство  в  державній  службі  України: теоретичні основи : </w:t>
      </w:r>
      <w:proofErr w:type="spellStart"/>
      <w:r w:rsidRPr="00D96F2E">
        <w:rPr>
          <w:sz w:val="28"/>
          <w:szCs w:val="28"/>
          <w:lang w:val="uk-UA" w:eastAsia="uk-UA"/>
        </w:rPr>
        <w:t>автореф</w:t>
      </w:r>
      <w:proofErr w:type="spellEnd"/>
      <w:r w:rsidRPr="00D96F2E">
        <w:rPr>
          <w:sz w:val="28"/>
          <w:szCs w:val="28"/>
          <w:lang w:val="uk-UA" w:eastAsia="uk-UA"/>
        </w:rPr>
        <w:t xml:space="preserve">. </w:t>
      </w:r>
      <w:proofErr w:type="spellStart"/>
      <w:r w:rsidRPr="00D96F2E">
        <w:rPr>
          <w:sz w:val="28"/>
          <w:szCs w:val="28"/>
          <w:lang w:val="uk-UA" w:eastAsia="uk-UA"/>
        </w:rPr>
        <w:t>дис</w:t>
      </w:r>
      <w:proofErr w:type="spellEnd"/>
      <w:r w:rsidRPr="00D96F2E">
        <w:rPr>
          <w:sz w:val="28"/>
          <w:szCs w:val="28"/>
          <w:lang w:val="uk-UA" w:eastAsia="uk-UA"/>
        </w:rPr>
        <w:t xml:space="preserve">. … </w:t>
      </w:r>
      <w:proofErr w:type="spellStart"/>
      <w:r w:rsidRPr="00D96F2E">
        <w:rPr>
          <w:sz w:val="28"/>
          <w:szCs w:val="28"/>
          <w:lang w:val="uk-UA" w:eastAsia="uk-UA"/>
        </w:rPr>
        <w:t>канд</w:t>
      </w:r>
      <w:proofErr w:type="spellEnd"/>
      <w:r w:rsidRPr="00D96F2E">
        <w:rPr>
          <w:sz w:val="28"/>
          <w:szCs w:val="28"/>
          <w:lang w:val="uk-UA" w:eastAsia="uk-UA"/>
        </w:rPr>
        <w:t xml:space="preserve">. з </w:t>
      </w:r>
      <w:proofErr w:type="spellStart"/>
      <w:r w:rsidRPr="00D96F2E">
        <w:rPr>
          <w:sz w:val="28"/>
          <w:szCs w:val="28"/>
          <w:lang w:val="uk-UA" w:eastAsia="uk-UA"/>
        </w:rPr>
        <w:t>держ</w:t>
      </w:r>
      <w:proofErr w:type="spellEnd"/>
      <w:r w:rsidRPr="00D96F2E">
        <w:rPr>
          <w:sz w:val="28"/>
          <w:szCs w:val="28"/>
          <w:lang w:val="uk-UA" w:eastAsia="uk-UA"/>
        </w:rPr>
        <w:t xml:space="preserve">. управління : 25.00.03  /  Ін-т  законодавства  Верховної  Ради  України.  Київ, 2012. 20 c. </w:t>
      </w:r>
    </w:p>
    <w:p w14:paraId="538A3052"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Пірен</w:t>
      </w:r>
      <w:proofErr w:type="spellEnd"/>
      <w:r w:rsidRPr="00D96F2E">
        <w:rPr>
          <w:sz w:val="28"/>
          <w:szCs w:val="28"/>
          <w:lang w:val="uk-UA" w:eastAsia="uk-UA"/>
        </w:rPr>
        <w:t xml:space="preserve"> М. Лідерство: сутність та реалізація в українському суспільстві : </w:t>
      </w:r>
      <w:proofErr w:type="spellStart"/>
      <w:r w:rsidRPr="00D96F2E">
        <w:rPr>
          <w:sz w:val="28"/>
          <w:szCs w:val="28"/>
          <w:lang w:val="uk-UA" w:eastAsia="uk-UA"/>
        </w:rPr>
        <w:t>навч</w:t>
      </w:r>
      <w:proofErr w:type="spellEnd"/>
      <w:r w:rsidRPr="00D96F2E">
        <w:rPr>
          <w:sz w:val="28"/>
          <w:szCs w:val="28"/>
          <w:lang w:val="uk-UA" w:eastAsia="uk-UA"/>
        </w:rPr>
        <w:t xml:space="preserve">. </w:t>
      </w:r>
      <w:proofErr w:type="spellStart"/>
      <w:r w:rsidRPr="00D96F2E">
        <w:rPr>
          <w:sz w:val="28"/>
          <w:szCs w:val="28"/>
          <w:lang w:val="uk-UA" w:eastAsia="uk-UA"/>
        </w:rPr>
        <w:t>посіб</w:t>
      </w:r>
      <w:proofErr w:type="spellEnd"/>
      <w:r w:rsidRPr="00D96F2E">
        <w:rPr>
          <w:sz w:val="28"/>
          <w:szCs w:val="28"/>
          <w:lang w:val="uk-UA" w:eastAsia="uk-UA"/>
        </w:rPr>
        <w:t>. К.: Ун-т "Україна", 2012.  232 с.</w:t>
      </w:r>
    </w:p>
    <w:p w14:paraId="776CA77B"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Попова  Т. Л.  Професіоналізація  кадрів  вищого  корпусу державної служби в Україні. URL: http://academy.gov.ua/ej/ej14/txts/PopovaT.pdf </w:t>
      </w:r>
    </w:p>
    <w:p w14:paraId="1E6216E4"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Профілі  компетенцій  лідерства  на  державній  службі  в Україні. URL:http://www.center.gov.ua/attachments/article/14pdf    </w:t>
      </w:r>
    </w:p>
    <w:p w14:paraId="3414F063"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Процак</w:t>
      </w:r>
      <w:proofErr w:type="spellEnd"/>
      <w:r w:rsidRPr="00D96F2E">
        <w:rPr>
          <w:sz w:val="28"/>
          <w:szCs w:val="28"/>
          <w:lang w:val="uk-UA" w:eastAsia="uk-UA"/>
        </w:rPr>
        <w:t xml:space="preserve"> К. В., Матвій І. Є. Інноваційні підходи до розвитку компетенцій  публічних  службовців.  Вісник  Національного університету  «Львівська  політехніка».  Серія:  Проблеми економіки  та  управління.  Львів  :  Видавництво  Львівської політехніки,  2018.  № 897,  </w:t>
      </w:r>
      <w:proofErr w:type="spellStart"/>
      <w:r w:rsidRPr="00D96F2E">
        <w:rPr>
          <w:sz w:val="28"/>
          <w:szCs w:val="28"/>
          <w:lang w:val="uk-UA" w:eastAsia="uk-UA"/>
        </w:rPr>
        <w:t>вип</w:t>
      </w:r>
      <w:proofErr w:type="spellEnd"/>
      <w:r w:rsidRPr="00D96F2E">
        <w:rPr>
          <w:sz w:val="28"/>
          <w:szCs w:val="28"/>
          <w:lang w:val="uk-UA" w:eastAsia="uk-UA"/>
        </w:rPr>
        <w:t xml:space="preserve">. 2.  С. 86–91.. URL: http://ena.lp.edu.ua:8080/handle/ntb/44445 </w:t>
      </w:r>
    </w:p>
    <w:p w14:paraId="2256CB5A"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hyperlink r:id="rId14" w:tooltip="информация об авторе" w:history="1">
        <w:r w:rsidRPr="00D96F2E">
          <w:rPr>
            <w:sz w:val="28"/>
            <w:szCs w:val="28"/>
            <w:lang w:val="uk-UA" w:eastAsia="uk-UA"/>
          </w:rPr>
          <w:t xml:space="preserve">Ричард </w:t>
        </w:r>
        <w:proofErr w:type="spellStart"/>
        <w:r w:rsidRPr="00D96F2E">
          <w:rPr>
            <w:sz w:val="28"/>
            <w:szCs w:val="28"/>
            <w:lang w:val="uk-UA" w:eastAsia="uk-UA"/>
          </w:rPr>
          <w:t>Фарсон</w:t>
        </w:r>
        <w:proofErr w:type="spellEnd"/>
      </w:hyperlink>
      <w:r w:rsidRPr="00D96F2E">
        <w:rPr>
          <w:sz w:val="28"/>
          <w:szCs w:val="28"/>
          <w:lang w:val="uk-UA" w:eastAsia="uk-UA"/>
        </w:rPr>
        <w:t>, </w:t>
      </w:r>
      <w:proofErr w:type="spellStart"/>
      <w:r>
        <w:fldChar w:fldCharType="begin"/>
      </w:r>
      <w:r>
        <w:instrText>HYPERLINK "http://sophia.ru/authors/keies/index.html" \o "информация об авторе"</w:instrText>
      </w:r>
      <w:r>
        <w:fldChar w:fldCharType="separate"/>
      </w:r>
      <w:r w:rsidRPr="00D96F2E">
        <w:rPr>
          <w:sz w:val="28"/>
          <w:szCs w:val="28"/>
          <w:lang w:val="uk-UA" w:eastAsia="uk-UA"/>
        </w:rPr>
        <w:t>Ральф</w:t>
      </w:r>
      <w:proofErr w:type="spellEnd"/>
      <w:r w:rsidRPr="00D96F2E">
        <w:rPr>
          <w:sz w:val="28"/>
          <w:szCs w:val="28"/>
          <w:lang w:val="uk-UA" w:eastAsia="uk-UA"/>
        </w:rPr>
        <w:t xml:space="preserve"> </w:t>
      </w:r>
      <w:proofErr w:type="spellStart"/>
      <w:r w:rsidRPr="00D96F2E">
        <w:rPr>
          <w:sz w:val="28"/>
          <w:szCs w:val="28"/>
          <w:lang w:val="uk-UA" w:eastAsia="uk-UA"/>
        </w:rPr>
        <w:t>Кейес</w:t>
      </w:r>
      <w:r>
        <w:fldChar w:fldCharType="end"/>
      </w:r>
      <w:r w:rsidRPr="00D96F2E">
        <w:rPr>
          <w:sz w:val="28"/>
          <w:szCs w:val="28"/>
          <w:lang w:val="uk-UA" w:eastAsia="uk-UA"/>
        </w:rPr>
        <w:t>.Пара</w:t>
      </w:r>
      <w:r w:rsidR="005A7300" w:rsidRPr="00D96F2E">
        <w:rPr>
          <w:sz w:val="28"/>
          <w:szCs w:val="28"/>
          <w:lang w:val="uk-UA" w:eastAsia="uk-UA"/>
        </w:rPr>
        <w:t>доксы</w:t>
      </w:r>
      <w:proofErr w:type="spellEnd"/>
      <w:r w:rsidR="005A7300" w:rsidRPr="00D96F2E">
        <w:rPr>
          <w:sz w:val="28"/>
          <w:szCs w:val="28"/>
          <w:lang w:val="uk-UA" w:eastAsia="uk-UA"/>
        </w:rPr>
        <w:t xml:space="preserve"> </w:t>
      </w:r>
      <w:proofErr w:type="spellStart"/>
      <w:r w:rsidR="005A7300" w:rsidRPr="00D96F2E">
        <w:rPr>
          <w:sz w:val="28"/>
          <w:szCs w:val="28"/>
          <w:lang w:val="uk-UA" w:eastAsia="uk-UA"/>
        </w:rPr>
        <w:t>лидерства</w:t>
      </w:r>
      <w:proofErr w:type="spellEnd"/>
      <w:r w:rsidR="005A7300" w:rsidRPr="00D96F2E">
        <w:rPr>
          <w:sz w:val="28"/>
          <w:szCs w:val="28"/>
          <w:lang w:val="uk-UA" w:eastAsia="uk-UA"/>
        </w:rPr>
        <w:t>.</w:t>
      </w:r>
      <w:r w:rsidRPr="00D96F2E">
        <w:rPr>
          <w:sz w:val="28"/>
          <w:szCs w:val="28"/>
          <w:lang w:val="uk-UA"/>
        </w:rPr>
        <w:t xml:space="preserve"> </w:t>
      </w:r>
      <w:r w:rsidRPr="00D96F2E">
        <w:rPr>
          <w:sz w:val="28"/>
          <w:szCs w:val="28"/>
          <w:lang w:val="uk-UA" w:eastAsia="uk-UA"/>
        </w:rPr>
        <w:t xml:space="preserve">М. :ООО </w:t>
      </w:r>
      <w:proofErr w:type="spellStart"/>
      <w:r w:rsidRPr="00D96F2E">
        <w:rPr>
          <w:sz w:val="28"/>
          <w:szCs w:val="28"/>
          <w:lang w:val="uk-UA" w:eastAsia="uk-UA"/>
        </w:rPr>
        <w:t>Изда</w:t>
      </w:r>
      <w:r w:rsidRPr="00D96F2E">
        <w:rPr>
          <w:sz w:val="28"/>
          <w:szCs w:val="28"/>
          <w:lang w:val="uk-UA" w:eastAsia="uk-UA"/>
        </w:rPr>
        <w:lastRenderedPageBreak/>
        <w:t>тельский</w:t>
      </w:r>
      <w:proofErr w:type="spellEnd"/>
      <w:r w:rsidRPr="00D96F2E">
        <w:rPr>
          <w:sz w:val="28"/>
          <w:szCs w:val="28"/>
          <w:lang w:val="uk-UA" w:eastAsia="uk-UA"/>
        </w:rPr>
        <w:t xml:space="preserve"> </w:t>
      </w:r>
      <w:proofErr w:type="spellStart"/>
      <w:r w:rsidRPr="00D96F2E">
        <w:rPr>
          <w:sz w:val="28"/>
          <w:szCs w:val="28"/>
          <w:lang w:val="uk-UA" w:eastAsia="uk-UA"/>
        </w:rPr>
        <w:t>Дом</w:t>
      </w:r>
      <w:proofErr w:type="spellEnd"/>
      <w:r w:rsidRPr="00D96F2E">
        <w:rPr>
          <w:sz w:val="28"/>
          <w:szCs w:val="28"/>
          <w:lang w:val="uk-UA" w:eastAsia="uk-UA"/>
        </w:rPr>
        <w:t xml:space="preserve"> «</w:t>
      </w:r>
      <w:proofErr w:type="spellStart"/>
      <w:r w:rsidRPr="00D96F2E">
        <w:rPr>
          <w:sz w:val="28"/>
          <w:szCs w:val="28"/>
          <w:lang w:val="uk-UA" w:eastAsia="uk-UA"/>
        </w:rPr>
        <w:t>София</w:t>
      </w:r>
      <w:proofErr w:type="spellEnd"/>
      <w:r w:rsidRPr="00D96F2E">
        <w:rPr>
          <w:sz w:val="28"/>
          <w:szCs w:val="28"/>
          <w:lang w:val="uk-UA" w:eastAsia="uk-UA"/>
        </w:rPr>
        <w:t>» 2006.</w:t>
      </w:r>
      <w:r w:rsidRPr="00D96F2E">
        <w:rPr>
          <w:sz w:val="28"/>
          <w:szCs w:val="28"/>
          <w:lang w:val="uk-UA"/>
        </w:rPr>
        <w:t xml:space="preserve">  </w:t>
      </w:r>
      <w:r w:rsidRPr="00D96F2E">
        <w:rPr>
          <w:sz w:val="28"/>
          <w:szCs w:val="28"/>
          <w:lang w:val="uk-UA" w:eastAsia="uk-UA"/>
        </w:rPr>
        <w:t>160 с.</w:t>
      </w:r>
    </w:p>
    <w:p w14:paraId="76C3F6D0"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Розвиток  лідерства  / Л. </w:t>
      </w:r>
      <w:proofErr w:type="spellStart"/>
      <w:r w:rsidRPr="00D96F2E">
        <w:rPr>
          <w:sz w:val="28"/>
          <w:szCs w:val="28"/>
          <w:lang w:val="uk-UA" w:eastAsia="uk-UA"/>
        </w:rPr>
        <w:t>Бізо</w:t>
      </w:r>
      <w:proofErr w:type="spellEnd"/>
      <w:r w:rsidRPr="00D96F2E">
        <w:rPr>
          <w:sz w:val="28"/>
          <w:szCs w:val="28"/>
          <w:lang w:val="uk-UA" w:eastAsia="uk-UA"/>
        </w:rPr>
        <w:t xml:space="preserve">  та  ін.  Київ  :  Проект  «Реформа управління  персоналом  на  державній  службі  в  Україні», 2012. 400 с. </w:t>
      </w:r>
    </w:p>
    <w:p w14:paraId="56E06F77"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Савченко  Б.  Г., </w:t>
      </w:r>
      <w:proofErr w:type="spellStart"/>
      <w:r w:rsidRPr="00D96F2E">
        <w:rPr>
          <w:sz w:val="28"/>
          <w:szCs w:val="28"/>
          <w:lang w:val="uk-UA" w:eastAsia="uk-UA"/>
        </w:rPr>
        <w:t>Боковикова</w:t>
      </w:r>
      <w:proofErr w:type="spellEnd"/>
      <w:r w:rsidRPr="00D96F2E">
        <w:rPr>
          <w:sz w:val="28"/>
          <w:szCs w:val="28"/>
          <w:lang w:val="uk-UA" w:eastAsia="uk-UA"/>
        </w:rPr>
        <w:t xml:space="preserve">  Ю.  В.  Психологічний  портрет сучасного  керівника  органу  державної  влади  (експертне бачення). Теорія  та  практика  державного  управління. 2011. </w:t>
      </w:r>
      <w:proofErr w:type="spellStart"/>
      <w:r w:rsidRPr="00D96F2E">
        <w:rPr>
          <w:sz w:val="28"/>
          <w:szCs w:val="28"/>
          <w:lang w:val="uk-UA" w:eastAsia="uk-UA"/>
        </w:rPr>
        <w:t>Вип</w:t>
      </w:r>
      <w:proofErr w:type="spellEnd"/>
      <w:r w:rsidRPr="00D96F2E">
        <w:rPr>
          <w:sz w:val="28"/>
          <w:szCs w:val="28"/>
          <w:lang w:val="uk-UA" w:eastAsia="uk-UA"/>
        </w:rPr>
        <w:t xml:space="preserve">. 3. С. 406–412. URL: http://nbuv.gov.ua/UJRN/Tpdu_2011_3_63  </w:t>
      </w:r>
    </w:p>
    <w:p w14:paraId="7B210344"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Сергеєва</w:t>
      </w:r>
      <w:proofErr w:type="spellEnd"/>
      <w:r w:rsidRPr="00D96F2E">
        <w:rPr>
          <w:sz w:val="28"/>
          <w:szCs w:val="28"/>
          <w:lang w:val="uk-UA" w:eastAsia="uk-UA"/>
        </w:rPr>
        <w:t xml:space="preserve"> Л. М., </w:t>
      </w:r>
      <w:proofErr w:type="spellStart"/>
      <w:r w:rsidRPr="00D96F2E">
        <w:rPr>
          <w:sz w:val="28"/>
          <w:szCs w:val="28"/>
          <w:lang w:val="uk-UA" w:eastAsia="uk-UA"/>
        </w:rPr>
        <w:t>Кондратьєва</w:t>
      </w:r>
      <w:proofErr w:type="spellEnd"/>
      <w:r w:rsidRPr="00D96F2E">
        <w:rPr>
          <w:sz w:val="28"/>
          <w:szCs w:val="28"/>
          <w:lang w:val="uk-UA" w:eastAsia="uk-UA"/>
        </w:rPr>
        <w:t xml:space="preserve"> В. П., </w:t>
      </w:r>
      <w:proofErr w:type="spellStart"/>
      <w:r w:rsidRPr="00D96F2E">
        <w:rPr>
          <w:sz w:val="28"/>
          <w:szCs w:val="28"/>
          <w:lang w:val="uk-UA" w:eastAsia="uk-UA"/>
        </w:rPr>
        <w:t>Хромей</w:t>
      </w:r>
      <w:proofErr w:type="spellEnd"/>
      <w:r w:rsidRPr="00D96F2E">
        <w:rPr>
          <w:sz w:val="28"/>
          <w:szCs w:val="28"/>
          <w:lang w:val="uk-UA" w:eastAsia="uk-UA"/>
        </w:rPr>
        <w:t xml:space="preserve"> М. Я. Лідерство : </w:t>
      </w:r>
      <w:proofErr w:type="spellStart"/>
      <w:r w:rsidRPr="00D96F2E">
        <w:rPr>
          <w:sz w:val="28"/>
          <w:szCs w:val="28"/>
          <w:lang w:val="uk-UA" w:eastAsia="uk-UA"/>
        </w:rPr>
        <w:t>навч</w:t>
      </w:r>
      <w:proofErr w:type="spellEnd"/>
      <w:r w:rsidRPr="00D96F2E">
        <w:rPr>
          <w:sz w:val="28"/>
          <w:szCs w:val="28"/>
          <w:lang w:val="uk-UA" w:eastAsia="uk-UA"/>
        </w:rPr>
        <w:t xml:space="preserve">. </w:t>
      </w:r>
      <w:proofErr w:type="spellStart"/>
      <w:r w:rsidRPr="00D96F2E">
        <w:rPr>
          <w:sz w:val="28"/>
          <w:szCs w:val="28"/>
          <w:lang w:val="uk-UA" w:eastAsia="uk-UA"/>
        </w:rPr>
        <w:t>посіб</w:t>
      </w:r>
      <w:proofErr w:type="spellEnd"/>
      <w:r w:rsidRPr="00D96F2E">
        <w:rPr>
          <w:sz w:val="28"/>
          <w:szCs w:val="28"/>
          <w:lang w:val="uk-UA" w:eastAsia="uk-UA"/>
        </w:rPr>
        <w:t xml:space="preserve">. Івано-Франківськ : Лілея-НВ, 2015. 296 с. </w:t>
      </w:r>
    </w:p>
    <w:p w14:paraId="3C873C24"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Симоненко  О.  В.  Лідерський  вплив  на  </w:t>
      </w:r>
      <w:proofErr w:type="spellStart"/>
      <w:r w:rsidRPr="00D96F2E">
        <w:rPr>
          <w:sz w:val="28"/>
          <w:szCs w:val="28"/>
          <w:lang w:val="uk-UA" w:eastAsia="uk-UA"/>
        </w:rPr>
        <w:t>модернізаційні</w:t>
      </w:r>
      <w:proofErr w:type="spellEnd"/>
      <w:r w:rsidRPr="00D96F2E">
        <w:rPr>
          <w:sz w:val="28"/>
          <w:szCs w:val="28"/>
          <w:lang w:val="uk-UA" w:eastAsia="uk-UA"/>
        </w:rPr>
        <w:t xml:space="preserve"> процеси  в  незалежній  Україні :  </w:t>
      </w:r>
      <w:proofErr w:type="spellStart"/>
      <w:r w:rsidRPr="00D96F2E">
        <w:rPr>
          <w:sz w:val="28"/>
          <w:szCs w:val="28"/>
          <w:lang w:val="uk-UA" w:eastAsia="uk-UA"/>
        </w:rPr>
        <w:t>дис</w:t>
      </w:r>
      <w:proofErr w:type="spellEnd"/>
      <w:r w:rsidRPr="00D96F2E">
        <w:rPr>
          <w:sz w:val="28"/>
          <w:szCs w:val="28"/>
          <w:lang w:val="uk-UA" w:eastAsia="uk-UA"/>
        </w:rPr>
        <w:t xml:space="preserve">.  ...  </w:t>
      </w:r>
      <w:proofErr w:type="spellStart"/>
      <w:r w:rsidRPr="00D96F2E">
        <w:rPr>
          <w:sz w:val="28"/>
          <w:szCs w:val="28"/>
          <w:lang w:val="uk-UA" w:eastAsia="uk-UA"/>
        </w:rPr>
        <w:t>канд</w:t>
      </w:r>
      <w:proofErr w:type="spellEnd"/>
      <w:r w:rsidRPr="00D96F2E">
        <w:rPr>
          <w:sz w:val="28"/>
          <w:szCs w:val="28"/>
          <w:lang w:val="uk-UA" w:eastAsia="uk-UA"/>
        </w:rPr>
        <w:t xml:space="preserve">.  політ.  наук  : 23.00.02  /  НАН  України,  Ін-т  політ.  і  </w:t>
      </w:r>
      <w:proofErr w:type="spellStart"/>
      <w:r w:rsidRPr="00D96F2E">
        <w:rPr>
          <w:sz w:val="28"/>
          <w:szCs w:val="28"/>
          <w:lang w:val="uk-UA" w:eastAsia="uk-UA"/>
        </w:rPr>
        <w:t>етнонац</w:t>
      </w:r>
      <w:proofErr w:type="spellEnd"/>
      <w:r w:rsidRPr="00D96F2E">
        <w:rPr>
          <w:sz w:val="28"/>
          <w:szCs w:val="28"/>
          <w:lang w:val="uk-UA" w:eastAsia="uk-UA"/>
        </w:rPr>
        <w:t xml:space="preserve">.  </w:t>
      </w:r>
      <w:proofErr w:type="spellStart"/>
      <w:r w:rsidRPr="00D96F2E">
        <w:rPr>
          <w:sz w:val="28"/>
          <w:szCs w:val="28"/>
          <w:lang w:val="uk-UA" w:eastAsia="uk-UA"/>
        </w:rPr>
        <w:t>дослідж</w:t>
      </w:r>
      <w:proofErr w:type="spellEnd"/>
      <w:r w:rsidRPr="00D96F2E">
        <w:rPr>
          <w:sz w:val="28"/>
          <w:szCs w:val="28"/>
          <w:lang w:val="uk-UA" w:eastAsia="uk-UA"/>
        </w:rPr>
        <w:t xml:space="preserve">.     ім. І. Ф. Кураса. Київ, 2010. 194 c. </w:t>
      </w:r>
    </w:p>
    <w:p w14:paraId="2B1B1569"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rPr>
      </w:pPr>
      <w:proofErr w:type="spellStart"/>
      <w:r w:rsidRPr="00D96F2E">
        <w:rPr>
          <w:sz w:val="28"/>
          <w:szCs w:val="28"/>
          <w:lang w:val="uk-UA"/>
        </w:rPr>
        <w:t>Словіцька</w:t>
      </w:r>
      <w:proofErr w:type="spellEnd"/>
      <w:r w:rsidRPr="00D96F2E">
        <w:rPr>
          <w:sz w:val="28"/>
          <w:szCs w:val="28"/>
          <w:lang w:val="uk-UA"/>
        </w:rPr>
        <w:t xml:space="preserve"> Т.В. Керівництво та лідерство як складові управлінської діяльності / </w:t>
      </w:r>
      <w:proofErr w:type="spellStart"/>
      <w:r w:rsidRPr="00D96F2E">
        <w:rPr>
          <w:sz w:val="28"/>
          <w:szCs w:val="28"/>
          <w:lang w:val="uk-UA"/>
        </w:rPr>
        <w:t>Т.В.Словіцька</w:t>
      </w:r>
      <w:proofErr w:type="spellEnd"/>
      <w:r w:rsidRPr="00D96F2E">
        <w:rPr>
          <w:sz w:val="28"/>
          <w:szCs w:val="28"/>
          <w:lang w:val="uk-UA"/>
        </w:rPr>
        <w:t xml:space="preserve"> // Актуальні проблеми державного управління : </w:t>
      </w:r>
      <w:proofErr w:type="spellStart"/>
      <w:r w:rsidRPr="00D96F2E">
        <w:rPr>
          <w:sz w:val="28"/>
          <w:szCs w:val="28"/>
          <w:lang w:val="uk-UA"/>
        </w:rPr>
        <w:t>Зб</w:t>
      </w:r>
      <w:proofErr w:type="spellEnd"/>
      <w:r w:rsidRPr="00D96F2E">
        <w:rPr>
          <w:sz w:val="28"/>
          <w:szCs w:val="28"/>
          <w:lang w:val="uk-UA"/>
        </w:rPr>
        <w:t>. наук. пр. –Київ : Вид-во НАДУ, 2010.  № 1 (39).  С. 58-61.</w:t>
      </w:r>
    </w:p>
    <w:p w14:paraId="491118F0"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rPr>
      </w:pPr>
      <w:proofErr w:type="spellStart"/>
      <w:r w:rsidRPr="00D96F2E">
        <w:rPr>
          <w:sz w:val="28"/>
          <w:szCs w:val="28"/>
          <w:lang w:val="uk-UA"/>
        </w:rPr>
        <w:t>Словіцька</w:t>
      </w:r>
      <w:proofErr w:type="spellEnd"/>
      <w:r w:rsidRPr="00D96F2E">
        <w:rPr>
          <w:sz w:val="28"/>
          <w:szCs w:val="28"/>
          <w:lang w:val="uk-UA"/>
        </w:rPr>
        <w:t xml:space="preserve"> Т.В. Лідерство – керівництво на державній службі: сучасні підходи</w:t>
      </w:r>
      <w:r w:rsidR="007E7101" w:rsidRPr="00D96F2E">
        <w:rPr>
          <w:sz w:val="28"/>
          <w:szCs w:val="28"/>
          <w:lang w:val="uk-UA"/>
        </w:rPr>
        <w:t xml:space="preserve"> </w:t>
      </w:r>
      <w:r w:rsidRPr="00D96F2E">
        <w:rPr>
          <w:sz w:val="28"/>
          <w:szCs w:val="28"/>
          <w:lang w:val="uk-UA"/>
        </w:rPr>
        <w:t xml:space="preserve"> // Суспільство Держава Управління Право: науковий журнал № 2/2011.  С.170-180.</w:t>
      </w:r>
    </w:p>
    <w:p w14:paraId="2FF68714"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Слюсаренко  О.  Структура  та  компонентний  склад, показники  і  критерії  оцінювання  професійної  компетентності державного  службовця  як  основа  його  кар’єрного  розвитку. </w:t>
      </w:r>
      <w:proofErr w:type="spellStart"/>
      <w:r w:rsidRPr="00D96F2E">
        <w:rPr>
          <w:sz w:val="28"/>
          <w:szCs w:val="28"/>
          <w:lang w:val="uk-UA" w:eastAsia="uk-UA"/>
        </w:rPr>
        <w:t>Вісн</w:t>
      </w:r>
      <w:proofErr w:type="spellEnd"/>
      <w:r w:rsidRPr="00D96F2E">
        <w:rPr>
          <w:sz w:val="28"/>
          <w:szCs w:val="28"/>
          <w:lang w:val="uk-UA" w:eastAsia="uk-UA"/>
        </w:rPr>
        <w:t xml:space="preserve">. НАДУ : </w:t>
      </w:r>
      <w:proofErr w:type="spellStart"/>
      <w:r w:rsidRPr="00D96F2E">
        <w:rPr>
          <w:sz w:val="28"/>
          <w:szCs w:val="28"/>
          <w:lang w:val="uk-UA" w:eastAsia="uk-UA"/>
        </w:rPr>
        <w:t>зб</w:t>
      </w:r>
      <w:proofErr w:type="spellEnd"/>
      <w:r w:rsidRPr="00D96F2E">
        <w:rPr>
          <w:sz w:val="28"/>
          <w:szCs w:val="28"/>
          <w:lang w:val="uk-UA" w:eastAsia="uk-UA"/>
        </w:rPr>
        <w:t xml:space="preserve">. наук. пр. </w:t>
      </w:r>
      <w:proofErr w:type="spellStart"/>
      <w:r w:rsidRPr="00D96F2E">
        <w:rPr>
          <w:sz w:val="28"/>
          <w:szCs w:val="28"/>
          <w:lang w:val="uk-UA" w:eastAsia="uk-UA"/>
        </w:rPr>
        <w:t>редкол</w:t>
      </w:r>
      <w:proofErr w:type="spellEnd"/>
      <w:r w:rsidRPr="00D96F2E">
        <w:rPr>
          <w:sz w:val="28"/>
          <w:szCs w:val="28"/>
          <w:lang w:val="uk-UA" w:eastAsia="uk-UA"/>
        </w:rPr>
        <w:t xml:space="preserve">.:   В. Т. </w:t>
      </w:r>
      <w:proofErr w:type="spellStart"/>
      <w:r w:rsidRPr="00D96F2E">
        <w:rPr>
          <w:sz w:val="28"/>
          <w:szCs w:val="28"/>
          <w:lang w:val="uk-UA" w:eastAsia="uk-UA"/>
        </w:rPr>
        <w:t>Нанівська</w:t>
      </w:r>
      <w:proofErr w:type="spellEnd"/>
      <w:r w:rsidRPr="00D96F2E">
        <w:rPr>
          <w:sz w:val="28"/>
          <w:szCs w:val="28"/>
          <w:lang w:val="uk-UA" w:eastAsia="uk-UA"/>
        </w:rPr>
        <w:t xml:space="preserve"> (</w:t>
      </w:r>
      <w:proofErr w:type="spellStart"/>
      <w:r w:rsidRPr="00D96F2E">
        <w:rPr>
          <w:sz w:val="28"/>
          <w:szCs w:val="28"/>
          <w:lang w:val="uk-UA" w:eastAsia="uk-UA"/>
        </w:rPr>
        <w:t>голов</w:t>
      </w:r>
      <w:proofErr w:type="spellEnd"/>
      <w:r w:rsidRPr="00D96F2E">
        <w:rPr>
          <w:sz w:val="28"/>
          <w:szCs w:val="28"/>
          <w:lang w:val="uk-UA" w:eastAsia="uk-UA"/>
        </w:rPr>
        <w:t xml:space="preserve">. ред.). Київ : Вид-во НАДУ, 2006. № 2. С. 123–132. </w:t>
      </w:r>
    </w:p>
    <w:p w14:paraId="1FA8E694"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rPr>
      </w:pPr>
      <w:proofErr w:type="spellStart"/>
      <w:r w:rsidRPr="00D96F2E">
        <w:rPr>
          <w:sz w:val="28"/>
          <w:szCs w:val="28"/>
          <w:lang w:val="uk-UA"/>
        </w:rPr>
        <w:t>Сосланд</w:t>
      </w:r>
      <w:proofErr w:type="spellEnd"/>
      <w:r w:rsidRPr="00D96F2E">
        <w:rPr>
          <w:sz w:val="28"/>
          <w:szCs w:val="28"/>
          <w:lang w:val="uk-UA"/>
        </w:rPr>
        <w:t xml:space="preserve"> А.И. </w:t>
      </w:r>
      <w:proofErr w:type="spellStart"/>
      <w:r w:rsidRPr="00D96F2E">
        <w:rPr>
          <w:sz w:val="28"/>
          <w:szCs w:val="28"/>
          <w:lang w:val="uk-UA"/>
        </w:rPr>
        <w:t>Харизматическая</w:t>
      </w:r>
      <w:proofErr w:type="spellEnd"/>
      <w:r w:rsidRPr="00D96F2E">
        <w:rPr>
          <w:sz w:val="28"/>
          <w:szCs w:val="28"/>
          <w:lang w:val="uk-UA"/>
        </w:rPr>
        <w:t xml:space="preserve"> </w:t>
      </w:r>
      <w:proofErr w:type="spellStart"/>
      <w:r w:rsidRPr="00D96F2E">
        <w:rPr>
          <w:sz w:val="28"/>
          <w:szCs w:val="28"/>
          <w:lang w:val="uk-UA"/>
        </w:rPr>
        <w:t>личность</w:t>
      </w:r>
      <w:proofErr w:type="spellEnd"/>
      <w:r w:rsidRPr="00D96F2E">
        <w:rPr>
          <w:sz w:val="28"/>
          <w:szCs w:val="28"/>
          <w:lang w:val="uk-UA"/>
        </w:rPr>
        <w:t xml:space="preserve"> в </w:t>
      </w:r>
      <w:proofErr w:type="spellStart"/>
      <w:r w:rsidRPr="00D96F2E">
        <w:rPr>
          <w:sz w:val="28"/>
          <w:szCs w:val="28"/>
          <w:lang w:val="uk-UA"/>
        </w:rPr>
        <w:t>психотерапии</w:t>
      </w:r>
      <w:proofErr w:type="spellEnd"/>
      <w:r w:rsidRPr="00D96F2E">
        <w:rPr>
          <w:sz w:val="28"/>
          <w:szCs w:val="28"/>
          <w:lang w:val="uk-UA"/>
        </w:rPr>
        <w:t xml:space="preserve"> // </w:t>
      </w:r>
      <w:proofErr w:type="spellStart"/>
      <w:r w:rsidRPr="00D96F2E">
        <w:rPr>
          <w:sz w:val="28"/>
          <w:szCs w:val="28"/>
          <w:lang w:val="uk-UA"/>
        </w:rPr>
        <w:t>Московский</w:t>
      </w:r>
      <w:proofErr w:type="spellEnd"/>
      <w:r w:rsidRPr="00D96F2E">
        <w:rPr>
          <w:sz w:val="28"/>
          <w:szCs w:val="28"/>
          <w:lang w:val="uk-UA"/>
        </w:rPr>
        <w:t xml:space="preserve"> </w:t>
      </w:r>
      <w:proofErr w:type="spellStart"/>
      <w:r w:rsidRPr="00D96F2E">
        <w:rPr>
          <w:sz w:val="28"/>
          <w:szCs w:val="28"/>
          <w:lang w:val="uk-UA"/>
        </w:rPr>
        <w:t>психотерапевтич</w:t>
      </w:r>
      <w:r w:rsidR="005A7300" w:rsidRPr="00D96F2E">
        <w:rPr>
          <w:sz w:val="28"/>
          <w:szCs w:val="28"/>
          <w:lang w:val="uk-UA"/>
        </w:rPr>
        <w:t>еский</w:t>
      </w:r>
      <w:proofErr w:type="spellEnd"/>
      <w:r w:rsidR="005A7300" w:rsidRPr="00D96F2E">
        <w:rPr>
          <w:sz w:val="28"/>
          <w:szCs w:val="28"/>
          <w:lang w:val="uk-UA"/>
        </w:rPr>
        <w:t xml:space="preserve"> журнал.  1997. № 3.</w:t>
      </w:r>
      <w:r w:rsidRPr="00D96F2E">
        <w:rPr>
          <w:sz w:val="28"/>
          <w:szCs w:val="28"/>
          <w:lang w:val="uk-UA"/>
        </w:rPr>
        <w:t xml:space="preserve"> С.152 -191.</w:t>
      </w:r>
    </w:p>
    <w:p w14:paraId="2DA28D37"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Сторожев</w:t>
      </w:r>
      <w:proofErr w:type="spellEnd"/>
      <w:r w:rsidRPr="00D96F2E">
        <w:rPr>
          <w:sz w:val="28"/>
          <w:szCs w:val="28"/>
          <w:lang w:val="uk-UA" w:eastAsia="uk-UA"/>
        </w:rPr>
        <w:t xml:space="preserve">  Р. І.  Нормативно-правове  забезпечення  розвитку лідерства  в  публічно-управлінській  діяльності.  Вчені  записки ТНУ імені В. І. Вернадського. Серія: Державне управління. 2018. Т. 29 (68), № 5. С. 180–186. </w:t>
      </w:r>
    </w:p>
    <w:p w14:paraId="50103B77"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Сторожев</w:t>
      </w:r>
      <w:proofErr w:type="spellEnd"/>
      <w:r w:rsidRPr="00D96F2E">
        <w:rPr>
          <w:sz w:val="28"/>
          <w:szCs w:val="28"/>
          <w:lang w:val="uk-UA" w:eastAsia="uk-UA"/>
        </w:rPr>
        <w:t xml:space="preserve">  Р. І.  Професійні  компетенції  лідерства  в державному  уп</w:t>
      </w:r>
      <w:r w:rsidRPr="00D96F2E">
        <w:rPr>
          <w:sz w:val="28"/>
          <w:szCs w:val="28"/>
          <w:lang w:val="uk-UA" w:eastAsia="uk-UA"/>
        </w:rPr>
        <w:lastRenderedPageBreak/>
        <w:t xml:space="preserve">равлінні.  Теорія  та  практика  державного управління. 2017. № 3 (58). URL:  http://www.kbuapa.kharkov.ua/e-book/tpdu/2017-3/doc/4/01.pdf   </w:t>
      </w:r>
    </w:p>
    <w:p w14:paraId="19C61ED2"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Сурай</w:t>
      </w:r>
      <w:proofErr w:type="spellEnd"/>
      <w:r w:rsidRPr="00D96F2E">
        <w:rPr>
          <w:sz w:val="28"/>
          <w:szCs w:val="28"/>
          <w:lang w:val="uk-UA" w:eastAsia="uk-UA"/>
        </w:rPr>
        <w:t xml:space="preserve"> І. Г. Формування та розвиток еліти в державному уп</w:t>
      </w:r>
      <w:r w:rsidRPr="00D96F2E">
        <w:rPr>
          <w:sz w:val="28"/>
          <w:szCs w:val="28"/>
          <w:lang w:val="uk-UA" w:eastAsia="uk-UA"/>
        </w:rPr>
        <w:softHyphen/>
        <w:t>равлінні: історія, методологія, практика : монографія. К. : ЦП "КОМПРИНТ", 2012. 332 с.</w:t>
      </w:r>
    </w:p>
    <w:p w14:paraId="609928EA" w14:textId="77777777" w:rsidR="00680596" w:rsidRPr="00D96F2E" w:rsidRDefault="005A7300"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Теорія і практика</w:t>
      </w:r>
      <w:r w:rsidR="00680596" w:rsidRPr="00D96F2E">
        <w:rPr>
          <w:sz w:val="28"/>
          <w:szCs w:val="28"/>
          <w:lang w:val="uk-UA" w:eastAsia="uk-UA"/>
        </w:rPr>
        <w:t xml:space="preserve"> формування  л</w:t>
      </w:r>
      <w:r w:rsidRPr="00D96F2E">
        <w:rPr>
          <w:sz w:val="28"/>
          <w:szCs w:val="28"/>
          <w:lang w:val="uk-UA" w:eastAsia="uk-UA"/>
        </w:rPr>
        <w:t xml:space="preserve">ідера : навчальний посібник / О. Г. </w:t>
      </w:r>
      <w:r w:rsidR="00680596" w:rsidRPr="00D96F2E">
        <w:rPr>
          <w:sz w:val="28"/>
          <w:szCs w:val="28"/>
          <w:lang w:val="uk-UA" w:eastAsia="uk-UA"/>
        </w:rPr>
        <w:t xml:space="preserve">Романовський,  Т. В.  </w:t>
      </w:r>
      <w:proofErr w:type="spellStart"/>
      <w:r w:rsidR="00680596" w:rsidRPr="00D96F2E">
        <w:rPr>
          <w:sz w:val="28"/>
          <w:szCs w:val="28"/>
          <w:lang w:val="uk-UA" w:eastAsia="uk-UA"/>
        </w:rPr>
        <w:t>Гура</w:t>
      </w:r>
      <w:proofErr w:type="spellEnd"/>
      <w:r w:rsidR="00680596" w:rsidRPr="00D96F2E">
        <w:rPr>
          <w:sz w:val="28"/>
          <w:szCs w:val="28"/>
          <w:lang w:val="uk-UA" w:eastAsia="uk-UA"/>
        </w:rPr>
        <w:t xml:space="preserve">,  А. Є.  Книш, В. В. Бондаренко. Харків, 2017. 100 с. </w:t>
      </w:r>
    </w:p>
    <w:p w14:paraId="6EC395E9"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Типологія  лідерства.  URL:  http://um.co.ua/8/8-2/8-217001.html. </w:t>
      </w:r>
    </w:p>
    <w:p w14:paraId="605B03FA"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rPr>
      </w:pPr>
      <w:hyperlink r:id="rId15" w:history="1">
        <w:proofErr w:type="spellStart"/>
        <w:r w:rsidRPr="00D96F2E">
          <w:rPr>
            <w:sz w:val="28"/>
            <w:szCs w:val="28"/>
            <w:lang w:val="uk-UA"/>
          </w:rPr>
          <w:t>Толкованов</w:t>
        </w:r>
        <w:proofErr w:type="spellEnd"/>
        <w:r w:rsidRPr="00D96F2E">
          <w:rPr>
            <w:sz w:val="28"/>
            <w:szCs w:val="28"/>
            <w:lang w:val="uk-UA"/>
          </w:rPr>
          <w:t xml:space="preserve"> В.В.</w:t>
        </w:r>
      </w:hyperlink>
      <w:r w:rsidRPr="00D96F2E">
        <w:rPr>
          <w:sz w:val="28"/>
          <w:szCs w:val="28"/>
          <w:lang w:val="uk-UA"/>
        </w:rPr>
        <w:t xml:space="preserve"> Розвиток лідерства на державній службі та службі в органах місцевого самоврядування як один із пріоритетних напрямів адміністративної реформи в Україні // "Лідерство в державному управлінні", щорічні </w:t>
      </w:r>
      <w:proofErr w:type="spellStart"/>
      <w:r w:rsidRPr="00D96F2E">
        <w:rPr>
          <w:sz w:val="28"/>
          <w:szCs w:val="28"/>
          <w:lang w:val="uk-UA"/>
        </w:rPr>
        <w:t>Рішельєвські</w:t>
      </w:r>
      <w:proofErr w:type="spellEnd"/>
      <w:r w:rsidRPr="00D96F2E">
        <w:rPr>
          <w:sz w:val="28"/>
          <w:szCs w:val="28"/>
          <w:lang w:val="uk-UA"/>
        </w:rPr>
        <w:t xml:space="preserve"> академічні читання (2011; Одеса) - Збірник доповідей... 21-23 вересня 2011 р. / "Лідерство в державному управлінні", щорічні </w:t>
      </w:r>
      <w:proofErr w:type="spellStart"/>
      <w:r w:rsidRPr="00D96F2E">
        <w:rPr>
          <w:sz w:val="28"/>
          <w:szCs w:val="28"/>
          <w:lang w:val="uk-UA"/>
        </w:rPr>
        <w:t>Рішельєвські</w:t>
      </w:r>
      <w:proofErr w:type="spellEnd"/>
      <w:r w:rsidRPr="00D96F2E">
        <w:rPr>
          <w:sz w:val="28"/>
          <w:szCs w:val="28"/>
          <w:lang w:val="uk-UA"/>
        </w:rPr>
        <w:t xml:space="preserve"> академічні читання (2011; Одеса) ; гол. ред.: </w:t>
      </w:r>
      <w:hyperlink r:id="rId16" w:history="1">
        <w:r w:rsidRPr="00D96F2E">
          <w:rPr>
            <w:sz w:val="28"/>
            <w:szCs w:val="28"/>
            <w:lang w:val="uk-UA"/>
          </w:rPr>
          <w:t xml:space="preserve">В. В. </w:t>
        </w:r>
        <w:proofErr w:type="spellStart"/>
        <w:r w:rsidRPr="00D96F2E">
          <w:rPr>
            <w:sz w:val="28"/>
            <w:szCs w:val="28"/>
            <w:lang w:val="uk-UA"/>
          </w:rPr>
          <w:t>Толкованов</w:t>
        </w:r>
        <w:proofErr w:type="spellEnd"/>
      </w:hyperlink>
      <w:r w:rsidRPr="00D96F2E">
        <w:rPr>
          <w:sz w:val="28"/>
          <w:szCs w:val="28"/>
          <w:lang w:val="uk-UA"/>
        </w:rPr>
        <w:t xml:space="preserve"> ; </w:t>
      </w:r>
      <w:hyperlink r:id="rId17" w:history="1">
        <w:proofErr w:type="spellStart"/>
        <w:r w:rsidRPr="00D96F2E">
          <w:rPr>
            <w:sz w:val="28"/>
            <w:szCs w:val="28"/>
            <w:lang w:val="uk-UA"/>
          </w:rPr>
          <w:t>Нац</w:t>
        </w:r>
        <w:proofErr w:type="spellEnd"/>
        <w:r w:rsidRPr="00D96F2E">
          <w:rPr>
            <w:sz w:val="28"/>
            <w:szCs w:val="28"/>
            <w:lang w:val="uk-UA"/>
          </w:rPr>
          <w:t xml:space="preserve">. ун-т "Одеська </w:t>
        </w:r>
        <w:proofErr w:type="spellStart"/>
        <w:r w:rsidRPr="00D96F2E">
          <w:rPr>
            <w:sz w:val="28"/>
            <w:szCs w:val="28"/>
            <w:lang w:val="uk-UA"/>
          </w:rPr>
          <w:t>юрид</w:t>
        </w:r>
        <w:proofErr w:type="spellEnd"/>
        <w:r w:rsidRPr="00D96F2E">
          <w:rPr>
            <w:sz w:val="28"/>
            <w:szCs w:val="28"/>
            <w:lang w:val="uk-UA"/>
          </w:rPr>
          <w:t>. акад."</w:t>
        </w:r>
      </w:hyperlink>
      <w:r w:rsidRPr="00D96F2E">
        <w:rPr>
          <w:sz w:val="28"/>
          <w:szCs w:val="28"/>
          <w:lang w:val="uk-UA"/>
        </w:rPr>
        <w:t xml:space="preserve"> . Одеса : </w:t>
      </w:r>
      <w:proofErr w:type="spellStart"/>
      <w:r w:rsidRPr="00D96F2E">
        <w:rPr>
          <w:sz w:val="28"/>
          <w:szCs w:val="28"/>
          <w:lang w:val="uk-UA"/>
        </w:rPr>
        <w:t>Юрид</w:t>
      </w:r>
      <w:proofErr w:type="spellEnd"/>
      <w:r w:rsidRPr="00D96F2E">
        <w:rPr>
          <w:sz w:val="28"/>
          <w:szCs w:val="28"/>
          <w:lang w:val="uk-UA"/>
        </w:rPr>
        <w:t>. літ., 2012 .  С. 3-8.</w:t>
      </w:r>
    </w:p>
    <w:p w14:paraId="1EB4833C"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Трейси</w:t>
      </w:r>
      <w:proofErr w:type="spellEnd"/>
      <w:r w:rsidRPr="00D96F2E">
        <w:rPr>
          <w:sz w:val="28"/>
          <w:szCs w:val="28"/>
          <w:lang w:val="uk-UA" w:eastAsia="uk-UA"/>
        </w:rPr>
        <w:t xml:space="preserve"> Б., </w:t>
      </w:r>
      <w:proofErr w:type="spellStart"/>
      <w:r w:rsidRPr="00D96F2E">
        <w:rPr>
          <w:sz w:val="28"/>
          <w:szCs w:val="28"/>
          <w:lang w:val="uk-UA" w:eastAsia="uk-UA"/>
        </w:rPr>
        <w:t>Шелен</w:t>
      </w:r>
      <w:proofErr w:type="spellEnd"/>
      <w:r w:rsidRPr="00D96F2E">
        <w:rPr>
          <w:sz w:val="28"/>
          <w:szCs w:val="28"/>
          <w:lang w:val="uk-UA" w:eastAsia="uk-UA"/>
        </w:rPr>
        <w:t xml:space="preserve"> Ф. </w:t>
      </w:r>
      <w:proofErr w:type="spellStart"/>
      <w:r w:rsidRPr="00D96F2E">
        <w:rPr>
          <w:sz w:val="28"/>
          <w:szCs w:val="28"/>
          <w:lang w:val="uk-UA" w:eastAsia="uk-UA"/>
        </w:rPr>
        <w:t>Личность</w:t>
      </w:r>
      <w:proofErr w:type="spellEnd"/>
      <w:r w:rsidRPr="00D96F2E">
        <w:rPr>
          <w:sz w:val="28"/>
          <w:szCs w:val="28"/>
          <w:lang w:val="uk-UA" w:eastAsia="uk-UA"/>
        </w:rPr>
        <w:t xml:space="preserve"> </w:t>
      </w:r>
      <w:proofErr w:type="spellStart"/>
      <w:r w:rsidRPr="00D96F2E">
        <w:rPr>
          <w:sz w:val="28"/>
          <w:szCs w:val="28"/>
          <w:lang w:val="uk-UA" w:eastAsia="uk-UA"/>
        </w:rPr>
        <w:t>лидера</w:t>
      </w:r>
      <w:proofErr w:type="spellEnd"/>
      <w:r w:rsidRPr="00D96F2E">
        <w:rPr>
          <w:sz w:val="28"/>
          <w:szCs w:val="28"/>
          <w:lang w:val="uk-UA" w:eastAsia="uk-UA"/>
        </w:rPr>
        <w:t xml:space="preserve"> / </w:t>
      </w:r>
      <w:proofErr w:type="spellStart"/>
      <w:r w:rsidRPr="00D96F2E">
        <w:rPr>
          <w:sz w:val="28"/>
          <w:szCs w:val="28"/>
          <w:lang w:val="uk-UA" w:eastAsia="uk-UA"/>
        </w:rPr>
        <w:t>Перевод</w:t>
      </w:r>
      <w:proofErr w:type="spellEnd"/>
      <w:r w:rsidRPr="00D96F2E">
        <w:rPr>
          <w:sz w:val="28"/>
          <w:szCs w:val="28"/>
          <w:lang w:val="uk-UA" w:eastAsia="uk-UA"/>
        </w:rPr>
        <w:t xml:space="preserve"> с </w:t>
      </w:r>
      <w:proofErr w:type="spellStart"/>
      <w:r w:rsidRPr="00D96F2E">
        <w:rPr>
          <w:sz w:val="28"/>
          <w:szCs w:val="28"/>
          <w:lang w:val="uk-UA" w:eastAsia="uk-UA"/>
        </w:rPr>
        <w:t>англ</w:t>
      </w:r>
      <w:proofErr w:type="spellEnd"/>
      <w:r w:rsidRPr="00D96F2E">
        <w:rPr>
          <w:sz w:val="28"/>
          <w:szCs w:val="28"/>
          <w:lang w:val="uk-UA" w:eastAsia="uk-UA"/>
        </w:rPr>
        <w:t xml:space="preserve">. М.: Попурри,2002. </w:t>
      </w:r>
      <w:r w:rsidRPr="00D96F2E">
        <w:rPr>
          <w:sz w:val="28"/>
          <w:szCs w:val="28"/>
          <w:lang w:val="uk-UA"/>
        </w:rPr>
        <w:t xml:space="preserve"> </w:t>
      </w:r>
      <w:r w:rsidRPr="00D96F2E">
        <w:rPr>
          <w:sz w:val="28"/>
          <w:szCs w:val="28"/>
          <w:lang w:val="uk-UA" w:eastAsia="uk-UA"/>
        </w:rPr>
        <w:t>288 с.</w:t>
      </w:r>
    </w:p>
    <w:p w14:paraId="0E1B607A"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Тренінгова  програма  «Сучасне  лідерство:  новий  підхід  до державного  управління».  URL:  https://usg.org.ua/suchasne-liderstvo-novij-pidhid-do-derzhavnogo-upravlinnya-2/ </w:t>
      </w:r>
    </w:p>
    <w:p w14:paraId="4B50ED54"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Тэйлор</w:t>
      </w:r>
      <w:proofErr w:type="spellEnd"/>
      <w:r w:rsidRPr="00D96F2E">
        <w:rPr>
          <w:sz w:val="28"/>
          <w:szCs w:val="28"/>
          <w:lang w:val="uk-UA" w:eastAsia="uk-UA"/>
        </w:rPr>
        <w:t xml:space="preserve"> Д. </w:t>
      </w:r>
      <w:proofErr w:type="spellStart"/>
      <w:r w:rsidRPr="00D96F2E">
        <w:rPr>
          <w:sz w:val="28"/>
          <w:szCs w:val="28"/>
          <w:lang w:val="uk-UA" w:eastAsia="uk-UA"/>
        </w:rPr>
        <w:t>Голая</w:t>
      </w:r>
      <w:proofErr w:type="spellEnd"/>
      <w:r w:rsidRPr="00D96F2E">
        <w:rPr>
          <w:sz w:val="28"/>
          <w:szCs w:val="28"/>
          <w:lang w:val="uk-UA" w:eastAsia="uk-UA"/>
        </w:rPr>
        <w:t xml:space="preserve"> правда о </w:t>
      </w:r>
      <w:proofErr w:type="spellStart"/>
      <w:r w:rsidRPr="00D96F2E">
        <w:rPr>
          <w:sz w:val="28"/>
          <w:szCs w:val="28"/>
          <w:lang w:val="uk-UA" w:eastAsia="uk-UA"/>
        </w:rPr>
        <w:t>лидере</w:t>
      </w:r>
      <w:proofErr w:type="spellEnd"/>
      <w:r w:rsidRPr="00D96F2E">
        <w:rPr>
          <w:sz w:val="28"/>
          <w:szCs w:val="28"/>
          <w:lang w:val="uk-UA" w:eastAsia="uk-UA"/>
        </w:rPr>
        <w:t xml:space="preserve"> / </w:t>
      </w:r>
      <w:proofErr w:type="spellStart"/>
      <w:r w:rsidRPr="00D96F2E">
        <w:rPr>
          <w:sz w:val="28"/>
          <w:szCs w:val="28"/>
          <w:lang w:val="uk-UA" w:eastAsia="uk-UA"/>
        </w:rPr>
        <w:t>Перевод</w:t>
      </w:r>
      <w:proofErr w:type="spellEnd"/>
      <w:r w:rsidRPr="00D96F2E">
        <w:rPr>
          <w:sz w:val="28"/>
          <w:szCs w:val="28"/>
          <w:lang w:val="uk-UA" w:eastAsia="uk-UA"/>
        </w:rPr>
        <w:t xml:space="preserve"> с </w:t>
      </w:r>
      <w:proofErr w:type="spellStart"/>
      <w:r w:rsidRPr="00D96F2E">
        <w:rPr>
          <w:sz w:val="28"/>
          <w:szCs w:val="28"/>
          <w:lang w:val="uk-UA" w:eastAsia="uk-UA"/>
        </w:rPr>
        <w:t>англ</w:t>
      </w:r>
      <w:proofErr w:type="spellEnd"/>
      <w:r w:rsidRPr="00D96F2E">
        <w:rPr>
          <w:sz w:val="28"/>
          <w:szCs w:val="28"/>
          <w:lang w:val="uk-UA" w:eastAsia="uk-UA"/>
        </w:rPr>
        <w:t xml:space="preserve">.  М.: </w:t>
      </w:r>
      <w:proofErr w:type="spellStart"/>
      <w:r w:rsidRPr="00D96F2E">
        <w:rPr>
          <w:sz w:val="28"/>
          <w:szCs w:val="28"/>
          <w:lang w:val="uk-UA" w:eastAsia="uk-UA"/>
        </w:rPr>
        <w:t>Фаир-пр</w:t>
      </w:r>
      <w:proofErr w:type="spellEnd"/>
      <w:r w:rsidRPr="00D96F2E">
        <w:rPr>
          <w:sz w:val="28"/>
          <w:szCs w:val="28"/>
          <w:lang w:val="uk-UA" w:eastAsia="uk-UA"/>
        </w:rPr>
        <w:t xml:space="preserve"> </w:t>
      </w:r>
      <w:proofErr w:type="spellStart"/>
      <w:r w:rsidRPr="00D96F2E">
        <w:rPr>
          <w:sz w:val="28"/>
          <w:szCs w:val="28"/>
          <w:lang w:val="uk-UA" w:eastAsia="uk-UA"/>
        </w:rPr>
        <w:t>есс</w:t>
      </w:r>
      <w:proofErr w:type="spellEnd"/>
      <w:r w:rsidRPr="00D96F2E">
        <w:rPr>
          <w:sz w:val="28"/>
          <w:szCs w:val="28"/>
          <w:lang w:val="uk-UA" w:eastAsia="uk-UA"/>
        </w:rPr>
        <w:t>, 2005.  255 с.</w:t>
      </w:r>
    </w:p>
    <w:p w14:paraId="7AAD9484"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Урбанович</w:t>
      </w:r>
      <w:proofErr w:type="spellEnd"/>
      <w:r w:rsidRPr="00D96F2E">
        <w:rPr>
          <w:sz w:val="28"/>
          <w:szCs w:val="28"/>
          <w:lang w:val="uk-UA" w:eastAsia="uk-UA"/>
        </w:rPr>
        <w:t xml:space="preserve"> А. А. </w:t>
      </w:r>
      <w:proofErr w:type="spellStart"/>
      <w:r w:rsidRPr="00D96F2E">
        <w:rPr>
          <w:sz w:val="28"/>
          <w:szCs w:val="28"/>
          <w:lang w:val="uk-UA" w:eastAsia="uk-UA"/>
        </w:rPr>
        <w:t>Психология</w:t>
      </w:r>
      <w:proofErr w:type="spellEnd"/>
      <w:r w:rsidRPr="00D96F2E">
        <w:rPr>
          <w:sz w:val="28"/>
          <w:szCs w:val="28"/>
          <w:lang w:val="uk-UA" w:eastAsia="uk-UA"/>
        </w:rPr>
        <w:t xml:space="preserve"> </w:t>
      </w:r>
      <w:proofErr w:type="spellStart"/>
      <w:r w:rsidRPr="00D96F2E">
        <w:rPr>
          <w:sz w:val="28"/>
          <w:szCs w:val="28"/>
          <w:lang w:val="uk-UA" w:eastAsia="uk-UA"/>
        </w:rPr>
        <w:t>управления</w:t>
      </w:r>
      <w:proofErr w:type="spellEnd"/>
      <w:r w:rsidRPr="00D96F2E">
        <w:rPr>
          <w:sz w:val="28"/>
          <w:szCs w:val="28"/>
          <w:lang w:val="uk-UA" w:eastAsia="uk-UA"/>
        </w:rPr>
        <w:t>:</w:t>
      </w:r>
      <w:r w:rsidR="005A7300" w:rsidRPr="00D96F2E">
        <w:rPr>
          <w:sz w:val="28"/>
          <w:szCs w:val="28"/>
          <w:lang w:val="uk-UA" w:eastAsia="uk-UA"/>
        </w:rPr>
        <w:t xml:space="preserve"> </w:t>
      </w:r>
      <w:proofErr w:type="spellStart"/>
      <w:r w:rsidR="005A7300" w:rsidRPr="00D96F2E">
        <w:rPr>
          <w:sz w:val="28"/>
          <w:szCs w:val="28"/>
          <w:lang w:val="uk-UA" w:eastAsia="uk-UA"/>
        </w:rPr>
        <w:t>Учебное</w:t>
      </w:r>
      <w:proofErr w:type="spellEnd"/>
      <w:r w:rsidR="005A7300" w:rsidRPr="00D96F2E">
        <w:rPr>
          <w:sz w:val="28"/>
          <w:szCs w:val="28"/>
          <w:lang w:val="uk-UA" w:eastAsia="uk-UA"/>
        </w:rPr>
        <w:t xml:space="preserve"> </w:t>
      </w:r>
      <w:proofErr w:type="spellStart"/>
      <w:r w:rsidR="005A7300" w:rsidRPr="00D96F2E">
        <w:rPr>
          <w:sz w:val="28"/>
          <w:szCs w:val="28"/>
          <w:lang w:val="uk-UA" w:eastAsia="uk-UA"/>
        </w:rPr>
        <w:t>пособие</w:t>
      </w:r>
      <w:proofErr w:type="spellEnd"/>
      <w:r w:rsidR="005A7300" w:rsidRPr="00D96F2E">
        <w:rPr>
          <w:sz w:val="28"/>
          <w:szCs w:val="28"/>
          <w:lang w:val="uk-UA" w:eastAsia="uk-UA"/>
        </w:rPr>
        <w:t xml:space="preserve">. </w:t>
      </w:r>
      <w:r w:rsidRPr="00D96F2E">
        <w:rPr>
          <w:sz w:val="28"/>
          <w:szCs w:val="28"/>
          <w:lang w:val="uk-UA" w:eastAsia="uk-UA"/>
        </w:rPr>
        <w:t xml:space="preserve">Мн.: </w:t>
      </w:r>
      <w:proofErr w:type="spellStart"/>
      <w:r w:rsidRPr="00D96F2E">
        <w:rPr>
          <w:sz w:val="28"/>
          <w:szCs w:val="28"/>
          <w:lang w:val="uk-UA" w:eastAsia="uk-UA"/>
        </w:rPr>
        <w:t>Харвест</w:t>
      </w:r>
      <w:proofErr w:type="spellEnd"/>
      <w:r w:rsidRPr="00D96F2E">
        <w:rPr>
          <w:sz w:val="28"/>
          <w:szCs w:val="28"/>
          <w:lang w:val="uk-UA" w:eastAsia="uk-UA"/>
        </w:rPr>
        <w:t>, 2003.  640 с.</w:t>
      </w:r>
    </w:p>
    <w:p w14:paraId="70278675"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hyperlink r:id="rId18" w:tooltip="информация об авторе" w:history="1">
        <w:r w:rsidRPr="00D96F2E">
          <w:rPr>
            <w:sz w:val="28"/>
            <w:szCs w:val="28"/>
            <w:lang w:val="uk-UA" w:eastAsia="uk-UA"/>
          </w:rPr>
          <w:t xml:space="preserve"> </w:t>
        </w:r>
        <w:proofErr w:type="spellStart"/>
        <w:r w:rsidRPr="00D96F2E">
          <w:rPr>
            <w:sz w:val="28"/>
            <w:szCs w:val="28"/>
            <w:lang w:val="uk-UA" w:eastAsia="uk-UA"/>
          </w:rPr>
          <w:t>Фарсон</w:t>
        </w:r>
        <w:proofErr w:type="spellEnd"/>
      </w:hyperlink>
      <w:r w:rsidRPr="00D96F2E">
        <w:rPr>
          <w:lang w:val="uk-UA" w:eastAsia="uk-UA"/>
        </w:rPr>
        <w:t xml:space="preserve"> </w:t>
      </w:r>
      <w:r w:rsidRPr="00D96F2E">
        <w:rPr>
          <w:sz w:val="28"/>
          <w:szCs w:val="28"/>
          <w:lang w:val="uk-UA" w:eastAsia="uk-UA"/>
        </w:rPr>
        <w:t>Ричард, </w:t>
      </w:r>
      <w:hyperlink r:id="rId19" w:tooltip="информация об авторе" w:history="1">
        <w:r w:rsidRPr="00D96F2E">
          <w:rPr>
            <w:sz w:val="28"/>
            <w:szCs w:val="28"/>
            <w:lang w:val="uk-UA" w:eastAsia="uk-UA"/>
          </w:rPr>
          <w:t xml:space="preserve"> </w:t>
        </w:r>
        <w:proofErr w:type="spellStart"/>
        <w:r w:rsidRPr="00D96F2E">
          <w:rPr>
            <w:sz w:val="28"/>
            <w:szCs w:val="28"/>
            <w:lang w:val="uk-UA" w:eastAsia="uk-UA"/>
          </w:rPr>
          <w:t>Кейес</w:t>
        </w:r>
        <w:proofErr w:type="spellEnd"/>
      </w:hyperlink>
      <w:r w:rsidRPr="00D96F2E">
        <w:rPr>
          <w:sz w:val="28"/>
          <w:szCs w:val="28"/>
          <w:lang w:val="uk-UA" w:eastAsia="uk-UA"/>
        </w:rPr>
        <w:t xml:space="preserve"> </w:t>
      </w:r>
      <w:proofErr w:type="spellStart"/>
      <w:r w:rsidRPr="00D96F2E">
        <w:rPr>
          <w:sz w:val="28"/>
          <w:szCs w:val="28"/>
          <w:lang w:val="uk-UA" w:eastAsia="uk-UA"/>
        </w:rPr>
        <w:t>Ральф</w:t>
      </w:r>
      <w:proofErr w:type="spellEnd"/>
      <w:r w:rsidRPr="00D96F2E">
        <w:rPr>
          <w:sz w:val="28"/>
          <w:szCs w:val="28"/>
          <w:lang w:val="uk-UA" w:eastAsia="uk-UA"/>
        </w:rPr>
        <w:t xml:space="preserve">. </w:t>
      </w:r>
      <w:proofErr w:type="spellStart"/>
      <w:r w:rsidRPr="00D96F2E">
        <w:rPr>
          <w:sz w:val="28"/>
          <w:szCs w:val="28"/>
          <w:lang w:val="uk-UA" w:eastAsia="uk-UA"/>
        </w:rPr>
        <w:t>Парадоксы</w:t>
      </w:r>
      <w:proofErr w:type="spellEnd"/>
      <w:r w:rsidRPr="00D96F2E">
        <w:rPr>
          <w:sz w:val="28"/>
          <w:szCs w:val="28"/>
          <w:lang w:val="uk-UA" w:eastAsia="uk-UA"/>
        </w:rPr>
        <w:t xml:space="preserve"> </w:t>
      </w:r>
      <w:proofErr w:type="spellStart"/>
      <w:r w:rsidRPr="00D96F2E">
        <w:rPr>
          <w:sz w:val="28"/>
          <w:szCs w:val="28"/>
          <w:lang w:val="uk-UA" w:eastAsia="uk-UA"/>
        </w:rPr>
        <w:t>лид</w:t>
      </w:r>
      <w:r w:rsidR="005A7300" w:rsidRPr="00D96F2E">
        <w:rPr>
          <w:sz w:val="28"/>
          <w:szCs w:val="28"/>
          <w:lang w:val="uk-UA" w:eastAsia="uk-UA"/>
        </w:rPr>
        <w:t>ерства</w:t>
      </w:r>
      <w:proofErr w:type="spellEnd"/>
      <w:r w:rsidR="005A7300" w:rsidRPr="00D96F2E">
        <w:rPr>
          <w:sz w:val="28"/>
          <w:szCs w:val="28"/>
          <w:lang w:val="uk-UA" w:eastAsia="uk-UA"/>
        </w:rPr>
        <w:t xml:space="preserve">. </w:t>
      </w:r>
      <w:r w:rsidRPr="00D96F2E">
        <w:rPr>
          <w:sz w:val="28"/>
          <w:szCs w:val="28"/>
          <w:lang w:val="uk-UA" w:eastAsia="uk-UA"/>
        </w:rPr>
        <w:t xml:space="preserve">М.:ООО </w:t>
      </w:r>
      <w:proofErr w:type="spellStart"/>
      <w:r w:rsidRPr="00D96F2E">
        <w:rPr>
          <w:sz w:val="28"/>
          <w:szCs w:val="28"/>
          <w:lang w:val="uk-UA" w:eastAsia="uk-UA"/>
        </w:rPr>
        <w:t>Издательский</w:t>
      </w:r>
      <w:proofErr w:type="spellEnd"/>
      <w:r w:rsidRPr="00D96F2E">
        <w:rPr>
          <w:sz w:val="28"/>
          <w:szCs w:val="28"/>
          <w:lang w:val="uk-UA" w:eastAsia="uk-UA"/>
        </w:rPr>
        <w:t xml:space="preserve"> </w:t>
      </w:r>
      <w:proofErr w:type="spellStart"/>
      <w:r w:rsidRPr="00D96F2E">
        <w:rPr>
          <w:sz w:val="28"/>
          <w:szCs w:val="28"/>
          <w:lang w:val="uk-UA" w:eastAsia="uk-UA"/>
        </w:rPr>
        <w:t>Дом</w:t>
      </w:r>
      <w:proofErr w:type="spellEnd"/>
      <w:r w:rsidRPr="00D96F2E">
        <w:rPr>
          <w:sz w:val="28"/>
          <w:szCs w:val="28"/>
          <w:lang w:val="uk-UA" w:eastAsia="uk-UA"/>
        </w:rPr>
        <w:t xml:space="preserve"> «</w:t>
      </w:r>
      <w:proofErr w:type="spellStart"/>
      <w:r w:rsidRPr="00D96F2E">
        <w:rPr>
          <w:sz w:val="28"/>
          <w:szCs w:val="28"/>
          <w:lang w:val="uk-UA" w:eastAsia="uk-UA"/>
        </w:rPr>
        <w:t>София</w:t>
      </w:r>
      <w:proofErr w:type="spellEnd"/>
      <w:r w:rsidRPr="00D96F2E">
        <w:rPr>
          <w:sz w:val="28"/>
          <w:szCs w:val="28"/>
          <w:lang w:val="uk-UA" w:eastAsia="uk-UA"/>
        </w:rPr>
        <w:t>» 2006. 160 с.</w:t>
      </w:r>
    </w:p>
    <w:p w14:paraId="375E361C"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Фатиева</w:t>
      </w:r>
      <w:proofErr w:type="spellEnd"/>
      <w:r w:rsidRPr="00D96F2E">
        <w:rPr>
          <w:sz w:val="28"/>
          <w:szCs w:val="28"/>
          <w:lang w:val="uk-UA" w:eastAsia="uk-UA"/>
        </w:rPr>
        <w:t xml:space="preserve"> И., </w:t>
      </w:r>
      <w:proofErr w:type="spellStart"/>
      <w:r w:rsidRPr="00D96F2E">
        <w:rPr>
          <w:sz w:val="28"/>
          <w:szCs w:val="28"/>
          <w:lang w:val="uk-UA" w:eastAsia="uk-UA"/>
        </w:rPr>
        <w:t>Нижельская</w:t>
      </w:r>
      <w:proofErr w:type="spellEnd"/>
      <w:r w:rsidRPr="00D96F2E">
        <w:rPr>
          <w:sz w:val="28"/>
          <w:szCs w:val="28"/>
          <w:lang w:val="uk-UA" w:eastAsia="uk-UA"/>
        </w:rPr>
        <w:t xml:space="preserve"> О. С </w:t>
      </w:r>
      <w:proofErr w:type="spellStart"/>
      <w:r w:rsidRPr="00D96F2E">
        <w:rPr>
          <w:sz w:val="28"/>
          <w:szCs w:val="28"/>
          <w:lang w:val="uk-UA" w:eastAsia="uk-UA"/>
        </w:rPr>
        <w:t>чего</w:t>
      </w:r>
      <w:proofErr w:type="spellEnd"/>
      <w:r w:rsidRPr="00D96F2E">
        <w:rPr>
          <w:sz w:val="28"/>
          <w:szCs w:val="28"/>
          <w:lang w:val="uk-UA" w:eastAsia="uk-UA"/>
        </w:rPr>
        <w:t xml:space="preserve"> </w:t>
      </w:r>
      <w:proofErr w:type="spellStart"/>
      <w:r w:rsidRPr="00D96F2E">
        <w:rPr>
          <w:sz w:val="28"/>
          <w:szCs w:val="28"/>
          <w:lang w:val="uk-UA" w:eastAsia="uk-UA"/>
        </w:rPr>
        <w:t>начин</w:t>
      </w:r>
      <w:r w:rsidR="005A7300" w:rsidRPr="00D96F2E">
        <w:rPr>
          <w:sz w:val="28"/>
          <w:szCs w:val="28"/>
          <w:lang w:val="uk-UA" w:eastAsia="uk-UA"/>
        </w:rPr>
        <w:t>ается</w:t>
      </w:r>
      <w:proofErr w:type="spellEnd"/>
      <w:r w:rsidR="005A7300" w:rsidRPr="00D96F2E">
        <w:rPr>
          <w:sz w:val="28"/>
          <w:szCs w:val="28"/>
          <w:lang w:val="uk-UA" w:eastAsia="uk-UA"/>
        </w:rPr>
        <w:t xml:space="preserve"> </w:t>
      </w:r>
      <w:proofErr w:type="spellStart"/>
      <w:r w:rsidR="005A7300" w:rsidRPr="00D96F2E">
        <w:rPr>
          <w:sz w:val="28"/>
          <w:szCs w:val="28"/>
          <w:lang w:val="uk-UA" w:eastAsia="uk-UA"/>
        </w:rPr>
        <w:t>лидер</w:t>
      </w:r>
      <w:proofErr w:type="spellEnd"/>
      <w:r w:rsidR="005A7300" w:rsidRPr="00D96F2E">
        <w:rPr>
          <w:sz w:val="28"/>
          <w:szCs w:val="28"/>
          <w:lang w:val="uk-UA" w:eastAsia="uk-UA"/>
        </w:rPr>
        <w:t xml:space="preserve"> / </w:t>
      </w:r>
      <w:proofErr w:type="spellStart"/>
      <w:r w:rsidR="005A7300" w:rsidRPr="00D96F2E">
        <w:rPr>
          <w:sz w:val="28"/>
          <w:szCs w:val="28"/>
          <w:lang w:val="uk-UA" w:eastAsia="uk-UA"/>
        </w:rPr>
        <w:t>Перевод</w:t>
      </w:r>
      <w:proofErr w:type="spellEnd"/>
      <w:r w:rsidR="005A7300" w:rsidRPr="00D96F2E">
        <w:rPr>
          <w:sz w:val="28"/>
          <w:szCs w:val="28"/>
          <w:lang w:val="uk-UA" w:eastAsia="uk-UA"/>
        </w:rPr>
        <w:t xml:space="preserve"> с </w:t>
      </w:r>
      <w:proofErr w:type="spellStart"/>
      <w:r w:rsidR="005A7300" w:rsidRPr="00D96F2E">
        <w:rPr>
          <w:sz w:val="28"/>
          <w:szCs w:val="28"/>
          <w:lang w:val="uk-UA" w:eastAsia="uk-UA"/>
        </w:rPr>
        <w:t>англ</w:t>
      </w:r>
      <w:proofErr w:type="spellEnd"/>
      <w:r w:rsidR="005A7300" w:rsidRPr="00D96F2E">
        <w:rPr>
          <w:sz w:val="28"/>
          <w:szCs w:val="28"/>
          <w:lang w:val="uk-UA" w:eastAsia="uk-UA"/>
        </w:rPr>
        <w:t xml:space="preserve">.  </w:t>
      </w:r>
      <w:r w:rsidRPr="00D96F2E">
        <w:rPr>
          <w:sz w:val="28"/>
          <w:szCs w:val="28"/>
          <w:lang w:val="uk-UA" w:eastAsia="uk-UA"/>
        </w:rPr>
        <w:t xml:space="preserve">М.: </w:t>
      </w:r>
      <w:proofErr w:type="spellStart"/>
      <w:r w:rsidRPr="00D96F2E">
        <w:rPr>
          <w:sz w:val="28"/>
          <w:szCs w:val="28"/>
          <w:lang w:val="uk-UA" w:eastAsia="uk-UA"/>
        </w:rPr>
        <w:t>Альпина</w:t>
      </w:r>
      <w:proofErr w:type="spellEnd"/>
      <w:r w:rsidRPr="00D96F2E">
        <w:rPr>
          <w:sz w:val="28"/>
          <w:szCs w:val="28"/>
          <w:lang w:val="uk-UA" w:eastAsia="uk-UA"/>
        </w:rPr>
        <w:t xml:space="preserve">, 2005.   231 с. </w:t>
      </w:r>
    </w:p>
    <w:p w14:paraId="344E9089" w14:textId="77777777" w:rsidR="00680596" w:rsidRPr="00D96F2E" w:rsidRDefault="005A7300"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lastRenderedPageBreak/>
        <w:t>Хаітов</w:t>
      </w:r>
      <w:proofErr w:type="spellEnd"/>
      <w:r w:rsidRPr="00D96F2E">
        <w:rPr>
          <w:sz w:val="28"/>
          <w:szCs w:val="28"/>
          <w:lang w:val="uk-UA" w:eastAsia="uk-UA"/>
        </w:rPr>
        <w:t xml:space="preserve"> П. О. </w:t>
      </w:r>
      <w:r w:rsidR="00680596" w:rsidRPr="00D96F2E">
        <w:rPr>
          <w:sz w:val="28"/>
          <w:szCs w:val="28"/>
          <w:lang w:val="uk-UA" w:eastAsia="uk-UA"/>
        </w:rPr>
        <w:t xml:space="preserve">Розвиток  трансформаційного  лідерства  на державній службі : </w:t>
      </w:r>
      <w:proofErr w:type="spellStart"/>
      <w:r w:rsidR="00680596" w:rsidRPr="00D96F2E">
        <w:rPr>
          <w:sz w:val="28"/>
          <w:szCs w:val="28"/>
          <w:lang w:val="uk-UA" w:eastAsia="uk-UA"/>
        </w:rPr>
        <w:t>дис</w:t>
      </w:r>
      <w:proofErr w:type="spellEnd"/>
      <w:r w:rsidR="00680596" w:rsidRPr="00D96F2E">
        <w:rPr>
          <w:sz w:val="28"/>
          <w:szCs w:val="28"/>
          <w:lang w:val="uk-UA" w:eastAsia="uk-UA"/>
        </w:rPr>
        <w:t xml:space="preserve">. … </w:t>
      </w:r>
      <w:proofErr w:type="spellStart"/>
      <w:r w:rsidR="00680596" w:rsidRPr="00D96F2E">
        <w:rPr>
          <w:sz w:val="28"/>
          <w:szCs w:val="28"/>
          <w:lang w:val="uk-UA" w:eastAsia="uk-UA"/>
        </w:rPr>
        <w:t>канд</w:t>
      </w:r>
      <w:proofErr w:type="spellEnd"/>
      <w:r w:rsidR="00680596" w:rsidRPr="00D96F2E">
        <w:rPr>
          <w:sz w:val="28"/>
          <w:szCs w:val="28"/>
          <w:lang w:val="uk-UA" w:eastAsia="uk-UA"/>
        </w:rPr>
        <w:t xml:space="preserve">. наук з </w:t>
      </w:r>
      <w:proofErr w:type="spellStart"/>
      <w:r w:rsidR="00680596" w:rsidRPr="00D96F2E">
        <w:rPr>
          <w:sz w:val="28"/>
          <w:szCs w:val="28"/>
          <w:lang w:val="uk-UA" w:eastAsia="uk-UA"/>
        </w:rPr>
        <w:t>держ</w:t>
      </w:r>
      <w:proofErr w:type="spellEnd"/>
      <w:r w:rsidR="00680596" w:rsidRPr="00D96F2E">
        <w:rPr>
          <w:sz w:val="28"/>
          <w:szCs w:val="28"/>
          <w:lang w:val="uk-UA" w:eastAsia="uk-UA"/>
        </w:rPr>
        <w:t xml:space="preserve">. </w:t>
      </w:r>
      <w:proofErr w:type="spellStart"/>
      <w:r w:rsidR="00680596" w:rsidRPr="00D96F2E">
        <w:rPr>
          <w:sz w:val="28"/>
          <w:szCs w:val="28"/>
          <w:lang w:val="uk-UA" w:eastAsia="uk-UA"/>
        </w:rPr>
        <w:t>управл</w:t>
      </w:r>
      <w:proofErr w:type="spellEnd"/>
      <w:r w:rsidR="00680596" w:rsidRPr="00D96F2E">
        <w:rPr>
          <w:sz w:val="28"/>
          <w:szCs w:val="28"/>
          <w:lang w:val="uk-UA" w:eastAsia="uk-UA"/>
        </w:rPr>
        <w:t xml:space="preserve">. : 25.00.03 / Національна Академія державного управління при Президентові України  Дніпропетровський  регіональний  інститут  державного управління. Дніпро, 2017. 212с. </w:t>
      </w:r>
    </w:p>
    <w:p w14:paraId="450BB2BC"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Швецова</w:t>
      </w:r>
      <w:proofErr w:type="spellEnd"/>
      <w:r w:rsidRPr="00D96F2E">
        <w:rPr>
          <w:sz w:val="28"/>
          <w:szCs w:val="28"/>
          <w:lang w:val="uk-UA" w:eastAsia="uk-UA"/>
        </w:rPr>
        <w:t xml:space="preserve"> Н.А. Феномен </w:t>
      </w:r>
      <w:proofErr w:type="spellStart"/>
      <w:r w:rsidRPr="00D96F2E">
        <w:rPr>
          <w:sz w:val="28"/>
          <w:szCs w:val="28"/>
          <w:lang w:val="uk-UA" w:eastAsia="uk-UA"/>
        </w:rPr>
        <w:t>харизмы</w:t>
      </w:r>
      <w:proofErr w:type="spellEnd"/>
      <w:r w:rsidRPr="00D96F2E">
        <w:rPr>
          <w:sz w:val="28"/>
          <w:szCs w:val="28"/>
          <w:lang w:val="uk-UA" w:eastAsia="uk-UA"/>
        </w:rPr>
        <w:t xml:space="preserve"> в </w:t>
      </w:r>
      <w:proofErr w:type="spellStart"/>
      <w:r w:rsidRPr="00D96F2E">
        <w:rPr>
          <w:sz w:val="28"/>
          <w:szCs w:val="28"/>
          <w:lang w:val="uk-UA" w:eastAsia="uk-UA"/>
        </w:rPr>
        <w:t>общественном</w:t>
      </w:r>
      <w:proofErr w:type="spellEnd"/>
      <w:r w:rsidRPr="00D96F2E">
        <w:rPr>
          <w:sz w:val="28"/>
          <w:szCs w:val="28"/>
          <w:lang w:val="uk-UA" w:eastAsia="uk-UA"/>
        </w:rPr>
        <w:t xml:space="preserve"> </w:t>
      </w:r>
      <w:proofErr w:type="spellStart"/>
      <w:r w:rsidRPr="00D96F2E">
        <w:rPr>
          <w:sz w:val="28"/>
          <w:szCs w:val="28"/>
          <w:lang w:val="uk-UA" w:eastAsia="uk-UA"/>
        </w:rPr>
        <w:t>сознании</w:t>
      </w:r>
      <w:proofErr w:type="spellEnd"/>
      <w:r w:rsidRPr="00D96F2E">
        <w:rPr>
          <w:sz w:val="28"/>
          <w:szCs w:val="28"/>
          <w:lang w:val="uk-UA" w:eastAsia="uk-UA"/>
        </w:rPr>
        <w:t xml:space="preserve">: Автореферат </w:t>
      </w:r>
      <w:proofErr w:type="spellStart"/>
      <w:r w:rsidRPr="00D96F2E">
        <w:rPr>
          <w:sz w:val="28"/>
          <w:szCs w:val="28"/>
          <w:lang w:val="uk-UA" w:eastAsia="uk-UA"/>
        </w:rPr>
        <w:t>дис</w:t>
      </w:r>
      <w:proofErr w:type="spellEnd"/>
      <w:r w:rsidRPr="00D96F2E">
        <w:rPr>
          <w:sz w:val="28"/>
          <w:szCs w:val="28"/>
          <w:lang w:val="uk-UA" w:eastAsia="uk-UA"/>
        </w:rPr>
        <w:t xml:space="preserve">. … </w:t>
      </w:r>
      <w:proofErr w:type="spellStart"/>
      <w:r w:rsidRPr="00D96F2E">
        <w:rPr>
          <w:sz w:val="28"/>
          <w:szCs w:val="28"/>
          <w:lang w:val="uk-UA" w:eastAsia="uk-UA"/>
        </w:rPr>
        <w:t>канд</w:t>
      </w:r>
      <w:proofErr w:type="spellEnd"/>
      <w:r w:rsidRPr="00D96F2E">
        <w:rPr>
          <w:sz w:val="28"/>
          <w:szCs w:val="28"/>
          <w:lang w:val="uk-UA" w:eastAsia="uk-UA"/>
        </w:rPr>
        <w:t xml:space="preserve">. </w:t>
      </w:r>
      <w:proofErr w:type="spellStart"/>
      <w:r w:rsidRPr="00D96F2E">
        <w:rPr>
          <w:sz w:val="28"/>
          <w:szCs w:val="28"/>
          <w:lang w:val="uk-UA" w:eastAsia="uk-UA"/>
        </w:rPr>
        <w:t>философских</w:t>
      </w:r>
      <w:proofErr w:type="spellEnd"/>
      <w:r w:rsidRPr="00D96F2E">
        <w:rPr>
          <w:sz w:val="28"/>
          <w:szCs w:val="28"/>
          <w:lang w:val="uk-UA" w:eastAsia="uk-UA"/>
        </w:rPr>
        <w:t xml:space="preserve"> наук.  </w:t>
      </w:r>
      <w:proofErr w:type="spellStart"/>
      <w:r w:rsidRPr="00D96F2E">
        <w:rPr>
          <w:sz w:val="28"/>
          <w:szCs w:val="28"/>
          <w:lang w:val="uk-UA" w:eastAsia="uk-UA"/>
        </w:rPr>
        <w:t>Пермь</w:t>
      </w:r>
      <w:proofErr w:type="spellEnd"/>
      <w:r w:rsidRPr="00D96F2E">
        <w:rPr>
          <w:sz w:val="28"/>
          <w:szCs w:val="28"/>
          <w:lang w:val="uk-UA" w:eastAsia="uk-UA"/>
        </w:rPr>
        <w:t>, 2007.  29 с.</w:t>
      </w:r>
    </w:p>
    <w:p w14:paraId="6CD49D67"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Шейн</w:t>
      </w:r>
      <w:proofErr w:type="spellEnd"/>
      <w:r w:rsidRPr="00D96F2E">
        <w:rPr>
          <w:sz w:val="28"/>
          <w:szCs w:val="28"/>
          <w:lang w:val="uk-UA" w:eastAsia="uk-UA"/>
        </w:rPr>
        <w:t xml:space="preserve"> Э.Х. </w:t>
      </w:r>
      <w:proofErr w:type="spellStart"/>
      <w:r w:rsidRPr="00D96F2E">
        <w:rPr>
          <w:sz w:val="28"/>
          <w:szCs w:val="28"/>
          <w:lang w:val="uk-UA" w:eastAsia="uk-UA"/>
        </w:rPr>
        <w:t>Организационная</w:t>
      </w:r>
      <w:proofErr w:type="spellEnd"/>
      <w:r w:rsidRPr="00D96F2E">
        <w:rPr>
          <w:sz w:val="28"/>
          <w:szCs w:val="28"/>
          <w:lang w:val="uk-UA" w:eastAsia="uk-UA"/>
        </w:rPr>
        <w:t xml:space="preserve"> культура и </w:t>
      </w:r>
      <w:proofErr w:type="spellStart"/>
      <w:r w:rsidRPr="00D96F2E">
        <w:rPr>
          <w:sz w:val="28"/>
          <w:szCs w:val="28"/>
          <w:lang w:val="uk-UA" w:eastAsia="uk-UA"/>
        </w:rPr>
        <w:t>лидерство</w:t>
      </w:r>
      <w:proofErr w:type="spellEnd"/>
      <w:r w:rsidRPr="00D96F2E">
        <w:rPr>
          <w:sz w:val="28"/>
          <w:szCs w:val="28"/>
          <w:lang w:val="uk-UA" w:eastAsia="uk-UA"/>
        </w:rPr>
        <w:t xml:space="preserve">. </w:t>
      </w:r>
      <w:r w:rsidRPr="00D96F2E">
        <w:rPr>
          <w:sz w:val="28"/>
          <w:szCs w:val="28"/>
          <w:lang w:val="uk-UA"/>
        </w:rPr>
        <w:t xml:space="preserve"> </w:t>
      </w:r>
      <w:r w:rsidRPr="00D96F2E">
        <w:rPr>
          <w:sz w:val="28"/>
          <w:szCs w:val="28"/>
          <w:lang w:val="uk-UA" w:eastAsia="uk-UA"/>
        </w:rPr>
        <w:t>СПб.: Питер,2002.</w:t>
      </w:r>
    </w:p>
    <w:p w14:paraId="33A760B8"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Энциклопедия</w:t>
      </w:r>
      <w:proofErr w:type="spellEnd"/>
      <w:r w:rsidRPr="00D96F2E">
        <w:rPr>
          <w:sz w:val="28"/>
          <w:szCs w:val="28"/>
          <w:lang w:val="uk-UA" w:eastAsia="uk-UA"/>
        </w:rPr>
        <w:t xml:space="preserve"> </w:t>
      </w:r>
      <w:proofErr w:type="spellStart"/>
      <w:r w:rsidRPr="00D96F2E">
        <w:rPr>
          <w:sz w:val="28"/>
          <w:szCs w:val="28"/>
          <w:lang w:val="uk-UA" w:eastAsia="uk-UA"/>
        </w:rPr>
        <w:t>психологических</w:t>
      </w:r>
      <w:proofErr w:type="spellEnd"/>
      <w:r w:rsidRPr="00D96F2E">
        <w:rPr>
          <w:sz w:val="28"/>
          <w:szCs w:val="28"/>
          <w:lang w:val="uk-UA" w:eastAsia="uk-UA"/>
        </w:rPr>
        <w:t xml:space="preserve"> </w:t>
      </w:r>
      <w:proofErr w:type="spellStart"/>
      <w:r w:rsidRPr="00D96F2E">
        <w:rPr>
          <w:sz w:val="28"/>
          <w:szCs w:val="28"/>
          <w:lang w:val="uk-UA" w:eastAsia="uk-UA"/>
        </w:rPr>
        <w:t>тестов</w:t>
      </w:r>
      <w:proofErr w:type="spellEnd"/>
      <w:r w:rsidRPr="00D96F2E">
        <w:rPr>
          <w:sz w:val="28"/>
          <w:szCs w:val="28"/>
          <w:lang w:val="uk-UA" w:eastAsia="uk-UA"/>
        </w:rPr>
        <w:t xml:space="preserve">. </w:t>
      </w:r>
      <w:proofErr w:type="spellStart"/>
      <w:r w:rsidRPr="00D96F2E">
        <w:rPr>
          <w:sz w:val="28"/>
          <w:szCs w:val="28"/>
          <w:lang w:val="uk-UA" w:eastAsia="uk-UA"/>
        </w:rPr>
        <w:t>Общение</w:t>
      </w:r>
      <w:proofErr w:type="spellEnd"/>
      <w:r w:rsidRPr="00D96F2E">
        <w:rPr>
          <w:sz w:val="28"/>
          <w:szCs w:val="28"/>
          <w:lang w:val="uk-UA" w:eastAsia="uk-UA"/>
        </w:rPr>
        <w:t xml:space="preserve">, </w:t>
      </w:r>
      <w:proofErr w:type="spellStart"/>
      <w:r w:rsidRPr="00D96F2E">
        <w:rPr>
          <w:sz w:val="28"/>
          <w:szCs w:val="28"/>
          <w:lang w:val="uk-UA" w:eastAsia="uk-UA"/>
        </w:rPr>
        <w:t>лидерство</w:t>
      </w:r>
      <w:proofErr w:type="spellEnd"/>
      <w:r w:rsidRPr="00D96F2E">
        <w:rPr>
          <w:sz w:val="28"/>
          <w:szCs w:val="28"/>
          <w:lang w:val="uk-UA" w:eastAsia="uk-UA"/>
        </w:rPr>
        <w:t xml:space="preserve">, </w:t>
      </w:r>
      <w:proofErr w:type="spellStart"/>
      <w:r w:rsidRPr="00D96F2E">
        <w:rPr>
          <w:sz w:val="28"/>
          <w:szCs w:val="28"/>
          <w:lang w:val="uk-UA" w:eastAsia="uk-UA"/>
        </w:rPr>
        <w:t>межличностные</w:t>
      </w:r>
      <w:proofErr w:type="spellEnd"/>
      <w:r w:rsidRPr="00D96F2E">
        <w:rPr>
          <w:sz w:val="28"/>
          <w:szCs w:val="28"/>
          <w:lang w:val="uk-UA" w:eastAsia="uk-UA"/>
        </w:rPr>
        <w:t xml:space="preserve"> </w:t>
      </w:r>
      <w:proofErr w:type="spellStart"/>
      <w:r w:rsidRPr="00D96F2E">
        <w:rPr>
          <w:sz w:val="28"/>
          <w:szCs w:val="28"/>
          <w:lang w:val="uk-UA" w:eastAsia="uk-UA"/>
        </w:rPr>
        <w:t>отношения</w:t>
      </w:r>
      <w:proofErr w:type="spellEnd"/>
      <w:r w:rsidRPr="00D96F2E">
        <w:rPr>
          <w:sz w:val="28"/>
          <w:szCs w:val="28"/>
          <w:lang w:val="uk-UA" w:eastAsia="uk-UA"/>
        </w:rPr>
        <w:t xml:space="preserve"> // </w:t>
      </w:r>
      <w:proofErr w:type="spellStart"/>
      <w:r w:rsidRPr="00D96F2E">
        <w:rPr>
          <w:sz w:val="28"/>
          <w:szCs w:val="28"/>
          <w:lang w:val="uk-UA" w:eastAsia="uk-UA"/>
        </w:rPr>
        <w:t>Под</w:t>
      </w:r>
      <w:proofErr w:type="spellEnd"/>
      <w:r w:rsidRPr="00D96F2E">
        <w:rPr>
          <w:sz w:val="28"/>
          <w:szCs w:val="28"/>
          <w:lang w:val="uk-UA" w:eastAsia="uk-UA"/>
        </w:rPr>
        <w:t xml:space="preserve"> ред. А. </w:t>
      </w:r>
      <w:proofErr w:type="spellStart"/>
      <w:r w:rsidRPr="00D96F2E">
        <w:rPr>
          <w:sz w:val="28"/>
          <w:szCs w:val="28"/>
          <w:lang w:val="uk-UA" w:eastAsia="uk-UA"/>
        </w:rPr>
        <w:t>Карелина</w:t>
      </w:r>
      <w:proofErr w:type="spellEnd"/>
      <w:r w:rsidRPr="00D96F2E">
        <w:rPr>
          <w:sz w:val="28"/>
          <w:szCs w:val="28"/>
          <w:lang w:val="uk-UA" w:eastAsia="uk-UA"/>
        </w:rPr>
        <w:t>. М., 1997.</w:t>
      </w:r>
    </w:p>
    <w:p w14:paraId="373646B0"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Янг</w:t>
      </w:r>
      <w:proofErr w:type="spellEnd"/>
      <w:r w:rsidRPr="00D96F2E">
        <w:rPr>
          <w:sz w:val="28"/>
          <w:szCs w:val="28"/>
          <w:lang w:val="uk-UA" w:eastAsia="uk-UA"/>
        </w:rPr>
        <w:t xml:space="preserve"> Р. </w:t>
      </w:r>
      <w:proofErr w:type="spellStart"/>
      <w:r w:rsidRPr="00D96F2E">
        <w:rPr>
          <w:sz w:val="28"/>
          <w:szCs w:val="28"/>
          <w:lang w:val="uk-UA" w:eastAsia="uk-UA"/>
        </w:rPr>
        <w:t>Лидерство</w:t>
      </w:r>
      <w:proofErr w:type="spellEnd"/>
      <w:r w:rsidRPr="00D96F2E">
        <w:rPr>
          <w:sz w:val="28"/>
          <w:szCs w:val="28"/>
          <w:lang w:val="uk-UA" w:eastAsia="uk-UA"/>
        </w:rPr>
        <w:t xml:space="preserve"> в командах / </w:t>
      </w:r>
      <w:proofErr w:type="spellStart"/>
      <w:r w:rsidRPr="00D96F2E">
        <w:rPr>
          <w:sz w:val="28"/>
          <w:szCs w:val="28"/>
          <w:lang w:val="uk-UA" w:eastAsia="uk-UA"/>
        </w:rPr>
        <w:t>Перевод</w:t>
      </w:r>
      <w:proofErr w:type="spellEnd"/>
      <w:r w:rsidRPr="00D96F2E">
        <w:rPr>
          <w:sz w:val="28"/>
          <w:szCs w:val="28"/>
          <w:lang w:val="uk-UA" w:eastAsia="uk-UA"/>
        </w:rPr>
        <w:t xml:space="preserve"> с </w:t>
      </w:r>
      <w:proofErr w:type="spellStart"/>
      <w:r w:rsidRPr="00D96F2E">
        <w:rPr>
          <w:sz w:val="28"/>
          <w:szCs w:val="28"/>
          <w:lang w:val="uk-UA" w:eastAsia="uk-UA"/>
        </w:rPr>
        <w:t>англ</w:t>
      </w:r>
      <w:proofErr w:type="spellEnd"/>
      <w:r w:rsidRPr="00D96F2E">
        <w:rPr>
          <w:sz w:val="28"/>
          <w:szCs w:val="28"/>
          <w:lang w:val="uk-UA" w:eastAsia="uk-UA"/>
        </w:rPr>
        <w:t>. М.: ГИППО (HIPPO),2004.   122 с.</w:t>
      </w:r>
    </w:p>
    <w:p w14:paraId="3842B198" w14:textId="77777777" w:rsidR="00680596" w:rsidRPr="00D96F2E" w:rsidRDefault="00680596"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Яцко</w:t>
      </w:r>
      <w:proofErr w:type="spellEnd"/>
      <w:r w:rsidRPr="00D96F2E">
        <w:rPr>
          <w:sz w:val="28"/>
          <w:szCs w:val="28"/>
          <w:lang w:val="uk-UA" w:eastAsia="uk-UA"/>
        </w:rPr>
        <w:t xml:space="preserve">  Т.,  Борщ  Г.  Виявлення  місцевих  лідерів.  Розбудова спроможності  Національної  академії  державного  управління при  Президентові  України  для  відкритого  місцевого самоврядування.  URL:  http://www.nispa.org/files/publications/training/Identification_Local_LeadersUA.pdf  </w:t>
      </w:r>
    </w:p>
    <w:p w14:paraId="71A3DE05" w14:textId="77777777" w:rsidR="008E6592" w:rsidRPr="00D96F2E" w:rsidRDefault="008E6592"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Caruso</w:t>
      </w:r>
      <w:proofErr w:type="spellEnd"/>
      <w:r w:rsidRPr="00D96F2E">
        <w:rPr>
          <w:sz w:val="28"/>
          <w:szCs w:val="28"/>
          <w:lang w:val="uk-UA" w:eastAsia="uk-UA"/>
        </w:rPr>
        <w:t xml:space="preserve">, D.R., </w:t>
      </w:r>
      <w:proofErr w:type="spellStart"/>
      <w:r w:rsidRPr="00D96F2E">
        <w:rPr>
          <w:sz w:val="28"/>
          <w:szCs w:val="28"/>
          <w:lang w:val="uk-UA" w:eastAsia="uk-UA"/>
        </w:rPr>
        <w:t>Mayer</w:t>
      </w:r>
      <w:proofErr w:type="spellEnd"/>
      <w:r w:rsidRPr="00D96F2E">
        <w:rPr>
          <w:sz w:val="28"/>
          <w:szCs w:val="28"/>
          <w:lang w:val="uk-UA" w:eastAsia="uk-UA"/>
        </w:rPr>
        <w:t xml:space="preserve">, J.D., &amp; </w:t>
      </w:r>
      <w:proofErr w:type="spellStart"/>
      <w:r w:rsidRPr="00D96F2E">
        <w:rPr>
          <w:sz w:val="28"/>
          <w:szCs w:val="28"/>
          <w:lang w:val="uk-UA" w:eastAsia="uk-UA"/>
        </w:rPr>
        <w:t>Salovey</w:t>
      </w:r>
      <w:proofErr w:type="spellEnd"/>
      <w:r w:rsidRPr="00D96F2E">
        <w:rPr>
          <w:sz w:val="28"/>
          <w:szCs w:val="28"/>
          <w:lang w:val="uk-UA" w:eastAsia="uk-UA"/>
        </w:rPr>
        <w:t xml:space="preserve">, P.  (2002).  </w:t>
      </w:r>
      <w:proofErr w:type="spellStart"/>
      <w:r w:rsidRPr="00D96F2E">
        <w:rPr>
          <w:sz w:val="28"/>
          <w:szCs w:val="28"/>
          <w:lang w:val="uk-UA" w:eastAsia="uk-UA"/>
        </w:rPr>
        <w:t>Relation</w:t>
      </w:r>
      <w:proofErr w:type="spellEnd"/>
      <w:r w:rsidRPr="00D96F2E">
        <w:rPr>
          <w:sz w:val="28"/>
          <w:szCs w:val="28"/>
          <w:lang w:val="uk-UA" w:eastAsia="uk-UA"/>
        </w:rPr>
        <w:t xml:space="preserve"> </w:t>
      </w:r>
      <w:proofErr w:type="spellStart"/>
      <w:r w:rsidRPr="00D96F2E">
        <w:rPr>
          <w:sz w:val="28"/>
          <w:szCs w:val="28"/>
          <w:lang w:val="uk-UA" w:eastAsia="uk-UA"/>
        </w:rPr>
        <w:t>of</w:t>
      </w:r>
      <w:proofErr w:type="spellEnd"/>
      <w:r w:rsidRPr="00D96F2E">
        <w:rPr>
          <w:sz w:val="28"/>
          <w:szCs w:val="28"/>
          <w:lang w:val="uk-UA" w:eastAsia="uk-UA"/>
        </w:rPr>
        <w:t xml:space="preserve"> </w:t>
      </w:r>
      <w:proofErr w:type="spellStart"/>
      <w:r w:rsidRPr="00D96F2E">
        <w:rPr>
          <w:sz w:val="28"/>
          <w:szCs w:val="28"/>
          <w:lang w:val="uk-UA" w:eastAsia="uk-UA"/>
        </w:rPr>
        <w:t>an</w:t>
      </w:r>
      <w:proofErr w:type="spellEnd"/>
      <w:r w:rsidRPr="00D96F2E">
        <w:rPr>
          <w:sz w:val="28"/>
          <w:szCs w:val="28"/>
          <w:lang w:val="uk-UA" w:eastAsia="uk-UA"/>
        </w:rPr>
        <w:t xml:space="preserve"> </w:t>
      </w:r>
      <w:proofErr w:type="spellStart"/>
      <w:r w:rsidRPr="00D96F2E">
        <w:rPr>
          <w:sz w:val="28"/>
          <w:szCs w:val="28"/>
          <w:lang w:val="uk-UA" w:eastAsia="uk-UA"/>
        </w:rPr>
        <w:t>ability</w:t>
      </w:r>
      <w:proofErr w:type="spellEnd"/>
      <w:r w:rsidRPr="00D96F2E">
        <w:rPr>
          <w:sz w:val="28"/>
          <w:szCs w:val="28"/>
          <w:lang w:val="uk-UA" w:eastAsia="uk-UA"/>
        </w:rPr>
        <w:t xml:space="preserve"> </w:t>
      </w:r>
      <w:proofErr w:type="spellStart"/>
      <w:r w:rsidRPr="00D96F2E">
        <w:rPr>
          <w:sz w:val="28"/>
          <w:szCs w:val="28"/>
          <w:lang w:val="uk-UA" w:eastAsia="uk-UA"/>
        </w:rPr>
        <w:t>measure</w:t>
      </w:r>
      <w:proofErr w:type="spellEnd"/>
      <w:r w:rsidRPr="00D96F2E">
        <w:rPr>
          <w:sz w:val="28"/>
          <w:szCs w:val="28"/>
          <w:lang w:val="uk-UA" w:eastAsia="uk-UA"/>
        </w:rPr>
        <w:t xml:space="preserve"> </w:t>
      </w:r>
      <w:proofErr w:type="spellStart"/>
      <w:r w:rsidRPr="00D96F2E">
        <w:rPr>
          <w:sz w:val="28"/>
          <w:szCs w:val="28"/>
          <w:lang w:val="uk-UA" w:eastAsia="uk-UA"/>
        </w:rPr>
        <w:t>of</w:t>
      </w:r>
      <w:proofErr w:type="spellEnd"/>
      <w:r w:rsidRPr="00D96F2E">
        <w:rPr>
          <w:sz w:val="28"/>
          <w:szCs w:val="28"/>
          <w:lang w:val="uk-UA" w:eastAsia="uk-UA"/>
        </w:rPr>
        <w:t xml:space="preserve"> </w:t>
      </w:r>
      <w:proofErr w:type="spellStart"/>
      <w:r w:rsidRPr="00D96F2E">
        <w:rPr>
          <w:sz w:val="28"/>
          <w:szCs w:val="28"/>
          <w:lang w:val="uk-UA" w:eastAsia="uk-UA"/>
        </w:rPr>
        <w:t>emotional</w:t>
      </w:r>
      <w:proofErr w:type="spellEnd"/>
      <w:r w:rsidRPr="00D96F2E">
        <w:rPr>
          <w:sz w:val="28"/>
          <w:szCs w:val="28"/>
          <w:lang w:val="uk-UA" w:eastAsia="uk-UA"/>
        </w:rPr>
        <w:t xml:space="preserve"> </w:t>
      </w:r>
      <w:proofErr w:type="spellStart"/>
      <w:r w:rsidRPr="00D96F2E">
        <w:rPr>
          <w:sz w:val="28"/>
          <w:szCs w:val="28"/>
          <w:lang w:val="uk-UA" w:eastAsia="uk-UA"/>
        </w:rPr>
        <w:t>intelligence</w:t>
      </w:r>
      <w:proofErr w:type="spellEnd"/>
      <w:r w:rsidRPr="00D96F2E">
        <w:rPr>
          <w:sz w:val="28"/>
          <w:szCs w:val="28"/>
          <w:lang w:val="uk-UA" w:eastAsia="uk-UA"/>
        </w:rPr>
        <w:t xml:space="preserve"> </w:t>
      </w:r>
      <w:proofErr w:type="spellStart"/>
      <w:r w:rsidRPr="00D96F2E">
        <w:rPr>
          <w:sz w:val="28"/>
          <w:szCs w:val="28"/>
          <w:lang w:val="uk-UA" w:eastAsia="uk-UA"/>
        </w:rPr>
        <w:t>to</w:t>
      </w:r>
      <w:proofErr w:type="spellEnd"/>
      <w:r w:rsidRPr="00D96F2E">
        <w:rPr>
          <w:sz w:val="28"/>
          <w:szCs w:val="28"/>
          <w:lang w:val="uk-UA" w:eastAsia="uk-UA"/>
        </w:rPr>
        <w:t xml:space="preserve"> </w:t>
      </w:r>
      <w:proofErr w:type="spellStart"/>
      <w:r w:rsidRPr="00D96F2E">
        <w:rPr>
          <w:sz w:val="28"/>
          <w:szCs w:val="28"/>
          <w:lang w:val="uk-UA" w:eastAsia="uk-UA"/>
        </w:rPr>
        <w:t>personality</w:t>
      </w:r>
      <w:proofErr w:type="spellEnd"/>
      <w:r w:rsidRPr="00D96F2E">
        <w:rPr>
          <w:sz w:val="28"/>
          <w:szCs w:val="28"/>
          <w:lang w:val="uk-UA" w:eastAsia="uk-UA"/>
        </w:rPr>
        <w:t xml:space="preserve">. </w:t>
      </w:r>
      <w:proofErr w:type="spellStart"/>
      <w:r w:rsidRPr="00D96F2E">
        <w:rPr>
          <w:sz w:val="28"/>
          <w:szCs w:val="28"/>
          <w:lang w:val="uk-UA" w:eastAsia="uk-UA"/>
        </w:rPr>
        <w:t>Journal</w:t>
      </w:r>
      <w:proofErr w:type="spellEnd"/>
      <w:r w:rsidRPr="00D96F2E">
        <w:rPr>
          <w:sz w:val="28"/>
          <w:szCs w:val="28"/>
          <w:lang w:val="uk-UA" w:eastAsia="uk-UA"/>
        </w:rPr>
        <w:t xml:space="preserve"> </w:t>
      </w:r>
      <w:proofErr w:type="spellStart"/>
      <w:r w:rsidRPr="00D96F2E">
        <w:rPr>
          <w:sz w:val="28"/>
          <w:szCs w:val="28"/>
          <w:lang w:val="uk-UA" w:eastAsia="uk-UA"/>
        </w:rPr>
        <w:t>of</w:t>
      </w:r>
      <w:proofErr w:type="spellEnd"/>
      <w:r w:rsidRPr="00D96F2E">
        <w:rPr>
          <w:sz w:val="28"/>
          <w:szCs w:val="28"/>
          <w:lang w:val="uk-UA" w:eastAsia="uk-UA"/>
        </w:rPr>
        <w:t xml:space="preserve"> </w:t>
      </w:r>
      <w:proofErr w:type="spellStart"/>
      <w:r w:rsidRPr="00D96F2E">
        <w:rPr>
          <w:sz w:val="28"/>
          <w:szCs w:val="28"/>
          <w:lang w:val="uk-UA" w:eastAsia="uk-UA"/>
        </w:rPr>
        <w:t>Personality</w:t>
      </w:r>
      <w:proofErr w:type="spellEnd"/>
      <w:r w:rsidRPr="00D96F2E">
        <w:rPr>
          <w:sz w:val="28"/>
          <w:szCs w:val="28"/>
          <w:lang w:val="uk-UA" w:eastAsia="uk-UA"/>
        </w:rPr>
        <w:t xml:space="preserve"> </w:t>
      </w:r>
      <w:proofErr w:type="spellStart"/>
      <w:r w:rsidRPr="00D96F2E">
        <w:rPr>
          <w:sz w:val="28"/>
          <w:szCs w:val="28"/>
          <w:lang w:val="uk-UA" w:eastAsia="uk-UA"/>
        </w:rPr>
        <w:t>Assessment</w:t>
      </w:r>
      <w:proofErr w:type="spellEnd"/>
      <w:r w:rsidRPr="00D96F2E">
        <w:rPr>
          <w:sz w:val="28"/>
          <w:szCs w:val="28"/>
          <w:lang w:val="uk-UA" w:eastAsia="uk-UA"/>
        </w:rPr>
        <w:t>, 79, 306-320.</w:t>
      </w:r>
    </w:p>
    <w:p w14:paraId="368962CC" w14:textId="77777777" w:rsidR="008E6592" w:rsidRPr="00D96F2E" w:rsidRDefault="008E6592"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Critical</w:t>
      </w:r>
      <w:proofErr w:type="spellEnd"/>
      <w:r w:rsidRPr="00D96F2E">
        <w:rPr>
          <w:sz w:val="28"/>
          <w:szCs w:val="28"/>
          <w:lang w:val="uk-UA" w:eastAsia="uk-UA"/>
        </w:rPr>
        <w:t xml:space="preserve">  </w:t>
      </w:r>
      <w:proofErr w:type="spellStart"/>
      <w:r w:rsidRPr="00D96F2E">
        <w:rPr>
          <w:sz w:val="28"/>
          <w:szCs w:val="28"/>
          <w:lang w:val="uk-UA" w:eastAsia="uk-UA"/>
        </w:rPr>
        <w:t>review</w:t>
      </w:r>
      <w:proofErr w:type="spellEnd"/>
      <w:r w:rsidRPr="00D96F2E">
        <w:rPr>
          <w:sz w:val="28"/>
          <w:szCs w:val="28"/>
          <w:lang w:val="uk-UA" w:eastAsia="uk-UA"/>
        </w:rPr>
        <w:t xml:space="preserve">  </w:t>
      </w:r>
      <w:proofErr w:type="spellStart"/>
      <w:r w:rsidRPr="00D96F2E">
        <w:rPr>
          <w:sz w:val="28"/>
          <w:szCs w:val="28"/>
          <w:lang w:val="uk-UA" w:eastAsia="uk-UA"/>
        </w:rPr>
        <w:t>of</w:t>
      </w:r>
      <w:proofErr w:type="spellEnd"/>
      <w:r w:rsidRPr="00D96F2E">
        <w:rPr>
          <w:sz w:val="28"/>
          <w:szCs w:val="28"/>
          <w:lang w:val="uk-UA" w:eastAsia="uk-UA"/>
        </w:rPr>
        <w:t xml:space="preserve">  </w:t>
      </w:r>
      <w:proofErr w:type="spellStart"/>
      <w:r w:rsidRPr="00D96F2E">
        <w:rPr>
          <w:sz w:val="28"/>
          <w:szCs w:val="28"/>
          <w:lang w:val="uk-UA" w:eastAsia="uk-UA"/>
        </w:rPr>
        <w:t>global</w:t>
      </w:r>
      <w:proofErr w:type="spellEnd"/>
      <w:r w:rsidRPr="00D96F2E">
        <w:rPr>
          <w:sz w:val="28"/>
          <w:szCs w:val="28"/>
          <w:lang w:val="uk-UA" w:eastAsia="uk-UA"/>
        </w:rPr>
        <w:t xml:space="preserve">  </w:t>
      </w:r>
      <w:proofErr w:type="spellStart"/>
      <w:r w:rsidRPr="00D96F2E">
        <w:rPr>
          <w:sz w:val="28"/>
          <w:szCs w:val="28"/>
          <w:lang w:val="uk-UA" w:eastAsia="uk-UA"/>
        </w:rPr>
        <w:t>leadership</w:t>
      </w:r>
      <w:proofErr w:type="spellEnd"/>
      <w:r w:rsidRPr="00D96F2E">
        <w:rPr>
          <w:sz w:val="28"/>
          <w:szCs w:val="28"/>
          <w:lang w:val="uk-UA" w:eastAsia="uk-UA"/>
        </w:rPr>
        <w:t xml:space="preserve">  </w:t>
      </w:r>
      <w:proofErr w:type="spellStart"/>
      <w:r w:rsidRPr="00D96F2E">
        <w:rPr>
          <w:sz w:val="28"/>
          <w:szCs w:val="28"/>
          <w:lang w:val="uk-UA" w:eastAsia="uk-UA"/>
        </w:rPr>
        <w:t>literature</w:t>
      </w:r>
      <w:proofErr w:type="spellEnd"/>
      <w:r w:rsidRPr="00D96F2E">
        <w:rPr>
          <w:sz w:val="28"/>
          <w:szCs w:val="28"/>
          <w:lang w:val="uk-UA" w:eastAsia="uk-UA"/>
        </w:rPr>
        <w:t xml:space="preserve">:  </w:t>
      </w:r>
      <w:proofErr w:type="spellStart"/>
      <w:r w:rsidRPr="00D96F2E">
        <w:rPr>
          <w:sz w:val="28"/>
          <w:szCs w:val="28"/>
          <w:lang w:val="uk-UA" w:eastAsia="uk-UA"/>
        </w:rPr>
        <w:t>Toward</w:t>
      </w:r>
      <w:proofErr w:type="spellEnd"/>
      <w:r w:rsidRPr="00D96F2E">
        <w:rPr>
          <w:sz w:val="28"/>
          <w:szCs w:val="28"/>
          <w:lang w:val="uk-UA" w:eastAsia="uk-UA"/>
        </w:rPr>
        <w:t xml:space="preserve">  </w:t>
      </w:r>
      <w:proofErr w:type="spellStart"/>
      <w:r w:rsidRPr="00D96F2E">
        <w:rPr>
          <w:sz w:val="28"/>
          <w:szCs w:val="28"/>
          <w:lang w:val="uk-UA" w:eastAsia="uk-UA"/>
        </w:rPr>
        <w:t>an</w:t>
      </w:r>
      <w:proofErr w:type="spellEnd"/>
      <w:r w:rsidRPr="00D96F2E">
        <w:rPr>
          <w:sz w:val="28"/>
          <w:szCs w:val="28"/>
          <w:lang w:val="uk-UA" w:eastAsia="uk-UA"/>
        </w:rPr>
        <w:t xml:space="preserve"> </w:t>
      </w:r>
      <w:proofErr w:type="spellStart"/>
      <w:r w:rsidRPr="00D96F2E">
        <w:rPr>
          <w:sz w:val="28"/>
          <w:szCs w:val="28"/>
          <w:lang w:val="uk-UA" w:eastAsia="uk-UA"/>
        </w:rPr>
        <w:t>integrative</w:t>
      </w:r>
      <w:proofErr w:type="spellEnd"/>
      <w:r w:rsidRPr="00D96F2E">
        <w:rPr>
          <w:sz w:val="28"/>
          <w:szCs w:val="28"/>
          <w:lang w:val="uk-UA" w:eastAsia="uk-UA"/>
        </w:rPr>
        <w:t xml:space="preserve"> </w:t>
      </w:r>
      <w:r w:rsidR="005A7300" w:rsidRPr="00D96F2E">
        <w:rPr>
          <w:sz w:val="28"/>
          <w:szCs w:val="28"/>
          <w:lang w:val="uk-UA" w:eastAsia="uk-UA"/>
        </w:rPr>
        <w:t xml:space="preserve"> </w:t>
      </w:r>
      <w:proofErr w:type="spellStart"/>
      <w:r w:rsidR="005A7300" w:rsidRPr="00D96F2E">
        <w:rPr>
          <w:sz w:val="28"/>
          <w:szCs w:val="28"/>
          <w:lang w:val="uk-UA" w:eastAsia="uk-UA"/>
        </w:rPr>
        <w:t>global</w:t>
      </w:r>
      <w:proofErr w:type="spellEnd"/>
      <w:r w:rsidR="005A7300" w:rsidRPr="00D96F2E">
        <w:rPr>
          <w:sz w:val="28"/>
          <w:szCs w:val="28"/>
          <w:lang w:val="uk-UA" w:eastAsia="uk-UA"/>
        </w:rPr>
        <w:t xml:space="preserve">  </w:t>
      </w:r>
      <w:proofErr w:type="spellStart"/>
      <w:r w:rsidR="005A7300" w:rsidRPr="00D96F2E">
        <w:rPr>
          <w:sz w:val="28"/>
          <w:szCs w:val="28"/>
          <w:lang w:val="uk-UA" w:eastAsia="uk-UA"/>
        </w:rPr>
        <w:t>leadership</w:t>
      </w:r>
      <w:proofErr w:type="spellEnd"/>
      <w:r w:rsidR="005A7300" w:rsidRPr="00D96F2E">
        <w:rPr>
          <w:sz w:val="28"/>
          <w:szCs w:val="28"/>
          <w:lang w:val="uk-UA" w:eastAsia="uk-UA"/>
        </w:rPr>
        <w:t xml:space="preserve">  </w:t>
      </w:r>
      <w:proofErr w:type="spellStart"/>
      <w:r w:rsidR="005A7300" w:rsidRPr="00D96F2E">
        <w:rPr>
          <w:sz w:val="28"/>
          <w:szCs w:val="28"/>
          <w:lang w:val="uk-UA" w:eastAsia="uk-UA"/>
        </w:rPr>
        <w:t>framework</w:t>
      </w:r>
      <w:proofErr w:type="spellEnd"/>
      <w:r w:rsidR="005A7300" w:rsidRPr="00D96F2E">
        <w:rPr>
          <w:sz w:val="28"/>
          <w:szCs w:val="28"/>
          <w:lang w:val="uk-UA" w:eastAsia="uk-UA"/>
        </w:rPr>
        <w:t xml:space="preserve">. </w:t>
      </w:r>
      <w:proofErr w:type="spellStart"/>
      <w:r w:rsidR="005A7300" w:rsidRPr="00D96F2E">
        <w:rPr>
          <w:sz w:val="28"/>
          <w:szCs w:val="28"/>
          <w:lang w:val="uk-UA" w:eastAsia="uk-UA"/>
        </w:rPr>
        <w:t>Park</w:t>
      </w:r>
      <w:proofErr w:type="spellEnd"/>
      <w:r w:rsidR="005A7300" w:rsidRPr="00D96F2E">
        <w:rPr>
          <w:sz w:val="28"/>
          <w:szCs w:val="28"/>
          <w:lang w:val="uk-UA" w:eastAsia="uk-UA"/>
        </w:rPr>
        <w:t xml:space="preserve"> S. </w:t>
      </w:r>
      <w:proofErr w:type="spellStart"/>
      <w:r w:rsidR="005A7300" w:rsidRPr="00D96F2E">
        <w:rPr>
          <w:sz w:val="28"/>
          <w:szCs w:val="28"/>
          <w:lang w:val="uk-UA" w:eastAsia="uk-UA"/>
        </w:rPr>
        <w:t>et</w:t>
      </w:r>
      <w:proofErr w:type="spellEnd"/>
      <w:r w:rsidR="005A7300" w:rsidRPr="00D96F2E">
        <w:rPr>
          <w:sz w:val="28"/>
          <w:szCs w:val="28"/>
          <w:lang w:val="uk-UA" w:eastAsia="uk-UA"/>
        </w:rPr>
        <w:t xml:space="preserve"> </w:t>
      </w:r>
      <w:proofErr w:type="spellStart"/>
      <w:r w:rsidRPr="00D96F2E">
        <w:rPr>
          <w:sz w:val="28"/>
          <w:szCs w:val="28"/>
          <w:lang w:val="uk-UA" w:eastAsia="uk-UA"/>
        </w:rPr>
        <w:t>al</w:t>
      </w:r>
      <w:proofErr w:type="spellEnd"/>
      <w:r w:rsidRPr="00D96F2E">
        <w:rPr>
          <w:sz w:val="28"/>
          <w:szCs w:val="28"/>
          <w:lang w:val="uk-UA" w:eastAsia="uk-UA"/>
        </w:rPr>
        <w:t xml:space="preserve">.  </w:t>
      </w:r>
      <w:proofErr w:type="spellStart"/>
      <w:r w:rsidRPr="00D96F2E">
        <w:rPr>
          <w:sz w:val="28"/>
          <w:szCs w:val="28"/>
          <w:lang w:val="uk-UA" w:eastAsia="uk-UA"/>
        </w:rPr>
        <w:t>Human</w:t>
      </w:r>
      <w:proofErr w:type="spellEnd"/>
      <w:r w:rsidRPr="00D96F2E">
        <w:rPr>
          <w:sz w:val="28"/>
          <w:szCs w:val="28"/>
          <w:lang w:val="uk-UA" w:eastAsia="uk-UA"/>
        </w:rPr>
        <w:t xml:space="preserve"> </w:t>
      </w:r>
      <w:proofErr w:type="spellStart"/>
      <w:r w:rsidRPr="00D96F2E">
        <w:rPr>
          <w:sz w:val="28"/>
          <w:szCs w:val="28"/>
          <w:lang w:val="uk-UA" w:eastAsia="uk-UA"/>
        </w:rPr>
        <w:t>Reso</w:t>
      </w:r>
      <w:r w:rsidR="005A7300" w:rsidRPr="00D96F2E">
        <w:rPr>
          <w:sz w:val="28"/>
          <w:szCs w:val="28"/>
          <w:lang w:val="uk-UA" w:eastAsia="uk-UA"/>
        </w:rPr>
        <w:t>urce</w:t>
      </w:r>
      <w:proofErr w:type="spellEnd"/>
      <w:r w:rsidR="005A7300" w:rsidRPr="00D96F2E">
        <w:rPr>
          <w:sz w:val="28"/>
          <w:szCs w:val="28"/>
          <w:lang w:val="uk-UA" w:eastAsia="uk-UA"/>
        </w:rPr>
        <w:t xml:space="preserve"> </w:t>
      </w:r>
      <w:proofErr w:type="spellStart"/>
      <w:r w:rsidR="005A7300" w:rsidRPr="00D96F2E">
        <w:rPr>
          <w:sz w:val="28"/>
          <w:szCs w:val="28"/>
          <w:lang w:val="uk-UA" w:eastAsia="uk-UA"/>
        </w:rPr>
        <w:t>Development</w:t>
      </w:r>
      <w:proofErr w:type="spellEnd"/>
      <w:r w:rsidR="005A7300" w:rsidRPr="00D96F2E">
        <w:rPr>
          <w:sz w:val="28"/>
          <w:szCs w:val="28"/>
          <w:lang w:val="uk-UA" w:eastAsia="uk-UA"/>
        </w:rPr>
        <w:t xml:space="preserve"> </w:t>
      </w:r>
      <w:proofErr w:type="spellStart"/>
      <w:r w:rsidR="005A7300" w:rsidRPr="00D96F2E">
        <w:rPr>
          <w:sz w:val="28"/>
          <w:szCs w:val="28"/>
          <w:lang w:val="uk-UA" w:eastAsia="uk-UA"/>
        </w:rPr>
        <w:t>Review</w:t>
      </w:r>
      <w:proofErr w:type="spellEnd"/>
      <w:r w:rsidR="005A7300" w:rsidRPr="00D96F2E">
        <w:rPr>
          <w:sz w:val="28"/>
          <w:szCs w:val="28"/>
          <w:lang w:val="uk-UA" w:eastAsia="uk-UA"/>
        </w:rPr>
        <w:t xml:space="preserve">. 2018. </w:t>
      </w:r>
      <w:proofErr w:type="spellStart"/>
      <w:r w:rsidRPr="00D96F2E">
        <w:rPr>
          <w:sz w:val="28"/>
          <w:szCs w:val="28"/>
          <w:lang w:val="uk-UA" w:eastAsia="uk-UA"/>
        </w:rPr>
        <w:t>Vol</w:t>
      </w:r>
      <w:proofErr w:type="spellEnd"/>
      <w:r w:rsidRPr="00D96F2E">
        <w:rPr>
          <w:sz w:val="28"/>
          <w:szCs w:val="28"/>
          <w:lang w:val="uk-UA" w:eastAsia="uk-UA"/>
        </w:rPr>
        <w:t>. 17 (1). P. 95–120. DOI: 10.1177/1534484317749030</w:t>
      </w:r>
      <w:r w:rsidR="005A7300" w:rsidRPr="00D96F2E">
        <w:rPr>
          <w:sz w:val="28"/>
          <w:szCs w:val="28"/>
          <w:lang w:val="uk-UA" w:eastAsia="uk-UA"/>
        </w:rPr>
        <w:t xml:space="preserve"> </w:t>
      </w:r>
      <w:r w:rsidRPr="00D96F2E">
        <w:rPr>
          <w:sz w:val="28"/>
          <w:szCs w:val="28"/>
          <w:lang w:val="uk-UA" w:eastAsia="uk-UA"/>
        </w:rPr>
        <w:t xml:space="preserve">   </w:t>
      </w:r>
    </w:p>
    <w:p w14:paraId="4FA0050C" w14:textId="77777777" w:rsidR="008E6592" w:rsidRPr="00D96F2E" w:rsidRDefault="005A7300"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Goleman</w:t>
      </w:r>
      <w:proofErr w:type="spellEnd"/>
      <w:r w:rsidRPr="00D96F2E">
        <w:rPr>
          <w:sz w:val="28"/>
          <w:szCs w:val="28"/>
          <w:lang w:val="uk-UA" w:eastAsia="uk-UA"/>
        </w:rPr>
        <w:t>, D.</w:t>
      </w:r>
      <w:r w:rsidR="008E6592" w:rsidRPr="00D96F2E">
        <w:rPr>
          <w:sz w:val="28"/>
          <w:szCs w:val="28"/>
          <w:lang w:val="uk-UA" w:eastAsia="uk-UA"/>
        </w:rPr>
        <w:t xml:space="preserve"> </w:t>
      </w:r>
      <w:proofErr w:type="spellStart"/>
      <w:r w:rsidR="008E6592" w:rsidRPr="00D96F2E">
        <w:rPr>
          <w:sz w:val="28"/>
          <w:szCs w:val="28"/>
          <w:lang w:val="uk-UA" w:eastAsia="uk-UA"/>
        </w:rPr>
        <w:t>What</w:t>
      </w:r>
      <w:proofErr w:type="spellEnd"/>
      <w:r w:rsidR="008E6592" w:rsidRPr="00D96F2E">
        <w:rPr>
          <w:sz w:val="28"/>
          <w:szCs w:val="28"/>
          <w:lang w:val="uk-UA" w:eastAsia="uk-UA"/>
        </w:rPr>
        <w:t xml:space="preserve"> </w:t>
      </w:r>
      <w:proofErr w:type="spellStart"/>
      <w:r w:rsidR="008E6592" w:rsidRPr="00D96F2E">
        <w:rPr>
          <w:sz w:val="28"/>
          <w:szCs w:val="28"/>
          <w:lang w:val="uk-UA" w:eastAsia="uk-UA"/>
        </w:rPr>
        <w:t>Makes</w:t>
      </w:r>
      <w:proofErr w:type="spellEnd"/>
      <w:r w:rsidR="008E6592" w:rsidRPr="00D96F2E">
        <w:rPr>
          <w:sz w:val="28"/>
          <w:szCs w:val="28"/>
          <w:lang w:val="uk-UA" w:eastAsia="uk-UA"/>
        </w:rPr>
        <w:t xml:space="preserve"> a </w:t>
      </w:r>
      <w:proofErr w:type="spellStart"/>
      <w:r w:rsidR="008E6592" w:rsidRPr="00D96F2E">
        <w:rPr>
          <w:sz w:val="28"/>
          <w:szCs w:val="28"/>
          <w:lang w:val="uk-UA" w:eastAsia="uk-UA"/>
        </w:rPr>
        <w:t>Leader</w:t>
      </w:r>
      <w:proofErr w:type="spellEnd"/>
      <w:r w:rsidR="008E6592" w:rsidRPr="00D96F2E">
        <w:rPr>
          <w:sz w:val="28"/>
          <w:szCs w:val="28"/>
          <w:lang w:val="uk-UA" w:eastAsia="uk-UA"/>
        </w:rPr>
        <w:t>? [</w:t>
      </w:r>
      <w:proofErr w:type="spellStart"/>
      <w:r w:rsidR="008E6592" w:rsidRPr="00D96F2E">
        <w:rPr>
          <w:sz w:val="28"/>
          <w:szCs w:val="28"/>
          <w:lang w:val="uk-UA" w:eastAsia="uk-UA"/>
        </w:rPr>
        <w:t>Article</w:t>
      </w:r>
      <w:proofErr w:type="spellEnd"/>
      <w:r w:rsidR="008E6592" w:rsidRPr="00D96F2E">
        <w:rPr>
          <w:sz w:val="28"/>
          <w:szCs w:val="28"/>
          <w:lang w:val="uk-UA" w:eastAsia="uk-UA"/>
        </w:rPr>
        <w:t>].</w:t>
      </w:r>
      <w:r w:rsidRPr="00D96F2E">
        <w:rPr>
          <w:sz w:val="28"/>
          <w:szCs w:val="28"/>
          <w:lang w:val="uk-UA" w:eastAsia="uk-UA"/>
        </w:rPr>
        <w:t xml:space="preserve"> </w:t>
      </w:r>
      <w:proofErr w:type="spellStart"/>
      <w:r w:rsidRPr="00D96F2E">
        <w:rPr>
          <w:sz w:val="28"/>
          <w:szCs w:val="28"/>
          <w:lang w:val="uk-UA" w:eastAsia="uk-UA"/>
        </w:rPr>
        <w:t>Harvard</w:t>
      </w:r>
      <w:proofErr w:type="spellEnd"/>
      <w:r w:rsidRPr="00D96F2E">
        <w:rPr>
          <w:sz w:val="28"/>
          <w:szCs w:val="28"/>
          <w:lang w:val="uk-UA" w:eastAsia="uk-UA"/>
        </w:rPr>
        <w:t xml:space="preserve"> </w:t>
      </w:r>
      <w:proofErr w:type="spellStart"/>
      <w:r w:rsidRPr="00D96F2E">
        <w:rPr>
          <w:sz w:val="28"/>
          <w:szCs w:val="28"/>
          <w:lang w:val="uk-UA" w:eastAsia="uk-UA"/>
        </w:rPr>
        <w:t>Business</w:t>
      </w:r>
      <w:proofErr w:type="spellEnd"/>
      <w:r w:rsidRPr="00D96F2E">
        <w:rPr>
          <w:sz w:val="28"/>
          <w:szCs w:val="28"/>
          <w:lang w:val="uk-UA" w:eastAsia="uk-UA"/>
        </w:rPr>
        <w:t xml:space="preserve"> </w:t>
      </w:r>
      <w:proofErr w:type="spellStart"/>
      <w:r w:rsidRPr="00D96F2E">
        <w:rPr>
          <w:sz w:val="28"/>
          <w:szCs w:val="28"/>
          <w:lang w:val="uk-UA" w:eastAsia="uk-UA"/>
        </w:rPr>
        <w:t>Review</w:t>
      </w:r>
      <w:proofErr w:type="spellEnd"/>
      <w:r w:rsidRPr="00D96F2E">
        <w:rPr>
          <w:sz w:val="28"/>
          <w:szCs w:val="28"/>
          <w:lang w:val="uk-UA" w:eastAsia="uk-UA"/>
        </w:rPr>
        <w:t>, 82(1). 2004.</w:t>
      </w:r>
    </w:p>
    <w:p w14:paraId="48EE8E80" w14:textId="77777777" w:rsidR="008E6592" w:rsidRPr="00D96F2E" w:rsidRDefault="008E6592"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Goleman</w:t>
      </w:r>
      <w:proofErr w:type="spellEnd"/>
      <w:r w:rsidRPr="00D96F2E">
        <w:rPr>
          <w:sz w:val="28"/>
          <w:szCs w:val="28"/>
          <w:lang w:val="uk-UA" w:eastAsia="uk-UA"/>
        </w:rPr>
        <w:t>,</w:t>
      </w:r>
      <w:r w:rsidR="005A7300" w:rsidRPr="00D96F2E">
        <w:rPr>
          <w:sz w:val="28"/>
          <w:szCs w:val="28"/>
          <w:lang w:val="uk-UA" w:eastAsia="uk-UA"/>
        </w:rPr>
        <w:t xml:space="preserve"> D., </w:t>
      </w:r>
      <w:proofErr w:type="spellStart"/>
      <w:r w:rsidR="005A7300" w:rsidRPr="00D96F2E">
        <w:rPr>
          <w:sz w:val="28"/>
          <w:szCs w:val="28"/>
          <w:lang w:val="uk-UA" w:eastAsia="uk-UA"/>
        </w:rPr>
        <w:t>Boyatzis</w:t>
      </w:r>
      <w:proofErr w:type="spellEnd"/>
      <w:r w:rsidR="005A7300" w:rsidRPr="00D96F2E">
        <w:rPr>
          <w:sz w:val="28"/>
          <w:szCs w:val="28"/>
          <w:lang w:val="uk-UA" w:eastAsia="uk-UA"/>
        </w:rPr>
        <w:t xml:space="preserve">, R., &amp; </w:t>
      </w:r>
      <w:proofErr w:type="spellStart"/>
      <w:r w:rsidR="005A7300" w:rsidRPr="00D96F2E">
        <w:rPr>
          <w:sz w:val="28"/>
          <w:szCs w:val="28"/>
          <w:lang w:val="uk-UA" w:eastAsia="uk-UA"/>
        </w:rPr>
        <w:t>McKee</w:t>
      </w:r>
      <w:proofErr w:type="spellEnd"/>
      <w:r w:rsidR="005A7300" w:rsidRPr="00D96F2E">
        <w:rPr>
          <w:sz w:val="28"/>
          <w:szCs w:val="28"/>
          <w:lang w:val="uk-UA" w:eastAsia="uk-UA"/>
        </w:rPr>
        <w:t>, A.</w:t>
      </w:r>
      <w:r w:rsidRPr="00D96F2E">
        <w:rPr>
          <w:sz w:val="28"/>
          <w:szCs w:val="28"/>
          <w:lang w:val="uk-UA" w:eastAsia="uk-UA"/>
        </w:rPr>
        <w:t xml:space="preserve"> </w:t>
      </w:r>
      <w:proofErr w:type="spellStart"/>
      <w:r w:rsidRPr="00D96F2E">
        <w:rPr>
          <w:sz w:val="28"/>
          <w:szCs w:val="28"/>
          <w:lang w:val="uk-UA" w:eastAsia="uk-UA"/>
        </w:rPr>
        <w:t>Primal</w:t>
      </w:r>
      <w:proofErr w:type="spellEnd"/>
      <w:r w:rsidRPr="00D96F2E">
        <w:rPr>
          <w:sz w:val="28"/>
          <w:szCs w:val="28"/>
          <w:lang w:val="uk-UA" w:eastAsia="uk-UA"/>
        </w:rPr>
        <w:t xml:space="preserve"> </w:t>
      </w:r>
      <w:proofErr w:type="spellStart"/>
      <w:r w:rsidRPr="00D96F2E">
        <w:rPr>
          <w:sz w:val="28"/>
          <w:szCs w:val="28"/>
          <w:lang w:val="uk-UA" w:eastAsia="uk-UA"/>
        </w:rPr>
        <w:t>Leadership</w:t>
      </w:r>
      <w:proofErr w:type="spellEnd"/>
      <w:r w:rsidRPr="00D96F2E">
        <w:rPr>
          <w:sz w:val="28"/>
          <w:szCs w:val="28"/>
          <w:lang w:val="uk-UA" w:eastAsia="uk-UA"/>
        </w:rPr>
        <w:t xml:space="preserve">: </w:t>
      </w:r>
      <w:proofErr w:type="spellStart"/>
      <w:r w:rsidRPr="00D96F2E">
        <w:rPr>
          <w:sz w:val="28"/>
          <w:szCs w:val="28"/>
          <w:lang w:val="uk-UA" w:eastAsia="uk-UA"/>
        </w:rPr>
        <w:t>The</w:t>
      </w:r>
      <w:proofErr w:type="spellEnd"/>
      <w:r w:rsidRPr="00D96F2E">
        <w:rPr>
          <w:sz w:val="28"/>
          <w:szCs w:val="28"/>
          <w:lang w:val="uk-UA" w:eastAsia="uk-UA"/>
        </w:rPr>
        <w:t xml:space="preserve"> </w:t>
      </w:r>
      <w:proofErr w:type="spellStart"/>
      <w:r w:rsidRPr="00D96F2E">
        <w:rPr>
          <w:sz w:val="28"/>
          <w:szCs w:val="28"/>
          <w:lang w:val="uk-UA" w:eastAsia="uk-UA"/>
        </w:rPr>
        <w:t>Hidden</w:t>
      </w:r>
      <w:proofErr w:type="spellEnd"/>
      <w:r w:rsidRPr="00D96F2E">
        <w:rPr>
          <w:sz w:val="28"/>
          <w:szCs w:val="28"/>
          <w:lang w:val="uk-UA" w:eastAsia="uk-UA"/>
        </w:rPr>
        <w:t xml:space="preserve"> </w:t>
      </w:r>
      <w:proofErr w:type="spellStart"/>
      <w:r w:rsidRPr="00D96F2E">
        <w:rPr>
          <w:sz w:val="28"/>
          <w:szCs w:val="28"/>
          <w:lang w:val="uk-UA" w:eastAsia="uk-UA"/>
        </w:rPr>
        <w:t>Driver</w:t>
      </w:r>
      <w:proofErr w:type="spellEnd"/>
      <w:r w:rsidRPr="00D96F2E">
        <w:rPr>
          <w:sz w:val="28"/>
          <w:szCs w:val="28"/>
          <w:lang w:val="uk-UA" w:eastAsia="uk-UA"/>
        </w:rPr>
        <w:t xml:space="preserve"> </w:t>
      </w:r>
      <w:proofErr w:type="spellStart"/>
      <w:r w:rsidRPr="00D96F2E">
        <w:rPr>
          <w:sz w:val="28"/>
          <w:szCs w:val="28"/>
          <w:lang w:val="uk-UA" w:eastAsia="uk-UA"/>
        </w:rPr>
        <w:t>of</w:t>
      </w:r>
      <w:proofErr w:type="spellEnd"/>
      <w:r w:rsidRPr="00D96F2E">
        <w:rPr>
          <w:sz w:val="28"/>
          <w:szCs w:val="28"/>
          <w:lang w:val="uk-UA" w:eastAsia="uk-UA"/>
        </w:rPr>
        <w:t xml:space="preserve"> </w:t>
      </w:r>
      <w:proofErr w:type="spellStart"/>
      <w:r w:rsidRPr="00D96F2E">
        <w:rPr>
          <w:sz w:val="28"/>
          <w:szCs w:val="28"/>
          <w:lang w:val="uk-UA" w:eastAsia="uk-UA"/>
        </w:rPr>
        <w:t>Great</w:t>
      </w:r>
      <w:proofErr w:type="spellEnd"/>
      <w:r w:rsidRPr="00D96F2E">
        <w:rPr>
          <w:sz w:val="28"/>
          <w:szCs w:val="28"/>
          <w:lang w:val="uk-UA" w:eastAsia="uk-UA"/>
        </w:rPr>
        <w:t xml:space="preserve"> </w:t>
      </w:r>
      <w:proofErr w:type="spellStart"/>
      <w:r w:rsidRPr="00D96F2E">
        <w:rPr>
          <w:sz w:val="28"/>
          <w:szCs w:val="28"/>
          <w:lang w:val="uk-UA" w:eastAsia="uk-UA"/>
        </w:rPr>
        <w:t>Performance</w:t>
      </w:r>
      <w:proofErr w:type="spellEnd"/>
      <w:r w:rsidRPr="00D96F2E">
        <w:rPr>
          <w:sz w:val="28"/>
          <w:szCs w:val="28"/>
          <w:lang w:val="uk-UA" w:eastAsia="uk-UA"/>
        </w:rPr>
        <w:t xml:space="preserve">. </w:t>
      </w:r>
      <w:proofErr w:type="spellStart"/>
      <w:r w:rsidRPr="00D96F2E">
        <w:rPr>
          <w:sz w:val="28"/>
          <w:szCs w:val="28"/>
          <w:lang w:val="uk-UA" w:eastAsia="uk-UA"/>
        </w:rPr>
        <w:t>Harvard</w:t>
      </w:r>
      <w:proofErr w:type="spellEnd"/>
      <w:r w:rsidRPr="00D96F2E">
        <w:rPr>
          <w:sz w:val="28"/>
          <w:szCs w:val="28"/>
          <w:lang w:val="uk-UA" w:eastAsia="uk-UA"/>
        </w:rPr>
        <w:t xml:space="preserve"> </w:t>
      </w:r>
      <w:proofErr w:type="spellStart"/>
      <w:r w:rsidRPr="00D96F2E">
        <w:rPr>
          <w:sz w:val="28"/>
          <w:szCs w:val="28"/>
          <w:lang w:val="uk-UA" w:eastAsia="uk-UA"/>
        </w:rPr>
        <w:t>Business</w:t>
      </w:r>
      <w:proofErr w:type="spellEnd"/>
      <w:r w:rsidRPr="00D96F2E">
        <w:rPr>
          <w:sz w:val="28"/>
          <w:szCs w:val="28"/>
          <w:lang w:val="uk-UA" w:eastAsia="uk-UA"/>
        </w:rPr>
        <w:t xml:space="preserve"> </w:t>
      </w:r>
      <w:proofErr w:type="spellStart"/>
      <w:r w:rsidRPr="00D96F2E">
        <w:rPr>
          <w:sz w:val="28"/>
          <w:szCs w:val="28"/>
          <w:lang w:val="uk-UA" w:eastAsia="uk-UA"/>
        </w:rPr>
        <w:t>Review</w:t>
      </w:r>
      <w:proofErr w:type="spellEnd"/>
      <w:r w:rsidRPr="00D96F2E">
        <w:rPr>
          <w:sz w:val="28"/>
          <w:szCs w:val="28"/>
          <w:lang w:val="uk-UA" w:eastAsia="uk-UA"/>
        </w:rPr>
        <w:t xml:space="preserve">, </w:t>
      </w:r>
      <w:r w:rsidR="005A7300" w:rsidRPr="00D96F2E">
        <w:rPr>
          <w:sz w:val="28"/>
          <w:szCs w:val="28"/>
          <w:lang w:val="uk-UA" w:eastAsia="uk-UA"/>
        </w:rPr>
        <w:t>2001. 79(11).</w:t>
      </w:r>
      <w:r w:rsidRPr="00D96F2E">
        <w:rPr>
          <w:sz w:val="28"/>
          <w:szCs w:val="28"/>
          <w:lang w:val="uk-UA" w:eastAsia="uk-UA"/>
        </w:rPr>
        <w:t xml:space="preserve"> </w:t>
      </w:r>
      <w:r w:rsidR="005A7300" w:rsidRPr="00D96F2E">
        <w:rPr>
          <w:sz w:val="28"/>
          <w:szCs w:val="28"/>
          <w:lang w:val="uk-UA" w:eastAsia="uk-UA"/>
        </w:rPr>
        <w:t xml:space="preserve">Р. </w:t>
      </w:r>
      <w:r w:rsidRPr="00D96F2E">
        <w:rPr>
          <w:sz w:val="28"/>
          <w:szCs w:val="28"/>
          <w:lang w:val="uk-UA" w:eastAsia="uk-UA"/>
        </w:rPr>
        <w:t>42-51</w:t>
      </w:r>
      <w:r w:rsidR="005A7300" w:rsidRPr="00D96F2E">
        <w:rPr>
          <w:sz w:val="28"/>
          <w:szCs w:val="28"/>
          <w:lang w:val="uk-UA" w:eastAsia="uk-UA"/>
        </w:rPr>
        <w:t>.</w:t>
      </w:r>
    </w:p>
    <w:p w14:paraId="02DDA8FC" w14:textId="77777777" w:rsidR="008E6592" w:rsidRPr="00D96F2E" w:rsidRDefault="008E6592"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Iglesias</w:t>
      </w:r>
      <w:proofErr w:type="spellEnd"/>
      <w:r w:rsidRPr="00D96F2E">
        <w:rPr>
          <w:sz w:val="28"/>
          <w:szCs w:val="28"/>
          <w:lang w:val="uk-UA" w:eastAsia="uk-UA"/>
        </w:rPr>
        <w:t xml:space="preserve"> Á., </w:t>
      </w:r>
      <w:proofErr w:type="spellStart"/>
      <w:r w:rsidRPr="00D96F2E">
        <w:rPr>
          <w:sz w:val="28"/>
          <w:szCs w:val="28"/>
          <w:lang w:val="uk-UA" w:eastAsia="uk-UA"/>
        </w:rPr>
        <w:t>Villoria</w:t>
      </w:r>
      <w:proofErr w:type="spellEnd"/>
      <w:r w:rsidRPr="00D96F2E">
        <w:rPr>
          <w:sz w:val="28"/>
          <w:szCs w:val="28"/>
          <w:lang w:val="uk-UA" w:eastAsia="uk-UA"/>
        </w:rPr>
        <w:t xml:space="preserve"> M. </w:t>
      </w:r>
      <w:proofErr w:type="spellStart"/>
      <w:r w:rsidRPr="00D96F2E">
        <w:rPr>
          <w:sz w:val="28"/>
          <w:szCs w:val="28"/>
          <w:lang w:val="uk-UA" w:eastAsia="uk-UA"/>
        </w:rPr>
        <w:t>Leadership</w:t>
      </w:r>
      <w:proofErr w:type="spellEnd"/>
      <w:r w:rsidRPr="00D96F2E">
        <w:rPr>
          <w:sz w:val="28"/>
          <w:szCs w:val="28"/>
          <w:lang w:val="uk-UA" w:eastAsia="uk-UA"/>
        </w:rPr>
        <w:t xml:space="preserve"> </w:t>
      </w:r>
      <w:proofErr w:type="spellStart"/>
      <w:r w:rsidRPr="00D96F2E">
        <w:rPr>
          <w:sz w:val="28"/>
          <w:szCs w:val="28"/>
          <w:lang w:val="uk-UA" w:eastAsia="uk-UA"/>
        </w:rPr>
        <w:t>in</w:t>
      </w:r>
      <w:proofErr w:type="spellEnd"/>
      <w:r w:rsidRPr="00D96F2E">
        <w:rPr>
          <w:sz w:val="28"/>
          <w:szCs w:val="28"/>
          <w:lang w:val="uk-UA" w:eastAsia="uk-UA"/>
        </w:rPr>
        <w:t xml:space="preserve"> </w:t>
      </w:r>
      <w:proofErr w:type="spellStart"/>
      <w:r w:rsidRPr="00D96F2E">
        <w:rPr>
          <w:sz w:val="28"/>
          <w:szCs w:val="28"/>
          <w:lang w:val="uk-UA" w:eastAsia="uk-UA"/>
        </w:rPr>
        <w:t>public</w:t>
      </w:r>
      <w:proofErr w:type="spellEnd"/>
      <w:r w:rsidRPr="00D96F2E">
        <w:rPr>
          <w:sz w:val="28"/>
          <w:szCs w:val="28"/>
          <w:lang w:val="uk-UA" w:eastAsia="uk-UA"/>
        </w:rPr>
        <w:t xml:space="preserve"> </w:t>
      </w:r>
      <w:proofErr w:type="spellStart"/>
      <w:r w:rsidRPr="00D96F2E">
        <w:rPr>
          <w:sz w:val="28"/>
          <w:szCs w:val="28"/>
          <w:lang w:val="uk-UA" w:eastAsia="uk-UA"/>
        </w:rPr>
        <w:t>management</w:t>
      </w:r>
      <w:proofErr w:type="spellEnd"/>
      <w:r w:rsidRPr="00D96F2E">
        <w:rPr>
          <w:sz w:val="28"/>
          <w:szCs w:val="28"/>
          <w:lang w:val="uk-UA" w:eastAsia="uk-UA"/>
        </w:rPr>
        <w:t xml:space="preserve">: </w:t>
      </w:r>
      <w:proofErr w:type="spellStart"/>
      <w:r w:rsidRPr="00D96F2E">
        <w:rPr>
          <w:sz w:val="28"/>
          <w:szCs w:val="28"/>
          <w:lang w:val="uk-UA" w:eastAsia="uk-UA"/>
        </w:rPr>
        <w:t>Some</w:t>
      </w:r>
      <w:proofErr w:type="spellEnd"/>
      <w:r w:rsidRPr="00D96F2E">
        <w:rPr>
          <w:sz w:val="28"/>
          <w:szCs w:val="28"/>
          <w:lang w:val="uk-UA" w:eastAsia="uk-UA"/>
        </w:rPr>
        <w:t xml:space="preserve"> </w:t>
      </w:r>
      <w:proofErr w:type="spellStart"/>
      <w:r w:rsidRPr="00D96F2E">
        <w:rPr>
          <w:sz w:val="28"/>
          <w:szCs w:val="28"/>
          <w:lang w:val="uk-UA" w:eastAsia="uk-UA"/>
        </w:rPr>
        <w:t>theoretical</w:t>
      </w:r>
      <w:proofErr w:type="spellEnd"/>
      <w:r w:rsidRPr="00D96F2E">
        <w:rPr>
          <w:sz w:val="28"/>
          <w:szCs w:val="28"/>
          <w:lang w:val="uk-UA" w:eastAsia="uk-UA"/>
        </w:rPr>
        <w:t xml:space="preserve"> </w:t>
      </w:r>
      <w:proofErr w:type="spellStart"/>
      <w:r w:rsidRPr="00D96F2E">
        <w:rPr>
          <w:sz w:val="28"/>
          <w:szCs w:val="28"/>
          <w:lang w:val="uk-UA" w:eastAsia="uk-UA"/>
        </w:rPr>
        <w:t>and</w:t>
      </w:r>
      <w:proofErr w:type="spellEnd"/>
      <w:r w:rsidRPr="00D96F2E">
        <w:rPr>
          <w:sz w:val="28"/>
          <w:szCs w:val="28"/>
          <w:lang w:val="uk-UA" w:eastAsia="uk-UA"/>
        </w:rPr>
        <w:t xml:space="preserve"> </w:t>
      </w:r>
      <w:proofErr w:type="spellStart"/>
      <w:r w:rsidRPr="00D96F2E">
        <w:rPr>
          <w:sz w:val="28"/>
          <w:szCs w:val="28"/>
          <w:lang w:val="uk-UA" w:eastAsia="uk-UA"/>
        </w:rPr>
        <w:t>methodological</w:t>
      </w:r>
      <w:proofErr w:type="spellEnd"/>
      <w:r w:rsidRPr="00D96F2E">
        <w:rPr>
          <w:sz w:val="28"/>
          <w:szCs w:val="28"/>
          <w:lang w:val="uk-UA" w:eastAsia="uk-UA"/>
        </w:rPr>
        <w:t xml:space="preserve"> </w:t>
      </w:r>
      <w:proofErr w:type="spellStart"/>
      <w:r w:rsidRPr="00D96F2E">
        <w:rPr>
          <w:sz w:val="28"/>
          <w:szCs w:val="28"/>
          <w:lang w:val="uk-UA" w:eastAsia="uk-UA"/>
        </w:rPr>
        <w:t>considerations</w:t>
      </w:r>
      <w:proofErr w:type="spellEnd"/>
      <w:r w:rsidRPr="00D96F2E">
        <w:rPr>
          <w:sz w:val="28"/>
          <w:szCs w:val="28"/>
          <w:lang w:val="uk-UA" w:eastAsia="uk-UA"/>
        </w:rPr>
        <w:t xml:space="preserve">. </w:t>
      </w:r>
      <w:proofErr w:type="spellStart"/>
      <w:r w:rsidRPr="00D96F2E">
        <w:rPr>
          <w:sz w:val="28"/>
          <w:szCs w:val="28"/>
          <w:lang w:val="uk-UA" w:eastAsia="uk-UA"/>
        </w:rPr>
        <w:t>Revista</w:t>
      </w:r>
      <w:proofErr w:type="spellEnd"/>
      <w:r w:rsidRPr="00D96F2E">
        <w:rPr>
          <w:sz w:val="28"/>
          <w:szCs w:val="28"/>
          <w:lang w:val="uk-UA" w:eastAsia="uk-UA"/>
        </w:rPr>
        <w:t xml:space="preserve"> </w:t>
      </w:r>
      <w:proofErr w:type="spellStart"/>
      <w:r w:rsidRPr="00D96F2E">
        <w:rPr>
          <w:sz w:val="28"/>
          <w:szCs w:val="28"/>
          <w:lang w:val="uk-UA" w:eastAsia="uk-UA"/>
        </w:rPr>
        <w:t>de</w:t>
      </w:r>
      <w:proofErr w:type="spellEnd"/>
      <w:r w:rsidRPr="00D96F2E">
        <w:rPr>
          <w:sz w:val="28"/>
          <w:szCs w:val="28"/>
          <w:lang w:val="uk-UA" w:eastAsia="uk-UA"/>
        </w:rPr>
        <w:t xml:space="preserve"> </w:t>
      </w:r>
      <w:proofErr w:type="spellStart"/>
      <w:r w:rsidRPr="00D96F2E">
        <w:rPr>
          <w:sz w:val="28"/>
          <w:szCs w:val="28"/>
          <w:lang w:val="uk-UA" w:eastAsia="uk-UA"/>
        </w:rPr>
        <w:t>Ciencias</w:t>
      </w:r>
      <w:proofErr w:type="spellEnd"/>
      <w:r w:rsidRPr="00D96F2E">
        <w:rPr>
          <w:sz w:val="28"/>
          <w:szCs w:val="28"/>
          <w:lang w:val="uk-UA" w:eastAsia="uk-UA"/>
        </w:rPr>
        <w:t xml:space="preserve"> </w:t>
      </w:r>
      <w:proofErr w:type="spellStart"/>
      <w:r w:rsidRPr="00D96F2E">
        <w:rPr>
          <w:sz w:val="28"/>
          <w:szCs w:val="28"/>
          <w:lang w:val="uk-UA" w:eastAsia="uk-UA"/>
        </w:rPr>
        <w:t>Administrativas</w:t>
      </w:r>
      <w:proofErr w:type="spellEnd"/>
      <w:r w:rsidRPr="00D96F2E">
        <w:rPr>
          <w:sz w:val="28"/>
          <w:szCs w:val="28"/>
          <w:lang w:val="uk-UA" w:eastAsia="uk-UA"/>
        </w:rPr>
        <w:t xml:space="preserve"> y </w:t>
      </w:r>
      <w:proofErr w:type="spellStart"/>
      <w:r w:rsidRPr="00D96F2E">
        <w:rPr>
          <w:sz w:val="28"/>
          <w:szCs w:val="28"/>
          <w:lang w:val="uk-UA" w:eastAsia="uk-UA"/>
        </w:rPr>
        <w:t>Sociales</w:t>
      </w:r>
      <w:proofErr w:type="spellEnd"/>
      <w:r w:rsidRPr="00D96F2E">
        <w:rPr>
          <w:sz w:val="28"/>
          <w:szCs w:val="28"/>
          <w:lang w:val="uk-UA" w:eastAsia="uk-UA"/>
        </w:rPr>
        <w:t xml:space="preserve">. 2011. </w:t>
      </w:r>
      <w:proofErr w:type="spellStart"/>
      <w:r w:rsidRPr="00D96F2E">
        <w:rPr>
          <w:sz w:val="28"/>
          <w:szCs w:val="28"/>
          <w:lang w:val="uk-UA" w:eastAsia="uk-UA"/>
        </w:rPr>
        <w:t>Vol</w:t>
      </w:r>
      <w:proofErr w:type="spellEnd"/>
      <w:r w:rsidRPr="00D96F2E">
        <w:rPr>
          <w:sz w:val="28"/>
          <w:szCs w:val="28"/>
          <w:lang w:val="uk-UA" w:eastAsia="uk-UA"/>
        </w:rPr>
        <w:t xml:space="preserve">. 21 (42). P. 175–189. URL: </w:t>
      </w:r>
      <w:hyperlink r:id="rId20" w:history="1">
        <w:r w:rsidR="00810BBE" w:rsidRPr="00D96F2E">
          <w:rPr>
            <w:rStyle w:val="ad"/>
            <w:sz w:val="28"/>
            <w:szCs w:val="28"/>
            <w:lang w:val="uk-UA" w:eastAsia="uk-UA"/>
          </w:rPr>
          <w:t xml:space="preserve">https://www.researchgate.net/ </w:t>
        </w:r>
        <w:proofErr w:type="spellStart"/>
        <w:r w:rsidR="00810BBE" w:rsidRPr="00D96F2E">
          <w:rPr>
            <w:rStyle w:val="ad"/>
            <w:sz w:val="28"/>
            <w:szCs w:val="28"/>
            <w:lang w:val="uk-UA" w:eastAsia="uk-UA"/>
          </w:rPr>
          <w:lastRenderedPageBreak/>
          <w:t>publication</w:t>
        </w:r>
        <w:proofErr w:type="spellEnd"/>
        <w:r w:rsidR="00810BBE" w:rsidRPr="00D96F2E">
          <w:rPr>
            <w:rStyle w:val="ad"/>
            <w:sz w:val="28"/>
            <w:szCs w:val="28"/>
            <w:lang w:val="uk-UA" w:eastAsia="uk-UA"/>
          </w:rPr>
          <w:t>/262753736</w:t>
        </w:r>
      </w:hyperlink>
      <w:r w:rsidR="00810BBE" w:rsidRPr="00D96F2E">
        <w:rPr>
          <w:sz w:val="28"/>
          <w:szCs w:val="28"/>
          <w:lang w:val="uk-UA" w:eastAsia="uk-UA"/>
        </w:rPr>
        <w:t xml:space="preserve"> </w:t>
      </w:r>
      <w:r w:rsidRPr="00D96F2E">
        <w:rPr>
          <w:sz w:val="28"/>
          <w:szCs w:val="28"/>
          <w:lang w:val="uk-UA" w:eastAsia="uk-UA"/>
        </w:rPr>
        <w:t xml:space="preserve">. </w:t>
      </w:r>
    </w:p>
    <w:p w14:paraId="0CA86EEB" w14:textId="77777777" w:rsidR="008E6592" w:rsidRPr="00D96F2E" w:rsidRDefault="008E6592"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Kotter</w:t>
      </w:r>
      <w:proofErr w:type="spellEnd"/>
      <w:r w:rsidRPr="00D96F2E">
        <w:rPr>
          <w:sz w:val="28"/>
          <w:szCs w:val="28"/>
          <w:lang w:val="uk-UA" w:eastAsia="uk-UA"/>
        </w:rPr>
        <w:t xml:space="preserve">, </w:t>
      </w:r>
      <w:proofErr w:type="spellStart"/>
      <w:r w:rsidRPr="00D96F2E">
        <w:rPr>
          <w:sz w:val="28"/>
          <w:szCs w:val="28"/>
          <w:lang w:val="uk-UA" w:eastAsia="uk-UA"/>
        </w:rPr>
        <w:t>John</w:t>
      </w:r>
      <w:proofErr w:type="spellEnd"/>
      <w:r w:rsidRPr="00D96F2E">
        <w:rPr>
          <w:sz w:val="28"/>
          <w:szCs w:val="28"/>
          <w:lang w:val="uk-UA" w:eastAsia="uk-UA"/>
        </w:rPr>
        <w:t xml:space="preserve"> P. </w:t>
      </w:r>
      <w:proofErr w:type="spellStart"/>
      <w:r w:rsidRPr="00D96F2E">
        <w:rPr>
          <w:sz w:val="28"/>
          <w:szCs w:val="28"/>
          <w:lang w:val="uk-UA" w:eastAsia="uk-UA"/>
        </w:rPr>
        <w:t>Leading</w:t>
      </w:r>
      <w:proofErr w:type="spellEnd"/>
      <w:r w:rsidRPr="00D96F2E">
        <w:rPr>
          <w:sz w:val="28"/>
          <w:szCs w:val="28"/>
          <w:lang w:val="uk-UA" w:eastAsia="uk-UA"/>
        </w:rPr>
        <w:t xml:space="preserve"> </w:t>
      </w:r>
      <w:proofErr w:type="spellStart"/>
      <w:r w:rsidRPr="00D96F2E">
        <w:rPr>
          <w:sz w:val="28"/>
          <w:szCs w:val="28"/>
          <w:lang w:val="uk-UA" w:eastAsia="uk-UA"/>
        </w:rPr>
        <w:t>change</w:t>
      </w:r>
      <w:proofErr w:type="spellEnd"/>
      <w:r w:rsidRPr="00D96F2E">
        <w:rPr>
          <w:sz w:val="28"/>
          <w:szCs w:val="28"/>
          <w:lang w:val="uk-UA" w:eastAsia="uk-UA"/>
        </w:rPr>
        <w:t xml:space="preserve"> – </w:t>
      </w:r>
      <w:proofErr w:type="spellStart"/>
      <w:r w:rsidRPr="00D96F2E">
        <w:rPr>
          <w:sz w:val="28"/>
          <w:szCs w:val="28"/>
          <w:lang w:val="uk-UA" w:eastAsia="uk-UA"/>
        </w:rPr>
        <w:t>Harvard</w:t>
      </w:r>
      <w:proofErr w:type="spellEnd"/>
      <w:r w:rsidRPr="00D96F2E">
        <w:rPr>
          <w:sz w:val="28"/>
          <w:szCs w:val="28"/>
          <w:lang w:val="uk-UA" w:eastAsia="uk-UA"/>
        </w:rPr>
        <w:t xml:space="preserve"> </w:t>
      </w:r>
      <w:proofErr w:type="spellStart"/>
      <w:r w:rsidRPr="00D96F2E">
        <w:rPr>
          <w:sz w:val="28"/>
          <w:szCs w:val="28"/>
          <w:lang w:val="uk-UA" w:eastAsia="uk-UA"/>
        </w:rPr>
        <w:t>Bussiness</w:t>
      </w:r>
      <w:proofErr w:type="spellEnd"/>
      <w:r w:rsidRPr="00D96F2E">
        <w:rPr>
          <w:sz w:val="28"/>
          <w:szCs w:val="28"/>
          <w:lang w:val="uk-UA" w:eastAsia="uk-UA"/>
        </w:rPr>
        <w:t xml:space="preserve"> </w:t>
      </w:r>
      <w:proofErr w:type="spellStart"/>
      <w:r w:rsidRPr="00D96F2E">
        <w:rPr>
          <w:sz w:val="28"/>
          <w:szCs w:val="28"/>
          <w:lang w:val="uk-UA" w:eastAsia="uk-UA"/>
        </w:rPr>
        <w:t>School</w:t>
      </w:r>
      <w:proofErr w:type="spellEnd"/>
      <w:r w:rsidRPr="00D96F2E">
        <w:rPr>
          <w:sz w:val="28"/>
          <w:szCs w:val="28"/>
          <w:lang w:val="uk-UA" w:eastAsia="uk-UA"/>
        </w:rPr>
        <w:t xml:space="preserve">  Press,1996</w:t>
      </w:r>
    </w:p>
    <w:p w14:paraId="34B3D6A9" w14:textId="77777777" w:rsidR="008E6592" w:rsidRPr="00D96F2E" w:rsidRDefault="008E6592"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Leadership</w:t>
      </w:r>
      <w:proofErr w:type="spellEnd"/>
      <w:r w:rsidRPr="00D96F2E">
        <w:rPr>
          <w:sz w:val="28"/>
          <w:szCs w:val="28"/>
          <w:lang w:val="uk-UA" w:eastAsia="uk-UA"/>
        </w:rPr>
        <w:t xml:space="preserve"> </w:t>
      </w:r>
      <w:proofErr w:type="spellStart"/>
      <w:r w:rsidRPr="00D96F2E">
        <w:rPr>
          <w:sz w:val="28"/>
          <w:szCs w:val="28"/>
          <w:lang w:val="uk-UA" w:eastAsia="uk-UA"/>
        </w:rPr>
        <w:t>and</w:t>
      </w:r>
      <w:proofErr w:type="spellEnd"/>
      <w:r w:rsidRPr="00D96F2E">
        <w:rPr>
          <w:sz w:val="28"/>
          <w:szCs w:val="28"/>
          <w:lang w:val="uk-UA" w:eastAsia="uk-UA"/>
        </w:rPr>
        <w:t xml:space="preserve"> </w:t>
      </w:r>
      <w:proofErr w:type="spellStart"/>
      <w:r w:rsidRPr="00D96F2E">
        <w:rPr>
          <w:sz w:val="28"/>
          <w:szCs w:val="28"/>
          <w:lang w:val="uk-UA" w:eastAsia="uk-UA"/>
        </w:rPr>
        <w:t>teamwork</w:t>
      </w:r>
      <w:proofErr w:type="spellEnd"/>
      <w:r w:rsidRPr="00D96F2E">
        <w:rPr>
          <w:sz w:val="28"/>
          <w:szCs w:val="28"/>
          <w:lang w:val="uk-UA" w:eastAsia="uk-UA"/>
        </w:rPr>
        <w:t xml:space="preserve"> </w:t>
      </w:r>
      <w:proofErr w:type="spellStart"/>
      <w:r w:rsidRPr="00D96F2E">
        <w:rPr>
          <w:sz w:val="28"/>
          <w:szCs w:val="28"/>
          <w:lang w:val="uk-UA" w:eastAsia="uk-UA"/>
        </w:rPr>
        <w:t>in</w:t>
      </w:r>
      <w:proofErr w:type="spellEnd"/>
      <w:r w:rsidRPr="00D96F2E">
        <w:rPr>
          <w:sz w:val="28"/>
          <w:szCs w:val="28"/>
          <w:lang w:val="uk-UA" w:eastAsia="uk-UA"/>
        </w:rPr>
        <w:t xml:space="preserve"> </w:t>
      </w:r>
      <w:proofErr w:type="spellStart"/>
      <w:r w:rsidRPr="00D96F2E">
        <w:rPr>
          <w:sz w:val="28"/>
          <w:szCs w:val="28"/>
          <w:lang w:val="uk-UA" w:eastAsia="uk-UA"/>
        </w:rPr>
        <w:t>the</w:t>
      </w:r>
      <w:proofErr w:type="spellEnd"/>
      <w:r w:rsidRPr="00D96F2E">
        <w:rPr>
          <w:sz w:val="28"/>
          <w:szCs w:val="28"/>
          <w:lang w:val="uk-UA" w:eastAsia="uk-UA"/>
        </w:rPr>
        <w:t xml:space="preserve"> </w:t>
      </w:r>
      <w:proofErr w:type="spellStart"/>
      <w:r w:rsidRPr="00D96F2E">
        <w:rPr>
          <w:sz w:val="28"/>
          <w:szCs w:val="28"/>
          <w:lang w:val="uk-UA" w:eastAsia="uk-UA"/>
        </w:rPr>
        <w:t>public</w:t>
      </w:r>
      <w:proofErr w:type="spellEnd"/>
      <w:r w:rsidRPr="00D96F2E">
        <w:rPr>
          <w:sz w:val="28"/>
          <w:szCs w:val="28"/>
          <w:lang w:val="uk-UA" w:eastAsia="uk-UA"/>
        </w:rPr>
        <w:t xml:space="preserve"> </w:t>
      </w:r>
      <w:proofErr w:type="spellStart"/>
      <w:r w:rsidRPr="00D96F2E">
        <w:rPr>
          <w:sz w:val="28"/>
          <w:szCs w:val="28"/>
          <w:lang w:val="uk-UA" w:eastAsia="uk-UA"/>
        </w:rPr>
        <w:t>services</w:t>
      </w:r>
      <w:proofErr w:type="spellEnd"/>
      <w:r w:rsidRPr="00D96F2E">
        <w:rPr>
          <w:sz w:val="28"/>
          <w:szCs w:val="28"/>
          <w:lang w:val="uk-UA" w:eastAsia="uk-UA"/>
        </w:rPr>
        <w:t>. URL: https://qualifications.pearson.com/content/dam/pdf/BTEC-Nationals/Public-</w:t>
      </w:r>
    </w:p>
    <w:p w14:paraId="723EDF15" w14:textId="77777777" w:rsidR="008E6592" w:rsidRPr="00D96F2E" w:rsidRDefault="008E6592"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Public</w:t>
      </w:r>
      <w:proofErr w:type="spellEnd"/>
      <w:r w:rsidRPr="00D96F2E">
        <w:rPr>
          <w:sz w:val="28"/>
          <w:szCs w:val="28"/>
          <w:lang w:val="uk-UA" w:eastAsia="uk-UA"/>
        </w:rPr>
        <w:t xml:space="preserve"> </w:t>
      </w:r>
      <w:proofErr w:type="spellStart"/>
      <w:r w:rsidRPr="00D96F2E">
        <w:rPr>
          <w:sz w:val="28"/>
          <w:szCs w:val="28"/>
          <w:lang w:val="uk-UA" w:eastAsia="uk-UA"/>
        </w:rPr>
        <w:t>service</w:t>
      </w:r>
      <w:proofErr w:type="spellEnd"/>
      <w:r w:rsidRPr="00D96F2E">
        <w:rPr>
          <w:sz w:val="28"/>
          <w:szCs w:val="28"/>
          <w:lang w:val="uk-UA" w:eastAsia="uk-UA"/>
        </w:rPr>
        <w:t xml:space="preserve"> </w:t>
      </w:r>
      <w:proofErr w:type="spellStart"/>
      <w:r w:rsidRPr="00D96F2E">
        <w:rPr>
          <w:sz w:val="28"/>
          <w:szCs w:val="28"/>
          <w:lang w:val="uk-UA" w:eastAsia="uk-UA"/>
        </w:rPr>
        <w:t>skills-Pearson</w:t>
      </w:r>
      <w:proofErr w:type="spellEnd"/>
      <w:r w:rsidRPr="00D96F2E">
        <w:rPr>
          <w:sz w:val="28"/>
          <w:szCs w:val="28"/>
          <w:lang w:val="uk-UA" w:eastAsia="uk-UA"/>
        </w:rPr>
        <w:t xml:space="preserve"> </w:t>
      </w:r>
      <w:proofErr w:type="spellStart"/>
      <w:r w:rsidRPr="00D96F2E">
        <w:rPr>
          <w:sz w:val="28"/>
          <w:szCs w:val="28"/>
          <w:lang w:val="uk-UA" w:eastAsia="uk-UA"/>
        </w:rPr>
        <w:t>Schools</w:t>
      </w:r>
      <w:proofErr w:type="spellEnd"/>
      <w:r w:rsidRPr="00D96F2E">
        <w:rPr>
          <w:sz w:val="28"/>
          <w:szCs w:val="28"/>
          <w:lang w:val="uk-UA" w:eastAsia="uk-UA"/>
        </w:rPr>
        <w:t xml:space="preserve"> </w:t>
      </w:r>
      <w:proofErr w:type="spellStart"/>
      <w:r w:rsidRPr="00D96F2E">
        <w:rPr>
          <w:sz w:val="28"/>
          <w:szCs w:val="28"/>
          <w:lang w:val="uk-UA" w:eastAsia="uk-UA"/>
        </w:rPr>
        <w:t>and</w:t>
      </w:r>
      <w:proofErr w:type="spellEnd"/>
      <w:r w:rsidRPr="00D96F2E">
        <w:rPr>
          <w:sz w:val="28"/>
          <w:szCs w:val="28"/>
          <w:lang w:val="uk-UA" w:eastAsia="uk-UA"/>
        </w:rPr>
        <w:t xml:space="preserve"> FE </w:t>
      </w:r>
      <w:proofErr w:type="spellStart"/>
      <w:r w:rsidRPr="00D96F2E">
        <w:rPr>
          <w:sz w:val="28"/>
          <w:szCs w:val="28"/>
          <w:lang w:val="uk-UA" w:eastAsia="uk-UA"/>
        </w:rPr>
        <w:t>Colleges</w:t>
      </w:r>
      <w:proofErr w:type="spellEnd"/>
      <w:r w:rsidRPr="00D96F2E">
        <w:rPr>
          <w:sz w:val="28"/>
          <w:szCs w:val="28"/>
          <w:lang w:val="uk-UA" w:eastAsia="uk-UA"/>
        </w:rPr>
        <w:t xml:space="preserve">. URL: https://www.pearsonschoolsandfecolleges.co.uk/FEAndVocational/PublicServices/BTEC/BTECLevel2FirstPublicServices/Samples/StudentBook/BTECFirstPublicServicesStudentBookSamplePages.pdf </w:t>
      </w:r>
    </w:p>
    <w:p w14:paraId="71012771" w14:textId="77777777" w:rsidR="008E6592" w:rsidRPr="00D96F2E" w:rsidRDefault="008E6592"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Salovey</w:t>
      </w:r>
      <w:proofErr w:type="spellEnd"/>
      <w:r w:rsidRPr="00D96F2E">
        <w:rPr>
          <w:sz w:val="28"/>
          <w:szCs w:val="28"/>
          <w:lang w:val="uk-UA" w:eastAsia="uk-UA"/>
        </w:rPr>
        <w:t xml:space="preserve">, P., &amp; </w:t>
      </w:r>
      <w:proofErr w:type="spellStart"/>
      <w:r w:rsidRPr="00D96F2E">
        <w:rPr>
          <w:sz w:val="28"/>
          <w:szCs w:val="28"/>
          <w:lang w:val="uk-UA" w:eastAsia="uk-UA"/>
        </w:rPr>
        <w:t>Mayer</w:t>
      </w:r>
      <w:proofErr w:type="spellEnd"/>
      <w:r w:rsidRPr="00D96F2E">
        <w:rPr>
          <w:sz w:val="28"/>
          <w:szCs w:val="28"/>
          <w:lang w:val="uk-UA" w:eastAsia="uk-UA"/>
        </w:rPr>
        <w:t xml:space="preserve">, J.D.  (). </w:t>
      </w:r>
      <w:proofErr w:type="spellStart"/>
      <w:r w:rsidRPr="00D96F2E">
        <w:rPr>
          <w:sz w:val="28"/>
          <w:szCs w:val="28"/>
          <w:lang w:val="uk-UA" w:eastAsia="uk-UA"/>
        </w:rPr>
        <w:t>Emotional</w:t>
      </w:r>
      <w:proofErr w:type="spellEnd"/>
      <w:r w:rsidRPr="00D96F2E">
        <w:rPr>
          <w:sz w:val="28"/>
          <w:szCs w:val="28"/>
          <w:lang w:val="uk-UA" w:eastAsia="uk-UA"/>
        </w:rPr>
        <w:t xml:space="preserve"> </w:t>
      </w:r>
      <w:proofErr w:type="spellStart"/>
      <w:r w:rsidRPr="00D96F2E">
        <w:rPr>
          <w:sz w:val="28"/>
          <w:szCs w:val="28"/>
          <w:lang w:val="uk-UA" w:eastAsia="uk-UA"/>
        </w:rPr>
        <w:t>intelligence</w:t>
      </w:r>
      <w:proofErr w:type="spellEnd"/>
      <w:r w:rsidRPr="00D96F2E">
        <w:rPr>
          <w:sz w:val="28"/>
          <w:szCs w:val="28"/>
          <w:lang w:val="uk-UA" w:eastAsia="uk-UA"/>
        </w:rPr>
        <w:t xml:space="preserve">. </w:t>
      </w:r>
      <w:proofErr w:type="spellStart"/>
      <w:r w:rsidRPr="00D96F2E">
        <w:rPr>
          <w:sz w:val="28"/>
          <w:szCs w:val="28"/>
          <w:lang w:val="uk-UA" w:eastAsia="uk-UA"/>
        </w:rPr>
        <w:t>Imaginat</w:t>
      </w:r>
      <w:r w:rsidR="00810BBE" w:rsidRPr="00D96F2E">
        <w:rPr>
          <w:sz w:val="28"/>
          <w:szCs w:val="28"/>
          <w:lang w:val="uk-UA" w:eastAsia="uk-UA"/>
        </w:rPr>
        <w:t>ion</w:t>
      </w:r>
      <w:proofErr w:type="spellEnd"/>
      <w:r w:rsidR="00810BBE" w:rsidRPr="00D96F2E">
        <w:rPr>
          <w:sz w:val="28"/>
          <w:szCs w:val="28"/>
          <w:lang w:val="uk-UA" w:eastAsia="uk-UA"/>
        </w:rPr>
        <w:t xml:space="preserve">, </w:t>
      </w:r>
      <w:proofErr w:type="spellStart"/>
      <w:r w:rsidR="00810BBE" w:rsidRPr="00D96F2E">
        <w:rPr>
          <w:sz w:val="28"/>
          <w:szCs w:val="28"/>
          <w:lang w:val="uk-UA" w:eastAsia="uk-UA"/>
        </w:rPr>
        <w:t>Cognition</w:t>
      </w:r>
      <w:proofErr w:type="spellEnd"/>
      <w:r w:rsidR="00810BBE" w:rsidRPr="00D96F2E">
        <w:rPr>
          <w:sz w:val="28"/>
          <w:szCs w:val="28"/>
          <w:lang w:val="uk-UA" w:eastAsia="uk-UA"/>
        </w:rPr>
        <w:t xml:space="preserve">, </w:t>
      </w:r>
      <w:proofErr w:type="spellStart"/>
      <w:r w:rsidR="00810BBE" w:rsidRPr="00D96F2E">
        <w:rPr>
          <w:sz w:val="28"/>
          <w:szCs w:val="28"/>
          <w:lang w:val="uk-UA" w:eastAsia="uk-UA"/>
        </w:rPr>
        <w:t>and</w:t>
      </w:r>
      <w:proofErr w:type="spellEnd"/>
      <w:r w:rsidR="00810BBE" w:rsidRPr="00D96F2E">
        <w:rPr>
          <w:sz w:val="28"/>
          <w:szCs w:val="28"/>
          <w:lang w:val="uk-UA" w:eastAsia="uk-UA"/>
        </w:rPr>
        <w:t xml:space="preserve"> </w:t>
      </w:r>
      <w:proofErr w:type="spellStart"/>
      <w:r w:rsidR="00810BBE" w:rsidRPr="00D96F2E">
        <w:rPr>
          <w:sz w:val="28"/>
          <w:szCs w:val="28"/>
          <w:lang w:val="uk-UA" w:eastAsia="uk-UA"/>
        </w:rPr>
        <w:t>Personality</w:t>
      </w:r>
      <w:proofErr w:type="spellEnd"/>
      <w:r w:rsidR="00810BBE" w:rsidRPr="00D96F2E">
        <w:rPr>
          <w:sz w:val="28"/>
          <w:szCs w:val="28"/>
          <w:lang w:val="uk-UA" w:eastAsia="uk-UA"/>
        </w:rPr>
        <w:t xml:space="preserve">. </w:t>
      </w:r>
      <w:r w:rsidR="00810BBE" w:rsidRPr="00D96F2E">
        <w:rPr>
          <w:sz w:val="28"/>
          <w:szCs w:val="28"/>
          <w:lang w:val="en-US" w:eastAsia="uk-UA"/>
        </w:rPr>
        <w:t>Vol.</w:t>
      </w:r>
      <w:r w:rsidR="00810BBE" w:rsidRPr="00D96F2E">
        <w:rPr>
          <w:sz w:val="28"/>
          <w:szCs w:val="28"/>
          <w:lang w:val="uk-UA" w:eastAsia="uk-UA"/>
        </w:rPr>
        <w:t xml:space="preserve"> 9</w:t>
      </w:r>
      <w:r w:rsidR="00810BBE" w:rsidRPr="00D96F2E">
        <w:rPr>
          <w:sz w:val="28"/>
          <w:szCs w:val="28"/>
          <w:lang w:val="en-US" w:eastAsia="uk-UA"/>
        </w:rPr>
        <w:t xml:space="preserve">. </w:t>
      </w:r>
      <w:r w:rsidR="00810BBE" w:rsidRPr="00D96F2E">
        <w:rPr>
          <w:sz w:val="28"/>
          <w:szCs w:val="28"/>
          <w:lang w:val="uk-UA" w:eastAsia="uk-UA"/>
        </w:rPr>
        <w:t>1990</w:t>
      </w:r>
      <w:r w:rsidR="00810BBE" w:rsidRPr="00D96F2E">
        <w:rPr>
          <w:sz w:val="28"/>
          <w:szCs w:val="28"/>
          <w:lang w:val="en-US" w:eastAsia="uk-UA"/>
        </w:rPr>
        <w:t xml:space="preserve">. P. </w:t>
      </w:r>
      <w:r w:rsidRPr="00D96F2E">
        <w:rPr>
          <w:sz w:val="28"/>
          <w:szCs w:val="28"/>
          <w:lang w:val="uk-UA" w:eastAsia="uk-UA"/>
        </w:rPr>
        <w:t>185-211</w:t>
      </w:r>
    </w:p>
    <w:p w14:paraId="5453178E" w14:textId="77777777" w:rsidR="008E6592" w:rsidRPr="00D96F2E" w:rsidRDefault="008E6592"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Senge</w:t>
      </w:r>
      <w:proofErr w:type="spellEnd"/>
      <w:r w:rsidRPr="00D96F2E">
        <w:rPr>
          <w:sz w:val="28"/>
          <w:szCs w:val="28"/>
          <w:lang w:val="uk-UA" w:eastAsia="uk-UA"/>
        </w:rPr>
        <w:t xml:space="preserve">, </w:t>
      </w:r>
      <w:proofErr w:type="spellStart"/>
      <w:r w:rsidRPr="00D96F2E">
        <w:rPr>
          <w:sz w:val="28"/>
          <w:szCs w:val="28"/>
          <w:lang w:val="uk-UA" w:eastAsia="uk-UA"/>
        </w:rPr>
        <w:t>Peter</w:t>
      </w:r>
      <w:proofErr w:type="spellEnd"/>
      <w:r w:rsidRPr="00D96F2E">
        <w:rPr>
          <w:sz w:val="28"/>
          <w:szCs w:val="28"/>
          <w:lang w:val="uk-UA" w:eastAsia="uk-UA"/>
        </w:rPr>
        <w:t xml:space="preserve"> “</w:t>
      </w:r>
      <w:proofErr w:type="spellStart"/>
      <w:r w:rsidRPr="00D96F2E">
        <w:rPr>
          <w:sz w:val="28"/>
          <w:szCs w:val="28"/>
          <w:lang w:val="uk-UA" w:eastAsia="uk-UA"/>
        </w:rPr>
        <w:t>The</w:t>
      </w:r>
      <w:proofErr w:type="spellEnd"/>
      <w:r w:rsidRPr="00D96F2E">
        <w:rPr>
          <w:sz w:val="28"/>
          <w:szCs w:val="28"/>
          <w:lang w:val="uk-UA" w:eastAsia="uk-UA"/>
        </w:rPr>
        <w:t xml:space="preserve"> </w:t>
      </w:r>
      <w:proofErr w:type="spellStart"/>
      <w:r w:rsidRPr="00D96F2E">
        <w:rPr>
          <w:sz w:val="28"/>
          <w:szCs w:val="28"/>
          <w:lang w:val="uk-UA" w:eastAsia="uk-UA"/>
        </w:rPr>
        <w:t>Fifth</w:t>
      </w:r>
      <w:proofErr w:type="spellEnd"/>
      <w:r w:rsidRPr="00D96F2E">
        <w:rPr>
          <w:sz w:val="28"/>
          <w:szCs w:val="28"/>
          <w:lang w:val="uk-UA" w:eastAsia="uk-UA"/>
        </w:rPr>
        <w:t xml:space="preserve"> </w:t>
      </w:r>
      <w:proofErr w:type="spellStart"/>
      <w:r w:rsidRPr="00D96F2E">
        <w:rPr>
          <w:sz w:val="28"/>
          <w:szCs w:val="28"/>
          <w:lang w:val="uk-UA" w:eastAsia="uk-UA"/>
        </w:rPr>
        <w:t>Discipline</w:t>
      </w:r>
      <w:proofErr w:type="spellEnd"/>
      <w:r w:rsidRPr="00D96F2E">
        <w:rPr>
          <w:sz w:val="28"/>
          <w:szCs w:val="28"/>
          <w:lang w:val="uk-UA" w:eastAsia="uk-UA"/>
        </w:rPr>
        <w:t xml:space="preserve">: </w:t>
      </w:r>
      <w:proofErr w:type="spellStart"/>
      <w:r w:rsidRPr="00D96F2E">
        <w:rPr>
          <w:sz w:val="28"/>
          <w:szCs w:val="28"/>
          <w:lang w:val="uk-UA" w:eastAsia="uk-UA"/>
        </w:rPr>
        <w:t>The</w:t>
      </w:r>
      <w:proofErr w:type="spellEnd"/>
      <w:r w:rsidRPr="00D96F2E">
        <w:rPr>
          <w:sz w:val="28"/>
          <w:szCs w:val="28"/>
          <w:lang w:val="uk-UA" w:eastAsia="uk-UA"/>
        </w:rPr>
        <w:t xml:space="preserve"> </w:t>
      </w:r>
      <w:proofErr w:type="spellStart"/>
      <w:r w:rsidRPr="00D96F2E">
        <w:rPr>
          <w:sz w:val="28"/>
          <w:szCs w:val="28"/>
          <w:lang w:val="uk-UA" w:eastAsia="uk-UA"/>
        </w:rPr>
        <w:t>Art</w:t>
      </w:r>
      <w:proofErr w:type="spellEnd"/>
      <w:r w:rsidRPr="00D96F2E">
        <w:rPr>
          <w:sz w:val="28"/>
          <w:szCs w:val="28"/>
          <w:lang w:val="uk-UA" w:eastAsia="uk-UA"/>
        </w:rPr>
        <w:t xml:space="preserve"> </w:t>
      </w:r>
      <w:proofErr w:type="spellStart"/>
      <w:r w:rsidRPr="00D96F2E">
        <w:rPr>
          <w:sz w:val="28"/>
          <w:szCs w:val="28"/>
          <w:lang w:val="uk-UA" w:eastAsia="uk-UA"/>
        </w:rPr>
        <w:t>Practice</w:t>
      </w:r>
      <w:proofErr w:type="spellEnd"/>
      <w:r w:rsidRPr="00D96F2E">
        <w:rPr>
          <w:sz w:val="28"/>
          <w:szCs w:val="28"/>
          <w:lang w:val="uk-UA" w:eastAsia="uk-UA"/>
        </w:rPr>
        <w:t xml:space="preserve"> </w:t>
      </w:r>
      <w:proofErr w:type="spellStart"/>
      <w:r w:rsidRPr="00D96F2E">
        <w:rPr>
          <w:sz w:val="28"/>
          <w:szCs w:val="28"/>
          <w:lang w:val="uk-UA" w:eastAsia="uk-UA"/>
        </w:rPr>
        <w:t>of</w:t>
      </w:r>
      <w:proofErr w:type="spellEnd"/>
      <w:r w:rsidRPr="00D96F2E">
        <w:rPr>
          <w:sz w:val="28"/>
          <w:szCs w:val="28"/>
          <w:lang w:val="uk-UA" w:eastAsia="uk-UA"/>
        </w:rPr>
        <w:t xml:space="preserve"> </w:t>
      </w:r>
      <w:proofErr w:type="spellStart"/>
      <w:r w:rsidRPr="00D96F2E">
        <w:rPr>
          <w:sz w:val="28"/>
          <w:szCs w:val="28"/>
          <w:lang w:val="uk-UA" w:eastAsia="uk-UA"/>
        </w:rPr>
        <w:t>the</w:t>
      </w:r>
      <w:proofErr w:type="spellEnd"/>
      <w:r w:rsidRPr="00D96F2E">
        <w:rPr>
          <w:sz w:val="28"/>
          <w:szCs w:val="28"/>
          <w:lang w:val="uk-UA" w:eastAsia="uk-UA"/>
        </w:rPr>
        <w:t xml:space="preserve"> </w:t>
      </w:r>
      <w:proofErr w:type="spellStart"/>
      <w:r w:rsidRPr="00D96F2E">
        <w:rPr>
          <w:sz w:val="28"/>
          <w:szCs w:val="28"/>
          <w:lang w:val="uk-UA" w:eastAsia="uk-UA"/>
        </w:rPr>
        <w:t>Learning</w:t>
      </w:r>
      <w:proofErr w:type="spellEnd"/>
      <w:r w:rsidRPr="00D96F2E">
        <w:rPr>
          <w:sz w:val="28"/>
          <w:szCs w:val="28"/>
          <w:lang w:val="uk-UA" w:eastAsia="uk-UA"/>
        </w:rPr>
        <w:t xml:space="preserve">  </w:t>
      </w:r>
      <w:proofErr w:type="spellStart"/>
      <w:r w:rsidRPr="00D96F2E">
        <w:rPr>
          <w:sz w:val="28"/>
          <w:szCs w:val="28"/>
          <w:lang w:val="uk-UA" w:eastAsia="uk-UA"/>
        </w:rPr>
        <w:t>Organi</w:t>
      </w:r>
      <w:r w:rsidR="00810BBE" w:rsidRPr="00D96F2E">
        <w:rPr>
          <w:sz w:val="28"/>
          <w:szCs w:val="28"/>
          <w:lang w:val="uk-UA" w:eastAsia="uk-UA"/>
        </w:rPr>
        <w:t>zation</w:t>
      </w:r>
      <w:proofErr w:type="spellEnd"/>
      <w:r w:rsidR="00810BBE" w:rsidRPr="00D96F2E">
        <w:rPr>
          <w:sz w:val="28"/>
          <w:szCs w:val="28"/>
          <w:lang w:val="uk-UA" w:eastAsia="uk-UA"/>
        </w:rPr>
        <w:t xml:space="preserve">”, </w:t>
      </w:r>
      <w:proofErr w:type="spellStart"/>
      <w:r w:rsidR="00810BBE" w:rsidRPr="00D96F2E">
        <w:rPr>
          <w:sz w:val="28"/>
          <w:szCs w:val="28"/>
          <w:lang w:val="uk-UA" w:eastAsia="uk-UA"/>
        </w:rPr>
        <w:t>Currency</w:t>
      </w:r>
      <w:proofErr w:type="spellEnd"/>
      <w:r w:rsidR="00810BBE" w:rsidRPr="00D96F2E">
        <w:rPr>
          <w:sz w:val="28"/>
          <w:szCs w:val="28"/>
          <w:lang w:val="uk-UA" w:eastAsia="uk-UA"/>
        </w:rPr>
        <w:t xml:space="preserve"> </w:t>
      </w:r>
      <w:proofErr w:type="spellStart"/>
      <w:r w:rsidR="00810BBE" w:rsidRPr="00D96F2E">
        <w:rPr>
          <w:sz w:val="28"/>
          <w:szCs w:val="28"/>
          <w:lang w:val="uk-UA" w:eastAsia="uk-UA"/>
        </w:rPr>
        <w:t>Doubleday</w:t>
      </w:r>
      <w:proofErr w:type="spellEnd"/>
      <w:r w:rsidR="00810BBE" w:rsidRPr="00D96F2E">
        <w:rPr>
          <w:sz w:val="28"/>
          <w:szCs w:val="28"/>
          <w:lang w:val="uk-UA" w:eastAsia="uk-UA"/>
        </w:rPr>
        <w:t>, NY</w:t>
      </w:r>
      <w:r w:rsidR="00810BBE" w:rsidRPr="00D96F2E">
        <w:rPr>
          <w:sz w:val="28"/>
          <w:szCs w:val="28"/>
          <w:lang w:val="en-US" w:eastAsia="uk-UA"/>
        </w:rPr>
        <w:t>.</w:t>
      </w:r>
      <w:r w:rsidR="00810BBE" w:rsidRPr="00D96F2E">
        <w:rPr>
          <w:sz w:val="28"/>
          <w:szCs w:val="28"/>
          <w:lang w:val="uk-UA" w:eastAsia="uk-UA"/>
        </w:rPr>
        <w:t xml:space="preserve"> 1994</w:t>
      </w:r>
      <w:r w:rsidR="00810BBE" w:rsidRPr="00D96F2E">
        <w:rPr>
          <w:sz w:val="28"/>
          <w:szCs w:val="28"/>
          <w:lang w:val="en-US" w:eastAsia="uk-UA"/>
        </w:rPr>
        <w:t>.</w:t>
      </w:r>
    </w:p>
    <w:p w14:paraId="12BB8605" w14:textId="77777777" w:rsidR="008E6592" w:rsidRPr="00D96F2E" w:rsidRDefault="008E6592" w:rsidP="008E6592">
      <w:pPr>
        <w:pStyle w:val="afa"/>
        <w:numPr>
          <w:ilvl w:val="0"/>
          <w:numId w:val="46"/>
        </w:numPr>
        <w:autoSpaceDE/>
        <w:autoSpaceDN/>
        <w:adjustRightInd/>
        <w:spacing w:line="360" w:lineRule="auto"/>
        <w:ind w:left="567" w:hanging="567"/>
        <w:jc w:val="both"/>
        <w:rPr>
          <w:sz w:val="28"/>
          <w:szCs w:val="28"/>
          <w:lang w:val="uk-UA" w:eastAsia="uk-UA"/>
        </w:rPr>
      </w:pPr>
      <w:r w:rsidRPr="00D96F2E">
        <w:rPr>
          <w:sz w:val="28"/>
          <w:szCs w:val="28"/>
          <w:lang w:val="uk-UA" w:eastAsia="uk-UA"/>
        </w:rPr>
        <w:t xml:space="preserve">Services/2010/Specification/Unit_2_Leadership_and_Teamwork_in_the_Public_Services.pdf. </w:t>
      </w:r>
    </w:p>
    <w:p w14:paraId="3F1122B7" w14:textId="77777777" w:rsidR="008E6592" w:rsidRPr="00D96F2E" w:rsidRDefault="008E6592" w:rsidP="008E6592">
      <w:pPr>
        <w:pStyle w:val="afa"/>
        <w:numPr>
          <w:ilvl w:val="0"/>
          <w:numId w:val="46"/>
        </w:numPr>
        <w:autoSpaceDE/>
        <w:autoSpaceDN/>
        <w:adjustRightInd/>
        <w:spacing w:line="360" w:lineRule="auto"/>
        <w:ind w:left="567" w:hanging="567"/>
        <w:jc w:val="both"/>
        <w:rPr>
          <w:sz w:val="28"/>
          <w:szCs w:val="28"/>
          <w:lang w:val="uk-UA" w:eastAsia="uk-UA"/>
        </w:rPr>
      </w:pPr>
      <w:proofErr w:type="spellStart"/>
      <w:r w:rsidRPr="00D96F2E">
        <w:rPr>
          <w:sz w:val="28"/>
          <w:szCs w:val="28"/>
          <w:lang w:val="uk-UA" w:eastAsia="uk-UA"/>
        </w:rPr>
        <w:t>Stogdill</w:t>
      </w:r>
      <w:proofErr w:type="spellEnd"/>
      <w:r w:rsidRPr="00D96F2E">
        <w:rPr>
          <w:sz w:val="28"/>
          <w:szCs w:val="28"/>
          <w:lang w:val="uk-UA" w:eastAsia="uk-UA"/>
        </w:rPr>
        <w:t xml:space="preserve"> R. </w:t>
      </w:r>
      <w:proofErr w:type="spellStart"/>
      <w:r w:rsidRPr="00D96F2E">
        <w:rPr>
          <w:sz w:val="28"/>
          <w:szCs w:val="28"/>
          <w:lang w:val="uk-UA" w:eastAsia="uk-UA"/>
        </w:rPr>
        <w:t>Handbook</w:t>
      </w:r>
      <w:proofErr w:type="spellEnd"/>
      <w:r w:rsidRPr="00D96F2E">
        <w:rPr>
          <w:sz w:val="28"/>
          <w:szCs w:val="28"/>
          <w:lang w:val="uk-UA" w:eastAsia="uk-UA"/>
        </w:rPr>
        <w:t xml:space="preserve"> </w:t>
      </w:r>
      <w:proofErr w:type="spellStart"/>
      <w:r w:rsidRPr="00D96F2E">
        <w:rPr>
          <w:sz w:val="28"/>
          <w:szCs w:val="28"/>
          <w:lang w:val="uk-UA" w:eastAsia="uk-UA"/>
        </w:rPr>
        <w:t>of</w:t>
      </w:r>
      <w:proofErr w:type="spellEnd"/>
      <w:r w:rsidRPr="00D96F2E">
        <w:rPr>
          <w:sz w:val="28"/>
          <w:szCs w:val="28"/>
          <w:lang w:val="uk-UA" w:eastAsia="uk-UA"/>
        </w:rPr>
        <w:t xml:space="preserve"> </w:t>
      </w:r>
      <w:proofErr w:type="spellStart"/>
      <w:r w:rsidRPr="00D96F2E">
        <w:rPr>
          <w:sz w:val="28"/>
          <w:szCs w:val="28"/>
          <w:lang w:val="uk-UA" w:eastAsia="uk-UA"/>
        </w:rPr>
        <w:t>Leadership</w:t>
      </w:r>
      <w:proofErr w:type="spellEnd"/>
      <w:r w:rsidRPr="00D96F2E">
        <w:rPr>
          <w:sz w:val="28"/>
          <w:szCs w:val="28"/>
          <w:lang w:val="uk-UA" w:eastAsia="uk-UA"/>
        </w:rPr>
        <w:t>. N.Y., 1974</w:t>
      </w:r>
    </w:p>
    <w:sectPr w:rsidR="008E6592" w:rsidRPr="00D96F2E" w:rsidSect="00D6293D">
      <w:headerReference w:type="default" r:id="rId21"/>
      <w:pgSz w:w="11906" w:h="16838"/>
      <w:pgMar w:top="1134" w:right="851" w:bottom="1134" w:left="1701"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5C2D3B" w14:textId="77777777" w:rsidR="00D133F1" w:rsidRDefault="00D133F1" w:rsidP="00E818C1">
      <w:r>
        <w:separator/>
      </w:r>
    </w:p>
  </w:endnote>
  <w:endnote w:type="continuationSeparator" w:id="0">
    <w:p w14:paraId="5245313F" w14:textId="77777777" w:rsidR="00D133F1" w:rsidRDefault="00D133F1" w:rsidP="00E818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Verdana">
    <w:panose1 w:val="020B0604030504040204"/>
    <w:charset w:val="CC"/>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6418E5" w14:textId="77777777" w:rsidR="00D133F1" w:rsidRDefault="00D133F1" w:rsidP="00E818C1">
      <w:r>
        <w:separator/>
      </w:r>
    </w:p>
  </w:footnote>
  <w:footnote w:type="continuationSeparator" w:id="0">
    <w:p w14:paraId="2FCA2598" w14:textId="77777777" w:rsidR="00D133F1" w:rsidRDefault="00D133F1" w:rsidP="00E818C1">
      <w:r>
        <w:continuationSeparator/>
      </w:r>
    </w:p>
  </w:footnote>
  <w:footnote w:id="1">
    <w:p w14:paraId="45E49946" w14:textId="77777777" w:rsidR="005A7300" w:rsidRPr="00DD3292" w:rsidRDefault="005A7300" w:rsidP="00DD3292">
      <w:pPr>
        <w:rPr>
          <w:lang w:val="uk-UA"/>
        </w:rPr>
      </w:pPr>
      <w:r>
        <w:rPr>
          <w:rStyle w:val="ac"/>
        </w:rPr>
        <w:footnoteRef/>
      </w:r>
      <w:r>
        <w:t xml:space="preserve"> Конспект  лекцій  до  вивчення  дисципліни  «Теорія  організації»  для  студентів напряму  підготовки  6.030601  «Менеджмент»  /  Укладач  Ю.В.  Мельник.  – Тернопіль: ТНЕУ, 2013. – 44 c. </w:t>
      </w:r>
    </w:p>
  </w:footnote>
  <w:footnote w:id="2">
    <w:p w14:paraId="6DD8E380" w14:textId="77777777" w:rsidR="005A7300" w:rsidRPr="00047E32" w:rsidRDefault="005A7300" w:rsidP="00047E32">
      <w:pPr>
        <w:pStyle w:val="afc"/>
        <w:rPr>
          <w:lang w:val="uk-UA"/>
        </w:rPr>
      </w:pPr>
      <w:r>
        <w:rPr>
          <w:rStyle w:val="ac"/>
        </w:rPr>
        <w:footnoteRef/>
      </w:r>
      <w:r>
        <w:t xml:space="preserve"> </w:t>
      </w:r>
      <w:r w:rsidRPr="00103250">
        <w:rPr>
          <w:lang w:val="uk-UA"/>
        </w:rPr>
        <w:t>Гуменюк О.С. Психологія впливу: Монографія. Тернопіль: Економічна думка, 2003.  304 с</w:t>
      </w:r>
      <w:r>
        <w:rPr>
          <w:lang w:val="uk-UA"/>
        </w:rPr>
        <w:t xml:space="preserve"> </w:t>
      </w:r>
    </w:p>
  </w:footnote>
  <w:footnote w:id="3">
    <w:p w14:paraId="349C93DF" w14:textId="77777777" w:rsidR="005A7300" w:rsidRPr="00047E32" w:rsidRDefault="005A7300" w:rsidP="009831D1">
      <w:pPr>
        <w:pStyle w:val="afc"/>
        <w:rPr>
          <w:lang w:val="uk-UA"/>
        </w:rPr>
      </w:pPr>
      <w:r>
        <w:rPr>
          <w:rStyle w:val="ac"/>
        </w:rPr>
        <w:footnoteRef/>
      </w:r>
      <w:r>
        <w:t xml:space="preserve"> </w:t>
      </w:r>
      <w:r w:rsidRPr="007F76A7">
        <w:rPr>
          <w:lang w:val="uk-UA"/>
        </w:rPr>
        <w:t>Логунова М. Соціально-психологічні аспекти управлінської діяльності / М. Лагунова.  К.: Центр сприяння інституціонального розвитку державної служби, 2006. 196 с.</w:t>
      </w:r>
    </w:p>
  </w:footnote>
  <w:footnote w:id="4">
    <w:p w14:paraId="75E19AEA" w14:textId="77777777" w:rsidR="005A7300" w:rsidRPr="00646712" w:rsidRDefault="005A7300" w:rsidP="00D03AA7">
      <w:pPr>
        <w:pStyle w:val="afc"/>
        <w:rPr>
          <w:lang w:val="uk-UA" w:eastAsia="uk-UA"/>
        </w:rPr>
      </w:pPr>
      <w:r>
        <w:rPr>
          <w:rStyle w:val="ac"/>
        </w:rPr>
        <w:footnoteRef/>
      </w:r>
      <w:r>
        <w:t xml:space="preserve"> </w:t>
      </w:r>
      <w:r w:rsidRPr="007F76A7">
        <w:rPr>
          <w:lang w:val="uk-UA" w:eastAsia="uk-UA"/>
        </w:rPr>
        <w:t>Лідерство та команда в публічному управлінні : конспект лекцій  /  укладачі:  К.  В.  Таранюк,  Я.  В.  Кобушко.   Суми  : Сумський державний університет, 2020.  175 с.</w:t>
      </w:r>
    </w:p>
  </w:footnote>
  <w:footnote w:id="5">
    <w:p w14:paraId="6B00F918" w14:textId="77777777" w:rsidR="005A7300" w:rsidRPr="00646712" w:rsidRDefault="005A7300" w:rsidP="00B5342F">
      <w:pPr>
        <w:pStyle w:val="afc"/>
        <w:rPr>
          <w:lang w:val="uk-UA"/>
        </w:rPr>
      </w:pPr>
      <w:r>
        <w:rPr>
          <w:rStyle w:val="ac"/>
        </w:rPr>
        <w:footnoteRef/>
      </w:r>
      <w:r>
        <w:t xml:space="preserve"> </w:t>
      </w:r>
      <w:r w:rsidRPr="00A31310">
        <w:rPr>
          <w:lang w:val="uk-UA"/>
        </w:rPr>
        <w:t>Нижник Н.</w:t>
      </w:r>
      <w:r w:rsidRPr="00A31310">
        <w:t xml:space="preserve"> Р. </w:t>
      </w:r>
      <w:r w:rsidRPr="00A31310">
        <w:rPr>
          <w:lang w:val="uk-UA"/>
        </w:rPr>
        <w:t xml:space="preserve"> Системний підхід до керівництва організацією: функція мотивації // Вісник УАДУ : зб. наук. пр. / редкол. : В. І. Луговий (голов. ред.).  К. : Вид-во УАДУ, 1998.- № 1.- С. 132-137</w:t>
      </w:r>
    </w:p>
  </w:footnote>
  <w:footnote w:id="6">
    <w:p w14:paraId="1F60F1C0" w14:textId="77777777" w:rsidR="005A7300" w:rsidRPr="00750A2A" w:rsidRDefault="005A7300" w:rsidP="00961836">
      <w:pPr>
        <w:pStyle w:val="afc"/>
        <w:rPr>
          <w:lang w:val="uk-UA"/>
        </w:rPr>
      </w:pPr>
      <w:r>
        <w:rPr>
          <w:rStyle w:val="ac"/>
        </w:rPr>
        <w:footnoteRef/>
      </w:r>
      <w:r w:rsidRPr="00D31BA7">
        <w:rPr>
          <w:lang w:val="uk-UA"/>
        </w:rPr>
        <w:t xml:space="preserve"> </w:t>
      </w:r>
      <w:r w:rsidRPr="00A31310">
        <w:rPr>
          <w:lang w:val="uk-UA"/>
        </w:rPr>
        <w:t>Нижник Н.</w:t>
      </w:r>
      <w:r w:rsidRPr="00D31BA7">
        <w:rPr>
          <w:lang w:val="uk-UA"/>
        </w:rPr>
        <w:t xml:space="preserve"> Р. </w:t>
      </w:r>
      <w:r w:rsidRPr="00A31310">
        <w:rPr>
          <w:lang w:val="uk-UA"/>
        </w:rPr>
        <w:t xml:space="preserve"> Системний підхід до керівництва організацією: функція мотивації // Вісник УАДУ : зб. наук. пр. / редкол. : В. І. Луговий (голов. ред.).</w:t>
      </w:r>
      <w:r>
        <w:rPr>
          <w:lang w:val="uk-UA"/>
        </w:rPr>
        <w:t xml:space="preserve">  К. : Вид-во УАДУ, 1998. № 1.</w:t>
      </w:r>
      <w:r w:rsidRPr="00A31310">
        <w:rPr>
          <w:lang w:val="uk-UA"/>
        </w:rPr>
        <w:t xml:space="preserve"> С. 132-137</w:t>
      </w:r>
    </w:p>
  </w:footnote>
  <w:footnote w:id="7">
    <w:p w14:paraId="6527191B" w14:textId="77777777" w:rsidR="005A7300" w:rsidRPr="00750A2A" w:rsidRDefault="005A7300" w:rsidP="00961836">
      <w:pPr>
        <w:pStyle w:val="afc"/>
        <w:rPr>
          <w:lang w:val="uk-UA"/>
        </w:rPr>
      </w:pPr>
      <w:r>
        <w:rPr>
          <w:rStyle w:val="ac"/>
        </w:rPr>
        <w:footnoteRef/>
      </w:r>
      <w:r>
        <w:t xml:space="preserve"> </w:t>
      </w:r>
      <w:r w:rsidRPr="00A31310">
        <w:rPr>
          <w:lang w:val="uk-UA" w:eastAsia="uk-UA"/>
        </w:rPr>
        <w:t>Нижник Н.</w:t>
      </w:r>
      <w:r w:rsidRPr="00A31310">
        <w:t xml:space="preserve"> Р. </w:t>
      </w:r>
      <w:r w:rsidRPr="00A31310">
        <w:rPr>
          <w:lang w:val="uk-UA" w:eastAsia="uk-UA"/>
        </w:rPr>
        <w:t xml:space="preserve"> Підхід до формування змісту якостей керівника в системі державного управління . Вісн. держ. служби України. 1999. № 1</w:t>
      </w:r>
    </w:p>
  </w:footnote>
  <w:footnote w:id="8">
    <w:p w14:paraId="27FB1027" w14:textId="77777777" w:rsidR="005A7300" w:rsidRPr="00750A2A" w:rsidRDefault="005A7300" w:rsidP="00961836">
      <w:pPr>
        <w:pStyle w:val="afc"/>
        <w:rPr>
          <w:lang w:val="uk-UA" w:eastAsia="uk-UA"/>
        </w:rPr>
      </w:pPr>
      <w:r>
        <w:rPr>
          <w:rStyle w:val="ac"/>
        </w:rPr>
        <w:footnoteRef/>
      </w:r>
      <w:r>
        <w:t xml:space="preserve"> </w:t>
      </w:r>
      <w:r w:rsidRPr="007E7101">
        <w:rPr>
          <w:lang w:val="uk-UA" w:eastAsia="uk-UA"/>
        </w:rPr>
        <w:t xml:space="preserve">Савченко  Б.  Г., Боковикова  Ю.  В.  Психологічний  портрет сучасного  керівника  органу  державної  влади  (експертне бачення). Теорія  та  практика  державного  управління. 2011. Вип. 3. С. 406–412. URL: http://nbuv.gov.ua/UJRN/Tpdu_2011_3_63  </w:t>
      </w:r>
    </w:p>
  </w:footnote>
  <w:footnote w:id="9">
    <w:p w14:paraId="65A77EDC" w14:textId="77777777" w:rsidR="005A7300" w:rsidRPr="007F17B2" w:rsidRDefault="005A7300">
      <w:pPr>
        <w:pStyle w:val="aa"/>
        <w:rPr>
          <w:lang w:val="uk-UA"/>
        </w:rPr>
      </w:pPr>
      <w:r>
        <w:rPr>
          <w:rStyle w:val="ac"/>
        </w:rPr>
        <w:footnoteRef/>
      </w:r>
      <w:r>
        <w:t xml:space="preserve"> </w:t>
      </w:r>
      <w:r w:rsidRPr="007E7101">
        <w:rPr>
          <w:lang w:val="uk-UA" w:eastAsia="uk-UA"/>
        </w:rPr>
        <w:t xml:space="preserve">Савченко  Б.  Г., Боковикова  Ю.  В.  Психологічний  портрет сучасного  керівника  органу  державної  влади  (експертне бачення). Теорія  та  практика  державного  управління. 2011. Вип. 3. С. 406–412. URL: http://nbuv.gov.ua/UJRN/Tpdu_2011_3_63  </w:t>
      </w:r>
    </w:p>
  </w:footnote>
  <w:footnote w:id="10">
    <w:p w14:paraId="65BA9DD4" w14:textId="77777777" w:rsidR="005A7300" w:rsidRPr="007F17B2" w:rsidRDefault="005A7300" w:rsidP="002538E6">
      <w:pPr>
        <w:pStyle w:val="afc"/>
        <w:rPr>
          <w:lang w:val="uk-UA" w:eastAsia="uk-UA"/>
        </w:rPr>
      </w:pPr>
      <w:r>
        <w:rPr>
          <w:rStyle w:val="ac"/>
        </w:rPr>
        <w:footnoteRef/>
      </w:r>
      <w:r w:rsidRPr="00D31BA7">
        <w:rPr>
          <w:lang w:val="uk-UA"/>
        </w:rPr>
        <w:t xml:space="preserve"> </w:t>
      </w:r>
      <w:r w:rsidRPr="00103250">
        <w:rPr>
          <w:lang w:val="uk-UA" w:eastAsia="uk-UA"/>
        </w:rPr>
        <w:t>Волошина О.В. Керівництво та лідерство: взаємозв’язок та шляхи інтеграції//Актуальні проблеми управління та службово-оперативної діяльності органів внутрішніх справ у сучасний період розвитку державності України// Матеріали Всеукраїнської науково-практичної конференції (Київ, 2007 року). К.: «МП Леся», 2008. С.300-302.</w:t>
      </w:r>
    </w:p>
  </w:footnote>
  <w:footnote w:id="11">
    <w:p w14:paraId="4345BB09" w14:textId="77777777" w:rsidR="005A7300" w:rsidRPr="007F17B2" w:rsidRDefault="005A7300" w:rsidP="00607E97">
      <w:pPr>
        <w:pStyle w:val="afc"/>
        <w:rPr>
          <w:lang w:val="uk-UA"/>
        </w:rPr>
      </w:pPr>
      <w:r>
        <w:rPr>
          <w:rStyle w:val="ac"/>
        </w:rPr>
        <w:footnoteRef/>
      </w:r>
      <w:r>
        <w:t xml:space="preserve"> </w:t>
      </w:r>
      <w:r w:rsidRPr="00A31310">
        <w:rPr>
          <w:lang w:val="uk-UA"/>
        </w:rPr>
        <w:t>Нижник Н.</w:t>
      </w:r>
      <w:r w:rsidRPr="00A31310">
        <w:t xml:space="preserve"> Р. </w:t>
      </w:r>
      <w:r w:rsidRPr="00A31310">
        <w:rPr>
          <w:lang w:val="uk-UA"/>
        </w:rPr>
        <w:t xml:space="preserve"> Системний підхід до керівництва організацією: функція мотивації // Вісник УАДУ : зб. наук. пр. / редкол. : В. І. Луговий (голов. ред.).  К. : Вид-во УАДУ, 1998.- № 1.- С. 132-137</w:t>
      </w:r>
    </w:p>
  </w:footnote>
  <w:footnote w:id="12">
    <w:p w14:paraId="65252D1F" w14:textId="77777777" w:rsidR="005A7300" w:rsidRPr="00FF65A9" w:rsidRDefault="005A7300" w:rsidP="00CC4B4C">
      <w:pPr>
        <w:pStyle w:val="afc"/>
        <w:rPr>
          <w:lang w:val="uk-UA" w:eastAsia="uk-UA"/>
        </w:rPr>
      </w:pPr>
      <w:r>
        <w:rPr>
          <w:rStyle w:val="ac"/>
        </w:rPr>
        <w:footnoteRef/>
      </w:r>
      <w:r>
        <w:t xml:space="preserve"> </w:t>
      </w:r>
      <w:r w:rsidRPr="00680596">
        <w:rPr>
          <w:lang w:val="uk-UA" w:eastAsia="uk-UA"/>
        </w:rPr>
        <w:t>Наир К. Высокий стандарт лидерства: Уроки из жизни Ганди.  Ростов н/Д.: Феникс, 2005.</w:t>
      </w:r>
    </w:p>
  </w:footnote>
  <w:footnote w:id="13">
    <w:p w14:paraId="5E40EAD5" w14:textId="77777777" w:rsidR="005A7300" w:rsidRPr="00FF65A9" w:rsidRDefault="005A7300" w:rsidP="00607E97">
      <w:pPr>
        <w:pStyle w:val="afc"/>
        <w:rPr>
          <w:lang w:val="uk-UA" w:eastAsia="uk-UA"/>
        </w:rPr>
      </w:pPr>
      <w:r>
        <w:rPr>
          <w:rStyle w:val="ac"/>
        </w:rPr>
        <w:footnoteRef/>
      </w:r>
      <w:r>
        <w:t xml:space="preserve"> </w:t>
      </w:r>
      <w:r w:rsidRPr="00680596">
        <w:rPr>
          <w:lang w:val="uk-UA" w:eastAsia="uk-UA"/>
        </w:rPr>
        <w:t xml:space="preserve">Орбан-Лембрик  Л. Е.  Психологія  управління :  навчальний посібник. Київ : Академвидав, 2006. 240 с. </w:t>
      </w:r>
    </w:p>
  </w:footnote>
  <w:footnote w:id="14">
    <w:p w14:paraId="7B7DCEC8" w14:textId="77777777" w:rsidR="005A7300" w:rsidRPr="00C0418C" w:rsidRDefault="005A7300" w:rsidP="008F29CB">
      <w:pPr>
        <w:pStyle w:val="afc"/>
        <w:rPr>
          <w:lang w:val="uk-UA" w:eastAsia="uk-UA"/>
        </w:rPr>
      </w:pPr>
      <w:r>
        <w:rPr>
          <w:rStyle w:val="ac"/>
        </w:rPr>
        <w:footnoteRef/>
      </w:r>
      <w:r>
        <w:t xml:space="preserve"> </w:t>
      </w:r>
      <w:r w:rsidRPr="00680596">
        <w:rPr>
          <w:lang w:val="uk-UA" w:eastAsia="uk-UA"/>
        </w:rPr>
        <w:t>Лозниця В. С. Психологія менеджменту: Навч. Посібник.- К.: КНЕУ. 1997. 248 с.</w:t>
      </w:r>
    </w:p>
  </w:footnote>
  <w:footnote w:id="15">
    <w:p w14:paraId="2472D3F5" w14:textId="77777777" w:rsidR="005A7300" w:rsidRPr="00C20FFF" w:rsidRDefault="005A7300" w:rsidP="00C20FFF">
      <w:pPr>
        <w:pStyle w:val="aa"/>
        <w:rPr>
          <w:lang w:val="uk-UA"/>
        </w:rPr>
      </w:pPr>
      <w:r>
        <w:rPr>
          <w:rStyle w:val="ac"/>
        </w:rPr>
        <w:footnoteRef/>
      </w:r>
      <w:r>
        <w:t xml:space="preserve"> Лідерство та команда в публічному управлінні : конспект лекцій  /  укладачі:  К.  В.  Таранюк,  Я.  В.  Кобушко.  Суми : Сумський державний університет, 2020. 175 с.</w:t>
      </w:r>
    </w:p>
  </w:footnote>
  <w:footnote w:id="16">
    <w:p w14:paraId="643A16DF" w14:textId="77777777" w:rsidR="005A7300" w:rsidRPr="000B1C0D" w:rsidRDefault="005A7300" w:rsidP="00F43EDE">
      <w:pPr>
        <w:pStyle w:val="afc"/>
        <w:rPr>
          <w:lang w:val="uk-UA" w:eastAsia="uk-UA"/>
        </w:rPr>
      </w:pPr>
      <w:r>
        <w:rPr>
          <w:rStyle w:val="ac"/>
        </w:rPr>
        <w:footnoteRef/>
      </w:r>
      <w:r>
        <w:t xml:space="preserve"> </w:t>
      </w:r>
      <w:r w:rsidRPr="005956DC">
        <w:rPr>
          <w:lang w:val="uk-UA" w:eastAsia="uk-UA"/>
        </w:rPr>
        <w:t xml:space="preserve">Вісім  основних  теорій  лідерства.  URL:https://psiukrearth.ru/rizne/16073-visim-osnovnih-teorij-liderstva.html </w:t>
      </w:r>
    </w:p>
  </w:footnote>
  <w:footnote w:id="17">
    <w:p w14:paraId="238C640C" w14:textId="77777777" w:rsidR="005A7300" w:rsidRPr="000D56F3" w:rsidRDefault="005A7300" w:rsidP="000D56F3">
      <w:pPr>
        <w:autoSpaceDE/>
        <w:autoSpaceDN/>
        <w:adjustRightInd/>
        <w:jc w:val="both"/>
        <w:rPr>
          <w:iCs/>
          <w:lang w:val="uk-UA"/>
        </w:rPr>
      </w:pPr>
      <w:r>
        <w:rPr>
          <w:rStyle w:val="ac"/>
        </w:rPr>
        <w:footnoteRef/>
      </w:r>
      <w:r>
        <w:t xml:space="preserve"> Лідерство та команда в публічному управлінні : конспект лекцій  /  укладачі:  К.  В.  Таранюк,  Я.  В.  Кобушко.  Суми : </w:t>
      </w:r>
      <w:r w:rsidRPr="000D56F3">
        <w:rPr>
          <w:iCs/>
          <w:lang w:val="uk-UA"/>
        </w:rPr>
        <w:t>Сумський державний університет, 2020. 175 с.</w:t>
      </w:r>
    </w:p>
  </w:footnote>
  <w:footnote w:id="18">
    <w:p w14:paraId="5BE6DD93" w14:textId="77777777" w:rsidR="005A7300" w:rsidRPr="002A11F1" w:rsidRDefault="005A7300" w:rsidP="002A11F1">
      <w:pPr>
        <w:pStyle w:val="aa"/>
        <w:rPr>
          <w:lang w:val="uk-UA"/>
        </w:rPr>
      </w:pPr>
      <w:r>
        <w:rPr>
          <w:rStyle w:val="ac"/>
        </w:rPr>
        <w:footnoteRef/>
      </w:r>
      <w:r w:rsidRPr="00D31BA7">
        <w:rPr>
          <w:lang w:val="uk-UA"/>
        </w:rPr>
        <w:t xml:space="preserve"> </w:t>
      </w:r>
      <w:r w:rsidRPr="00BE5CD3">
        <w:rPr>
          <w:iCs/>
          <w:lang w:val="uk-UA"/>
        </w:rPr>
        <w:t xml:space="preserve">Дзвінчук Д.І., Кушнірюк В.М. Лідерство в управлінській діяльності: </w:t>
      </w:r>
      <w:r w:rsidRPr="00BE5CD3">
        <w:rPr>
          <w:lang w:val="uk-UA"/>
        </w:rPr>
        <w:t xml:space="preserve"> </w:t>
      </w:r>
      <w:r w:rsidRPr="00BE5CD3">
        <w:rPr>
          <w:iCs/>
          <w:lang w:val="uk-UA"/>
        </w:rPr>
        <w:t>Серія «навчально-методичні матеріали», Випуск 51, -Івано-Франківськ: ІФОЦППК працівників органів державної влади, 2012.  80с.</w:t>
      </w:r>
    </w:p>
  </w:footnote>
  <w:footnote w:id="19">
    <w:p w14:paraId="42CF399A" w14:textId="77777777" w:rsidR="005A7300" w:rsidRPr="00070D89" w:rsidRDefault="005A7300" w:rsidP="00902526">
      <w:pPr>
        <w:pStyle w:val="afc"/>
        <w:rPr>
          <w:lang w:val="uk-UA" w:eastAsia="uk-UA"/>
        </w:rPr>
      </w:pPr>
      <w:r>
        <w:rPr>
          <w:rStyle w:val="ac"/>
        </w:rPr>
        <w:footnoteRef/>
      </w:r>
      <w:r>
        <w:t xml:space="preserve"> </w:t>
      </w:r>
      <w:r w:rsidRPr="0031680E">
        <w:rPr>
          <w:lang w:val="uk-UA" w:eastAsia="uk-UA"/>
        </w:rPr>
        <w:t>Оуэн Х. Призвание – лидер: Полное руководство по эфф</w:t>
      </w:r>
      <w:r>
        <w:rPr>
          <w:lang w:val="uk-UA" w:eastAsia="uk-UA"/>
        </w:rPr>
        <w:t xml:space="preserve">ективному лидерству / Х. Оуэн. </w:t>
      </w:r>
      <w:r w:rsidRPr="0031680E">
        <w:rPr>
          <w:lang w:val="uk-UA" w:eastAsia="uk-UA"/>
        </w:rPr>
        <w:t>Днепропетр</w:t>
      </w:r>
      <w:r>
        <w:rPr>
          <w:lang w:val="uk-UA" w:eastAsia="uk-UA"/>
        </w:rPr>
        <w:t xml:space="preserve">овск: Баланс Бизнес Букс, 2005. </w:t>
      </w:r>
      <w:r w:rsidRPr="0031680E">
        <w:rPr>
          <w:lang w:val="uk-UA" w:eastAsia="uk-UA"/>
        </w:rPr>
        <w:t xml:space="preserve"> 384 с.</w:t>
      </w:r>
    </w:p>
  </w:footnote>
  <w:footnote w:id="20">
    <w:p w14:paraId="22E1A3B0" w14:textId="77777777" w:rsidR="005A7300" w:rsidRPr="00733D48" w:rsidRDefault="005A7300" w:rsidP="00733D48">
      <w:pPr>
        <w:pStyle w:val="afc"/>
        <w:rPr>
          <w:lang w:val="uk-UA" w:eastAsia="uk-UA"/>
        </w:rPr>
      </w:pPr>
      <w:r>
        <w:rPr>
          <w:rStyle w:val="ac"/>
        </w:rPr>
        <w:footnoteRef/>
      </w:r>
      <w:r>
        <w:t xml:space="preserve"> </w:t>
      </w:r>
      <w:r w:rsidRPr="0031680E">
        <w:rPr>
          <w:lang w:val="uk-UA" w:eastAsia="uk-UA"/>
        </w:rPr>
        <w:t>Психологія управління: Навчальний посібник / Орбан-Лембрик Л.Е. - К. : Академвидав, 2003.- 567 c.</w:t>
      </w:r>
    </w:p>
  </w:footnote>
  <w:footnote w:id="21">
    <w:p w14:paraId="45514924" w14:textId="77777777" w:rsidR="005A7300" w:rsidRPr="00B91FE4" w:rsidRDefault="005A7300" w:rsidP="007D6720">
      <w:pPr>
        <w:pStyle w:val="afc"/>
        <w:rPr>
          <w:lang w:val="uk-UA" w:eastAsia="uk-UA"/>
        </w:rPr>
      </w:pPr>
      <w:r>
        <w:rPr>
          <w:rStyle w:val="ac"/>
        </w:rPr>
        <w:footnoteRef/>
      </w:r>
      <w:r>
        <w:t xml:space="preserve"> </w:t>
      </w:r>
      <w:r w:rsidRPr="00680596">
        <w:rPr>
          <w:lang w:val="uk-UA" w:eastAsia="uk-UA"/>
        </w:rPr>
        <w:t xml:space="preserve">Розвиток  лідерства  / Л. Бізо  та  ін.  Київ  :  Проект  «Реформа управління  персоналом  на  державній  службі  в  Україні», 2012. 400 с. </w:t>
      </w:r>
    </w:p>
  </w:footnote>
  <w:footnote w:id="22">
    <w:p w14:paraId="5A6FB860" w14:textId="77777777" w:rsidR="005A7300" w:rsidRPr="00B91FE4" w:rsidRDefault="005A7300" w:rsidP="00740920">
      <w:pPr>
        <w:pStyle w:val="afc"/>
        <w:rPr>
          <w:lang w:val="uk-UA" w:eastAsia="uk-UA"/>
        </w:rPr>
      </w:pPr>
      <w:r>
        <w:rPr>
          <w:rStyle w:val="ac"/>
        </w:rPr>
        <w:footnoteRef/>
      </w:r>
      <w:r>
        <w:t xml:space="preserve"> </w:t>
      </w:r>
      <w:r w:rsidRPr="00680596">
        <w:rPr>
          <w:lang w:val="uk-UA" w:eastAsia="uk-UA"/>
        </w:rPr>
        <w:t>Тэйлор Д. Голая правда о лидере / Перевод с англ.  М.: Фаир-пр есс, 2005.  255 с.</w:t>
      </w:r>
    </w:p>
  </w:footnote>
  <w:footnote w:id="23">
    <w:p w14:paraId="0B0133F6" w14:textId="77777777" w:rsidR="005A7300" w:rsidRPr="004F29FB" w:rsidRDefault="005A7300" w:rsidP="00B84BF5">
      <w:pPr>
        <w:pStyle w:val="afc"/>
        <w:rPr>
          <w:lang w:val="uk-UA"/>
        </w:rPr>
      </w:pPr>
      <w:r>
        <w:rPr>
          <w:rStyle w:val="ac"/>
        </w:rPr>
        <w:footnoteRef/>
      </w:r>
      <w:r w:rsidRPr="00BE5CD3">
        <w:rPr>
          <w:lang w:val="uk-UA"/>
        </w:rPr>
        <w:t xml:space="preserve">Дзвінчук Д.І., Кушнірюк В.М. Лідерство в управлінській діяльності: </w:t>
      </w:r>
      <w:r w:rsidRPr="002C3297">
        <w:rPr>
          <w:lang w:val="uk-UA"/>
        </w:rPr>
        <w:t xml:space="preserve">[Текст] </w:t>
      </w:r>
      <w:r w:rsidRPr="00BE5CD3">
        <w:rPr>
          <w:lang w:val="uk-UA"/>
        </w:rPr>
        <w:t>Серія «навчально-методичні матеріали», Випуск 51, / Д.Дзвінчук, В.Кушнірюк.  -Івано-Франківськ: ІФОЦППК працівників органів державної влади, 2012. – 80с.</w:t>
      </w:r>
    </w:p>
  </w:footnote>
  <w:footnote w:id="24">
    <w:p w14:paraId="48332C39" w14:textId="77777777" w:rsidR="005A7300" w:rsidRPr="00740920" w:rsidRDefault="005A7300" w:rsidP="004A248F">
      <w:pPr>
        <w:pStyle w:val="afc"/>
        <w:rPr>
          <w:lang w:val="uk-UA"/>
        </w:rPr>
      </w:pPr>
      <w:r>
        <w:rPr>
          <w:rStyle w:val="ac"/>
        </w:rPr>
        <w:footnoteRef/>
      </w:r>
      <w:r w:rsidRPr="00D31BA7">
        <w:rPr>
          <w:lang w:val="uk-UA"/>
        </w:rPr>
        <w:t xml:space="preserve"> </w:t>
      </w:r>
      <w:r w:rsidRPr="0047416D">
        <w:rPr>
          <w:lang w:val="uk-UA"/>
        </w:rPr>
        <w:t>Словіцька Т.В. Керівництво та лідерство як складові управлінської діяльності / Т.В.Словіцька // Актуальні проблеми державного управління : Зб. наук. пр. –Київ : Вид-во НАДУ, 2010.  № 1 (39).  С. 58-61.</w:t>
      </w:r>
    </w:p>
  </w:footnote>
  <w:footnote w:id="25">
    <w:p w14:paraId="6E3467F6" w14:textId="77777777" w:rsidR="005A7300" w:rsidRPr="004F29FB" w:rsidRDefault="005A7300" w:rsidP="00AD56C0">
      <w:pPr>
        <w:pStyle w:val="afc"/>
        <w:rPr>
          <w:lang w:val="uk-UA" w:eastAsia="uk-UA"/>
        </w:rPr>
      </w:pPr>
      <w:r>
        <w:rPr>
          <w:rStyle w:val="ac"/>
        </w:rPr>
        <w:footnoteRef/>
      </w:r>
      <w:r w:rsidRPr="00D31BA7">
        <w:rPr>
          <w:lang w:val="uk-UA"/>
        </w:rPr>
        <w:t xml:space="preserve"> </w:t>
      </w:r>
      <w:r w:rsidRPr="00680596">
        <w:rPr>
          <w:lang w:val="uk-UA" w:eastAsia="uk-UA"/>
        </w:rPr>
        <w:t xml:space="preserve">Денисюк  С. Г.  Імідж  політичного  лідера  в  контексті розвитку  української  політичної  культури:  особливості формування та механізми реалізації : дис. … канд. політ. наук : 23.00.03  /  Національний  педагогічний  університет  імені М. П. Драгоманова. Київ, 2007. 209 с. </w:t>
      </w:r>
    </w:p>
  </w:footnote>
  <w:footnote w:id="26">
    <w:p w14:paraId="6B853FBA" w14:textId="77777777" w:rsidR="005A7300" w:rsidRPr="00680596" w:rsidRDefault="005A7300" w:rsidP="007C64C9">
      <w:pPr>
        <w:pStyle w:val="afc"/>
        <w:rPr>
          <w:lang w:val="uk-UA" w:eastAsia="uk-UA"/>
        </w:rPr>
      </w:pPr>
      <w:r>
        <w:rPr>
          <w:rStyle w:val="ac"/>
        </w:rPr>
        <w:footnoteRef/>
      </w:r>
      <w:r>
        <w:t xml:space="preserve"> </w:t>
      </w:r>
      <w:r w:rsidRPr="00680596">
        <w:rPr>
          <w:lang w:val="uk-UA" w:eastAsia="uk-UA"/>
        </w:rPr>
        <w:t>Гоулман Д. Эмоциональное лидерство: Искусство управления людьми на основе эмоционального интеллекта. М.: Альпина,2005. 301 с.</w:t>
      </w:r>
    </w:p>
    <w:p w14:paraId="71EAAA0B" w14:textId="77777777" w:rsidR="005A7300" w:rsidRPr="007C64C9" w:rsidRDefault="005A7300">
      <w:pPr>
        <w:pStyle w:val="aa"/>
        <w:rPr>
          <w:lang w:val="uk-UA"/>
        </w:rPr>
      </w:pPr>
    </w:p>
  </w:footnote>
  <w:footnote w:id="27">
    <w:p w14:paraId="528A625A" w14:textId="77777777" w:rsidR="005A7300" w:rsidRDefault="005A7300" w:rsidP="00712550">
      <w:r>
        <w:rPr>
          <w:rStyle w:val="ac"/>
        </w:rPr>
        <w:footnoteRef/>
      </w:r>
      <w:r w:rsidRPr="00D31BA7">
        <w:rPr>
          <w:lang w:val="uk-UA"/>
        </w:rPr>
        <w:t xml:space="preserve"> Пірен М. Лідерство: сутність та реалізація в українському суспільстві : навч. посіб. </w:t>
      </w:r>
      <w:r w:rsidRPr="00AF691D">
        <w:t>К.: Ун-т "Україна", 2012.  232 с.</w:t>
      </w:r>
    </w:p>
  </w:footnote>
  <w:footnote w:id="28">
    <w:p w14:paraId="21EC085D" w14:textId="77777777" w:rsidR="005A7300" w:rsidRDefault="005A7300" w:rsidP="00712550">
      <w:r>
        <w:rPr>
          <w:rStyle w:val="ac"/>
        </w:rPr>
        <w:footnoteRef/>
      </w:r>
      <w:r>
        <w:t xml:space="preserve"> </w:t>
      </w:r>
      <w:r w:rsidRPr="006D5A07">
        <w:t>Нечипоренко В. С. Социальное лидерство и управленческая элита : учеб. наглядное пособ. М. : Изд-во РАГС, 2010. 166 с.</w:t>
      </w:r>
    </w:p>
  </w:footnote>
  <w:footnote w:id="29">
    <w:p w14:paraId="7709A050" w14:textId="77777777" w:rsidR="005A7300" w:rsidRDefault="005A7300" w:rsidP="00712550">
      <w:r>
        <w:rPr>
          <w:rStyle w:val="ac"/>
        </w:rPr>
        <w:footnoteRef/>
      </w:r>
      <w:r>
        <w:t xml:space="preserve"> </w:t>
      </w:r>
      <w:r w:rsidRPr="00AF691D">
        <w:t>Михальченко М. Пошук лідерів: чесних, талановитих, справедливих  Політ. менеджмент.  2006. Спец. вип. С. 15-22.</w:t>
      </w:r>
    </w:p>
  </w:footnote>
  <w:footnote w:id="30">
    <w:p w14:paraId="475816AC" w14:textId="77777777" w:rsidR="005A7300" w:rsidRDefault="005A7300" w:rsidP="00712550">
      <w:r>
        <w:rPr>
          <w:rStyle w:val="ac"/>
        </w:rPr>
        <w:footnoteRef/>
      </w:r>
      <w:r>
        <w:t xml:space="preserve"> </w:t>
      </w:r>
      <w:r w:rsidRPr="00AF691D">
        <w:t>Хоффман-Ланге У. Элиты и демократизация: германский опыт Социс. 1996,</w:t>
      </w:r>
      <w:r>
        <w:t xml:space="preserve"> </w:t>
      </w:r>
      <w:r w:rsidRPr="00AF691D">
        <w:t xml:space="preserve">N4, </w:t>
      </w:r>
      <w:r>
        <w:rPr>
          <w:lang w:val="uk-UA"/>
        </w:rPr>
        <w:t>С</w:t>
      </w:r>
      <w:r w:rsidRPr="00AF691D">
        <w:t>.50-51.</w:t>
      </w:r>
    </w:p>
  </w:footnote>
  <w:footnote w:id="31">
    <w:p w14:paraId="196A96D5" w14:textId="77777777" w:rsidR="005A7300" w:rsidRDefault="005A7300" w:rsidP="00712550">
      <w:r>
        <w:rPr>
          <w:rStyle w:val="ac"/>
        </w:rPr>
        <w:footnoteRef/>
      </w:r>
      <w:r>
        <w:t xml:space="preserve"> </w:t>
      </w:r>
      <w:r w:rsidRPr="002A0D57">
        <w:t>Сурай І. Г.</w:t>
      </w:r>
      <w:r w:rsidRPr="00AF691D">
        <w:t xml:space="preserve"> Формування та розвиток еліти в державному уп</w:t>
      </w:r>
      <w:r w:rsidRPr="00AF691D">
        <w:softHyphen/>
        <w:t>равлінні: історія, методологія, практика : монографія. К. : ЦП "КОМПРИНТ", 2012. 332 с.</w:t>
      </w:r>
    </w:p>
  </w:footnote>
  <w:footnote w:id="32">
    <w:p w14:paraId="292934C2" w14:textId="77777777" w:rsidR="005A7300" w:rsidRPr="00DC289A" w:rsidRDefault="005A7300" w:rsidP="00712550">
      <w:pPr>
        <w:rPr>
          <w:i/>
        </w:rPr>
      </w:pPr>
      <w:r w:rsidRPr="00DC289A">
        <w:rPr>
          <w:rStyle w:val="ac"/>
          <w:i/>
        </w:rPr>
        <w:footnoteRef/>
      </w:r>
      <w:r w:rsidRPr="00DC289A">
        <w:rPr>
          <w:i/>
        </w:rPr>
        <w:t xml:space="preserve"> </w:t>
      </w:r>
      <w:r w:rsidRPr="00004156">
        <w:rPr>
          <w:rStyle w:val="af6"/>
          <w:rFonts w:ascii="Times New Roman" w:hAnsi="Times New Roman" w:cs="Times New Roman"/>
          <w:i w:val="0"/>
        </w:rPr>
        <w:t>Гошовська В. А.</w:t>
      </w:r>
      <w:r w:rsidRPr="00004156">
        <w:t xml:space="preserve"> Українська еліта та її роль у державотворенні : навч. посіб.  К.: НАДУ, 2010.  136 с.</w:t>
      </w:r>
    </w:p>
  </w:footnote>
  <w:footnote w:id="33">
    <w:p w14:paraId="2CD9C5FA" w14:textId="77777777" w:rsidR="005A7300" w:rsidRDefault="005A7300" w:rsidP="00712550">
      <w:r>
        <w:rPr>
          <w:rStyle w:val="ac"/>
        </w:rPr>
        <w:footnoteRef/>
      </w:r>
      <w:r>
        <w:t xml:space="preserve"> </w:t>
      </w:r>
      <w:r w:rsidRPr="00B84BF5">
        <w:rPr>
          <w:rStyle w:val="af6"/>
          <w:rFonts w:ascii="Times New Roman" w:hAnsi="Times New Roman" w:cs="Times New Roman"/>
          <w:i w:val="0"/>
        </w:rPr>
        <w:t>Пірен М.</w:t>
      </w:r>
      <w:r w:rsidRPr="00AF691D">
        <w:t xml:space="preserve"> Лідерство: сутність та реалізація в українському суспільстві : навч. посіб.  К. : Ун-т "Україна", 2012.  232 с.</w:t>
      </w:r>
    </w:p>
  </w:footnote>
  <w:footnote w:id="34">
    <w:p w14:paraId="398CD6F2" w14:textId="77777777" w:rsidR="005A7300" w:rsidRDefault="005A7300" w:rsidP="00712550">
      <w:r>
        <w:rPr>
          <w:rStyle w:val="ac"/>
        </w:rPr>
        <w:footnoteRef/>
      </w:r>
      <w:r>
        <w:t xml:space="preserve"> </w:t>
      </w:r>
      <w:r w:rsidRPr="00195A19">
        <w:t>Нижник Н.</w:t>
      </w:r>
      <w:r w:rsidRPr="00AF691D">
        <w:t xml:space="preserve"> Підхід до формування змісту якостей керівника в системі державног</w:t>
      </w:r>
      <w:r>
        <w:t>о управління . Вісн. держ. служ</w:t>
      </w:r>
      <w:r w:rsidRPr="00AF691D">
        <w:t>би України. 1999. № 1.</w:t>
      </w:r>
    </w:p>
  </w:footnote>
  <w:footnote w:id="35">
    <w:p w14:paraId="6B1ED48F" w14:textId="77777777" w:rsidR="005A7300" w:rsidRPr="00AF7601" w:rsidRDefault="005A7300" w:rsidP="003A40B3">
      <w:pPr>
        <w:pStyle w:val="afc"/>
        <w:rPr>
          <w:lang w:val="uk-UA"/>
        </w:rPr>
      </w:pPr>
      <w:r>
        <w:rPr>
          <w:rStyle w:val="ac"/>
        </w:rPr>
        <w:footnoteRef/>
      </w:r>
      <w:r>
        <w:t xml:space="preserve"> </w:t>
      </w:r>
      <w:r w:rsidRPr="005956DC">
        <w:rPr>
          <w:lang w:val="uk-UA" w:eastAsia="uk-UA"/>
        </w:rPr>
        <w:t>Лідерство  в  муніципальному  управлінні  :  навчально-методичний посібник / Т. І. Євтухова та ін. Київ, 2013. 263 с.</w:t>
      </w:r>
    </w:p>
  </w:footnote>
  <w:footnote w:id="36">
    <w:p w14:paraId="18CD5934" w14:textId="77777777" w:rsidR="005A7300" w:rsidRPr="007B229B" w:rsidRDefault="005A7300" w:rsidP="003A40B3">
      <w:pPr>
        <w:pStyle w:val="afc"/>
        <w:rPr>
          <w:lang w:val="uk-UA"/>
        </w:rPr>
      </w:pPr>
      <w:r>
        <w:rPr>
          <w:rStyle w:val="ac"/>
        </w:rPr>
        <w:footnoteRef/>
      </w:r>
      <w:r>
        <w:t xml:space="preserve"> </w:t>
      </w:r>
      <w:r w:rsidRPr="005956DC">
        <w:rPr>
          <w:lang w:val="uk-UA" w:eastAsia="uk-UA"/>
        </w:rPr>
        <w:t>Ліпенцев  А.  В. Розвиток  лідерства  в  органах  публічної влади  у  контексті  завдань  надання  якісних  адміністративних послуг:  теоретичні  та  методологічні аспекти. Ефективність державного  управління. 2014.  Вип. 38. С. 21–42</w:t>
      </w:r>
    </w:p>
  </w:footnote>
  <w:footnote w:id="37">
    <w:p w14:paraId="18E3DF0F" w14:textId="77777777" w:rsidR="005A7300" w:rsidRPr="00B84BF5" w:rsidRDefault="005A7300" w:rsidP="00B84BF5">
      <w:pPr>
        <w:pStyle w:val="afc"/>
        <w:rPr>
          <w:lang w:val="uk-UA"/>
        </w:rPr>
      </w:pPr>
      <w:r>
        <w:rPr>
          <w:rStyle w:val="ac"/>
        </w:rPr>
        <w:footnoteRef/>
      </w:r>
      <w:r>
        <w:t xml:space="preserve"> </w:t>
      </w:r>
      <w:r w:rsidRPr="005956DC">
        <w:rPr>
          <w:lang w:val="uk-UA" w:eastAsia="uk-UA"/>
        </w:rPr>
        <w:t>Розвиток  лідерства  / Л. Бізо  та  ін.  Київ  :  Проект  «Реформа управління  персоналом  на  державній  службі  в  Україні», 2012. 400 с.</w:t>
      </w:r>
    </w:p>
  </w:footnote>
  <w:footnote w:id="38">
    <w:p w14:paraId="78F0FAA4" w14:textId="77777777" w:rsidR="005A7300" w:rsidRPr="007C5CAB" w:rsidRDefault="005A7300" w:rsidP="007C5CAB">
      <w:pPr>
        <w:pStyle w:val="afc"/>
        <w:rPr>
          <w:lang w:val="uk-UA" w:eastAsia="uk-UA"/>
        </w:rPr>
      </w:pPr>
      <w:r>
        <w:rPr>
          <w:rStyle w:val="ac"/>
        </w:rPr>
        <w:footnoteRef/>
      </w:r>
      <w:r>
        <w:t xml:space="preserve"> </w:t>
      </w:r>
      <w:r w:rsidRPr="007F76A7">
        <w:rPr>
          <w:lang w:val="uk-UA" w:eastAsia="uk-UA"/>
        </w:rPr>
        <w:t>Лідерство та команда в публічному управлінні : конспект лекцій  /  укладачі:  К.  В.  Таранюк,  Я.  В.  Кобушко.   Суми  : Сумський державний університет, 2020.  175 с.</w:t>
      </w:r>
    </w:p>
  </w:footnote>
  <w:footnote w:id="39">
    <w:p w14:paraId="4FCC6E9F" w14:textId="77777777" w:rsidR="005A7300" w:rsidRPr="007C5CAB" w:rsidRDefault="005A7300" w:rsidP="007C5CAB">
      <w:pPr>
        <w:pStyle w:val="afc"/>
        <w:rPr>
          <w:lang w:val="uk-UA" w:eastAsia="uk-UA"/>
        </w:rPr>
      </w:pPr>
      <w:r>
        <w:rPr>
          <w:rStyle w:val="ac"/>
        </w:rPr>
        <w:footnoteRef/>
      </w:r>
      <w:r>
        <w:t xml:space="preserve"> </w:t>
      </w:r>
      <w:r w:rsidRPr="00680596">
        <w:rPr>
          <w:lang w:val="uk-UA" w:eastAsia="uk-UA"/>
        </w:rPr>
        <w:t>Ліпенцев  А.  В. Розвиток  лідерства  в  органах  публічної влади  у  контексті  завдань  надання  якісних  адміністративних послуг:  теоретичні  та  методологічні аспекти. Ефективність державного  управління. 2014.  Вип. 38. С. 21–42.  URL:  http://nbu</w:t>
      </w:r>
      <w:r>
        <w:rPr>
          <w:lang w:val="uk-UA" w:eastAsia="uk-UA"/>
        </w:rPr>
        <w:t xml:space="preserve">v.gov.ua/  UJRN/efdu_2014_38_4 </w:t>
      </w:r>
    </w:p>
  </w:footnote>
  <w:footnote w:id="40">
    <w:p w14:paraId="70BCAC24" w14:textId="77777777" w:rsidR="005A7300" w:rsidRPr="00C24AF2" w:rsidRDefault="005A7300" w:rsidP="00C24AF2">
      <w:pPr>
        <w:pStyle w:val="afc"/>
        <w:rPr>
          <w:lang w:val="uk-UA" w:eastAsia="uk-UA"/>
        </w:rPr>
      </w:pPr>
      <w:r>
        <w:rPr>
          <w:rStyle w:val="ac"/>
        </w:rPr>
        <w:footnoteRef/>
      </w:r>
      <w:r>
        <w:t xml:space="preserve"> </w:t>
      </w:r>
      <w:r w:rsidRPr="00047E32">
        <w:rPr>
          <w:lang w:val="uk-UA" w:eastAsia="uk-UA"/>
        </w:rPr>
        <w:t xml:space="preserve">Гуцан  О.  М.,  Локтіонова  Т.  П.,  Есенов  Д.  Е.  Метод  «360 градусів»  як  сучасна  тенденція  в  оцінці  персоналу.  Стратегії інноваційного  розвитку  економіки  України:  проблеми, перспективи,  ефективність  :  тр.  6-ї  Міжнар.  наук.-практ. Internet-конф.  студ.  та  молодих  вчених.  Харків  :  НТУ  «ХПІ», 2015. С. 9–11. </w:t>
      </w:r>
    </w:p>
  </w:footnote>
  <w:footnote w:id="41">
    <w:p w14:paraId="1124CDE1" w14:textId="77777777" w:rsidR="005A7300" w:rsidRPr="00C24AF2" w:rsidRDefault="005A7300" w:rsidP="00C24AF2">
      <w:pPr>
        <w:pStyle w:val="afc"/>
        <w:rPr>
          <w:lang w:val="uk-UA" w:eastAsia="uk-UA"/>
        </w:rPr>
      </w:pPr>
      <w:r>
        <w:rPr>
          <w:rStyle w:val="ac"/>
        </w:rPr>
        <w:footnoteRef/>
      </w:r>
      <w:r>
        <w:t xml:space="preserve"> </w:t>
      </w:r>
      <w:r w:rsidRPr="00047E32">
        <w:rPr>
          <w:lang w:val="uk-UA" w:eastAsia="uk-UA"/>
        </w:rPr>
        <w:t xml:space="preserve">Гуцан  О.  М.,  Локтіонова  Т.  П.,  Есенов  Д.  Е.  Метод  «360 градусів»  як  сучасна  тенденція  в  оцінці  персоналу.  Стратегії інноваційного  розвитку  економіки  України:  проблеми, перспективи,  ефективність  :  тр.  6-ї  Міжнар.  наук.-практ. Internet-конф.  студ.  та  молодих  вчених.  Харків  :  НТУ  «ХПІ», 2015. С. 9–11. </w:t>
      </w:r>
    </w:p>
  </w:footnote>
  <w:footnote w:id="42">
    <w:p w14:paraId="4BFADA53" w14:textId="77777777" w:rsidR="005A7300" w:rsidRPr="00B97BA3" w:rsidRDefault="005A7300" w:rsidP="005334AC">
      <w:pPr>
        <w:pStyle w:val="afc"/>
        <w:rPr>
          <w:lang w:val="uk-UA" w:eastAsia="uk-UA"/>
        </w:rPr>
      </w:pPr>
      <w:r>
        <w:rPr>
          <w:rStyle w:val="ac"/>
        </w:rPr>
        <w:footnoteRef/>
      </w:r>
      <w:r>
        <w:t xml:space="preserve"> </w:t>
      </w:r>
      <w:r w:rsidRPr="00680596">
        <w:rPr>
          <w:lang w:val="uk-UA" w:eastAsia="uk-UA"/>
        </w:rPr>
        <w:t xml:space="preserve">Теорія  і  практика  формування  лідера :  навчальний посібник /  О. Г.  Романовський,  Т. В.  Гура,  А. Є.  Книш, В. В. Бондаренко. Харків, 2017. 100 с. </w:t>
      </w:r>
    </w:p>
  </w:footnote>
  <w:footnote w:id="43">
    <w:p w14:paraId="719674B8" w14:textId="77777777" w:rsidR="005A7300" w:rsidRPr="001814CE" w:rsidRDefault="005A7300" w:rsidP="001814CE">
      <w:pPr>
        <w:pStyle w:val="afc"/>
        <w:rPr>
          <w:lang w:val="uk-UA"/>
        </w:rPr>
      </w:pPr>
      <w:r>
        <w:rPr>
          <w:rStyle w:val="ac"/>
        </w:rPr>
        <w:footnoteRef/>
      </w:r>
      <w:r>
        <w:t xml:space="preserve"> </w:t>
      </w:r>
      <w:r w:rsidRPr="005956DC">
        <w:rPr>
          <w:lang w:val="uk-UA" w:eastAsia="uk-UA"/>
        </w:rPr>
        <w:t>Лідерство  в  муніципальному  управлінні  :  навчально-методичний посібник / Т. І. Євтухова та ін. Київ, 2013. 263 с.</w:t>
      </w:r>
    </w:p>
  </w:footnote>
  <w:footnote w:id="44">
    <w:p w14:paraId="3408BD7E" w14:textId="77777777" w:rsidR="005A7300" w:rsidRPr="005334AC" w:rsidRDefault="005A7300" w:rsidP="00974DD0">
      <w:pPr>
        <w:pStyle w:val="afc"/>
        <w:rPr>
          <w:lang w:val="uk-UA" w:eastAsia="uk-UA"/>
        </w:rPr>
      </w:pPr>
      <w:r>
        <w:rPr>
          <w:rStyle w:val="ac"/>
        </w:rPr>
        <w:footnoteRef/>
      </w:r>
      <w:r>
        <w:t xml:space="preserve"> </w:t>
      </w:r>
      <w:r w:rsidRPr="00680596">
        <w:rPr>
          <w:lang w:val="uk-UA" w:eastAsia="uk-UA"/>
        </w:rPr>
        <w:t>Урбанович А. А. Психология управления: Учебное пособие. – Мн.: Хар</w:t>
      </w:r>
      <w:r>
        <w:rPr>
          <w:lang w:val="uk-UA" w:eastAsia="uk-UA"/>
        </w:rPr>
        <w:t xml:space="preserve">вест, 2003. </w:t>
      </w:r>
      <w:r w:rsidRPr="00680596">
        <w:rPr>
          <w:lang w:val="uk-UA" w:eastAsia="uk-UA"/>
        </w:rPr>
        <w:t xml:space="preserve"> 640 с.</w:t>
      </w:r>
    </w:p>
  </w:footnote>
  <w:footnote w:id="45">
    <w:p w14:paraId="4E5A4DFC" w14:textId="77777777" w:rsidR="005A7300" w:rsidRPr="00B15B6D" w:rsidRDefault="005A7300" w:rsidP="00B15B6D">
      <w:pPr>
        <w:pStyle w:val="afc"/>
        <w:rPr>
          <w:lang w:val="uk-UA" w:eastAsia="uk-UA"/>
        </w:rPr>
      </w:pPr>
      <w:r>
        <w:rPr>
          <w:rStyle w:val="ac"/>
        </w:rPr>
        <w:footnoteRef/>
      </w:r>
      <w:r>
        <w:t xml:space="preserve"> </w:t>
      </w:r>
      <w:r w:rsidRPr="00680596">
        <w:rPr>
          <w:lang w:val="uk-UA" w:eastAsia="uk-UA"/>
        </w:rPr>
        <w:t xml:space="preserve">Орме Г. Эмоциональное мышление как инструмент достижения успеха. </w:t>
      </w:r>
      <w:r w:rsidRPr="00680596">
        <w:rPr>
          <w:lang w:val="uk-UA"/>
        </w:rPr>
        <w:t xml:space="preserve"> </w:t>
      </w:r>
      <w:r w:rsidRPr="00680596">
        <w:rPr>
          <w:lang w:val="uk-UA" w:eastAsia="uk-UA"/>
        </w:rPr>
        <w:t>М: «КСП+», 2003.</w:t>
      </w:r>
    </w:p>
  </w:footnote>
  <w:footnote w:id="46">
    <w:p w14:paraId="796E93C3" w14:textId="77777777" w:rsidR="005A7300" w:rsidRPr="00F41EE7" w:rsidRDefault="005A7300" w:rsidP="003D6EA8">
      <w:pPr>
        <w:pStyle w:val="afc"/>
        <w:rPr>
          <w:lang w:val="uk-UA"/>
        </w:rPr>
      </w:pPr>
      <w:r>
        <w:rPr>
          <w:rStyle w:val="ac"/>
        </w:rPr>
        <w:footnoteRef/>
      </w:r>
      <w:r>
        <w:t xml:space="preserve"> </w:t>
      </w:r>
      <w:r w:rsidRPr="005956DC">
        <w:rPr>
          <w:lang w:val="uk-UA" w:eastAsia="uk-UA"/>
        </w:rPr>
        <w:t>Теорія  і  практика  формування  лідера :  навчальний посібник /  О. Г.  Романовський,  Т. В.  Гура,  А. Є.  Книш, В. В. Бондаренко. Харків, 2017. 100 с.</w:t>
      </w:r>
    </w:p>
  </w:footnote>
  <w:footnote w:id="47">
    <w:p w14:paraId="22278A2A" w14:textId="77777777" w:rsidR="005A7300" w:rsidRPr="00DD0B6B" w:rsidRDefault="005A7300" w:rsidP="00F5201D">
      <w:pPr>
        <w:pStyle w:val="afc"/>
        <w:rPr>
          <w:lang w:val="uk-UA" w:eastAsia="uk-UA"/>
        </w:rPr>
      </w:pPr>
      <w:r>
        <w:rPr>
          <w:rStyle w:val="ac"/>
        </w:rPr>
        <w:footnoteRef/>
      </w:r>
      <w:r>
        <w:t xml:space="preserve"> </w:t>
      </w:r>
      <w:r w:rsidRPr="00A15B1D">
        <w:rPr>
          <w:lang w:val="uk-UA" w:eastAsia="uk-UA"/>
        </w:rPr>
        <w:t xml:space="preserve">Вебер М. Харизматическое господство // Социологические исследования (СоцИс).  1988.  № 5.  С.139-147. </w:t>
      </w:r>
    </w:p>
  </w:footnote>
  <w:footnote w:id="48">
    <w:p w14:paraId="61EC3D81" w14:textId="77777777" w:rsidR="005A7300" w:rsidRPr="00872E83" w:rsidRDefault="005A7300" w:rsidP="00872E83">
      <w:pPr>
        <w:pStyle w:val="afc"/>
        <w:rPr>
          <w:lang w:val="uk-UA"/>
        </w:rPr>
      </w:pPr>
      <w:r>
        <w:rPr>
          <w:rStyle w:val="ac"/>
        </w:rPr>
        <w:footnoteRef/>
      </w:r>
      <w:r>
        <w:t xml:space="preserve"> </w:t>
      </w:r>
      <w:r w:rsidRPr="00574BBE">
        <w:rPr>
          <w:lang w:val="uk-UA"/>
        </w:rPr>
        <w:t>Сосланд А.И. Харизматическая личность в психотерапии // Московский психотерапевтический журнал. –  1997. – № 3. –  С.152 -191.</w:t>
      </w:r>
    </w:p>
  </w:footnote>
  <w:footnote w:id="49">
    <w:p w14:paraId="3F006C4F" w14:textId="77777777" w:rsidR="005A7300" w:rsidRPr="00315143" w:rsidRDefault="005A7300" w:rsidP="00315143">
      <w:pPr>
        <w:pStyle w:val="afc"/>
        <w:rPr>
          <w:lang w:val="uk-UA" w:eastAsia="uk-UA"/>
        </w:rPr>
      </w:pPr>
      <w:r>
        <w:rPr>
          <w:rStyle w:val="ac"/>
        </w:rPr>
        <w:footnoteRef/>
      </w:r>
      <w:r>
        <w:t xml:space="preserve"> </w:t>
      </w:r>
      <w:r w:rsidRPr="00680596">
        <w:rPr>
          <w:lang w:val="uk-UA" w:eastAsia="uk-UA"/>
        </w:rPr>
        <w:t xml:space="preserve">Трейси Б., Шелен Ф. Личность лидера / Перевод с англ. М.: Попурри,2002. </w:t>
      </w:r>
      <w:r w:rsidRPr="00680596">
        <w:rPr>
          <w:lang w:val="uk-UA"/>
        </w:rPr>
        <w:t xml:space="preserve"> </w:t>
      </w:r>
      <w:r w:rsidRPr="00680596">
        <w:rPr>
          <w:lang w:val="uk-UA" w:eastAsia="uk-UA"/>
        </w:rPr>
        <w:t>288 с.</w:t>
      </w:r>
    </w:p>
  </w:footnote>
  <w:footnote w:id="50">
    <w:p w14:paraId="0E47E280" w14:textId="77777777" w:rsidR="005A7300" w:rsidRPr="000F3DA2" w:rsidRDefault="005A7300" w:rsidP="000F3DA2">
      <w:pPr>
        <w:pStyle w:val="afc"/>
        <w:rPr>
          <w:lang w:val="uk-UA" w:eastAsia="uk-UA"/>
        </w:rPr>
      </w:pPr>
      <w:r>
        <w:rPr>
          <w:rStyle w:val="ac"/>
        </w:rPr>
        <w:footnoteRef/>
      </w:r>
      <w:r>
        <w:t xml:space="preserve"> </w:t>
      </w:r>
      <w:r w:rsidRPr="00680596">
        <w:rPr>
          <w:lang w:val="uk-UA" w:eastAsia="uk-UA"/>
        </w:rPr>
        <w:t>Трейси Б., Шелен Ф. Личность лидера / Перевод с англ. М.: Попурри,</w:t>
      </w:r>
      <w:r>
        <w:rPr>
          <w:lang w:val="uk-UA" w:eastAsia="uk-UA"/>
        </w:rPr>
        <w:t xml:space="preserve">2002. </w:t>
      </w:r>
      <w:r w:rsidRPr="00680596">
        <w:rPr>
          <w:lang w:val="uk-UA" w:eastAsia="uk-UA"/>
        </w:rPr>
        <w:t>288 с.</w:t>
      </w:r>
    </w:p>
  </w:footnote>
  <w:footnote w:id="51">
    <w:p w14:paraId="76C90D22" w14:textId="77777777" w:rsidR="005A7300" w:rsidRPr="000F3DA2" w:rsidRDefault="005A7300">
      <w:pPr>
        <w:pStyle w:val="aa"/>
        <w:rPr>
          <w:lang w:val="uk-UA"/>
        </w:rPr>
      </w:pPr>
      <w:r>
        <w:rPr>
          <w:rStyle w:val="ac"/>
        </w:rPr>
        <w:footnoteRef/>
      </w:r>
      <w:r>
        <w:t xml:space="preserve"> </w:t>
      </w:r>
      <w:r>
        <w:rPr>
          <w:lang w:val="uk-UA"/>
        </w:rPr>
        <w:t>Там же</w:t>
      </w:r>
    </w:p>
  </w:footnote>
  <w:footnote w:id="52">
    <w:p w14:paraId="1A09B9E1" w14:textId="77777777" w:rsidR="005A7300" w:rsidRPr="00DF1849" w:rsidRDefault="005A7300" w:rsidP="00DF1849">
      <w:pPr>
        <w:pStyle w:val="afc"/>
        <w:rPr>
          <w:lang w:val="uk-UA" w:eastAsia="uk-UA"/>
        </w:rPr>
      </w:pPr>
      <w:r>
        <w:rPr>
          <w:rStyle w:val="ac"/>
        </w:rPr>
        <w:footnoteRef/>
      </w:r>
      <w:r>
        <w:t xml:space="preserve"> </w:t>
      </w:r>
      <w:r w:rsidRPr="00680596">
        <w:rPr>
          <w:lang w:val="uk-UA" w:eastAsia="uk-UA"/>
        </w:rPr>
        <w:t xml:space="preserve">Трейси Б., Шелен Ф. Личность лидера / Перевод с англ. М.: Попурри,2002. </w:t>
      </w:r>
      <w:r w:rsidRPr="00680596">
        <w:rPr>
          <w:lang w:val="uk-UA"/>
        </w:rPr>
        <w:t xml:space="preserve"> </w:t>
      </w:r>
      <w:r w:rsidRPr="00680596">
        <w:rPr>
          <w:lang w:val="uk-UA" w:eastAsia="uk-UA"/>
        </w:rPr>
        <w:t>288 с.</w:t>
      </w:r>
    </w:p>
  </w:footnote>
  <w:footnote w:id="53">
    <w:p w14:paraId="022CAF34" w14:textId="77777777" w:rsidR="005A7300" w:rsidRPr="00DF1849" w:rsidRDefault="005A7300" w:rsidP="00DF1849">
      <w:pPr>
        <w:pStyle w:val="afc"/>
        <w:rPr>
          <w:lang w:val="uk-UA"/>
        </w:rPr>
      </w:pPr>
      <w:r>
        <w:rPr>
          <w:rStyle w:val="ac"/>
        </w:rPr>
        <w:footnoteRef/>
      </w:r>
      <w:r>
        <w:t xml:space="preserve"> </w:t>
      </w:r>
      <w:r w:rsidRPr="00574BBE">
        <w:rPr>
          <w:lang w:val="uk-UA"/>
        </w:rPr>
        <w:t>Сосланд А.И. Харизматическая личность в психотерапии // Московский психотерапевтический журнал. –  1997. – № 3. –  С.152 -191.</w:t>
      </w:r>
    </w:p>
  </w:footnote>
  <w:footnote w:id="54">
    <w:p w14:paraId="074A15CA" w14:textId="77777777" w:rsidR="005A7300" w:rsidRPr="00B83FE3" w:rsidRDefault="005A7300" w:rsidP="00B83FE3">
      <w:pPr>
        <w:pStyle w:val="afc"/>
        <w:rPr>
          <w:lang w:val="uk-UA" w:eastAsia="uk-UA"/>
        </w:rPr>
      </w:pPr>
      <w:r>
        <w:rPr>
          <w:rStyle w:val="ac"/>
        </w:rPr>
        <w:footnoteRef/>
      </w:r>
      <w:r>
        <w:t xml:space="preserve"> </w:t>
      </w:r>
      <w:r w:rsidRPr="00A15B1D">
        <w:rPr>
          <w:lang w:val="uk-UA" w:eastAsia="uk-UA"/>
        </w:rPr>
        <w:t xml:space="preserve">Вебер М. Харизматическое господство // Социологические исследования (СоцИс). 1988. № 5. С.139-147. </w:t>
      </w:r>
    </w:p>
  </w:footnote>
  <w:footnote w:id="55">
    <w:p w14:paraId="4032AD31" w14:textId="77777777" w:rsidR="005A7300" w:rsidRPr="00070235" w:rsidRDefault="005A7300" w:rsidP="00070235">
      <w:pPr>
        <w:pStyle w:val="afc"/>
        <w:rPr>
          <w:lang w:val="uk-UA" w:eastAsia="uk-UA"/>
        </w:rPr>
      </w:pPr>
      <w:r>
        <w:rPr>
          <w:rStyle w:val="ac"/>
        </w:rPr>
        <w:footnoteRef/>
      </w:r>
      <w:r>
        <w:t xml:space="preserve"> </w:t>
      </w:r>
      <w:r w:rsidRPr="0047416D">
        <w:rPr>
          <w:lang w:val="uk-UA" w:eastAsia="uk-UA"/>
        </w:rPr>
        <w:t>Швецова Н.А. Феномен харизмы в обществен</w:t>
      </w:r>
      <w:r>
        <w:rPr>
          <w:lang w:val="uk-UA" w:eastAsia="uk-UA"/>
        </w:rPr>
        <w:t xml:space="preserve">ном сознании: Автореферат дис. </w:t>
      </w:r>
      <w:r w:rsidRPr="0047416D">
        <w:rPr>
          <w:lang w:val="uk-UA" w:eastAsia="uk-UA"/>
        </w:rPr>
        <w:t xml:space="preserve"> канд. философских наук</w:t>
      </w:r>
      <w:r>
        <w:rPr>
          <w:lang w:val="uk-UA" w:eastAsia="uk-UA"/>
        </w:rPr>
        <w:t>.</w:t>
      </w:r>
      <w:r w:rsidRPr="0047416D">
        <w:rPr>
          <w:lang w:val="uk-UA" w:eastAsia="uk-UA"/>
        </w:rPr>
        <w:t xml:space="preserve"> Пермь, 2007.  29 с.</w:t>
      </w:r>
    </w:p>
  </w:footnote>
  <w:footnote w:id="56">
    <w:p w14:paraId="732B1438" w14:textId="77777777" w:rsidR="005A7300" w:rsidRPr="00E17E1A" w:rsidRDefault="005A7300" w:rsidP="005676E3">
      <w:pPr>
        <w:pStyle w:val="afc"/>
        <w:rPr>
          <w:lang w:val="uk-UA" w:eastAsia="uk-UA"/>
        </w:rPr>
      </w:pPr>
      <w:r>
        <w:rPr>
          <w:rStyle w:val="ac"/>
        </w:rPr>
        <w:footnoteRef/>
      </w:r>
      <w:r>
        <w:t xml:space="preserve"> </w:t>
      </w:r>
      <w:r w:rsidRPr="001149BE">
        <w:rPr>
          <w:lang w:val="uk-UA" w:eastAsia="uk-UA"/>
        </w:rPr>
        <w:t xml:space="preserve">Сергеєва Л. М., Кондратьєва В. П., Хромей М. Я. Лідерство : навч. посіб. Івано-Франківськ : Лілея-НВ, 2015. 296 с. </w:t>
      </w:r>
    </w:p>
  </w:footnote>
  <w:footnote w:id="57">
    <w:p w14:paraId="56B39AAF" w14:textId="77777777" w:rsidR="005A7300" w:rsidRPr="00F517BA" w:rsidRDefault="005A7300">
      <w:pPr>
        <w:pStyle w:val="aa"/>
        <w:rPr>
          <w:lang w:val="uk-UA"/>
        </w:rPr>
      </w:pPr>
      <w:r>
        <w:rPr>
          <w:rStyle w:val="ac"/>
        </w:rPr>
        <w:footnoteRef/>
      </w:r>
      <w:r>
        <w:t xml:space="preserve"> </w:t>
      </w:r>
      <w:r w:rsidRPr="001149BE">
        <w:rPr>
          <w:lang w:val="uk-UA" w:eastAsia="uk-UA"/>
        </w:rPr>
        <w:t>Сергеєва Л. М., Кондратьєва В. П., Хромей М. Я. Лідерство : навч. посіб. Івано-Франківськ : Лілея-НВ, 2015. 296 с.</w:t>
      </w:r>
    </w:p>
  </w:footnote>
  <w:footnote w:id="58">
    <w:p w14:paraId="43420C9B" w14:textId="77777777" w:rsidR="005A7300" w:rsidRPr="0062732C" w:rsidRDefault="005A7300" w:rsidP="0062732C">
      <w:pPr>
        <w:pStyle w:val="afc"/>
        <w:rPr>
          <w:lang w:val="uk-UA" w:eastAsia="uk-UA"/>
        </w:rPr>
      </w:pPr>
      <w:r>
        <w:rPr>
          <w:rStyle w:val="ac"/>
        </w:rPr>
        <w:footnoteRef/>
      </w:r>
      <w:r>
        <w:t xml:space="preserve"> </w:t>
      </w:r>
      <w:r w:rsidRPr="001149BE">
        <w:rPr>
          <w:lang w:val="uk-UA" w:eastAsia="uk-UA"/>
        </w:rPr>
        <w:t xml:space="preserve">Теорія  і  практика  формування  лідера :  навчальний посібник /  О. Г.  Романовський,  Т. В.  Гура,  А. Є.  Книш, В. В. Бондаренко. Харків, 2017. 100 с. </w:t>
      </w:r>
    </w:p>
  </w:footnote>
  <w:footnote w:id="59">
    <w:p w14:paraId="57EA78C3" w14:textId="77777777" w:rsidR="005A7300" w:rsidRPr="009E597A" w:rsidRDefault="005A7300" w:rsidP="009E597A">
      <w:pPr>
        <w:pStyle w:val="afc"/>
        <w:rPr>
          <w:lang w:val="uk-UA" w:eastAsia="uk-UA"/>
        </w:rPr>
      </w:pPr>
      <w:r>
        <w:rPr>
          <w:rStyle w:val="ac"/>
        </w:rPr>
        <w:footnoteRef/>
      </w:r>
      <w:r>
        <w:t xml:space="preserve"> </w:t>
      </w:r>
      <w:r w:rsidRPr="00680596">
        <w:rPr>
          <w:lang w:val="uk-UA" w:eastAsia="uk-UA"/>
        </w:rPr>
        <w:t xml:space="preserve">Гоулман Д. Эмоциональное лидерство: Искусство управления людьми на основе эмоционального интеллекта. </w:t>
      </w:r>
      <w:r w:rsidRPr="00680596">
        <w:rPr>
          <w:lang w:val="uk-UA"/>
        </w:rPr>
        <w:t>–</w:t>
      </w:r>
      <w:r w:rsidRPr="00680596">
        <w:rPr>
          <w:lang w:val="uk-UA" w:eastAsia="uk-UA"/>
        </w:rPr>
        <w:t xml:space="preserve"> М.: Альпина,2005. </w:t>
      </w:r>
      <w:r w:rsidRPr="00680596">
        <w:rPr>
          <w:lang w:val="uk-UA"/>
        </w:rPr>
        <w:t>–</w:t>
      </w:r>
      <w:r w:rsidRPr="00680596">
        <w:rPr>
          <w:lang w:val="uk-UA" w:eastAsia="uk-UA"/>
        </w:rPr>
        <w:t xml:space="preserve"> 301 с.</w:t>
      </w:r>
    </w:p>
  </w:footnote>
  <w:footnote w:id="60">
    <w:p w14:paraId="5927C49A" w14:textId="77777777" w:rsidR="005A7300" w:rsidRPr="00AA6376" w:rsidRDefault="005A7300" w:rsidP="00BA24B0">
      <w:pPr>
        <w:pStyle w:val="afc"/>
        <w:jc w:val="both"/>
        <w:rPr>
          <w:highlight w:val="yellow"/>
          <w:lang w:val="uk-UA" w:eastAsia="uk-UA"/>
        </w:rPr>
      </w:pPr>
      <w:r w:rsidRPr="00AA6376">
        <w:rPr>
          <w:rStyle w:val="ac"/>
        </w:rPr>
        <w:footnoteRef/>
      </w:r>
      <w:r w:rsidRPr="00AA6376">
        <w:t xml:space="preserve"> </w:t>
      </w:r>
      <w:r w:rsidRPr="00AA6376">
        <w:rPr>
          <w:lang w:val="uk-UA" w:eastAsia="uk-UA"/>
        </w:rPr>
        <w:t xml:space="preserve">Кононець  М. О.  Психологія  лідерства  та  професійної успішності:  комплекс  навчально-методичного  забезпечення підготовки  бакалаврів  всіх  спеціальностей.  Київ  : НТУУ «КПІ ім. Ігоря Сікорського», 2017. 60с. </w:t>
      </w:r>
    </w:p>
  </w:footnote>
  <w:footnote w:id="61">
    <w:p w14:paraId="65AE3A22" w14:textId="77777777" w:rsidR="005A7300" w:rsidRPr="002E33A7" w:rsidRDefault="005A7300" w:rsidP="00330593">
      <w:pPr>
        <w:pStyle w:val="aa"/>
        <w:jc w:val="both"/>
        <w:rPr>
          <w:lang w:val="uk-UA"/>
        </w:rPr>
      </w:pPr>
      <w:r>
        <w:rPr>
          <w:rStyle w:val="ac"/>
        </w:rPr>
        <w:footnoteRef/>
      </w:r>
      <w:r w:rsidRPr="00D31BA7">
        <w:rPr>
          <w:lang w:val="uk-UA"/>
        </w:rPr>
        <w:t xml:space="preserve"> </w:t>
      </w:r>
      <w:r w:rsidRPr="00680596">
        <w:rPr>
          <w:lang w:val="uk-UA" w:eastAsia="uk-UA"/>
        </w:rPr>
        <w:t>Ковтун  І. Б.,  Ковальська  Л. О.  Перспективи  формування сучасних  лідерів  системи  державного  управління  в  Україні. Управлінське  лідерс</w:t>
      </w:r>
      <w:r>
        <w:rPr>
          <w:lang w:val="uk-UA" w:eastAsia="uk-UA"/>
        </w:rPr>
        <w:t xml:space="preserve">тво  :  колективна  монографія </w:t>
      </w:r>
      <w:r w:rsidRPr="00680596">
        <w:rPr>
          <w:lang w:val="uk-UA" w:eastAsia="uk-UA"/>
        </w:rPr>
        <w:t>,  2013. 600 с.</w:t>
      </w:r>
    </w:p>
  </w:footnote>
  <w:footnote w:id="62">
    <w:p w14:paraId="67F923A9" w14:textId="77777777" w:rsidR="005A7300" w:rsidRPr="009C3033" w:rsidRDefault="005A7300" w:rsidP="009C3033">
      <w:pPr>
        <w:pStyle w:val="afc"/>
        <w:rPr>
          <w:highlight w:val="yellow"/>
          <w:lang w:val="uk-UA" w:eastAsia="uk-UA"/>
        </w:rPr>
      </w:pPr>
      <w:r w:rsidRPr="009C3033">
        <w:rPr>
          <w:rStyle w:val="ac"/>
        </w:rPr>
        <w:footnoteRef/>
      </w:r>
      <w:r w:rsidRPr="009C3033">
        <w:t xml:space="preserve"> </w:t>
      </w:r>
      <w:r w:rsidRPr="009C3033">
        <w:rPr>
          <w:lang w:val="uk-UA" w:eastAsia="uk-UA"/>
        </w:rPr>
        <w:t xml:space="preserve">Ковбасюк  Ю.  Розвиток  лідерства  на  державній  службі  як умова належного врядування. Дайджест Національної академії державного  управління  при  Президентові  України.  2014. Вип. 7 (13), лип. С. 3–13. </w:t>
      </w:r>
    </w:p>
  </w:footnote>
  <w:footnote w:id="63">
    <w:p w14:paraId="5BD9E728" w14:textId="77777777" w:rsidR="005A7300" w:rsidRPr="002E4B86" w:rsidRDefault="005A7300" w:rsidP="002E4B86">
      <w:pPr>
        <w:pStyle w:val="afc"/>
        <w:rPr>
          <w:lang w:val="uk-UA"/>
        </w:rPr>
      </w:pPr>
      <w:r>
        <w:rPr>
          <w:rStyle w:val="ac"/>
        </w:rPr>
        <w:footnoteRef/>
      </w:r>
      <w:r w:rsidRPr="00D31BA7">
        <w:rPr>
          <w:lang w:val="uk-UA"/>
        </w:rPr>
        <w:t xml:space="preserve"> </w:t>
      </w:r>
      <w:hyperlink r:id="rId1" w:history="1">
        <w:r w:rsidRPr="001149BE">
          <w:rPr>
            <w:lang w:val="uk-UA"/>
          </w:rPr>
          <w:t>Толкованов В.В.</w:t>
        </w:r>
      </w:hyperlink>
      <w:r w:rsidRPr="001149BE">
        <w:rPr>
          <w:lang w:val="uk-UA"/>
        </w:rPr>
        <w:t xml:space="preserve"> Розвиток лідерства на державній службі та службі в органах місцевого самоврядування як один із пріоритетних напрямів адміністративної реформи в Україні // "Лідерство в державному управлінні", щорічні Рішельєвські ак</w:t>
      </w:r>
      <w:r>
        <w:rPr>
          <w:lang w:val="uk-UA"/>
        </w:rPr>
        <w:t>адемічні читання (2011; Одеса)</w:t>
      </w:r>
      <w:r w:rsidRPr="001149BE">
        <w:rPr>
          <w:lang w:val="uk-UA"/>
        </w:rPr>
        <w:t xml:space="preserve"> Збірник</w:t>
      </w:r>
      <w:r>
        <w:rPr>
          <w:lang w:val="uk-UA"/>
        </w:rPr>
        <w:t xml:space="preserve"> доповідей. Одеса : Юрид. літ., 2012 . </w:t>
      </w:r>
      <w:r w:rsidRPr="001149BE">
        <w:rPr>
          <w:lang w:val="uk-UA"/>
        </w:rPr>
        <w:t>С. 3-8.</w:t>
      </w:r>
    </w:p>
  </w:footnote>
  <w:footnote w:id="64">
    <w:p w14:paraId="5185BE6D" w14:textId="77777777" w:rsidR="005A7300" w:rsidRPr="00ED087B" w:rsidRDefault="005A7300" w:rsidP="00ED087B">
      <w:pPr>
        <w:pStyle w:val="afc"/>
        <w:rPr>
          <w:highlight w:val="yellow"/>
          <w:lang w:val="uk-UA" w:eastAsia="uk-UA"/>
        </w:rPr>
      </w:pPr>
      <w:r w:rsidRPr="00ED087B">
        <w:rPr>
          <w:rStyle w:val="ac"/>
        </w:rPr>
        <w:footnoteRef/>
      </w:r>
      <w:r w:rsidRPr="00D31BA7">
        <w:rPr>
          <w:lang w:val="uk-UA"/>
        </w:rPr>
        <w:t xml:space="preserve"> </w:t>
      </w:r>
      <w:r w:rsidRPr="00ED087B">
        <w:rPr>
          <w:lang w:val="uk-UA" w:eastAsia="uk-UA"/>
        </w:rPr>
        <w:t>Грищенко І. М.Теоретико-методологічні засади  формування та розвитку лідерства в системі місцевого самоврядування : дис. ... д-ра наук з держ. упр. : 25.00.04 / Нац. акад. держ. упр. при Президентові України. Київ, 2017. 448 с.</w:t>
      </w:r>
    </w:p>
  </w:footnote>
  <w:footnote w:id="65">
    <w:p w14:paraId="12E72DB9" w14:textId="77777777" w:rsidR="005A7300" w:rsidRPr="006F7DF7" w:rsidRDefault="005A7300" w:rsidP="006F7DF7">
      <w:pPr>
        <w:pStyle w:val="afc"/>
        <w:rPr>
          <w:highlight w:val="yellow"/>
          <w:lang w:val="uk-UA" w:eastAsia="uk-UA"/>
        </w:rPr>
      </w:pPr>
      <w:r>
        <w:rPr>
          <w:rStyle w:val="ac"/>
        </w:rPr>
        <w:footnoteRef/>
      </w:r>
      <w:r>
        <w:t xml:space="preserve"> </w:t>
      </w:r>
      <w:r w:rsidRPr="006F7DF7">
        <w:rPr>
          <w:lang w:val="uk-UA" w:eastAsia="uk-UA"/>
        </w:rPr>
        <w:t xml:space="preserve">Лідерство  в  муніципальному  управлінні  :  навчально-методичний посібник / Т. І. Євтухова та ін. Київ, 2013. 263 с. </w:t>
      </w:r>
    </w:p>
  </w:footnote>
  <w:footnote w:id="66">
    <w:p w14:paraId="49D1C8AE" w14:textId="77777777" w:rsidR="005A7300" w:rsidRPr="006F7DF7" w:rsidRDefault="005A7300" w:rsidP="006F7DF7">
      <w:pPr>
        <w:pStyle w:val="afc"/>
        <w:rPr>
          <w:lang w:val="uk-UA"/>
        </w:rPr>
      </w:pPr>
      <w:r>
        <w:rPr>
          <w:rStyle w:val="ac"/>
        </w:rPr>
        <w:footnoteRef/>
      </w:r>
      <w:r>
        <w:t xml:space="preserve"> </w:t>
      </w:r>
      <w:r w:rsidRPr="0031680E">
        <w:rPr>
          <w:lang w:val="uk-UA"/>
        </w:rPr>
        <w:t xml:space="preserve">Альтманн Г.Х. Звёздные часы лидерства. Лучшие стратегии управления </w:t>
      </w:r>
      <w:r>
        <w:rPr>
          <w:lang w:val="uk-UA"/>
        </w:rPr>
        <w:t xml:space="preserve">в мировой истории . </w:t>
      </w:r>
      <w:r w:rsidRPr="0031680E">
        <w:rPr>
          <w:lang w:val="uk-UA"/>
        </w:rPr>
        <w:t>М.: Интерэкспорт, 1999.  272 с.</w:t>
      </w:r>
    </w:p>
  </w:footnote>
  <w:footnote w:id="67">
    <w:p w14:paraId="100C9714" w14:textId="77777777" w:rsidR="005A7300" w:rsidRPr="004E108A" w:rsidRDefault="005A7300" w:rsidP="004E108A">
      <w:pPr>
        <w:pStyle w:val="afc"/>
        <w:jc w:val="both"/>
        <w:rPr>
          <w:highlight w:val="yellow"/>
          <w:lang w:val="uk-UA" w:eastAsia="uk-UA"/>
        </w:rPr>
      </w:pPr>
      <w:r>
        <w:rPr>
          <w:rStyle w:val="ac"/>
        </w:rPr>
        <w:footnoteRef/>
      </w:r>
      <w:r>
        <w:t xml:space="preserve"> </w:t>
      </w:r>
      <w:r w:rsidRPr="004E108A">
        <w:rPr>
          <w:lang w:val="uk-UA" w:eastAsia="uk-UA"/>
        </w:rPr>
        <w:t xml:space="preserve">Профілі  компетенцій  лідерства  на  державній  службі  в Україні. </w:t>
      </w:r>
      <w:hyperlink r:id="rId2" w:history="1">
        <w:r w:rsidRPr="00FE2462">
          <w:rPr>
            <w:rStyle w:val="ad"/>
            <w:lang w:val="uk-UA" w:eastAsia="uk-UA"/>
          </w:rPr>
          <w:t>URL:http://www.center.gov.ua/ attachments/article/14pdf</w:t>
        </w:r>
      </w:hyperlink>
      <w:r>
        <w:rPr>
          <w:lang w:val="uk-UA" w:eastAsia="uk-UA"/>
        </w:rPr>
        <w:t xml:space="preserve"> </w:t>
      </w:r>
    </w:p>
  </w:footnote>
  <w:footnote w:id="68">
    <w:p w14:paraId="4E0C81E7" w14:textId="77777777" w:rsidR="005A7300" w:rsidRPr="00AB5319" w:rsidRDefault="005A7300" w:rsidP="00AB5319">
      <w:pPr>
        <w:pStyle w:val="afc"/>
        <w:jc w:val="both"/>
        <w:rPr>
          <w:lang w:val="uk-UA" w:eastAsia="uk-UA"/>
        </w:rPr>
      </w:pPr>
      <w:r w:rsidRPr="004E108A">
        <w:rPr>
          <w:rStyle w:val="ac"/>
        </w:rPr>
        <w:footnoteRef/>
      </w:r>
      <w:r w:rsidRPr="004E108A">
        <w:t xml:space="preserve"> </w:t>
      </w:r>
      <w:r w:rsidRPr="004E108A">
        <w:rPr>
          <w:lang w:val="uk-UA" w:eastAsia="uk-UA"/>
        </w:rPr>
        <w:t>Процак К. В., Матвій І. Є. Інноваційні підходи до розвитку компетенцій  публічних  службовців.  Вісник  Національного університету  «Львівська  політехніка».  Серія:  Проблеми економіки  та  управління.  Львів  :  Видавництво  Львівської політе</w:t>
      </w:r>
      <w:r>
        <w:rPr>
          <w:lang w:val="uk-UA" w:eastAsia="uk-UA"/>
        </w:rPr>
        <w:t>хніки,  2018.  № 897.Вип. 2. С. 86–91.</w:t>
      </w:r>
      <w:r w:rsidRPr="004E108A">
        <w:rPr>
          <w:lang w:val="uk-UA" w:eastAsia="uk-UA"/>
        </w:rPr>
        <w:t xml:space="preserve"> URL: </w:t>
      </w:r>
      <w:r>
        <w:fldChar w:fldCharType="begin"/>
      </w:r>
      <w:r>
        <w:instrText>HYPERLINK</w:instrText>
      </w:r>
      <w:r w:rsidRPr="00D31BA7">
        <w:rPr>
          <w:lang w:val="uk-UA"/>
        </w:rPr>
        <w:instrText xml:space="preserve"> "</w:instrText>
      </w:r>
      <w:r>
        <w:instrText>http</w:instrText>
      </w:r>
      <w:r w:rsidRPr="00D31BA7">
        <w:rPr>
          <w:lang w:val="uk-UA"/>
        </w:rPr>
        <w:instrText>://</w:instrText>
      </w:r>
      <w:r>
        <w:instrText>ena</w:instrText>
      </w:r>
      <w:r w:rsidRPr="00D31BA7">
        <w:rPr>
          <w:lang w:val="uk-UA"/>
        </w:rPr>
        <w:instrText>.</w:instrText>
      </w:r>
      <w:r>
        <w:instrText>lp</w:instrText>
      </w:r>
      <w:r w:rsidRPr="00D31BA7">
        <w:rPr>
          <w:lang w:val="uk-UA"/>
        </w:rPr>
        <w:instrText>.</w:instrText>
      </w:r>
      <w:r>
        <w:instrText>edu</w:instrText>
      </w:r>
      <w:r w:rsidRPr="00D31BA7">
        <w:rPr>
          <w:lang w:val="uk-UA"/>
        </w:rPr>
        <w:instrText>.</w:instrText>
      </w:r>
      <w:r>
        <w:instrText>ua</w:instrText>
      </w:r>
      <w:r w:rsidRPr="00D31BA7">
        <w:rPr>
          <w:lang w:val="uk-UA"/>
        </w:rPr>
        <w:instrText>:8080/%20</w:instrText>
      </w:r>
      <w:r>
        <w:instrText>handle</w:instrText>
      </w:r>
      <w:r w:rsidRPr="00D31BA7">
        <w:rPr>
          <w:lang w:val="uk-UA"/>
        </w:rPr>
        <w:instrText>/</w:instrText>
      </w:r>
      <w:r>
        <w:instrText>ntb</w:instrText>
      </w:r>
      <w:r w:rsidRPr="00D31BA7">
        <w:rPr>
          <w:lang w:val="uk-UA"/>
        </w:rPr>
        <w:instrText>/44445"</w:instrText>
      </w:r>
      <w:r>
        <w:fldChar w:fldCharType="separate"/>
      </w:r>
      <w:r w:rsidRPr="00FE2462">
        <w:rPr>
          <w:rStyle w:val="ad"/>
          <w:lang w:val="uk-UA" w:eastAsia="uk-UA"/>
        </w:rPr>
        <w:t>http://ena.lp.edu.ua:8080/ handle/ntb/44445</w:t>
      </w:r>
      <w:r>
        <w:fldChar w:fldCharType="end"/>
      </w:r>
      <w:r>
        <w:rPr>
          <w:lang w:val="uk-UA" w:eastAsia="uk-UA"/>
        </w:rPr>
        <w:t xml:space="preserve"> </w:t>
      </w:r>
    </w:p>
  </w:footnote>
  <w:footnote w:id="69">
    <w:p w14:paraId="50E05821" w14:textId="77777777" w:rsidR="005A7300" w:rsidRPr="00493C0A" w:rsidRDefault="005A7300" w:rsidP="00510AD4">
      <w:pPr>
        <w:pStyle w:val="afc"/>
        <w:rPr>
          <w:lang w:val="uk-UA" w:eastAsia="uk-UA"/>
        </w:rPr>
      </w:pPr>
      <w:r>
        <w:rPr>
          <w:rStyle w:val="ac"/>
        </w:rPr>
        <w:footnoteRef/>
      </w:r>
      <w:r>
        <w:t xml:space="preserve"> </w:t>
      </w:r>
      <w:r w:rsidRPr="00510AD4">
        <w:rPr>
          <w:lang w:val="uk-UA" w:eastAsia="uk-UA"/>
        </w:rPr>
        <w:t xml:space="preserve">Сторожев  Р. І.  Професійні  компетенції  лідерства  в державному  управлінні.  Теорія  та  практика  державного управління. 2017. № 3 (58). URL:  http://www.kbuapa.kharkov.ua/e-book/tpdu/2017-3/doc/4/01.pdf   </w:t>
      </w:r>
    </w:p>
  </w:footnote>
  <w:footnote w:id="70">
    <w:p w14:paraId="49A1C254" w14:textId="77777777" w:rsidR="005A7300" w:rsidRPr="009D3C4C" w:rsidRDefault="005A7300" w:rsidP="009D3C4C">
      <w:pPr>
        <w:pStyle w:val="afc"/>
        <w:rPr>
          <w:highlight w:val="yellow"/>
          <w:lang w:val="uk-UA" w:eastAsia="uk-UA"/>
        </w:rPr>
      </w:pPr>
      <w:r>
        <w:rPr>
          <w:rStyle w:val="ac"/>
        </w:rPr>
        <w:footnoteRef/>
      </w:r>
      <w:r>
        <w:t xml:space="preserve"> </w:t>
      </w:r>
      <w:r w:rsidRPr="00016FF9">
        <w:rPr>
          <w:lang w:val="uk-UA" w:eastAsia="uk-UA"/>
        </w:rPr>
        <w:t xml:space="preserve">Ковбасюк  Ю.  Розвиток  лідерства  на  державній  службі  як умова належного врядування. Дайджест Національної академії державного  управління  при  Президентові  України.  2014. Вип. 7 (13), лип. С. 3–13. </w:t>
      </w:r>
    </w:p>
  </w:footnote>
  <w:footnote w:id="71">
    <w:p w14:paraId="5DA8F046" w14:textId="77777777" w:rsidR="005A7300" w:rsidRPr="00AB5319" w:rsidRDefault="005A7300" w:rsidP="00AB5319">
      <w:pPr>
        <w:pStyle w:val="afc"/>
        <w:jc w:val="both"/>
        <w:rPr>
          <w:lang w:val="uk-UA" w:eastAsia="uk-UA"/>
        </w:rPr>
      </w:pPr>
      <w:r w:rsidRPr="009D3C4C">
        <w:rPr>
          <w:rStyle w:val="ac"/>
        </w:rPr>
        <w:footnoteRef/>
      </w:r>
      <w:r w:rsidRPr="00D31BA7">
        <w:rPr>
          <w:lang w:val="uk-UA"/>
        </w:rPr>
        <w:t xml:space="preserve"> </w:t>
      </w:r>
      <w:r w:rsidRPr="009D3C4C">
        <w:rPr>
          <w:lang w:val="uk-UA" w:eastAsia="uk-UA"/>
        </w:rPr>
        <w:t xml:space="preserve">Профілі  компетенцій  лідерства  на  державній  службі  в Україні. </w:t>
      </w:r>
      <w:hyperlink r:id="rId3" w:history="1">
        <w:r w:rsidRPr="00FE2462">
          <w:rPr>
            <w:rStyle w:val="ad"/>
            <w:lang w:val="uk-UA" w:eastAsia="uk-UA"/>
          </w:rPr>
          <w:t>URL:http://www.center.gov.ua/ attachments/article/14pdf</w:t>
        </w:r>
      </w:hyperlink>
      <w:r>
        <w:rPr>
          <w:lang w:val="uk-UA" w:eastAsia="uk-UA"/>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517656"/>
      <w:docPartObj>
        <w:docPartGallery w:val="Page Numbers (Top of Page)"/>
        <w:docPartUnique/>
      </w:docPartObj>
    </w:sdtPr>
    <w:sdtContent>
      <w:p w14:paraId="5F44D186" w14:textId="77777777" w:rsidR="005A7300" w:rsidRPr="003036C2" w:rsidRDefault="00D96F2E" w:rsidP="003036C2">
        <w:pPr>
          <w:pStyle w:val="af1"/>
          <w:jc w:val="right"/>
        </w:pPr>
        <w:r>
          <w:fldChar w:fldCharType="begin"/>
        </w:r>
        <w:r>
          <w:instrText xml:space="preserve"> PAGE   \* MERGEFORMAT </w:instrText>
        </w:r>
        <w:r>
          <w:fldChar w:fldCharType="separate"/>
        </w:r>
        <w:r>
          <w:rPr>
            <w:noProof/>
          </w:rPr>
          <w:t>93</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C68C7"/>
    <w:multiLevelType w:val="hybridMultilevel"/>
    <w:tmpl w:val="F4202CCA"/>
    <w:lvl w:ilvl="0" w:tplc="04220001">
      <w:start w:val="1"/>
      <w:numFmt w:val="bullet"/>
      <w:lvlText w:val=""/>
      <w:lvlJc w:val="left"/>
      <w:pPr>
        <w:ind w:left="1300" w:hanging="360"/>
      </w:pPr>
      <w:rPr>
        <w:rFonts w:ascii="Symbol" w:hAnsi="Symbol" w:hint="default"/>
      </w:rPr>
    </w:lvl>
    <w:lvl w:ilvl="1" w:tplc="04220003" w:tentative="1">
      <w:start w:val="1"/>
      <w:numFmt w:val="bullet"/>
      <w:lvlText w:val="o"/>
      <w:lvlJc w:val="left"/>
      <w:pPr>
        <w:ind w:left="2020" w:hanging="360"/>
      </w:pPr>
      <w:rPr>
        <w:rFonts w:ascii="Courier New" w:hAnsi="Courier New" w:cs="Courier New" w:hint="default"/>
      </w:rPr>
    </w:lvl>
    <w:lvl w:ilvl="2" w:tplc="04220005" w:tentative="1">
      <w:start w:val="1"/>
      <w:numFmt w:val="bullet"/>
      <w:lvlText w:val=""/>
      <w:lvlJc w:val="left"/>
      <w:pPr>
        <w:ind w:left="2740" w:hanging="360"/>
      </w:pPr>
      <w:rPr>
        <w:rFonts w:ascii="Wingdings" w:hAnsi="Wingdings" w:hint="default"/>
      </w:rPr>
    </w:lvl>
    <w:lvl w:ilvl="3" w:tplc="04220001" w:tentative="1">
      <w:start w:val="1"/>
      <w:numFmt w:val="bullet"/>
      <w:lvlText w:val=""/>
      <w:lvlJc w:val="left"/>
      <w:pPr>
        <w:ind w:left="3460" w:hanging="360"/>
      </w:pPr>
      <w:rPr>
        <w:rFonts w:ascii="Symbol" w:hAnsi="Symbol" w:hint="default"/>
      </w:rPr>
    </w:lvl>
    <w:lvl w:ilvl="4" w:tplc="04220003" w:tentative="1">
      <w:start w:val="1"/>
      <w:numFmt w:val="bullet"/>
      <w:lvlText w:val="o"/>
      <w:lvlJc w:val="left"/>
      <w:pPr>
        <w:ind w:left="4180" w:hanging="360"/>
      </w:pPr>
      <w:rPr>
        <w:rFonts w:ascii="Courier New" w:hAnsi="Courier New" w:cs="Courier New" w:hint="default"/>
      </w:rPr>
    </w:lvl>
    <w:lvl w:ilvl="5" w:tplc="04220005" w:tentative="1">
      <w:start w:val="1"/>
      <w:numFmt w:val="bullet"/>
      <w:lvlText w:val=""/>
      <w:lvlJc w:val="left"/>
      <w:pPr>
        <w:ind w:left="4900" w:hanging="360"/>
      </w:pPr>
      <w:rPr>
        <w:rFonts w:ascii="Wingdings" w:hAnsi="Wingdings" w:hint="default"/>
      </w:rPr>
    </w:lvl>
    <w:lvl w:ilvl="6" w:tplc="04220001" w:tentative="1">
      <w:start w:val="1"/>
      <w:numFmt w:val="bullet"/>
      <w:lvlText w:val=""/>
      <w:lvlJc w:val="left"/>
      <w:pPr>
        <w:ind w:left="5620" w:hanging="360"/>
      </w:pPr>
      <w:rPr>
        <w:rFonts w:ascii="Symbol" w:hAnsi="Symbol" w:hint="default"/>
      </w:rPr>
    </w:lvl>
    <w:lvl w:ilvl="7" w:tplc="04220003" w:tentative="1">
      <w:start w:val="1"/>
      <w:numFmt w:val="bullet"/>
      <w:lvlText w:val="o"/>
      <w:lvlJc w:val="left"/>
      <w:pPr>
        <w:ind w:left="6340" w:hanging="360"/>
      </w:pPr>
      <w:rPr>
        <w:rFonts w:ascii="Courier New" w:hAnsi="Courier New" w:cs="Courier New" w:hint="default"/>
      </w:rPr>
    </w:lvl>
    <w:lvl w:ilvl="8" w:tplc="04220005" w:tentative="1">
      <w:start w:val="1"/>
      <w:numFmt w:val="bullet"/>
      <w:lvlText w:val=""/>
      <w:lvlJc w:val="left"/>
      <w:pPr>
        <w:ind w:left="7060" w:hanging="360"/>
      </w:pPr>
      <w:rPr>
        <w:rFonts w:ascii="Wingdings" w:hAnsi="Wingdings" w:hint="default"/>
      </w:rPr>
    </w:lvl>
  </w:abstractNum>
  <w:abstractNum w:abstractNumId="1" w15:restartNumberingAfterBreak="0">
    <w:nsid w:val="0B864227"/>
    <w:multiLevelType w:val="hybridMultilevel"/>
    <w:tmpl w:val="41E8DB6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D786192"/>
    <w:multiLevelType w:val="hybridMultilevel"/>
    <w:tmpl w:val="E13C527C"/>
    <w:lvl w:ilvl="0" w:tplc="04220001">
      <w:start w:val="1"/>
      <w:numFmt w:val="bullet"/>
      <w:lvlText w:val=""/>
      <w:lvlJc w:val="left"/>
      <w:pPr>
        <w:ind w:left="1300" w:hanging="360"/>
      </w:pPr>
      <w:rPr>
        <w:rFonts w:ascii="Symbol" w:hAnsi="Symbol" w:hint="default"/>
      </w:rPr>
    </w:lvl>
    <w:lvl w:ilvl="1" w:tplc="04220003" w:tentative="1">
      <w:start w:val="1"/>
      <w:numFmt w:val="bullet"/>
      <w:lvlText w:val="o"/>
      <w:lvlJc w:val="left"/>
      <w:pPr>
        <w:ind w:left="2020" w:hanging="360"/>
      </w:pPr>
      <w:rPr>
        <w:rFonts w:ascii="Courier New" w:hAnsi="Courier New" w:cs="Courier New" w:hint="default"/>
      </w:rPr>
    </w:lvl>
    <w:lvl w:ilvl="2" w:tplc="04220005" w:tentative="1">
      <w:start w:val="1"/>
      <w:numFmt w:val="bullet"/>
      <w:lvlText w:val=""/>
      <w:lvlJc w:val="left"/>
      <w:pPr>
        <w:ind w:left="2740" w:hanging="360"/>
      </w:pPr>
      <w:rPr>
        <w:rFonts w:ascii="Wingdings" w:hAnsi="Wingdings" w:hint="default"/>
      </w:rPr>
    </w:lvl>
    <w:lvl w:ilvl="3" w:tplc="04220001" w:tentative="1">
      <w:start w:val="1"/>
      <w:numFmt w:val="bullet"/>
      <w:lvlText w:val=""/>
      <w:lvlJc w:val="left"/>
      <w:pPr>
        <w:ind w:left="3460" w:hanging="360"/>
      </w:pPr>
      <w:rPr>
        <w:rFonts w:ascii="Symbol" w:hAnsi="Symbol" w:hint="default"/>
      </w:rPr>
    </w:lvl>
    <w:lvl w:ilvl="4" w:tplc="04220003" w:tentative="1">
      <w:start w:val="1"/>
      <w:numFmt w:val="bullet"/>
      <w:lvlText w:val="o"/>
      <w:lvlJc w:val="left"/>
      <w:pPr>
        <w:ind w:left="4180" w:hanging="360"/>
      </w:pPr>
      <w:rPr>
        <w:rFonts w:ascii="Courier New" w:hAnsi="Courier New" w:cs="Courier New" w:hint="default"/>
      </w:rPr>
    </w:lvl>
    <w:lvl w:ilvl="5" w:tplc="04220005" w:tentative="1">
      <w:start w:val="1"/>
      <w:numFmt w:val="bullet"/>
      <w:lvlText w:val=""/>
      <w:lvlJc w:val="left"/>
      <w:pPr>
        <w:ind w:left="4900" w:hanging="360"/>
      </w:pPr>
      <w:rPr>
        <w:rFonts w:ascii="Wingdings" w:hAnsi="Wingdings" w:hint="default"/>
      </w:rPr>
    </w:lvl>
    <w:lvl w:ilvl="6" w:tplc="04220001" w:tentative="1">
      <w:start w:val="1"/>
      <w:numFmt w:val="bullet"/>
      <w:lvlText w:val=""/>
      <w:lvlJc w:val="left"/>
      <w:pPr>
        <w:ind w:left="5620" w:hanging="360"/>
      </w:pPr>
      <w:rPr>
        <w:rFonts w:ascii="Symbol" w:hAnsi="Symbol" w:hint="default"/>
      </w:rPr>
    </w:lvl>
    <w:lvl w:ilvl="7" w:tplc="04220003" w:tentative="1">
      <w:start w:val="1"/>
      <w:numFmt w:val="bullet"/>
      <w:lvlText w:val="o"/>
      <w:lvlJc w:val="left"/>
      <w:pPr>
        <w:ind w:left="6340" w:hanging="360"/>
      </w:pPr>
      <w:rPr>
        <w:rFonts w:ascii="Courier New" w:hAnsi="Courier New" w:cs="Courier New" w:hint="default"/>
      </w:rPr>
    </w:lvl>
    <w:lvl w:ilvl="8" w:tplc="04220005" w:tentative="1">
      <w:start w:val="1"/>
      <w:numFmt w:val="bullet"/>
      <w:lvlText w:val=""/>
      <w:lvlJc w:val="left"/>
      <w:pPr>
        <w:ind w:left="7060" w:hanging="360"/>
      </w:pPr>
      <w:rPr>
        <w:rFonts w:ascii="Wingdings" w:hAnsi="Wingdings" w:hint="default"/>
      </w:rPr>
    </w:lvl>
  </w:abstractNum>
  <w:abstractNum w:abstractNumId="3" w15:restartNumberingAfterBreak="0">
    <w:nsid w:val="0FE17088"/>
    <w:multiLevelType w:val="hybridMultilevel"/>
    <w:tmpl w:val="CB8A0862"/>
    <w:lvl w:ilvl="0" w:tplc="04220001">
      <w:start w:val="1"/>
      <w:numFmt w:val="bullet"/>
      <w:lvlText w:val=""/>
      <w:lvlJc w:val="left"/>
      <w:pPr>
        <w:ind w:left="1300" w:hanging="360"/>
      </w:pPr>
      <w:rPr>
        <w:rFonts w:ascii="Symbol" w:hAnsi="Symbol" w:hint="default"/>
      </w:rPr>
    </w:lvl>
    <w:lvl w:ilvl="1" w:tplc="04220003" w:tentative="1">
      <w:start w:val="1"/>
      <w:numFmt w:val="bullet"/>
      <w:lvlText w:val="o"/>
      <w:lvlJc w:val="left"/>
      <w:pPr>
        <w:ind w:left="2020" w:hanging="360"/>
      </w:pPr>
      <w:rPr>
        <w:rFonts w:ascii="Courier New" w:hAnsi="Courier New" w:cs="Courier New" w:hint="default"/>
      </w:rPr>
    </w:lvl>
    <w:lvl w:ilvl="2" w:tplc="04220005" w:tentative="1">
      <w:start w:val="1"/>
      <w:numFmt w:val="bullet"/>
      <w:lvlText w:val=""/>
      <w:lvlJc w:val="left"/>
      <w:pPr>
        <w:ind w:left="2740" w:hanging="360"/>
      </w:pPr>
      <w:rPr>
        <w:rFonts w:ascii="Wingdings" w:hAnsi="Wingdings" w:hint="default"/>
      </w:rPr>
    </w:lvl>
    <w:lvl w:ilvl="3" w:tplc="04220001" w:tentative="1">
      <w:start w:val="1"/>
      <w:numFmt w:val="bullet"/>
      <w:lvlText w:val=""/>
      <w:lvlJc w:val="left"/>
      <w:pPr>
        <w:ind w:left="3460" w:hanging="360"/>
      </w:pPr>
      <w:rPr>
        <w:rFonts w:ascii="Symbol" w:hAnsi="Symbol" w:hint="default"/>
      </w:rPr>
    </w:lvl>
    <w:lvl w:ilvl="4" w:tplc="04220003" w:tentative="1">
      <w:start w:val="1"/>
      <w:numFmt w:val="bullet"/>
      <w:lvlText w:val="o"/>
      <w:lvlJc w:val="left"/>
      <w:pPr>
        <w:ind w:left="4180" w:hanging="360"/>
      </w:pPr>
      <w:rPr>
        <w:rFonts w:ascii="Courier New" w:hAnsi="Courier New" w:cs="Courier New" w:hint="default"/>
      </w:rPr>
    </w:lvl>
    <w:lvl w:ilvl="5" w:tplc="04220005" w:tentative="1">
      <w:start w:val="1"/>
      <w:numFmt w:val="bullet"/>
      <w:lvlText w:val=""/>
      <w:lvlJc w:val="left"/>
      <w:pPr>
        <w:ind w:left="4900" w:hanging="360"/>
      </w:pPr>
      <w:rPr>
        <w:rFonts w:ascii="Wingdings" w:hAnsi="Wingdings" w:hint="default"/>
      </w:rPr>
    </w:lvl>
    <w:lvl w:ilvl="6" w:tplc="04220001" w:tentative="1">
      <w:start w:val="1"/>
      <w:numFmt w:val="bullet"/>
      <w:lvlText w:val=""/>
      <w:lvlJc w:val="left"/>
      <w:pPr>
        <w:ind w:left="5620" w:hanging="360"/>
      </w:pPr>
      <w:rPr>
        <w:rFonts w:ascii="Symbol" w:hAnsi="Symbol" w:hint="default"/>
      </w:rPr>
    </w:lvl>
    <w:lvl w:ilvl="7" w:tplc="04220003" w:tentative="1">
      <w:start w:val="1"/>
      <w:numFmt w:val="bullet"/>
      <w:lvlText w:val="o"/>
      <w:lvlJc w:val="left"/>
      <w:pPr>
        <w:ind w:left="6340" w:hanging="360"/>
      </w:pPr>
      <w:rPr>
        <w:rFonts w:ascii="Courier New" w:hAnsi="Courier New" w:cs="Courier New" w:hint="default"/>
      </w:rPr>
    </w:lvl>
    <w:lvl w:ilvl="8" w:tplc="04220005" w:tentative="1">
      <w:start w:val="1"/>
      <w:numFmt w:val="bullet"/>
      <w:lvlText w:val=""/>
      <w:lvlJc w:val="left"/>
      <w:pPr>
        <w:ind w:left="7060" w:hanging="360"/>
      </w:pPr>
      <w:rPr>
        <w:rFonts w:ascii="Wingdings" w:hAnsi="Wingdings" w:hint="default"/>
      </w:rPr>
    </w:lvl>
  </w:abstractNum>
  <w:abstractNum w:abstractNumId="4" w15:restartNumberingAfterBreak="0">
    <w:nsid w:val="127D0356"/>
    <w:multiLevelType w:val="hybridMultilevel"/>
    <w:tmpl w:val="65DC294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3B949F0"/>
    <w:multiLevelType w:val="hybridMultilevel"/>
    <w:tmpl w:val="9B603484"/>
    <w:lvl w:ilvl="0" w:tplc="240C33AA">
      <w:start w:val="1"/>
      <w:numFmt w:val="bullet"/>
      <w:lvlText w:val=""/>
      <w:lvlJc w:val="left"/>
      <w:pPr>
        <w:tabs>
          <w:tab w:val="num" w:pos="907"/>
        </w:tabs>
        <w:ind w:left="907" w:hanging="340"/>
      </w:pPr>
      <w:rPr>
        <w:rFonts w:ascii="Symbol" w:hAnsi="Symbol" w:cs="Symbol" w:hint="default"/>
      </w:rPr>
    </w:lvl>
    <w:lvl w:ilvl="1" w:tplc="04190003">
      <w:start w:val="1"/>
      <w:numFmt w:val="bullet"/>
      <w:lvlText w:val="o"/>
      <w:lvlJc w:val="left"/>
      <w:pPr>
        <w:tabs>
          <w:tab w:val="num" w:pos="2007"/>
        </w:tabs>
        <w:ind w:left="2007" w:hanging="360"/>
      </w:pPr>
      <w:rPr>
        <w:rFonts w:ascii="Courier New" w:hAnsi="Courier New" w:cs="Courier New" w:hint="default"/>
      </w:rPr>
    </w:lvl>
    <w:lvl w:ilvl="2" w:tplc="04190005">
      <w:start w:val="1"/>
      <w:numFmt w:val="bullet"/>
      <w:lvlText w:val=""/>
      <w:lvlJc w:val="left"/>
      <w:pPr>
        <w:tabs>
          <w:tab w:val="num" w:pos="2727"/>
        </w:tabs>
        <w:ind w:left="2727" w:hanging="360"/>
      </w:pPr>
      <w:rPr>
        <w:rFonts w:ascii="Wingdings" w:hAnsi="Wingdings" w:cs="Wingdings" w:hint="default"/>
      </w:rPr>
    </w:lvl>
    <w:lvl w:ilvl="3" w:tplc="04190001">
      <w:start w:val="1"/>
      <w:numFmt w:val="bullet"/>
      <w:lvlText w:val=""/>
      <w:lvlJc w:val="left"/>
      <w:pPr>
        <w:tabs>
          <w:tab w:val="num" w:pos="3447"/>
        </w:tabs>
        <w:ind w:left="3447" w:hanging="360"/>
      </w:pPr>
      <w:rPr>
        <w:rFonts w:ascii="Symbol" w:hAnsi="Symbol" w:cs="Symbol" w:hint="default"/>
      </w:rPr>
    </w:lvl>
    <w:lvl w:ilvl="4" w:tplc="04190003">
      <w:start w:val="1"/>
      <w:numFmt w:val="bullet"/>
      <w:lvlText w:val="o"/>
      <w:lvlJc w:val="left"/>
      <w:pPr>
        <w:tabs>
          <w:tab w:val="num" w:pos="4167"/>
        </w:tabs>
        <w:ind w:left="4167" w:hanging="360"/>
      </w:pPr>
      <w:rPr>
        <w:rFonts w:ascii="Courier New" w:hAnsi="Courier New" w:cs="Courier New" w:hint="default"/>
      </w:rPr>
    </w:lvl>
    <w:lvl w:ilvl="5" w:tplc="04190005">
      <w:start w:val="1"/>
      <w:numFmt w:val="bullet"/>
      <w:lvlText w:val=""/>
      <w:lvlJc w:val="left"/>
      <w:pPr>
        <w:tabs>
          <w:tab w:val="num" w:pos="4887"/>
        </w:tabs>
        <w:ind w:left="4887" w:hanging="360"/>
      </w:pPr>
      <w:rPr>
        <w:rFonts w:ascii="Wingdings" w:hAnsi="Wingdings" w:cs="Wingdings" w:hint="default"/>
      </w:rPr>
    </w:lvl>
    <w:lvl w:ilvl="6" w:tplc="04190001">
      <w:start w:val="1"/>
      <w:numFmt w:val="bullet"/>
      <w:lvlText w:val=""/>
      <w:lvlJc w:val="left"/>
      <w:pPr>
        <w:tabs>
          <w:tab w:val="num" w:pos="5607"/>
        </w:tabs>
        <w:ind w:left="5607" w:hanging="360"/>
      </w:pPr>
      <w:rPr>
        <w:rFonts w:ascii="Symbol" w:hAnsi="Symbol" w:cs="Symbol" w:hint="default"/>
      </w:rPr>
    </w:lvl>
    <w:lvl w:ilvl="7" w:tplc="04190003">
      <w:start w:val="1"/>
      <w:numFmt w:val="bullet"/>
      <w:lvlText w:val="o"/>
      <w:lvlJc w:val="left"/>
      <w:pPr>
        <w:tabs>
          <w:tab w:val="num" w:pos="6327"/>
        </w:tabs>
        <w:ind w:left="6327" w:hanging="360"/>
      </w:pPr>
      <w:rPr>
        <w:rFonts w:ascii="Courier New" w:hAnsi="Courier New" w:cs="Courier New" w:hint="default"/>
      </w:rPr>
    </w:lvl>
    <w:lvl w:ilvl="8" w:tplc="04190005">
      <w:start w:val="1"/>
      <w:numFmt w:val="bullet"/>
      <w:lvlText w:val=""/>
      <w:lvlJc w:val="left"/>
      <w:pPr>
        <w:tabs>
          <w:tab w:val="num" w:pos="7047"/>
        </w:tabs>
        <w:ind w:left="7047" w:hanging="360"/>
      </w:pPr>
      <w:rPr>
        <w:rFonts w:ascii="Wingdings" w:hAnsi="Wingdings" w:cs="Wingdings" w:hint="default"/>
      </w:rPr>
    </w:lvl>
  </w:abstractNum>
  <w:abstractNum w:abstractNumId="6" w15:restartNumberingAfterBreak="0">
    <w:nsid w:val="13FC6F49"/>
    <w:multiLevelType w:val="hybridMultilevel"/>
    <w:tmpl w:val="40F432E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15:restartNumberingAfterBreak="0">
    <w:nsid w:val="1530145B"/>
    <w:multiLevelType w:val="multilevel"/>
    <w:tmpl w:val="5A4C73D6"/>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8" w15:restartNumberingAfterBreak="0">
    <w:nsid w:val="17165CEC"/>
    <w:multiLevelType w:val="hybridMultilevel"/>
    <w:tmpl w:val="306A99E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15:restartNumberingAfterBreak="0">
    <w:nsid w:val="1A166C9C"/>
    <w:multiLevelType w:val="multilevel"/>
    <w:tmpl w:val="C93C83A6"/>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CA76FCB"/>
    <w:multiLevelType w:val="hybridMultilevel"/>
    <w:tmpl w:val="0CFC985E"/>
    <w:lvl w:ilvl="0" w:tplc="04220001">
      <w:start w:val="1"/>
      <w:numFmt w:val="bullet"/>
      <w:lvlText w:val=""/>
      <w:lvlJc w:val="left"/>
      <w:pPr>
        <w:ind w:left="1300" w:hanging="360"/>
      </w:pPr>
      <w:rPr>
        <w:rFonts w:ascii="Symbol" w:hAnsi="Symbol" w:hint="default"/>
      </w:rPr>
    </w:lvl>
    <w:lvl w:ilvl="1" w:tplc="04220003" w:tentative="1">
      <w:start w:val="1"/>
      <w:numFmt w:val="bullet"/>
      <w:lvlText w:val="o"/>
      <w:lvlJc w:val="left"/>
      <w:pPr>
        <w:ind w:left="2020" w:hanging="360"/>
      </w:pPr>
      <w:rPr>
        <w:rFonts w:ascii="Courier New" w:hAnsi="Courier New" w:cs="Courier New" w:hint="default"/>
      </w:rPr>
    </w:lvl>
    <w:lvl w:ilvl="2" w:tplc="04220005" w:tentative="1">
      <w:start w:val="1"/>
      <w:numFmt w:val="bullet"/>
      <w:lvlText w:val=""/>
      <w:lvlJc w:val="left"/>
      <w:pPr>
        <w:ind w:left="2740" w:hanging="360"/>
      </w:pPr>
      <w:rPr>
        <w:rFonts w:ascii="Wingdings" w:hAnsi="Wingdings" w:hint="default"/>
      </w:rPr>
    </w:lvl>
    <w:lvl w:ilvl="3" w:tplc="04220001" w:tentative="1">
      <w:start w:val="1"/>
      <w:numFmt w:val="bullet"/>
      <w:lvlText w:val=""/>
      <w:lvlJc w:val="left"/>
      <w:pPr>
        <w:ind w:left="3460" w:hanging="360"/>
      </w:pPr>
      <w:rPr>
        <w:rFonts w:ascii="Symbol" w:hAnsi="Symbol" w:hint="default"/>
      </w:rPr>
    </w:lvl>
    <w:lvl w:ilvl="4" w:tplc="04220003" w:tentative="1">
      <w:start w:val="1"/>
      <w:numFmt w:val="bullet"/>
      <w:lvlText w:val="o"/>
      <w:lvlJc w:val="left"/>
      <w:pPr>
        <w:ind w:left="4180" w:hanging="360"/>
      </w:pPr>
      <w:rPr>
        <w:rFonts w:ascii="Courier New" w:hAnsi="Courier New" w:cs="Courier New" w:hint="default"/>
      </w:rPr>
    </w:lvl>
    <w:lvl w:ilvl="5" w:tplc="04220005" w:tentative="1">
      <w:start w:val="1"/>
      <w:numFmt w:val="bullet"/>
      <w:lvlText w:val=""/>
      <w:lvlJc w:val="left"/>
      <w:pPr>
        <w:ind w:left="4900" w:hanging="360"/>
      </w:pPr>
      <w:rPr>
        <w:rFonts w:ascii="Wingdings" w:hAnsi="Wingdings" w:hint="default"/>
      </w:rPr>
    </w:lvl>
    <w:lvl w:ilvl="6" w:tplc="04220001" w:tentative="1">
      <w:start w:val="1"/>
      <w:numFmt w:val="bullet"/>
      <w:lvlText w:val=""/>
      <w:lvlJc w:val="left"/>
      <w:pPr>
        <w:ind w:left="5620" w:hanging="360"/>
      </w:pPr>
      <w:rPr>
        <w:rFonts w:ascii="Symbol" w:hAnsi="Symbol" w:hint="default"/>
      </w:rPr>
    </w:lvl>
    <w:lvl w:ilvl="7" w:tplc="04220003" w:tentative="1">
      <w:start w:val="1"/>
      <w:numFmt w:val="bullet"/>
      <w:lvlText w:val="o"/>
      <w:lvlJc w:val="left"/>
      <w:pPr>
        <w:ind w:left="6340" w:hanging="360"/>
      </w:pPr>
      <w:rPr>
        <w:rFonts w:ascii="Courier New" w:hAnsi="Courier New" w:cs="Courier New" w:hint="default"/>
      </w:rPr>
    </w:lvl>
    <w:lvl w:ilvl="8" w:tplc="04220005" w:tentative="1">
      <w:start w:val="1"/>
      <w:numFmt w:val="bullet"/>
      <w:lvlText w:val=""/>
      <w:lvlJc w:val="left"/>
      <w:pPr>
        <w:ind w:left="7060" w:hanging="360"/>
      </w:pPr>
      <w:rPr>
        <w:rFonts w:ascii="Wingdings" w:hAnsi="Wingdings" w:hint="default"/>
      </w:rPr>
    </w:lvl>
  </w:abstractNum>
  <w:abstractNum w:abstractNumId="11" w15:restartNumberingAfterBreak="0">
    <w:nsid w:val="1D754837"/>
    <w:multiLevelType w:val="hybridMultilevel"/>
    <w:tmpl w:val="687A65F6"/>
    <w:lvl w:ilvl="0" w:tplc="04220001">
      <w:start w:val="1"/>
      <w:numFmt w:val="bullet"/>
      <w:lvlText w:val=""/>
      <w:lvlJc w:val="left"/>
      <w:pPr>
        <w:ind w:left="1300" w:hanging="360"/>
      </w:pPr>
      <w:rPr>
        <w:rFonts w:ascii="Symbol" w:hAnsi="Symbol" w:hint="default"/>
      </w:rPr>
    </w:lvl>
    <w:lvl w:ilvl="1" w:tplc="04220003" w:tentative="1">
      <w:start w:val="1"/>
      <w:numFmt w:val="bullet"/>
      <w:lvlText w:val="o"/>
      <w:lvlJc w:val="left"/>
      <w:pPr>
        <w:ind w:left="2020" w:hanging="360"/>
      </w:pPr>
      <w:rPr>
        <w:rFonts w:ascii="Courier New" w:hAnsi="Courier New" w:cs="Courier New" w:hint="default"/>
      </w:rPr>
    </w:lvl>
    <w:lvl w:ilvl="2" w:tplc="04220005" w:tentative="1">
      <w:start w:val="1"/>
      <w:numFmt w:val="bullet"/>
      <w:lvlText w:val=""/>
      <w:lvlJc w:val="left"/>
      <w:pPr>
        <w:ind w:left="2740" w:hanging="360"/>
      </w:pPr>
      <w:rPr>
        <w:rFonts w:ascii="Wingdings" w:hAnsi="Wingdings" w:hint="default"/>
      </w:rPr>
    </w:lvl>
    <w:lvl w:ilvl="3" w:tplc="04220001" w:tentative="1">
      <w:start w:val="1"/>
      <w:numFmt w:val="bullet"/>
      <w:lvlText w:val=""/>
      <w:lvlJc w:val="left"/>
      <w:pPr>
        <w:ind w:left="3460" w:hanging="360"/>
      </w:pPr>
      <w:rPr>
        <w:rFonts w:ascii="Symbol" w:hAnsi="Symbol" w:hint="default"/>
      </w:rPr>
    </w:lvl>
    <w:lvl w:ilvl="4" w:tplc="04220003" w:tentative="1">
      <w:start w:val="1"/>
      <w:numFmt w:val="bullet"/>
      <w:lvlText w:val="o"/>
      <w:lvlJc w:val="left"/>
      <w:pPr>
        <w:ind w:left="4180" w:hanging="360"/>
      </w:pPr>
      <w:rPr>
        <w:rFonts w:ascii="Courier New" w:hAnsi="Courier New" w:cs="Courier New" w:hint="default"/>
      </w:rPr>
    </w:lvl>
    <w:lvl w:ilvl="5" w:tplc="04220005" w:tentative="1">
      <w:start w:val="1"/>
      <w:numFmt w:val="bullet"/>
      <w:lvlText w:val=""/>
      <w:lvlJc w:val="left"/>
      <w:pPr>
        <w:ind w:left="4900" w:hanging="360"/>
      </w:pPr>
      <w:rPr>
        <w:rFonts w:ascii="Wingdings" w:hAnsi="Wingdings" w:hint="default"/>
      </w:rPr>
    </w:lvl>
    <w:lvl w:ilvl="6" w:tplc="04220001" w:tentative="1">
      <w:start w:val="1"/>
      <w:numFmt w:val="bullet"/>
      <w:lvlText w:val=""/>
      <w:lvlJc w:val="left"/>
      <w:pPr>
        <w:ind w:left="5620" w:hanging="360"/>
      </w:pPr>
      <w:rPr>
        <w:rFonts w:ascii="Symbol" w:hAnsi="Symbol" w:hint="default"/>
      </w:rPr>
    </w:lvl>
    <w:lvl w:ilvl="7" w:tplc="04220003" w:tentative="1">
      <w:start w:val="1"/>
      <w:numFmt w:val="bullet"/>
      <w:lvlText w:val="o"/>
      <w:lvlJc w:val="left"/>
      <w:pPr>
        <w:ind w:left="6340" w:hanging="360"/>
      </w:pPr>
      <w:rPr>
        <w:rFonts w:ascii="Courier New" w:hAnsi="Courier New" w:cs="Courier New" w:hint="default"/>
      </w:rPr>
    </w:lvl>
    <w:lvl w:ilvl="8" w:tplc="04220005" w:tentative="1">
      <w:start w:val="1"/>
      <w:numFmt w:val="bullet"/>
      <w:lvlText w:val=""/>
      <w:lvlJc w:val="left"/>
      <w:pPr>
        <w:ind w:left="7060" w:hanging="360"/>
      </w:pPr>
      <w:rPr>
        <w:rFonts w:ascii="Wingdings" w:hAnsi="Wingdings" w:hint="default"/>
      </w:rPr>
    </w:lvl>
  </w:abstractNum>
  <w:abstractNum w:abstractNumId="12" w15:restartNumberingAfterBreak="0">
    <w:nsid w:val="1F5E08D4"/>
    <w:multiLevelType w:val="hybridMultilevel"/>
    <w:tmpl w:val="B48856A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3" w15:restartNumberingAfterBreak="0">
    <w:nsid w:val="1FA960B1"/>
    <w:multiLevelType w:val="hybridMultilevel"/>
    <w:tmpl w:val="5E3804C8"/>
    <w:lvl w:ilvl="0" w:tplc="04220001">
      <w:start w:val="1"/>
      <w:numFmt w:val="bullet"/>
      <w:lvlText w:val=""/>
      <w:lvlJc w:val="left"/>
      <w:pPr>
        <w:ind w:left="1300" w:hanging="360"/>
      </w:pPr>
      <w:rPr>
        <w:rFonts w:ascii="Symbol" w:hAnsi="Symbol" w:hint="default"/>
      </w:rPr>
    </w:lvl>
    <w:lvl w:ilvl="1" w:tplc="04220003" w:tentative="1">
      <w:start w:val="1"/>
      <w:numFmt w:val="bullet"/>
      <w:lvlText w:val="o"/>
      <w:lvlJc w:val="left"/>
      <w:pPr>
        <w:ind w:left="2020" w:hanging="360"/>
      </w:pPr>
      <w:rPr>
        <w:rFonts w:ascii="Courier New" w:hAnsi="Courier New" w:cs="Courier New" w:hint="default"/>
      </w:rPr>
    </w:lvl>
    <w:lvl w:ilvl="2" w:tplc="04220005" w:tentative="1">
      <w:start w:val="1"/>
      <w:numFmt w:val="bullet"/>
      <w:lvlText w:val=""/>
      <w:lvlJc w:val="left"/>
      <w:pPr>
        <w:ind w:left="2740" w:hanging="360"/>
      </w:pPr>
      <w:rPr>
        <w:rFonts w:ascii="Wingdings" w:hAnsi="Wingdings" w:hint="default"/>
      </w:rPr>
    </w:lvl>
    <w:lvl w:ilvl="3" w:tplc="04220001" w:tentative="1">
      <w:start w:val="1"/>
      <w:numFmt w:val="bullet"/>
      <w:lvlText w:val=""/>
      <w:lvlJc w:val="left"/>
      <w:pPr>
        <w:ind w:left="3460" w:hanging="360"/>
      </w:pPr>
      <w:rPr>
        <w:rFonts w:ascii="Symbol" w:hAnsi="Symbol" w:hint="default"/>
      </w:rPr>
    </w:lvl>
    <w:lvl w:ilvl="4" w:tplc="04220003" w:tentative="1">
      <w:start w:val="1"/>
      <w:numFmt w:val="bullet"/>
      <w:lvlText w:val="o"/>
      <w:lvlJc w:val="left"/>
      <w:pPr>
        <w:ind w:left="4180" w:hanging="360"/>
      </w:pPr>
      <w:rPr>
        <w:rFonts w:ascii="Courier New" w:hAnsi="Courier New" w:cs="Courier New" w:hint="default"/>
      </w:rPr>
    </w:lvl>
    <w:lvl w:ilvl="5" w:tplc="04220005" w:tentative="1">
      <w:start w:val="1"/>
      <w:numFmt w:val="bullet"/>
      <w:lvlText w:val=""/>
      <w:lvlJc w:val="left"/>
      <w:pPr>
        <w:ind w:left="4900" w:hanging="360"/>
      </w:pPr>
      <w:rPr>
        <w:rFonts w:ascii="Wingdings" w:hAnsi="Wingdings" w:hint="default"/>
      </w:rPr>
    </w:lvl>
    <w:lvl w:ilvl="6" w:tplc="04220001" w:tentative="1">
      <w:start w:val="1"/>
      <w:numFmt w:val="bullet"/>
      <w:lvlText w:val=""/>
      <w:lvlJc w:val="left"/>
      <w:pPr>
        <w:ind w:left="5620" w:hanging="360"/>
      </w:pPr>
      <w:rPr>
        <w:rFonts w:ascii="Symbol" w:hAnsi="Symbol" w:hint="default"/>
      </w:rPr>
    </w:lvl>
    <w:lvl w:ilvl="7" w:tplc="04220003" w:tentative="1">
      <w:start w:val="1"/>
      <w:numFmt w:val="bullet"/>
      <w:lvlText w:val="o"/>
      <w:lvlJc w:val="left"/>
      <w:pPr>
        <w:ind w:left="6340" w:hanging="360"/>
      </w:pPr>
      <w:rPr>
        <w:rFonts w:ascii="Courier New" w:hAnsi="Courier New" w:cs="Courier New" w:hint="default"/>
      </w:rPr>
    </w:lvl>
    <w:lvl w:ilvl="8" w:tplc="04220005" w:tentative="1">
      <w:start w:val="1"/>
      <w:numFmt w:val="bullet"/>
      <w:lvlText w:val=""/>
      <w:lvlJc w:val="left"/>
      <w:pPr>
        <w:ind w:left="7060" w:hanging="360"/>
      </w:pPr>
      <w:rPr>
        <w:rFonts w:ascii="Wingdings" w:hAnsi="Wingdings" w:hint="default"/>
      </w:rPr>
    </w:lvl>
  </w:abstractNum>
  <w:abstractNum w:abstractNumId="14" w15:restartNumberingAfterBreak="0">
    <w:nsid w:val="20E41224"/>
    <w:multiLevelType w:val="hybridMultilevel"/>
    <w:tmpl w:val="60BED358"/>
    <w:lvl w:ilvl="0" w:tplc="04220001">
      <w:start w:val="1"/>
      <w:numFmt w:val="bullet"/>
      <w:lvlText w:val=""/>
      <w:lvlJc w:val="left"/>
      <w:pPr>
        <w:ind w:left="1300" w:hanging="360"/>
      </w:pPr>
      <w:rPr>
        <w:rFonts w:ascii="Symbol" w:hAnsi="Symbol" w:hint="default"/>
      </w:rPr>
    </w:lvl>
    <w:lvl w:ilvl="1" w:tplc="04220003" w:tentative="1">
      <w:start w:val="1"/>
      <w:numFmt w:val="bullet"/>
      <w:lvlText w:val="o"/>
      <w:lvlJc w:val="left"/>
      <w:pPr>
        <w:ind w:left="2020" w:hanging="360"/>
      </w:pPr>
      <w:rPr>
        <w:rFonts w:ascii="Courier New" w:hAnsi="Courier New" w:cs="Courier New" w:hint="default"/>
      </w:rPr>
    </w:lvl>
    <w:lvl w:ilvl="2" w:tplc="04220005" w:tentative="1">
      <w:start w:val="1"/>
      <w:numFmt w:val="bullet"/>
      <w:lvlText w:val=""/>
      <w:lvlJc w:val="left"/>
      <w:pPr>
        <w:ind w:left="2740" w:hanging="360"/>
      </w:pPr>
      <w:rPr>
        <w:rFonts w:ascii="Wingdings" w:hAnsi="Wingdings" w:hint="default"/>
      </w:rPr>
    </w:lvl>
    <w:lvl w:ilvl="3" w:tplc="04220001" w:tentative="1">
      <w:start w:val="1"/>
      <w:numFmt w:val="bullet"/>
      <w:lvlText w:val=""/>
      <w:lvlJc w:val="left"/>
      <w:pPr>
        <w:ind w:left="3460" w:hanging="360"/>
      </w:pPr>
      <w:rPr>
        <w:rFonts w:ascii="Symbol" w:hAnsi="Symbol" w:hint="default"/>
      </w:rPr>
    </w:lvl>
    <w:lvl w:ilvl="4" w:tplc="04220003" w:tentative="1">
      <w:start w:val="1"/>
      <w:numFmt w:val="bullet"/>
      <w:lvlText w:val="o"/>
      <w:lvlJc w:val="left"/>
      <w:pPr>
        <w:ind w:left="4180" w:hanging="360"/>
      </w:pPr>
      <w:rPr>
        <w:rFonts w:ascii="Courier New" w:hAnsi="Courier New" w:cs="Courier New" w:hint="default"/>
      </w:rPr>
    </w:lvl>
    <w:lvl w:ilvl="5" w:tplc="04220005" w:tentative="1">
      <w:start w:val="1"/>
      <w:numFmt w:val="bullet"/>
      <w:lvlText w:val=""/>
      <w:lvlJc w:val="left"/>
      <w:pPr>
        <w:ind w:left="4900" w:hanging="360"/>
      </w:pPr>
      <w:rPr>
        <w:rFonts w:ascii="Wingdings" w:hAnsi="Wingdings" w:hint="default"/>
      </w:rPr>
    </w:lvl>
    <w:lvl w:ilvl="6" w:tplc="04220001" w:tentative="1">
      <w:start w:val="1"/>
      <w:numFmt w:val="bullet"/>
      <w:lvlText w:val=""/>
      <w:lvlJc w:val="left"/>
      <w:pPr>
        <w:ind w:left="5620" w:hanging="360"/>
      </w:pPr>
      <w:rPr>
        <w:rFonts w:ascii="Symbol" w:hAnsi="Symbol" w:hint="default"/>
      </w:rPr>
    </w:lvl>
    <w:lvl w:ilvl="7" w:tplc="04220003" w:tentative="1">
      <w:start w:val="1"/>
      <w:numFmt w:val="bullet"/>
      <w:lvlText w:val="o"/>
      <w:lvlJc w:val="left"/>
      <w:pPr>
        <w:ind w:left="6340" w:hanging="360"/>
      </w:pPr>
      <w:rPr>
        <w:rFonts w:ascii="Courier New" w:hAnsi="Courier New" w:cs="Courier New" w:hint="default"/>
      </w:rPr>
    </w:lvl>
    <w:lvl w:ilvl="8" w:tplc="04220005" w:tentative="1">
      <w:start w:val="1"/>
      <w:numFmt w:val="bullet"/>
      <w:lvlText w:val=""/>
      <w:lvlJc w:val="left"/>
      <w:pPr>
        <w:ind w:left="7060" w:hanging="360"/>
      </w:pPr>
      <w:rPr>
        <w:rFonts w:ascii="Wingdings" w:hAnsi="Wingdings" w:hint="default"/>
      </w:rPr>
    </w:lvl>
  </w:abstractNum>
  <w:abstractNum w:abstractNumId="15" w15:restartNumberingAfterBreak="0">
    <w:nsid w:val="21BC54CD"/>
    <w:multiLevelType w:val="hybridMultilevel"/>
    <w:tmpl w:val="11845B6A"/>
    <w:lvl w:ilvl="0" w:tplc="0419000F">
      <w:start w:val="1"/>
      <w:numFmt w:val="decimal"/>
      <w:lvlText w:val="%1."/>
      <w:lvlJc w:val="left"/>
      <w:pPr>
        <w:tabs>
          <w:tab w:val="num" w:pos="1559"/>
        </w:tabs>
        <w:ind w:left="1559" w:hanging="360"/>
      </w:pPr>
    </w:lvl>
    <w:lvl w:ilvl="1" w:tplc="04190019" w:tentative="1">
      <w:start w:val="1"/>
      <w:numFmt w:val="lowerLetter"/>
      <w:lvlText w:val="%2."/>
      <w:lvlJc w:val="left"/>
      <w:pPr>
        <w:tabs>
          <w:tab w:val="num" w:pos="2279"/>
        </w:tabs>
        <w:ind w:left="2279" w:hanging="360"/>
      </w:pPr>
    </w:lvl>
    <w:lvl w:ilvl="2" w:tplc="0419001B" w:tentative="1">
      <w:start w:val="1"/>
      <w:numFmt w:val="lowerRoman"/>
      <w:lvlText w:val="%3."/>
      <w:lvlJc w:val="right"/>
      <w:pPr>
        <w:tabs>
          <w:tab w:val="num" w:pos="2999"/>
        </w:tabs>
        <w:ind w:left="2999" w:hanging="180"/>
      </w:pPr>
    </w:lvl>
    <w:lvl w:ilvl="3" w:tplc="0419000F" w:tentative="1">
      <w:start w:val="1"/>
      <w:numFmt w:val="decimal"/>
      <w:lvlText w:val="%4."/>
      <w:lvlJc w:val="left"/>
      <w:pPr>
        <w:tabs>
          <w:tab w:val="num" w:pos="3719"/>
        </w:tabs>
        <w:ind w:left="3719" w:hanging="360"/>
      </w:pPr>
    </w:lvl>
    <w:lvl w:ilvl="4" w:tplc="04190019" w:tentative="1">
      <w:start w:val="1"/>
      <w:numFmt w:val="lowerLetter"/>
      <w:lvlText w:val="%5."/>
      <w:lvlJc w:val="left"/>
      <w:pPr>
        <w:tabs>
          <w:tab w:val="num" w:pos="4439"/>
        </w:tabs>
        <w:ind w:left="4439" w:hanging="360"/>
      </w:pPr>
    </w:lvl>
    <w:lvl w:ilvl="5" w:tplc="0419001B" w:tentative="1">
      <w:start w:val="1"/>
      <w:numFmt w:val="lowerRoman"/>
      <w:lvlText w:val="%6."/>
      <w:lvlJc w:val="right"/>
      <w:pPr>
        <w:tabs>
          <w:tab w:val="num" w:pos="5159"/>
        </w:tabs>
        <w:ind w:left="5159" w:hanging="180"/>
      </w:pPr>
    </w:lvl>
    <w:lvl w:ilvl="6" w:tplc="0419000F" w:tentative="1">
      <w:start w:val="1"/>
      <w:numFmt w:val="decimal"/>
      <w:lvlText w:val="%7."/>
      <w:lvlJc w:val="left"/>
      <w:pPr>
        <w:tabs>
          <w:tab w:val="num" w:pos="5879"/>
        </w:tabs>
        <w:ind w:left="5879" w:hanging="360"/>
      </w:pPr>
    </w:lvl>
    <w:lvl w:ilvl="7" w:tplc="04190019" w:tentative="1">
      <w:start w:val="1"/>
      <w:numFmt w:val="lowerLetter"/>
      <w:lvlText w:val="%8."/>
      <w:lvlJc w:val="left"/>
      <w:pPr>
        <w:tabs>
          <w:tab w:val="num" w:pos="6599"/>
        </w:tabs>
        <w:ind w:left="6599" w:hanging="360"/>
      </w:pPr>
    </w:lvl>
    <w:lvl w:ilvl="8" w:tplc="0419001B" w:tentative="1">
      <w:start w:val="1"/>
      <w:numFmt w:val="lowerRoman"/>
      <w:lvlText w:val="%9."/>
      <w:lvlJc w:val="right"/>
      <w:pPr>
        <w:tabs>
          <w:tab w:val="num" w:pos="7319"/>
        </w:tabs>
        <w:ind w:left="7319" w:hanging="180"/>
      </w:pPr>
    </w:lvl>
  </w:abstractNum>
  <w:abstractNum w:abstractNumId="16" w15:restartNumberingAfterBreak="0">
    <w:nsid w:val="25585795"/>
    <w:multiLevelType w:val="hybridMultilevel"/>
    <w:tmpl w:val="E240425A"/>
    <w:lvl w:ilvl="0" w:tplc="7A7EB102">
      <w:start w:val="1"/>
      <w:numFmt w:val="decimal"/>
      <w:lvlText w:val="%1."/>
      <w:lvlJc w:val="left"/>
      <w:pPr>
        <w:tabs>
          <w:tab w:val="num" w:pos="1287"/>
        </w:tabs>
        <w:ind w:left="1287" w:hanging="360"/>
      </w:pPr>
      <w:rPr>
        <w:rFonts w:hint="default"/>
        <w:sz w:val="28"/>
        <w:szCs w:val="28"/>
      </w:rPr>
    </w:lvl>
    <w:lvl w:ilvl="1" w:tplc="E9E45064">
      <w:start w:val="1"/>
      <w:numFmt w:val="decimal"/>
      <w:lvlText w:val="%2."/>
      <w:lvlJc w:val="left"/>
      <w:pPr>
        <w:tabs>
          <w:tab w:val="num" w:pos="1987"/>
        </w:tabs>
        <w:ind w:left="1987" w:hanging="340"/>
      </w:pPr>
      <w:rPr>
        <w:rFonts w:ascii="Times New Roman" w:eastAsia="Times New Roman" w:hAnsi="Times New Roman" w:cs="Times New Roman"/>
        <w:sz w:val="28"/>
        <w:szCs w:val="28"/>
      </w:rPr>
    </w:lvl>
    <w:lvl w:ilvl="2" w:tplc="0419001B">
      <w:start w:val="1"/>
      <w:numFmt w:val="lowerRoman"/>
      <w:lvlText w:val="%3."/>
      <w:lvlJc w:val="right"/>
      <w:pPr>
        <w:tabs>
          <w:tab w:val="num" w:pos="2727"/>
        </w:tabs>
        <w:ind w:left="2727" w:hanging="180"/>
      </w:pPr>
    </w:lvl>
    <w:lvl w:ilvl="3" w:tplc="0419000F">
      <w:start w:val="1"/>
      <w:numFmt w:val="decimal"/>
      <w:lvlText w:val="%4."/>
      <w:lvlJc w:val="left"/>
      <w:pPr>
        <w:tabs>
          <w:tab w:val="num" w:pos="3447"/>
        </w:tabs>
        <w:ind w:left="3447" w:hanging="360"/>
      </w:pPr>
    </w:lvl>
    <w:lvl w:ilvl="4" w:tplc="04190019">
      <w:start w:val="1"/>
      <w:numFmt w:val="lowerLetter"/>
      <w:lvlText w:val="%5."/>
      <w:lvlJc w:val="left"/>
      <w:pPr>
        <w:tabs>
          <w:tab w:val="num" w:pos="4167"/>
        </w:tabs>
        <w:ind w:left="4167" w:hanging="360"/>
      </w:pPr>
    </w:lvl>
    <w:lvl w:ilvl="5" w:tplc="0419001B">
      <w:start w:val="1"/>
      <w:numFmt w:val="lowerRoman"/>
      <w:lvlText w:val="%6."/>
      <w:lvlJc w:val="right"/>
      <w:pPr>
        <w:tabs>
          <w:tab w:val="num" w:pos="4887"/>
        </w:tabs>
        <w:ind w:left="4887" w:hanging="180"/>
      </w:pPr>
    </w:lvl>
    <w:lvl w:ilvl="6" w:tplc="0419000F">
      <w:start w:val="1"/>
      <w:numFmt w:val="decimal"/>
      <w:lvlText w:val="%7."/>
      <w:lvlJc w:val="left"/>
      <w:pPr>
        <w:tabs>
          <w:tab w:val="num" w:pos="5607"/>
        </w:tabs>
        <w:ind w:left="5607" w:hanging="360"/>
      </w:pPr>
    </w:lvl>
    <w:lvl w:ilvl="7" w:tplc="04190019">
      <w:start w:val="1"/>
      <w:numFmt w:val="lowerLetter"/>
      <w:lvlText w:val="%8."/>
      <w:lvlJc w:val="left"/>
      <w:pPr>
        <w:tabs>
          <w:tab w:val="num" w:pos="6327"/>
        </w:tabs>
        <w:ind w:left="6327" w:hanging="360"/>
      </w:pPr>
    </w:lvl>
    <w:lvl w:ilvl="8" w:tplc="0419001B">
      <w:start w:val="1"/>
      <w:numFmt w:val="lowerRoman"/>
      <w:lvlText w:val="%9."/>
      <w:lvlJc w:val="right"/>
      <w:pPr>
        <w:tabs>
          <w:tab w:val="num" w:pos="7047"/>
        </w:tabs>
        <w:ind w:left="7047" w:hanging="180"/>
      </w:pPr>
    </w:lvl>
  </w:abstractNum>
  <w:abstractNum w:abstractNumId="17" w15:restartNumberingAfterBreak="0">
    <w:nsid w:val="277901B9"/>
    <w:multiLevelType w:val="hybridMultilevel"/>
    <w:tmpl w:val="79C4C2E4"/>
    <w:lvl w:ilvl="0" w:tplc="04220015">
      <w:start w:val="1"/>
      <w:numFmt w:val="upperLetter"/>
      <w:lvlText w:val="%1."/>
      <w:lvlJc w:val="left"/>
      <w:pPr>
        <w:ind w:left="1300" w:hanging="360"/>
      </w:pPr>
    </w:lvl>
    <w:lvl w:ilvl="1" w:tplc="04220019" w:tentative="1">
      <w:start w:val="1"/>
      <w:numFmt w:val="lowerLetter"/>
      <w:lvlText w:val="%2."/>
      <w:lvlJc w:val="left"/>
      <w:pPr>
        <w:ind w:left="2020" w:hanging="360"/>
      </w:pPr>
    </w:lvl>
    <w:lvl w:ilvl="2" w:tplc="0422001B" w:tentative="1">
      <w:start w:val="1"/>
      <w:numFmt w:val="lowerRoman"/>
      <w:lvlText w:val="%3."/>
      <w:lvlJc w:val="right"/>
      <w:pPr>
        <w:ind w:left="2740" w:hanging="180"/>
      </w:pPr>
    </w:lvl>
    <w:lvl w:ilvl="3" w:tplc="0422000F" w:tentative="1">
      <w:start w:val="1"/>
      <w:numFmt w:val="decimal"/>
      <w:lvlText w:val="%4."/>
      <w:lvlJc w:val="left"/>
      <w:pPr>
        <w:ind w:left="3460" w:hanging="360"/>
      </w:pPr>
    </w:lvl>
    <w:lvl w:ilvl="4" w:tplc="04220019" w:tentative="1">
      <w:start w:val="1"/>
      <w:numFmt w:val="lowerLetter"/>
      <w:lvlText w:val="%5."/>
      <w:lvlJc w:val="left"/>
      <w:pPr>
        <w:ind w:left="4180" w:hanging="360"/>
      </w:pPr>
    </w:lvl>
    <w:lvl w:ilvl="5" w:tplc="0422001B" w:tentative="1">
      <w:start w:val="1"/>
      <w:numFmt w:val="lowerRoman"/>
      <w:lvlText w:val="%6."/>
      <w:lvlJc w:val="right"/>
      <w:pPr>
        <w:ind w:left="4900" w:hanging="180"/>
      </w:pPr>
    </w:lvl>
    <w:lvl w:ilvl="6" w:tplc="0422000F" w:tentative="1">
      <w:start w:val="1"/>
      <w:numFmt w:val="decimal"/>
      <w:lvlText w:val="%7."/>
      <w:lvlJc w:val="left"/>
      <w:pPr>
        <w:ind w:left="5620" w:hanging="360"/>
      </w:pPr>
    </w:lvl>
    <w:lvl w:ilvl="7" w:tplc="04220019" w:tentative="1">
      <w:start w:val="1"/>
      <w:numFmt w:val="lowerLetter"/>
      <w:lvlText w:val="%8."/>
      <w:lvlJc w:val="left"/>
      <w:pPr>
        <w:ind w:left="6340" w:hanging="360"/>
      </w:pPr>
    </w:lvl>
    <w:lvl w:ilvl="8" w:tplc="0422001B" w:tentative="1">
      <w:start w:val="1"/>
      <w:numFmt w:val="lowerRoman"/>
      <w:lvlText w:val="%9."/>
      <w:lvlJc w:val="right"/>
      <w:pPr>
        <w:ind w:left="7060" w:hanging="180"/>
      </w:pPr>
    </w:lvl>
  </w:abstractNum>
  <w:abstractNum w:abstractNumId="18" w15:restartNumberingAfterBreak="0">
    <w:nsid w:val="2A2C24CE"/>
    <w:multiLevelType w:val="singleLevel"/>
    <w:tmpl w:val="67B28418"/>
    <w:lvl w:ilvl="0">
      <w:start w:val="4"/>
      <w:numFmt w:val="decimal"/>
      <w:lvlText w:val="%1)"/>
      <w:legacy w:legacy="1" w:legacySpace="0" w:legacyIndent="278"/>
      <w:lvlJc w:val="left"/>
      <w:rPr>
        <w:rFonts w:ascii="Times New Roman" w:hAnsi="Times New Roman" w:cs="Times New Roman" w:hint="default"/>
      </w:rPr>
    </w:lvl>
  </w:abstractNum>
  <w:abstractNum w:abstractNumId="19" w15:restartNumberingAfterBreak="0">
    <w:nsid w:val="2AC0451E"/>
    <w:multiLevelType w:val="hybridMultilevel"/>
    <w:tmpl w:val="86CE0D42"/>
    <w:lvl w:ilvl="0" w:tplc="C106A662">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2B2D1732"/>
    <w:multiLevelType w:val="hybridMultilevel"/>
    <w:tmpl w:val="3E329546"/>
    <w:lvl w:ilvl="0" w:tplc="04220019">
      <w:start w:val="1"/>
      <w:numFmt w:val="lowerLetter"/>
      <w:lvlText w:val="%1."/>
      <w:lvlJc w:val="left"/>
      <w:pPr>
        <w:ind w:left="1300" w:hanging="360"/>
      </w:pPr>
    </w:lvl>
    <w:lvl w:ilvl="1" w:tplc="04220019" w:tentative="1">
      <w:start w:val="1"/>
      <w:numFmt w:val="lowerLetter"/>
      <w:lvlText w:val="%2."/>
      <w:lvlJc w:val="left"/>
      <w:pPr>
        <w:ind w:left="2020" w:hanging="360"/>
      </w:pPr>
    </w:lvl>
    <w:lvl w:ilvl="2" w:tplc="0422001B" w:tentative="1">
      <w:start w:val="1"/>
      <w:numFmt w:val="lowerRoman"/>
      <w:lvlText w:val="%3."/>
      <w:lvlJc w:val="right"/>
      <w:pPr>
        <w:ind w:left="2740" w:hanging="180"/>
      </w:pPr>
    </w:lvl>
    <w:lvl w:ilvl="3" w:tplc="0422000F" w:tentative="1">
      <w:start w:val="1"/>
      <w:numFmt w:val="decimal"/>
      <w:lvlText w:val="%4."/>
      <w:lvlJc w:val="left"/>
      <w:pPr>
        <w:ind w:left="3460" w:hanging="360"/>
      </w:pPr>
    </w:lvl>
    <w:lvl w:ilvl="4" w:tplc="04220019" w:tentative="1">
      <w:start w:val="1"/>
      <w:numFmt w:val="lowerLetter"/>
      <w:lvlText w:val="%5."/>
      <w:lvlJc w:val="left"/>
      <w:pPr>
        <w:ind w:left="4180" w:hanging="360"/>
      </w:pPr>
    </w:lvl>
    <w:lvl w:ilvl="5" w:tplc="0422001B" w:tentative="1">
      <w:start w:val="1"/>
      <w:numFmt w:val="lowerRoman"/>
      <w:lvlText w:val="%6."/>
      <w:lvlJc w:val="right"/>
      <w:pPr>
        <w:ind w:left="4900" w:hanging="180"/>
      </w:pPr>
    </w:lvl>
    <w:lvl w:ilvl="6" w:tplc="0422000F" w:tentative="1">
      <w:start w:val="1"/>
      <w:numFmt w:val="decimal"/>
      <w:lvlText w:val="%7."/>
      <w:lvlJc w:val="left"/>
      <w:pPr>
        <w:ind w:left="5620" w:hanging="360"/>
      </w:pPr>
    </w:lvl>
    <w:lvl w:ilvl="7" w:tplc="04220019" w:tentative="1">
      <w:start w:val="1"/>
      <w:numFmt w:val="lowerLetter"/>
      <w:lvlText w:val="%8."/>
      <w:lvlJc w:val="left"/>
      <w:pPr>
        <w:ind w:left="6340" w:hanging="360"/>
      </w:pPr>
    </w:lvl>
    <w:lvl w:ilvl="8" w:tplc="0422001B" w:tentative="1">
      <w:start w:val="1"/>
      <w:numFmt w:val="lowerRoman"/>
      <w:lvlText w:val="%9."/>
      <w:lvlJc w:val="right"/>
      <w:pPr>
        <w:ind w:left="7060" w:hanging="180"/>
      </w:pPr>
    </w:lvl>
  </w:abstractNum>
  <w:abstractNum w:abstractNumId="21" w15:restartNumberingAfterBreak="0">
    <w:nsid w:val="2E9D7259"/>
    <w:multiLevelType w:val="hybridMultilevel"/>
    <w:tmpl w:val="FDAAFAC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2" w15:restartNumberingAfterBreak="0">
    <w:nsid w:val="2EEE0C76"/>
    <w:multiLevelType w:val="singleLevel"/>
    <w:tmpl w:val="7CE4BCC2"/>
    <w:lvl w:ilvl="0">
      <w:start w:val="1"/>
      <w:numFmt w:val="decimal"/>
      <w:lvlText w:val="%1."/>
      <w:legacy w:legacy="1" w:legacySpace="0" w:legacyIndent="235"/>
      <w:lvlJc w:val="left"/>
      <w:rPr>
        <w:rFonts w:ascii="Times New Roman" w:hAnsi="Times New Roman" w:cs="Times New Roman" w:hint="default"/>
      </w:rPr>
    </w:lvl>
  </w:abstractNum>
  <w:abstractNum w:abstractNumId="23" w15:restartNumberingAfterBreak="0">
    <w:nsid w:val="31204E19"/>
    <w:multiLevelType w:val="singleLevel"/>
    <w:tmpl w:val="D1F41752"/>
    <w:lvl w:ilvl="0">
      <w:start w:val="7"/>
      <w:numFmt w:val="decimal"/>
      <w:lvlText w:val="%1."/>
      <w:legacy w:legacy="1" w:legacySpace="0" w:legacyIndent="270"/>
      <w:lvlJc w:val="left"/>
      <w:rPr>
        <w:rFonts w:ascii="Times New Roman" w:hAnsi="Times New Roman" w:cs="Times New Roman" w:hint="default"/>
      </w:rPr>
    </w:lvl>
  </w:abstractNum>
  <w:abstractNum w:abstractNumId="24" w15:restartNumberingAfterBreak="0">
    <w:nsid w:val="334C2433"/>
    <w:multiLevelType w:val="hybridMultilevel"/>
    <w:tmpl w:val="D564DF7A"/>
    <w:lvl w:ilvl="0" w:tplc="04220001">
      <w:start w:val="1"/>
      <w:numFmt w:val="bullet"/>
      <w:lvlText w:val=""/>
      <w:lvlJc w:val="left"/>
      <w:pPr>
        <w:ind w:left="1300" w:hanging="360"/>
      </w:pPr>
      <w:rPr>
        <w:rFonts w:ascii="Symbol" w:hAnsi="Symbol" w:hint="default"/>
      </w:rPr>
    </w:lvl>
    <w:lvl w:ilvl="1" w:tplc="04220003" w:tentative="1">
      <w:start w:val="1"/>
      <w:numFmt w:val="bullet"/>
      <w:lvlText w:val="o"/>
      <w:lvlJc w:val="left"/>
      <w:pPr>
        <w:ind w:left="2020" w:hanging="360"/>
      </w:pPr>
      <w:rPr>
        <w:rFonts w:ascii="Courier New" w:hAnsi="Courier New" w:cs="Courier New" w:hint="default"/>
      </w:rPr>
    </w:lvl>
    <w:lvl w:ilvl="2" w:tplc="04220005" w:tentative="1">
      <w:start w:val="1"/>
      <w:numFmt w:val="bullet"/>
      <w:lvlText w:val=""/>
      <w:lvlJc w:val="left"/>
      <w:pPr>
        <w:ind w:left="2740" w:hanging="360"/>
      </w:pPr>
      <w:rPr>
        <w:rFonts w:ascii="Wingdings" w:hAnsi="Wingdings" w:hint="default"/>
      </w:rPr>
    </w:lvl>
    <w:lvl w:ilvl="3" w:tplc="04220001" w:tentative="1">
      <w:start w:val="1"/>
      <w:numFmt w:val="bullet"/>
      <w:lvlText w:val=""/>
      <w:lvlJc w:val="left"/>
      <w:pPr>
        <w:ind w:left="3460" w:hanging="360"/>
      </w:pPr>
      <w:rPr>
        <w:rFonts w:ascii="Symbol" w:hAnsi="Symbol" w:hint="default"/>
      </w:rPr>
    </w:lvl>
    <w:lvl w:ilvl="4" w:tplc="04220003" w:tentative="1">
      <w:start w:val="1"/>
      <w:numFmt w:val="bullet"/>
      <w:lvlText w:val="o"/>
      <w:lvlJc w:val="left"/>
      <w:pPr>
        <w:ind w:left="4180" w:hanging="360"/>
      </w:pPr>
      <w:rPr>
        <w:rFonts w:ascii="Courier New" w:hAnsi="Courier New" w:cs="Courier New" w:hint="default"/>
      </w:rPr>
    </w:lvl>
    <w:lvl w:ilvl="5" w:tplc="04220005" w:tentative="1">
      <w:start w:val="1"/>
      <w:numFmt w:val="bullet"/>
      <w:lvlText w:val=""/>
      <w:lvlJc w:val="left"/>
      <w:pPr>
        <w:ind w:left="4900" w:hanging="360"/>
      </w:pPr>
      <w:rPr>
        <w:rFonts w:ascii="Wingdings" w:hAnsi="Wingdings" w:hint="default"/>
      </w:rPr>
    </w:lvl>
    <w:lvl w:ilvl="6" w:tplc="04220001" w:tentative="1">
      <w:start w:val="1"/>
      <w:numFmt w:val="bullet"/>
      <w:lvlText w:val=""/>
      <w:lvlJc w:val="left"/>
      <w:pPr>
        <w:ind w:left="5620" w:hanging="360"/>
      </w:pPr>
      <w:rPr>
        <w:rFonts w:ascii="Symbol" w:hAnsi="Symbol" w:hint="default"/>
      </w:rPr>
    </w:lvl>
    <w:lvl w:ilvl="7" w:tplc="04220003" w:tentative="1">
      <w:start w:val="1"/>
      <w:numFmt w:val="bullet"/>
      <w:lvlText w:val="o"/>
      <w:lvlJc w:val="left"/>
      <w:pPr>
        <w:ind w:left="6340" w:hanging="360"/>
      </w:pPr>
      <w:rPr>
        <w:rFonts w:ascii="Courier New" w:hAnsi="Courier New" w:cs="Courier New" w:hint="default"/>
      </w:rPr>
    </w:lvl>
    <w:lvl w:ilvl="8" w:tplc="04220005" w:tentative="1">
      <w:start w:val="1"/>
      <w:numFmt w:val="bullet"/>
      <w:lvlText w:val=""/>
      <w:lvlJc w:val="left"/>
      <w:pPr>
        <w:ind w:left="7060" w:hanging="360"/>
      </w:pPr>
      <w:rPr>
        <w:rFonts w:ascii="Wingdings" w:hAnsi="Wingdings" w:hint="default"/>
      </w:rPr>
    </w:lvl>
  </w:abstractNum>
  <w:abstractNum w:abstractNumId="25" w15:restartNumberingAfterBreak="0">
    <w:nsid w:val="3973324F"/>
    <w:multiLevelType w:val="hybridMultilevel"/>
    <w:tmpl w:val="899CA76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41B27EFB"/>
    <w:multiLevelType w:val="multilevel"/>
    <w:tmpl w:val="72220EA2"/>
    <w:lvl w:ilvl="0">
      <w:start w:val="1"/>
      <w:numFmt w:val="decimal"/>
      <w:lvlText w:val="%1"/>
      <w:lvlJc w:val="left"/>
      <w:pPr>
        <w:ind w:left="375" w:hanging="375"/>
      </w:pPr>
      <w:rPr>
        <w:rFonts w:hint="default"/>
      </w:rPr>
    </w:lvl>
    <w:lvl w:ilvl="1">
      <w:start w:val="1"/>
      <w:numFmt w:val="decimal"/>
      <w:lvlText w:val="%1.%2"/>
      <w:lvlJc w:val="left"/>
      <w:pPr>
        <w:ind w:left="1662" w:hanging="375"/>
      </w:pPr>
      <w:rPr>
        <w:rFonts w:hint="default"/>
      </w:rPr>
    </w:lvl>
    <w:lvl w:ilvl="2">
      <w:start w:val="1"/>
      <w:numFmt w:val="decimal"/>
      <w:lvlText w:val="%1.%2.%3"/>
      <w:lvlJc w:val="left"/>
      <w:pPr>
        <w:ind w:left="3294" w:hanging="720"/>
      </w:pPr>
      <w:rPr>
        <w:rFonts w:hint="default"/>
      </w:rPr>
    </w:lvl>
    <w:lvl w:ilvl="3">
      <w:start w:val="1"/>
      <w:numFmt w:val="decimal"/>
      <w:lvlText w:val="%1.%2.%3.%4"/>
      <w:lvlJc w:val="left"/>
      <w:pPr>
        <w:ind w:left="4941" w:hanging="1080"/>
      </w:pPr>
      <w:rPr>
        <w:rFonts w:hint="default"/>
      </w:rPr>
    </w:lvl>
    <w:lvl w:ilvl="4">
      <w:start w:val="1"/>
      <w:numFmt w:val="decimal"/>
      <w:lvlText w:val="%1.%2.%3.%4.%5"/>
      <w:lvlJc w:val="left"/>
      <w:pPr>
        <w:ind w:left="6228" w:hanging="1080"/>
      </w:pPr>
      <w:rPr>
        <w:rFonts w:hint="default"/>
      </w:rPr>
    </w:lvl>
    <w:lvl w:ilvl="5">
      <w:start w:val="1"/>
      <w:numFmt w:val="decimal"/>
      <w:lvlText w:val="%1.%2.%3.%4.%5.%6"/>
      <w:lvlJc w:val="left"/>
      <w:pPr>
        <w:ind w:left="7875" w:hanging="1440"/>
      </w:pPr>
      <w:rPr>
        <w:rFonts w:hint="default"/>
      </w:rPr>
    </w:lvl>
    <w:lvl w:ilvl="6">
      <w:start w:val="1"/>
      <w:numFmt w:val="decimal"/>
      <w:lvlText w:val="%1.%2.%3.%4.%5.%6.%7"/>
      <w:lvlJc w:val="left"/>
      <w:pPr>
        <w:ind w:left="9162" w:hanging="1440"/>
      </w:pPr>
      <w:rPr>
        <w:rFonts w:hint="default"/>
      </w:rPr>
    </w:lvl>
    <w:lvl w:ilvl="7">
      <w:start w:val="1"/>
      <w:numFmt w:val="decimal"/>
      <w:lvlText w:val="%1.%2.%3.%4.%5.%6.%7.%8"/>
      <w:lvlJc w:val="left"/>
      <w:pPr>
        <w:ind w:left="10809" w:hanging="1800"/>
      </w:pPr>
      <w:rPr>
        <w:rFonts w:hint="default"/>
      </w:rPr>
    </w:lvl>
    <w:lvl w:ilvl="8">
      <w:start w:val="1"/>
      <w:numFmt w:val="decimal"/>
      <w:lvlText w:val="%1.%2.%3.%4.%5.%6.%7.%8.%9"/>
      <w:lvlJc w:val="left"/>
      <w:pPr>
        <w:ind w:left="12456" w:hanging="2160"/>
      </w:pPr>
      <w:rPr>
        <w:rFonts w:hint="default"/>
      </w:rPr>
    </w:lvl>
  </w:abstractNum>
  <w:abstractNum w:abstractNumId="27" w15:restartNumberingAfterBreak="0">
    <w:nsid w:val="4270026E"/>
    <w:multiLevelType w:val="hybridMultilevel"/>
    <w:tmpl w:val="BECC1670"/>
    <w:lvl w:ilvl="0" w:tplc="04190005">
      <w:start w:val="1"/>
      <w:numFmt w:val="bullet"/>
      <w:lvlText w:val=""/>
      <w:lvlJc w:val="left"/>
      <w:pPr>
        <w:tabs>
          <w:tab w:val="num" w:pos="360"/>
        </w:tabs>
        <w:ind w:left="360" w:hanging="360"/>
      </w:pPr>
      <w:rPr>
        <w:rFonts w:ascii="Wingdings" w:hAnsi="Wingdings"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28" w15:restartNumberingAfterBreak="0">
    <w:nsid w:val="42DB04F0"/>
    <w:multiLevelType w:val="hybridMultilevel"/>
    <w:tmpl w:val="314A5F9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44F34E69"/>
    <w:multiLevelType w:val="singleLevel"/>
    <w:tmpl w:val="CE96EA7C"/>
    <w:lvl w:ilvl="0">
      <w:start w:val="1"/>
      <w:numFmt w:val="decimal"/>
      <w:lvlText w:val="%1)"/>
      <w:legacy w:legacy="1" w:legacySpace="0" w:legacyIndent="278"/>
      <w:lvlJc w:val="left"/>
      <w:rPr>
        <w:rFonts w:ascii="Times New Roman" w:hAnsi="Times New Roman" w:cs="Times New Roman" w:hint="default"/>
      </w:rPr>
    </w:lvl>
  </w:abstractNum>
  <w:abstractNum w:abstractNumId="30" w15:restartNumberingAfterBreak="0">
    <w:nsid w:val="451B5C05"/>
    <w:multiLevelType w:val="hybridMultilevel"/>
    <w:tmpl w:val="C738514E"/>
    <w:lvl w:ilvl="0" w:tplc="04220005">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1" w15:restartNumberingAfterBreak="0">
    <w:nsid w:val="456E5A15"/>
    <w:multiLevelType w:val="hybridMultilevel"/>
    <w:tmpl w:val="A2343A5C"/>
    <w:lvl w:ilvl="0" w:tplc="04220001">
      <w:start w:val="1"/>
      <w:numFmt w:val="bullet"/>
      <w:lvlText w:val=""/>
      <w:lvlJc w:val="left"/>
      <w:pPr>
        <w:ind w:left="1287" w:hanging="360"/>
      </w:pPr>
      <w:rPr>
        <w:rFonts w:ascii="Symbol" w:hAnsi="Symbol" w:hint="default"/>
      </w:rPr>
    </w:lvl>
    <w:lvl w:ilvl="1" w:tplc="2646B504">
      <w:numFmt w:val="bullet"/>
      <w:lvlText w:val="—"/>
      <w:lvlJc w:val="left"/>
      <w:pPr>
        <w:ind w:left="2667" w:hanging="1020"/>
      </w:pPr>
      <w:rPr>
        <w:rFonts w:ascii="Times New Roman" w:eastAsia="Times New Roman" w:hAnsi="Times New Roman" w:cs="Times New Roman"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2" w15:restartNumberingAfterBreak="0">
    <w:nsid w:val="4A072E19"/>
    <w:multiLevelType w:val="hybridMultilevel"/>
    <w:tmpl w:val="893AF5B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4D532FEF"/>
    <w:multiLevelType w:val="hybridMultilevel"/>
    <w:tmpl w:val="25DA611C"/>
    <w:lvl w:ilvl="0" w:tplc="04220001">
      <w:start w:val="1"/>
      <w:numFmt w:val="bullet"/>
      <w:lvlText w:val=""/>
      <w:lvlJc w:val="left"/>
      <w:pPr>
        <w:ind w:left="1300" w:hanging="360"/>
      </w:pPr>
      <w:rPr>
        <w:rFonts w:ascii="Symbol" w:hAnsi="Symbol" w:hint="default"/>
      </w:rPr>
    </w:lvl>
    <w:lvl w:ilvl="1" w:tplc="04220003" w:tentative="1">
      <w:start w:val="1"/>
      <w:numFmt w:val="bullet"/>
      <w:lvlText w:val="o"/>
      <w:lvlJc w:val="left"/>
      <w:pPr>
        <w:ind w:left="2020" w:hanging="360"/>
      </w:pPr>
      <w:rPr>
        <w:rFonts w:ascii="Courier New" w:hAnsi="Courier New" w:cs="Courier New" w:hint="default"/>
      </w:rPr>
    </w:lvl>
    <w:lvl w:ilvl="2" w:tplc="04220005" w:tentative="1">
      <w:start w:val="1"/>
      <w:numFmt w:val="bullet"/>
      <w:lvlText w:val=""/>
      <w:lvlJc w:val="left"/>
      <w:pPr>
        <w:ind w:left="2740" w:hanging="360"/>
      </w:pPr>
      <w:rPr>
        <w:rFonts w:ascii="Wingdings" w:hAnsi="Wingdings" w:hint="default"/>
      </w:rPr>
    </w:lvl>
    <w:lvl w:ilvl="3" w:tplc="04220001" w:tentative="1">
      <w:start w:val="1"/>
      <w:numFmt w:val="bullet"/>
      <w:lvlText w:val=""/>
      <w:lvlJc w:val="left"/>
      <w:pPr>
        <w:ind w:left="3460" w:hanging="360"/>
      </w:pPr>
      <w:rPr>
        <w:rFonts w:ascii="Symbol" w:hAnsi="Symbol" w:hint="default"/>
      </w:rPr>
    </w:lvl>
    <w:lvl w:ilvl="4" w:tplc="04220003" w:tentative="1">
      <w:start w:val="1"/>
      <w:numFmt w:val="bullet"/>
      <w:lvlText w:val="o"/>
      <w:lvlJc w:val="left"/>
      <w:pPr>
        <w:ind w:left="4180" w:hanging="360"/>
      </w:pPr>
      <w:rPr>
        <w:rFonts w:ascii="Courier New" w:hAnsi="Courier New" w:cs="Courier New" w:hint="default"/>
      </w:rPr>
    </w:lvl>
    <w:lvl w:ilvl="5" w:tplc="04220005" w:tentative="1">
      <w:start w:val="1"/>
      <w:numFmt w:val="bullet"/>
      <w:lvlText w:val=""/>
      <w:lvlJc w:val="left"/>
      <w:pPr>
        <w:ind w:left="4900" w:hanging="360"/>
      </w:pPr>
      <w:rPr>
        <w:rFonts w:ascii="Wingdings" w:hAnsi="Wingdings" w:hint="default"/>
      </w:rPr>
    </w:lvl>
    <w:lvl w:ilvl="6" w:tplc="04220001" w:tentative="1">
      <w:start w:val="1"/>
      <w:numFmt w:val="bullet"/>
      <w:lvlText w:val=""/>
      <w:lvlJc w:val="left"/>
      <w:pPr>
        <w:ind w:left="5620" w:hanging="360"/>
      </w:pPr>
      <w:rPr>
        <w:rFonts w:ascii="Symbol" w:hAnsi="Symbol" w:hint="default"/>
      </w:rPr>
    </w:lvl>
    <w:lvl w:ilvl="7" w:tplc="04220003" w:tentative="1">
      <w:start w:val="1"/>
      <w:numFmt w:val="bullet"/>
      <w:lvlText w:val="o"/>
      <w:lvlJc w:val="left"/>
      <w:pPr>
        <w:ind w:left="6340" w:hanging="360"/>
      </w:pPr>
      <w:rPr>
        <w:rFonts w:ascii="Courier New" w:hAnsi="Courier New" w:cs="Courier New" w:hint="default"/>
      </w:rPr>
    </w:lvl>
    <w:lvl w:ilvl="8" w:tplc="04220005" w:tentative="1">
      <w:start w:val="1"/>
      <w:numFmt w:val="bullet"/>
      <w:lvlText w:val=""/>
      <w:lvlJc w:val="left"/>
      <w:pPr>
        <w:ind w:left="7060" w:hanging="360"/>
      </w:pPr>
      <w:rPr>
        <w:rFonts w:ascii="Wingdings" w:hAnsi="Wingdings" w:hint="default"/>
      </w:rPr>
    </w:lvl>
  </w:abstractNum>
  <w:abstractNum w:abstractNumId="34" w15:restartNumberingAfterBreak="0">
    <w:nsid w:val="56930250"/>
    <w:multiLevelType w:val="hybridMultilevel"/>
    <w:tmpl w:val="E8DC072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608F1286"/>
    <w:multiLevelType w:val="hybridMultilevel"/>
    <w:tmpl w:val="CA5CBDCA"/>
    <w:lvl w:ilvl="0" w:tplc="04220001">
      <w:start w:val="1"/>
      <w:numFmt w:val="bullet"/>
      <w:lvlText w:val=""/>
      <w:lvlJc w:val="left"/>
      <w:pPr>
        <w:ind w:left="1300" w:hanging="360"/>
      </w:pPr>
      <w:rPr>
        <w:rFonts w:ascii="Symbol" w:hAnsi="Symbol" w:hint="default"/>
      </w:rPr>
    </w:lvl>
    <w:lvl w:ilvl="1" w:tplc="04220003" w:tentative="1">
      <w:start w:val="1"/>
      <w:numFmt w:val="bullet"/>
      <w:lvlText w:val="o"/>
      <w:lvlJc w:val="left"/>
      <w:pPr>
        <w:ind w:left="2020" w:hanging="360"/>
      </w:pPr>
      <w:rPr>
        <w:rFonts w:ascii="Courier New" w:hAnsi="Courier New" w:cs="Courier New" w:hint="default"/>
      </w:rPr>
    </w:lvl>
    <w:lvl w:ilvl="2" w:tplc="04220005" w:tentative="1">
      <w:start w:val="1"/>
      <w:numFmt w:val="bullet"/>
      <w:lvlText w:val=""/>
      <w:lvlJc w:val="left"/>
      <w:pPr>
        <w:ind w:left="2740" w:hanging="360"/>
      </w:pPr>
      <w:rPr>
        <w:rFonts w:ascii="Wingdings" w:hAnsi="Wingdings" w:hint="default"/>
      </w:rPr>
    </w:lvl>
    <w:lvl w:ilvl="3" w:tplc="04220001" w:tentative="1">
      <w:start w:val="1"/>
      <w:numFmt w:val="bullet"/>
      <w:lvlText w:val=""/>
      <w:lvlJc w:val="left"/>
      <w:pPr>
        <w:ind w:left="3460" w:hanging="360"/>
      </w:pPr>
      <w:rPr>
        <w:rFonts w:ascii="Symbol" w:hAnsi="Symbol" w:hint="default"/>
      </w:rPr>
    </w:lvl>
    <w:lvl w:ilvl="4" w:tplc="04220003" w:tentative="1">
      <w:start w:val="1"/>
      <w:numFmt w:val="bullet"/>
      <w:lvlText w:val="o"/>
      <w:lvlJc w:val="left"/>
      <w:pPr>
        <w:ind w:left="4180" w:hanging="360"/>
      </w:pPr>
      <w:rPr>
        <w:rFonts w:ascii="Courier New" w:hAnsi="Courier New" w:cs="Courier New" w:hint="default"/>
      </w:rPr>
    </w:lvl>
    <w:lvl w:ilvl="5" w:tplc="04220005" w:tentative="1">
      <w:start w:val="1"/>
      <w:numFmt w:val="bullet"/>
      <w:lvlText w:val=""/>
      <w:lvlJc w:val="left"/>
      <w:pPr>
        <w:ind w:left="4900" w:hanging="360"/>
      </w:pPr>
      <w:rPr>
        <w:rFonts w:ascii="Wingdings" w:hAnsi="Wingdings" w:hint="default"/>
      </w:rPr>
    </w:lvl>
    <w:lvl w:ilvl="6" w:tplc="04220001" w:tentative="1">
      <w:start w:val="1"/>
      <w:numFmt w:val="bullet"/>
      <w:lvlText w:val=""/>
      <w:lvlJc w:val="left"/>
      <w:pPr>
        <w:ind w:left="5620" w:hanging="360"/>
      </w:pPr>
      <w:rPr>
        <w:rFonts w:ascii="Symbol" w:hAnsi="Symbol" w:hint="default"/>
      </w:rPr>
    </w:lvl>
    <w:lvl w:ilvl="7" w:tplc="04220003" w:tentative="1">
      <w:start w:val="1"/>
      <w:numFmt w:val="bullet"/>
      <w:lvlText w:val="o"/>
      <w:lvlJc w:val="left"/>
      <w:pPr>
        <w:ind w:left="6340" w:hanging="360"/>
      </w:pPr>
      <w:rPr>
        <w:rFonts w:ascii="Courier New" w:hAnsi="Courier New" w:cs="Courier New" w:hint="default"/>
      </w:rPr>
    </w:lvl>
    <w:lvl w:ilvl="8" w:tplc="04220005" w:tentative="1">
      <w:start w:val="1"/>
      <w:numFmt w:val="bullet"/>
      <w:lvlText w:val=""/>
      <w:lvlJc w:val="left"/>
      <w:pPr>
        <w:ind w:left="7060" w:hanging="360"/>
      </w:pPr>
      <w:rPr>
        <w:rFonts w:ascii="Wingdings" w:hAnsi="Wingdings" w:hint="default"/>
      </w:rPr>
    </w:lvl>
  </w:abstractNum>
  <w:abstractNum w:abstractNumId="36" w15:restartNumberingAfterBreak="0">
    <w:nsid w:val="61C22C9B"/>
    <w:multiLevelType w:val="hybridMultilevel"/>
    <w:tmpl w:val="CF9AFCE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7" w15:restartNumberingAfterBreak="0">
    <w:nsid w:val="64BB26BF"/>
    <w:multiLevelType w:val="singleLevel"/>
    <w:tmpl w:val="6D082554"/>
    <w:lvl w:ilvl="0">
      <w:start w:val="1"/>
      <w:numFmt w:val="decimal"/>
      <w:lvlText w:val="%1."/>
      <w:legacy w:legacy="1" w:legacySpace="0" w:legacyIndent="278"/>
      <w:lvlJc w:val="left"/>
      <w:rPr>
        <w:rFonts w:ascii="Times New Roman" w:hAnsi="Times New Roman" w:cs="Times New Roman" w:hint="default"/>
      </w:rPr>
    </w:lvl>
  </w:abstractNum>
  <w:abstractNum w:abstractNumId="38" w15:restartNumberingAfterBreak="0">
    <w:nsid w:val="65A65723"/>
    <w:multiLevelType w:val="hybridMultilevel"/>
    <w:tmpl w:val="676AA49E"/>
    <w:lvl w:ilvl="0" w:tplc="04220001">
      <w:start w:val="1"/>
      <w:numFmt w:val="bullet"/>
      <w:lvlText w:val=""/>
      <w:lvlJc w:val="left"/>
      <w:pPr>
        <w:ind w:left="1300" w:hanging="360"/>
      </w:pPr>
      <w:rPr>
        <w:rFonts w:ascii="Symbol" w:hAnsi="Symbol" w:hint="default"/>
      </w:rPr>
    </w:lvl>
    <w:lvl w:ilvl="1" w:tplc="04220003" w:tentative="1">
      <w:start w:val="1"/>
      <w:numFmt w:val="bullet"/>
      <w:lvlText w:val="o"/>
      <w:lvlJc w:val="left"/>
      <w:pPr>
        <w:ind w:left="2020" w:hanging="360"/>
      </w:pPr>
      <w:rPr>
        <w:rFonts w:ascii="Courier New" w:hAnsi="Courier New" w:cs="Courier New" w:hint="default"/>
      </w:rPr>
    </w:lvl>
    <w:lvl w:ilvl="2" w:tplc="04220005" w:tentative="1">
      <w:start w:val="1"/>
      <w:numFmt w:val="bullet"/>
      <w:lvlText w:val=""/>
      <w:lvlJc w:val="left"/>
      <w:pPr>
        <w:ind w:left="2740" w:hanging="360"/>
      </w:pPr>
      <w:rPr>
        <w:rFonts w:ascii="Wingdings" w:hAnsi="Wingdings" w:hint="default"/>
      </w:rPr>
    </w:lvl>
    <w:lvl w:ilvl="3" w:tplc="04220001" w:tentative="1">
      <w:start w:val="1"/>
      <w:numFmt w:val="bullet"/>
      <w:lvlText w:val=""/>
      <w:lvlJc w:val="left"/>
      <w:pPr>
        <w:ind w:left="3460" w:hanging="360"/>
      </w:pPr>
      <w:rPr>
        <w:rFonts w:ascii="Symbol" w:hAnsi="Symbol" w:hint="default"/>
      </w:rPr>
    </w:lvl>
    <w:lvl w:ilvl="4" w:tplc="04220003" w:tentative="1">
      <w:start w:val="1"/>
      <w:numFmt w:val="bullet"/>
      <w:lvlText w:val="o"/>
      <w:lvlJc w:val="left"/>
      <w:pPr>
        <w:ind w:left="4180" w:hanging="360"/>
      </w:pPr>
      <w:rPr>
        <w:rFonts w:ascii="Courier New" w:hAnsi="Courier New" w:cs="Courier New" w:hint="default"/>
      </w:rPr>
    </w:lvl>
    <w:lvl w:ilvl="5" w:tplc="04220005" w:tentative="1">
      <w:start w:val="1"/>
      <w:numFmt w:val="bullet"/>
      <w:lvlText w:val=""/>
      <w:lvlJc w:val="left"/>
      <w:pPr>
        <w:ind w:left="4900" w:hanging="360"/>
      </w:pPr>
      <w:rPr>
        <w:rFonts w:ascii="Wingdings" w:hAnsi="Wingdings" w:hint="default"/>
      </w:rPr>
    </w:lvl>
    <w:lvl w:ilvl="6" w:tplc="04220001" w:tentative="1">
      <w:start w:val="1"/>
      <w:numFmt w:val="bullet"/>
      <w:lvlText w:val=""/>
      <w:lvlJc w:val="left"/>
      <w:pPr>
        <w:ind w:left="5620" w:hanging="360"/>
      </w:pPr>
      <w:rPr>
        <w:rFonts w:ascii="Symbol" w:hAnsi="Symbol" w:hint="default"/>
      </w:rPr>
    </w:lvl>
    <w:lvl w:ilvl="7" w:tplc="04220003" w:tentative="1">
      <w:start w:val="1"/>
      <w:numFmt w:val="bullet"/>
      <w:lvlText w:val="o"/>
      <w:lvlJc w:val="left"/>
      <w:pPr>
        <w:ind w:left="6340" w:hanging="360"/>
      </w:pPr>
      <w:rPr>
        <w:rFonts w:ascii="Courier New" w:hAnsi="Courier New" w:cs="Courier New" w:hint="default"/>
      </w:rPr>
    </w:lvl>
    <w:lvl w:ilvl="8" w:tplc="04220005" w:tentative="1">
      <w:start w:val="1"/>
      <w:numFmt w:val="bullet"/>
      <w:lvlText w:val=""/>
      <w:lvlJc w:val="left"/>
      <w:pPr>
        <w:ind w:left="7060" w:hanging="360"/>
      </w:pPr>
      <w:rPr>
        <w:rFonts w:ascii="Wingdings" w:hAnsi="Wingdings" w:hint="default"/>
      </w:rPr>
    </w:lvl>
  </w:abstractNum>
  <w:abstractNum w:abstractNumId="39" w15:restartNumberingAfterBreak="0">
    <w:nsid w:val="68F7222E"/>
    <w:multiLevelType w:val="hybridMultilevel"/>
    <w:tmpl w:val="06900C5E"/>
    <w:lvl w:ilvl="0" w:tplc="04220001">
      <w:start w:val="1"/>
      <w:numFmt w:val="bullet"/>
      <w:lvlText w:val=""/>
      <w:lvlJc w:val="left"/>
      <w:pPr>
        <w:ind w:left="1300" w:hanging="360"/>
      </w:pPr>
      <w:rPr>
        <w:rFonts w:ascii="Symbol" w:hAnsi="Symbol" w:hint="default"/>
      </w:rPr>
    </w:lvl>
    <w:lvl w:ilvl="1" w:tplc="04220003" w:tentative="1">
      <w:start w:val="1"/>
      <w:numFmt w:val="bullet"/>
      <w:lvlText w:val="o"/>
      <w:lvlJc w:val="left"/>
      <w:pPr>
        <w:ind w:left="2020" w:hanging="360"/>
      </w:pPr>
      <w:rPr>
        <w:rFonts w:ascii="Courier New" w:hAnsi="Courier New" w:cs="Courier New" w:hint="default"/>
      </w:rPr>
    </w:lvl>
    <w:lvl w:ilvl="2" w:tplc="04220005" w:tentative="1">
      <w:start w:val="1"/>
      <w:numFmt w:val="bullet"/>
      <w:lvlText w:val=""/>
      <w:lvlJc w:val="left"/>
      <w:pPr>
        <w:ind w:left="2740" w:hanging="360"/>
      </w:pPr>
      <w:rPr>
        <w:rFonts w:ascii="Wingdings" w:hAnsi="Wingdings" w:hint="default"/>
      </w:rPr>
    </w:lvl>
    <w:lvl w:ilvl="3" w:tplc="04220001" w:tentative="1">
      <w:start w:val="1"/>
      <w:numFmt w:val="bullet"/>
      <w:lvlText w:val=""/>
      <w:lvlJc w:val="left"/>
      <w:pPr>
        <w:ind w:left="3460" w:hanging="360"/>
      </w:pPr>
      <w:rPr>
        <w:rFonts w:ascii="Symbol" w:hAnsi="Symbol" w:hint="default"/>
      </w:rPr>
    </w:lvl>
    <w:lvl w:ilvl="4" w:tplc="04220003" w:tentative="1">
      <w:start w:val="1"/>
      <w:numFmt w:val="bullet"/>
      <w:lvlText w:val="o"/>
      <w:lvlJc w:val="left"/>
      <w:pPr>
        <w:ind w:left="4180" w:hanging="360"/>
      </w:pPr>
      <w:rPr>
        <w:rFonts w:ascii="Courier New" w:hAnsi="Courier New" w:cs="Courier New" w:hint="default"/>
      </w:rPr>
    </w:lvl>
    <w:lvl w:ilvl="5" w:tplc="04220005" w:tentative="1">
      <w:start w:val="1"/>
      <w:numFmt w:val="bullet"/>
      <w:lvlText w:val=""/>
      <w:lvlJc w:val="left"/>
      <w:pPr>
        <w:ind w:left="4900" w:hanging="360"/>
      </w:pPr>
      <w:rPr>
        <w:rFonts w:ascii="Wingdings" w:hAnsi="Wingdings" w:hint="default"/>
      </w:rPr>
    </w:lvl>
    <w:lvl w:ilvl="6" w:tplc="04220001" w:tentative="1">
      <w:start w:val="1"/>
      <w:numFmt w:val="bullet"/>
      <w:lvlText w:val=""/>
      <w:lvlJc w:val="left"/>
      <w:pPr>
        <w:ind w:left="5620" w:hanging="360"/>
      </w:pPr>
      <w:rPr>
        <w:rFonts w:ascii="Symbol" w:hAnsi="Symbol" w:hint="default"/>
      </w:rPr>
    </w:lvl>
    <w:lvl w:ilvl="7" w:tplc="04220003" w:tentative="1">
      <w:start w:val="1"/>
      <w:numFmt w:val="bullet"/>
      <w:lvlText w:val="o"/>
      <w:lvlJc w:val="left"/>
      <w:pPr>
        <w:ind w:left="6340" w:hanging="360"/>
      </w:pPr>
      <w:rPr>
        <w:rFonts w:ascii="Courier New" w:hAnsi="Courier New" w:cs="Courier New" w:hint="default"/>
      </w:rPr>
    </w:lvl>
    <w:lvl w:ilvl="8" w:tplc="04220005" w:tentative="1">
      <w:start w:val="1"/>
      <w:numFmt w:val="bullet"/>
      <w:lvlText w:val=""/>
      <w:lvlJc w:val="left"/>
      <w:pPr>
        <w:ind w:left="7060" w:hanging="360"/>
      </w:pPr>
      <w:rPr>
        <w:rFonts w:ascii="Wingdings" w:hAnsi="Wingdings" w:hint="default"/>
      </w:rPr>
    </w:lvl>
  </w:abstractNum>
  <w:abstractNum w:abstractNumId="40" w15:restartNumberingAfterBreak="0">
    <w:nsid w:val="6A4B0992"/>
    <w:multiLevelType w:val="hybridMultilevel"/>
    <w:tmpl w:val="934A08F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15:restartNumberingAfterBreak="0">
    <w:nsid w:val="6A772D64"/>
    <w:multiLevelType w:val="hybridMultilevel"/>
    <w:tmpl w:val="017437B0"/>
    <w:lvl w:ilvl="0" w:tplc="240C33AA">
      <w:start w:val="1"/>
      <w:numFmt w:val="bullet"/>
      <w:lvlText w:val=""/>
      <w:lvlJc w:val="left"/>
      <w:pPr>
        <w:tabs>
          <w:tab w:val="num" w:pos="340"/>
        </w:tabs>
        <w:ind w:left="340" w:hanging="34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42" w15:restartNumberingAfterBreak="0">
    <w:nsid w:val="6A9F244A"/>
    <w:multiLevelType w:val="hybridMultilevel"/>
    <w:tmpl w:val="B70CEEA0"/>
    <w:lvl w:ilvl="0" w:tplc="04220001">
      <w:start w:val="1"/>
      <w:numFmt w:val="bullet"/>
      <w:lvlText w:val=""/>
      <w:lvlJc w:val="left"/>
      <w:pPr>
        <w:ind w:left="1300" w:hanging="360"/>
      </w:pPr>
      <w:rPr>
        <w:rFonts w:ascii="Symbol" w:hAnsi="Symbol" w:hint="default"/>
      </w:rPr>
    </w:lvl>
    <w:lvl w:ilvl="1" w:tplc="04220003" w:tentative="1">
      <w:start w:val="1"/>
      <w:numFmt w:val="bullet"/>
      <w:lvlText w:val="o"/>
      <w:lvlJc w:val="left"/>
      <w:pPr>
        <w:ind w:left="2020" w:hanging="360"/>
      </w:pPr>
      <w:rPr>
        <w:rFonts w:ascii="Courier New" w:hAnsi="Courier New" w:cs="Courier New" w:hint="default"/>
      </w:rPr>
    </w:lvl>
    <w:lvl w:ilvl="2" w:tplc="04220005" w:tentative="1">
      <w:start w:val="1"/>
      <w:numFmt w:val="bullet"/>
      <w:lvlText w:val=""/>
      <w:lvlJc w:val="left"/>
      <w:pPr>
        <w:ind w:left="2740" w:hanging="360"/>
      </w:pPr>
      <w:rPr>
        <w:rFonts w:ascii="Wingdings" w:hAnsi="Wingdings" w:hint="default"/>
      </w:rPr>
    </w:lvl>
    <w:lvl w:ilvl="3" w:tplc="04220001" w:tentative="1">
      <w:start w:val="1"/>
      <w:numFmt w:val="bullet"/>
      <w:lvlText w:val=""/>
      <w:lvlJc w:val="left"/>
      <w:pPr>
        <w:ind w:left="3460" w:hanging="360"/>
      </w:pPr>
      <w:rPr>
        <w:rFonts w:ascii="Symbol" w:hAnsi="Symbol" w:hint="default"/>
      </w:rPr>
    </w:lvl>
    <w:lvl w:ilvl="4" w:tplc="04220003" w:tentative="1">
      <w:start w:val="1"/>
      <w:numFmt w:val="bullet"/>
      <w:lvlText w:val="o"/>
      <w:lvlJc w:val="left"/>
      <w:pPr>
        <w:ind w:left="4180" w:hanging="360"/>
      </w:pPr>
      <w:rPr>
        <w:rFonts w:ascii="Courier New" w:hAnsi="Courier New" w:cs="Courier New" w:hint="default"/>
      </w:rPr>
    </w:lvl>
    <w:lvl w:ilvl="5" w:tplc="04220005" w:tentative="1">
      <w:start w:val="1"/>
      <w:numFmt w:val="bullet"/>
      <w:lvlText w:val=""/>
      <w:lvlJc w:val="left"/>
      <w:pPr>
        <w:ind w:left="4900" w:hanging="360"/>
      </w:pPr>
      <w:rPr>
        <w:rFonts w:ascii="Wingdings" w:hAnsi="Wingdings" w:hint="default"/>
      </w:rPr>
    </w:lvl>
    <w:lvl w:ilvl="6" w:tplc="04220001" w:tentative="1">
      <w:start w:val="1"/>
      <w:numFmt w:val="bullet"/>
      <w:lvlText w:val=""/>
      <w:lvlJc w:val="left"/>
      <w:pPr>
        <w:ind w:left="5620" w:hanging="360"/>
      </w:pPr>
      <w:rPr>
        <w:rFonts w:ascii="Symbol" w:hAnsi="Symbol" w:hint="default"/>
      </w:rPr>
    </w:lvl>
    <w:lvl w:ilvl="7" w:tplc="04220003" w:tentative="1">
      <w:start w:val="1"/>
      <w:numFmt w:val="bullet"/>
      <w:lvlText w:val="o"/>
      <w:lvlJc w:val="left"/>
      <w:pPr>
        <w:ind w:left="6340" w:hanging="360"/>
      </w:pPr>
      <w:rPr>
        <w:rFonts w:ascii="Courier New" w:hAnsi="Courier New" w:cs="Courier New" w:hint="default"/>
      </w:rPr>
    </w:lvl>
    <w:lvl w:ilvl="8" w:tplc="04220005" w:tentative="1">
      <w:start w:val="1"/>
      <w:numFmt w:val="bullet"/>
      <w:lvlText w:val=""/>
      <w:lvlJc w:val="left"/>
      <w:pPr>
        <w:ind w:left="7060" w:hanging="360"/>
      </w:pPr>
      <w:rPr>
        <w:rFonts w:ascii="Wingdings" w:hAnsi="Wingdings" w:hint="default"/>
      </w:rPr>
    </w:lvl>
  </w:abstractNum>
  <w:abstractNum w:abstractNumId="43" w15:restartNumberingAfterBreak="0">
    <w:nsid w:val="72265A69"/>
    <w:multiLevelType w:val="hybridMultilevel"/>
    <w:tmpl w:val="4DBEE44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15:restartNumberingAfterBreak="0">
    <w:nsid w:val="724627A3"/>
    <w:multiLevelType w:val="singleLevel"/>
    <w:tmpl w:val="BEFC5296"/>
    <w:lvl w:ilvl="0">
      <w:start w:val="4"/>
      <w:numFmt w:val="decimal"/>
      <w:lvlText w:val="%1."/>
      <w:legacy w:legacy="1" w:legacySpace="0" w:legacyIndent="265"/>
      <w:lvlJc w:val="left"/>
      <w:rPr>
        <w:rFonts w:ascii="Times New Roman" w:hAnsi="Times New Roman" w:cs="Times New Roman" w:hint="default"/>
      </w:rPr>
    </w:lvl>
  </w:abstractNum>
  <w:abstractNum w:abstractNumId="45" w15:restartNumberingAfterBreak="0">
    <w:nsid w:val="76B608E3"/>
    <w:multiLevelType w:val="hybridMultilevel"/>
    <w:tmpl w:val="5F38499A"/>
    <w:lvl w:ilvl="0" w:tplc="04220017">
      <w:start w:val="1"/>
      <w:numFmt w:val="lowerLetter"/>
      <w:lvlText w:val="%1)"/>
      <w:lvlJc w:val="left"/>
      <w:pPr>
        <w:ind w:left="1300" w:hanging="360"/>
      </w:pPr>
    </w:lvl>
    <w:lvl w:ilvl="1" w:tplc="04220019" w:tentative="1">
      <w:start w:val="1"/>
      <w:numFmt w:val="lowerLetter"/>
      <w:lvlText w:val="%2."/>
      <w:lvlJc w:val="left"/>
      <w:pPr>
        <w:ind w:left="2020" w:hanging="360"/>
      </w:pPr>
    </w:lvl>
    <w:lvl w:ilvl="2" w:tplc="0422001B" w:tentative="1">
      <w:start w:val="1"/>
      <w:numFmt w:val="lowerRoman"/>
      <w:lvlText w:val="%3."/>
      <w:lvlJc w:val="right"/>
      <w:pPr>
        <w:ind w:left="2740" w:hanging="180"/>
      </w:pPr>
    </w:lvl>
    <w:lvl w:ilvl="3" w:tplc="0422000F" w:tentative="1">
      <w:start w:val="1"/>
      <w:numFmt w:val="decimal"/>
      <w:lvlText w:val="%4."/>
      <w:lvlJc w:val="left"/>
      <w:pPr>
        <w:ind w:left="3460" w:hanging="360"/>
      </w:pPr>
    </w:lvl>
    <w:lvl w:ilvl="4" w:tplc="04220019" w:tentative="1">
      <w:start w:val="1"/>
      <w:numFmt w:val="lowerLetter"/>
      <w:lvlText w:val="%5."/>
      <w:lvlJc w:val="left"/>
      <w:pPr>
        <w:ind w:left="4180" w:hanging="360"/>
      </w:pPr>
    </w:lvl>
    <w:lvl w:ilvl="5" w:tplc="0422001B" w:tentative="1">
      <w:start w:val="1"/>
      <w:numFmt w:val="lowerRoman"/>
      <w:lvlText w:val="%6."/>
      <w:lvlJc w:val="right"/>
      <w:pPr>
        <w:ind w:left="4900" w:hanging="180"/>
      </w:pPr>
    </w:lvl>
    <w:lvl w:ilvl="6" w:tplc="0422000F" w:tentative="1">
      <w:start w:val="1"/>
      <w:numFmt w:val="decimal"/>
      <w:lvlText w:val="%7."/>
      <w:lvlJc w:val="left"/>
      <w:pPr>
        <w:ind w:left="5620" w:hanging="360"/>
      </w:pPr>
    </w:lvl>
    <w:lvl w:ilvl="7" w:tplc="04220019" w:tentative="1">
      <w:start w:val="1"/>
      <w:numFmt w:val="lowerLetter"/>
      <w:lvlText w:val="%8."/>
      <w:lvlJc w:val="left"/>
      <w:pPr>
        <w:ind w:left="6340" w:hanging="360"/>
      </w:pPr>
    </w:lvl>
    <w:lvl w:ilvl="8" w:tplc="0422001B" w:tentative="1">
      <w:start w:val="1"/>
      <w:numFmt w:val="lowerRoman"/>
      <w:lvlText w:val="%9."/>
      <w:lvlJc w:val="right"/>
      <w:pPr>
        <w:ind w:left="7060" w:hanging="180"/>
      </w:pPr>
    </w:lvl>
  </w:abstractNum>
  <w:num w:numId="1" w16cid:durableId="36011759">
    <w:abstractNumId w:val="16"/>
  </w:num>
  <w:num w:numId="2" w16cid:durableId="1365405964">
    <w:abstractNumId w:val="5"/>
  </w:num>
  <w:num w:numId="3" w16cid:durableId="334067402">
    <w:abstractNumId w:val="41"/>
  </w:num>
  <w:num w:numId="4" w16cid:durableId="193035554">
    <w:abstractNumId w:val="4"/>
  </w:num>
  <w:num w:numId="5" w16cid:durableId="1754811858">
    <w:abstractNumId w:val="25"/>
  </w:num>
  <w:num w:numId="6" w16cid:durableId="913397931">
    <w:abstractNumId w:val="1"/>
  </w:num>
  <w:num w:numId="7" w16cid:durableId="2075883352">
    <w:abstractNumId w:val="43"/>
  </w:num>
  <w:num w:numId="8" w16cid:durableId="777141436">
    <w:abstractNumId w:val="34"/>
  </w:num>
  <w:num w:numId="9" w16cid:durableId="1386835078">
    <w:abstractNumId w:val="40"/>
  </w:num>
  <w:num w:numId="10" w16cid:durableId="1751657882">
    <w:abstractNumId w:val="31"/>
  </w:num>
  <w:num w:numId="11" w16cid:durableId="1126586160">
    <w:abstractNumId w:val="6"/>
  </w:num>
  <w:num w:numId="12" w16cid:durableId="1175920788">
    <w:abstractNumId w:val="21"/>
  </w:num>
  <w:num w:numId="13" w16cid:durableId="1902475304">
    <w:abstractNumId w:val="8"/>
  </w:num>
  <w:num w:numId="14" w16cid:durableId="522668306">
    <w:abstractNumId w:val="28"/>
  </w:num>
  <w:num w:numId="15" w16cid:durableId="1312634977">
    <w:abstractNumId w:val="9"/>
  </w:num>
  <w:num w:numId="16" w16cid:durableId="1987662798">
    <w:abstractNumId w:val="42"/>
  </w:num>
  <w:num w:numId="17" w16cid:durableId="881481100">
    <w:abstractNumId w:val="13"/>
  </w:num>
  <w:num w:numId="18" w16cid:durableId="508057170">
    <w:abstractNumId w:val="10"/>
  </w:num>
  <w:num w:numId="19" w16cid:durableId="257103889">
    <w:abstractNumId w:val="24"/>
  </w:num>
  <w:num w:numId="20" w16cid:durableId="237131879">
    <w:abstractNumId w:val="14"/>
  </w:num>
  <w:num w:numId="21" w16cid:durableId="468597377">
    <w:abstractNumId w:val="22"/>
  </w:num>
  <w:num w:numId="22" w16cid:durableId="228468085">
    <w:abstractNumId w:val="44"/>
  </w:num>
  <w:num w:numId="23" w16cid:durableId="1116564925">
    <w:abstractNumId w:val="15"/>
  </w:num>
  <w:num w:numId="24" w16cid:durableId="1022122699">
    <w:abstractNumId w:val="7"/>
  </w:num>
  <w:num w:numId="25" w16cid:durableId="883953156">
    <w:abstractNumId w:val="26"/>
  </w:num>
  <w:num w:numId="26" w16cid:durableId="421489863">
    <w:abstractNumId w:val="27"/>
  </w:num>
  <w:num w:numId="27" w16cid:durableId="357705845">
    <w:abstractNumId w:val="36"/>
  </w:num>
  <w:num w:numId="28" w16cid:durableId="1903952803">
    <w:abstractNumId w:val="12"/>
  </w:num>
  <w:num w:numId="29" w16cid:durableId="1842812399">
    <w:abstractNumId w:val="30"/>
  </w:num>
  <w:num w:numId="30" w16cid:durableId="1502350848">
    <w:abstractNumId w:val="37"/>
  </w:num>
  <w:num w:numId="31" w16cid:durableId="808864951">
    <w:abstractNumId w:val="23"/>
  </w:num>
  <w:num w:numId="32" w16cid:durableId="608467026">
    <w:abstractNumId w:val="23"/>
    <w:lvlOverride w:ilvl="0">
      <w:lvl w:ilvl="0">
        <w:start w:val="7"/>
        <w:numFmt w:val="decimal"/>
        <w:lvlText w:val="%1."/>
        <w:legacy w:legacy="1" w:legacySpace="0" w:legacyIndent="269"/>
        <w:lvlJc w:val="left"/>
        <w:rPr>
          <w:rFonts w:ascii="Times New Roman" w:hAnsi="Times New Roman" w:cs="Times New Roman" w:hint="default"/>
        </w:rPr>
      </w:lvl>
    </w:lvlOverride>
  </w:num>
  <w:num w:numId="33" w16cid:durableId="1713993902">
    <w:abstractNumId w:val="29"/>
  </w:num>
  <w:num w:numId="34" w16cid:durableId="697782026">
    <w:abstractNumId w:val="18"/>
  </w:num>
  <w:num w:numId="35" w16cid:durableId="1446534772">
    <w:abstractNumId w:val="33"/>
  </w:num>
  <w:num w:numId="36" w16cid:durableId="827404237">
    <w:abstractNumId w:val="17"/>
  </w:num>
  <w:num w:numId="37" w16cid:durableId="1631279386">
    <w:abstractNumId w:val="20"/>
  </w:num>
  <w:num w:numId="38" w16cid:durableId="1579485861">
    <w:abstractNumId w:val="45"/>
  </w:num>
  <w:num w:numId="39" w16cid:durableId="521018998">
    <w:abstractNumId w:val="2"/>
  </w:num>
  <w:num w:numId="40" w16cid:durableId="1974478407">
    <w:abstractNumId w:val="3"/>
  </w:num>
  <w:num w:numId="41" w16cid:durableId="160000907">
    <w:abstractNumId w:val="0"/>
  </w:num>
  <w:num w:numId="42" w16cid:durableId="1374036229">
    <w:abstractNumId w:val="38"/>
  </w:num>
  <w:num w:numId="43" w16cid:durableId="1363630167">
    <w:abstractNumId w:val="39"/>
  </w:num>
  <w:num w:numId="44" w16cid:durableId="1077284504">
    <w:abstractNumId w:val="35"/>
  </w:num>
  <w:num w:numId="45" w16cid:durableId="1284922844">
    <w:abstractNumId w:val="11"/>
  </w:num>
  <w:num w:numId="46" w16cid:durableId="1867601774">
    <w:abstractNumId w:val="32"/>
  </w:num>
  <w:num w:numId="47" w16cid:durableId="1571232803">
    <w:abstractNumId w:val="19"/>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818C1"/>
    <w:rsid w:val="0000019C"/>
    <w:rsid w:val="000003C9"/>
    <w:rsid w:val="000008EA"/>
    <w:rsid w:val="00002205"/>
    <w:rsid w:val="000024E7"/>
    <w:rsid w:val="00003094"/>
    <w:rsid w:val="00004156"/>
    <w:rsid w:val="00004C1A"/>
    <w:rsid w:val="000050AD"/>
    <w:rsid w:val="00005525"/>
    <w:rsid w:val="000060F4"/>
    <w:rsid w:val="00006491"/>
    <w:rsid w:val="0000674D"/>
    <w:rsid w:val="00012501"/>
    <w:rsid w:val="000166F8"/>
    <w:rsid w:val="0001677A"/>
    <w:rsid w:val="00016FF9"/>
    <w:rsid w:val="0001707F"/>
    <w:rsid w:val="000223F3"/>
    <w:rsid w:val="00024806"/>
    <w:rsid w:val="000256A7"/>
    <w:rsid w:val="00026A8A"/>
    <w:rsid w:val="00026C67"/>
    <w:rsid w:val="00027991"/>
    <w:rsid w:val="00030057"/>
    <w:rsid w:val="000303CB"/>
    <w:rsid w:val="000309FE"/>
    <w:rsid w:val="00031F76"/>
    <w:rsid w:val="000328D8"/>
    <w:rsid w:val="00032ECD"/>
    <w:rsid w:val="0003648E"/>
    <w:rsid w:val="000369B3"/>
    <w:rsid w:val="000376F8"/>
    <w:rsid w:val="000416CE"/>
    <w:rsid w:val="000445CE"/>
    <w:rsid w:val="00045105"/>
    <w:rsid w:val="00045474"/>
    <w:rsid w:val="00046028"/>
    <w:rsid w:val="0004673E"/>
    <w:rsid w:val="000467B1"/>
    <w:rsid w:val="00046BBF"/>
    <w:rsid w:val="00047E32"/>
    <w:rsid w:val="00050E46"/>
    <w:rsid w:val="000511B5"/>
    <w:rsid w:val="00053A9C"/>
    <w:rsid w:val="0005686D"/>
    <w:rsid w:val="00056F88"/>
    <w:rsid w:val="00060B64"/>
    <w:rsid w:val="0006259F"/>
    <w:rsid w:val="00064C0A"/>
    <w:rsid w:val="00065BF0"/>
    <w:rsid w:val="00066618"/>
    <w:rsid w:val="00066CCF"/>
    <w:rsid w:val="000673CD"/>
    <w:rsid w:val="00070235"/>
    <w:rsid w:val="00070D89"/>
    <w:rsid w:val="0007408C"/>
    <w:rsid w:val="000764EE"/>
    <w:rsid w:val="00077038"/>
    <w:rsid w:val="00080D34"/>
    <w:rsid w:val="00080EEA"/>
    <w:rsid w:val="00081F26"/>
    <w:rsid w:val="00083D30"/>
    <w:rsid w:val="00084D2A"/>
    <w:rsid w:val="00084FE7"/>
    <w:rsid w:val="00085426"/>
    <w:rsid w:val="00085889"/>
    <w:rsid w:val="00085C40"/>
    <w:rsid w:val="000910B6"/>
    <w:rsid w:val="00092D97"/>
    <w:rsid w:val="00093DEA"/>
    <w:rsid w:val="0009456D"/>
    <w:rsid w:val="00094EFA"/>
    <w:rsid w:val="000954C9"/>
    <w:rsid w:val="0009579C"/>
    <w:rsid w:val="0009586E"/>
    <w:rsid w:val="00096727"/>
    <w:rsid w:val="00096BA8"/>
    <w:rsid w:val="000975CA"/>
    <w:rsid w:val="00097600"/>
    <w:rsid w:val="00097A99"/>
    <w:rsid w:val="000A11A3"/>
    <w:rsid w:val="000A1CA1"/>
    <w:rsid w:val="000A2B4F"/>
    <w:rsid w:val="000A2D0F"/>
    <w:rsid w:val="000A631E"/>
    <w:rsid w:val="000B06CF"/>
    <w:rsid w:val="000B0E6E"/>
    <w:rsid w:val="000B1809"/>
    <w:rsid w:val="000B1C0D"/>
    <w:rsid w:val="000B1E39"/>
    <w:rsid w:val="000B6D3C"/>
    <w:rsid w:val="000B7098"/>
    <w:rsid w:val="000B70E8"/>
    <w:rsid w:val="000B7512"/>
    <w:rsid w:val="000C2380"/>
    <w:rsid w:val="000C23A8"/>
    <w:rsid w:val="000C395D"/>
    <w:rsid w:val="000C4838"/>
    <w:rsid w:val="000D2A8B"/>
    <w:rsid w:val="000D56F3"/>
    <w:rsid w:val="000D6787"/>
    <w:rsid w:val="000D7093"/>
    <w:rsid w:val="000E0494"/>
    <w:rsid w:val="000E4473"/>
    <w:rsid w:val="000E53A8"/>
    <w:rsid w:val="000F1DB3"/>
    <w:rsid w:val="000F3DA2"/>
    <w:rsid w:val="000F63EB"/>
    <w:rsid w:val="000F6ED2"/>
    <w:rsid w:val="000F73C3"/>
    <w:rsid w:val="000F7C28"/>
    <w:rsid w:val="00100338"/>
    <w:rsid w:val="00100BA6"/>
    <w:rsid w:val="00100EC6"/>
    <w:rsid w:val="001010FA"/>
    <w:rsid w:val="0010202D"/>
    <w:rsid w:val="00103250"/>
    <w:rsid w:val="001033FD"/>
    <w:rsid w:val="001055C3"/>
    <w:rsid w:val="001062D5"/>
    <w:rsid w:val="00106FBA"/>
    <w:rsid w:val="0010789C"/>
    <w:rsid w:val="001149BE"/>
    <w:rsid w:val="00114C53"/>
    <w:rsid w:val="00116782"/>
    <w:rsid w:val="00116C4A"/>
    <w:rsid w:val="00117A7F"/>
    <w:rsid w:val="00122631"/>
    <w:rsid w:val="00122E70"/>
    <w:rsid w:val="0012493C"/>
    <w:rsid w:val="00126159"/>
    <w:rsid w:val="001275F3"/>
    <w:rsid w:val="0013140A"/>
    <w:rsid w:val="0013277E"/>
    <w:rsid w:val="00133EF0"/>
    <w:rsid w:val="00135208"/>
    <w:rsid w:val="00136182"/>
    <w:rsid w:val="00136256"/>
    <w:rsid w:val="0013781D"/>
    <w:rsid w:val="00141875"/>
    <w:rsid w:val="001435B8"/>
    <w:rsid w:val="0014763B"/>
    <w:rsid w:val="00152896"/>
    <w:rsid w:val="00153DEA"/>
    <w:rsid w:val="00154395"/>
    <w:rsid w:val="001555E3"/>
    <w:rsid w:val="001576CC"/>
    <w:rsid w:val="001636E7"/>
    <w:rsid w:val="00163EAE"/>
    <w:rsid w:val="00163F57"/>
    <w:rsid w:val="00164984"/>
    <w:rsid w:val="001660F2"/>
    <w:rsid w:val="001668DB"/>
    <w:rsid w:val="0017045F"/>
    <w:rsid w:val="00170F7C"/>
    <w:rsid w:val="001710B2"/>
    <w:rsid w:val="00172508"/>
    <w:rsid w:val="001739DB"/>
    <w:rsid w:val="00173F92"/>
    <w:rsid w:val="00175E20"/>
    <w:rsid w:val="00176A60"/>
    <w:rsid w:val="0018050E"/>
    <w:rsid w:val="001814CE"/>
    <w:rsid w:val="0018281C"/>
    <w:rsid w:val="00184004"/>
    <w:rsid w:val="001850CB"/>
    <w:rsid w:val="001857E9"/>
    <w:rsid w:val="001860E8"/>
    <w:rsid w:val="00187622"/>
    <w:rsid w:val="00194633"/>
    <w:rsid w:val="00196B89"/>
    <w:rsid w:val="00196E7D"/>
    <w:rsid w:val="001A10DE"/>
    <w:rsid w:val="001A1B6B"/>
    <w:rsid w:val="001A3044"/>
    <w:rsid w:val="001A3616"/>
    <w:rsid w:val="001A3D45"/>
    <w:rsid w:val="001A4814"/>
    <w:rsid w:val="001A4EA6"/>
    <w:rsid w:val="001A6A2D"/>
    <w:rsid w:val="001B0499"/>
    <w:rsid w:val="001B1332"/>
    <w:rsid w:val="001B2060"/>
    <w:rsid w:val="001B5B7F"/>
    <w:rsid w:val="001B5E05"/>
    <w:rsid w:val="001B6505"/>
    <w:rsid w:val="001C368E"/>
    <w:rsid w:val="001C51B1"/>
    <w:rsid w:val="001C60BD"/>
    <w:rsid w:val="001D0D39"/>
    <w:rsid w:val="001D1499"/>
    <w:rsid w:val="001D320C"/>
    <w:rsid w:val="001D3E61"/>
    <w:rsid w:val="001D3F54"/>
    <w:rsid w:val="001D4256"/>
    <w:rsid w:val="001D42A2"/>
    <w:rsid w:val="001D6B0F"/>
    <w:rsid w:val="001D75AB"/>
    <w:rsid w:val="001D7DB7"/>
    <w:rsid w:val="001E0193"/>
    <w:rsid w:val="001E338B"/>
    <w:rsid w:val="001E351D"/>
    <w:rsid w:val="001E3F51"/>
    <w:rsid w:val="001E4BC0"/>
    <w:rsid w:val="001F07E8"/>
    <w:rsid w:val="001F238C"/>
    <w:rsid w:val="001F28DE"/>
    <w:rsid w:val="001F3CD8"/>
    <w:rsid w:val="001F44B5"/>
    <w:rsid w:val="001F46CF"/>
    <w:rsid w:val="001F48E4"/>
    <w:rsid w:val="001F6E03"/>
    <w:rsid w:val="001F6EDA"/>
    <w:rsid w:val="00200468"/>
    <w:rsid w:val="0020046A"/>
    <w:rsid w:val="00200547"/>
    <w:rsid w:val="00200B25"/>
    <w:rsid w:val="00202DDF"/>
    <w:rsid w:val="00203FFC"/>
    <w:rsid w:val="002040ED"/>
    <w:rsid w:val="0020637B"/>
    <w:rsid w:val="002064C9"/>
    <w:rsid w:val="00212E54"/>
    <w:rsid w:val="00215ED9"/>
    <w:rsid w:val="00216023"/>
    <w:rsid w:val="00217946"/>
    <w:rsid w:val="00220097"/>
    <w:rsid w:val="00220556"/>
    <w:rsid w:val="002206CF"/>
    <w:rsid w:val="00220B93"/>
    <w:rsid w:val="002220A5"/>
    <w:rsid w:val="00222711"/>
    <w:rsid w:val="00223273"/>
    <w:rsid w:val="00224174"/>
    <w:rsid w:val="002262B5"/>
    <w:rsid w:val="00226AF5"/>
    <w:rsid w:val="00230887"/>
    <w:rsid w:val="002317DD"/>
    <w:rsid w:val="0023194A"/>
    <w:rsid w:val="00232A0E"/>
    <w:rsid w:val="00232CBE"/>
    <w:rsid w:val="002337DE"/>
    <w:rsid w:val="00233E8C"/>
    <w:rsid w:val="0023529D"/>
    <w:rsid w:val="00235461"/>
    <w:rsid w:val="00235643"/>
    <w:rsid w:val="002370AC"/>
    <w:rsid w:val="0023783E"/>
    <w:rsid w:val="00237CAE"/>
    <w:rsid w:val="002409F4"/>
    <w:rsid w:val="00240F2B"/>
    <w:rsid w:val="002412ED"/>
    <w:rsid w:val="00241D83"/>
    <w:rsid w:val="00241F3A"/>
    <w:rsid w:val="00242039"/>
    <w:rsid w:val="00243932"/>
    <w:rsid w:val="00246B98"/>
    <w:rsid w:val="00247AE4"/>
    <w:rsid w:val="00247B1C"/>
    <w:rsid w:val="00251133"/>
    <w:rsid w:val="00251978"/>
    <w:rsid w:val="00251CCD"/>
    <w:rsid w:val="002538E6"/>
    <w:rsid w:val="00256DE0"/>
    <w:rsid w:val="00257309"/>
    <w:rsid w:val="002602FF"/>
    <w:rsid w:val="0026042D"/>
    <w:rsid w:val="00260740"/>
    <w:rsid w:val="00263086"/>
    <w:rsid w:val="002646E5"/>
    <w:rsid w:val="002651B1"/>
    <w:rsid w:val="002675F5"/>
    <w:rsid w:val="00267B09"/>
    <w:rsid w:val="00270DD7"/>
    <w:rsid w:val="0027288A"/>
    <w:rsid w:val="00272B79"/>
    <w:rsid w:val="00275973"/>
    <w:rsid w:val="0027599C"/>
    <w:rsid w:val="00276E61"/>
    <w:rsid w:val="002804E3"/>
    <w:rsid w:val="00281323"/>
    <w:rsid w:val="0028224C"/>
    <w:rsid w:val="002849F3"/>
    <w:rsid w:val="00284F57"/>
    <w:rsid w:val="002859EE"/>
    <w:rsid w:val="00287CBF"/>
    <w:rsid w:val="002906B2"/>
    <w:rsid w:val="00291313"/>
    <w:rsid w:val="00291CB6"/>
    <w:rsid w:val="00292DB7"/>
    <w:rsid w:val="00293776"/>
    <w:rsid w:val="00294A7A"/>
    <w:rsid w:val="00295095"/>
    <w:rsid w:val="002979D5"/>
    <w:rsid w:val="00297AB1"/>
    <w:rsid w:val="002A0E59"/>
    <w:rsid w:val="002A11F1"/>
    <w:rsid w:val="002A171B"/>
    <w:rsid w:val="002A27E9"/>
    <w:rsid w:val="002A35A5"/>
    <w:rsid w:val="002A41B6"/>
    <w:rsid w:val="002A4909"/>
    <w:rsid w:val="002A5A37"/>
    <w:rsid w:val="002A661A"/>
    <w:rsid w:val="002B0176"/>
    <w:rsid w:val="002B15F2"/>
    <w:rsid w:val="002B36DD"/>
    <w:rsid w:val="002B393C"/>
    <w:rsid w:val="002B3F43"/>
    <w:rsid w:val="002B5446"/>
    <w:rsid w:val="002B75F4"/>
    <w:rsid w:val="002B7B22"/>
    <w:rsid w:val="002B7BA4"/>
    <w:rsid w:val="002C024D"/>
    <w:rsid w:val="002C137C"/>
    <w:rsid w:val="002C221C"/>
    <w:rsid w:val="002C25FA"/>
    <w:rsid w:val="002C2706"/>
    <w:rsid w:val="002C3297"/>
    <w:rsid w:val="002C4D44"/>
    <w:rsid w:val="002C54CB"/>
    <w:rsid w:val="002C63FE"/>
    <w:rsid w:val="002C6925"/>
    <w:rsid w:val="002C6B4B"/>
    <w:rsid w:val="002C6F6D"/>
    <w:rsid w:val="002C78FD"/>
    <w:rsid w:val="002C7AE0"/>
    <w:rsid w:val="002C7C3C"/>
    <w:rsid w:val="002C7F15"/>
    <w:rsid w:val="002D0778"/>
    <w:rsid w:val="002D0AFD"/>
    <w:rsid w:val="002D6BA5"/>
    <w:rsid w:val="002D7B06"/>
    <w:rsid w:val="002D7E1F"/>
    <w:rsid w:val="002E0DDF"/>
    <w:rsid w:val="002E101C"/>
    <w:rsid w:val="002E12EC"/>
    <w:rsid w:val="002E2594"/>
    <w:rsid w:val="002E2C98"/>
    <w:rsid w:val="002E33A7"/>
    <w:rsid w:val="002E4B86"/>
    <w:rsid w:val="002E5579"/>
    <w:rsid w:val="002E621A"/>
    <w:rsid w:val="002E6F51"/>
    <w:rsid w:val="002F2BFE"/>
    <w:rsid w:val="002F2C2F"/>
    <w:rsid w:val="002F4953"/>
    <w:rsid w:val="002F497E"/>
    <w:rsid w:val="002F4F5C"/>
    <w:rsid w:val="002F671D"/>
    <w:rsid w:val="002F73F0"/>
    <w:rsid w:val="0030105A"/>
    <w:rsid w:val="0030109E"/>
    <w:rsid w:val="00301182"/>
    <w:rsid w:val="00301456"/>
    <w:rsid w:val="00302E44"/>
    <w:rsid w:val="003036C2"/>
    <w:rsid w:val="00305ED9"/>
    <w:rsid w:val="00310012"/>
    <w:rsid w:val="003123E0"/>
    <w:rsid w:val="00312ED7"/>
    <w:rsid w:val="0031324C"/>
    <w:rsid w:val="00315143"/>
    <w:rsid w:val="0031680E"/>
    <w:rsid w:val="003177B4"/>
    <w:rsid w:val="00320381"/>
    <w:rsid w:val="00320D0C"/>
    <w:rsid w:val="00321124"/>
    <w:rsid w:val="003225AC"/>
    <w:rsid w:val="003227B6"/>
    <w:rsid w:val="0032352A"/>
    <w:rsid w:val="00323CE8"/>
    <w:rsid w:val="0032572D"/>
    <w:rsid w:val="00326CFB"/>
    <w:rsid w:val="00326DB3"/>
    <w:rsid w:val="00327B31"/>
    <w:rsid w:val="00330593"/>
    <w:rsid w:val="00331C73"/>
    <w:rsid w:val="00333D05"/>
    <w:rsid w:val="0033407F"/>
    <w:rsid w:val="00335011"/>
    <w:rsid w:val="003370AE"/>
    <w:rsid w:val="00337407"/>
    <w:rsid w:val="003431F3"/>
    <w:rsid w:val="00343336"/>
    <w:rsid w:val="0034398B"/>
    <w:rsid w:val="00344235"/>
    <w:rsid w:val="00344821"/>
    <w:rsid w:val="00347F94"/>
    <w:rsid w:val="003524B2"/>
    <w:rsid w:val="003559E6"/>
    <w:rsid w:val="00356CBD"/>
    <w:rsid w:val="00356E72"/>
    <w:rsid w:val="00356F1A"/>
    <w:rsid w:val="00357864"/>
    <w:rsid w:val="00357CDF"/>
    <w:rsid w:val="00360457"/>
    <w:rsid w:val="00360E1B"/>
    <w:rsid w:val="003708B1"/>
    <w:rsid w:val="00370AA2"/>
    <w:rsid w:val="00370CC2"/>
    <w:rsid w:val="00371E11"/>
    <w:rsid w:val="003773A9"/>
    <w:rsid w:val="00380845"/>
    <w:rsid w:val="00380A27"/>
    <w:rsid w:val="003812E1"/>
    <w:rsid w:val="00381E1D"/>
    <w:rsid w:val="0038392A"/>
    <w:rsid w:val="00384666"/>
    <w:rsid w:val="00384871"/>
    <w:rsid w:val="00385664"/>
    <w:rsid w:val="00386473"/>
    <w:rsid w:val="00387040"/>
    <w:rsid w:val="00387B55"/>
    <w:rsid w:val="00387E77"/>
    <w:rsid w:val="00392097"/>
    <w:rsid w:val="003922D8"/>
    <w:rsid w:val="00394447"/>
    <w:rsid w:val="00395371"/>
    <w:rsid w:val="0039555F"/>
    <w:rsid w:val="00395FD2"/>
    <w:rsid w:val="0039625D"/>
    <w:rsid w:val="003969C4"/>
    <w:rsid w:val="00397CAB"/>
    <w:rsid w:val="003A0222"/>
    <w:rsid w:val="003A1FFD"/>
    <w:rsid w:val="003A2719"/>
    <w:rsid w:val="003A315B"/>
    <w:rsid w:val="003A40B3"/>
    <w:rsid w:val="003A49A6"/>
    <w:rsid w:val="003A7D14"/>
    <w:rsid w:val="003B1C58"/>
    <w:rsid w:val="003B23B8"/>
    <w:rsid w:val="003B3A39"/>
    <w:rsid w:val="003B6147"/>
    <w:rsid w:val="003B76EF"/>
    <w:rsid w:val="003B7D42"/>
    <w:rsid w:val="003B7F66"/>
    <w:rsid w:val="003C0105"/>
    <w:rsid w:val="003C0C32"/>
    <w:rsid w:val="003C283E"/>
    <w:rsid w:val="003C2B8D"/>
    <w:rsid w:val="003C3FE5"/>
    <w:rsid w:val="003C4BFA"/>
    <w:rsid w:val="003C55BF"/>
    <w:rsid w:val="003D26E2"/>
    <w:rsid w:val="003D5784"/>
    <w:rsid w:val="003D6DEC"/>
    <w:rsid w:val="003D6EA8"/>
    <w:rsid w:val="003E2FB0"/>
    <w:rsid w:val="003E3EC1"/>
    <w:rsid w:val="003E41AC"/>
    <w:rsid w:val="003E567F"/>
    <w:rsid w:val="003E63E4"/>
    <w:rsid w:val="003E6BA9"/>
    <w:rsid w:val="003E74B5"/>
    <w:rsid w:val="003E75D7"/>
    <w:rsid w:val="003F2E95"/>
    <w:rsid w:val="003F3282"/>
    <w:rsid w:val="003F7F16"/>
    <w:rsid w:val="00401955"/>
    <w:rsid w:val="00402B5E"/>
    <w:rsid w:val="00402B91"/>
    <w:rsid w:val="004033BC"/>
    <w:rsid w:val="004045AD"/>
    <w:rsid w:val="00406194"/>
    <w:rsid w:val="004073E8"/>
    <w:rsid w:val="00410E25"/>
    <w:rsid w:val="00411F4F"/>
    <w:rsid w:val="004120D9"/>
    <w:rsid w:val="00412FBF"/>
    <w:rsid w:val="00415B22"/>
    <w:rsid w:val="004228E0"/>
    <w:rsid w:val="00422C91"/>
    <w:rsid w:val="004230F4"/>
    <w:rsid w:val="004235DD"/>
    <w:rsid w:val="00423C62"/>
    <w:rsid w:val="0043015D"/>
    <w:rsid w:val="00430F6F"/>
    <w:rsid w:val="00434EA9"/>
    <w:rsid w:val="00435B04"/>
    <w:rsid w:val="00437E6E"/>
    <w:rsid w:val="00437F3A"/>
    <w:rsid w:val="00440291"/>
    <w:rsid w:val="004408A9"/>
    <w:rsid w:val="00440937"/>
    <w:rsid w:val="004420DA"/>
    <w:rsid w:val="0044307A"/>
    <w:rsid w:val="004432AF"/>
    <w:rsid w:val="004454B5"/>
    <w:rsid w:val="004463B2"/>
    <w:rsid w:val="00446E2D"/>
    <w:rsid w:val="004517C9"/>
    <w:rsid w:val="00452337"/>
    <w:rsid w:val="00453C82"/>
    <w:rsid w:val="00455F2E"/>
    <w:rsid w:val="00457A8E"/>
    <w:rsid w:val="00460404"/>
    <w:rsid w:val="00463489"/>
    <w:rsid w:val="00464D41"/>
    <w:rsid w:val="0046571C"/>
    <w:rsid w:val="0046597E"/>
    <w:rsid w:val="00467122"/>
    <w:rsid w:val="00467B30"/>
    <w:rsid w:val="00471979"/>
    <w:rsid w:val="00471E7E"/>
    <w:rsid w:val="00473390"/>
    <w:rsid w:val="0047416D"/>
    <w:rsid w:val="0047690D"/>
    <w:rsid w:val="00476A7F"/>
    <w:rsid w:val="00480911"/>
    <w:rsid w:val="004854CB"/>
    <w:rsid w:val="0048551B"/>
    <w:rsid w:val="00486B15"/>
    <w:rsid w:val="004909C6"/>
    <w:rsid w:val="00490BB8"/>
    <w:rsid w:val="00490EBB"/>
    <w:rsid w:val="0049216C"/>
    <w:rsid w:val="00492AAD"/>
    <w:rsid w:val="00493C0A"/>
    <w:rsid w:val="00495A76"/>
    <w:rsid w:val="004A0A2E"/>
    <w:rsid w:val="004A1147"/>
    <w:rsid w:val="004A248F"/>
    <w:rsid w:val="004A2D8C"/>
    <w:rsid w:val="004A3604"/>
    <w:rsid w:val="004A7290"/>
    <w:rsid w:val="004B0172"/>
    <w:rsid w:val="004B130B"/>
    <w:rsid w:val="004B2279"/>
    <w:rsid w:val="004B32E9"/>
    <w:rsid w:val="004B3A4F"/>
    <w:rsid w:val="004B421C"/>
    <w:rsid w:val="004B66AB"/>
    <w:rsid w:val="004B72AF"/>
    <w:rsid w:val="004B7D73"/>
    <w:rsid w:val="004C33C6"/>
    <w:rsid w:val="004C5D46"/>
    <w:rsid w:val="004C6ADB"/>
    <w:rsid w:val="004C7D0C"/>
    <w:rsid w:val="004D1019"/>
    <w:rsid w:val="004D2278"/>
    <w:rsid w:val="004D2D7D"/>
    <w:rsid w:val="004D55A5"/>
    <w:rsid w:val="004D5C8D"/>
    <w:rsid w:val="004E036F"/>
    <w:rsid w:val="004E0F2D"/>
    <w:rsid w:val="004E108A"/>
    <w:rsid w:val="004E27FE"/>
    <w:rsid w:val="004E2D00"/>
    <w:rsid w:val="004E4D18"/>
    <w:rsid w:val="004F2916"/>
    <w:rsid w:val="004F29FB"/>
    <w:rsid w:val="004F2FDF"/>
    <w:rsid w:val="004F43DA"/>
    <w:rsid w:val="004F5249"/>
    <w:rsid w:val="00500FF1"/>
    <w:rsid w:val="0050176D"/>
    <w:rsid w:val="00501C60"/>
    <w:rsid w:val="00501C80"/>
    <w:rsid w:val="00504E5E"/>
    <w:rsid w:val="00504FA5"/>
    <w:rsid w:val="005061CF"/>
    <w:rsid w:val="005109D8"/>
    <w:rsid w:val="00510AD4"/>
    <w:rsid w:val="0051125D"/>
    <w:rsid w:val="005112EF"/>
    <w:rsid w:val="005113B7"/>
    <w:rsid w:val="00513350"/>
    <w:rsid w:val="0051393F"/>
    <w:rsid w:val="00513B5A"/>
    <w:rsid w:val="00514403"/>
    <w:rsid w:val="00514FD4"/>
    <w:rsid w:val="00515E8C"/>
    <w:rsid w:val="0051689B"/>
    <w:rsid w:val="00517C4E"/>
    <w:rsid w:val="00520BE3"/>
    <w:rsid w:val="00520E37"/>
    <w:rsid w:val="005223AE"/>
    <w:rsid w:val="00522DEE"/>
    <w:rsid w:val="005234E4"/>
    <w:rsid w:val="00523E3A"/>
    <w:rsid w:val="005249E3"/>
    <w:rsid w:val="00525FE6"/>
    <w:rsid w:val="00526CC9"/>
    <w:rsid w:val="00527E91"/>
    <w:rsid w:val="00530B91"/>
    <w:rsid w:val="00530EC7"/>
    <w:rsid w:val="00531CED"/>
    <w:rsid w:val="005334AC"/>
    <w:rsid w:val="00534983"/>
    <w:rsid w:val="0053609F"/>
    <w:rsid w:val="00540401"/>
    <w:rsid w:val="00540EAD"/>
    <w:rsid w:val="005411C1"/>
    <w:rsid w:val="00541B29"/>
    <w:rsid w:val="005424E0"/>
    <w:rsid w:val="00542EDF"/>
    <w:rsid w:val="00545991"/>
    <w:rsid w:val="00546770"/>
    <w:rsid w:val="00550B4C"/>
    <w:rsid w:val="00551422"/>
    <w:rsid w:val="0055284E"/>
    <w:rsid w:val="0055402D"/>
    <w:rsid w:val="005548B0"/>
    <w:rsid w:val="005557FB"/>
    <w:rsid w:val="00555E89"/>
    <w:rsid w:val="00560FD7"/>
    <w:rsid w:val="00562EBC"/>
    <w:rsid w:val="00563983"/>
    <w:rsid w:val="005648B3"/>
    <w:rsid w:val="00565AF4"/>
    <w:rsid w:val="00565D73"/>
    <w:rsid w:val="00565E8B"/>
    <w:rsid w:val="00567506"/>
    <w:rsid w:val="005676E3"/>
    <w:rsid w:val="00572E74"/>
    <w:rsid w:val="005732C9"/>
    <w:rsid w:val="00573955"/>
    <w:rsid w:val="00574B1C"/>
    <w:rsid w:val="00574BBE"/>
    <w:rsid w:val="00575444"/>
    <w:rsid w:val="00577C04"/>
    <w:rsid w:val="00581525"/>
    <w:rsid w:val="0058209B"/>
    <w:rsid w:val="00583051"/>
    <w:rsid w:val="00583CF3"/>
    <w:rsid w:val="00584D0C"/>
    <w:rsid w:val="0058665D"/>
    <w:rsid w:val="005878F0"/>
    <w:rsid w:val="005933B0"/>
    <w:rsid w:val="0059503D"/>
    <w:rsid w:val="005956DC"/>
    <w:rsid w:val="0059653B"/>
    <w:rsid w:val="0059661C"/>
    <w:rsid w:val="00597343"/>
    <w:rsid w:val="005A0CCB"/>
    <w:rsid w:val="005A0E85"/>
    <w:rsid w:val="005A1178"/>
    <w:rsid w:val="005A131D"/>
    <w:rsid w:val="005A501D"/>
    <w:rsid w:val="005A6671"/>
    <w:rsid w:val="005A7300"/>
    <w:rsid w:val="005B0286"/>
    <w:rsid w:val="005B0359"/>
    <w:rsid w:val="005B05C6"/>
    <w:rsid w:val="005B0A1A"/>
    <w:rsid w:val="005B0E82"/>
    <w:rsid w:val="005B20CA"/>
    <w:rsid w:val="005B2439"/>
    <w:rsid w:val="005B2787"/>
    <w:rsid w:val="005B2D72"/>
    <w:rsid w:val="005B4392"/>
    <w:rsid w:val="005B468B"/>
    <w:rsid w:val="005B59B0"/>
    <w:rsid w:val="005B7AD6"/>
    <w:rsid w:val="005C2489"/>
    <w:rsid w:val="005C5068"/>
    <w:rsid w:val="005C6B5D"/>
    <w:rsid w:val="005C6E37"/>
    <w:rsid w:val="005C6F19"/>
    <w:rsid w:val="005D044B"/>
    <w:rsid w:val="005D0936"/>
    <w:rsid w:val="005D2CFF"/>
    <w:rsid w:val="005D3483"/>
    <w:rsid w:val="005D42B7"/>
    <w:rsid w:val="005D446D"/>
    <w:rsid w:val="005D5ABE"/>
    <w:rsid w:val="005D725C"/>
    <w:rsid w:val="005E0920"/>
    <w:rsid w:val="005E0E1B"/>
    <w:rsid w:val="005E24AF"/>
    <w:rsid w:val="005E4BD5"/>
    <w:rsid w:val="005E6E45"/>
    <w:rsid w:val="005E7D83"/>
    <w:rsid w:val="005E7DAC"/>
    <w:rsid w:val="005F1CF6"/>
    <w:rsid w:val="005F1F84"/>
    <w:rsid w:val="005F48D3"/>
    <w:rsid w:val="005F7947"/>
    <w:rsid w:val="0060146E"/>
    <w:rsid w:val="00601551"/>
    <w:rsid w:val="006037AD"/>
    <w:rsid w:val="00605F70"/>
    <w:rsid w:val="006064E8"/>
    <w:rsid w:val="00606D02"/>
    <w:rsid w:val="006079FD"/>
    <w:rsid w:val="00607D5D"/>
    <w:rsid w:val="00607E97"/>
    <w:rsid w:val="00610472"/>
    <w:rsid w:val="0061057F"/>
    <w:rsid w:val="006110A7"/>
    <w:rsid w:val="0061262E"/>
    <w:rsid w:val="0061321D"/>
    <w:rsid w:val="00613558"/>
    <w:rsid w:val="006166B6"/>
    <w:rsid w:val="006166D8"/>
    <w:rsid w:val="006171D9"/>
    <w:rsid w:val="006201E1"/>
    <w:rsid w:val="00622B79"/>
    <w:rsid w:val="00622E2A"/>
    <w:rsid w:val="00623506"/>
    <w:rsid w:val="00624C2B"/>
    <w:rsid w:val="0062732C"/>
    <w:rsid w:val="006278E9"/>
    <w:rsid w:val="006303BA"/>
    <w:rsid w:val="00630D8C"/>
    <w:rsid w:val="00631B22"/>
    <w:rsid w:val="00633EFE"/>
    <w:rsid w:val="00636189"/>
    <w:rsid w:val="006404AB"/>
    <w:rsid w:val="00640703"/>
    <w:rsid w:val="006417DA"/>
    <w:rsid w:val="00642D2C"/>
    <w:rsid w:val="006445EC"/>
    <w:rsid w:val="00644CA1"/>
    <w:rsid w:val="0064640A"/>
    <w:rsid w:val="00646712"/>
    <w:rsid w:val="00647D2A"/>
    <w:rsid w:val="0065138F"/>
    <w:rsid w:val="00651715"/>
    <w:rsid w:val="006517A4"/>
    <w:rsid w:val="006518BA"/>
    <w:rsid w:val="00652B4A"/>
    <w:rsid w:val="0065422D"/>
    <w:rsid w:val="00656F3C"/>
    <w:rsid w:val="00662765"/>
    <w:rsid w:val="00662AE9"/>
    <w:rsid w:val="006637C9"/>
    <w:rsid w:val="006701EF"/>
    <w:rsid w:val="006722B7"/>
    <w:rsid w:val="006737EE"/>
    <w:rsid w:val="00677107"/>
    <w:rsid w:val="00677CA9"/>
    <w:rsid w:val="00680596"/>
    <w:rsid w:val="00681C62"/>
    <w:rsid w:val="0068260B"/>
    <w:rsid w:val="00682D29"/>
    <w:rsid w:val="0068322B"/>
    <w:rsid w:val="00685741"/>
    <w:rsid w:val="00686E6A"/>
    <w:rsid w:val="006877F8"/>
    <w:rsid w:val="00690936"/>
    <w:rsid w:val="00692139"/>
    <w:rsid w:val="00692189"/>
    <w:rsid w:val="00692971"/>
    <w:rsid w:val="00693733"/>
    <w:rsid w:val="00694D56"/>
    <w:rsid w:val="006960D9"/>
    <w:rsid w:val="006963EA"/>
    <w:rsid w:val="0069768C"/>
    <w:rsid w:val="006978A2"/>
    <w:rsid w:val="006A160F"/>
    <w:rsid w:val="006A2A8A"/>
    <w:rsid w:val="006A3B2C"/>
    <w:rsid w:val="006A5F71"/>
    <w:rsid w:val="006A714D"/>
    <w:rsid w:val="006A738E"/>
    <w:rsid w:val="006B0B20"/>
    <w:rsid w:val="006B0DF1"/>
    <w:rsid w:val="006B489B"/>
    <w:rsid w:val="006C03DA"/>
    <w:rsid w:val="006C0C25"/>
    <w:rsid w:val="006C1CB0"/>
    <w:rsid w:val="006C1CD3"/>
    <w:rsid w:val="006C28E4"/>
    <w:rsid w:val="006C2B49"/>
    <w:rsid w:val="006C44E0"/>
    <w:rsid w:val="006C4B4D"/>
    <w:rsid w:val="006C5A58"/>
    <w:rsid w:val="006D03CB"/>
    <w:rsid w:val="006D0741"/>
    <w:rsid w:val="006D22B4"/>
    <w:rsid w:val="006D2F89"/>
    <w:rsid w:val="006D322A"/>
    <w:rsid w:val="006D3AED"/>
    <w:rsid w:val="006D4EE8"/>
    <w:rsid w:val="006D69E1"/>
    <w:rsid w:val="006D6AAC"/>
    <w:rsid w:val="006D6E82"/>
    <w:rsid w:val="006D79A2"/>
    <w:rsid w:val="006E00FA"/>
    <w:rsid w:val="006E161E"/>
    <w:rsid w:val="006E1E27"/>
    <w:rsid w:val="006E203B"/>
    <w:rsid w:val="006E2555"/>
    <w:rsid w:val="006E2C0D"/>
    <w:rsid w:val="006E3172"/>
    <w:rsid w:val="006E461A"/>
    <w:rsid w:val="006E676C"/>
    <w:rsid w:val="006E6FB1"/>
    <w:rsid w:val="006E6FD0"/>
    <w:rsid w:val="006E6FD6"/>
    <w:rsid w:val="006E727D"/>
    <w:rsid w:val="006F0B5A"/>
    <w:rsid w:val="006F1323"/>
    <w:rsid w:val="006F1FD8"/>
    <w:rsid w:val="006F2EF2"/>
    <w:rsid w:val="006F3427"/>
    <w:rsid w:val="006F3E52"/>
    <w:rsid w:val="006F4485"/>
    <w:rsid w:val="006F4550"/>
    <w:rsid w:val="006F5BC2"/>
    <w:rsid w:val="006F5F7D"/>
    <w:rsid w:val="006F6B6B"/>
    <w:rsid w:val="006F71FF"/>
    <w:rsid w:val="006F7DF7"/>
    <w:rsid w:val="00700098"/>
    <w:rsid w:val="00700478"/>
    <w:rsid w:val="007011E3"/>
    <w:rsid w:val="007022FD"/>
    <w:rsid w:val="0070295E"/>
    <w:rsid w:val="0070296E"/>
    <w:rsid w:val="0070312E"/>
    <w:rsid w:val="007042EC"/>
    <w:rsid w:val="00704A86"/>
    <w:rsid w:val="00705514"/>
    <w:rsid w:val="007059C7"/>
    <w:rsid w:val="00706A37"/>
    <w:rsid w:val="0070706D"/>
    <w:rsid w:val="00707B17"/>
    <w:rsid w:val="00707DAC"/>
    <w:rsid w:val="007104D5"/>
    <w:rsid w:val="00712100"/>
    <w:rsid w:val="00712550"/>
    <w:rsid w:val="007130A0"/>
    <w:rsid w:val="00713743"/>
    <w:rsid w:val="00713E26"/>
    <w:rsid w:val="00714482"/>
    <w:rsid w:val="00715280"/>
    <w:rsid w:val="00722D1B"/>
    <w:rsid w:val="007249A4"/>
    <w:rsid w:val="00724BCD"/>
    <w:rsid w:val="00730BA7"/>
    <w:rsid w:val="0073234E"/>
    <w:rsid w:val="00733D48"/>
    <w:rsid w:val="00734728"/>
    <w:rsid w:val="00736CA0"/>
    <w:rsid w:val="007402B9"/>
    <w:rsid w:val="007406CA"/>
    <w:rsid w:val="00740920"/>
    <w:rsid w:val="007433A7"/>
    <w:rsid w:val="00746C46"/>
    <w:rsid w:val="00746DC4"/>
    <w:rsid w:val="007472EA"/>
    <w:rsid w:val="00750A2A"/>
    <w:rsid w:val="00750CA8"/>
    <w:rsid w:val="007517DE"/>
    <w:rsid w:val="0075199C"/>
    <w:rsid w:val="00751D7F"/>
    <w:rsid w:val="0075243A"/>
    <w:rsid w:val="0075304D"/>
    <w:rsid w:val="0075407D"/>
    <w:rsid w:val="007555CB"/>
    <w:rsid w:val="00755771"/>
    <w:rsid w:val="00756004"/>
    <w:rsid w:val="0075609F"/>
    <w:rsid w:val="007563B0"/>
    <w:rsid w:val="00757DC9"/>
    <w:rsid w:val="00757E38"/>
    <w:rsid w:val="0076021B"/>
    <w:rsid w:val="007636D7"/>
    <w:rsid w:val="0076437A"/>
    <w:rsid w:val="0076506C"/>
    <w:rsid w:val="00766DC8"/>
    <w:rsid w:val="00766DE8"/>
    <w:rsid w:val="00772B75"/>
    <w:rsid w:val="00774749"/>
    <w:rsid w:val="00774933"/>
    <w:rsid w:val="007753CA"/>
    <w:rsid w:val="007766F2"/>
    <w:rsid w:val="00777DED"/>
    <w:rsid w:val="00781492"/>
    <w:rsid w:val="00783029"/>
    <w:rsid w:val="00784730"/>
    <w:rsid w:val="00792A86"/>
    <w:rsid w:val="00792E50"/>
    <w:rsid w:val="00794AA8"/>
    <w:rsid w:val="007A15F5"/>
    <w:rsid w:val="007A17BF"/>
    <w:rsid w:val="007A1886"/>
    <w:rsid w:val="007A1E1E"/>
    <w:rsid w:val="007A2457"/>
    <w:rsid w:val="007A2801"/>
    <w:rsid w:val="007A32A6"/>
    <w:rsid w:val="007A4A5C"/>
    <w:rsid w:val="007A5E94"/>
    <w:rsid w:val="007A627A"/>
    <w:rsid w:val="007A7AC5"/>
    <w:rsid w:val="007A7F82"/>
    <w:rsid w:val="007B229B"/>
    <w:rsid w:val="007B24B9"/>
    <w:rsid w:val="007B458E"/>
    <w:rsid w:val="007B6237"/>
    <w:rsid w:val="007B7033"/>
    <w:rsid w:val="007C0034"/>
    <w:rsid w:val="007C3138"/>
    <w:rsid w:val="007C410D"/>
    <w:rsid w:val="007C4BC3"/>
    <w:rsid w:val="007C54B9"/>
    <w:rsid w:val="007C5943"/>
    <w:rsid w:val="007C5A90"/>
    <w:rsid w:val="007C5BA4"/>
    <w:rsid w:val="007C5CAB"/>
    <w:rsid w:val="007C64C9"/>
    <w:rsid w:val="007C70CF"/>
    <w:rsid w:val="007D16E0"/>
    <w:rsid w:val="007D192C"/>
    <w:rsid w:val="007D2FAB"/>
    <w:rsid w:val="007D380F"/>
    <w:rsid w:val="007D5EE0"/>
    <w:rsid w:val="007D6720"/>
    <w:rsid w:val="007D718B"/>
    <w:rsid w:val="007D7851"/>
    <w:rsid w:val="007E08D7"/>
    <w:rsid w:val="007E29E4"/>
    <w:rsid w:val="007E7101"/>
    <w:rsid w:val="007E7F9A"/>
    <w:rsid w:val="007F17B2"/>
    <w:rsid w:val="007F1D51"/>
    <w:rsid w:val="007F255F"/>
    <w:rsid w:val="007F2DD4"/>
    <w:rsid w:val="007F410B"/>
    <w:rsid w:val="007F4EBE"/>
    <w:rsid w:val="007F631C"/>
    <w:rsid w:val="007F76A7"/>
    <w:rsid w:val="008001C1"/>
    <w:rsid w:val="0080091F"/>
    <w:rsid w:val="00802473"/>
    <w:rsid w:val="00802545"/>
    <w:rsid w:val="008025AD"/>
    <w:rsid w:val="00804CBD"/>
    <w:rsid w:val="0080585E"/>
    <w:rsid w:val="00807455"/>
    <w:rsid w:val="00810BBE"/>
    <w:rsid w:val="00810FA0"/>
    <w:rsid w:val="00811EAE"/>
    <w:rsid w:val="00811F08"/>
    <w:rsid w:val="008123A0"/>
    <w:rsid w:val="00815584"/>
    <w:rsid w:val="008158F2"/>
    <w:rsid w:val="00815AA2"/>
    <w:rsid w:val="00815E08"/>
    <w:rsid w:val="00815E90"/>
    <w:rsid w:val="00816F78"/>
    <w:rsid w:val="008175DB"/>
    <w:rsid w:val="008207C6"/>
    <w:rsid w:val="008211A7"/>
    <w:rsid w:val="008230FE"/>
    <w:rsid w:val="008268C7"/>
    <w:rsid w:val="00827D33"/>
    <w:rsid w:val="00831848"/>
    <w:rsid w:val="00833061"/>
    <w:rsid w:val="0083561C"/>
    <w:rsid w:val="00836B47"/>
    <w:rsid w:val="00836FC1"/>
    <w:rsid w:val="0084049D"/>
    <w:rsid w:val="0084084F"/>
    <w:rsid w:val="00841F31"/>
    <w:rsid w:val="00843E8F"/>
    <w:rsid w:val="0084413A"/>
    <w:rsid w:val="008462FD"/>
    <w:rsid w:val="0084761C"/>
    <w:rsid w:val="008478CF"/>
    <w:rsid w:val="0085073E"/>
    <w:rsid w:val="00852170"/>
    <w:rsid w:val="008521C8"/>
    <w:rsid w:val="008530ED"/>
    <w:rsid w:val="00854B02"/>
    <w:rsid w:val="0085554D"/>
    <w:rsid w:val="00857FD1"/>
    <w:rsid w:val="00860452"/>
    <w:rsid w:val="00861A35"/>
    <w:rsid w:val="0086292B"/>
    <w:rsid w:val="00863B10"/>
    <w:rsid w:val="00864DF1"/>
    <w:rsid w:val="008668DA"/>
    <w:rsid w:val="0087203F"/>
    <w:rsid w:val="00872E45"/>
    <w:rsid w:val="00872E83"/>
    <w:rsid w:val="0087361E"/>
    <w:rsid w:val="00874395"/>
    <w:rsid w:val="008753A2"/>
    <w:rsid w:val="00875465"/>
    <w:rsid w:val="00876C44"/>
    <w:rsid w:val="00880DD1"/>
    <w:rsid w:val="008826E2"/>
    <w:rsid w:val="00882C18"/>
    <w:rsid w:val="00885369"/>
    <w:rsid w:val="00890626"/>
    <w:rsid w:val="00890FBA"/>
    <w:rsid w:val="008917C1"/>
    <w:rsid w:val="00891E18"/>
    <w:rsid w:val="0089320B"/>
    <w:rsid w:val="0089635E"/>
    <w:rsid w:val="00896384"/>
    <w:rsid w:val="00896ACD"/>
    <w:rsid w:val="008975BC"/>
    <w:rsid w:val="00897CD7"/>
    <w:rsid w:val="008A1EDE"/>
    <w:rsid w:val="008A21CD"/>
    <w:rsid w:val="008A3DF0"/>
    <w:rsid w:val="008A51D6"/>
    <w:rsid w:val="008A694F"/>
    <w:rsid w:val="008A72FC"/>
    <w:rsid w:val="008B177C"/>
    <w:rsid w:val="008B3C39"/>
    <w:rsid w:val="008B4C61"/>
    <w:rsid w:val="008B5EB4"/>
    <w:rsid w:val="008B780C"/>
    <w:rsid w:val="008B7D52"/>
    <w:rsid w:val="008C1ACA"/>
    <w:rsid w:val="008C3A39"/>
    <w:rsid w:val="008C4216"/>
    <w:rsid w:val="008C4924"/>
    <w:rsid w:val="008C5963"/>
    <w:rsid w:val="008C6E25"/>
    <w:rsid w:val="008C6FE6"/>
    <w:rsid w:val="008D07B6"/>
    <w:rsid w:val="008D1E57"/>
    <w:rsid w:val="008D25EC"/>
    <w:rsid w:val="008D4203"/>
    <w:rsid w:val="008D5A46"/>
    <w:rsid w:val="008D5BEA"/>
    <w:rsid w:val="008D6469"/>
    <w:rsid w:val="008D6739"/>
    <w:rsid w:val="008D7CAB"/>
    <w:rsid w:val="008E0EF2"/>
    <w:rsid w:val="008E18DB"/>
    <w:rsid w:val="008E3D48"/>
    <w:rsid w:val="008E4718"/>
    <w:rsid w:val="008E4FA6"/>
    <w:rsid w:val="008E5B76"/>
    <w:rsid w:val="008E6592"/>
    <w:rsid w:val="008E690D"/>
    <w:rsid w:val="008E71D6"/>
    <w:rsid w:val="008E763A"/>
    <w:rsid w:val="008F0D22"/>
    <w:rsid w:val="008F29CB"/>
    <w:rsid w:val="008F3128"/>
    <w:rsid w:val="008F3EC2"/>
    <w:rsid w:val="008F425C"/>
    <w:rsid w:val="00902120"/>
    <w:rsid w:val="00902526"/>
    <w:rsid w:val="00903013"/>
    <w:rsid w:val="009047AF"/>
    <w:rsid w:val="009059A7"/>
    <w:rsid w:val="00907003"/>
    <w:rsid w:val="009079BF"/>
    <w:rsid w:val="00907D4D"/>
    <w:rsid w:val="00920ACB"/>
    <w:rsid w:val="0092337A"/>
    <w:rsid w:val="00923E51"/>
    <w:rsid w:val="00924AD1"/>
    <w:rsid w:val="009255D2"/>
    <w:rsid w:val="009257CB"/>
    <w:rsid w:val="0092607D"/>
    <w:rsid w:val="0092608D"/>
    <w:rsid w:val="009266F9"/>
    <w:rsid w:val="00930B2F"/>
    <w:rsid w:val="00930D05"/>
    <w:rsid w:val="009330CA"/>
    <w:rsid w:val="00933633"/>
    <w:rsid w:val="009349EA"/>
    <w:rsid w:val="00934DF9"/>
    <w:rsid w:val="00936C5D"/>
    <w:rsid w:val="00936F22"/>
    <w:rsid w:val="00937626"/>
    <w:rsid w:val="00941A3E"/>
    <w:rsid w:val="00941E34"/>
    <w:rsid w:val="00942D07"/>
    <w:rsid w:val="009467A8"/>
    <w:rsid w:val="00947762"/>
    <w:rsid w:val="0095095D"/>
    <w:rsid w:val="009509E5"/>
    <w:rsid w:val="00952A7D"/>
    <w:rsid w:val="00953817"/>
    <w:rsid w:val="0095616D"/>
    <w:rsid w:val="009568D0"/>
    <w:rsid w:val="00961836"/>
    <w:rsid w:val="00963353"/>
    <w:rsid w:val="0096351A"/>
    <w:rsid w:val="00970D79"/>
    <w:rsid w:val="00971A3F"/>
    <w:rsid w:val="00971C9F"/>
    <w:rsid w:val="0097364F"/>
    <w:rsid w:val="00973A09"/>
    <w:rsid w:val="0097421E"/>
    <w:rsid w:val="00974754"/>
    <w:rsid w:val="00974981"/>
    <w:rsid w:val="00974DD0"/>
    <w:rsid w:val="009756DC"/>
    <w:rsid w:val="00977695"/>
    <w:rsid w:val="00982C31"/>
    <w:rsid w:val="009831D1"/>
    <w:rsid w:val="00984A43"/>
    <w:rsid w:val="0098510F"/>
    <w:rsid w:val="009860C3"/>
    <w:rsid w:val="009861CE"/>
    <w:rsid w:val="00986446"/>
    <w:rsid w:val="00986C41"/>
    <w:rsid w:val="00987591"/>
    <w:rsid w:val="00987DA9"/>
    <w:rsid w:val="009909BA"/>
    <w:rsid w:val="00990A08"/>
    <w:rsid w:val="00990DFA"/>
    <w:rsid w:val="009923DE"/>
    <w:rsid w:val="009945C3"/>
    <w:rsid w:val="009948F9"/>
    <w:rsid w:val="009949DE"/>
    <w:rsid w:val="00995707"/>
    <w:rsid w:val="009A0559"/>
    <w:rsid w:val="009A1923"/>
    <w:rsid w:val="009A6BA8"/>
    <w:rsid w:val="009A754B"/>
    <w:rsid w:val="009B0F26"/>
    <w:rsid w:val="009B23A4"/>
    <w:rsid w:val="009B34EA"/>
    <w:rsid w:val="009B7E1A"/>
    <w:rsid w:val="009C206F"/>
    <w:rsid w:val="009C3033"/>
    <w:rsid w:val="009C4985"/>
    <w:rsid w:val="009C563F"/>
    <w:rsid w:val="009D179E"/>
    <w:rsid w:val="009D361D"/>
    <w:rsid w:val="009D3C4C"/>
    <w:rsid w:val="009D4D98"/>
    <w:rsid w:val="009D5533"/>
    <w:rsid w:val="009D5A6E"/>
    <w:rsid w:val="009E038C"/>
    <w:rsid w:val="009E0A82"/>
    <w:rsid w:val="009E1032"/>
    <w:rsid w:val="009E3A44"/>
    <w:rsid w:val="009E597A"/>
    <w:rsid w:val="009E5DAF"/>
    <w:rsid w:val="009E7A58"/>
    <w:rsid w:val="009F0480"/>
    <w:rsid w:val="009F061B"/>
    <w:rsid w:val="009F1981"/>
    <w:rsid w:val="009F38D0"/>
    <w:rsid w:val="009F41A2"/>
    <w:rsid w:val="009F58E6"/>
    <w:rsid w:val="00A00F47"/>
    <w:rsid w:val="00A02797"/>
    <w:rsid w:val="00A02C6A"/>
    <w:rsid w:val="00A10C94"/>
    <w:rsid w:val="00A1271A"/>
    <w:rsid w:val="00A15B1D"/>
    <w:rsid w:val="00A1687A"/>
    <w:rsid w:val="00A16FA9"/>
    <w:rsid w:val="00A228C7"/>
    <w:rsid w:val="00A22B00"/>
    <w:rsid w:val="00A22BE4"/>
    <w:rsid w:val="00A23E1B"/>
    <w:rsid w:val="00A23E71"/>
    <w:rsid w:val="00A24378"/>
    <w:rsid w:val="00A244A6"/>
    <w:rsid w:val="00A2652E"/>
    <w:rsid w:val="00A279CA"/>
    <w:rsid w:val="00A31310"/>
    <w:rsid w:val="00A31334"/>
    <w:rsid w:val="00A33D5A"/>
    <w:rsid w:val="00A37A5A"/>
    <w:rsid w:val="00A37BD1"/>
    <w:rsid w:val="00A41903"/>
    <w:rsid w:val="00A41DA9"/>
    <w:rsid w:val="00A443EC"/>
    <w:rsid w:val="00A445E3"/>
    <w:rsid w:val="00A44D63"/>
    <w:rsid w:val="00A458E7"/>
    <w:rsid w:val="00A45E2A"/>
    <w:rsid w:val="00A46040"/>
    <w:rsid w:val="00A4698A"/>
    <w:rsid w:val="00A51012"/>
    <w:rsid w:val="00A51463"/>
    <w:rsid w:val="00A51C5E"/>
    <w:rsid w:val="00A53CD7"/>
    <w:rsid w:val="00A60E3E"/>
    <w:rsid w:val="00A62463"/>
    <w:rsid w:val="00A645B4"/>
    <w:rsid w:val="00A65138"/>
    <w:rsid w:val="00A65AE5"/>
    <w:rsid w:val="00A708D1"/>
    <w:rsid w:val="00A7214F"/>
    <w:rsid w:val="00A75F14"/>
    <w:rsid w:val="00A77062"/>
    <w:rsid w:val="00A77C71"/>
    <w:rsid w:val="00A77D4E"/>
    <w:rsid w:val="00A80FF6"/>
    <w:rsid w:val="00A81725"/>
    <w:rsid w:val="00A83738"/>
    <w:rsid w:val="00A84C09"/>
    <w:rsid w:val="00A84C90"/>
    <w:rsid w:val="00A90D9A"/>
    <w:rsid w:val="00A9172C"/>
    <w:rsid w:val="00A917D5"/>
    <w:rsid w:val="00A91AFB"/>
    <w:rsid w:val="00A92978"/>
    <w:rsid w:val="00A94E38"/>
    <w:rsid w:val="00A958DB"/>
    <w:rsid w:val="00A95BA2"/>
    <w:rsid w:val="00A9668C"/>
    <w:rsid w:val="00A97E97"/>
    <w:rsid w:val="00AA1634"/>
    <w:rsid w:val="00AA25D9"/>
    <w:rsid w:val="00AA2D30"/>
    <w:rsid w:val="00AA388C"/>
    <w:rsid w:val="00AA5E55"/>
    <w:rsid w:val="00AA6092"/>
    <w:rsid w:val="00AA6376"/>
    <w:rsid w:val="00AA6B41"/>
    <w:rsid w:val="00AB06E9"/>
    <w:rsid w:val="00AB1670"/>
    <w:rsid w:val="00AB2E15"/>
    <w:rsid w:val="00AB45F8"/>
    <w:rsid w:val="00AB5319"/>
    <w:rsid w:val="00AB6F27"/>
    <w:rsid w:val="00AB7CF8"/>
    <w:rsid w:val="00AC18FE"/>
    <w:rsid w:val="00AC1B4A"/>
    <w:rsid w:val="00AC2529"/>
    <w:rsid w:val="00AC2908"/>
    <w:rsid w:val="00AC40AB"/>
    <w:rsid w:val="00AC443F"/>
    <w:rsid w:val="00AC5603"/>
    <w:rsid w:val="00AC603D"/>
    <w:rsid w:val="00AC60D9"/>
    <w:rsid w:val="00AC72EC"/>
    <w:rsid w:val="00AD2E07"/>
    <w:rsid w:val="00AD312E"/>
    <w:rsid w:val="00AD33B9"/>
    <w:rsid w:val="00AD56C0"/>
    <w:rsid w:val="00AD64EC"/>
    <w:rsid w:val="00AE0D85"/>
    <w:rsid w:val="00AE1E08"/>
    <w:rsid w:val="00AE3114"/>
    <w:rsid w:val="00AE57AC"/>
    <w:rsid w:val="00AE69E8"/>
    <w:rsid w:val="00AE71A8"/>
    <w:rsid w:val="00AF1BD5"/>
    <w:rsid w:val="00AF2CD4"/>
    <w:rsid w:val="00AF2FA2"/>
    <w:rsid w:val="00AF3BB9"/>
    <w:rsid w:val="00AF3FA9"/>
    <w:rsid w:val="00AF43C1"/>
    <w:rsid w:val="00AF4598"/>
    <w:rsid w:val="00AF50FA"/>
    <w:rsid w:val="00AF602D"/>
    <w:rsid w:val="00AF751B"/>
    <w:rsid w:val="00AF7601"/>
    <w:rsid w:val="00B000CC"/>
    <w:rsid w:val="00B00958"/>
    <w:rsid w:val="00B00A9D"/>
    <w:rsid w:val="00B032E0"/>
    <w:rsid w:val="00B074E8"/>
    <w:rsid w:val="00B114AF"/>
    <w:rsid w:val="00B1201B"/>
    <w:rsid w:val="00B1205D"/>
    <w:rsid w:val="00B129A0"/>
    <w:rsid w:val="00B142EF"/>
    <w:rsid w:val="00B1519D"/>
    <w:rsid w:val="00B15B6D"/>
    <w:rsid w:val="00B2040C"/>
    <w:rsid w:val="00B21864"/>
    <w:rsid w:val="00B219BA"/>
    <w:rsid w:val="00B222E5"/>
    <w:rsid w:val="00B22798"/>
    <w:rsid w:val="00B229CE"/>
    <w:rsid w:val="00B24A37"/>
    <w:rsid w:val="00B25795"/>
    <w:rsid w:val="00B25BDA"/>
    <w:rsid w:val="00B305C7"/>
    <w:rsid w:val="00B30AF7"/>
    <w:rsid w:val="00B30B81"/>
    <w:rsid w:val="00B32999"/>
    <w:rsid w:val="00B32C1A"/>
    <w:rsid w:val="00B34258"/>
    <w:rsid w:val="00B343D7"/>
    <w:rsid w:val="00B35B4E"/>
    <w:rsid w:val="00B37D21"/>
    <w:rsid w:val="00B404BC"/>
    <w:rsid w:val="00B4163D"/>
    <w:rsid w:val="00B41FEC"/>
    <w:rsid w:val="00B4257E"/>
    <w:rsid w:val="00B4623C"/>
    <w:rsid w:val="00B464C2"/>
    <w:rsid w:val="00B52E59"/>
    <w:rsid w:val="00B5342F"/>
    <w:rsid w:val="00B535D2"/>
    <w:rsid w:val="00B5398B"/>
    <w:rsid w:val="00B542A9"/>
    <w:rsid w:val="00B54F6A"/>
    <w:rsid w:val="00B54FB5"/>
    <w:rsid w:val="00B55EB8"/>
    <w:rsid w:val="00B57E68"/>
    <w:rsid w:val="00B630CC"/>
    <w:rsid w:val="00B67073"/>
    <w:rsid w:val="00B67BDB"/>
    <w:rsid w:val="00B7066D"/>
    <w:rsid w:val="00B70942"/>
    <w:rsid w:val="00B7281A"/>
    <w:rsid w:val="00B73EC8"/>
    <w:rsid w:val="00B75B94"/>
    <w:rsid w:val="00B765A4"/>
    <w:rsid w:val="00B76608"/>
    <w:rsid w:val="00B83F08"/>
    <w:rsid w:val="00B83FE3"/>
    <w:rsid w:val="00B84BF5"/>
    <w:rsid w:val="00B91FE4"/>
    <w:rsid w:val="00B934D1"/>
    <w:rsid w:val="00B97532"/>
    <w:rsid w:val="00B97BA3"/>
    <w:rsid w:val="00BA0164"/>
    <w:rsid w:val="00BA1464"/>
    <w:rsid w:val="00BA1BFB"/>
    <w:rsid w:val="00BA24B0"/>
    <w:rsid w:val="00BA419B"/>
    <w:rsid w:val="00BA445B"/>
    <w:rsid w:val="00BA4A76"/>
    <w:rsid w:val="00BA511E"/>
    <w:rsid w:val="00BA5D8D"/>
    <w:rsid w:val="00BA671B"/>
    <w:rsid w:val="00BA6F0A"/>
    <w:rsid w:val="00BA7307"/>
    <w:rsid w:val="00BB16BF"/>
    <w:rsid w:val="00BB1B89"/>
    <w:rsid w:val="00BB1DE9"/>
    <w:rsid w:val="00BB53E0"/>
    <w:rsid w:val="00BB79F2"/>
    <w:rsid w:val="00BC03DB"/>
    <w:rsid w:val="00BC04EB"/>
    <w:rsid w:val="00BC05B4"/>
    <w:rsid w:val="00BC0FA5"/>
    <w:rsid w:val="00BC10D1"/>
    <w:rsid w:val="00BC1F38"/>
    <w:rsid w:val="00BC2D5C"/>
    <w:rsid w:val="00BC4021"/>
    <w:rsid w:val="00BC550C"/>
    <w:rsid w:val="00BD0129"/>
    <w:rsid w:val="00BD278C"/>
    <w:rsid w:val="00BD36B6"/>
    <w:rsid w:val="00BD44D1"/>
    <w:rsid w:val="00BD5AC2"/>
    <w:rsid w:val="00BD666F"/>
    <w:rsid w:val="00BD71C2"/>
    <w:rsid w:val="00BD79A1"/>
    <w:rsid w:val="00BE3671"/>
    <w:rsid w:val="00BE5CD3"/>
    <w:rsid w:val="00BE6C2B"/>
    <w:rsid w:val="00BE6E72"/>
    <w:rsid w:val="00BE739A"/>
    <w:rsid w:val="00BF0016"/>
    <w:rsid w:val="00BF4678"/>
    <w:rsid w:val="00BF4D79"/>
    <w:rsid w:val="00BF53FD"/>
    <w:rsid w:val="00BF751E"/>
    <w:rsid w:val="00C00485"/>
    <w:rsid w:val="00C00FAD"/>
    <w:rsid w:val="00C02DF2"/>
    <w:rsid w:val="00C04100"/>
    <w:rsid w:val="00C0418C"/>
    <w:rsid w:val="00C04FF9"/>
    <w:rsid w:val="00C05533"/>
    <w:rsid w:val="00C0673A"/>
    <w:rsid w:val="00C07230"/>
    <w:rsid w:val="00C07575"/>
    <w:rsid w:val="00C12469"/>
    <w:rsid w:val="00C12490"/>
    <w:rsid w:val="00C12E00"/>
    <w:rsid w:val="00C15632"/>
    <w:rsid w:val="00C1636E"/>
    <w:rsid w:val="00C20FFF"/>
    <w:rsid w:val="00C21B2B"/>
    <w:rsid w:val="00C232E3"/>
    <w:rsid w:val="00C24AF2"/>
    <w:rsid w:val="00C25D3F"/>
    <w:rsid w:val="00C26872"/>
    <w:rsid w:val="00C27917"/>
    <w:rsid w:val="00C317C7"/>
    <w:rsid w:val="00C32D4B"/>
    <w:rsid w:val="00C345EF"/>
    <w:rsid w:val="00C351FC"/>
    <w:rsid w:val="00C35394"/>
    <w:rsid w:val="00C36C55"/>
    <w:rsid w:val="00C376A9"/>
    <w:rsid w:val="00C42397"/>
    <w:rsid w:val="00C429AA"/>
    <w:rsid w:val="00C42E69"/>
    <w:rsid w:val="00C46E18"/>
    <w:rsid w:val="00C500C2"/>
    <w:rsid w:val="00C50AFD"/>
    <w:rsid w:val="00C51E00"/>
    <w:rsid w:val="00C51F3A"/>
    <w:rsid w:val="00C53E5B"/>
    <w:rsid w:val="00C55351"/>
    <w:rsid w:val="00C56848"/>
    <w:rsid w:val="00C576F4"/>
    <w:rsid w:val="00C57E56"/>
    <w:rsid w:val="00C57F49"/>
    <w:rsid w:val="00C62866"/>
    <w:rsid w:val="00C62EAC"/>
    <w:rsid w:val="00C65430"/>
    <w:rsid w:val="00C65623"/>
    <w:rsid w:val="00C65B2C"/>
    <w:rsid w:val="00C66149"/>
    <w:rsid w:val="00C661EE"/>
    <w:rsid w:val="00C7427C"/>
    <w:rsid w:val="00C75177"/>
    <w:rsid w:val="00C7620C"/>
    <w:rsid w:val="00C773F1"/>
    <w:rsid w:val="00C80B4F"/>
    <w:rsid w:val="00C848DA"/>
    <w:rsid w:val="00C879F6"/>
    <w:rsid w:val="00C923ED"/>
    <w:rsid w:val="00C928F2"/>
    <w:rsid w:val="00C92C21"/>
    <w:rsid w:val="00C965E1"/>
    <w:rsid w:val="00C96778"/>
    <w:rsid w:val="00C9705E"/>
    <w:rsid w:val="00CA0949"/>
    <w:rsid w:val="00CA0EF8"/>
    <w:rsid w:val="00CA30EA"/>
    <w:rsid w:val="00CA3842"/>
    <w:rsid w:val="00CA480A"/>
    <w:rsid w:val="00CA66FE"/>
    <w:rsid w:val="00CB0068"/>
    <w:rsid w:val="00CB341A"/>
    <w:rsid w:val="00CB3CC3"/>
    <w:rsid w:val="00CB3EEF"/>
    <w:rsid w:val="00CB4069"/>
    <w:rsid w:val="00CB4F9B"/>
    <w:rsid w:val="00CB5D79"/>
    <w:rsid w:val="00CB60E2"/>
    <w:rsid w:val="00CB68A4"/>
    <w:rsid w:val="00CC0CC7"/>
    <w:rsid w:val="00CC0D14"/>
    <w:rsid w:val="00CC2ADF"/>
    <w:rsid w:val="00CC4B4C"/>
    <w:rsid w:val="00CC6F0F"/>
    <w:rsid w:val="00CC7C19"/>
    <w:rsid w:val="00CC7DC4"/>
    <w:rsid w:val="00CD13D5"/>
    <w:rsid w:val="00CD1709"/>
    <w:rsid w:val="00CD1821"/>
    <w:rsid w:val="00CD1B71"/>
    <w:rsid w:val="00CD28F5"/>
    <w:rsid w:val="00CD2EB1"/>
    <w:rsid w:val="00CD366D"/>
    <w:rsid w:val="00CD3E62"/>
    <w:rsid w:val="00CD5168"/>
    <w:rsid w:val="00CD5A87"/>
    <w:rsid w:val="00CD6AEF"/>
    <w:rsid w:val="00CE086E"/>
    <w:rsid w:val="00CE2C7F"/>
    <w:rsid w:val="00CE3B40"/>
    <w:rsid w:val="00CE3F6F"/>
    <w:rsid w:val="00CE3FBB"/>
    <w:rsid w:val="00CE421C"/>
    <w:rsid w:val="00CE43BB"/>
    <w:rsid w:val="00CE478E"/>
    <w:rsid w:val="00CE4E39"/>
    <w:rsid w:val="00CE4E67"/>
    <w:rsid w:val="00CE6EE3"/>
    <w:rsid w:val="00CE797C"/>
    <w:rsid w:val="00CE7F1C"/>
    <w:rsid w:val="00CF1D99"/>
    <w:rsid w:val="00CF273B"/>
    <w:rsid w:val="00CF31FB"/>
    <w:rsid w:val="00CF3C2C"/>
    <w:rsid w:val="00CF696A"/>
    <w:rsid w:val="00CF7BD3"/>
    <w:rsid w:val="00D03267"/>
    <w:rsid w:val="00D03AA7"/>
    <w:rsid w:val="00D03E60"/>
    <w:rsid w:val="00D049BE"/>
    <w:rsid w:val="00D04C94"/>
    <w:rsid w:val="00D068E2"/>
    <w:rsid w:val="00D11C66"/>
    <w:rsid w:val="00D133F1"/>
    <w:rsid w:val="00D1544A"/>
    <w:rsid w:val="00D16407"/>
    <w:rsid w:val="00D218B9"/>
    <w:rsid w:val="00D22F1A"/>
    <w:rsid w:val="00D24C1C"/>
    <w:rsid w:val="00D252DA"/>
    <w:rsid w:val="00D252E8"/>
    <w:rsid w:val="00D274E0"/>
    <w:rsid w:val="00D30B12"/>
    <w:rsid w:val="00D30F58"/>
    <w:rsid w:val="00D31BA7"/>
    <w:rsid w:val="00D31EDA"/>
    <w:rsid w:val="00D32122"/>
    <w:rsid w:val="00D33BFC"/>
    <w:rsid w:val="00D33EDA"/>
    <w:rsid w:val="00D34AE8"/>
    <w:rsid w:val="00D36C8B"/>
    <w:rsid w:val="00D37E52"/>
    <w:rsid w:val="00D41FD2"/>
    <w:rsid w:val="00D421B0"/>
    <w:rsid w:val="00D4352C"/>
    <w:rsid w:val="00D4423C"/>
    <w:rsid w:val="00D4510D"/>
    <w:rsid w:val="00D46714"/>
    <w:rsid w:val="00D468E5"/>
    <w:rsid w:val="00D46A0C"/>
    <w:rsid w:val="00D51CB4"/>
    <w:rsid w:val="00D5296A"/>
    <w:rsid w:val="00D53F52"/>
    <w:rsid w:val="00D540AE"/>
    <w:rsid w:val="00D55798"/>
    <w:rsid w:val="00D5658C"/>
    <w:rsid w:val="00D56BD5"/>
    <w:rsid w:val="00D5778E"/>
    <w:rsid w:val="00D61175"/>
    <w:rsid w:val="00D61698"/>
    <w:rsid w:val="00D6293D"/>
    <w:rsid w:val="00D64018"/>
    <w:rsid w:val="00D64265"/>
    <w:rsid w:val="00D647C1"/>
    <w:rsid w:val="00D705D8"/>
    <w:rsid w:val="00D73B6F"/>
    <w:rsid w:val="00D74AE7"/>
    <w:rsid w:val="00D7567E"/>
    <w:rsid w:val="00D7601D"/>
    <w:rsid w:val="00D774A8"/>
    <w:rsid w:val="00D81E59"/>
    <w:rsid w:val="00D8220A"/>
    <w:rsid w:val="00D82477"/>
    <w:rsid w:val="00D83209"/>
    <w:rsid w:val="00D84EF5"/>
    <w:rsid w:val="00D85331"/>
    <w:rsid w:val="00D861B5"/>
    <w:rsid w:val="00D86D62"/>
    <w:rsid w:val="00D8740A"/>
    <w:rsid w:val="00D92130"/>
    <w:rsid w:val="00D92416"/>
    <w:rsid w:val="00D93C74"/>
    <w:rsid w:val="00D9468C"/>
    <w:rsid w:val="00D96F2E"/>
    <w:rsid w:val="00D97212"/>
    <w:rsid w:val="00D9730A"/>
    <w:rsid w:val="00DA0718"/>
    <w:rsid w:val="00DA1E04"/>
    <w:rsid w:val="00DA1E08"/>
    <w:rsid w:val="00DA2545"/>
    <w:rsid w:val="00DA5756"/>
    <w:rsid w:val="00DA6D28"/>
    <w:rsid w:val="00DA76FC"/>
    <w:rsid w:val="00DB13DA"/>
    <w:rsid w:val="00DB1429"/>
    <w:rsid w:val="00DB23F0"/>
    <w:rsid w:val="00DB37D8"/>
    <w:rsid w:val="00DB3B10"/>
    <w:rsid w:val="00DB4D3B"/>
    <w:rsid w:val="00DB7043"/>
    <w:rsid w:val="00DC0856"/>
    <w:rsid w:val="00DC289A"/>
    <w:rsid w:val="00DC2F6B"/>
    <w:rsid w:val="00DC642F"/>
    <w:rsid w:val="00DD05F7"/>
    <w:rsid w:val="00DD0B6B"/>
    <w:rsid w:val="00DD2CE9"/>
    <w:rsid w:val="00DD3292"/>
    <w:rsid w:val="00DD4BE9"/>
    <w:rsid w:val="00DD51A0"/>
    <w:rsid w:val="00DD598E"/>
    <w:rsid w:val="00DD5BF2"/>
    <w:rsid w:val="00DD6C6C"/>
    <w:rsid w:val="00DE1DEE"/>
    <w:rsid w:val="00DE2220"/>
    <w:rsid w:val="00DE65C6"/>
    <w:rsid w:val="00DE6875"/>
    <w:rsid w:val="00DF1849"/>
    <w:rsid w:val="00DF2918"/>
    <w:rsid w:val="00DF34D7"/>
    <w:rsid w:val="00DF48EF"/>
    <w:rsid w:val="00DF4C3C"/>
    <w:rsid w:val="00DF5229"/>
    <w:rsid w:val="00DF783F"/>
    <w:rsid w:val="00DF7B09"/>
    <w:rsid w:val="00E01C37"/>
    <w:rsid w:val="00E02496"/>
    <w:rsid w:val="00E030AC"/>
    <w:rsid w:val="00E04BE1"/>
    <w:rsid w:val="00E05152"/>
    <w:rsid w:val="00E05F7E"/>
    <w:rsid w:val="00E10AF8"/>
    <w:rsid w:val="00E1239F"/>
    <w:rsid w:val="00E13614"/>
    <w:rsid w:val="00E13DD6"/>
    <w:rsid w:val="00E13EB0"/>
    <w:rsid w:val="00E14BE2"/>
    <w:rsid w:val="00E15813"/>
    <w:rsid w:val="00E16237"/>
    <w:rsid w:val="00E17476"/>
    <w:rsid w:val="00E17531"/>
    <w:rsid w:val="00E17DC5"/>
    <w:rsid w:val="00E17E1A"/>
    <w:rsid w:val="00E22FA0"/>
    <w:rsid w:val="00E23825"/>
    <w:rsid w:val="00E239E3"/>
    <w:rsid w:val="00E254EB"/>
    <w:rsid w:val="00E25824"/>
    <w:rsid w:val="00E25C64"/>
    <w:rsid w:val="00E25FFA"/>
    <w:rsid w:val="00E27AC8"/>
    <w:rsid w:val="00E27DDC"/>
    <w:rsid w:val="00E31E45"/>
    <w:rsid w:val="00E33CB5"/>
    <w:rsid w:val="00E3538E"/>
    <w:rsid w:val="00E36791"/>
    <w:rsid w:val="00E40531"/>
    <w:rsid w:val="00E407D4"/>
    <w:rsid w:val="00E415F1"/>
    <w:rsid w:val="00E423CD"/>
    <w:rsid w:val="00E454A0"/>
    <w:rsid w:val="00E46AF2"/>
    <w:rsid w:val="00E5356D"/>
    <w:rsid w:val="00E5563F"/>
    <w:rsid w:val="00E56616"/>
    <w:rsid w:val="00E570AB"/>
    <w:rsid w:val="00E60376"/>
    <w:rsid w:val="00E60611"/>
    <w:rsid w:val="00E609CA"/>
    <w:rsid w:val="00E616E1"/>
    <w:rsid w:val="00E61941"/>
    <w:rsid w:val="00E630FA"/>
    <w:rsid w:val="00E63990"/>
    <w:rsid w:val="00E667A1"/>
    <w:rsid w:val="00E66EC0"/>
    <w:rsid w:val="00E67074"/>
    <w:rsid w:val="00E735A9"/>
    <w:rsid w:val="00E749A8"/>
    <w:rsid w:val="00E77060"/>
    <w:rsid w:val="00E80642"/>
    <w:rsid w:val="00E80EE4"/>
    <w:rsid w:val="00E818C1"/>
    <w:rsid w:val="00E819A2"/>
    <w:rsid w:val="00E81A72"/>
    <w:rsid w:val="00E8360B"/>
    <w:rsid w:val="00E86DF3"/>
    <w:rsid w:val="00E878BA"/>
    <w:rsid w:val="00E919B3"/>
    <w:rsid w:val="00E93162"/>
    <w:rsid w:val="00E94292"/>
    <w:rsid w:val="00E96350"/>
    <w:rsid w:val="00E9724D"/>
    <w:rsid w:val="00EA24A8"/>
    <w:rsid w:val="00EA2630"/>
    <w:rsid w:val="00EA31A5"/>
    <w:rsid w:val="00EA4A9E"/>
    <w:rsid w:val="00EA58B4"/>
    <w:rsid w:val="00EA5AFE"/>
    <w:rsid w:val="00EA6133"/>
    <w:rsid w:val="00EA61B4"/>
    <w:rsid w:val="00EA7362"/>
    <w:rsid w:val="00EA7DEA"/>
    <w:rsid w:val="00EA7DEF"/>
    <w:rsid w:val="00EB1563"/>
    <w:rsid w:val="00EB1598"/>
    <w:rsid w:val="00EB1A78"/>
    <w:rsid w:val="00EB4A47"/>
    <w:rsid w:val="00EB4B3B"/>
    <w:rsid w:val="00EB6CB0"/>
    <w:rsid w:val="00EB7905"/>
    <w:rsid w:val="00EC0584"/>
    <w:rsid w:val="00EC300E"/>
    <w:rsid w:val="00EC31B1"/>
    <w:rsid w:val="00EC3D55"/>
    <w:rsid w:val="00EC7028"/>
    <w:rsid w:val="00ED03E7"/>
    <w:rsid w:val="00ED087B"/>
    <w:rsid w:val="00ED15F6"/>
    <w:rsid w:val="00ED16B6"/>
    <w:rsid w:val="00ED1F4F"/>
    <w:rsid w:val="00ED4062"/>
    <w:rsid w:val="00ED43C5"/>
    <w:rsid w:val="00ED4622"/>
    <w:rsid w:val="00ED6566"/>
    <w:rsid w:val="00EE4499"/>
    <w:rsid w:val="00EE4685"/>
    <w:rsid w:val="00EE469D"/>
    <w:rsid w:val="00EE46CD"/>
    <w:rsid w:val="00EE68D1"/>
    <w:rsid w:val="00EE7A65"/>
    <w:rsid w:val="00EF06CD"/>
    <w:rsid w:val="00EF1F7A"/>
    <w:rsid w:val="00EF259F"/>
    <w:rsid w:val="00EF2656"/>
    <w:rsid w:val="00EF3BF9"/>
    <w:rsid w:val="00EF4CEF"/>
    <w:rsid w:val="00EF7248"/>
    <w:rsid w:val="00F0002F"/>
    <w:rsid w:val="00F034E5"/>
    <w:rsid w:val="00F04B7B"/>
    <w:rsid w:val="00F05C93"/>
    <w:rsid w:val="00F05EEF"/>
    <w:rsid w:val="00F134C5"/>
    <w:rsid w:val="00F14085"/>
    <w:rsid w:val="00F164F2"/>
    <w:rsid w:val="00F16945"/>
    <w:rsid w:val="00F20127"/>
    <w:rsid w:val="00F20F9C"/>
    <w:rsid w:val="00F21337"/>
    <w:rsid w:val="00F217AC"/>
    <w:rsid w:val="00F21994"/>
    <w:rsid w:val="00F230CC"/>
    <w:rsid w:val="00F237BD"/>
    <w:rsid w:val="00F2465E"/>
    <w:rsid w:val="00F24FA7"/>
    <w:rsid w:val="00F2514C"/>
    <w:rsid w:val="00F2520A"/>
    <w:rsid w:val="00F2744B"/>
    <w:rsid w:val="00F34585"/>
    <w:rsid w:val="00F34760"/>
    <w:rsid w:val="00F35175"/>
    <w:rsid w:val="00F35434"/>
    <w:rsid w:val="00F37A4C"/>
    <w:rsid w:val="00F41EE7"/>
    <w:rsid w:val="00F41F5C"/>
    <w:rsid w:val="00F43307"/>
    <w:rsid w:val="00F43EDE"/>
    <w:rsid w:val="00F43FA9"/>
    <w:rsid w:val="00F4700F"/>
    <w:rsid w:val="00F509B9"/>
    <w:rsid w:val="00F517BA"/>
    <w:rsid w:val="00F51B9C"/>
    <w:rsid w:val="00F5201D"/>
    <w:rsid w:val="00F527C1"/>
    <w:rsid w:val="00F530F6"/>
    <w:rsid w:val="00F53952"/>
    <w:rsid w:val="00F53E04"/>
    <w:rsid w:val="00F558AA"/>
    <w:rsid w:val="00F55B70"/>
    <w:rsid w:val="00F60AB1"/>
    <w:rsid w:val="00F62D6C"/>
    <w:rsid w:val="00F633F2"/>
    <w:rsid w:val="00F634F0"/>
    <w:rsid w:val="00F63E93"/>
    <w:rsid w:val="00F672C4"/>
    <w:rsid w:val="00F71E22"/>
    <w:rsid w:val="00F73FA1"/>
    <w:rsid w:val="00F74335"/>
    <w:rsid w:val="00F77098"/>
    <w:rsid w:val="00F80331"/>
    <w:rsid w:val="00F81AFA"/>
    <w:rsid w:val="00F8253C"/>
    <w:rsid w:val="00F83289"/>
    <w:rsid w:val="00F8498D"/>
    <w:rsid w:val="00F85427"/>
    <w:rsid w:val="00F876B3"/>
    <w:rsid w:val="00F9426E"/>
    <w:rsid w:val="00F94779"/>
    <w:rsid w:val="00FA315C"/>
    <w:rsid w:val="00FA421B"/>
    <w:rsid w:val="00FA7F8D"/>
    <w:rsid w:val="00FB02B3"/>
    <w:rsid w:val="00FB0B50"/>
    <w:rsid w:val="00FB1255"/>
    <w:rsid w:val="00FB38FC"/>
    <w:rsid w:val="00FB77C9"/>
    <w:rsid w:val="00FC0983"/>
    <w:rsid w:val="00FC15FE"/>
    <w:rsid w:val="00FC2283"/>
    <w:rsid w:val="00FC3088"/>
    <w:rsid w:val="00FC5BE9"/>
    <w:rsid w:val="00FC70FA"/>
    <w:rsid w:val="00FC7567"/>
    <w:rsid w:val="00FD05C7"/>
    <w:rsid w:val="00FD0AF6"/>
    <w:rsid w:val="00FD1E23"/>
    <w:rsid w:val="00FD55E4"/>
    <w:rsid w:val="00FD7299"/>
    <w:rsid w:val="00FD76EF"/>
    <w:rsid w:val="00FD78BD"/>
    <w:rsid w:val="00FE228B"/>
    <w:rsid w:val="00FE23EA"/>
    <w:rsid w:val="00FE3E2E"/>
    <w:rsid w:val="00FE4714"/>
    <w:rsid w:val="00FE540D"/>
    <w:rsid w:val="00FE59D0"/>
    <w:rsid w:val="00FE5ABB"/>
    <w:rsid w:val="00FE73AD"/>
    <w:rsid w:val="00FF0CD8"/>
    <w:rsid w:val="00FF282F"/>
    <w:rsid w:val="00FF5C0B"/>
    <w:rsid w:val="00FF629F"/>
    <w:rsid w:val="00FF65A9"/>
    <w:rsid w:val="00FF6E5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131EA766"/>
  <w15:docId w15:val="{E9C7EBE6-3364-4FE9-B296-AF9E13CAA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E5B76"/>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style>
  <w:style w:type="paragraph" w:styleId="1">
    <w:name w:val="heading 1"/>
    <w:basedOn w:val="a"/>
    <w:next w:val="a"/>
    <w:link w:val="10"/>
    <w:uiPriority w:val="99"/>
    <w:qFormat/>
    <w:rsid w:val="00E818C1"/>
    <w:pPr>
      <w:keepNext/>
      <w:spacing w:line="360" w:lineRule="auto"/>
      <w:jc w:val="center"/>
      <w:outlineLvl w:val="0"/>
    </w:pPr>
    <w:rPr>
      <w:b/>
      <w:bCs/>
      <w:i/>
      <w:iCs/>
      <w:caps/>
      <w:sz w:val="28"/>
      <w:szCs w:val="28"/>
      <w:lang w:val="uk-UA" w:eastAsia="uk-UA"/>
    </w:rPr>
  </w:style>
  <w:style w:type="paragraph" w:styleId="2">
    <w:name w:val="heading 2"/>
    <w:basedOn w:val="a"/>
    <w:next w:val="a"/>
    <w:link w:val="20"/>
    <w:uiPriority w:val="9"/>
    <w:semiHidden/>
    <w:unhideWhenUsed/>
    <w:qFormat/>
    <w:rsid w:val="002C024D"/>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677C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9"/>
    <w:qFormat/>
    <w:rsid w:val="00E818C1"/>
    <w:pPr>
      <w:spacing w:before="240" w:after="60"/>
      <w:outlineLvl w:val="4"/>
    </w:pPr>
    <w:rPr>
      <w:b/>
      <w:bCs/>
      <w:i/>
      <w:iCs/>
      <w:sz w:val="26"/>
      <w:szCs w:val="26"/>
    </w:rPr>
  </w:style>
  <w:style w:type="paragraph" w:styleId="6">
    <w:name w:val="heading 6"/>
    <w:basedOn w:val="a"/>
    <w:next w:val="a"/>
    <w:link w:val="60"/>
    <w:uiPriority w:val="9"/>
    <w:semiHidden/>
    <w:unhideWhenUsed/>
    <w:qFormat/>
    <w:rsid w:val="00D31BA7"/>
    <w:pPr>
      <w:keepNext/>
      <w:keepLines/>
      <w:spacing w:before="4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uiPriority w:val="9"/>
    <w:semiHidden/>
    <w:unhideWhenUsed/>
    <w:qFormat/>
    <w:rsid w:val="00D31BA7"/>
    <w:pPr>
      <w:keepNext/>
      <w:keepLines/>
      <w:spacing w:before="40"/>
      <w:outlineLvl w:val="6"/>
    </w:pPr>
    <w:rPr>
      <w:rFonts w:asciiTheme="majorHAnsi" w:eastAsiaTheme="majorEastAsia" w:hAnsiTheme="majorHAnsi" w:cstheme="majorBidi"/>
      <w:i/>
      <w:iCs/>
      <w:color w:val="243F60" w:themeColor="accent1" w:themeShade="7F"/>
    </w:rPr>
  </w:style>
  <w:style w:type="paragraph" w:styleId="9">
    <w:name w:val="heading 9"/>
    <w:basedOn w:val="a"/>
    <w:next w:val="a"/>
    <w:link w:val="90"/>
    <w:uiPriority w:val="9"/>
    <w:semiHidden/>
    <w:unhideWhenUsed/>
    <w:qFormat/>
    <w:rsid w:val="00816F78"/>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E818C1"/>
    <w:rPr>
      <w:rFonts w:ascii="Times New Roman" w:eastAsia="Times New Roman" w:hAnsi="Times New Roman" w:cs="Times New Roman"/>
      <w:b/>
      <w:bCs/>
      <w:i/>
      <w:iCs/>
      <w:caps/>
      <w:sz w:val="28"/>
      <w:szCs w:val="28"/>
      <w:lang w:eastAsia="uk-UA"/>
    </w:rPr>
  </w:style>
  <w:style w:type="character" w:customStyle="1" w:styleId="50">
    <w:name w:val="Заголовок 5 Знак"/>
    <w:basedOn w:val="a0"/>
    <w:link w:val="5"/>
    <w:uiPriority w:val="99"/>
    <w:rsid w:val="00E818C1"/>
    <w:rPr>
      <w:rFonts w:ascii="Times New Roman" w:eastAsia="Times New Roman" w:hAnsi="Times New Roman" w:cs="Times New Roman"/>
      <w:b/>
      <w:bCs/>
      <w:i/>
      <w:iCs/>
      <w:sz w:val="26"/>
      <w:szCs w:val="26"/>
      <w:lang w:val="ru-RU" w:eastAsia="ru-RU"/>
    </w:rPr>
  </w:style>
  <w:style w:type="character" w:customStyle="1" w:styleId="a3">
    <w:name w:val="Текст у виносці Знак"/>
    <w:basedOn w:val="a0"/>
    <w:link w:val="a4"/>
    <w:uiPriority w:val="99"/>
    <w:semiHidden/>
    <w:rsid w:val="00E818C1"/>
    <w:rPr>
      <w:rFonts w:ascii="Tahoma" w:eastAsia="Times New Roman" w:hAnsi="Tahoma" w:cs="Tahoma"/>
      <w:sz w:val="16"/>
      <w:szCs w:val="16"/>
      <w:lang w:val="ru-RU" w:eastAsia="ru-RU"/>
    </w:rPr>
  </w:style>
  <w:style w:type="paragraph" w:styleId="a4">
    <w:name w:val="Balloon Text"/>
    <w:basedOn w:val="a"/>
    <w:link w:val="a3"/>
    <w:uiPriority w:val="99"/>
    <w:semiHidden/>
    <w:rsid w:val="00E818C1"/>
    <w:rPr>
      <w:rFonts w:ascii="Tahoma" w:hAnsi="Tahoma" w:cs="Tahoma"/>
      <w:sz w:val="16"/>
      <w:szCs w:val="16"/>
    </w:rPr>
  </w:style>
  <w:style w:type="paragraph" w:styleId="a5">
    <w:name w:val="Normal (Web)"/>
    <w:basedOn w:val="a"/>
    <w:uiPriority w:val="99"/>
    <w:rsid w:val="00E818C1"/>
    <w:pPr>
      <w:widowControl/>
      <w:autoSpaceDE/>
      <w:autoSpaceDN/>
      <w:adjustRightInd/>
      <w:spacing w:before="100" w:beforeAutospacing="1" w:after="100" w:afterAutospacing="1"/>
    </w:pPr>
    <w:rPr>
      <w:sz w:val="24"/>
      <w:szCs w:val="24"/>
    </w:rPr>
  </w:style>
  <w:style w:type="character" w:styleId="a6">
    <w:name w:val="Strong"/>
    <w:basedOn w:val="a0"/>
    <w:uiPriority w:val="22"/>
    <w:qFormat/>
    <w:rsid w:val="00E818C1"/>
    <w:rPr>
      <w:b/>
      <w:bCs/>
    </w:rPr>
  </w:style>
  <w:style w:type="character" w:styleId="a7">
    <w:name w:val="Emphasis"/>
    <w:basedOn w:val="a0"/>
    <w:uiPriority w:val="20"/>
    <w:qFormat/>
    <w:rsid w:val="00E818C1"/>
    <w:rPr>
      <w:i/>
      <w:iCs/>
    </w:rPr>
  </w:style>
  <w:style w:type="paragraph" w:customStyle="1" w:styleId="aligncenter">
    <w:name w:val="aligncenter"/>
    <w:basedOn w:val="a"/>
    <w:uiPriority w:val="99"/>
    <w:rsid w:val="00E818C1"/>
    <w:pPr>
      <w:widowControl/>
      <w:autoSpaceDE/>
      <w:autoSpaceDN/>
      <w:adjustRightInd/>
      <w:spacing w:before="100" w:beforeAutospacing="1" w:after="100" w:afterAutospacing="1"/>
    </w:pPr>
    <w:rPr>
      <w:sz w:val="24"/>
      <w:szCs w:val="24"/>
    </w:rPr>
  </w:style>
  <w:style w:type="paragraph" w:customStyle="1" w:styleId="hs">
    <w:name w:val="hs"/>
    <w:basedOn w:val="a"/>
    <w:uiPriority w:val="99"/>
    <w:rsid w:val="00E818C1"/>
    <w:pPr>
      <w:widowControl/>
      <w:autoSpaceDE/>
      <w:autoSpaceDN/>
      <w:adjustRightInd/>
      <w:spacing w:before="100" w:beforeAutospacing="1" w:after="100" w:afterAutospacing="1"/>
    </w:pPr>
    <w:rPr>
      <w:sz w:val="24"/>
      <w:szCs w:val="24"/>
    </w:rPr>
  </w:style>
  <w:style w:type="paragraph" w:customStyle="1" w:styleId="content">
    <w:name w:val="content"/>
    <w:basedOn w:val="a"/>
    <w:uiPriority w:val="99"/>
    <w:rsid w:val="00E818C1"/>
    <w:pPr>
      <w:widowControl/>
      <w:autoSpaceDE/>
      <w:autoSpaceDN/>
      <w:adjustRightInd/>
      <w:spacing w:before="100" w:beforeAutospacing="1" w:after="100" w:afterAutospacing="1"/>
    </w:pPr>
    <w:rPr>
      <w:sz w:val="24"/>
      <w:szCs w:val="24"/>
    </w:rPr>
  </w:style>
  <w:style w:type="paragraph" w:customStyle="1" w:styleId="western">
    <w:name w:val="western"/>
    <w:basedOn w:val="a"/>
    <w:uiPriority w:val="99"/>
    <w:rsid w:val="00E818C1"/>
    <w:pPr>
      <w:widowControl/>
      <w:autoSpaceDE/>
      <w:autoSpaceDN/>
      <w:adjustRightInd/>
      <w:spacing w:before="100" w:beforeAutospacing="1" w:after="100" w:afterAutospacing="1"/>
    </w:pPr>
    <w:rPr>
      <w:sz w:val="24"/>
      <w:szCs w:val="24"/>
    </w:rPr>
  </w:style>
  <w:style w:type="paragraph" w:customStyle="1" w:styleId="Style89">
    <w:name w:val="Style89"/>
    <w:basedOn w:val="a"/>
    <w:uiPriority w:val="99"/>
    <w:rsid w:val="00E818C1"/>
    <w:pPr>
      <w:spacing w:line="245" w:lineRule="exact"/>
      <w:ind w:firstLine="281"/>
      <w:jc w:val="both"/>
    </w:pPr>
    <w:rPr>
      <w:sz w:val="24"/>
      <w:szCs w:val="24"/>
    </w:rPr>
  </w:style>
  <w:style w:type="paragraph" w:customStyle="1" w:styleId="Style93">
    <w:name w:val="Style93"/>
    <w:basedOn w:val="a"/>
    <w:uiPriority w:val="99"/>
    <w:rsid w:val="00E818C1"/>
    <w:pPr>
      <w:spacing w:line="245" w:lineRule="exact"/>
      <w:jc w:val="both"/>
    </w:pPr>
    <w:rPr>
      <w:sz w:val="24"/>
      <w:szCs w:val="24"/>
    </w:rPr>
  </w:style>
  <w:style w:type="paragraph" w:customStyle="1" w:styleId="Style125">
    <w:name w:val="Style125"/>
    <w:basedOn w:val="a"/>
    <w:uiPriority w:val="99"/>
    <w:rsid w:val="00E818C1"/>
    <w:pPr>
      <w:spacing w:line="245" w:lineRule="exact"/>
      <w:ind w:firstLine="295"/>
      <w:jc w:val="both"/>
    </w:pPr>
    <w:rPr>
      <w:sz w:val="24"/>
      <w:szCs w:val="24"/>
    </w:rPr>
  </w:style>
  <w:style w:type="paragraph" w:customStyle="1" w:styleId="Style128">
    <w:name w:val="Style128"/>
    <w:basedOn w:val="a"/>
    <w:uiPriority w:val="99"/>
    <w:rsid w:val="00E818C1"/>
    <w:rPr>
      <w:sz w:val="24"/>
      <w:szCs w:val="24"/>
    </w:rPr>
  </w:style>
  <w:style w:type="paragraph" w:customStyle="1" w:styleId="Style147">
    <w:name w:val="Style147"/>
    <w:basedOn w:val="a"/>
    <w:uiPriority w:val="99"/>
    <w:rsid w:val="00E818C1"/>
    <w:rPr>
      <w:sz w:val="24"/>
      <w:szCs w:val="24"/>
    </w:rPr>
  </w:style>
  <w:style w:type="character" w:customStyle="1" w:styleId="FontStyle341">
    <w:name w:val="Font Style341"/>
    <w:basedOn w:val="a0"/>
    <w:uiPriority w:val="99"/>
    <w:rsid w:val="00E818C1"/>
    <w:rPr>
      <w:rFonts w:ascii="Times New Roman" w:hAnsi="Times New Roman" w:cs="Times New Roman"/>
      <w:i/>
      <w:iCs/>
      <w:sz w:val="20"/>
      <w:szCs w:val="20"/>
    </w:rPr>
  </w:style>
  <w:style w:type="character" w:customStyle="1" w:styleId="FontStyle362">
    <w:name w:val="Font Style362"/>
    <w:basedOn w:val="a0"/>
    <w:uiPriority w:val="99"/>
    <w:rsid w:val="00E818C1"/>
    <w:rPr>
      <w:rFonts w:ascii="Times New Roman" w:hAnsi="Times New Roman" w:cs="Times New Roman"/>
      <w:sz w:val="20"/>
      <w:szCs w:val="20"/>
    </w:rPr>
  </w:style>
  <w:style w:type="character" w:customStyle="1" w:styleId="FontStyle369">
    <w:name w:val="Font Style369"/>
    <w:basedOn w:val="a0"/>
    <w:uiPriority w:val="99"/>
    <w:rsid w:val="00E818C1"/>
    <w:rPr>
      <w:rFonts w:ascii="Times New Roman" w:hAnsi="Times New Roman" w:cs="Times New Roman"/>
      <w:b/>
      <w:bCs/>
      <w:smallCaps/>
      <w:sz w:val="20"/>
      <w:szCs w:val="20"/>
    </w:rPr>
  </w:style>
  <w:style w:type="paragraph" w:customStyle="1" w:styleId="Style33">
    <w:name w:val="Style33"/>
    <w:basedOn w:val="a"/>
    <w:uiPriority w:val="99"/>
    <w:rsid w:val="00E818C1"/>
    <w:rPr>
      <w:sz w:val="24"/>
      <w:szCs w:val="24"/>
    </w:rPr>
  </w:style>
  <w:style w:type="character" w:customStyle="1" w:styleId="FontStyle371">
    <w:name w:val="Font Style371"/>
    <w:basedOn w:val="a0"/>
    <w:uiPriority w:val="99"/>
    <w:rsid w:val="00E818C1"/>
    <w:rPr>
      <w:rFonts w:ascii="Times New Roman" w:hAnsi="Times New Roman" w:cs="Times New Roman"/>
      <w:b/>
      <w:bCs/>
      <w:sz w:val="18"/>
      <w:szCs w:val="18"/>
    </w:rPr>
  </w:style>
  <w:style w:type="character" w:customStyle="1" w:styleId="FontStyle338">
    <w:name w:val="Font Style338"/>
    <w:basedOn w:val="a0"/>
    <w:uiPriority w:val="99"/>
    <w:rsid w:val="00E818C1"/>
    <w:rPr>
      <w:rFonts w:ascii="Times New Roman" w:hAnsi="Times New Roman" w:cs="Times New Roman"/>
      <w:b/>
      <w:bCs/>
      <w:smallCaps/>
      <w:sz w:val="26"/>
      <w:szCs w:val="26"/>
    </w:rPr>
  </w:style>
  <w:style w:type="paragraph" w:styleId="a8">
    <w:name w:val="Body Text"/>
    <w:basedOn w:val="a"/>
    <w:link w:val="a9"/>
    <w:uiPriority w:val="99"/>
    <w:rsid w:val="00E818C1"/>
    <w:pPr>
      <w:widowControl/>
      <w:autoSpaceDE/>
      <w:autoSpaceDN/>
      <w:adjustRightInd/>
      <w:spacing w:after="120"/>
    </w:pPr>
    <w:rPr>
      <w:sz w:val="24"/>
      <w:szCs w:val="24"/>
    </w:rPr>
  </w:style>
  <w:style w:type="character" w:customStyle="1" w:styleId="a9">
    <w:name w:val="Основний текст Знак"/>
    <w:basedOn w:val="a0"/>
    <w:link w:val="a8"/>
    <w:uiPriority w:val="99"/>
    <w:rsid w:val="00E818C1"/>
    <w:rPr>
      <w:rFonts w:ascii="Times New Roman" w:eastAsia="Times New Roman" w:hAnsi="Times New Roman" w:cs="Times New Roman"/>
      <w:sz w:val="24"/>
      <w:szCs w:val="24"/>
      <w:lang w:val="ru-RU" w:eastAsia="ru-RU"/>
    </w:rPr>
  </w:style>
  <w:style w:type="paragraph" w:customStyle="1" w:styleId="Style1">
    <w:name w:val="Style1"/>
    <w:basedOn w:val="a"/>
    <w:uiPriority w:val="99"/>
    <w:rsid w:val="00E818C1"/>
    <w:rPr>
      <w:sz w:val="24"/>
      <w:szCs w:val="24"/>
    </w:rPr>
  </w:style>
  <w:style w:type="paragraph" w:customStyle="1" w:styleId="Style8">
    <w:name w:val="Style8"/>
    <w:basedOn w:val="a"/>
    <w:uiPriority w:val="99"/>
    <w:rsid w:val="00E818C1"/>
    <w:pPr>
      <w:spacing w:line="163" w:lineRule="exact"/>
      <w:jc w:val="center"/>
    </w:pPr>
    <w:rPr>
      <w:sz w:val="24"/>
      <w:szCs w:val="24"/>
    </w:rPr>
  </w:style>
  <w:style w:type="paragraph" w:customStyle="1" w:styleId="Style9">
    <w:name w:val="Style9"/>
    <w:basedOn w:val="a"/>
    <w:uiPriority w:val="99"/>
    <w:rsid w:val="00E818C1"/>
    <w:pPr>
      <w:spacing w:line="192" w:lineRule="exact"/>
    </w:pPr>
    <w:rPr>
      <w:sz w:val="24"/>
      <w:szCs w:val="24"/>
    </w:rPr>
  </w:style>
  <w:style w:type="paragraph" w:customStyle="1" w:styleId="Style10">
    <w:name w:val="Style10"/>
    <w:basedOn w:val="a"/>
    <w:uiPriority w:val="99"/>
    <w:rsid w:val="00E818C1"/>
    <w:pPr>
      <w:spacing w:line="173" w:lineRule="exact"/>
      <w:jc w:val="center"/>
    </w:pPr>
    <w:rPr>
      <w:sz w:val="24"/>
      <w:szCs w:val="24"/>
    </w:rPr>
  </w:style>
  <w:style w:type="character" w:customStyle="1" w:styleId="FontStyle21">
    <w:name w:val="Font Style21"/>
    <w:basedOn w:val="a0"/>
    <w:uiPriority w:val="99"/>
    <w:rsid w:val="00E818C1"/>
    <w:rPr>
      <w:rFonts w:ascii="Times New Roman" w:hAnsi="Times New Roman" w:cs="Times New Roman"/>
      <w:b/>
      <w:bCs/>
      <w:sz w:val="16"/>
      <w:szCs w:val="16"/>
    </w:rPr>
  </w:style>
  <w:style w:type="character" w:customStyle="1" w:styleId="FontStyle22">
    <w:name w:val="Font Style22"/>
    <w:basedOn w:val="a0"/>
    <w:uiPriority w:val="99"/>
    <w:rsid w:val="00E818C1"/>
    <w:rPr>
      <w:rFonts w:ascii="Times New Roman" w:hAnsi="Times New Roman" w:cs="Times New Roman"/>
      <w:b/>
      <w:bCs/>
      <w:smallCaps/>
      <w:sz w:val="14"/>
      <w:szCs w:val="14"/>
    </w:rPr>
  </w:style>
  <w:style w:type="character" w:customStyle="1" w:styleId="FontStyle23">
    <w:name w:val="Font Style23"/>
    <w:basedOn w:val="a0"/>
    <w:uiPriority w:val="99"/>
    <w:rsid w:val="00E818C1"/>
    <w:rPr>
      <w:rFonts w:ascii="Times New Roman" w:hAnsi="Times New Roman" w:cs="Times New Roman"/>
      <w:spacing w:val="10"/>
      <w:sz w:val="14"/>
      <w:szCs w:val="14"/>
    </w:rPr>
  </w:style>
  <w:style w:type="paragraph" w:customStyle="1" w:styleId="Style14">
    <w:name w:val="Style14"/>
    <w:basedOn w:val="a"/>
    <w:uiPriority w:val="99"/>
    <w:rsid w:val="00E818C1"/>
    <w:pPr>
      <w:spacing w:line="192" w:lineRule="exact"/>
    </w:pPr>
    <w:rPr>
      <w:sz w:val="24"/>
      <w:szCs w:val="24"/>
    </w:rPr>
  </w:style>
  <w:style w:type="paragraph" w:styleId="aa">
    <w:name w:val="footnote text"/>
    <w:basedOn w:val="a"/>
    <w:link w:val="ab"/>
    <w:uiPriority w:val="99"/>
    <w:semiHidden/>
    <w:rsid w:val="00E818C1"/>
  </w:style>
  <w:style w:type="character" w:customStyle="1" w:styleId="ab">
    <w:name w:val="Текст виноски Знак"/>
    <w:basedOn w:val="a0"/>
    <w:link w:val="aa"/>
    <w:uiPriority w:val="99"/>
    <w:semiHidden/>
    <w:rsid w:val="00E818C1"/>
    <w:rPr>
      <w:rFonts w:ascii="Times New Roman" w:eastAsia="Times New Roman" w:hAnsi="Times New Roman" w:cs="Times New Roman"/>
      <w:sz w:val="20"/>
      <w:szCs w:val="20"/>
      <w:lang w:val="ru-RU" w:eastAsia="ru-RU"/>
    </w:rPr>
  </w:style>
  <w:style w:type="character" w:styleId="ac">
    <w:name w:val="footnote reference"/>
    <w:basedOn w:val="a0"/>
    <w:uiPriority w:val="99"/>
    <w:semiHidden/>
    <w:rsid w:val="00E818C1"/>
    <w:rPr>
      <w:vertAlign w:val="superscript"/>
    </w:rPr>
  </w:style>
  <w:style w:type="character" w:customStyle="1" w:styleId="big">
    <w:name w:val="big"/>
    <w:basedOn w:val="a0"/>
    <w:uiPriority w:val="99"/>
    <w:rsid w:val="00E818C1"/>
  </w:style>
  <w:style w:type="character" w:styleId="ad">
    <w:name w:val="Hyperlink"/>
    <w:basedOn w:val="a0"/>
    <w:rsid w:val="00E818C1"/>
    <w:rPr>
      <w:color w:val="0000FF"/>
      <w:u w:val="single"/>
    </w:rPr>
  </w:style>
  <w:style w:type="paragraph" w:styleId="ae">
    <w:name w:val="footer"/>
    <w:basedOn w:val="a"/>
    <w:link w:val="af"/>
    <w:uiPriority w:val="99"/>
    <w:rsid w:val="00E818C1"/>
    <w:pPr>
      <w:tabs>
        <w:tab w:val="center" w:pos="4677"/>
        <w:tab w:val="right" w:pos="9355"/>
      </w:tabs>
    </w:pPr>
  </w:style>
  <w:style w:type="character" w:customStyle="1" w:styleId="af">
    <w:name w:val="Нижній колонтитул Знак"/>
    <w:basedOn w:val="a0"/>
    <w:link w:val="ae"/>
    <w:uiPriority w:val="99"/>
    <w:rsid w:val="00E818C1"/>
    <w:rPr>
      <w:rFonts w:ascii="Times New Roman" w:eastAsia="Times New Roman" w:hAnsi="Times New Roman" w:cs="Times New Roman"/>
      <w:sz w:val="20"/>
      <w:szCs w:val="20"/>
      <w:lang w:val="ru-RU" w:eastAsia="ru-RU"/>
    </w:rPr>
  </w:style>
  <w:style w:type="character" w:styleId="af0">
    <w:name w:val="page number"/>
    <w:basedOn w:val="a0"/>
    <w:uiPriority w:val="99"/>
    <w:rsid w:val="00E818C1"/>
  </w:style>
  <w:style w:type="paragraph" w:styleId="af1">
    <w:name w:val="header"/>
    <w:basedOn w:val="a"/>
    <w:link w:val="af2"/>
    <w:uiPriority w:val="99"/>
    <w:rsid w:val="00E818C1"/>
    <w:pPr>
      <w:tabs>
        <w:tab w:val="center" w:pos="4677"/>
        <w:tab w:val="right" w:pos="9355"/>
      </w:tabs>
    </w:pPr>
  </w:style>
  <w:style w:type="character" w:customStyle="1" w:styleId="af2">
    <w:name w:val="Верхній колонтитул Знак"/>
    <w:basedOn w:val="a0"/>
    <w:link w:val="af1"/>
    <w:uiPriority w:val="99"/>
    <w:rsid w:val="00E818C1"/>
    <w:rPr>
      <w:rFonts w:ascii="Times New Roman" w:eastAsia="Times New Roman" w:hAnsi="Times New Roman" w:cs="Times New Roman"/>
      <w:sz w:val="20"/>
      <w:szCs w:val="20"/>
      <w:lang w:val="ru-RU" w:eastAsia="ru-RU"/>
    </w:rPr>
  </w:style>
  <w:style w:type="paragraph" w:styleId="af3">
    <w:name w:val="Block Text"/>
    <w:basedOn w:val="a"/>
    <w:uiPriority w:val="99"/>
    <w:rsid w:val="00E818C1"/>
    <w:pPr>
      <w:widowControl/>
      <w:autoSpaceDE/>
      <w:autoSpaceDN/>
      <w:adjustRightInd/>
      <w:ind w:left="900" w:right="1042"/>
      <w:jc w:val="both"/>
    </w:pPr>
    <w:rPr>
      <w:rFonts w:ascii="Bookman Old Style" w:hAnsi="Bookman Old Style" w:cs="Bookman Old Style"/>
      <w:lang w:val="uk-UA"/>
    </w:rPr>
  </w:style>
  <w:style w:type="paragraph" w:customStyle="1" w:styleId="Normal1">
    <w:name w:val="Normal1"/>
    <w:uiPriority w:val="99"/>
    <w:rsid w:val="00E818C1"/>
    <w:pPr>
      <w:widowControl w:val="0"/>
      <w:spacing w:after="0" w:line="240" w:lineRule="auto"/>
    </w:pPr>
    <w:rPr>
      <w:rFonts w:ascii="Times New Roman" w:eastAsia="Times New Roman" w:hAnsi="Times New Roman" w:cs="Times New Roman"/>
      <w:sz w:val="20"/>
      <w:szCs w:val="20"/>
      <w:lang w:eastAsia="ru-RU"/>
    </w:rPr>
  </w:style>
  <w:style w:type="paragraph" w:styleId="3">
    <w:name w:val="Body Text 3"/>
    <w:basedOn w:val="a"/>
    <w:link w:val="30"/>
    <w:uiPriority w:val="99"/>
    <w:rsid w:val="00E818C1"/>
    <w:pPr>
      <w:spacing w:after="120"/>
    </w:pPr>
    <w:rPr>
      <w:sz w:val="16"/>
      <w:szCs w:val="16"/>
    </w:rPr>
  </w:style>
  <w:style w:type="character" w:customStyle="1" w:styleId="30">
    <w:name w:val="Основний текст 3 Знак"/>
    <w:basedOn w:val="a0"/>
    <w:link w:val="3"/>
    <w:uiPriority w:val="99"/>
    <w:rsid w:val="00E818C1"/>
    <w:rPr>
      <w:rFonts w:ascii="Times New Roman" w:eastAsia="Times New Roman" w:hAnsi="Times New Roman" w:cs="Times New Roman"/>
      <w:sz w:val="16"/>
      <w:szCs w:val="16"/>
      <w:lang w:val="ru-RU" w:eastAsia="ru-RU"/>
    </w:rPr>
  </w:style>
  <w:style w:type="table" w:styleId="af4">
    <w:name w:val="Table Grid"/>
    <w:basedOn w:val="a1"/>
    <w:rsid w:val="008462FD"/>
    <w:rPr>
      <w:rFonts w:ascii="Calibri" w:eastAsia="Calibri" w:hAnsi="Calibri"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a0"/>
    <w:rsid w:val="00C35394"/>
  </w:style>
  <w:style w:type="character" w:customStyle="1" w:styleId="grame">
    <w:name w:val="grame"/>
    <w:basedOn w:val="a0"/>
    <w:rsid w:val="00C35394"/>
  </w:style>
  <w:style w:type="character" w:customStyle="1" w:styleId="21">
    <w:name w:val="Виноска (2)_"/>
    <w:basedOn w:val="a0"/>
    <w:link w:val="22"/>
    <w:rsid w:val="0070706D"/>
    <w:rPr>
      <w:rFonts w:ascii="Arial Narrow" w:eastAsia="Arial Narrow" w:hAnsi="Arial Narrow" w:cs="Arial Narrow"/>
      <w:sz w:val="20"/>
      <w:szCs w:val="20"/>
      <w:shd w:val="clear" w:color="auto" w:fill="FFFFFF"/>
    </w:rPr>
  </w:style>
  <w:style w:type="character" w:customStyle="1" w:styleId="af5">
    <w:name w:val="Основний текст_"/>
    <w:basedOn w:val="a0"/>
    <w:link w:val="51"/>
    <w:rsid w:val="0070706D"/>
    <w:rPr>
      <w:rFonts w:ascii="Arial Narrow" w:eastAsia="Arial Narrow" w:hAnsi="Arial Narrow" w:cs="Arial Narrow"/>
      <w:shd w:val="clear" w:color="auto" w:fill="FFFFFF"/>
    </w:rPr>
  </w:style>
  <w:style w:type="character" w:customStyle="1" w:styleId="af6">
    <w:name w:val="Основний текст + Курсив"/>
    <w:basedOn w:val="af5"/>
    <w:rsid w:val="0070706D"/>
    <w:rPr>
      <w:rFonts w:ascii="Arial Narrow" w:eastAsia="Arial Narrow" w:hAnsi="Arial Narrow" w:cs="Arial Narrow"/>
      <w:i/>
      <w:iCs/>
      <w:color w:val="000000"/>
      <w:spacing w:val="0"/>
      <w:w w:val="100"/>
      <w:position w:val="0"/>
      <w:shd w:val="clear" w:color="auto" w:fill="FFFFFF"/>
      <w:lang w:val="uk-UA"/>
    </w:rPr>
  </w:style>
  <w:style w:type="character" w:customStyle="1" w:styleId="af7">
    <w:name w:val="Основний текст + Напівжирний"/>
    <w:basedOn w:val="af5"/>
    <w:rsid w:val="0070706D"/>
    <w:rPr>
      <w:rFonts w:ascii="Arial Narrow" w:eastAsia="Arial Narrow" w:hAnsi="Arial Narrow" w:cs="Arial Narrow"/>
      <w:b/>
      <w:bCs/>
      <w:color w:val="000000"/>
      <w:spacing w:val="0"/>
      <w:w w:val="100"/>
      <w:position w:val="0"/>
      <w:shd w:val="clear" w:color="auto" w:fill="FFFFFF"/>
      <w:lang w:val="uk-UA"/>
    </w:rPr>
  </w:style>
  <w:style w:type="paragraph" w:customStyle="1" w:styleId="22">
    <w:name w:val="Виноска (2)"/>
    <w:basedOn w:val="a"/>
    <w:link w:val="21"/>
    <w:rsid w:val="0070706D"/>
    <w:pPr>
      <w:shd w:val="clear" w:color="auto" w:fill="FFFFFF"/>
      <w:autoSpaceDE/>
      <w:autoSpaceDN/>
      <w:adjustRightInd/>
      <w:spacing w:line="254" w:lineRule="exact"/>
      <w:jc w:val="both"/>
    </w:pPr>
    <w:rPr>
      <w:rFonts w:ascii="Arial Narrow" w:eastAsia="Arial Narrow" w:hAnsi="Arial Narrow" w:cs="Arial Narrow"/>
      <w:lang w:val="uk-UA" w:eastAsia="en-US"/>
    </w:rPr>
  </w:style>
  <w:style w:type="paragraph" w:customStyle="1" w:styleId="51">
    <w:name w:val="Основний текст5"/>
    <w:basedOn w:val="a"/>
    <w:link w:val="af5"/>
    <w:rsid w:val="0070706D"/>
    <w:pPr>
      <w:shd w:val="clear" w:color="auto" w:fill="FFFFFF"/>
      <w:autoSpaceDE/>
      <w:autoSpaceDN/>
      <w:adjustRightInd/>
      <w:spacing w:line="0" w:lineRule="atLeast"/>
      <w:ind w:hanging="400"/>
    </w:pPr>
    <w:rPr>
      <w:rFonts w:ascii="Arial Narrow" w:eastAsia="Arial Narrow" w:hAnsi="Arial Narrow" w:cs="Arial Narrow"/>
      <w:sz w:val="22"/>
      <w:szCs w:val="22"/>
      <w:lang w:val="uk-UA" w:eastAsia="en-US"/>
    </w:rPr>
  </w:style>
  <w:style w:type="character" w:customStyle="1" w:styleId="23">
    <w:name w:val="Основний текст (2)_"/>
    <w:basedOn w:val="a0"/>
    <w:link w:val="24"/>
    <w:rsid w:val="00783029"/>
    <w:rPr>
      <w:rFonts w:ascii="Arial Narrow" w:eastAsia="Arial Narrow" w:hAnsi="Arial Narrow" w:cs="Arial Narrow"/>
      <w:sz w:val="49"/>
      <w:szCs w:val="49"/>
      <w:shd w:val="clear" w:color="auto" w:fill="FFFFFF"/>
    </w:rPr>
  </w:style>
  <w:style w:type="paragraph" w:customStyle="1" w:styleId="24">
    <w:name w:val="Основний текст (2)"/>
    <w:basedOn w:val="a"/>
    <w:link w:val="23"/>
    <w:rsid w:val="00783029"/>
    <w:pPr>
      <w:shd w:val="clear" w:color="auto" w:fill="FFFFFF"/>
      <w:autoSpaceDE/>
      <w:autoSpaceDN/>
      <w:adjustRightInd/>
      <w:spacing w:after="4680" w:line="0" w:lineRule="atLeast"/>
    </w:pPr>
    <w:rPr>
      <w:rFonts w:ascii="Arial Narrow" w:eastAsia="Arial Narrow" w:hAnsi="Arial Narrow" w:cs="Arial Narrow"/>
      <w:sz w:val="49"/>
      <w:szCs w:val="49"/>
      <w:lang w:val="uk-UA" w:eastAsia="en-US"/>
    </w:rPr>
  </w:style>
  <w:style w:type="character" w:customStyle="1" w:styleId="af8">
    <w:name w:val="Колонтитул_"/>
    <w:basedOn w:val="a0"/>
    <w:rsid w:val="00C376A9"/>
    <w:rPr>
      <w:rFonts w:ascii="Calibri" w:eastAsia="Calibri" w:hAnsi="Calibri" w:cs="Calibri"/>
      <w:b w:val="0"/>
      <w:bCs w:val="0"/>
      <w:i w:val="0"/>
      <w:iCs w:val="0"/>
      <w:smallCaps w:val="0"/>
      <w:strike w:val="0"/>
      <w:sz w:val="20"/>
      <w:szCs w:val="20"/>
      <w:u w:val="none"/>
    </w:rPr>
  </w:style>
  <w:style w:type="character" w:customStyle="1" w:styleId="af9">
    <w:name w:val="Колонтитул"/>
    <w:basedOn w:val="af8"/>
    <w:rsid w:val="00C376A9"/>
    <w:rPr>
      <w:rFonts w:ascii="Calibri" w:eastAsia="Calibri" w:hAnsi="Calibri" w:cs="Calibri"/>
      <w:b w:val="0"/>
      <w:bCs w:val="0"/>
      <w:i w:val="0"/>
      <w:iCs w:val="0"/>
      <w:smallCaps w:val="0"/>
      <w:strike w:val="0"/>
      <w:color w:val="000000"/>
      <w:spacing w:val="0"/>
      <w:w w:val="100"/>
      <w:position w:val="0"/>
      <w:sz w:val="20"/>
      <w:szCs w:val="20"/>
      <w:u w:val="none"/>
      <w:lang w:val="uk-UA"/>
    </w:rPr>
  </w:style>
  <w:style w:type="character" w:customStyle="1" w:styleId="31">
    <w:name w:val="Заголовок №3_"/>
    <w:basedOn w:val="a0"/>
    <w:rsid w:val="00C376A9"/>
    <w:rPr>
      <w:rFonts w:ascii="Arial Narrow" w:eastAsia="Arial Narrow" w:hAnsi="Arial Narrow" w:cs="Arial Narrow"/>
      <w:b/>
      <w:bCs/>
      <w:i w:val="0"/>
      <w:iCs w:val="0"/>
      <w:smallCaps w:val="0"/>
      <w:strike w:val="0"/>
      <w:sz w:val="22"/>
      <w:szCs w:val="22"/>
      <w:u w:val="none"/>
    </w:rPr>
  </w:style>
  <w:style w:type="character" w:customStyle="1" w:styleId="32">
    <w:name w:val="Заголовок №3"/>
    <w:basedOn w:val="31"/>
    <w:rsid w:val="00C376A9"/>
    <w:rPr>
      <w:rFonts w:ascii="Arial Narrow" w:eastAsia="Arial Narrow" w:hAnsi="Arial Narrow" w:cs="Arial Narrow"/>
      <w:b/>
      <w:bCs/>
      <w:i w:val="0"/>
      <w:iCs w:val="0"/>
      <w:smallCaps w:val="0"/>
      <w:strike w:val="0"/>
      <w:color w:val="000000"/>
      <w:spacing w:val="0"/>
      <w:w w:val="100"/>
      <w:position w:val="0"/>
      <w:sz w:val="22"/>
      <w:szCs w:val="22"/>
      <w:u w:val="none"/>
      <w:lang w:val="uk-UA"/>
    </w:rPr>
  </w:style>
  <w:style w:type="paragraph" w:styleId="afa">
    <w:name w:val="List Paragraph"/>
    <w:basedOn w:val="a"/>
    <w:uiPriority w:val="34"/>
    <w:qFormat/>
    <w:rsid w:val="006404AB"/>
    <w:pPr>
      <w:ind w:left="720"/>
      <w:contextualSpacing/>
    </w:pPr>
  </w:style>
  <w:style w:type="character" w:customStyle="1" w:styleId="hps">
    <w:name w:val="hps"/>
    <w:basedOn w:val="a0"/>
    <w:rsid w:val="007D2FAB"/>
  </w:style>
  <w:style w:type="character" w:customStyle="1" w:styleId="afb">
    <w:name w:val="Основной текст_"/>
    <w:basedOn w:val="a0"/>
    <w:link w:val="11"/>
    <w:locked/>
    <w:rsid w:val="006C4B4D"/>
    <w:rPr>
      <w:shd w:val="clear" w:color="auto" w:fill="FFFFFF"/>
    </w:rPr>
  </w:style>
  <w:style w:type="paragraph" w:customStyle="1" w:styleId="11">
    <w:name w:val="Основной текст1"/>
    <w:basedOn w:val="a"/>
    <w:link w:val="afb"/>
    <w:rsid w:val="006C4B4D"/>
    <w:pPr>
      <w:widowControl/>
      <w:shd w:val="clear" w:color="auto" w:fill="FFFFFF"/>
      <w:autoSpaceDE/>
      <w:autoSpaceDN/>
      <w:adjustRightInd/>
      <w:spacing w:before="300" w:line="264" w:lineRule="exact"/>
      <w:ind w:hanging="1100"/>
      <w:jc w:val="both"/>
    </w:pPr>
    <w:rPr>
      <w:rFonts w:asciiTheme="minorHAnsi" w:eastAsiaTheme="minorHAnsi" w:hAnsiTheme="minorHAnsi" w:cstheme="minorBidi"/>
      <w:sz w:val="22"/>
      <w:szCs w:val="22"/>
      <w:lang w:val="uk-UA" w:eastAsia="en-US"/>
    </w:rPr>
  </w:style>
  <w:style w:type="paragraph" w:customStyle="1" w:styleId="FR4">
    <w:name w:val="FR4"/>
    <w:rsid w:val="004C7D0C"/>
    <w:pPr>
      <w:widowControl w:val="0"/>
      <w:snapToGrid w:val="0"/>
      <w:spacing w:after="0" w:line="480" w:lineRule="auto"/>
      <w:ind w:left="440" w:firstLine="720"/>
    </w:pPr>
    <w:rPr>
      <w:rFonts w:ascii="Arial" w:eastAsia="Times New Roman" w:hAnsi="Arial" w:cs="Times New Roman"/>
      <w:sz w:val="24"/>
      <w:szCs w:val="20"/>
      <w:lang w:eastAsia="ru-RU"/>
    </w:rPr>
  </w:style>
  <w:style w:type="paragraph" w:customStyle="1" w:styleId="Style36">
    <w:name w:val="Style36"/>
    <w:basedOn w:val="a"/>
    <w:uiPriority w:val="99"/>
    <w:rsid w:val="006C28E4"/>
    <w:pPr>
      <w:spacing w:line="276" w:lineRule="exact"/>
      <w:ind w:firstLine="331"/>
      <w:jc w:val="both"/>
    </w:pPr>
    <w:rPr>
      <w:rFonts w:ascii="Lucida Sans Unicode" w:hAnsi="Lucida Sans Unicode"/>
      <w:sz w:val="24"/>
      <w:szCs w:val="24"/>
      <w:lang w:val="uk-UA" w:eastAsia="uk-UA"/>
    </w:rPr>
  </w:style>
  <w:style w:type="character" w:customStyle="1" w:styleId="FontStyle248">
    <w:name w:val="Font Style248"/>
    <w:basedOn w:val="a0"/>
    <w:uiPriority w:val="99"/>
    <w:rsid w:val="006C28E4"/>
    <w:rPr>
      <w:rFonts w:ascii="Times New Roman" w:hAnsi="Times New Roman" w:cs="Times New Roman"/>
      <w:sz w:val="20"/>
      <w:szCs w:val="20"/>
    </w:rPr>
  </w:style>
  <w:style w:type="paragraph" w:customStyle="1" w:styleId="Style17">
    <w:name w:val="Style17"/>
    <w:basedOn w:val="a"/>
    <w:uiPriority w:val="99"/>
    <w:rsid w:val="004D1019"/>
    <w:pPr>
      <w:spacing w:line="307" w:lineRule="exact"/>
      <w:jc w:val="both"/>
    </w:pPr>
    <w:rPr>
      <w:rFonts w:ascii="Lucida Sans Unicode" w:hAnsi="Lucida Sans Unicode"/>
      <w:sz w:val="24"/>
      <w:szCs w:val="24"/>
      <w:lang w:val="uk-UA" w:eastAsia="uk-UA"/>
    </w:rPr>
  </w:style>
  <w:style w:type="paragraph" w:customStyle="1" w:styleId="Style24">
    <w:name w:val="Style24"/>
    <w:basedOn w:val="a"/>
    <w:uiPriority w:val="99"/>
    <w:rsid w:val="004D1019"/>
    <w:rPr>
      <w:rFonts w:ascii="Lucida Sans Unicode" w:hAnsi="Lucida Sans Unicode"/>
      <w:sz w:val="24"/>
      <w:szCs w:val="24"/>
      <w:lang w:val="uk-UA" w:eastAsia="uk-UA"/>
    </w:rPr>
  </w:style>
  <w:style w:type="character" w:customStyle="1" w:styleId="FontStyle238">
    <w:name w:val="Font Style238"/>
    <w:basedOn w:val="a0"/>
    <w:uiPriority w:val="99"/>
    <w:rsid w:val="004D1019"/>
    <w:rPr>
      <w:rFonts w:ascii="Times New Roman" w:hAnsi="Times New Roman" w:cs="Times New Roman"/>
      <w:b/>
      <w:bCs/>
      <w:smallCaps/>
      <w:sz w:val="16"/>
      <w:szCs w:val="16"/>
    </w:rPr>
  </w:style>
  <w:style w:type="character" w:customStyle="1" w:styleId="FontStyle247">
    <w:name w:val="Font Style247"/>
    <w:basedOn w:val="a0"/>
    <w:uiPriority w:val="99"/>
    <w:rsid w:val="004D1019"/>
    <w:rPr>
      <w:rFonts w:ascii="Times New Roman" w:hAnsi="Times New Roman" w:cs="Times New Roman"/>
      <w:b/>
      <w:bCs/>
      <w:sz w:val="20"/>
      <w:szCs w:val="20"/>
    </w:rPr>
  </w:style>
  <w:style w:type="character" w:customStyle="1" w:styleId="FontStyle249">
    <w:name w:val="Font Style249"/>
    <w:basedOn w:val="a0"/>
    <w:uiPriority w:val="99"/>
    <w:rsid w:val="004D1019"/>
    <w:rPr>
      <w:rFonts w:ascii="Times New Roman" w:hAnsi="Times New Roman" w:cs="Times New Roman"/>
      <w:i/>
      <w:iCs/>
      <w:sz w:val="20"/>
      <w:szCs w:val="20"/>
    </w:rPr>
  </w:style>
  <w:style w:type="paragraph" w:customStyle="1" w:styleId="Style51">
    <w:name w:val="Style51"/>
    <w:basedOn w:val="a"/>
    <w:uiPriority w:val="99"/>
    <w:rsid w:val="004A2D8C"/>
    <w:pPr>
      <w:spacing w:line="264" w:lineRule="exact"/>
    </w:pPr>
    <w:rPr>
      <w:rFonts w:ascii="Lucida Sans Unicode" w:hAnsi="Lucida Sans Unicode"/>
      <w:sz w:val="24"/>
      <w:szCs w:val="24"/>
      <w:lang w:val="uk-UA" w:eastAsia="uk-UA"/>
    </w:rPr>
  </w:style>
  <w:style w:type="character" w:customStyle="1" w:styleId="FontStyle245">
    <w:name w:val="Font Style245"/>
    <w:basedOn w:val="a0"/>
    <w:uiPriority w:val="99"/>
    <w:rsid w:val="004A2D8C"/>
    <w:rPr>
      <w:rFonts w:ascii="Lucida Sans Unicode" w:hAnsi="Lucida Sans Unicode" w:cs="Lucida Sans Unicode"/>
      <w:sz w:val="18"/>
      <w:szCs w:val="18"/>
    </w:rPr>
  </w:style>
  <w:style w:type="paragraph" w:customStyle="1" w:styleId="Style27">
    <w:name w:val="Style27"/>
    <w:basedOn w:val="a"/>
    <w:uiPriority w:val="99"/>
    <w:rsid w:val="003708B1"/>
    <w:pPr>
      <w:spacing w:line="264" w:lineRule="exact"/>
      <w:ind w:hanging="221"/>
      <w:jc w:val="both"/>
    </w:pPr>
    <w:rPr>
      <w:rFonts w:ascii="Lucida Sans Unicode" w:hAnsi="Lucida Sans Unicode"/>
      <w:sz w:val="24"/>
      <w:szCs w:val="24"/>
      <w:lang w:val="uk-UA" w:eastAsia="uk-UA"/>
    </w:rPr>
  </w:style>
  <w:style w:type="paragraph" w:customStyle="1" w:styleId="Style43">
    <w:name w:val="Style43"/>
    <w:basedOn w:val="a"/>
    <w:uiPriority w:val="99"/>
    <w:rsid w:val="003708B1"/>
    <w:pPr>
      <w:spacing w:line="264" w:lineRule="exact"/>
      <w:jc w:val="both"/>
    </w:pPr>
    <w:rPr>
      <w:rFonts w:ascii="Lucida Sans Unicode" w:hAnsi="Lucida Sans Unicode"/>
      <w:sz w:val="24"/>
      <w:szCs w:val="24"/>
      <w:lang w:val="uk-UA" w:eastAsia="uk-UA"/>
    </w:rPr>
  </w:style>
  <w:style w:type="paragraph" w:customStyle="1" w:styleId="Style25">
    <w:name w:val="Style25"/>
    <w:basedOn w:val="a"/>
    <w:uiPriority w:val="99"/>
    <w:rsid w:val="00BF53FD"/>
    <w:pPr>
      <w:spacing w:line="276" w:lineRule="exact"/>
      <w:ind w:hanging="149"/>
      <w:jc w:val="both"/>
    </w:pPr>
    <w:rPr>
      <w:rFonts w:ascii="Lucida Sans Unicode" w:hAnsi="Lucida Sans Unicode"/>
      <w:sz w:val="24"/>
      <w:szCs w:val="24"/>
      <w:lang w:val="uk-UA" w:eastAsia="uk-UA"/>
    </w:rPr>
  </w:style>
  <w:style w:type="paragraph" w:customStyle="1" w:styleId="Style49">
    <w:name w:val="Style49"/>
    <w:basedOn w:val="a"/>
    <w:uiPriority w:val="99"/>
    <w:rsid w:val="00172508"/>
    <w:pPr>
      <w:spacing w:line="149" w:lineRule="exact"/>
      <w:ind w:firstLine="4142"/>
    </w:pPr>
    <w:rPr>
      <w:rFonts w:ascii="Lucida Sans Unicode" w:hAnsi="Lucida Sans Unicode"/>
      <w:sz w:val="24"/>
      <w:szCs w:val="24"/>
      <w:lang w:val="uk-UA" w:eastAsia="uk-UA"/>
    </w:rPr>
  </w:style>
  <w:style w:type="paragraph" w:customStyle="1" w:styleId="Style74">
    <w:name w:val="Style74"/>
    <w:basedOn w:val="a"/>
    <w:uiPriority w:val="99"/>
    <w:rsid w:val="00172508"/>
    <w:pPr>
      <w:jc w:val="both"/>
    </w:pPr>
    <w:rPr>
      <w:rFonts w:ascii="Lucida Sans Unicode" w:hAnsi="Lucida Sans Unicode"/>
      <w:sz w:val="24"/>
      <w:szCs w:val="24"/>
      <w:lang w:val="uk-UA" w:eastAsia="uk-UA"/>
    </w:rPr>
  </w:style>
  <w:style w:type="paragraph" w:customStyle="1" w:styleId="Style20">
    <w:name w:val="Style20"/>
    <w:basedOn w:val="a"/>
    <w:uiPriority w:val="99"/>
    <w:rsid w:val="00A62463"/>
    <w:pPr>
      <w:jc w:val="right"/>
    </w:pPr>
    <w:rPr>
      <w:rFonts w:ascii="Lucida Sans Unicode" w:hAnsi="Lucida Sans Unicode"/>
      <w:sz w:val="24"/>
      <w:szCs w:val="24"/>
      <w:lang w:val="uk-UA" w:eastAsia="uk-UA"/>
    </w:rPr>
  </w:style>
  <w:style w:type="character" w:customStyle="1" w:styleId="FontStyle246">
    <w:name w:val="Font Style246"/>
    <w:basedOn w:val="a0"/>
    <w:uiPriority w:val="99"/>
    <w:rsid w:val="00A62463"/>
    <w:rPr>
      <w:rFonts w:ascii="Times New Roman" w:hAnsi="Times New Roman" w:cs="Times New Roman"/>
      <w:sz w:val="20"/>
      <w:szCs w:val="20"/>
    </w:rPr>
  </w:style>
  <w:style w:type="paragraph" w:customStyle="1" w:styleId="Style70">
    <w:name w:val="Style70"/>
    <w:basedOn w:val="a"/>
    <w:uiPriority w:val="99"/>
    <w:rsid w:val="00E630FA"/>
    <w:rPr>
      <w:rFonts w:ascii="Lucida Sans Unicode" w:hAnsi="Lucida Sans Unicode"/>
      <w:sz w:val="24"/>
      <w:szCs w:val="24"/>
      <w:lang w:val="uk-UA" w:eastAsia="uk-UA"/>
    </w:rPr>
  </w:style>
  <w:style w:type="paragraph" w:customStyle="1" w:styleId="Style48">
    <w:name w:val="Style48"/>
    <w:basedOn w:val="a"/>
    <w:uiPriority w:val="99"/>
    <w:rsid w:val="006A2A8A"/>
    <w:pPr>
      <w:jc w:val="center"/>
    </w:pPr>
    <w:rPr>
      <w:rFonts w:ascii="Lucida Sans Unicode" w:hAnsi="Lucida Sans Unicode"/>
      <w:sz w:val="24"/>
      <w:szCs w:val="24"/>
      <w:lang w:val="uk-UA" w:eastAsia="uk-UA"/>
    </w:rPr>
  </w:style>
  <w:style w:type="character" w:customStyle="1" w:styleId="FontStyle244">
    <w:name w:val="Font Style244"/>
    <w:basedOn w:val="a0"/>
    <w:uiPriority w:val="99"/>
    <w:rsid w:val="006A2A8A"/>
    <w:rPr>
      <w:rFonts w:ascii="Lucida Sans Unicode" w:hAnsi="Lucida Sans Unicode" w:cs="Lucida Sans Unicode"/>
      <w:b/>
      <w:bCs/>
      <w:sz w:val="18"/>
      <w:szCs w:val="18"/>
    </w:rPr>
  </w:style>
  <w:style w:type="character" w:customStyle="1" w:styleId="apple-converted-space">
    <w:name w:val="apple-converted-space"/>
    <w:basedOn w:val="a0"/>
    <w:rsid w:val="000975CA"/>
  </w:style>
  <w:style w:type="character" w:customStyle="1" w:styleId="40">
    <w:name w:val="Заголовок 4 Знак"/>
    <w:basedOn w:val="a0"/>
    <w:link w:val="4"/>
    <w:uiPriority w:val="9"/>
    <w:semiHidden/>
    <w:rsid w:val="00677CA9"/>
    <w:rPr>
      <w:rFonts w:asciiTheme="majorHAnsi" w:eastAsiaTheme="majorEastAsia" w:hAnsiTheme="majorHAnsi" w:cstheme="majorBidi"/>
      <w:b/>
      <w:bCs/>
      <w:i/>
      <w:iCs/>
      <w:color w:val="4F81BD" w:themeColor="accent1"/>
      <w:sz w:val="20"/>
      <w:szCs w:val="20"/>
      <w:lang w:val="ru-RU" w:eastAsia="ru-RU"/>
    </w:rPr>
  </w:style>
  <w:style w:type="paragraph" w:customStyle="1" w:styleId="justifyfull">
    <w:name w:val="justifyfull"/>
    <w:basedOn w:val="a"/>
    <w:rsid w:val="00831848"/>
    <w:pPr>
      <w:widowControl/>
      <w:autoSpaceDE/>
      <w:autoSpaceDN/>
      <w:adjustRightInd/>
      <w:spacing w:before="100" w:beforeAutospacing="1" w:after="100" w:afterAutospacing="1"/>
    </w:pPr>
    <w:rPr>
      <w:sz w:val="24"/>
      <w:szCs w:val="24"/>
      <w:lang w:val="uk-UA" w:eastAsia="uk-UA"/>
    </w:rPr>
  </w:style>
  <w:style w:type="character" w:customStyle="1" w:styleId="90">
    <w:name w:val="Заголовок 9 Знак"/>
    <w:basedOn w:val="a0"/>
    <w:link w:val="9"/>
    <w:uiPriority w:val="9"/>
    <w:semiHidden/>
    <w:rsid w:val="00816F78"/>
    <w:rPr>
      <w:rFonts w:asciiTheme="majorHAnsi" w:eastAsiaTheme="majorEastAsia" w:hAnsiTheme="majorHAnsi" w:cstheme="majorBidi"/>
      <w:i/>
      <w:iCs/>
      <w:color w:val="404040" w:themeColor="text1" w:themeTint="BF"/>
      <w:sz w:val="20"/>
      <w:szCs w:val="20"/>
      <w:lang w:val="ru-RU" w:eastAsia="ru-RU"/>
    </w:rPr>
  </w:style>
  <w:style w:type="paragraph" w:styleId="afc">
    <w:name w:val="No Spacing"/>
    <w:uiPriority w:val="1"/>
    <w:qFormat/>
    <w:rsid w:val="008E5B76"/>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style>
  <w:style w:type="paragraph" w:customStyle="1" w:styleId="12">
    <w:name w:val="Основний текст1"/>
    <w:basedOn w:val="a"/>
    <w:rsid w:val="00CE7F1C"/>
    <w:pPr>
      <w:widowControl/>
      <w:shd w:val="clear" w:color="auto" w:fill="FFFFFF"/>
      <w:autoSpaceDE/>
      <w:autoSpaceDN/>
      <w:adjustRightInd/>
      <w:spacing w:before="900" w:after="1200" w:line="0" w:lineRule="atLeast"/>
      <w:ind w:hanging="1540"/>
    </w:pPr>
    <w:rPr>
      <w:sz w:val="27"/>
      <w:szCs w:val="27"/>
    </w:rPr>
  </w:style>
  <w:style w:type="paragraph" w:customStyle="1" w:styleId="25">
    <w:name w:val="Основний текст2"/>
    <w:basedOn w:val="a"/>
    <w:rsid w:val="00B114AF"/>
    <w:pPr>
      <w:autoSpaceDE/>
      <w:autoSpaceDN/>
      <w:adjustRightInd/>
      <w:spacing w:line="360" w:lineRule="auto"/>
      <w:ind w:firstLine="400"/>
      <w:jc w:val="both"/>
    </w:pPr>
    <w:rPr>
      <w:rFonts w:cstheme="minorBidi"/>
      <w:sz w:val="26"/>
      <w:szCs w:val="26"/>
      <w:lang w:val="uk-UA" w:eastAsia="en-US"/>
    </w:rPr>
  </w:style>
  <w:style w:type="paragraph" w:customStyle="1" w:styleId="afd">
    <w:name w:val="Знак Знак Знак Знак"/>
    <w:basedOn w:val="a"/>
    <w:rsid w:val="0018050E"/>
    <w:pPr>
      <w:widowControl/>
      <w:autoSpaceDE/>
      <w:autoSpaceDN/>
      <w:adjustRightInd/>
    </w:pPr>
    <w:rPr>
      <w:rFonts w:ascii="Verdana" w:hAnsi="Verdana" w:cs="Verdana"/>
      <w:lang w:val="en-US" w:eastAsia="en-US"/>
    </w:rPr>
  </w:style>
  <w:style w:type="character" w:customStyle="1" w:styleId="20">
    <w:name w:val="Заголовок 2 Знак"/>
    <w:basedOn w:val="a0"/>
    <w:link w:val="2"/>
    <w:uiPriority w:val="9"/>
    <w:semiHidden/>
    <w:rsid w:val="002C024D"/>
    <w:rPr>
      <w:rFonts w:asciiTheme="majorHAnsi" w:eastAsiaTheme="majorEastAsia" w:hAnsiTheme="majorHAnsi" w:cstheme="majorBidi"/>
      <w:b/>
      <w:bCs/>
      <w:color w:val="4F81BD" w:themeColor="accent1"/>
      <w:sz w:val="26"/>
      <w:szCs w:val="26"/>
      <w:lang w:val="ru-RU" w:eastAsia="ru-RU"/>
    </w:rPr>
  </w:style>
  <w:style w:type="paragraph" w:customStyle="1" w:styleId="afe">
    <w:name w:val="Знак Знак Знак Знак"/>
    <w:basedOn w:val="a"/>
    <w:rsid w:val="00D32122"/>
    <w:pPr>
      <w:widowControl/>
      <w:autoSpaceDE/>
      <w:autoSpaceDN/>
      <w:adjustRightInd/>
    </w:pPr>
    <w:rPr>
      <w:rFonts w:ascii="Verdana" w:hAnsi="Verdana" w:cs="Verdana"/>
      <w:lang w:val="en-US" w:eastAsia="en-US"/>
    </w:rPr>
  </w:style>
  <w:style w:type="character" w:customStyle="1" w:styleId="60">
    <w:name w:val="Заголовок 6 Знак"/>
    <w:basedOn w:val="a0"/>
    <w:link w:val="6"/>
    <w:uiPriority w:val="9"/>
    <w:semiHidden/>
    <w:rsid w:val="00D31BA7"/>
    <w:rPr>
      <w:rFonts w:asciiTheme="majorHAnsi" w:eastAsiaTheme="majorEastAsia" w:hAnsiTheme="majorHAnsi" w:cstheme="majorBidi"/>
      <w:color w:val="243F60" w:themeColor="accent1" w:themeShade="7F"/>
      <w:sz w:val="20"/>
      <w:szCs w:val="20"/>
      <w:lang w:val="ru-RU" w:eastAsia="ru-RU"/>
    </w:rPr>
  </w:style>
  <w:style w:type="character" w:customStyle="1" w:styleId="70">
    <w:name w:val="Заголовок 7 Знак"/>
    <w:basedOn w:val="a0"/>
    <w:link w:val="7"/>
    <w:uiPriority w:val="9"/>
    <w:semiHidden/>
    <w:rsid w:val="00D31BA7"/>
    <w:rPr>
      <w:rFonts w:asciiTheme="majorHAnsi" w:eastAsiaTheme="majorEastAsia" w:hAnsiTheme="majorHAnsi" w:cstheme="majorBidi"/>
      <w:i/>
      <w:iCs/>
      <w:color w:val="243F60" w:themeColor="accent1" w:themeShade="7F"/>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844493">
      <w:bodyDiv w:val="1"/>
      <w:marLeft w:val="0"/>
      <w:marRight w:val="0"/>
      <w:marTop w:val="0"/>
      <w:marBottom w:val="0"/>
      <w:divBdr>
        <w:top w:val="none" w:sz="0" w:space="0" w:color="auto"/>
        <w:left w:val="none" w:sz="0" w:space="0" w:color="auto"/>
        <w:bottom w:val="none" w:sz="0" w:space="0" w:color="auto"/>
        <w:right w:val="none" w:sz="0" w:space="0" w:color="auto"/>
      </w:divBdr>
    </w:div>
    <w:div w:id="133522743">
      <w:bodyDiv w:val="1"/>
      <w:marLeft w:val="0"/>
      <w:marRight w:val="0"/>
      <w:marTop w:val="0"/>
      <w:marBottom w:val="0"/>
      <w:divBdr>
        <w:top w:val="none" w:sz="0" w:space="0" w:color="auto"/>
        <w:left w:val="none" w:sz="0" w:space="0" w:color="auto"/>
        <w:bottom w:val="none" w:sz="0" w:space="0" w:color="auto"/>
        <w:right w:val="none" w:sz="0" w:space="0" w:color="auto"/>
      </w:divBdr>
      <w:divsChild>
        <w:div w:id="21051080">
          <w:marLeft w:val="0"/>
          <w:marRight w:val="0"/>
          <w:marTop w:val="0"/>
          <w:marBottom w:val="0"/>
          <w:divBdr>
            <w:top w:val="none" w:sz="0" w:space="0" w:color="auto"/>
            <w:left w:val="none" w:sz="0" w:space="0" w:color="auto"/>
            <w:bottom w:val="none" w:sz="0" w:space="0" w:color="auto"/>
            <w:right w:val="none" w:sz="0" w:space="0" w:color="auto"/>
          </w:divBdr>
        </w:div>
        <w:div w:id="931744742">
          <w:marLeft w:val="0"/>
          <w:marRight w:val="0"/>
          <w:marTop w:val="0"/>
          <w:marBottom w:val="0"/>
          <w:divBdr>
            <w:top w:val="none" w:sz="0" w:space="0" w:color="auto"/>
            <w:left w:val="none" w:sz="0" w:space="0" w:color="auto"/>
            <w:bottom w:val="none" w:sz="0" w:space="0" w:color="auto"/>
            <w:right w:val="none" w:sz="0" w:space="0" w:color="auto"/>
          </w:divBdr>
        </w:div>
        <w:div w:id="964849753">
          <w:marLeft w:val="0"/>
          <w:marRight w:val="0"/>
          <w:marTop w:val="0"/>
          <w:marBottom w:val="0"/>
          <w:divBdr>
            <w:top w:val="none" w:sz="0" w:space="0" w:color="auto"/>
            <w:left w:val="none" w:sz="0" w:space="0" w:color="auto"/>
            <w:bottom w:val="none" w:sz="0" w:space="0" w:color="auto"/>
            <w:right w:val="none" w:sz="0" w:space="0" w:color="auto"/>
          </w:divBdr>
        </w:div>
        <w:div w:id="966816633">
          <w:marLeft w:val="0"/>
          <w:marRight w:val="0"/>
          <w:marTop w:val="0"/>
          <w:marBottom w:val="0"/>
          <w:divBdr>
            <w:top w:val="none" w:sz="0" w:space="0" w:color="auto"/>
            <w:left w:val="none" w:sz="0" w:space="0" w:color="auto"/>
            <w:bottom w:val="none" w:sz="0" w:space="0" w:color="auto"/>
            <w:right w:val="none" w:sz="0" w:space="0" w:color="auto"/>
          </w:divBdr>
        </w:div>
        <w:div w:id="1067730356">
          <w:marLeft w:val="0"/>
          <w:marRight w:val="0"/>
          <w:marTop w:val="0"/>
          <w:marBottom w:val="0"/>
          <w:divBdr>
            <w:top w:val="none" w:sz="0" w:space="0" w:color="auto"/>
            <w:left w:val="none" w:sz="0" w:space="0" w:color="auto"/>
            <w:bottom w:val="none" w:sz="0" w:space="0" w:color="auto"/>
            <w:right w:val="none" w:sz="0" w:space="0" w:color="auto"/>
          </w:divBdr>
        </w:div>
        <w:div w:id="1085154585">
          <w:marLeft w:val="0"/>
          <w:marRight w:val="0"/>
          <w:marTop w:val="0"/>
          <w:marBottom w:val="0"/>
          <w:divBdr>
            <w:top w:val="none" w:sz="0" w:space="0" w:color="auto"/>
            <w:left w:val="none" w:sz="0" w:space="0" w:color="auto"/>
            <w:bottom w:val="none" w:sz="0" w:space="0" w:color="auto"/>
            <w:right w:val="none" w:sz="0" w:space="0" w:color="auto"/>
          </w:divBdr>
        </w:div>
        <w:div w:id="1131636636">
          <w:marLeft w:val="0"/>
          <w:marRight w:val="0"/>
          <w:marTop w:val="0"/>
          <w:marBottom w:val="0"/>
          <w:divBdr>
            <w:top w:val="none" w:sz="0" w:space="0" w:color="auto"/>
            <w:left w:val="none" w:sz="0" w:space="0" w:color="auto"/>
            <w:bottom w:val="none" w:sz="0" w:space="0" w:color="auto"/>
            <w:right w:val="none" w:sz="0" w:space="0" w:color="auto"/>
          </w:divBdr>
        </w:div>
        <w:div w:id="1179660617">
          <w:marLeft w:val="0"/>
          <w:marRight w:val="0"/>
          <w:marTop w:val="0"/>
          <w:marBottom w:val="0"/>
          <w:divBdr>
            <w:top w:val="none" w:sz="0" w:space="0" w:color="auto"/>
            <w:left w:val="none" w:sz="0" w:space="0" w:color="auto"/>
            <w:bottom w:val="none" w:sz="0" w:space="0" w:color="auto"/>
            <w:right w:val="none" w:sz="0" w:space="0" w:color="auto"/>
          </w:divBdr>
        </w:div>
        <w:div w:id="1355302341">
          <w:marLeft w:val="0"/>
          <w:marRight w:val="0"/>
          <w:marTop w:val="0"/>
          <w:marBottom w:val="0"/>
          <w:divBdr>
            <w:top w:val="none" w:sz="0" w:space="0" w:color="auto"/>
            <w:left w:val="none" w:sz="0" w:space="0" w:color="auto"/>
            <w:bottom w:val="none" w:sz="0" w:space="0" w:color="auto"/>
            <w:right w:val="none" w:sz="0" w:space="0" w:color="auto"/>
          </w:divBdr>
        </w:div>
        <w:div w:id="1631983204">
          <w:marLeft w:val="0"/>
          <w:marRight w:val="0"/>
          <w:marTop w:val="0"/>
          <w:marBottom w:val="0"/>
          <w:divBdr>
            <w:top w:val="none" w:sz="0" w:space="0" w:color="auto"/>
            <w:left w:val="none" w:sz="0" w:space="0" w:color="auto"/>
            <w:bottom w:val="none" w:sz="0" w:space="0" w:color="auto"/>
            <w:right w:val="none" w:sz="0" w:space="0" w:color="auto"/>
          </w:divBdr>
        </w:div>
        <w:div w:id="1945110543">
          <w:marLeft w:val="0"/>
          <w:marRight w:val="0"/>
          <w:marTop w:val="0"/>
          <w:marBottom w:val="0"/>
          <w:divBdr>
            <w:top w:val="none" w:sz="0" w:space="0" w:color="auto"/>
            <w:left w:val="none" w:sz="0" w:space="0" w:color="auto"/>
            <w:bottom w:val="none" w:sz="0" w:space="0" w:color="auto"/>
            <w:right w:val="none" w:sz="0" w:space="0" w:color="auto"/>
          </w:divBdr>
        </w:div>
      </w:divsChild>
    </w:div>
    <w:div w:id="158349059">
      <w:bodyDiv w:val="1"/>
      <w:marLeft w:val="0"/>
      <w:marRight w:val="0"/>
      <w:marTop w:val="0"/>
      <w:marBottom w:val="0"/>
      <w:divBdr>
        <w:top w:val="none" w:sz="0" w:space="0" w:color="auto"/>
        <w:left w:val="none" w:sz="0" w:space="0" w:color="auto"/>
        <w:bottom w:val="none" w:sz="0" w:space="0" w:color="auto"/>
        <w:right w:val="none" w:sz="0" w:space="0" w:color="auto"/>
      </w:divBdr>
      <w:divsChild>
        <w:div w:id="530148873">
          <w:marLeft w:val="0"/>
          <w:marRight w:val="0"/>
          <w:marTop w:val="0"/>
          <w:marBottom w:val="0"/>
          <w:divBdr>
            <w:top w:val="none" w:sz="0" w:space="0" w:color="auto"/>
            <w:left w:val="none" w:sz="0" w:space="0" w:color="auto"/>
            <w:bottom w:val="none" w:sz="0" w:space="0" w:color="auto"/>
            <w:right w:val="none" w:sz="0" w:space="0" w:color="auto"/>
          </w:divBdr>
        </w:div>
      </w:divsChild>
    </w:div>
    <w:div w:id="210771750">
      <w:bodyDiv w:val="1"/>
      <w:marLeft w:val="0"/>
      <w:marRight w:val="0"/>
      <w:marTop w:val="0"/>
      <w:marBottom w:val="0"/>
      <w:divBdr>
        <w:top w:val="none" w:sz="0" w:space="0" w:color="auto"/>
        <w:left w:val="none" w:sz="0" w:space="0" w:color="auto"/>
        <w:bottom w:val="none" w:sz="0" w:space="0" w:color="auto"/>
        <w:right w:val="none" w:sz="0" w:space="0" w:color="auto"/>
      </w:divBdr>
    </w:div>
    <w:div w:id="246154098">
      <w:bodyDiv w:val="1"/>
      <w:marLeft w:val="0"/>
      <w:marRight w:val="0"/>
      <w:marTop w:val="0"/>
      <w:marBottom w:val="0"/>
      <w:divBdr>
        <w:top w:val="none" w:sz="0" w:space="0" w:color="auto"/>
        <w:left w:val="none" w:sz="0" w:space="0" w:color="auto"/>
        <w:bottom w:val="none" w:sz="0" w:space="0" w:color="auto"/>
        <w:right w:val="none" w:sz="0" w:space="0" w:color="auto"/>
      </w:divBdr>
    </w:div>
    <w:div w:id="332873973">
      <w:bodyDiv w:val="1"/>
      <w:marLeft w:val="0"/>
      <w:marRight w:val="0"/>
      <w:marTop w:val="0"/>
      <w:marBottom w:val="0"/>
      <w:divBdr>
        <w:top w:val="none" w:sz="0" w:space="0" w:color="auto"/>
        <w:left w:val="none" w:sz="0" w:space="0" w:color="auto"/>
        <w:bottom w:val="none" w:sz="0" w:space="0" w:color="auto"/>
        <w:right w:val="none" w:sz="0" w:space="0" w:color="auto"/>
      </w:divBdr>
    </w:div>
    <w:div w:id="352801959">
      <w:bodyDiv w:val="1"/>
      <w:marLeft w:val="0"/>
      <w:marRight w:val="0"/>
      <w:marTop w:val="0"/>
      <w:marBottom w:val="0"/>
      <w:divBdr>
        <w:top w:val="none" w:sz="0" w:space="0" w:color="auto"/>
        <w:left w:val="none" w:sz="0" w:space="0" w:color="auto"/>
        <w:bottom w:val="none" w:sz="0" w:space="0" w:color="auto"/>
        <w:right w:val="none" w:sz="0" w:space="0" w:color="auto"/>
      </w:divBdr>
    </w:div>
    <w:div w:id="392780412">
      <w:bodyDiv w:val="1"/>
      <w:marLeft w:val="0"/>
      <w:marRight w:val="0"/>
      <w:marTop w:val="0"/>
      <w:marBottom w:val="0"/>
      <w:divBdr>
        <w:top w:val="none" w:sz="0" w:space="0" w:color="auto"/>
        <w:left w:val="none" w:sz="0" w:space="0" w:color="auto"/>
        <w:bottom w:val="none" w:sz="0" w:space="0" w:color="auto"/>
        <w:right w:val="none" w:sz="0" w:space="0" w:color="auto"/>
      </w:divBdr>
    </w:div>
    <w:div w:id="413554787">
      <w:bodyDiv w:val="1"/>
      <w:marLeft w:val="0"/>
      <w:marRight w:val="0"/>
      <w:marTop w:val="0"/>
      <w:marBottom w:val="0"/>
      <w:divBdr>
        <w:top w:val="none" w:sz="0" w:space="0" w:color="auto"/>
        <w:left w:val="none" w:sz="0" w:space="0" w:color="auto"/>
        <w:bottom w:val="none" w:sz="0" w:space="0" w:color="auto"/>
        <w:right w:val="none" w:sz="0" w:space="0" w:color="auto"/>
      </w:divBdr>
    </w:div>
    <w:div w:id="438842906">
      <w:bodyDiv w:val="1"/>
      <w:marLeft w:val="0"/>
      <w:marRight w:val="0"/>
      <w:marTop w:val="0"/>
      <w:marBottom w:val="0"/>
      <w:divBdr>
        <w:top w:val="none" w:sz="0" w:space="0" w:color="auto"/>
        <w:left w:val="none" w:sz="0" w:space="0" w:color="auto"/>
        <w:bottom w:val="none" w:sz="0" w:space="0" w:color="auto"/>
        <w:right w:val="none" w:sz="0" w:space="0" w:color="auto"/>
      </w:divBdr>
    </w:div>
    <w:div w:id="452603400">
      <w:bodyDiv w:val="1"/>
      <w:marLeft w:val="0"/>
      <w:marRight w:val="0"/>
      <w:marTop w:val="0"/>
      <w:marBottom w:val="0"/>
      <w:divBdr>
        <w:top w:val="none" w:sz="0" w:space="0" w:color="auto"/>
        <w:left w:val="none" w:sz="0" w:space="0" w:color="auto"/>
        <w:bottom w:val="none" w:sz="0" w:space="0" w:color="auto"/>
        <w:right w:val="none" w:sz="0" w:space="0" w:color="auto"/>
      </w:divBdr>
    </w:div>
    <w:div w:id="519516169">
      <w:bodyDiv w:val="1"/>
      <w:marLeft w:val="0"/>
      <w:marRight w:val="0"/>
      <w:marTop w:val="0"/>
      <w:marBottom w:val="0"/>
      <w:divBdr>
        <w:top w:val="none" w:sz="0" w:space="0" w:color="auto"/>
        <w:left w:val="none" w:sz="0" w:space="0" w:color="auto"/>
        <w:bottom w:val="none" w:sz="0" w:space="0" w:color="auto"/>
        <w:right w:val="none" w:sz="0" w:space="0" w:color="auto"/>
      </w:divBdr>
      <w:divsChild>
        <w:div w:id="559290199">
          <w:marLeft w:val="0"/>
          <w:marRight w:val="0"/>
          <w:marTop w:val="0"/>
          <w:marBottom w:val="0"/>
          <w:divBdr>
            <w:top w:val="none" w:sz="0" w:space="0" w:color="auto"/>
            <w:left w:val="none" w:sz="0" w:space="0" w:color="auto"/>
            <w:bottom w:val="none" w:sz="0" w:space="0" w:color="auto"/>
            <w:right w:val="none" w:sz="0" w:space="0" w:color="auto"/>
          </w:divBdr>
          <w:divsChild>
            <w:div w:id="1945531758">
              <w:marLeft w:val="0"/>
              <w:marRight w:val="0"/>
              <w:marTop w:val="0"/>
              <w:marBottom w:val="0"/>
              <w:divBdr>
                <w:top w:val="none" w:sz="0" w:space="0" w:color="auto"/>
                <w:left w:val="none" w:sz="0" w:space="0" w:color="auto"/>
                <w:bottom w:val="none" w:sz="0" w:space="0" w:color="auto"/>
                <w:right w:val="none" w:sz="0" w:space="0" w:color="auto"/>
              </w:divBdr>
            </w:div>
          </w:divsChild>
        </w:div>
        <w:div w:id="1888686315">
          <w:marLeft w:val="0"/>
          <w:marRight w:val="0"/>
          <w:marTop w:val="0"/>
          <w:marBottom w:val="0"/>
          <w:divBdr>
            <w:top w:val="none" w:sz="0" w:space="0" w:color="auto"/>
            <w:left w:val="none" w:sz="0" w:space="0" w:color="auto"/>
            <w:bottom w:val="none" w:sz="0" w:space="0" w:color="auto"/>
            <w:right w:val="none" w:sz="0" w:space="0" w:color="auto"/>
          </w:divBdr>
          <w:divsChild>
            <w:div w:id="952707078">
              <w:marLeft w:val="0"/>
              <w:marRight w:val="0"/>
              <w:marTop w:val="0"/>
              <w:marBottom w:val="0"/>
              <w:divBdr>
                <w:top w:val="none" w:sz="0" w:space="0" w:color="auto"/>
                <w:left w:val="none" w:sz="0" w:space="0" w:color="auto"/>
                <w:bottom w:val="none" w:sz="0" w:space="0" w:color="auto"/>
                <w:right w:val="none" w:sz="0" w:space="0" w:color="auto"/>
              </w:divBdr>
            </w:div>
            <w:div w:id="1755859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8906341">
      <w:bodyDiv w:val="1"/>
      <w:marLeft w:val="0"/>
      <w:marRight w:val="0"/>
      <w:marTop w:val="0"/>
      <w:marBottom w:val="0"/>
      <w:divBdr>
        <w:top w:val="none" w:sz="0" w:space="0" w:color="auto"/>
        <w:left w:val="none" w:sz="0" w:space="0" w:color="auto"/>
        <w:bottom w:val="none" w:sz="0" w:space="0" w:color="auto"/>
        <w:right w:val="none" w:sz="0" w:space="0" w:color="auto"/>
      </w:divBdr>
    </w:div>
    <w:div w:id="552690884">
      <w:bodyDiv w:val="1"/>
      <w:marLeft w:val="0"/>
      <w:marRight w:val="0"/>
      <w:marTop w:val="0"/>
      <w:marBottom w:val="0"/>
      <w:divBdr>
        <w:top w:val="none" w:sz="0" w:space="0" w:color="auto"/>
        <w:left w:val="none" w:sz="0" w:space="0" w:color="auto"/>
        <w:bottom w:val="none" w:sz="0" w:space="0" w:color="auto"/>
        <w:right w:val="none" w:sz="0" w:space="0" w:color="auto"/>
      </w:divBdr>
    </w:div>
    <w:div w:id="593052040">
      <w:bodyDiv w:val="1"/>
      <w:marLeft w:val="0"/>
      <w:marRight w:val="0"/>
      <w:marTop w:val="0"/>
      <w:marBottom w:val="0"/>
      <w:divBdr>
        <w:top w:val="none" w:sz="0" w:space="0" w:color="auto"/>
        <w:left w:val="none" w:sz="0" w:space="0" w:color="auto"/>
        <w:bottom w:val="none" w:sz="0" w:space="0" w:color="auto"/>
        <w:right w:val="none" w:sz="0" w:space="0" w:color="auto"/>
      </w:divBdr>
      <w:divsChild>
        <w:div w:id="35282052">
          <w:marLeft w:val="0"/>
          <w:marRight w:val="0"/>
          <w:marTop w:val="0"/>
          <w:marBottom w:val="0"/>
          <w:divBdr>
            <w:top w:val="none" w:sz="0" w:space="0" w:color="auto"/>
            <w:left w:val="none" w:sz="0" w:space="0" w:color="auto"/>
            <w:bottom w:val="none" w:sz="0" w:space="0" w:color="auto"/>
            <w:right w:val="none" w:sz="0" w:space="0" w:color="auto"/>
          </w:divBdr>
        </w:div>
        <w:div w:id="88963268">
          <w:marLeft w:val="0"/>
          <w:marRight w:val="0"/>
          <w:marTop w:val="0"/>
          <w:marBottom w:val="0"/>
          <w:divBdr>
            <w:top w:val="none" w:sz="0" w:space="0" w:color="auto"/>
            <w:left w:val="none" w:sz="0" w:space="0" w:color="auto"/>
            <w:bottom w:val="none" w:sz="0" w:space="0" w:color="auto"/>
            <w:right w:val="none" w:sz="0" w:space="0" w:color="auto"/>
          </w:divBdr>
        </w:div>
        <w:div w:id="326330216">
          <w:marLeft w:val="0"/>
          <w:marRight w:val="0"/>
          <w:marTop w:val="0"/>
          <w:marBottom w:val="0"/>
          <w:divBdr>
            <w:top w:val="none" w:sz="0" w:space="0" w:color="auto"/>
            <w:left w:val="none" w:sz="0" w:space="0" w:color="auto"/>
            <w:bottom w:val="none" w:sz="0" w:space="0" w:color="auto"/>
            <w:right w:val="none" w:sz="0" w:space="0" w:color="auto"/>
          </w:divBdr>
        </w:div>
        <w:div w:id="336663618">
          <w:marLeft w:val="0"/>
          <w:marRight w:val="0"/>
          <w:marTop w:val="0"/>
          <w:marBottom w:val="0"/>
          <w:divBdr>
            <w:top w:val="none" w:sz="0" w:space="0" w:color="auto"/>
            <w:left w:val="none" w:sz="0" w:space="0" w:color="auto"/>
            <w:bottom w:val="none" w:sz="0" w:space="0" w:color="auto"/>
            <w:right w:val="none" w:sz="0" w:space="0" w:color="auto"/>
          </w:divBdr>
        </w:div>
        <w:div w:id="360017135">
          <w:marLeft w:val="0"/>
          <w:marRight w:val="0"/>
          <w:marTop w:val="0"/>
          <w:marBottom w:val="0"/>
          <w:divBdr>
            <w:top w:val="none" w:sz="0" w:space="0" w:color="auto"/>
            <w:left w:val="none" w:sz="0" w:space="0" w:color="auto"/>
            <w:bottom w:val="none" w:sz="0" w:space="0" w:color="auto"/>
            <w:right w:val="none" w:sz="0" w:space="0" w:color="auto"/>
          </w:divBdr>
        </w:div>
        <w:div w:id="515269390">
          <w:marLeft w:val="0"/>
          <w:marRight w:val="0"/>
          <w:marTop w:val="0"/>
          <w:marBottom w:val="0"/>
          <w:divBdr>
            <w:top w:val="none" w:sz="0" w:space="0" w:color="auto"/>
            <w:left w:val="none" w:sz="0" w:space="0" w:color="auto"/>
            <w:bottom w:val="none" w:sz="0" w:space="0" w:color="auto"/>
            <w:right w:val="none" w:sz="0" w:space="0" w:color="auto"/>
          </w:divBdr>
        </w:div>
        <w:div w:id="572394610">
          <w:marLeft w:val="0"/>
          <w:marRight w:val="0"/>
          <w:marTop w:val="0"/>
          <w:marBottom w:val="0"/>
          <w:divBdr>
            <w:top w:val="none" w:sz="0" w:space="0" w:color="auto"/>
            <w:left w:val="none" w:sz="0" w:space="0" w:color="auto"/>
            <w:bottom w:val="none" w:sz="0" w:space="0" w:color="auto"/>
            <w:right w:val="none" w:sz="0" w:space="0" w:color="auto"/>
          </w:divBdr>
        </w:div>
        <w:div w:id="583606447">
          <w:marLeft w:val="0"/>
          <w:marRight w:val="0"/>
          <w:marTop w:val="0"/>
          <w:marBottom w:val="0"/>
          <w:divBdr>
            <w:top w:val="none" w:sz="0" w:space="0" w:color="auto"/>
            <w:left w:val="none" w:sz="0" w:space="0" w:color="auto"/>
            <w:bottom w:val="none" w:sz="0" w:space="0" w:color="auto"/>
            <w:right w:val="none" w:sz="0" w:space="0" w:color="auto"/>
          </w:divBdr>
        </w:div>
        <w:div w:id="593826971">
          <w:marLeft w:val="0"/>
          <w:marRight w:val="0"/>
          <w:marTop w:val="0"/>
          <w:marBottom w:val="0"/>
          <w:divBdr>
            <w:top w:val="none" w:sz="0" w:space="0" w:color="auto"/>
            <w:left w:val="none" w:sz="0" w:space="0" w:color="auto"/>
            <w:bottom w:val="none" w:sz="0" w:space="0" w:color="auto"/>
            <w:right w:val="none" w:sz="0" w:space="0" w:color="auto"/>
          </w:divBdr>
        </w:div>
        <w:div w:id="692615013">
          <w:marLeft w:val="0"/>
          <w:marRight w:val="0"/>
          <w:marTop w:val="0"/>
          <w:marBottom w:val="0"/>
          <w:divBdr>
            <w:top w:val="none" w:sz="0" w:space="0" w:color="auto"/>
            <w:left w:val="none" w:sz="0" w:space="0" w:color="auto"/>
            <w:bottom w:val="none" w:sz="0" w:space="0" w:color="auto"/>
            <w:right w:val="none" w:sz="0" w:space="0" w:color="auto"/>
          </w:divBdr>
        </w:div>
        <w:div w:id="868567906">
          <w:marLeft w:val="0"/>
          <w:marRight w:val="0"/>
          <w:marTop w:val="0"/>
          <w:marBottom w:val="0"/>
          <w:divBdr>
            <w:top w:val="none" w:sz="0" w:space="0" w:color="auto"/>
            <w:left w:val="none" w:sz="0" w:space="0" w:color="auto"/>
            <w:bottom w:val="none" w:sz="0" w:space="0" w:color="auto"/>
            <w:right w:val="none" w:sz="0" w:space="0" w:color="auto"/>
          </w:divBdr>
        </w:div>
        <w:div w:id="969822701">
          <w:marLeft w:val="0"/>
          <w:marRight w:val="0"/>
          <w:marTop w:val="0"/>
          <w:marBottom w:val="0"/>
          <w:divBdr>
            <w:top w:val="none" w:sz="0" w:space="0" w:color="auto"/>
            <w:left w:val="none" w:sz="0" w:space="0" w:color="auto"/>
            <w:bottom w:val="none" w:sz="0" w:space="0" w:color="auto"/>
            <w:right w:val="none" w:sz="0" w:space="0" w:color="auto"/>
          </w:divBdr>
        </w:div>
        <w:div w:id="1129545605">
          <w:marLeft w:val="0"/>
          <w:marRight w:val="0"/>
          <w:marTop w:val="0"/>
          <w:marBottom w:val="0"/>
          <w:divBdr>
            <w:top w:val="none" w:sz="0" w:space="0" w:color="auto"/>
            <w:left w:val="none" w:sz="0" w:space="0" w:color="auto"/>
            <w:bottom w:val="none" w:sz="0" w:space="0" w:color="auto"/>
            <w:right w:val="none" w:sz="0" w:space="0" w:color="auto"/>
          </w:divBdr>
        </w:div>
        <w:div w:id="1160003005">
          <w:marLeft w:val="0"/>
          <w:marRight w:val="0"/>
          <w:marTop w:val="0"/>
          <w:marBottom w:val="0"/>
          <w:divBdr>
            <w:top w:val="none" w:sz="0" w:space="0" w:color="auto"/>
            <w:left w:val="none" w:sz="0" w:space="0" w:color="auto"/>
            <w:bottom w:val="none" w:sz="0" w:space="0" w:color="auto"/>
            <w:right w:val="none" w:sz="0" w:space="0" w:color="auto"/>
          </w:divBdr>
        </w:div>
        <w:div w:id="1304383307">
          <w:marLeft w:val="0"/>
          <w:marRight w:val="0"/>
          <w:marTop w:val="0"/>
          <w:marBottom w:val="0"/>
          <w:divBdr>
            <w:top w:val="none" w:sz="0" w:space="0" w:color="auto"/>
            <w:left w:val="none" w:sz="0" w:space="0" w:color="auto"/>
            <w:bottom w:val="none" w:sz="0" w:space="0" w:color="auto"/>
            <w:right w:val="none" w:sz="0" w:space="0" w:color="auto"/>
          </w:divBdr>
        </w:div>
        <w:div w:id="1377271363">
          <w:marLeft w:val="0"/>
          <w:marRight w:val="0"/>
          <w:marTop w:val="0"/>
          <w:marBottom w:val="0"/>
          <w:divBdr>
            <w:top w:val="none" w:sz="0" w:space="0" w:color="auto"/>
            <w:left w:val="none" w:sz="0" w:space="0" w:color="auto"/>
            <w:bottom w:val="none" w:sz="0" w:space="0" w:color="auto"/>
            <w:right w:val="none" w:sz="0" w:space="0" w:color="auto"/>
          </w:divBdr>
        </w:div>
        <w:div w:id="1415129645">
          <w:marLeft w:val="0"/>
          <w:marRight w:val="0"/>
          <w:marTop w:val="0"/>
          <w:marBottom w:val="0"/>
          <w:divBdr>
            <w:top w:val="none" w:sz="0" w:space="0" w:color="auto"/>
            <w:left w:val="none" w:sz="0" w:space="0" w:color="auto"/>
            <w:bottom w:val="none" w:sz="0" w:space="0" w:color="auto"/>
            <w:right w:val="none" w:sz="0" w:space="0" w:color="auto"/>
          </w:divBdr>
        </w:div>
        <w:div w:id="2032297816">
          <w:marLeft w:val="0"/>
          <w:marRight w:val="0"/>
          <w:marTop w:val="0"/>
          <w:marBottom w:val="0"/>
          <w:divBdr>
            <w:top w:val="none" w:sz="0" w:space="0" w:color="auto"/>
            <w:left w:val="none" w:sz="0" w:space="0" w:color="auto"/>
            <w:bottom w:val="none" w:sz="0" w:space="0" w:color="auto"/>
            <w:right w:val="none" w:sz="0" w:space="0" w:color="auto"/>
          </w:divBdr>
        </w:div>
        <w:div w:id="2034843488">
          <w:marLeft w:val="0"/>
          <w:marRight w:val="0"/>
          <w:marTop w:val="0"/>
          <w:marBottom w:val="0"/>
          <w:divBdr>
            <w:top w:val="none" w:sz="0" w:space="0" w:color="auto"/>
            <w:left w:val="none" w:sz="0" w:space="0" w:color="auto"/>
            <w:bottom w:val="none" w:sz="0" w:space="0" w:color="auto"/>
            <w:right w:val="none" w:sz="0" w:space="0" w:color="auto"/>
          </w:divBdr>
        </w:div>
        <w:div w:id="2077704802">
          <w:marLeft w:val="0"/>
          <w:marRight w:val="0"/>
          <w:marTop w:val="0"/>
          <w:marBottom w:val="0"/>
          <w:divBdr>
            <w:top w:val="none" w:sz="0" w:space="0" w:color="auto"/>
            <w:left w:val="none" w:sz="0" w:space="0" w:color="auto"/>
            <w:bottom w:val="none" w:sz="0" w:space="0" w:color="auto"/>
            <w:right w:val="none" w:sz="0" w:space="0" w:color="auto"/>
          </w:divBdr>
        </w:div>
      </w:divsChild>
    </w:div>
    <w:div w:id="675032887">
      <w:bodyDiv w:val="1"/>
      <w:marLeft w:val="0"/>
      <w:marRight w:val="0"/>
      <w:marTop w:val="0"/>
      <w:marBottom w:val="0"/>
      <w:divBdr>
        <w:top w:val="none" w:sz="0" w:space="0" w:color="auto"/>
        <w:left w:val="none" w:sz="0" w:space="0" w:color="auto"/>
        <w:bottom w:val="none" w:sz="0" w:space="0" w:color="auto"/>
        <w:right w:val="none" w:sz="0" w:space="0" w:color="auto"/>
      </w:divBdr>
      <w:divsChild>
        <w:div w:id="9525924">
          <w:marLeft w:val="0"/>
          <w:marRight w:val="0"/>
          <w:marTop w:val="0"/>
          <w:marBottom w:val="0"/>
          <w:divBdr>
            <w:top w:val="none" w:sz="0" w:space="0" w:color="auto"/>
            <w:left w:val="none" w:sz="0" w:space="0" w:color="auto"/>
            <w:bottom w:val="none" w:sz="0" w:space="0" w:color="auto"/>
            <w:right w:val="none" w:sz="0" w:space="0" w:color="auto"/>
          </w:divBdr>
        </w:div>
        <w:div w:id="40598103">
          <w:marLeft w:val="0"/>
          <w:marRight w:val="0"/>
          <w:marTop w:val="0"/>
          <w:marBottom w:val="0"/>
          <w:divBdr>
            <w:top w:val="none" w:sz="0" w:space="0" w:color="auto"/>
            <w:left w:val="none" w:sz="0" w:space="0" w:color="auto"/>
            <w:bottom w:val="none" w:sz="0" w:space="0" w:color="auto"/>
            <w:right w:val="none" w:sz="0" w:space="0" w:color="auto"/>
          </w:divBdr>
        </w:div>
        <w:div w:id="43993516">
          <w:marLeft w:val="0"/>
          <w:marRight w:val="0"/>
          <w:marTop w:val="0"/>
          <w:marBottom w:val="0"/>
          <w:divBdr>
            <w:top w:val="none" w:sz="0" w:space="0" w:color="auto"/>
            <w:left w:val="none" w:sz="0" w:space="0" w:color="auto"/>
            <w:bottom w:val="none" w:sz="0" w:space="0" w:color="auto"/>
            <w:right w:val="none" w:sz="0" w:space="0" w:color="auto"/>
          </w:divBdr>
        </w:div>
        <w:div w:id="154542222">
          <w:marLeft w:val="0"/>
          <w:marRight w:val="0"/>
          <w:marTop w:val="0"/>
          <w:marBottom w:val="0"/>
          <w:divBdr>
            <w:top w:val="none" w:sz="0" w:space="0" w:color="auto"/>
            <w:left w:val="none" w:sz="0" w:space="0" w:color="auto"/>
            <w:bottom w:val="none" w:sz="0" w:space="0" w:color="auto"/>
            <w:right w:val="none" w:sz="0" w:space="0" w:color="auto"/>
          </w:divBdr>
        </w:div>
        <w:div w:id="259220816">
          <w:marLeft w:val="0"/>
          <w:marRight w:val="0"/>
          <w:marTop w:val="0"/>
          <w:marBottom w:val="0"/>
          <w:divBdr>
            <w:top w:val="none" w:sz="0" w:space="0" w:color="auto"/>
            <w:left w:val="none" w:sz="0" w:space="0" w:color="auto"/>
            <w:bottom w:val="none" w:sz="0" w:space="0" w:color="auto"/>
            <w:right w:val="none" w:sz="0" w:space="0" w:color="auto"/>
          </w:divBdr>
        </w:div>
        <w:div w:id="284044242">
          <w:marLeft w:val="0"/>
          <w:marRight w:val="0"/>
          <w:marTop w:val="0"/>
          <w:marBottom w:val="0"/>
          <w:divBdr>
            <w:top w:val="none" w:sz="0" w:space="0" w:color="auto"/>
            <w:left w:val="none" w:sz="0" w:space="0" w:color="auto"/>
            <w:bottom w:val="none" w:sz="0" w:space="0" w:color="auto"/>
            <w:right w:val="none" w:sz="0" w:space="0" w:color="auto"/>
          </w:divBdr>
        </w:div>
        <w:div w:id="366872665">
          <w:marLeft w:val="0"/>
          <w:marRight w:val="0"/>
          <w:marTop w:val="0"/>
          <w:marBottom w:val="0"/>
          <w:divBdr>
            <w:top w:val="none" w:sz="0" w:space="0" w:color="auto"/>
            <w:left w:val="none" w:sz="0" w:space="0" w:color="auto"/>
            <w:bottom w:val="none" w:sz="0" w:space="0" w:color="auto"/>
            <w:right w:val="none" w:sz="0" w:space="0" w:color="auto"/>
          </w:divBdr>
        </w:div>
        <w:div w:id="407463263">
          <w:marLeft w:val="0"/>
          <w:marRight w:val="0"/>
          <w:marTop w:val="0"/>
          <w:marBottom w:val="0"/>
          <w:divBdr>
            <w:top w:val="none" w:sz="0" w:space="0" w:color="auto"/>
            <w:left w:val="none" w:sz="0" w:space="0" w:color="auto"/>
            <w:bottom w:val="none" w:sz="0" w:space="0" w:color="auto"/>
            <w:right w:val="none" w:sz="0" w:space="0" w:color="auto"/>
          </w:divBdr>
        </w:div>
        <w:div w:id="428431669">
          <w:marLeft w:val="0"/>
          <w:marRight w:val="0"/>
          <w:marTop w:val="0"/>
          <w:marBottom w:val="0"/>
          <w:divBdr>
            <w:top w:val="none" w:sz="0" w:space="0" w:color="auto"/>
            <w:left w:val="none" w:sz="0" w:space="0" w:color="auto"/>
            <w:bottom w:val="none" w:sz="0" w:space="0" w:color="auto"/>
            <w:right w:val="none" w:sz="0" w:space="0" w:color="auto"/>
          </w:divBdr>
        </w:div>
        <w:div w:id="503128164">
          <w:marLeft w:val="0"/>
          <w:marRight w:val="0"/>
          <w:marTop w:val="0"/>
          <w:marBottom w:val="0"/>
          <w:divBdr>
            <w:top w:val="none" w:sz="0" w:space="0" w:color="auto"/>
            <w:left w:val="none" w:sz="0" w:space="0" w:color="auto"/>
            <w:bottom w:val="none" w:sz="0" w:space="0" w:color="auto"/>
            <w:right w:val="none" w:sz="0" w:space="0" w:color="auto"/>
          </w:divBdr>
        </w:div>
        <w:div w:id="508905505">
          <w:marLeft w:val="0"/>
          <w:marRight w:val="0"/>
          <w:marTop w:val="0"/>
          <w:marBottom w:val="0"/>
          <w:divBdr>
            <w:top w:val="none" w:sz="0" w:space="0" w:color="auto"/>
            <w:left w:val="none" w:sz="0" w:space="0" w:color="auto"/>
            <w:bottom w:val="none" w:sz="0" w:space="0" w:color="auto"/>
            <w:right w:val="none" w:sz="0" w:space="0" w:color="auto"/>
          </w:divBdr>
        </w:div>
        <w:div w:id="546453102">
          <w:marLeft w:val="0"/>
          <w:marRight w:val="0"/>
          <w:marTop w:val="0"/>
          <w:marBottom w:val="0"/>
          <w:divBdr>
            <w:top w:val="none" w:sz="0" w:space="0" w:color="auto"/>
            <w:left w:val="none" w:sz="0" w:space="0" w:color="auto"/>
            <w:bottom w:val="none" w:sz="0" w:space="0" w:color="auto"/>
            <w:right w:val="none" w:sz="0" w:space="0" w:color="auto"/>
          </w:divBdr>
        </w:div>
        <w:div w:id="638264372">
          <w:marLeft w:val="0"/>
          <w:marRight w:val="0"/>
          <w:marTop w:val="0"/>
          <w:marBottom w:val="0"/>
          <w:divBdr>
            <w:top w:val="none" w:sz="0" w:space="0" w:color="auto"/>
            <w:left w:val="none" w:sz="0" w:space="0" w:color="auto"/>
            <w:bottom w:val="none" w:sz="0" w:space="0" w:color="auto"/>
            <w:right w:val="none" w:sz="0" w:space="0" w:color="auto"/>
          </w:divBdr>
        </w:div>
        <w:div w:id="650208295">
          <w:marLeft w:val="0"/>
          <w:marRight w:val="0"/>
          <w:marTop w:val="0"/>
          <w:marBottom w:val="0"/>
          <w:divBdr>
            <w:top w:val="none" w:sz="0" w:space="0" w:color="auto"/>
            <w:left w:val="none" w:sz="0" w:space="0" w:color="auto"/>
            <w:bottom w:val="none" w:sz="0" w:space="0" w:color="auto"/>
            <w:right w:val="none" w:sz="0" w:space="0" w:color="auto"/>
          </w:divBdr>
        </w:div>
        <w:div w:id="691339359">
          <w:marLeft w:val="0"/>
          <w:marRight w:val="0"/>
          <w:marTop w:val="0"/>
          <w:marBottom w:val="0"/>
          <w:divBdr>
            <w:top w:val="none" w:sz="0" w:space="0" w:color="auto"/>
            <w:left w:val="none" w:sz="0" w:space="0" w:color="auto"/>
            <w:bottom w:val="none" w:sz="0" w:space="0" w:color="auto"/>
            <w:right w:val="none" w:sz="0" w:space="0" w:color="auto"/>
          </w:divBdr>
        </w:div>
        <w:div w:id="729033456">
          <w:marLeft w:val="0"/>
          <w:marRight w:val="0"/>
          <w:marTop w:val="0"/>
          <w:marBottom w:val="0"/>
          <w:divBdr>
            <w:top w:val="none" w:sz="0" w:space="0" w:color="auto"/>
            <w:left w:val="none" w:sz="0" w:space="0" w:color="auto"/>
            <w:bottom w:val="none" w:sz="0" w:space="0" w:color="auto"/>
            <w:right w:val="none" w:sz="0" w:space="0" w:color="auto"/>
          </w:divBdr>
        </w:div>
        <w:div w:id="780874877">
          <w:marLeft w:val="0"/>
          <w:marRight w:val="0"/>
          <w:marTop w:val="0"/>
          <w:marBottom w:val="0"/>
          <w:divBdr>
            <w:top w:val="none" w:sz="0" w:space="0" w:color="auto"/>
            <w:left w:val="none" w:sz="0" w:space="0" w:color="auto"/>
            <w:bottom w:val="none" w:sz="0" w:space="0" w:color="auto"/>
            <w:right w:val="none" w:sz="0" w:space="0" w:color="auto"/>
          </w:divBdr>
        </w:div>
        <w:div w:id="817302638">
          <w:marLeft w:val="0"/>
          <w:marRight w:val="0"/>
          <w:marTop w:val="0"/>
          <w:marBottom w:val="0"/>
          <w:divBdr>
            <w:top w:val="none" w:sz="0" w:space="0" w:color="auto"/>
            <w:left w:val="none" w:sz="0" w:space="0" w:color="auto"/>
            <w:bottom w:val="none" w:sz="0" w:space="0" w:color="auto"/>
            <w:right w:val="none" w:sz="0" w:space="0" w:color="auto"/>
          </w:divBdr>
        </w:div>
        <w:div w:id="903106050">
          <w:marLeft w:val="0"/>
          <w:marRight w:val="0"/>
          <w:marTop w:val="0"/>
          <w:marBottom w:val="0"/>
          <w:divBdr>
            <w:top w:val="none" w:sz="0" w:space="0" w:color="auto"/>
            <w:left w:val="none" w:sz="0" w:space="0" w:color="auto"/>
            <w:bottom w:val="none" w:sz="0" w:space="0" w:color="auto"/>
            <w:right w:val="none" w:sz="0" w:space="0" w:color="auto"/>
          </w:divBdr>
        </w:div>
        <w:div w:id="911281185">
          <w:marLeft w:val="0"/>
          <w:marRight w:val="0"/>
          <w:marTop w:val="0"/>
          <w:marBottom w:val="0"/>
          <w:divBdr>
            <w:top w:val="none" w:sz="0" w:space="0" w:color="auto"/>
            <w:left w:val="none" w:sz="0" w:space="0" w:color="auto"/>
            <w:bottom w:val="none" w:sz="0" w:space="0" w:color="auto"/>
            <w:right w:val="none" w:sz="0" w:space="0" w:color="auto"/>
          </w:divBdr>
        </w:div>
        <w:div w:id="954366877">
          <w:marLeft w:val="0"/>
          <w:marRight w:val="0"/>
          <w:marTop w:val="0"/>
          <w:marBottom w:val="0"/>
          <w:divBdr>
            <w:top w:val="none" w:sz="0" w:space="0" w:color="auto"/>
            <w:left w:val="none" w:sz="0" w:space="0" w:color="auto"/>
            <w:bottom w:val="none" w:sz="0" w:space="0" w:color="auto"/>
            <w:right w:val="none" w:sz="0" w:space="0" w:color="auto"/>
          </w:divBdr>
        </w:div>
        <w:div w:id="1005129796">
          <w:marLeft w:val="0"/>
          <w:marRight w:val="0"/>
          <w:marTop w:val="0"/>
          <w:marBottom w:val="0"/>
          <w:divBdr>
            <w:top w:val="none" w:sz="0" w:space="0" w:color="auto"/>
            <w:left w:val="none" w:sz="0" w:space="0" w:color="auto"/>
            <w:bottom w:val="none" w:sz="0" w:space="0" w:color="auto"/>
            <w:right w:val="none" w:sz="0" w:space="0" w:color="auto"/>
          </w:divBdr>
        </w:div>
        <w:div w:id="1020937208">
          <w:marLeft w:val="0"/>
          <w:marRight w:val="0"/>
          <w:marTop w:val="0"/>
          <w:marBottom w:val="0"/>
          <w:divBdr>
            <w:top w:val="none" w:sz="0" w:space="0" w:color="auto"/>
            <w:left w:val="none" w:sz="0" w:space="0" w:color="auto"/>
            <w:bottom w:val="none" w:sz="0" w:space="0" w:color="auto"/>
            <w:right w:val="none" w:sz="0" w:space="0" w:color="auto"/>
          </w:divBdr>
        </w:div>
        <w:div w:id="1040477723">
          <w:marLeft w:val="0"/>
          <w:marRight w:val="0"/>
          <w:marTop w:val="0"/>
          <w:marBottom w:val="0"/>
          <w:divBdr>
            <w:top w:val="none" w:sz="0" w:space="0" w:color="auto"/>
            <w:left w:val="none" w:sz="0" w:space="0" w:color="auto"/>
            <w:bottom w:val="none" w:sz="0" w:space="0" w:color="auto"/>
            <w:right w:val="none" w:sz="0" w:space="0" w:color="auto"/>
          </w:divBdr>
        </w:div>
        <w:div w:id="1047333252">
          <w:marLeft w:val="0"/>
          <w:marRight w:val="0"/>
          <w:marTop w:val="0"/>
          <w:marBottom w:val="0"/>
          <w:divBdr>
            <w:top w:val="none" w:sz="0" w:space="0" w:color="auto"/>
            <w:left w:val="none" w:sz="0" w:space="0" w:color="auto"/>
            <w:bottom w:val="none" w:sz="0" w:space="0" w:color="auto"/>
            <w:right w:val="none" w:sz="0" w:space="0" w:color="auto"/>
          </w:divBdr>
        </w:div>
        <w:div w:id="1117944202">
          <w:marLeft w:val="0"/>
          <w:marRight w:val="0"/>
          <w:marTop w:val="0"/>
          <w:marBottom w:val="0"/>
          <w:divBdr>
            <w:top w:val="none" w:sz="0" w:space="0" w:color="auto"/>
            <w:left w:val="none" w:sz="0" w:space="0" w:color="auto"/>
            <w:bottom w:val="none" w:sz="0" w:space="0" w:color="auto"/>
            <w:right w:val="none" w:sz="0" w:space="0" w:color="auto"/>
          </w:divBdr>
        </w:div>
        <w:div w:id="1157067658">
          <w:marLeft w:val="0"/>
          <w:marRight w:val="0"/>
          <w:marTop w:val="0"/>
          <w:marBottom w:val="0"/>
          <w:divBdr>
            <w:top w:val="none" w:sz="0" w:space="0" w:color="auto"/>
            <w:left w:val="none" w:sz="0" w:space="0" w:color="auto"/>
            <w:bottom w:val="none" w:sz="0" w:space="0" w:color="auto"/>
            <w:right w:val="none" w:sz="0" w:space="0" w:color="auto"/>
          </w:divBdr>
        </w:div>
        <w:div w:id="1212957164">
          <w:marLeft w:val="0"/>
          <w:marRight w:val="0"/>
          <w:marTop w:val="0"/>
          <w:marBottom w:val="0"/>
          <w:divBdr>
            <w:top w:val="none" w:sz="0" w:space="0" w:color="auto"/>
            <w:left w:val="none" w:sz="0" w:space="0" w:color="auto"/>
            <w:bottom w:val="none" w:sz="0" w:space="0" w:color="auto"/>
            <w:right w:val="none" w:sz="0" w:space="0" w:color="auto"/>
          </w:divBdr>
        </w:div>
        <w:div w:id="1214734303">
          <w:marLeft w:val="0"/>
          <w:marRight w:val="0"/>
          <w:marTop w:val="0"/>
          <w:marBottom w:val="0"/>
          <w:divBdr>
            <w:top w:val="none" w:sz="0" w:space="0" w:color="auto"/>
            <w:left w:val="none" w:sz="0" w:space="0" w:color="auto"/>
            <w:bottom w:val="none" w:sz="0" w:space="0" w:color="auto"/>
            <w:right w:val="none" w:sz="0" w:space="0" w:color="auto"/>
          </w:divBdr>
        </w:div>
        <w:div w:id="1222325471">
          <w:marLeft w:val="0"/>
          <w:marRight w:val="0"/>
          <w:marTop w:val="0"/>
          <w:marBottom w:val="0"/>
          <w:divBdr>
            <w:top w:val="none" w:sz="0" w:space="0" w:color="auto"/>
            <w:left w:val="none" w:sz="0" w:space="0" w:color="auto"/>
            <w:bottom w:val="none" w:sz="0" w:space="0" w:color="auto"/>
            <w:right w:val="none" w:sz="0" w:space="0" w:color="auto"/>
          </w:divBdr>
        </w:div>
        <w:div w:id="1234045137">
          <w:marLeft w:val="0"/>
          <w:marRight w:val="0"/>
          <w:marTop w:val="0"/>
          <w:marBottom w:val="0"/>
          <w:divBdr>
            <w:top w:val="none" w:sz="0" w:space="0" w:color="auto"/>
            <w:left w:val="none" w:sz="0" w:space="0" w:color="auto"/>
            <w:bottom w:val="none" w:sz="0" w:space="0" w:color="auto"/>
            <w:right w:val="none" w:sz="0" w:space="0" w:color="auto"/>
          </w:divBdr>
        </w:div>
        <w:div w:id="1279600057">
          <w:marLeft w:val="0"/>
          <w:marRight w:val="0"/>
          <w:marTop w:val="0"/>
          <w:marBottom w:val="0"/>
          <w:divBdr>
            <w:top w:val="none" w:sz="0" w:space="0" w:color="auto"/>
            <w:left w:val="none" w:sz="0" w:space="0" w:color="auto"/>
            <w:bottom w:val="none" w:sz="0" w:space="0" w:color="auto"/>
            <w:right w:val="none" w:sz="0" w:space="0" w:color="auto"/>
          </w:divBdr>
        </w:div>
        <w:div w:id="1331520000">
          <w:marLeft w:val="0"/>
          <w:marRight w:val="0"/>
          <w:marTop w:val="0"/>
          <w:marBottom w:val="0"/>
          <w:divBdr>
            <w:top w:val="none" w:sz="0" w:space="0" w:color="auto"/>
            <w:left w:val="none" w:sz="0" w:space="0" w:color="auto"/>
            <w:bottom w:val="none" w:sz="0" w:space="0" w:color="auto"/>
            <w:right w:val="none" w:sz="0" w:space="0" w:color="auto"/>
          </w:divBdr>
        </w:div>
        <w:div w:id="1368292929">
          <w:marLeft w:val="0"/>
          <w:marRight w:val="0"/>
          <w:marTop w:val="0"/>
          <w:marBottom w:val="0"/>
          <w:divBdr>
            <w:top w:val="none" w:sz="0" w:space="0" w:color="auto"/>
            <w:left w:val="none" w:sz="0" w:space="0" w:color="auto"/>
            <w:bottom w:val="none" w:sz="0" w:space="0" w:color="auto"/>
            <w:right w:val="none" w:sz="0" w:space="0" w:color="auto"/>
          </w:divBdr>
        </w:div>
        <w:div w:id="1470242231">
          <w:marLeft w:val="0"/>
          <w:marRight w:val="0"/>
          <w:marTop w:val="0"/>
          <w:marBottom w:val="0"/>
          <w:divBdr>
            <w:top w:val="none" w:sz="0" w:space="0" w:color="auto"/>
            <w:left w:val="none" w:sz="0" w:space="0" w:color="auto"/>
            <w:bottom w:val="none" w:sz="0" w:space="0" w:color="auto"/>
            <w:right w:val="none" w:sz="0" w:space="0" w:color="auto"/>
          </w:divBdr>
        </w:div>
        <w:div w:id="1619024214">
          <w:marLeft w:val="0"/>
          <w:marRight w:val="0"/>
          <w:marTop w:val="0"/>
          <w:marBottom w:val="0"/>
          <w:divBdr>
            <w:top w:val="none" w:sz="0" w:space="0" w:color="auto"/>
            <w:left w:val="none" w:sz="0" w:space="0" w:color="auto"/>
            <w:bottom w:val="none" w:sz="0" w:space="0" w:color="auto"/>
            <w:right w:val="none" w:sz="0" w:space="0" w:color="auto"/>
          </w:divBdr>
        </w:div>
        <w:div w:id="1667391506">
          <w:marLeft w:val="0"/>
          <w:marRight w:val="0"/>
          <w:marTop w:val="0"/>
          <w:marBottom w:val="0"/>
          <w:divBdr>
            <w:top w:val="none" w:sz="0" w:space="0" w:color="auto"/>
            <w:left w:val="none" w:sz="0" w:space="0" w:color="auto"/>
            <w:bottom w:val="none" w:sz="0" w:space="0" w:color="auto"/>
            <w:right w:val="none" w:sz="0" w:space="0" w:color="auto"/>
          </w:divBdr>
        </w:div>
        <w:div w:id="1682849339">
          <w:marLeft w:val="0"/>
          <w:marRight w:val="0"/>
          <w:marTop w:val="0"/>
          <w:marBottom w:val="0"/>
          <w:divBdr>
            <w:top w:val="none" w:sz="0" w:space="0" w:color="auto"/>
            <w:left w:val="none" w:sz="0" w:space="0" w:color="auto"/>
            <w:bottom w:val="none" w:sz="0" w:space="0" w:color="auto"/>
            <w:right w:val="none" w:sz="0" w:space="0" w:color="auto"/>
          </w:divBdr>
        </w:div>
        <w:div w:id="1682850241">
          <w:marLeft w:val="0"/>
          <w:marRight w:val="0"/>
          <w:marTop w:val="0"/>
          <w:marBottom w:val="0"/>
          <w:divBdr>
            <w:top w:val="none" w:sz="0" w:space="0" w:color="auto"/>
            <w:left w:val="none" w:sz="0" w:space="0" w:color="auto"/>
            <w:bottom w:val="none" w:sz="0" w:space="0" w:color="auto"/>
            <w:right w:val="none" w:sz="0" w:space="0" w:color="auto"/>
          </w:divBdr>
        </w:div>
        <w:div w:id="1850606141">
          <w:marLeft w:val="0"/>
          <w:marRight w:val="0"/>
          <w:marTop w:val="0"/>
          <w:marBottom w:val="0"/>
          <w:divBdr>
            <w:top w:val="none" w:sz="0" w:space="0" w:color="auto"/>
            <w:left w:val="none" w:sz="0" w:space="0" w:color="auto"/>
            <w:bottom w:val="none" w:sz="0" w:space="0" w:color="auto"/>
            <w:right w:val="none" w:sz="0" w:space="0" w:color="auto"/>
          </w:divBdr>
        </w:div>
        <w:div w:id="1898474217">
          <w:marLeft w:val="0"/>
          <w:marRight w:val="0"/>
          <w:marTop w:val="0"/>
          <w:marBottom w:val="0"/>
          <w:divBdr>
            <w:top w:val="none" w:sz="0" w:space="0" w:color="auto"/>
            <w:left w:val="none" w:sz="0" w:space="0" w:color="auto"/>
            <w:bottom w:val="none" w:sz="0" w:space="0" w:color="auto"/>
            <w:right w:val="none" w:sz="0" w:space="0" w:color="auto"/>
          </w:divBdr>
        </w:div>
        <w:div w:id="1944914231">
          <w:marLeft w:val="0"/>
          <w:marRight w:val="0"/>
          <w:marTop w:val="0"/>
          <w:marBottom w:val="0"/>
          <w:divBdr>
            <w:top w:val="none" w:sz="0" w:space="0" w:color="auto"/>
            <w:left w:val="none" w:sz="0" w:space="0" w:color="auto"/>
            <w:bottom w:val="none" w:sz="0" w:space="0" w:color="auto"/>
            <w:right w:val="none" w:sz="0" w:space="0" w:color="auto"/>
          </w:divBdr>
        </w:div>
        <w:div w:id="1945459973">
          <w:marLeft w:val="0"/>
          <w:marRight w:val="0"/>
          <w:marTop w:val="0"/>
          <w:marBottom w:val="0"/>
          <w:divBdr>
            <w:top w:val="none" w:sz="0" w:space="0" w:color="auto"/>
            <w:left w:val="none" w:sz="0" w:space="0" w:color="auto"/>
            <w:bottom w:val="none" w:sz="0" w:space="0" w:color="auto"/>
            <w:right w:val="none" w:sz="0" w:space="0" w:color="auto"/>
          </w:divBdr>
        </w:div>
        <w:div w:id="1972593609">
          <w:marLeft w:val="0"/>
          <w:marRight w:val="0"/>
          <w:marTop w:val="0"/>
          <w:marBottom w:val="0"/>
          <w:divBdr>
            <w:top w:val="none" w:sz="0" w:space="0" w:color="auto"/>
            <w:left w:val="none" w:sz="0" w:space="0" w:color="auto"/>
            <w:bottom w:val="none" w:sz="0" w:space="0" w:color="auto"/>
            <w:right w:val="none" w:sz="0" w:space="0" w:color="auto"/>
          </w:divBdr>
        </w:div>
        <w:div w:id="2022506710">
          <w:marLeft w:val="0"/>
          <w:marRight w:val="0"/>
          <w:marTop w:val="0"/>
          <w:marBottom w:val="0"/>
          <w:divBdr>
            <w:top w:val="none" w:sz="0" w:space="0" w:color="auto"/>
            <w:left w:val="none" w:sz="0" w:space="0" w:color="auto"/>
            <w:bottom w:val="none" w:sz="0" w:space="0" w:color="auto"/>
            <w:right w:val="none" w:sz="0" w:space="0" w:color="auto"/>
          </w:divBdr>
        </w:div>
        <w:div w:id="2071878779">
          <w:marLeft w:val="0"/>
          <w:marRight w:val="0"/>
          <w:marTop w:val="0"/>
          <w:marBottom w:val="0"/>
          <w:divBdr>
            <w:top w:val="none" w:sz="0" w:space="0" w:color="auto"/>
            <w:left w:val="none" w:sz="0" w:space="0" w:color="auto"/>
            <w:bottom w:val="none" w:sz="0" w:space="0" w:color="auto"/>
            <w:right w:val="none" w:sz="0" w:space="0" w:color="auto"/>
          </w:divBdr>
        </w:div>
        <w:div w:id="2075927808">
          <w:marLeft w:val="0"/>
          <w:marRight w:val="0"/>
          <w:marTop w:val="0"/>
          <w:marBottom w:val="0"/>
          <w:divBdr>
            <w:top w:val="none" w:sz="0" w:space="0" w:color="auto"/>
            <w:left w:val="none" w:sz="0" w:space="0" w:color="auto"/>
            <w:bottom w:val="none" w:sz="0" w:space="0" w:color="auto"/>
            <w:right w:val="none" w:sz="0" w:space="0" w:color="auto"/>
          </w:divBdr>
        </w:div>
      </w:divsChild>
    </w:div>
    <w:div w:id="706412714">
      <w:bodyDiv w:val="1"/>
      <w:marLeft w:val="0"/>
      <w:marRight w:val="0"/>
      <w:marTop w:val="0"/>
      <w:marBottom w:val="0"/>
      <w:divBdr>
        <w:top w:val="none" w:sz="0" w:space="0" w:color="auto"/>
        <w:left w:val="none" w:sz="0" w:space="0" w:color="auto"/>
        <w:bottom w:val="none" w:sz="0" w:space="0" w:color="auto"/>
        <w:right w:val="none" w:sz="0" w:space="0" w:color="auto"/>
      </w:divBdr>
      <w:divsChild>
        <w:div w:id="269506017">
          <w:marLeft w:val="0"/>
          <w:marRight w:val="0"/>
          <w:marTop w:val="0"/>
          <w:marBottom w:val="0"/>
          <w:divBdr>
            <w:top w:val="none" w:sz="0" w:space="0" w:color="auto"/>
            <w:left w:val="none" w:sz="0" w:space="0" w:color="auto"/>
            <w:bottom w:val="none" w:sz="0" w:space="0" w:color="auto"/>
            <w:right w:val="none" w:sz="0" w:space="0" w:color="auto"/>
          </w:divBdr>
        </w:div>
        <w:div w:id="871915169">
          <w:marLeft w:val="0"/>
          <w:marRight w:val="0"/>
          <w:marTop w:val="0"/>
          <w:marBottom w:val="0"/>
          <w:divBdr>
            <w:top w:val="none" w:sz="0" w:space="0" w:color="auto"/>
            <w:left w:val="none" w:sz="0" w:space="0" w:color="auto"/>
            <w:bottom w:val="none" w:sz="0" w:space="0" w:color="auto"/>
            <w:right w:val="none" w:sz="0" w:space="0" w:color="auto"/>
          </w:divBdr>
        </w:div>
        <w:div w:id="983046938">
          <w:marLeft w:val="0"/>
          <w:marRight w:val="0"/>
          <w:marTop w:val="0"/>
          <w:marBottom w:val="0"/>
          <w:divBdr>
            <w:top w:val="none" w:sz="0" w:space="0" w:color="auto"/>
            <w:left w:val="none" w:sz="0" w:space="0" w:color="auto"/>
            <w:bottom w:val="none" w:sz="0" w:space="0" w:color="auto"/>
            <w:right w:val="none" w:sz="0" w:space="0" w:color="auto"/>
          </w:divBdr>
        </w:div>
        <w:div w:id="1142230457">
          <w:marLeft w:val="0"/>
          <w:marRight w:val="0"/>
          <w:marTop w:val="0"/>
          <w:marBottom w:val="0"/>
          <w:divBdr>
            <w:top w:val="none" w:sz="0" w:space="0" w:color="auto"/>
            <w:left w:val="none" w:sz="0" w:space="0" w:color="auto"/>
            <w:bottom w:val="none" w:sz="0" w:space="0" w:color="auto"/>
            <w:right w:val="none" w:sz="0" w:space="0" w:color="auto"/>
          </w:divBdr>
        </w:div>
        <w:div w:id="1330593962">
          <w:marLeft w:val="0"/>
          <w:marRight w:val="0"/>
          <w:marTop w:val="0"/>
          <w:marBottom w:val="0"/>
          <w:divBdr>
            <w:top w:val="none" w:sz="0" w:space="0" w:color="auto"/>
            <w:left w:val="none" w:sz="0" w:space="0" w:color="auto"/>
            <w:bottom w:val="none" w:sz="0" w:space="0" w:color="auto"/>
            <w:right w:val="none" w:sz="0" w:space="0" w:color="auto"/>
          </w:divBdr>
        </w:div>
        <w:div w:id="1794206643">
          <w:marLeft w:val="0"/>
          <w:marRight w:val="0"/>
          <w:marTop w:val="0"/>
          <w:marBottom w:val="0"/>
          <w:divBdr>
            <w:top w:val="none" w:sz="0" w:space="0" w:color="auto"/>
            <w:left w:val="none" w:sz="0" w:space="0" w:color="auto"/>
            <w:bottom w:val="none" w:sz="0" w:space="0" w:color="auto"/>
            <w:right w:val="none" w:sz="0" w:space="0" w:color="auto"/>
          </w:divBdr>
        </w:div>
      </w:divsChild>
    </w:div>
    <w:div w:id="711002063">
      <w:bodyDiv w:val="1"/>
      <w:marLeft w:val="0"/>
      <w:marRight w:val="0"/>
      <w:marTop w:val="0"/>
      <w:marBottom w:val="0"/>
      <w:divBdr>
        <w:top w:val="none" w:sz="0" w:space="0" w:color="auto"/>
        <w:left w:val="none" w:sz="0" w:space="0" w:color="auto"/>
        <w:bottom w:val="none" w:sz="0" w:space="0" w:color="auto"/>
        <w:right w:val="none" w:sz="0" w:space="0" w:color="auto"/>
      </w:divBdr>
      <w:divsChild>
        <w:div w:id="197864405">
          <w:marLeft w:val="0"/>
          <w:marRight w:val="0"/>
          <w:marTop w:val="0"/>
          <w:marBottom w:val="0"/>
          <w:divBdr>
            <w:top w:val="none" w:sz="0" w:space="0" w:color="auto"/>
            <w:left w:val="none" w:sz="0" w:space="0" w:color="auto"/>
            <w:bottom w:val="none" w:sz="0" w:space="0" w:color="auto"/>
            <w:right w:val="none" w:sz="0" w:space="0" w:color="auto"/>
          </w:divBdr>
        </w:div>
        <w:div w:id="795955591">
          <w:marLeft w:val="0"/>
          <w:marRight w:val="0"/>
          <w:marTop w:val="0"/>
          <w:marBottom w:val="0"/>
          <w:divBdr>
            <w:top w:val="none" w:sz="0" w:space="0" w:color="auto"/>
            <w:left w:val="none" w:sz="0" w:space="0" w:color="auto"/>
            <w:bottom w:val="none" w:sz="0" w:space="0" w:color="auto"/>
            <w:right w:val="none" w:sz="0" w:space="0" w:color="auto"/>
          </w:divBdr>
        </w:div>
        <w:div w:id="1144008980">
          <w:marLeft w:val="0"/>
          <w:marRight w:val="0"/>
          <w:marTop w:val="0"/>
          <w:marBottom w:val="0"/>
          <w:divBdr>
            <w:top w:val="none" w:sz="0" w:space="0" w:color="auto"/>
            <w:left w:val="none" w:sz="0" w:space="0" w:color="auto"/>
            <w:bottom w:val="none" w:sz="0" w:space="0" w:color="auto"/>
            <w:right w:val="none" w:sz="0" w:space="0" w:color="auto"/>
          </w:divBdr>
        </w:div>
        <w:div w:id="1336762893">
          <w:marLeft w:val="0"/>
          <w:marRight w:val="0"/>
          <w:marTop w:val="0"/>
          <w:marBottom w:val="0"/>
          <w:divBdr>
            <w:top w:val="none" w:sz="0" w:space="0" w:color="auto"/>
            <w:left w:val="none" w:sz="0" w:space="0" w:color="auto"/>
            <w:bottom w:val="none" w:sz="0" w:space="0" w:color="auto"/>
            <w:right w:val="none" w:sz="0" w:space="0" w:color="auto"/>
          </w:divBdr>
        </w:div>
        <w:div w:id="1447584544">
          <w:marLeft w:val="0"/>
          <w:marRight w:val="0"/>
          <w:marTop w:val="0"/>
          <w:marBottom w:val="0"/>
          <w:divBdr>
            <w:top w:val="none" w:sz="0" w:space="0" w:color="auto"/>
            <w:left w:val="none" w:sz="0" w:space="0" w:color="auto"/>
            <w:bottom w:val="none" w:sz="0" w:space="0" w:color="auto"/>
            <w:right w:val="none" w:sz="0" w:space="0" w:color="auto"/>
          </w:divBdr>
        </w:div>
        <w:div w:id="1927377478">
          <w:marLeft w:val="0"/>
          <w:marRight w:val="0"/>
          <w:marTop w:val="0"/>
          <w:marBottom w:val="0"/>
          <w:divBdr>
            <w:top w:val="none" w:sz="0" w:space="0" w:color="auto"/>
            <w:left w:val="none" w:sz="0" w:space="0" w:color="auto"/>
            <w:bottom w:val="none" w:sz="0" w:space="0" w:color="auto"/>
            <w:right w:val="none" w:sz="0" w:space="0" w:color="auto"/>
          </w:divBdr>
        </w:div>
        <w:div w:id="2069105027">
          <w:marLeft w:val="0"/>
          <w:marRight w:val="0"/>
          <w:marTop w:val="0"/>
          <w:marBottom w:val="0"/>
          <w:divBdr>
            <w:top w:val="none" w:sz="0" w:space="0" w:color="auto"/>
            <w:left w:val="none" w:sz="0" w:space="0" w:color="auto"/>
            <w:bottom w:val="none" w:sz="0" w:space="0" w:color="auto"/>
            <w:right w:val="none" w:sz="0" w:space="0" w:color="auto"/>
          </w:divBdr>
        </w:div>
      </w:divsChild>
    </w:div>
    <w:div w:id="717554861">
      <w:bodyDiv w:val="1"/>
      <w:marLeft w:val="0"/>
      <w:marRight w:val="0"/>
      <w:marTop w:val="0"/>
      <w:marBottom w:val="0"/>
      <w:divBdr>
        <w:top w:val="none" w:sz="0" w:space="0" w:color="auto"/>
        <w:left w:val="none" w:sz="0" w:space="0" w:color="auto"/>
        <w:bottom w:val="none" w:sz="0" w:space="0" w:color="auto"/>
        <w:right w:val="none" w:sz="0" w:space="0" w:color="auto"/>
      </w:divBdr>
    </w:div>
    <w:div w:id="756950143">
      <w:bodyDiv w:val="1"/>
      <w:marLeft w:val="0"/>
      <w:marRight w:val="0"/>
      <w:marTop w:val="0"/>
      <w:marBottom w:val="0"/>
      <w:divBdr>
        <w:top w:val="none" w:sz="0" w:space="0" w:color="auto"/>
        <w:left w:val="none" w:sz="0" w:space="0" w:color="auto"/>
        <w:bottom w:val="none" w:sz="0" w:space="0" w:color="auto"/>
        <w:right w:val="none" w:sz="0" w:space="0" w:color="auto"/>
      </w:divBdr>
    </w:div>
    <w:div w:id="761218413">
      <w:bodyDiv w:val="1"/>
      <w:marLeft w:val="0"/>
      <w:marRight w:val="0"/>
      <w:marTop w:val="0"/>
      <w:marBottom w:val="0"/>
      <w:divBdr>
        <w:top w:val="none" w:sz="0" w:space="0" w:color="auto"/>
        <w:left w:val="none" w:sz="0" w:space="0" w:color="auto"/>
        <w:bottom w:val="none" w:sz="0" w:space="0" w:color="auto"/>
        <w:right w:val="none" w:sz="0" w:space="0" w:color="auto"/>
      </w:divBdr>
    </w:div>
    <w:div w:id="902837645">
      <w:bodyDiv w:val="1"/>
      <w:marLeft w:val="0"/>
      <w:marRight w:val="0"/>
      <w:marTop w:val="0"/>
      <w:marBottom w:val="0"/>
      <w:divBdr>
        <w:top w:val="none" w:sz="0" w:space="0" w:color="auto"/>
        <w:left w:val="none" w:sz="0" w:space="0" w:color="auto"/>
        <w:bottom w:val="none" w:sz="0" w:space="0" w:color="auto"/>
        <w:right w:val="none" w:sz="0" w:space="0" w:color="auto"/>
      </w:divBdr>
    </w:div>
    <w:div w:id="1033580985">
      <w:bodyDiv w:val="1"/>
      <w:marLeft w:val="0"/>
      <w:marRight w:val="0"/>
      <w:marTop w:val="0"/>
      <w:marBottom w:val="0"/>
      <w:divBdr>
        <w:top w:val="none" w:sz="0" w:space="0" w:color="auto"/>
        <w:left w:val="none" w:sz="0" w:space="0" w:color="auto"/>
        <w:bottom w:val="none" w:sz="0" w:space="0" w:color="auto"/>
        <w:right w:val="none" w:sz="0" w:space="0" w:color="auto"/>
      </w:divBdr>
    </w:div>
    <w:div w:id="1080251364">
      <w:bodyDiv w:val="1"/>
      <w:marLeft w:val="0"/>
      <w:marRight w:val="0"/>
      <w:marTop w:val="0"/>
      <w:marBottom w:val="0"/>
      <w:divBdr>
        <w:top w:val="none" w:sz="0" w:space="0" w:color="auto"/>
        <w:left w:val="none" w:sz="0" w:space="0" w:color="auto"/>
        <w:bottom w:val="none" w:sz="0" w:space="0" w:color="auto"/>
        <w:right w:val="none" w:sz="0" w:space="0" w:color="auto"/>
      </w:divBdr>
    </w:div>
    <w:div w:id="1183203638">
      <w:bodyDiv w:val="1"/>
      <w:marLeft w:val="0"/>
      <w:marRight w:val="0"/>
      <w:marTop w:val="0"/>
      <w:marBottom w:val="0"/>
      <w:divBdr>
        <w:top w:val="none" w:sz="0" w:space="0" w:color="auto"/>
        <w:left w:val="none" w:sz="0" w:space="0" w:color="auto"/>
        <w:bottom w:val="none" w:sz="0" w:space="0" w:color="auto"/>
        <w:right w:val="none" w:sz="0" w:space="0" w:color="auto"/>
      </w:divBdr>
    </w:div>
    <w:div w:id="1257206002">
      <w:bodyDiv w:val="1"/>
      <w:marLeft w:val="0"/>
      <w:marRight w:val="0"/>
      <w:marTop w:val="0"/>
      <w:marBottom w:val="0"/>
      <w:divBdr>
        <w:top w:val="none" w:sz="0" w:space="0" w:color="auto"/>
        <w:left w:val="none" w:sz="0" w:space="0" w:color="auto"/>
        <w:bottom w:val="none" w:sz="0" w:space="0" w:color="auto"/>
        <w:right w:val="none" w:sz="0" w:space="0" w:color="auto"/>
      </w:divBdr>
      <w:divsChild>
        <w:div w:id="1050688058">
          <w:marLeft w:val="0"/>
          <w:marRight w:val="0"/>
          <w:marTop w:val="0"/>
          <w:marBottom w:val="0"/>
          <w:divBdr>
            <w:top w:val="none" w:sz="0" w:space="0" w:color="auto"/>
            <w:left w:val="none" w:sz="0" w:space="0" w:color="auto"/>
            <w:bottom w:val="none" w:sz="0" w:space="0" w:color="auto"/>
            <w:right w:val="none" w:sz="0" w:space="0" w:color="auto"/>
          </w:divBdr>
        </w:div>
        <w:div w:id="1878275371">
          <w:marLeft w:val="0"/>
          <w:marRight w:val="0"/>
          <w:marTop w:val="0"/>
          <w:marBottom w:val="150"/>
          <w:divBdr>
            <w:top w:val="none" w:sz="0" w:space="0" w:color="auto"/>
            <w:left w:val="none" w:sz="0" w:space="0" w:color="auto"/>
            <w:bottom w:val="none" w:sz="0" w:space="0" w:color="auto"/>
            <w:right w:val="none" w:sz="0" w:space="0" w:color="auto"/>
          </w:divBdr>
        </w:div>
      </w:divsChild>
    </w:div>
    <w:div w:id="1407144531">
      <w:bodyDiv w:val="1"/>
      <w:marLeft w:val="0"/>
      <w:marRight w:val="0"/>
      <w:marTop w:val="0"/>
      <w:marBottom w:val="0"/>
      <w:divBdr>
        <w:top w:val="none" w:sz="0" w:space="0" w:color="auto"/>
        <w:left w:val="none" w:sz="0" w:space="0" w:color="auto"/>
        <w:bottom w:val="none" w:sz="0" w:space="0" w:color="auto"/>
        <w:right w:val="none" w:sz="0" w:space="0" w:color="auto"/>
      </w:divBdr>
    </w:div>
    <w:div w:id="1538540120">
      <w:bodyDiv w:val="1"/>
      <w:marLeft w:val="0"/>
      <w:marRight w:val="0"/>
      <w:marTop w:val="0"/>
      <w:marBottom w:val="0"/>
      <w:divBdr>
        <w:top w:val="none" w:sz="0" w:space="0" w:color="auto"/>
        <w:left w:val="none" w:sz="0" w:space="0" w:color="auto"/>
        <w:bottom w:val="none" w:sz="0" w:space="0" w:color="auto"/>
        <w:right w:val="none" w:sz="0" w:space="0" w:color="auto"/>
      </w:divBdr>
    </w:div>
    <w:div w:id="1768455822">
      <w:bodyDiv w:val="1"/>
      <w:marLeft w:val="0"/>
      <w:marRight w:val="0"/>
      <w:marTop w:val="0"/>
      <w:marBottom w:val="0"/>
      <w:divBdr>
        <w:top w:val="none" w:sz="0" w:space="0" w:color="auto"/>
        <w:left w:val="none" w:sz="0" w:space="0" w:color="auto"/>
        <w:bottom w:val="none" w:sz="0" w:space="0" w:color="auto"/>
        <w:right w:val="none" w:sz="0" w:space="0" w:color="auto"/>
      </w:divBdr>
    </w:div>
    <w:div w:id="1964075969">
      <w:bodyDiv w:val="1"/>
      <w:marLeft w:val="0"/>
      <w:marRight w:val="0"/>
      <w:marTop w:val="0"/>
      <w:marBottom w:val="0"/>
      <w:divBdr>
        <w:top w:val="none" w:sz="0" w:space="0" w:color="auto"/>
        <w:left w:val="none" w:sz="0" w:space="0" w:color="auto"/>
        <w:bottom w:val="none" w:sz="0" w:space="0" w:color="auto"/>
        <w:right w:val="none" w:sz="0" w:space="0" w:color="auto"/>
      </w:divBdr>
    </w:div>
    <w:div w:id="1985623442">
      <w:bodyDiv w:val="1"/>
      <w:marLeft w:val="0"/>
      <w:marRight w:val="0"/>
      <w:marTop w:val="0"/>
      <w:marBottom w:val="0"/>
      <w:divBdr>
        <w:top w:val="none" w:sz="0" w:space="0" w:color="auto"/>
        <w:left w:val="none" w:sz="0" w:space="0" w:color="auto"/>
        <w:bottom w:val="none" w:sz="0" w:space="0" w:color="auto"/>
        <w:right w:val="none" w:sz="0" w:space="0" w:color="auto"/>
      </w:divBdr>
    </w:div>
    <w:div w:id="2029520041">
      <w:bodyDiv w:val="1"/>
      <w:marLeft w:val="0"/>
      <w:marRight w:val="0"/>
      <w:marTop w:val="0"/>
      <w:marBottom w:val="0"/>
      <w:divBdr>
        <w:top w:val="none" w:sz="0" w:space="0" w:color="auto"/>
        <w:left w:val="none" w:sz="0" w:space="0" w:color="auto"/>
        <w:bottom w:val="none" w:sz="0" w:space="0" w:color="auto"/>
        <w:right w:val="none" w:sz="0" w:space="0" w:color="auto"/>
      </w:divBdr>
    </w:div>
    <w:div w:id="2048068687">
      <w:bodyDiv w:val="1"/>
      <w:marLeft w:val="0"/>
      <w:marRight w:val="0"/>
      <w:marTop w:val="0"/>
      <w:marBottom w:val="0"/>
      <w:divBdr>
        <w:top w:val="none" w:sz="0" w:space="0" w:color="auto"/>
        <w:left w:val="none" w:sz="0" w:space="0" w:color="auto"/>
        <w:bottom w:val="none" w:sz="0" w:space="0" w:color="auto"/>
        <w:right w:val="none" w:sz="0" w:space="0" w:color="auto"/>
      </w:divBdr>
    </w:div>
    <w:div w:id="2054377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ru.wikipedia.org/wiki/%D0%9E%D1%81%D0%BD%D0%BE%D0%B2%D1%8B_%D1%81%D0%BE%D1%86%D0%B8%D0%B0%D0%BB%D1%8C%D0%BD%D0%BE-%D0%BF%D1%81%D0%B8%D1%85%D0%BE%D0%BB%D0%BE%D0%B3%D0%B8%D1%87%D0%B5%D1%81%D0%BA%D0%BE%D0%B9_%D1%82%D0%B5%D0%BE%D1%80%D0%B8%D0%B8" TargetMode="External"/><Relationship Id="rId18" Type="http://schemas.openxmlformats.org/officeDocument/2006/relationships/hyperlink" Target="http://sophia.ru/authors/farson/index.html"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ips.ligazakon.net/document/view/fin81244?an=1" TargetMode="External"/><Relationship Id="rId17" Type="http://schemas.openxmlformats.org/officeDocument/2006/relationships/hyperlink" Target="http://liber.onu.edu.ua/opacunicode/index.php?url=/auteurs/view/225222/source:default" TargetMode="External"/><Relationship Id="rId2" Type="http://schemas.openxmlformats.org/officeDocument/2006/relationships/numbering" Target="numbering.xml"/><Relationship Id="rId16" Type="http://schemas.openxmlformats.org/officeDocument/2006/relationships/hyperlink" Target="http://liber.onu.edu.ua/opacunicode/index.php?url=/auteurs/view/55079/source:default" TargetMode="External"/><Relationship Id="rId20" Type="http://schemas.openxmlformats.org/officeDocument/2006/relationships/hyperlink" Target="https://www.researchgate.net/%20publication/26275373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nbuv.gov.ua/UJRN/%20Pubupr_2013_2_13" TargetMode="External"/><Relationship Id="rId5" Type="http://schemas.openxmlformats.org/officeDocument/2006/relationships/webSettings" Target="webSettings.xml"/><Relationship Id="rId15" Type="http://schemas.openxmlformats.org/officeDocument/2006/relationships/hyperlink" Target="http://liber.onu.edu.ua/opacunicode/index.php?url=/auteurs/view/55079/source:default" TargetMode="External"/><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sophia.ru/authors/keies/index.htm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ophia.ru/authors/farson/index.html"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URL:http://www.center.gov.ua/%20attachments/article/14pdf" TargetMode="External"/><Relationship Id="rId2" Type="http://schemas.openxmlformats.org/officeDocument/2006/relationships/hyperlink" Target="URL:http://www.center.gov.ua/%20attachments/article/14pdf" TargetMode="External"/><Relationship Id="rId1" Type="http://schemas.openxmlformats.org/officeDocument/2006/relationships/hyperlink" Target="http://liber.onu.edu.ua/opacunicode/index.php?url=/auteurs/view/55079/source:default"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3E0452-7D34-4D54-836A-5D3D0661B0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2005</TotalTime>
  <Pages>104</Pages>
  <Words>117928</Words>
  <Characters>67220</Characters>
  <Application>Microsoft Office Word</Application>
  <DocSecurity>0</DocSecurity>
  <Lines>560</Lines>
  <Paragraphs>369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Reanimator Extreme Edition</Company>
  <LinksUpToDate>false</LinksUpToDate>
  <CharactersWithSpaces>184779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хата</dc:creator>
  <cp:lastModifiedBy>Larysa</cp:lastModifiedBy>
  <cp:revision>59</cp:revision>
  <dcterms:created xsi:type="dcterms:W3CDTF">2021-11-20T21:52:00Z</dcterms:created>
  <dcterms:modified xsi:type="dcterms:W3CDTF">2025-12-01T12:39:00Z</dcterms:modified>
</cp:coreProperties>
</file>