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margin" w:tblpXSpec="center" w:tblpY="3436"/>
        <w:tblW w:w="6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60"/>
      </w:tblGrid>
      <w:tr w:rsidR="00865854" w:rsidRPr="00233A5E" w:rsidTr="00DE38FD">
        <w:trPr>
          <w:trHeight w:val="4536"/>
        </w:trPr>
        <w:tc>
          <w:tcPr>
            <w:tcW w:w="6860" w:type="dxa"/>
            <w:shd w:val="clear" w:color="auto" w:fill="auto"/>
          </w:tcPr>
          <w:p w:rsidR="00865854" w:rsidRPr="00233A5E" w:rsidRDefault="00865854" w:rsidP="00DE38FD">
            <w:pPr>
              <w:spacing w:after="0" w:line="360" w:lineRule="auto"/>
              <w:jc w:val="center"/>
              <w:rPr>
                <w:rFonts w:ascii="Times New Roman" w:eastAsia="Times New Roman" w:hAnsi="Times New Roman" w:cs="Times New Roman"/>
                <w:b/>
                <w:sz w:val="32"/>
                <w:szCs w:val="32"/>
                <w:lang w:val="ru-RU" w:eastAsia="ru-RU"/>
              </w:rPr>
            </w:pPr>
            <w:r w:rsidRPr="00233A5E">
              <w:rPr>
                <w:rFonts w:ascii="Times New Roman" w:eastAsia="Times New Roman" w:hAnsi="Times New Roman" w:cs="Times New Roman"/>
                <w:b/>
                <w:sz w:val="32"/>
                <w:szCs w:val="32"/>
                <w:lang w:val="ru-RU" w:eastAsia="ru-RU"/>
              </w:rPr>
              <w:br w:type="textWrapping" w:clear="all"/>
              <w:t>МАГІСТЕРСЬКА РОБОТА</w:t>
            </w:r>
          </w:p>
          <w:p w:rsidR="00865854" w:rsidRPr="00233A5E" w:rsidRDefault="00865854" w:rsidP="00DE38FD">
            <w:pPr>
              <w:spacing w:after="0" w:line="360" w:lineRule="auto"/>
              <w:jc w:val="center"/>
              <w:rPr>
                <w:rFonts w:ascii="Times New Roman" w:eastAsia="Times New Roman" w:hAnsi="Times New Roman" w:cs="Times New Roman"/>
                <w:b/>
                <w:sz w:val="32"/>
                <w:szCs w:val="32"/>
                <w:lang w:val="ru-RU" w:eastAsia="ru-RU"/>
              </w:rPr>
            </w:pPr>
            <w:r w:rsidRPr="00233A5E">
              <w:rPr>
                <w:rFonts w:ascii="Times New Roman" w:eastAsia="Times New Roman" w:hAnsi="Times New Roman" w:cs="Times New Roman"/>
                <w:b/>
                <w:sz w:val="32"/>
                <w:szCs w:val="32"/>
                <w:lang w:val="ru-RU" w:eastAsia="ru-RU"/>
              </w:rPr>
              <w:t xml:space="preserve">МР. </w:t>
            </w:r>
            <w:proofErr w:type="spellStart"/>
            <w:r w:rsidRPr="00233A5E">
              <w:rPr>
                <w:rFonts w:ascii="Times New Roman" w:eastAsia="Times New Roman" w:hAnsi="Times New Roman" w:cs="Times New Roman"/>
                <w:b/>
                <w:sz w:val="32"/>
                <w:szCs w:val="32"/>
                <w:lang w:val="ru-RU" w:eastAsia="ru-RU"/>
              </w:rPr>
              <w:t>АТм</w:t>
            </w:r>
            <w:proofErr w:type="spellEnd"/>
            <w:r w:rsidRPr="00233A5E">
              <w:rPr>
                <w:rFonts w:ascii="Times New Roman" w:eastAsia="Times New Roman" w:hAnsi="Times New Roman" w:cs="Times New Roman"/>
                <w:b/>
                <w:sz w:val="32"/>
                <w:szCs w:val="32"/>
                <w:lang w:val="ru-RU" w:eastAsia="ru-RU"/>
              </w:rPr>
              <w:t xml:space="preserve">  –</w:t>
            </w:r>
            <w:r w:rsidR="00966BBF">
              <w:rPr>
                <w:rFonts w:ascii="Times New Roman" w:eastAsia="Times New Roman" w:hAnsi="Times New Roman" w:cs="Times New Roman"/>
                <w:b/>
                <w:sz w:val="32"/>
                <w:szCs w:val="32"/>
                <w:lang w:val="ru-RU" w:eastAsia="ru-RU"/>
              </w:rPr>
              <w:t>78</w:t>
            </w:r>
            <w:r w:rsidRPr="00233A5E">
              <w:rPr>
                <w:rFonts w:ascii="Times New Roman" w:eastAsia="Times New Roman" w:hAnsi="Times New Roman" w:cs="Times New Roman"/>
                <w:b/>
                <w:sz w:val="32"/>
                <w:szCs w:val="32"/>
                <w:lang w:eastAsia="ru-RU"/>
              </w:rPr>
              <w:t>.00</w:t>
            </w:r>
            <w:r w:rsidRPr="00233A5E">
              <w:rPr>
                <w:rFonts w:ascii="Times New Roman" w:eastAsia="Times New Roman" w:hAnsi="Times New Roman" w:cs="Times New Roman"/>
                <w:b/>
                <w:sz w:val="32"/>
                <w:szCs w:val="32"/>
                <w:lang w:val="ru-RU" w:eastAsia="ru-RU"/>
              </w:rPr>
              <w:t>.00.000 ПЗ</w:t>
            </w:r>
          </w:p>
          <w:p w:rsidR="00865854" w:rsidRPr="00233A5E" w:rsidRDefault="00865854" w:rsidP="00DE38FD">
            <w:pPr>
              <w:spacing w:after="0" w:line="360" w:lineRule="auto"/>
              <w:jc w:val="center"/>
              <w:rPr>
                <w:rFonts w:ascii="Times New Roman" w:eastAsia="Times New Roman" w:hAnsi="Times New Roman" w:cs="Times New Roman"/>
                <w:b/>
                <w:sz w:val="32"/>
                <w:szCs w:val="32"/>
                <w:lang w:val="ru-RU" w:eastAsia="ru-RU"/>
              </w:rPr>
            </w:pPr>
          </w:p>
          <w:p w:rsidR="00865854" w:rsidRPr="00233A5E" w:rsidRDefault="00865854" w:rsidP="00DE38FD">
            <w:pPr>
              <w:spacing w:after="0" w:line="360" w:lineRule="auto"/>
              <w:jc w:val="center"/>
              <w:rPr>
                <w:rFonts w:ascii="Times New Roman" w:eastAsia="Times New Roman" w:hAnsi="Times New Roman" w:cs="Times New Roman"/>
                <w:b/>
                <w:sz w:val="32"/>
                <w:szCs w:val="32"/>
                <w:lang w:val="ru-RU" w:eastAsia="ru-RU"/>
              </w:rPr>
            </w:pPr>
            <w:proofErr w:type="spellStart"/>
            <w:r w:rsidRPr="00233A5E">
              <w:rPr>
                <w:rFonts w:ascii="Times New Roman" w:eastAsia="Times New Roman" w:hAnsi="Times New Roman" w:cs="Times New Roman"/>
                <w:b/>
                <w:sz w:val="32"/>
                <w:szCs w:val="32"/>
                <w:lang w:val="ru-RU" w:eastAsia="ru-RU"/>
              </w:rPr>
              <w:t>Група</w:t>
            </w:r>
            <w:proofErr w:type="spellEnd"/>
            <w:r w:rsidRPr="00233A5E">
              <w:rPr>
                <w:rFonts w:ascii="Times New Roman" w:eastAsia="Times New Roman" w:hAnsi="Times New Roman" w:cs="Times New Roman"/>
                <w:b/>
                <w:sz w:val="32"/>
                <w:szCs w:val="32"/>
                <w:lang w:val="ru-RU" w:eastAsia="ru-RU"/>
              </w:rPr>
              <w:t xml:space="preserve"> АТм-2</w:t>
            </w:r>
            <w:r>
              <w:rPr>
                <w:rFonts w:ascii="Times New Roman" w:eastAsia="Times New Roman" w:hAnsi="Times New Roman" w:cs="Times New Roman"/>
                <w:b/>
                <w:sz w:val="32"/>
                <w:szCs w:val="32"/>
                <w:lang w:eastAsia="ru-RU"/>
              </w:rPr>
              <w:t>4</w:t>
            </w:r>
            <w:r w:rsidRPr="00233A5E">
              <w:rPr>
                <w:rFonts w:ascii="Times New Roman" w:eastAsia="Times New Roman" w:hAnsi="Times New Roman" w:cs="Times New Roman"/>
                <w:b/>
                <w:sz w:val="32"/>
                <w:szCs w:val="32"/>
                <w:lang w:val="ru-RU" w:eastAsia="ru-RU"/>
              </w:rPr>
              <w:t>-</w:t>
            </w:r>
            <w:r w:rsidR="00966BBF">
              <w:rPr>
                <w:rFonts w:ascii="Times New Roman" w:eastAsia="Times New Roman" w:hAnsi="Times New Roman" w:cs="Times New Roman"/>
                <w:b/>
                <w:sz w:val="32"/>
                <w:szCs w:val="32"/>
                <w:lang w:val="ru-RU" w:eastAsia="ru-RU"/>
              </w:rPr>
              <w:t>2</w:t>
            </w:r>
          </w:p>
          <w:p w:rsidR="00865854" w:rsidRPr="00233A5E" w:rsidRDefault="00865854" w:rsidP="00DE38FD">
            <w:pPr>
              <w:spacing w:after="0" w:line="360" w:lineRule="auto"/>
              <w:jc w:val="center"/>
              <w:rPr>
                <w:rFonts w:ascii="Times New Roman" w:eastAsia="Times New Roman" w:hAnsi="Times New Roman" w:cs="Times New Roman"/>
                <w:b/>
                <w:sz w:val="32"/>
                <w:szCs w:val="32"/>
                <w:lang w:eastAsia="ru-RU"/>
              </w:rPr>
            </w:pPr>
            <w:proofErr w:type="spellStart"/>
            <w:r w:rsidRPr="00233A5E">
              <w:rPr>
                <w:rFonts w:ascii="Times New Roman" w:eastAsia="Times New Roman" w:hAnsi="Times New Roman" w:cs="Times New Roman"/>
                <w:b/>
                <w:sz w:val="32"/>
                <w:szCs w:val="32"/>
                <w:lang w:val="ru-RU" w:eastAsia="ru-RU"/>
              </w:rPr>
              <w:t>Журавський</w:t>
            </w:r>
            <w:proofErr w:type="spellEnd"/>
            <w:r w:rsidRPr="00233A5E">
              <w:rPr>
                <w:rFonts w:ascii="Times New Roman" w:eastAsia="Times New Roman" w:hAnsi="Times New Roman" w:cs="Times New Roman"/>
                <w:b/>
                <w:sz w:val="32"/>
                <w:szCs w:val="32"/>
                <w:lang w:val="ru-RU" w:eastAsia="ru-RU"/>
              </w:rPr>
              <w:t xml:space="preserve"> </w:t>
            </w:r>
            <w:proofErr w:type="spellStart"/>
            <w:r w:rsidRPr="00233A5E">
              <w:rPr>
                <w:rFonts w:ascii="Times New Roman" w:eastAsia="Times New Roman" w:hAnsi="Times New Roman" w:cs="Times New Roman"/>
                <w:b/>
                <w:sz w:val="32"/>
                <w:szCs w:val="32"/>
                <w:lang w:val="ru-RU" w:eastAsia="ru-RU"/>
              </w:rPr>
              <w:t>Андрій</w:t>
            </w:r>
            <w:proofErr w:type="spellEnd"/>
            <w:r w:rsidRPr="00233A5E">
              <w:rPr>
                <w:rFonts w:ascii="Times New Roman" w:eastAsia="Times New Roman" w:hAnsi="Times New Roman" w:cs="Times New Roman"/>
                <w:b/>
                <w:sz w:val="32"/>
                <w:szCs w:val="32"/>
                <w:lang w:val="ru-RU" w:eastAsia="ru-RU"/>
              </w:rPr>
              <w:t xml:space="preserve"> </w:t>
            </w:r>
            <w:proofErr w:type="spellStart"/>
            <w:r w:rsidRPr="00233A5E">
              <w:rPr>
                <w:rFonts w:ascii="Times New Roman" w:eastAsia="Times New Roman" w:hAnsi="Times New Roman" w:cs="Times New Roman"/>
                <w:b/>
                <w:sz w:val="32"/>
                <w:szCs w:val="32"/>
                <w:lang w:val="ru-RU" w:eastAsia="ru-RU"/>
              </w:rPr>
              <w:t>Іванович</w:t>
            </w:r>
            <w:proofErr w:type="spellEnd"/>
          </w:p>
          <w:p w:rsidR="00865854" w:rsidRPr="00233A5E" w:rsidRDefault="00865854" w:rsidP="00DE38FD">
            <w:pPr>
              <w:spacing w:after="0" w:line="360" w:lineRule="auto"/>
              <w:jc w:val="center"/>
              <w:rPr>
                <w:rFonts w:ascii="Times New Roman" w:eastAsia="Times New Roman" w:hAnsi="Times New Roman" w:cs="Times New Roman"/>
                <w:b/>
                <w:sz w:val="32"/>
                <w:szCs w:val="32"/>
                <w:lang w:eastAsia="ru-RU"/>
              </w:rPr>
            </w:pPr>
            <w:r w:rsidRPr="00233A5E">
              <w:rPr>
                <w:rFonts w:ascii="Times New Roman" w:eastAsia="Times New Roman" w:hAnsi="Times New Roman" w:cs="Times New Roman"/>
                <w:b/>
                <w:sz w:val="32"/>
                <w:szCs w:val="32"/>
                <w:lang w:val="ru-RU" w:eastAsia="ru-RU"/>
              </w:rPr>
              <w:t>202</w:t>
            </w:r>
            <w:r>
              <w:rPr>
                <w:rFonts w:ascii="Times New Roman" w:eastAsia="Times New Roman" w:hAnsi="Times New Roman" w:cs="Times New Roman"/>
                <w:b/>
                <w:sz w:val="32"/>
                <w:szCs w:val="32"/>
                <w:lang w:eastAsia="ru-RU"/>
              </w:rPr>
              <w:t>5</w:t>
            </w:r>
          </w:p>
        </w:tc>
      </w:tr>
    </w:tbl>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r w:rsidRPr="00A7150F">
        <w:rPr>
          <w:rFonts w:ascii="Times New Roman" w:eastAsia="Times New Roman" w:hAnsi="Times New Roman" w:cs="Times New Roman"/>
          <w:sz w:val="24"/>
        </w:rPr>
        <w:t xml:space="preserve"> </w:t>
      </w: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Pr="00A7150F"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pacing w:val="-2"/>
          <w:sz w:val="24"/>
        </w:rPr>
      </w:pPr>
      <w:r w:rsidRPr="00A7150F">
        <w:rPr>
          <w:rFonts w:ascii="Times New Roman" w:eastAsia="Times New Roman" w:hAnsi="Times New Roman" w:cs="Times New Roman"/>
          <w:sz w:val="24"/>
        </w:rPr>
        <w:lastRenderedPageBreak/>
        <w:t>МІНІСТЕРСТВО</w:t>
      </w:r>
      <w:r w:rsidRPr="00A7150F">
        <w:rPr>
          <w:rFonts w:ascii="Times New Roman" w:eastAsia="Times New Roman" w:hAnsi="Times New Roman" w:cs="Times New Roman"/>
          <w:spacing w:val="-3"/>
          <w:sz w:val="24"/>
        </w:rPr>
        <w:t xml:space="preserve"> </w:t>
      </w:r>
      <w:r w:rsidRPr="00A7150F">
        <w:rPr>
          <w:rFonts w:ascii="Times New Roman" w:eastAsia="Times New Roman" w:hAnsi="Times New Roman" w:cs="Times New Roman"/>
          <w:sz w:val="24"/>
        </w:rPr>
        <w:t>ОСВІТИ</w:t>
      </w:r>
      <w:r w:rsidRPr="00A7150F">
        <w:rPr>
          <w:rFonts w:ascii="Times New Roman" w:eastAsia="Times New Roman" w:hAnsi="Times New Roman" w:cs="Times New Roman"/>
          <w:spacing w:val="-1"/>
          <w:sz w:val="24"/>
        </w:rPr>
        <w:t xml:space="preserve"> </w:t>
      </w:r>
      <w:r w:rsidRPr="00A7150F">
        <w:rPr>
          <w:rFonts w:ascii="Times New Roman" w:eastAsia="Times New Roman" w:hAnsi="Times New Roman" w:cs="Times New Roman"/>
          <w:sz w:val="24"/>
        </w:rPr>
        <w:t>І</w:t>
      </w:r>
      <w:r w:rsidRPr="00A7150F">
        <w:rPr>
          <w:rFonts w:ascii="Times New Roman" w:eastAsia="Times New Roman" w:hAnsi="Times New Roman" w:cs="Times New Roman"/>
          <w:spacing w:val="-6"/>
          <w:sz w:val="24"/>
        </w:rPr>
        <w:t xml:space="preserve"> </w:t>
      </w:r>
      <w:r w:rsidRPr="00A7150F">
        <w:rPr>
          <w:rFonts w:ascii="Times New Roman" w:eastAsia="Times New Roman" w:hAnsi="Times New Roman" w:cs="Times New Roman"/>
          <w:sz w:val="24"/>
        </w:rPr>
        <w:t>НАУКИ</w:t>
      </w:r>
      <w:r w:rsidRPr="00A7150F">
        <w:rPr>
          <w:rFonts w:ascii="Times New Roman" w:eastAsia="Times New Roman" w:hAnsi="Times New Roman" w:cs="Times New Roman"/>
          <w:spacing w:val="-2"/>
          <w:sz w:val="24"/>
        </w:rPr>
        <w:t xml:space="preserve"> УКРАЇНИ</w:t>
      </w:r>
    </w:p>
    <w:p w:rsidR="00865854" w:rsidRPr="00A7150F" w:rsidRDefault="00865854" w:rsidP="00865854">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865854" w:rsidRPr="00A7150F" w:rsidRDefault="00865854" w:rsidP="00865854">
      <w:pPr>
        <w:autoSpaceDE w:val="0"/>
        <w:autoSpaceDN w:val="0"/>
        <w:adjustRightInd w:val="0"/>
        <w:spacing w:after="0" w:line="360" w:lineRule="auto"/>
        <w:jc w:val="center"/>
        <w:rPr>
          <w:rFonts w:ascii="Times New Roman" w:eastAsia="Calibri" w:hAnsi="Times New Roman" w:cs="Times New Roman"/>
          <w:sz w:val="16"/>
          <w:szCs w:val="16"/>
        </w:rPr>
      </w:pPr>
      <w:r w:rsidRPr="00A7150F">
        <w:rPr>
          <w:rFonts w:ascii="Times New Roman" w:eastAsia="Calibri" w:hAnsi="Times New Roman" w:cs="Times New Roman"/>
          <w:sz w:val="28"/>
          <w:szCs w:val="28"/>
        </w:rPr>
        <w:t>Івано-Франківський національний технічний університет нафти і газу</w:t>
      </w:r>
    </w:p>
    <w:p w:rsidR="00865854" w:rsidRPr="00A7150F" w:rsidRDefault="00865854" w:rsidP="00865854">
      <w:pPr>
        <w:autoSpaceDE w:val="0"/>
        <w:autoSpaceDN w:val="0"/>
        <w:adjustRightInd w:val="0"/>
        <w:spacing w:after="0" w:line="360" w:lineRule="auto"/>
        <w:jc w:val="center"/>
        <w:rPr>
          <w:rFonts w:ascii="Times New Roman" w:eastAsia="Calibri" w:hAnsi="Times New Roman" w:cs="Times New Roman"/>
          <w:sz w:val="16"/>
          <w:szCs w:val="16"/>
        </w:rPr>
      </w:pPr>
    </w:p>
    <w:p w:rsidR="00865854" w:rsidRPr="00A7150F" w:rsidRDefault="00865854" w:rsidP="00865854">
      <w:pPr>
        <w:autoSpaceDE w:val="0"/>
        <w:autoSpaceDN w:val="0"/>
        <w:adjustRightInd w:val="0"/>
        <w:spacing w:after="0" w:line="360" w:lineRule="auto"/>
        <w:jc w:val="center"/>
        <w:rPr>
          <w:rFonts w:ascii="Times New Roman" w:eastAsia="Calibri" w:hAnsi="Times New Roman" w:cs="Times New Roman"/>
          <w:sz w:val="28"/>
          <w:szCs w:val="28"/>
        </w:rPr>
      </w:pPr>
      <w:r w:rsidRPr="00A7150F">
        <w:rPr>
          <w:rFonts w:ascii="Times New Roman" w:eastAsia="Calibri" w:hAnsi="Times New Roman" w:cs="Times New Roman"/>
          <w:sz w:val="28"/>
          <w:szCs w:val="28"/>
        </w:rPr>
        <w:t>Інститут інженерної механіки</w:t>
      </w:r>
    </w:p>
    <w:p w:rsidR="00865854" w:rsidRPr="00A7150F" w:rsidRDefault="00865854" w:rsidP="00865854">
      <w:pPr>
        <w:autoSpaceDE w:val="0"/>
        <w:autoSpaceDN w:val="0"/>
        <w:adjustRightInd w:val="0"/>
        <w:spacing w:after="0" w:line="360" w:lineRule="auto"/>
        <w:jc w:val="center"/>
        <w:rPr>
          <w:rFonts w:ascii="Times New Roman" w:eastAsia="Calibri" w:hAnsi="Times New Roman" w:cs="Times New Roman"/>
          <w:sz w:val="28"/>
          <w:szCs w:val="28"/>
        </w:rPr>
      </w:pPr>
      <w:r w:rsidRPr="00A7150F">
        <w:rPr>
          <w:rFonts w:ascii="Times New Roman" w:eastAsia="Calibri" w:hAnsi="Times New Roman" w:cs="Times New Roman"/>
          <w:sz w:val="28"/>
          <w:szCs w:val="28"/>
        </w:rPr>
        <w:t>Кафедра «Автомобільного транспорту»</w:t>
      </w:r>
    </w:p>
    <w:p w:rsidR="00865854" w:rsidRDefault="00865854" w:rsidP="00865854">
      <w:pPr>
        <w:tabs>
          <w:tab w:val="center" w:pos="4677"/>
          <w:tab w:val="left" w:pos="7125"/>
        </w:tabs>
        <w:autoSpaceDE w:val="0"/>
        <w:autoSpaceDN w:val="0"/>
        <w:adjustRightInd w:val="0"/>
        <w:spacing w:after="0" w:line="240" w:lineRule="auto"/>
        <w:jc w:val="center"/>
        <w:rPr>
          <w:rFonts w:ascii="Times New Roman" w:eastAsia="Calibri" w:hAnsi="Times New Roman" w:cs="Times New Roman"/>
          <w:sz w:val="28"/>
          <w:szCs w:val="28"/>
          <w:u w:val="single"/>
        </w:rPr>
      </w:pPr>
      <w:r w:rsidRPr="00AF72B4">
        <w:rPr>
          <w:rFonts w:ascii="Times New Roman" w:eastAsia="Calibri" w:hAnsi="Times New Roman" w:cs="Times New Roman"/>
          <w:sz w:val="28"/>
          <w:szCs w:val="28"/>
          <w:u w:val="single"/>
        </w:rPr>
        <w:t xml:space="preserve">Журавський Андрій Іванович </w:t>
      </w:r>
    </w:p>
    <w:p w:rsidR="00865854" w:rsidRPr="00A7150F" w:rsidRDefault="00865854" w:rsidP="00865854">
      <w:pPr>
        <w:tabs>
          <w:tab w:val="center" w:pos="4677"/>
          <w:tab w:val="left" w:pos="7125"/>
        </w:tabs>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(прізвище, ім’я, по батькові)</w:t>
      </w:r>
    </w:p>
    <w:p w:rsidR="00865854" w:rsidRPr="00A7150F" w:rsidRDefault="00865854" w:rsidP="00865854">
      <w:pPr>
        <w:tabs>
          <w:tab w:val="center" w:pos="4677"/>
          <w:tab w:val="left" w:pos="7125"/>
        </w:tabs>
        <w:autoSpaceDE w:val="0"/>
        <w:autoSpaceDN w:val="0"/>
        <w:adjustRightInd w:val="0"/>
        <w:spacing w:after="0" w:line="240" w:lineRule="auto"/>
        <w:rPr>
          <w:rFonts w:ascii="Times New Roman" w:eastAsia="Calibri" w:hAnsi="Times New Roman" w:cs="Times New Roman"/>
          <w:sz w:val="20"/>
          <w:szCs w:val="20"/>
        </w:rPr>
      </w:pPr>
    </w:p>
    <w:p w:rsidR="00865854" w:rsidRPr="00A7150F" w:rsidRDefault="00865854" w:rsidP="00865854">
      <w:pPr>
        <w:tabs>
          <w:tab w:val="center" w:pos="4677"/>
          <w:tab w:val="left" w:pos="7125"/>
        </w:tabs>
        <w:autoSpaceDE w:val="0"/>
        <w:autoSpaceDN w:val="0"/>
        <w:adjustRightInd w:val="0"/>
        <w:spacing w:after="0" w:line="240" w:lineRule="auto"/>
        <w:rPr>
          <w:rFonts w:ascii="Times New Roman" w:eastAsia="Calibri" w:hAnsi="Times New Roman" w:cs="Times New Roman"/>
          <w:sz w:val="20"/>
          <w:szCs w:val="20"/>
        </w:rPr>
      </w:pPr>
    </w:p>
    <w:p w:rsidR="00865854" w:rsidRPr="00A7150F" w:rsidRDefault="00865854" w:rsidP="00865854">
      <w:pPr>
        <w:autoSpaceDE w:val="0"/>
        <w:autoSpaceDN w:val="0"/>
        <w:adjustRightInd w:val="0"/>
        <w:spacing w:after="0" w:line="240" w:lineRule="auto"/>
        <w:jc w:val="center"/>
        <w:rPr>
          <w:rFonts w:ascii="Times New Roman" w:eastAsia="Calibri" w:hAnsi="Times New Roman" w:cs="Times New Roman"/>
          <w:sz w:val="28"/>
          <w:szCs w:val="28"/>
        </w:rPr>
      </w:pPr>
      <w:r w:rsidRPr="00A7150F">
        <w:rPr>
          <w:rFonts w:ascii="Times New Roman" w:eastAsia="Calibri" w:hAnsi="Times New Roman" w:cs="Times New Roman"/>
          <w:sz w:val="28"/>
          <w:szCs w:val="28"/>
        </w:rPr>
        <w:t xml:space="preserve">                                                                                                            УДК ________</w:t>
      </w:r>
    </w:p>
    <w:p w:rsidR="00865854" w:rsidRPr="00A7150F" w:rsidRDefault="00865854" w:rsidP="00865854">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 xml:space="preserve">                                                                                                                                                                     (індекс)</w:t>
      </w:r>
    </w:p>
    <w:p w:rsidR="00865854" w:rsidRPr="00A7150F" w:rsidRDefault="00865854" w:rsidP="00865854">
      <w:pPr>
        <w:autoSpaceDE w:val="0"/>
        <w:autoSpaceDN w:val="0"/>
        <w:adjustRightInd w:val="0"/>
        <w:spacing w:after="0" w:line="240" w:lineRule="auto"/>
        <w:jc w:val="center"/>
        <w:rPr>
          <w:rFonts w:ascii="Times New Roman" w:eastAsia="Calibri" w:hAnsi="Times New Roman" w:cs="Times New Roman"/>
          <w:b/>
          <w:bCs/>
          <w:sz w:val="36"/>
          <w:szCs w:val="36"/>
        </w:rPr>
      </w:pPr>
    </w:p>
    <w:p w:rsidR="00865854" w:rsidRPr="00A7150F" w:rsidRDefault="00865854" w:rsidP="00865854">
      <w:pPr>
        <w:autoSpaceDE w:val="0"/>
        <w:autoSpaceDN w:val="0"/>
        <w:adjustRightInd w:val="0"/>
        <w:spacing w:after="0" w:line="240" w:lineRule="auto"/>
        <w:jc w:val="center"/>
        <w:rPr>
          <w:rFonts w:ascii="Times New Roman" w:eastAsia="Calibri" w:hAnsi="Times New Roman" w:cs="Times New Roman"/>
          <w:b/>
          <w:bCs/>
          <w:sz w:val="36"/>
          <w:szCs w:val="36"/>
        </w:rPr>
      </w:pPr>
      <w:r w:rsidRPr="00A7150F">
        <w:rPr>
          <w:rFonts w:ascii="Times New Roman" w:eastAsia="Calibri" w:hAnsi="Times New Roman" w:cs="Times New Roman"/>
          <w:b/>
          <w:bCs/>
          <w:sz w:val="36"/>
          <w:szCs w:val="36"/>
        </w:rPr>
        <w:t>МАГІСТЕРСЬКА РОБОТА</w:t>
      </w:r>
    </w:p>
    <w:p w:rsidR="00865854" w:rsidRPr="00A7150F" w:rsidRDefault="00865854" w:rsidP="00865854">
      <w:pPr>
        <w:autoSpaceDE w:val="0"/>
        <w:autoSpaceDN w:val="0"/>
        <w:adjustRightInd w:val="0"/>
        <w:spacing w:after="0" w:line="240" w:lineRule="auto"/>
        <w:jc w:val="center"/>
        <w:rPr>
          <w:rFonts w:ascii="Times New Roman" w:eastAsia="Calibri" w:hAnsi="Times New Roman" w:cs="Times New Roman"/>
          <w:sz w:val="36"/>
          <w:szCs w:val="36"/>
        </w:rPr>
      </w:pPr>
    </w:p>
    <w:p w:rsidR="00865854" w:rsidRDefault="00865854" w:rsidP="00865854">
      <w:pPr>
        <w:autoSpaceDE w:val="0"/>
        <w:autoSpaceDN w:val="0"/>
        <w:adjustRightInd w:val="0"/>
        <w:spacing w:after="0" w:line="240" w:lineRule="auto"/>
        <w:ind w:right="410"/>
        <w:jc w:val="center"/>
        <w:rPr>
          <w:rFonts w:ascii="Times New Roman" w:eastAsia="Calibri" w:hAnsi="Times New Roman" w:cs="Times New Roman"/>
          <w:sz w:val="28"/>
          <w:szCs w:val="28"/>
          <w:u w:val="single"/>
        </w:rPr>
      </w:pPr>
      <w:r w:rsidRPr="00A7150F">
        <w:rPr>
          <w:rFonts w:ascii="Times New Roman" w:eastAsia="Calibri" w:hAnsi="Times New Roman" w:cs="Times New Roman"/>
          <w:b/>
          <w:i/>
          <w:sz w:val="24"/>
          <w:szCs w:val="24"/>
          <w:u w:val="single"/>
        </w:rPr>
        <w:t>Тема:</w:t>
      </w:r>
      <w:r w:rsidRPr="00A7150F">
        <w:rPr>
          <w:rFonts w:ascii="Times New Roman" w:eastAsia="Calibri" w:hAnsi="Times New Roman" w:cs="Times New Roman"/>
          <w:sz w:val="24"/>
          <w:szCs w:val="24"/>
          <w:u w:val="single"/>
        </w:rPr>
        <w:t xml:space="preserve"> </w:t>
      </w:r>
      <w:r w:rsidRPr="00AF72B4">
        <w:rPr>
          <w:rFonts w:ascii="Times New Roman" w:eastAsia="Calibri" w:hAnsi="Times New Roman" w:cs="Times New Roman"/>
          <w:sz w:val="28"/>
          <w:szCs w:val="28"/>
          <w:u w:val="single"/>
        </w:rPr>
        <w:t xml:space="preserve">Аналіз конструктивних особливостей активної підвіски E-ACTIVE BODY CONTROL та оцінка її впливу на динаміку автомобіля </w:t>
      </w:r>
    </w:p>
    <w:p w:rsidR="00865854" w:rsidRPr="00A7150F" w:rsidRDefault="00865854" w:rsidP="00865854">
      <w:pPr>
        <w:autoSpaceDE w:val="0"/>
        <w:autoSpaceDN w:val="0"/>
        <w:adjustRightInd w:val="0"/>
        <w:spacing w:after="0" w:line="240" w:lineRule="auto"/>
        <w:ind w:right="410"/>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(назва роботи)</w:t>
      </w:r>
    </w:p>
    <w:p w:rsidR="00865854" w:rsidRPr="00A7150F" w:rsidRDefault="00865854" w:rsidP="00865854">
      <w:pPr>
        <w:tabs>
          <w:tab w:val="left" w:pos="4170"/>
        </w:tabs>
        <w:autoSpaceDE w:val="0"/>
        <w:autoSpaceDN w:val="0"/>
        <w:adjustRightInd w:val="0"/>
        <w:spacing w:after="0" w:line="240" w:lineRule="auto"/>
        <w:rPr>
          <w:rFonts w:ascii="Times New Roman" w:eastAsia="Calibri" w:hAnsi="Times New Roman" w:cs="Times New Roman"/>
          <w:sz w:val="20"/>
          <w:szCs w:val="20"/>
        </w:rPr>
      </w:pPr>
      <w:r w:rsidRPr="00A7150F">
        <w:rPr>
          <w:rFonts w:ascii="Times New Roman" w:eastAsia="Calibri" w:hAnsi="Times New Roman" w:cs="Times New Roman"/>
          <w:sz w:val="20"/>
          <w:szCs w:val="20"/>
        </w:rPr>
        <w:t>________________________________</w:t>
      </w:r>
      <w:r w:rsidRPr="00A7150F">
        <w:rPr>
          <w:rFonts w:ascii="Times New Roman" w:eastAsia="Calibri" w:hAnsi="Times New Roman" w:cs="Times New Roman"/>
          <w:sz w:val="26"/>
          <w:szCs w:val="26"/>
          <w:u w:val="single"/>
        </w:rPr>
        <w:t xml:space="preserve"> Автомобільний транспорт</w:t>
      </w:r>
      <w:r w:rsidRPr="00A7150F">
        <w:rPr>
          <w:rFonts w:ascii="Times New Roman" w:eastAsia="Calibri" w:hAnsi="Times New Roman" w:cs="Times New Roman"/>
          <w:sz w:val="20"/>
          <w:szCs w:val="20"/>
        </w:rPr>
        <w:t xml:space="preserve"> ______________________________</w:t>
      </w:r>
    </w:p>
    <w:p w:rsidR="00865854" w:rsidRPr="00A7150F" w:rsidRDefault="00865854" w:rsidP="00865854">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(назва освітньої програми)</w:t>
      </w:r>
    </w:p>
    <w:p w:rsidR="00865854" w:rsidRPr="00A7150F" w:rsidRDefault="00865854" w:rsidP="00865854">
      <w:pPr>
        <w:autoSpaceDE w:val="0"/>
        <w:autoSpaceDN w:val="0"/>
        <w:adjustRightInd w:val="0"/>
        <w:spacing w:after="0" w:line="240" w:lineRule="auto"/>
        <w:jc w:val="center"/>
        <w:rPr>
          <w:rFonts w:ascii="Times New Roman" w:eastAsia="Calibri" w:hAnsi="Times New Roman" w:cs="Times New Roman"/>
          <w:sz w:val="20"/>
          <w:szCs w:val="20"/>
        </w:rPr>
      </w:pPr>
    </w:p>
    <w:p w:rsidR="00865854" w:rsidRPr="00A7150F" w:rsidRDefault="00865854" w:rsidP="00865854">
      <w:pPr>
        <w:autoSpaceDE w:val="0"/>
        <w:autoSpaceDN w:val="0"/>
        <w:adjustRightInd w:val="0"/>
        <w:spacing w:after="0" w:line="240" w:lineRule="auto"/>
        <w:jc w:val="center"/>
        <w:rPr>
          <w:rFonts w:ascii="Times New Roman" w:eastAsia="Calibri" w:hAnsi="Times New Roman" w:cs="Times New Roman"/>
          <w:sz w:val="20"/>
          <w:szCs w:val="20"/>
          <w:u w:val="single"/>
        </w:rPr>
      </w:pPr>
      <w:r w:rsidRPr="00A7150F">
        <w:rPr>
          <w:rFonts w:ascii="Times New Roman" w:eastAsia="Calibri" w:hAnsi="Times New Roman" w:cs="Times New Roman"/>
          <w:sz w:val="20"/>
          <w:szCs w:val="20"/>
          <w:u w:val="single"/>
        </w:rPr>
        <w:t>_______________________</w:t>
      </w:r>
      <w:r w:rsidRPr="00A7150F">
        <w:rPr>
          <w:rFonts w:ascii="Times New Roman" w:eastAsia="Calibri" w:hAnsi="Times New Roman" w:cs="Times New Roman"/>
          <w:sz w:val="26"/>
          <w:szCs w:val="26"/>
          <w:u w:val="single"/>
        </w:rPr>
        <w:t>274 “Автомобільний транспорт”</w:t>
      </w:r>
      <w:r w:rsidRPr="00A7150F">
        <w:rPr>
          <w:rFonts w:ascii="Times New Roman" w:eastAsia="Calibri" w:hAnsi="Times New Roman" w:cs="Times New Roman"/>
          <w:sz w:val="20"/>
          <w:szCs w:val="20"/>
          <w:u w:val="single"/>
        </w:rPr>
        <w:t>__________________________</w:t>
      </w:r>
    </w:p>
    <w:p w:rsidR="00865854" w:rsidRPr="00A7150F" w:rsidRDefault="00865854" w:rsidP="00865854">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(шифр і назва спеціальності)</w:t>
      </w:r>
    </w:p>
    <w:p w:rsidR="00865854" w:rsidRPr="00A7150F" w:rsidRDefault="00865854" w:rsidP="00865854">
      <w:pPr>
        <w:autoSpaceDE w:val="0"/>
        <w:autoSpaceDN w:val="0"/>
        <w:adjustRightInd w:val="0"/>
        <w:spacing w:after="0" w:line="240" w:lineRule="auto"/>
        <w:jc w:val="center"/>
        <w:rPr>
          <w:rFonts w:ascii="Times New Roman" w:eastAsia="Calibri" w:hAnsi="Times New Roman" w:cs="Times New Roman"/>
          <w:sz w:val="16"/>
          <w:szCs w:val="16"/>
        </w:rPr>
      </w:pPr>
    </w:p>
    <w:p w:rsidR="00865854" w:rsidRPr="00A7150F" w:rsidRDefault="00865854" w:rsidP="00865854">
      <w:pPr>
        <w:autoSpaceDE w:val="0"/>
        <w:autoSpaceDN w:val="0"/>
        <w:adjustRightInd w:val="0"/>
        <w:spacing w:after="0" w:line="240" w:lineRule="auto"/>
        <w:rPr>
          <w:rFonts w:ascii="Times New Roman" w:eastAsia="Calibri" w:hAnsi="Times New Roman" w:cs="Times New Roman"/>
          <w:sz w:val="28"/>
          <w:szCs w:val="28"/>
        </w:rPr>
      </w:pPr>
      <w:r w:rsidRPr="00A7150F">
        <w:rPr>
          <w:rFonts w:ascii="Times New Roman" w:eastAsia="Calibri" w:hAnsi="Times New Roman" w:cs="Times New Roman"/>
          <w:sz w:val="26"/>
          <w:szCs w:val="26"/>
          <w:u w:val="single"/>
        </w:rPr>
        <w:t xml:space="preserve">                                                  </w:t>
      </w:r>
      <w:r w:rsidRPr="00AF72B4">
        <w:rPr>
          <w:rFonts w:ascii="Times New Roman" w:eastAsia="Calibri" w:hAnsi="Times New Roman" w:cs="Times New Roman"/>
          <w:sz w:val="28"/>
          <w:szCs w:val="28"/>
          <w:u w:val="single"/>
        </w:rPr>
        <w:t>Журавський Андрій Іванович</w:t>
      </w:r>
    </w:p>
    <w:p w:rsidR="00865854" w:rsidRPr="00A7150F" w:rsidRDefault="00865854" w:rsidP="00865854">
      <w:pPr>
        <w:autoSpaceDE w:val="0"/>
        <w:autoSpaceDN w:val="0"/>
        <w:adjustRightInd w:val="0"/>
        <w:spacing w:after="0" w:line="240" w:lineRule="auto"/>
        <w:rPr>
          <w:rFonts w:ascii="Times New Roman" w:eastAsia="Calibri" w:hAnsi="Times New Roman" w:cs="Times New Roman"/>
          <w:sz w:val="20"/>
          <w:szCs w:val="20"/>
        </w:rPr>
      </w:pPr>
      <w:r w:rsidRPr="00A7150F">
        <w:rPr>
          <w:rFonts w:ascii="Times New Roman" w:eastAsia="Calibri" w:hAnsi="Times New Roman" w:cs="Times New Roman"/>
          <w:sz w:val="20"/>
          <w:szCs w:val="20"/>
        </w:rPr>
        <w:t>(підпис, ініціали та прізвище здобувача освітнього ступеня)</w:t>
      </w:r>
    </w:p>
    <w:p w:rsidR="00865854" w:rsidRPr="00A7150F" w:rsidRDefault="00865854" w:rsidP="00865854">
      <w:pPr>
        <w:autoSpaceDE w:val="0"/>
        <w:autoSpaceDN w:val="0"/>
        <w:adjustRightInd w:val="0"/>
        <w:spacing w:after="0" w:line="240" w:lineRule="auto"/>
        <w:jc w:val="center"/>
        <w:rPr>
          <w:rFonts w:ascii="Times New Roman" w:eastAsia="Calibri" w:hAnsi="Times New Roman" w:cs="Times New Roman"/>
          <w:sz w:val="28"/>
          <w:szCs w:val="28"/>
        </w:rPr>
      </w:pPr>
    </w:p>
    <w:p w:rsidR="00865854" w:rsidRPr="00A7150F" w:rsidRDefault="00865854" w:rsidP="00865854">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8"/>
          <w:szCs w:val="28"/>
        </w:rPr>
        <w:t xml:space="preserve">Науковий керівник </w:t>
      </w:r>
      <w:proofErr w:type="spellStart"/>
      <w:r w:rsidRPr="00A7150F">
        <w:rPr>
          <w:rFonts w:ascii="Times New Roman" w:eastAsia="Calibri" w:hAnsi="Times New Roman" w:cs="Times New Roman"/>
          <w:sz w:val="28"/>
          <w:szCs w:val="28"/>
        </w:rPr>
        <w:t>_</w:t>
      </w:r>
      <w:r w:rsidRPr="00A7150F">
        <w:rPr>
          <w:rFonts w:ascii="Times New Roman" w:eastAsia="Calibri" w:hAnsi="Times New Roman" w:cs="Times New Roman"/>
          <w:sz w:val="28"/>
          <w:szCs w:val="28"/>
          <w:u w:val="single"/>
        </w:rPr>
        <w:t>Заха</w:t>
      </w:r>
      <w:proofErr w:type="spellEnd"/>
      <w:r w:rsidRPr="00A7150F">
        <w:rPr>
          <w:rFonts w:ascii="Times New Roman" w:eastAsia="Calibri" w:hAnsi="Times New Roman" w:cs="Times New Roman"/>
          <w:sz w:val="28"/>
          <w:szCs w:val="28"/>
          <w:u w:val="single"/>
        </w:rPr>
        <w:t xml:space="preserve">ра Ігор </w:t>
      </w:r>
      <w:proofErr w:type="spellStart"/>
      <w:r w:rsidRPr="00A7150F">
        <w:rPr>
          <w:rFonts w:ascii="Times New Roman" w:eastAsia="Calibri" w:hAnsi="Times New Roman" w:cs="Times New Roman"/>
          <w:sz w:val="28"/>
          <w:szCs w:val="28"/>
          <w:u w:val="single"/>
        </w:rPr>
        <w:t>Яросла</w:t>
      </w:r>
      <w:proofErr w:type="spellEnd"/>
      <w:r w:rsidRPr="00A7150F">
        <w:rPr>
          <w:rFonts w:ascii="Times New Roman" w:eastAsia="Calibri" w:hAnsi="Times New Roman" w:cs="Times New Roman"/>
          <w:sz w:val="28"/>
          <w:szCs w:val="28"/>
          <w:u w:val="single"/>
        </w:rPr>
        <w:t>вович__к.т.н,________________</w:t>
      </w:r>
      <w:r w:rsidRPr="00A7150F">
        <w:rPr>
          <w:rFonts w:ascii="Times New Roman" w:eastAsia="Calibri" w:hAnsi="Times New Roman" w:cs="Times New Roman"/>
          <w:sz w:val="20"/>
          <w:szCs w:val="20"/>
        </w:rPr>
        <w:t xml:space="preserve">                                                (прізвище, ім’я, по батькові, науковий ступінь, вчене звання)</w:t>
      </w:r>
    </w:p>
    <w:p w:rsidR="00865854" w:rsidRPr="00A7150F" w:rsidRDefault="00865854" w:rsidP="00865854">
      <w:pPr>
        <w:widowControl w:val="0"/>
        <w:autoSpaceDE w:val="0"/>
        <w:autoSpaceDN w:val="0"/>
        <w:spacing w:after="0" w:line="240" w:lineRule="auto"/>
        <w:jc w:val="center"/>
        <w:rPr>
          <w:rFonts w:ascii="Times New Roman" w:eastAsia="Times New Roman" w:hAnsi="Times New Roman" w:cs="Times New Roman"/>
          <w:sz w:val="20"/>
          <w:szCs w:val="20"/>
        </w:rPr>
      </w:pPr>
    </w:p>
    <w:p w:rsidR="00865854" w:rsidRPr="00A7150F" w:rsidRDefault="00865854" w:rsidP="00865854">
      <w:pPr>
        <w:widowControl w:val="0"/>
        <w:autoSpaceDE w:val="0"/>
        <w:autoSpaceDN w:val="0"/>
        <w:spacing w:after="0" w:line="240" w:lineRule="auto"/>
        <w:rPr>
          <w:rFonts w:ascii="Times New Roman" w:eastAsia="Times New Roman" w:hAnsi="Times New Roman" w:cs="Times New Roman"/>
          <w:b/>
          <w:sz w:val="24"/>
          <w:szCs w:val="24"/>
        </w:rPr>
      </w:pPr>
      <w:r w:rsidRPr="00A7150F">
        <w:rPr>
          <w:rFonts w:ascii="Times New Roman" w:eastAsia="Times New Roman" w:hAnsi="Times New Roman" w:cs="Times New Roman"/>
          <w:b/>
          <w:sz w:val="24"/>
          <w:szCs w:val="24"/>
        </w:rPr>
        <w:t>Допущено до захисту</w:t>
      </w:r>
    </w:p>
    <w:p w:rsidR="00865854" w:rsidRPr="00A7150F" w:rsidRDefault="00865854" w:rsidP="00865854">
      <w:pPr>
        <w:widowControl w:val="0"/>
        <w:autoSpaceDE w:val="0"/>
        <w:autoSpaceDN w:val="0"/>
        <w:spacing w:after="0" w:line="240" w:lineRule="auto"/>
        <w:rPr>
          <w:rFonts w:ascii="Times New Roman" w:eastAsia="Times New Roman" w:hAnsi="Times New Roman" w:cs="Times New Roman"/>
          <w:sz w:val="24"/>
          <w:szCs w:val="24"/>
        </w:rPr>
      </w:pPr>
      <w:r w:rsidRPr="00A7150F">
        <w:rPr>
          <w:rFonts w:ascii="Times New Roman" w:eastAsia="Times New Roman" w:hAnsi="Times New Roman" w:cs="Times New Roman"/>
          <w:sz w:val="24"/>
          <w:szCs w:val="24"/>
        </w:rPr>
        <w:t>Завідувач кафедри</w:t>
      </w:r>
    </w:p>
    <w:p w:rsidR="00865854" w:rsidRPr="00A7150F" w:rsidRDefault="00865854" w:rsidP="00865854">
      <w:pPr>
        <w:widowControl w:val="0"/>
        <w:autoSpaceDE w:val="0"/>
        <w:autoSpaceDN w:val="0"/>
        <w:spacing w:after="0" w:line="240" w:lineRule="auto"/>
        <w:rPr>
          <w:rFonts w:ascii="Times New Roman" w:eastAsia="Times New Roman" w:hAnsi="Times New Roman" w:cs="Times New Roman"/>
          <w:sz w:val="24"/>
          <w:szCs w:val="24"/>
        </w:rPr>
      </w:pPr>
      <w:proofErr w:type="spellStart"/>
      <w:r w:rsidRPr="00A7150F">
        <w:rPr>
          <w:rFonts w:ascii="Times New Roman" w:eastAsia="Times New Roman" w:hAnsi="Times New Roman" w:cs="Times New Roman"/>
          <w:sz w:val="24"/>
          <w:szCs w:val="24"/>
        </w:rPr>
        <w:t>_______________________</w:t>
      </w:r>
      <w:r w:rsidRPr="00A7150F">
        <w:rPr>
          <w:rFonts w:ascii="Times New Roman" w:eastAsia="Times New Roman" w:hAnsi="Times New Roman" w:cs="Times New Roman"/>
          <w:sz w:val="24"/>
          <w:szCs w:val="24"/>
          <w:u w:val="single"/>
        </w:rPr>
        <w:t>С.І.Кришто</w:t>
      </w:r>
      <w:proofErr w:type="spellEnd"/>
      <w:r w:rsidRPr="00A7150F">
        <w:rPr>
          <w:rFonts w:ascii="Times New Roman" w:eastAsia="Times New Roman" w:hAnsi="Times New Roman" w:cs="Times New Roman"/>
          <w:sz w:val="24"/>
          <w:szCs w:val="24"/>
          <w:u w:val="single"/>
        </w:rPr>
        <w:t>па</w:t>
      </w:r>
      <w:r w:rsidRPr="00A7150F">
        <w:rPr>
          <w:rFonts w:ascii="Times New Roman" w:eastAsia="Times New Roman" w:hAnsi="Times New Roman" w:cs="Times New Roman"/>
          <w:sz w:val="24"/>
          <w:szCs w:val="24"/>
        </w:rPr>
        <w:t>___</w:t>
      </w:r>
    </w:p>
    <w:p w:rsidR="00865854" w:rsidRPr="00A7150F" w:rsidRDefault="00865854" w:rsidP="00865854">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(посада)       (підпис)   (дата)       (ініціали та прізвище)</w:t>
      </w:r>
    </w:p>
    <w:p w:rsidR="00865854" w:rsidRPr="00A7150F" w:rsidRDefault="00865854" w:rsidP="00865854">
      <w:pPr>
        <w:widowControl w:val="0"/>
        <w:autoSpaceDE w:val="0"/>
        <w:autoSpaceDN w:val="0"/>
        <w:spacing w:after="0" w:line="240" w:lineRule="auto"/>
        <w:rPr>
          <w:rFonts w:ascii="Times New Roman" w:eastAsia="Times New Roman" w:hAnsi="Times New Roman" w:cs="Times New Roman"/>
          <w:sz w:val="20"/>
          <w:szCs w:val="20"/>
        </w:rPr>
      </w:pPr>
    </w:p>
    <w:p w:rsidR="00865854" w:rsidRPr="00A7150F" w:rsidRDefault="00865854" w:rsidP="00865854">
      <w:pPr>
        <w:widowControl w:val="0"/>
        <w:autoSpaceDE w:val="0"/>
        <w:autoSpaceDN w:val="0"/>
        <w:spacing w:after="0" w:line="240" w:lineRule="auto"/>
        <w:rPr>
          <w:rFonts w:ascii="Times New Roman" w:eastAsia="Times New Roman" w:hAnsi="Times New Roman" w:cs="Times New Roman"/>
          <w:sz w:val="24"/>
          <w:szCs w:val="24"/>
        </w:rPr>
      </w:pPr>
      <w:r w:rsidRPr="00A7150F">
        <w:rPr>
          <w:rFonts w:ascii="Times New Roman" w:eastAsia="Times New Roman" w:hAnsi="Times New Roman" w:cs="Times New Roman"/>
          <w:sz w:val="24"/>
          <w:szCs w:val="24"/>
        </w:rPr>
        <w:t>Рецензент</w:t>
      </w:r>
    </w:p>
    <w:p w:rsidR="00865854" w:rsidRPr="00A7150F" w:rsidRDefault="00865854" w:rsidP="00865854">
      <w:pPr>
        <w:widowControl w:val="0"/>
        <w:autoSpaceDE w:val="0"/>
        <w:autoSpaceDN w:val="0"/>
        <w:spacing w:after="0" w:line="240" w:lineRule="auto"/>
        <w:jc w:val="center"/>
        <w:rPr>
          <w:rFonts w:ascii="Times New Roman" w:eastAsia="Times New Roman" w:hAnsi="Times New Roman" w:cs="Times New Roman"/>
          <w:sz w:val="16"/>
          <w:szCs w:val="16"/>
        </w:rPr>
      </w:pPr>
    </w:p>
    <w:p w:rsidR="00865854" w:rsidRPr="00A7150F" w:rsidRDefault="00865854" w:rsidP="00865854">
      <w:pPr>
        <w:widowControl w:val="0"/>
        <w:autoSpaceDE w:val="0"/>
        <w:autoSpaceDN w:val="0"/>
        <w:spacing w:after="0" w:line="240" w:lineRule="auto"/>
        <w:rPr>
          <w:rFonts w:ascii="Times New Roman" w:eastAsia="Times New Roman" w:hAnsi="Times New Roman" w:cs="Times New Roman"/>
          <w:sz w:val="24"/>
          <w:szCs w:val="24"/>
          <w:u w:val="single"/>
        </w:rPr>
      </w:pPr>
      <w:r w:rsidRPr="00A7150F">
        <w:rPr>
          <w:rFonts w:ascii="Times New Roman" w:eastAsia="Times New Roman" w:hAnsi="Times New Roman" w:cs="Times New Roman"/>
          <w:sz w:val="24"/>
          <w:szCs w:val="24"/>
        </w:rPr>
        <w:t>_______________________</w:t>
      </w:r>
      <w:r w:rsidRPr="00A7150F">
        <w:rPr>
          <w:rFonts w:ascii="Times New Roman" w:eastAsia="Times New Roman" w:hAnsi="Times New Roman" w:cs="Times New Roman"/>
          <w:sz w:val="24"/>
          <w:szCs w:val="24"/>
          <w:u w:val="single"/>
        </w:rPr>
        <w:t xml:space="preserve"> _</w:t>
      </w:r>
    </w:p>
    <w:p w:rsidR="00865854" w:rsidRPr="00A7150F" w:rsidRDefault="00865854" w:rsidP="00865854">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(посада)       (підпис)   (дата)       (ініціали та прізвище)</w:t>
      </w:r>
    </w:p>
    <w:p w:rsidR="00865854" w:rsidRPr="00A7150F" w:rsidRDefault="00865854" w:rsidP="00865854">
      <w:pPr>
        <w:widowControl w:val="0"/>
        <w:autoSpaceDE w:val="0"/>
        <w:autoSpaceDN w:val="0"/>
        <w:spacing w:after="0" w:line="240" w:lineRule="auto"/>
        <w:rPr>
          <w:rFonts w:ascii="Times New Roman" w:eastAsia="Times New Roman" w:hAnsi="Times New Roman" w:cs="Times New Roman"/>
          <w:sz w:val="20"/>
          <w:szCs w:val="20"/>
        </w:rPr>
      </w:pPr>
    </w:p>
    <w:p w:rsidR="00865854" w:rsidRPr="00A7150F" w:rsidRDefault="00865854" w:rsidP="00865854">
      <w:pPr>
        <w:widowControl w:val="0"/>
        <w:autoSpaceDE w:val="0"/>
        <w:autoSpaceDN w:val="0"/>
        <w:spacing w:after="0" w:line="240" w:lineRule="auto"/>
        <w:rPr>
          <w:rFonts w:ascii="Times New Roman" w:eastAsia="Times New Roman" w:hAnsi="Times New Roman" w:cs="Times New Roman"/>
          <w:sz w:val="24"/>
          <w:szCs w:val="24"/>
        </w:rPr>
      </w:pPr>
      <w:proofErr w:type="spellStart"/>
      <w:r w:rsidRPr="00A7150F">
        <w:rPr>
          <w:rFonts w:ascii="Times New Roman" w:eastAsia="Times New Roman" w:hAnsi="Times New Roman" w:cs="Times New Roman"/>
          <w:sz w:val="24"/>
          <w:szCs w:val="24"/>
        </w:rPr>
        <w:t>Нормоконтроль</w:t>
      </w:r>
      <w:proofErr w:type="spellEnd"/>
    </w:p>
    <w:p w:rsidR="00865854" w:rsidRPr="00A7150F" w:rsidRDefault="00865854" w:rsidP="00865854">
      <w:pPr>
        <w:widowControl w:val="0"/>
        <w:autoSpaceDE w:val="0"/>
        <w:autoSpaceDN w:val="0"/>
        <w:spacing w:after="0" w:line="240" w:lineRule="auto"/>
        <w:rPr>
          <w:rFonts w:ascii="Times New Roman" w:eastAsia="Times New Roman" w:hAnsi="Times New Roman" w:cs="Times New Roman"/>
          <w:sz w:val="24"/>
          <w:szCs w:val="24"/>
          <w:u w:val="single"/>
        </w:rPr>
      </w:pPr>
      <w:r w:rsidRPr="00A7150F">
        <w:rPr>
          <w:rFonts w:ascii="Times New Roman" w:eastAsia="Times New Roman" w:hAnsi="Times New Roman" w:cs="Times New Roman"/>
          <w:sz w:val="24"/>
          <w:szCs w:val="24"/>
          <w:u w:val="single"/>
        </w:rPr>
        <w:t xml:space="preserve">доц. </w:t>
      </w:r>
      <w:r w:rsidRPr="00A7150F">
        <w:rPr>
          <w:rFonts w:ascii="Times New Roman" w:eastAsia="Times New Roman" w:hAnsi="Times New Roman" w:cs="Times New Roman"/>
          <w:sz w:val="24"/>
          <w:szCs w:val="24"/>
        </w:rPr>
        <w:t>______________________</w:t>
      </w:r>
      <w:r w:rsidRPr="00A7150F">
        <w:rPr>
          <w:rFonts w:ascii="Times New Roman" w:eastAsia="Times New Roman" w:hAnsi="Times New Roman" w:cs="Times New Roman"/>
          <w:sz w:val="24"/>
          <w:szCs w:val="24"/>
          <w:u w:val="single"/>
        </w:rPr>
        <w:t>_ І.Б.</w:t>
      </w:r>
      <w:proofErr w:type="spellStart"/>
      <w:r w:rsidRPr="00A7150F">
        <w:rPr>
          <w:rFonts w:ascii="Times New Roman" w:eastAsia="Times New Roman" w:hAnsi="Times New Roman" w:cs="Times New Roman"/>
          <w:sz w:val="24"/>
          <w:szCs w:val="24"/>
          <w:u w:val="single"/>
        </w:rPr>
        <w:t>Прунько</w:t>
      </w:r>
      <w:proofErr w:type="spellEnd"/>
      <w:r w:rsidRPr="00A7150F">
        <w:rPr>
          <w:rFonts w:ascii="Times New Roman" w:eastAsia="Times New Roman" w:hAnsi="Times New Roman" w:cs="Times New Roman"/>
          <w:sz w:val="24"/>
          <w:szCs w:val="24"/>
          <w:u w:val="single"/>
        </w:rPr>
        <w:t xml:space="preserve"> </w:t>
      </w:r>
    </w:p>
    <w:p w:rsidR="00865854" w:rsidRPr="00A7150F" w:rsidRDefault="00865854" w:rsidP="00865854">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(посада)       (підпис)   (дата)       (ініціали та прізвище)</w:t>
      </w:r>
    </w:p>
    <w:p w:rsidR="00865854" w:rsidRPr="00A7150F" w:rsidRDefault="00865854" w:rsidP="00865854">
      <w:pPr>
        <w:widowControl w:val="0"/>
        <w:autoSpaceDE w:val="0"/>
        <w:autoSpaceDN w:val="0"/>
        <w:spacing w:after="0" w:line="240" w:lineRule="auto"/>
        <w:rPr>
          <w:rFonts w:ascii="Times New Roman" w:eastAsia="Times New Roman" w:hAnsi="Times New Roman" w:cs="Times New Roman"/>
          <w:sz w:val="20"/>
          <w:szCs w:val="20"/>
        </w:rPr>
      </w:pPr>
    </w:p>
    <w:p w:rsidR="00865854" w:rsidRPr="00A7150F" w:rsidRDefault="00865854" w:rsidP="00865854">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ab/>
      </w:r>
    </w:p>
    <w:p w:rsidR="00865854" w:rsidRPr="00A7150F" w:rsidRDefault="00865854" w:rsidP="00865854">
      <w:pPr>
        <w:widowControl w:val="0"/>
        <w:autoSpaceDE w:val="0"/>
        <w:autoSpaceDN w:val="0"/>
        <w:spacing w:after="0" w:line="240" w:lineRule="auto"/>
        <w:jc w:val="center"/>
        <w:rPr>
          <w:rFonts w:ascii="Times New Roman" w:eastAsia="Times New Roman" w:hAnsi="Times New Roman" w:cs="Times New Roman"/>
          <w:sz w:val="24"/>
          <w:szCs w:val="24"/>
        </w:rPr>
      </w:pPr>
      <w:r w:rsidRPr="00A7150F">
        <w:rPr>
          <w:rFonts w:ascii="Times New Roman" w:eastAsia="Times New Roman" w:hAnsi="Times New Roman" w:cs="Times New Roman"/>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865854" w:rsidRPr="00A7150F" w:rsidRDefault="00865854" w:rsidP="00865854">
      <w:pPr>
        <w:widowControl w:val="0"/>
        <w:autoSpaceDE w:val="0"/>
        <w:autoSpaceDN w:val="0"/>
        <w:spacing w:after="0" w:line="240" w:lineRule="auto"/>
        <w:jc w:val="center"/>
        <w:rPr>
          <w:rFonts w:ascii="Times New Roman" w:eastAsia="Times New Roman" w:hAnsi="Times New Roman" w:cs="Times New Roman"/>
          <w:sz w:val="28"/>
          <w:szCs w:val="28"/>
        </w:rPr>
      </w:pPr>
    </w:p>
    <w:p w:rsidR="00865854" w:rsidRPr="00A7150F" w:rsidRDefault="00865854" w:rsidP="00865854">
      <w:pPr>
        <w:widowControl w:val="0"/>
        <w:autoSpaceDE w:val="0"/>
        <w:autoSpaceDN w:val="0"/>
        <w:spacing w:after="0" w:line="240" w:lineRule="auto"/>
        <w:jc w:val="center"/>
        <w:rPr>
          <w:rFonts w:ascii="Times New Roman" w:eastAsia="Times New Roman" w:hAnsi="Times New Roman" w:cs="Times New Roman"/>
          <w:sz w:val="28"/>
          <w:szCs w:val="28"/>
        </w:rPr>
      </w:pPr>
      <w:r w:rsidRPr="00A7150F">
        <w:rPr>
          <w:rFonts w:ascii="Times New Roman" w:eastAsia="Times New Roman" w:hAnsi="Times New Roman" w:cs="Times New Roman"/>
          <w:sz w:val="28"/>
          <w:szCs w:val="28"/>
        </w:rPr>
        <w:t>Івано-Франківськ</w:t>
      </w:r>
    </w:p>
    <w:p w:rsidR="00865854" w:rsidRPr="00A7150F" w:rsidRDefault="00865854" w:rsidP="00865854">
      <w:pPr>
        <w:widowControl w:val="0"/>
        <w:autoSpaceDE w:val="0"/>
        <w:autoSpaceDN w:val="0"/>
        <w:spacing w:after="0" w:line="240" w:lineRule="auto"/>
        <w:jc w:val="center"/>
        <w:rPr>
          <w:rFonts w:ascii="Times New Roman" w:eastAsia="Times New Roman" w:hAnsi="Times New Roman" w:cs="Times New Roman"/>
          <w:sz w:val="28"/>
          <w:szCs w:val="28"/>
        </w:rPr>
        <w:sectPr w:rsidR="00865854" w:rsidRPr="00A7150F" w:rsidSect="00AF72B4">
          <w:footerReference w:type="default" r:id="rId9"/>
          <w:pgSz w:w="11906" w:h="16838" w:code="9"/>
          <w:pgMar w:top="851" w:right="567" w:bottom="1077" w:left="1418" w:header="709" w:footer="397" w:gutter="0"/>
          <w:pgNumType w:start="5"/>
          <w:cols w:space="708"/>
          <w:titlePg/>
          <w:docGrid w:linePitch="360"/>
        </w:sectPr>
      </w:pPr>
      <w:r w:rsidRPr="00A7150F">
        <w:rPr>
          <w:rFonts w:ascii="Times New Roman" w:eastAsia="Times New Roman" w:hAnsi="Times New Roman" w:cs="Times New Roman"/>
          <w:sz w:val="28"/>
          <w:szCs w:val="28"/>
        </w:rPr>
        <w:t>202</w:t>
      </w:r>
      <w:r>
        <w:rPr>
          <w:rFonts w:ascii="Times New Roman" w:eastAsia="Times New Roman" w:hAnsi="Times New Roman" w:cs="Times New Roman"/>
          <w:sz w:val="28"/>
          <w:szCs w:val="28"/>
        </w:rPr>
        <w:t>5</w:t>
      </w:r>
      <w:r w:rsidRPr="00A7150F">
        <w:rPr>
          <w:rFonts w:ascii="Times New Roman" w:eastAsia="Times New Roman" w:hAnsi="Times New Roman" w:cs="Times New Roman"/>
          <w:sz w:val="28"/>
          <w:szCs w:val="28"/>
        </w:rPr>
        <w:t>р.</w:t>
      </w:r>
    </w:p>
    <w:p w:rsidR="00865854" w:rsidRPr="00A7150F" w:rsidRDefault="00865854" w:rsidP="00865854">
      <w:pPr>
        <w:spacing w:after="0" w:line="240" w:lineRule="auto"/>
        <w:jc w:val="center"/>
        <w:rPr>
          <w:rFonts w:ascii="Times New Roman" w:eastAsia="Times New Roman" w:hAnsi="Times New Roman" w:cs="Times New Roman"/>
          <w:b/>
          <w:sz w:val="24"/>
          <w:szCs w:val="24"/>
          <w:lang w:val="ru-RU" w:eastAsia="ru-RU"/>
        </w:rPr>
      </w:pPr>
      <w:proofErr w:type="spellStart"/>
      <w:r w:rsidRPr="00A7150F">
        <w:rPr>
          <w:rFonts w:ascii="Times New Roman" w:eastAsia="Times New Roman" w:hAnsi="Times New Roman" w:cs="Times New Roman"/>
          <w:b/>
          <w:sz w:val="24"/>
          <w:szCs w:val="24"/>
          <w:lang w:val="ru-RU" w:eastAsia="ru-RU"/>
        </w:rPr>
        <w:lastRenderedPageBreak/>
        <w:t>Івано-Франківський</w:t>
      </w:r>
      <w:proofErr w:type="spellEnd"/>
      <w:r w:rsidRPr="00A7150F">
        <w:rPr>
          <w:rFonts w:ascii="Times New Roman" w:eastAsia="Times New Roman" w:hAnsi="Times New Roman" w:cs="Times New Roman"/>
          <w:b/>
          <w:sz w:val="24"/>
          <w:szCs w:val="24"/>
          <w:lang w:val="ru-RU" w:eastAsia="ru-RU"/>
        </w:rPr>
        <w:t xml:space="preserve"> </w:t>
      </w:r>
      <w:proofErr w:type="spellStart"/>
      <w:r w:rsidRPr="00A7150F">
        <w:rPr>
          <w:rFonts w:ascii="Times New Roman" w:eastAsia="Times New Roman" w:hAnsi="Times New Roman" w:cs="Times New Roman"/>
          <w:b/>
          <w:sz w:val="24"/>
          <w:szCs w:val="24"/>
          <w:lang w:val="ru-RU" w:eastAsia="ru-RU"/>
        </w:rPr>
        <w:t>національний</w:t>
      </w:r>
      <w:proofErr w:type="spellEnd"/>
      <w:r w:rsidRPr="00A7150F">
        <w:rPr>
          <w:rFonts w:ascii="Times New Roman" w:eastAsia="Times New Roman" w:hAnsi="Times New Roman" w:cs="Times New Roman"/>
          <w:b/>
          <w:sz w:val="24"/>
          <w:szCs w:val="24"/>
          <w:lang w:val="ru-RU" w:eastAsia="ru-RU"/>
        </w:rPr>
        <w:t xml:space="preserve"> </w:t>
      </w:r>
      <w:proofErr w:type="spellStart"/>
      <w:proofErr w:type="gramStart"/>
      <w:r w:rsidRPr="00A7150F">
        <w:rPr>
          <w:rFonts w:ascii="Times New Roman" w:eastAsia="Times New Roman" w:hAnsi="Times New Roman" w:cs="Times New Roman"/>
          <w:b/>
          <w:sz w:val="24"/>
          <w:szCs w:val="24"/>
          <w:lang w:val="ru-RU" w:eastAsia="ru-RU"/>
        </w:rPr>
        <w:t>техн</w:t>
      </w:r>
      <w:proofErr w:type="gramEnd"/>
      <w:r w:rsidRPr="00A7150F">
        <w:rPr>
          <w:rFonts w:ascii="Times New Roman" w:eastAsia="Times New Roman" w:hAnsi="Times New Roman" w:cs="Times New Roman"/>
          <w:b/>
          <w:sz w:val="24"/>
          <w:szCs w:val="24"/>
          <w:lang w:val="ru-RU" w:eastAsia="ru-RU"/>
        </w:rPr>
        <w:t>ічний</w:t>
      </w:r>
      <w:proofErr w:type="spellEnd"/>
      <w:r w:rsidRPr="00A7150F">
        <w:rPr>
          <w:rFonts w:ascii="Times New Roman" w:eastAsia="Times New Roman" w:hAnsi="Times New Roman" w:cs="Times New Roman"/>
          <w:b/>
          <w:sz w:val="24"/>
          <w:szCs w:val="24"/>
          <w:lang w:val="ru-RU" w:eastAsia="ru-RU"/>
        </w:rPr>
        <w:t xml:space="preserve"> </w:t>
      </w:r>
      <w:proofErr w:type="spellStart"/>
      <w:r w:rsidRPr="00A7150F">
        <w:rPr>
          <w:rFonts w:ascii="Times New Roman" w:eastAsia="Times New Roman" w:hAnsi="Times New Roman" w:cs="Times New Roman"/>
          <w:b/>
          <w:sz w:val="24"/>
          <w:szCs w:val="24"/>
          <w:lang w:val="ru-RU" w:eastAsia="ru-RU"/>
        </w:rPr>
        <w:t>університет</w:t>
      </w:r>
      <w:proofErr w:type="spellEnd"/>
      <w:r w:rsidRPr="00A7150F">
        <w:rPr>
          <w:rFonts w:ascii="Times New Roman" w:eastAsia="Times New Roman" w:hAnsi="Times New Roman" w:cs="Times New Roman"/>
          <w:b/>
          <w:sz w:val="24"/>
          <w:szCs w:val="24"/>
          <w:lang w:val="ru-RU" w:eastAsia="ru-RU"/>
        </w:rPr>
        <w:t xml:space="preserve"> </w:t>
      </w:r>
      <w:proofErr w:type="spellStart"/>
      <w:r w:rsidRPr="00A7150F">
        <w:rPr>
          <w:rFonts w:ascii="Times New Roman" w:eastAsia="Times New Roman" w:hAnsi="Times New Roman" w:cs="Times New Roman"/>
          <w:b/>
          <w:sz w:val="24"/>
          <w:szCs w:val="24"/>
          <w:lang w:val="ru-RU" w:eastAsia="ru-RU"/>
        </w:rPr>
        <w:t>нафти</w:t>
      </w:r>
      <w:proofErr w:type="spellEnd"/>
      <w:r w:rsidRPr="00A7150F">
        <w:rPr>
          <w:rFonts w:ascii="Times New Roman" w:eastAsia="Times New Roman" w:hAnsi="Times New Roman" w:cs="Times New Roman"/>
          <w:b/>
          <w:sz w:val="24"/>
          <w:szCs w:val="24"/>
          <w:lang w:val="ru-RU" w:eastAsia="ru-RU"/>
        </w:rPr>
        <w:t xml:space="preserve"> і газу</w:t>
      </w:r>
    </w:p>
    <w:p w:rsidR="00865854" w:rsidRPr="00A7150F" w:rsidRDefault="00865854" w:rsidP="00865854">
      <w:pPr>
        <w:spacing w:after="0" w:line="240" w:lineRule="auto"/>
        <w:jc w:val="both"/>
        <w:rPr>
          <w:rFonts w:ascii="Times New Roman" w:eastAsia="Times New Roman" w:hAnsi="Times New Roman" w:cs="Times New Roman"/>
          <w:b/>
          <w:sz w:val="24"/>
          <w:szCs w:val="24"/>
          <w:u w:val="single"/>
          <w:lang w:eastAsia="ru-RU"/>
        </w:rPr>
      </w:pPr>
    </w:p>
    <w:p w:rsidR="00865854" w:rsidRPr="00A7150F" w:rsidRDefault="00865854" w:rsidP="00865854">
      <w:pPr>
        <w:spacing w:after="0" w:line="240" w:lineRule="auto"/>
        <w:jc w:val="both"/>
        <w:rPr>
          <w:rFonts w:ascii="Times New Roman" w:eastAsia="Times New Roman" w:hAnsi="Times New Roman" w:cs="Times New Roman"/>
          <w:b/>
          <w:sz w:val="24"/>
          <w:szCs w:val="24"/>
          <w:u w:val="single"/>
          <w:lang w:val="ru-RU" w:eastAsia="ru-RU"/>
        </w:rPr>
      </w:pPr>
      <w:proofErr w:type="spellStart"/>
      <w:r w:rsidRPr="00A7150F">
        <w:rPr>
          <w:rFonts w:ascii="Times New Roman" w:eastAsia="Times New Roman" w:hAnsi="Times New Roman" w:cs="Times New Roman"/>
          <w:b/>
          <w:sz w:val="24"/>
          <w:szCs w:val="24"/>
          <w:u w:val="single"/>
          <w:lang w:val="ru-RU" w:eastAsia="ru-RU"/>
        </w:rPr>
        <w:t>Інститут</w:t>
      </w:r>
      <w:proofErr w:type="spellEnd"/>
      <w:r w:rsidRPr="00A7150F">
        <w:rPr>
          <w:rFonts w:ascii="Times New Roman" w:eastAsia="Times New Roman" w:hAnsi="Times New Roman" w:cs="Times New Roman"/>
          <w:b/>
          <w:sz w:val="24"/>
          <w:szCs w:val="24"/>
          <w:u w:val="single"/>
          <w:lang w:val="ru-RU" w:eastAsia="ru-RU"/>
        </w:rPr>
        <w:t xml:space="preserve"> </w:t>
      </w:r>
      <w:proofErr w:type="spellStart"/>
      <w:r w:rsidRPr="00A7150F">
        <w:rPr>
          <w:rFonts w:ascii="Times New Roman" w:eastAsia="Times New Roman" w:hAnsi="Times New Roman" w:cs="Times New Roman"/>
          <w:b/>
          <w:sz w:val="24"/>
          <w:szCs w:val="24"/>
          <w:u w:val="single"/>
          <w:lang w:val="ru-RU" w:eastAsia="ru-RU"/>
        </w:rPr>
        <w:t>інженерної</w:t>
      </w:r>
      <w:proofErr w:type="spellEnd"/>
      <w:r w:rsidRPr="00A7150F">
        <w:rPr>
          <w:rFonts w:ascii="Times New Roman" w:eastAsia="Times New Roman" w:hAnsi="Times New Roman" w:cs="Times New Roman"/>
          <w:b/>
          <w:sz w:val="24"/>
          <w:szCs w:val="24"/>
          <w:u w:val="single"/>
          <w:lang w:val="ru-RU" w:eastAsia="ru-RU"/>
        </w:rPr>
        <w:t xml:space="preserve"> </w:t>
      </w:r>
      <w:proofErr w:type="spellStart"/>
      <w:r w:rsidRPr="00A7150F">
        <w:rPr>
          <w:rFonts w:ascii="Times New Roman" w:eastAsia="Times New Roman" w:hAnsi="Times New Roman" w:cs="Times New Roman"/>
          <w:b/>
          <w:sz w:val="24"/>
          <w:szCs w:val="24"/>
          <w:u w:val="single"/>
          <w:lang w:val="ru-RU" w:eastAsia="ru-RU"/>
        </w:rPr>
        <w:t>механіки</w:t>
      </w:r>
      <w:proofErr w:type="spellEnd"/>
      <w:r w:rsidRPr="00A7150F">
        <w:rPr>
          <w:rFonts w:ascii="Times New Roman" w:eastAsia="Times New Roman" w:hAnsi="Times New Roman" w:cs="Times New Roman"/>
          <w:b/>
          <w:sz w:val="24"/>
          <w:szCs w:val="24"/>
          <w:u w:val="single"/>
          <w:lang w:eastAsia="ru-RU"/>
        </w:rPr>
        <w:t xml:space="preserve"> та робототехніки</w:t>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t xml:space="preserve">                                                       </w:t>
      </w:r>
    </w:p>
    <w:p w:rsidR="00865854" w:rsidRPr="00A7150F" w:rsidRDefault="00865854" w:rsidP="00865854">
      <w:pPr>
        <w:spacing w:after="0" w:line="240" w:lineRule="auto"/>
        <w:jc w:val="both"/>
        <w:rPr>
          <w:rFonts w:ascii="Times New Roman" w:eastAsia="Times New Roman" w:hAnsi="Times New Roman" w:cs="Times New Roman"/>
          <w:b/>
          <w:sz w:val="24"/>
          <w:szCs w:val="24"/>
          <w:u w:val="single"/>
          <w:lang w:val="ru-RU" w:eastAsia="ru-RU"/>
        </w:rPr>
      </w:pPr>
      <w:r w:rsidRPr="00A7150F">
        <w:rPr>
          <w:rFonts w:ascii="Times New Roman" w:eastAsia="Times New Roman" w:hAnsi="Times New Roman" w:cs="Times New Roman"/>
          <w:b/>
          <w:sz w:val="24"/>
          <w:szCs w:val="24"/>
          <w:lang w:val="ru-RU" w:eastAsia="ru-RU"/>
        </w:rPr>
        <w:t xml:space="preserve">Кафедра </w:t>
      </w:r>
      <w:r w:rsidRPr="00A7150F">
        <w:rPr>
          <w:rFonts w:ascii="Times New Roman" w:eastAsia="Times New Roman" w:hAnsi="Times New Roman" w:cs="Times New Roman"/>
          <w:b/>
          <w:sz w:val="24"/>
          <w:szCs w:val="24"/>
          <w:u w:val="single"/>
          <w:lang w:eastAsia="ru-RU"/>
        </w:rPr>
        <w:t>Автомобіль</w:t>
      </w:r>
      <w:proofErr w:type="spellStart"/>
      <w:r w:rsidRPr="00A7150F">
        <w:rPr>
          <w:rFonts w:ascii="Times New Roman" w:eastAsia="Times New Roman" w:hAnsi="Times New Roman" w:cs="Times New Roman"/>
          <w:b/>
          <w:sz w:val="24"/>
          <w:szCs w:val="24"/>
          <w:u w:val="single"/>
          <w:lang w:val="ru-RU" w:eastAsia="ru-RU"/>
        </w:rPr>
        <w:t>ного</w:t>
      </w:r>
      <w:proofErr w:type="spellEnd"/>
      <w:r w:rsidRPr="00A7150F">
        <w:rPr>
          <w:rFonts w:ascii="Times New Roman" w:eastAsia="Times New Roman" w:hAnsi="Times New Roman" w:cs="Times New Roman"/>
          <w:b/>
          <w:sz w:val="24"/>
          <w:szCs w:val="24"/>
          <w:u w:val="single"/>
          <w:lang w:val="ru-RU" w:eastAsia="ru-RU"/>
        </w:rPr>
        <w:t xml:space="preserve"> транспорту</w:t>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val="ru-RU" w:eastAsia="ru-RU"/>
        </w:rPr>
        <w:t xml:space="preserve"> </w:t>
      </w:r>
    </w:p>
    <w:p w:rsidR="00865854" w:rsidRPr="00A7150F" w:rsidRDefault="00865854" w:rsidP="00865854">
      <w:pPr>
        <w:spacing w:after="0" w:line="240" w:lineRule="auto"/>
        <w:jc w:val="both"/>
        <w:rPr>
          <w:rFonts w:ascii="Times New Roman" w:eastAsia="Times New Roman" w:hAnsi="Times New Roman" w:cs="Times New Roman"/>
          <w:b/>
          <w:sz w:val="24"/>
          <w:szCs w:val="24"/>
          <w:u w:val="single"/>
          <w:lang w:eastAsia="ru-RU"/>
        </w:rPr>
      </w:pPr>
      <w:r w:rsidRPr="00A7150F">
        <w:rPr>
          <w:rFonts w:ascii="Times New Roman" w:eastAsia="Times New Roman" w:hAnsi="Times New Roman" w:cs="Times New Roman"/>
          <w:b/>
          <w:sz w:val="24"/>
          <w:szCs w:val="24"/>
          <w:lang w:eastAsia="ru-RU"/>
        </w:rPr>
        <w:t xml:space="preserve">Освітньо-кваліфікаційний рівень </w:t>
      </w:r>
      <w:r w:rsidRPr="00A7150F">
        <w:rPr>
          <w:rFonts w:ascii="Times New Roman" w:eastAsia="Times New Roman" w:hAnsi="Times New Roman" w:cs="Times New Roman"/>
          <w:b/>
          <w:sz w:val="24"/>
          <w:szCs w:val="24"/>
          <w:u w:val="single"/>
          <w:lang w:eastAsia="ru-RU"/>
        </w:rPr>
        <w:t>магістр</w:t>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p>
    <w:p w:rsidR="00865854" w:rsidRPr="00A7150F" w:rsidRDefault="00865854" w:rsidP="00865854">
      <w:pPr>
        <w:spacing w:after="0" w:line="240" w:lineRule="auto"/>
        <w:jc w:val="both"/>
        <w:rPr>
          <w:rFonts w:ascii="Times New Roman" w:eastAsia="Times New Roman" w:hAnsi="Times New Roman" w:cs="Times New Roman"/>
          <w:b/>
          <w:sz w:val="24"/>
          <w:szCs w:val="24"/>
          <w:lang w:val="ru-RU" w:eastAsia="ru-RU"/>
        </w:rPr>
      </w:pPr>
      <w:proofErr w:type="spellStart"/>
      <w:proofErr w:type="gramStart"/>
      <w:r w:rsidRPr="00A7150F">
        <w:rPr>
          <w:rFonts w:ascii="Times New Roman" w:eastAsia="Times New Roman" w:hAnsi="Times New Roman" w:cs="Times New Roman"/>
          <w:b/>
          <w:sz w:val="24"/>
          <w:szCs w:val="24"/>
          <w:lang w:val="ru-RU" w:eastAsia="ru-RU"/>
        </w:rPr>
        <w:t>Спец</w:t>
      </w:r>
      <w:proofErr w:type="gramEnd"/>
      <w:r w:rsidRPr="00A7150F">
        <w:rPr>
          <w:rFonts w:ascii="Times New Roman" w:eastAsia="Times New Roman" w:hAnsi="Times New Roman" w:cs="Times New Roman"/>
          <w:b/>
          <w:sz w:val="24"/>
          <w:szCs w:val="24"/>
          <w:lang w:val="ru-RU" w:eastAsia="ru-RU"/>
        </w:rPr>
        <w:t>іальність</w:t>
      </w:r>
      <w:proofErr w:type="spellEnd"/>
      <w:r w:rsidRPr="00A7150F">
        <w:rPr>
          <w:rFonts w:ascii="Times New Roman" w:eastAsia="Times New Roman" w:hAnsi="Times New Roman" w:cs="Times New Roman"/>
          <w:b/>
          <w:sz w:val="24"/>
          <w:szCs w:val="24"/>
          <w:lang w:val="ru-RU" w:eastAsia="ru-RU"/>
        </w:rPr>
        <w:t xml:space="preserve">: </w:t>
      </w:r>
      <w:r w:rsidRPr="00A7150F">
        <w:rPr>
          <w:rFonts w:ascii="Times New Roman" w:eastAsia="Times New Roman" w:hAnsi="Times New Roman" w:cs="Times New Roman"/>
          <w:b/>
          <w:sz w:val="24"/>
          <w:szCs w:val="24"/>
          <w:u w:val="single"/>
          <w:lang w:eastAsia="ru-RU"/>
        </w:rPr>
        <w:t>274</w:t>
      </w:r>
      <w:r w:rsidRPr="00A7150F">
        <w:rPr>
          <w:rFonts w:ascii="Times New Roman" w:eastAsia="Times New Roman" w:hAnsi="Times New Roman" w:cs="Times New Roman"/>
          <w:b/>
          <w:sz w:val="24"/>
          <w:szCs w:val="24"/>
          <w:u w:val="single"/>
          <w:lang w:val="ru-RU" w:eastAsia="ru-RU"/>
        </w:rPr>
        <w:t>“</w:t>
      </w:r>
      <w:proofErr w:type="spellStart"/>
      <w:r w:rsidRPr="00A7150F">
        <w:rPr>
          <w:rFonts w:ascii="Times New Roman" w:eastAsia="Times New Roman" w:hAnsi="Times New Roman" w:cs="Times New Roman"/>
          <w:b/>
          <w:sz w:val="24"/>
          <w:szCs w:val="24"/>
          <w:u w:val="single"/>
          <w:lang w:val="ru-RU" w:eastAsia="ru-RU"/>
        </w:rPr>
        <w:t>Автомобільний</w:t>
      </w:r>
      <w:proofErr w:type="spellEnd"/>
      <w:r w:rsidRPr="00A7150F">
        <w:rPr>
          <w:rFonts w:ascii="Times New Roman" w:eastAsia="Times New Roman" w:hAnsi="Times New Roman" w:cs="Times New Roman"/>
          <w:b/>
          <w:sz w:val="24"/>
          <w:szCs w:val="24"/>
          <w:u w:val="single"/>
          <w:lang w:val="ru-RU" w:eastAsia="ru-RU"/>
        </w:rPr>
        <w:t xml:space="preserve"> </w:t>
      </w:r>
      <w:r w:rsidRPr="00A7150F">
        <w:rPr>
          <w:rFonts w:ascii="Times New Roman" w:eastAsia="Times New Roman" w:hAnsi="Times New Roman" w:cs="Times New Roman"/>
          <w:b/>
          <w:sz w:val="24"/>
          <w:szCs w:val="24"/>
          <w:u w:val="single"/>
          <w:lang w:eastAsia="ru-RU"/>
        </w:rPr>
        <w:t>транспорт</w:t>
      </w:r>
      <w:r w:rsidRPr="00A7150F">
        <w:rPr>
          <w:rFonts w:ascii="Times New Roman" w:eastAsia="Times New Roman" w:hAnsi="Times New Roman" w:cs="Times New Roman"/>
          <w:b/>
          <w:sz w:val="24"/>
          <w:szCs w:val="24"/>
          <w:u w:val="single"/>
          <w:lang w:val="ru-RU" w:eastAsia="ru-RU"/>
        </w:rPr>
        <w:t>”</w:t>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lang w:val="ru-RU" w:eastAsia="ru-RU"/>
        </w:rPr>
        <w:t xml:space="preserve"> </w:t>
      </w:r>
    </w:p>
    <w:p w:rsidR="00865854" w:rsidRPr="00A7150F" w:rsidRDefault="00865854" w:rsidP="00865854">
      <w:pPr>
        <w:spacing w:after="0" w:line="240" w:lineRule="auto"/>
        <w:jc w:val="both"/>
        <w:rPr>
          <w:rFonts w:ascii="Times New Roman" w:eastAsia="Times New Roman" w:hAnsi="Times New Roman" w:cs="Times New Roman"/>
          <w:caps/>
          <w:sz w:val="24"/>
          <w:szCs w:val="24"/>
          <w:lang w:eastAsia="ru-RU"/>
        </w:rPr>
      </w:pPr>
    </w:p>
    <w:p w:rsidR="00865854" w:rsidRPr="00A7150F" w:rsidRDefault="00865854" w:rsidP="00865854">
      <w:pPr>
        <w:spacing w:after="0" w:line="240" w:lineRule="auto"/>
        <w:jc w:val="both"/>
        <w:rPr>
          <w:rFonts w:ascii="Times New Roman" w:eastAsia="Times New Roman" w:hAnsi="Times New Roman" w:cs="Times New Roman"/>
          <w:caps/>
          <w:sz w:val="24"/>
          <w:szCs w:val="24"/>
          <w:lang w:eastAsia="ru-RU"/>
        </w:rPr>
      </w:pPr>
    </w:p>
    <w:p w:rsidR="00865854" w:rsidRPr="00A7150F" w:rsidRDefault="00865854" w:rsidP="00865854">
      <w:pPr>
        <w:spacing w:after="0" w:line="240" w:lineRule="auto"/>
        <w:jc w:val="both"/>
        <w:rPr>
          <w:rFonts w:ascii="Times New Roman" w:eastAsia="Times New Roman" w:hAnsi="Times New Roman" w:cs="Times New Roman"/>
          <w:caps/>
          <w:sz w:val="24"/>
          <w:szCs w:val="24"/>
          <w:lang w:eastAsia="ru-RU"/>
        </w:rPr>
      </w:pPr>
    </w:p>
    <w:p w:rsidR="00865854" w:rsidRPr="00A7150F" w:rsidRDefault="00865854" w:rsidP="00865854">
      <w:pPr>
        <w:keepNext/>
        <w:spacing w:after="0" w:line="360" w:lineRule="auto"/>
        <w:ind w:left="5245" w:firstLine="708"/>
        <w:outlineLvl w:val="0"/>
        <w:rPr>
          <w:rFonts w:ascii="Times New Roman" w:eastAsia="Times New Roman" w:hAnsi="Times New Roman" w:cs="Times New Roman"/>
          <w:bCs/>
          <w:sz w:val="28"/>
          <w:szCs w:val="28"/>
          <w:lang w:val="ru-RU" w:eastAsia="ru-RU"/>
        </w:rPr>
      </w:pPr>
      <w:r w:rsidRPr="00A7150F">
        <w:rPr>
          <w:rFonts w:ascii="Times New Roman" w:eastAsia="Times New Roman" w:hAnsi="Times New Roman" w:cs="Times New Roman"/>
          <w:bCs/>
          <w:sz w:val="28"/>
          <w:szCs w:val="28"/>
          <w:lang w:val="ru-RU" w:eastAsia="ru-RU"/>
        </w:rPr>
        <w:t xml:space="preserve"> ЗАТВЕРДЖУЮ</w:t>
      </w:r>
    </w:p>
    <w:p w:rsidR="00865854" w:rsidRPr="00A7150F" w:rsidRDefault="00865854" w:rsidP="00865854">
      <w:pPr>
        <w:keepNext/>
        <w:spacing w:after="0" w:line="360" w:lineRule="auto"/>
        <w:ind w:left="5245" w:firstLine="515"/>
        <w:outlineLvl w:val="0"/>
        <w:rPr>
          <w:rFonts w:ascii="Times New Roman" w:eastAsia="Times New Roman" w:hAnsi="Times New Roman" w:cs="Times New Roman"/>
          <w:bCs/>
          <w:sz w:val="28"/>
          <w:szCs w:val="28"/>
          <w:lang w:val="ru-RU" w:eastAsia="ru-RU"/>
        </w:rPr>
      </w:pPr>
      <w:r w:rsidRPr="00A7150F">
        <w:rPr>
          <w:rFonts w:ascii="Times New Roman" w:eastAsia="Times New Roman" w:hAnsi="Times New Roman" w:cs="Times New Roman"/>
          <w:bCs/>
          <w:sz w:val="28"/>
          <w:szCs w:val="28"/>
          <w:lang w:val="ru-RU" w:eastAsia="ru-RU"/>
        </w:rPr>
        <w:t xml:space="preserve">Зав. </w:t>
      </w:r>
      <w:r w:rsidRPr="00A7150F">
        <w:rPr>
          <w:rFonts w:ascii="Times New Roman" w:eastAsia="Times New Roman" w:hAnsi="Times New Roman" w:cs="Times New Roman"/>
          <w:bCs/>
          <w:sz w:val="28"/>
          <w:szCs w:val="28"/>
          <w:lang w:eastAsia="ru-RU"/>
        </w:rPr>
        <w:t>кафедри</w:t>
      </w:r>
      <w:r w:rsidRPr="00A7150F">
        <w:rPr>
          <w:rFonts w:ascii="Times New Roman" w:eastAsia="Times New Roman" w:hAnsi="Times New Roman" w:cs="Times New Roman"/>
          <w:bCs/>
          <w:sz w:val="28"/>
          <w:szCs w:val="28"/>
          <w:lang w:val="ru-RU" w:eastAsia="ru-RU"/>
        </w:rPr>
        <w:t xml:space="preserve"> АТ</w:t>
      </w:r>
    </w:p>
    <w:p w:rsidR="00865854" w:rsidRPr="00A7150F" w:rsidRDefault="00865854" w:rsidP="00865854">
      <w:pPr>
        <w:spacing w:after="0" w:line="360" w:lineRule="auto"/>
        <w:rPr>
          <w:rFonts w:ascii="Times New Roman" w:eastAsia="Times New Roman" w:hAnsi="Times New Roman" w:cs="Times New Roman"/>
          <w:sz w:val="28"/>
          <w:szCs w:val="28"/>
          <w:lang w:eastAsia="ru-RU"/>
        </w:rPr>
      </w:pPr>
      <w:r w:rsidRPr="00A7150F">
        <w:rPr>
          <w:rFonts w:ascii="Times New Roman" w:eastAsia="Times New Roman" w:hAnsi="Times New Roman" w:cs="Times New Roman"/>
          <w:sz w:val="28"/>
          <w:szCs w:val="28"/>
          <w:lang w:val="ru-RU" w:eastAsia="ru-RU"/>
        </w:rPr>
        <w:t xml:space="preserve">                                                                   </w:t>
      </w:r>
      <w:r w:rsidRPr="00A7150F">
        <w:rPr>
          <w:rFonts w:ascii="Times New Roman" w:eastAsia="Times New Roman" w:hAnsi="Times New Roman" w:cs="Times New Roman"/>
          <w:sz w:val="28"/>
          <w:szCs w:val="28"/>
          <w:lang w:eastAsia="ru-RU"/>
        </w:rPr>
        <w:t xml:space="preserve"> </w:t>
      </w:r>
      <w:proofErr w:type="spellStart"/>
      <w:r w:rsidRPr="00A7150F">
        <w:rPr>
          <w:rFonts w:ascii="Times New Roman" w:eastAsia="Times New Roman" w:hAnsi="Times New Roman" w:cs="Times New Roman"/>
          <w:sz w:val="28"/>
          <w:szCs w:val="28"/>
          <w:lang w:eastAsia="ru-RU"/>
        </w:rPr>
        <w:t>д.т.н</w:t>
      </w:r>
      <w:proofErr w:type="spellEnd"/>
      <w:r w:rsidRPr="00A7150F">
        <w:rPr>
          <w:rFonts w:ascii="Times New Roman" w:eastAsia="Times New Roman" w:hAnsi="Times New Roman" w:cs="Times New Roman"/>
          <w:sz w:val="28"/>
          <w:szCs w:val="28"/>
          <w:lang w:eastAsia="ru-RU"/>
        </w:rPr>
        <w:t>., проф.</w:t>
      </w:r>
      <w:r w:rsidRPr="00A7150F">
        <w:rPr>
          <w:rFonts w:ascii="Times New Roman" w:eastAsia="Times New Roman" w:hAnsi="Times New Roman" w:cs="Times New Roman"/>
          <w:sz w:val="28"/>
          <w:szCs w:val="28"/>
          <w:u w:val="single"/>
          <w:lang w:eastAsia="ru-RU"/>
        </w:rPr>
        <w:tab/>
      </w:r>
      <w:r w:rsidRPr="00A7150F">
        <w:rPr>
          <w:rFonts w:ascii="Times New Roman" w:eastAsia="Times New Roman" w:hAnsi="Times New Roman" w:cs="Times New Roman"/>
          <w:sz w:val="28"/>
          <w:szCs w:val="28"/>
          <w:u w:val="single"/>
          <w:lang w:eastAsia="ru-RU"/>
        </w:rPr>
        <w:tab/>
        <w:t xml:space="preserve"> С</w:t>
      </w:r>
      <w:r w:rsidRPr="00A7150F">
        <w:rPr>
          <w:rFonts w:ascii="Times New Roman" w:eastAsia="Times New Roman" w:hAnsi="Times New Roman" w:cs="Times New Roman"/>
          <w:sz w:val="28"/>
          <w:szCs w:val="28"/>
          <w:lang w:eastAsia="ru-RU"/>
        </w:rPr>
        <w:t xml:space="preserve">.І. </w:t>
      </w:r>
      <w:proofErr w:type="spellStart"/>
      <w:r w:rsidRPr="00A7150F">
        <w:rPr>
          <w:rFonts w:ascii="Times New Roman" w:eastAsia="Times New Roman" w:hAnsi="Times New Roman" w:cs="Times New Roman"/>
          <w:sz w:val="28"/>
          <w:szCs w:val="28"/>
          <w:lang w:eastAsia="ru-RU"/>
        </w:rPr>
        <w:t>Криштопа</w:t>
      </w:r>
      <w:proofErr w:type="spellEnd"/>
    </w:p>
    <w:p w:rsidR="00865854" w:rsidRPr="00A7150F" w:rsidRDefault="00865854" w:rsidP="00865854">
      <w:pPr>
        <w:spacing w:after="0" w:line="360" w:lineRule="auto"/>
        <w:rPr>
          <w:rFonts w:ascii="Times New Roman" w:eastAsia="Times New Roman" w:hAnsi="Times New Roman" w:cs="Times New Roman"/>
          <w:sz w:val="28"/>
          <w:szCs w:val="28"/>
          <w:lang w:val="ru-RU" w:eastAsia="ru-RU"/>
        </w:rPr>
      </w:pPr>
      <w:r w:rsidRPr="00A7150F">
        <w:rPr>
          <w:rFonts w:ascii="Times New Roman" w:eastAsia="Times New Roman" w:hAnsi="Times New Roman" w:cs="Times New Roman"/>
          <w:sz w:val="28"/>
          <w:szCs w:val="28"/>
          <w:lang w:val="ru-RU" w:eastAsia="ru-RU"/>
        </w:rPr>
        <w:t xml:space="preserve">                                                                    </w:t>
      </w:r>
      <w:r w:rsidRPr="00A7150F">
        <w:rPr>
          <w:rFonts w:ascii="Times New Roman" w:eastAsia="Times New Roman" w:hAnsi="Times New Roman" w:cs="Times New Roman"/>
          <w:sz w:val="28"/>
          <w:szCs w:val="28"/>
          <w:lang w:eastAsia="ru-RU"/>
        </w:rPr>
        <w:t xml:space="preserve">       </w:t>
      </w:r>
      <w:r w:rsidRPr="00A7150F">
        <w:rPr>
          <w:rFonts w:ascii="Times New Roman" w:eastAsia="Times New Roman" w:hAnsi="Times New Roman" w:cs="Times New Roman"/>
          <w:sz w:val="28"/>
          <w:szCs w:val="28"/>
          <w:lang w:val="ru-RU" w:eastAsia="ru-RU"/>
        </w:rPr>
        <w:t>“___”</w:t>
      </w:r>
      <w:r w:rsidRPr="00A7150F">
        <w:rPr>
          <w:rFonts w:ascii="Times New Roman" w:eastAsia="Times New Roman" w:hAnsi="Times New Roman" w:cs="Times New Roman"/>
          <w:sz w:val="28"/>
          <w:szCs w:val="28"/>
          <w:lang w:eastAsia="ru-RU"/>
        </w:rPr>
        <w:t xml:space="preserve">    </w:t>
      </w:r>
      <w:r w:rsidRPr="00A7150F">
        <w:rPr>
          <w:rFonts w:ascii="Times New Roman" w:eastAsia="Times New Roman" w:hAnsi="Times New Roman" w:cs="Times New Roman"/>
          <w:sz w:val="28"/>
          <w:szCs w:val="28"/>
          <w:u w:val="single"/>
          <w:lang w:eastAsia="ru-RU"/>
        </w:rPr>
        <w:tab/>
      </w:r>
      <w:r w:rsidRPr="00A7150F">
        <w:rPr>
          <w:rFonts w:ascii="Times New Roman" w:eastAsia="Times New Roman" w:hAnsi="Times New Roman" w:cs="Times New Roman"/>
          <w:sz w:val="28"/>
          <w:szCs w:val="28"/>
          <w:u w:val="single"/>
          <w:lang w:eastAsia="ru-RU"/>
        </w:rPr>
        <w:tab/>
      </w:r>
      <w:r w:rsidRPr="00A7150F">
        <w:rPr>
          <w:rFonts w:ascii="Times New Roman" w:eastAsia="Times New Roman" w:hAnsi="Times New Roman" w:cs="Times New Roman"/>
          <w:sz w:val="28"/>
          <w:szCs w:val="28"/>
          <w:u w:val="single"/>
          <w:lang w:eastAsia="ru-RU"/>
        </w:rPr>
        <w:tab/>
        <w:t xml:space="preserve">  </w:t>
      </w:r>
      <w:r w:rsidRPr="00A7150F">
        <w:rPr>
          <w:rFonts w:ascii="Times New Roman" w:eastAsia="Times New Roman" w:hAnsi="Times New Roman" w:cs="Times New Roman"/>
          <w:sz w:val="28"/>
          <w:szCs w:val="28"/>
          <w:lang w:eastAsia="ru-RU"/>
        </w:rPr>
        <w:t>2</w:t>
      </w:r>
      <w:r w:rsidRPr="00A7150F">
        <w:rPr>
          <w:rFonts w:ascii="Times New Roman" w:eastAsia="Times New Roman" w:hAnsi="Times New Roman" w:cs="Times New Roman"/>
          <w:sz w:val="28"/>
          <w:szCs w:val="28"/>
          <w:lang w:val="ru-RU" w:eastAsia="ru-RU"/>
        </w:rPr>
        <w:t>0</w:t>
      </w:r>
      <w:r w:rsidRPr="00A7150F">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5</w:t>
      </w:r>
      <w:r w:rsidRPr="00A7150F">
        <w:rPr>
          <w:rFonts w:ascii="Times New Roman" w:eastAsia="Times New Roman" w:hAnsi="Times New Roman" w:cs="Times New Roman"/>
          <w:sz w:val="28"/>
          <w:szCs w:val="28"/>
          <w:lang w:val="ru-RU" w:eastAsia="ru-RU"/>
        </w:rPr>
        <w:t xml:space="preserve"> р.</w:t>
      </w:r>
    </w:p>
    <w:p w:rsidR="00865854" w:rsidRPr="00A7150F" w:rsidRDefault="00865854" w:rsidP="00865854">
      <w:pPr>
        <w:spacing w:after="0" w:line="240" w:lineRule="auto"/>
        <w:jc w:val="right"/>
        <w:rPr>
          <w:rFonts w:ascii="Times New Roman" w:eastAsia="Times New Roman" w:hAnsi="Times New Roman" w:cs="Times New Roman"/>
          <w:sz w:val="24"/>
          <w:szCs w:val="28"/>
          <w:lang w:eastAsia="ru-RU"/>
        </w:rPr>
      </w:pPr>
    </w:p>
    <w:p w:rsidR="00865854" w:rsidRPr="00A7150F" w:rsidRDefault="00865854" w:rsidP="00865854">
      <w:pPr>
        <w:spacing w:after="0" w:line="240" w:lineRule="auto"/>
        <w:jc w:val="center"/>
        <w:rPr>
          <w:rFonts w:ascii="Times New Roman" w:eastAsia="Times New Roman" w:hAnsi="Times New Roman" w:cs="Times New Roman"/>
          <w:b/>
          <w:sz w:val="32"/>
          <w:szCs w:val="32"/>
          <w:lang w:val="ru-RU" w:eastAsia="ru-RU"/>
        </w:rPr>
      </w:pPr>
      <w:r w:rsidRPr="00A7150F">
        <w:rPr>
          <w:rFonts w:ascii="Times New Roman" w:eastAsia="Times New Roman" w:hAnsi="Times New Roman" w:cs="Times New Roman"/>
          <w:b/>
          <w:sz w:val="32"/>
          <w:szCs w:val="32"/>
          <w:lang w:val="ru-RU" w:eastAsia="ru-RU"/>
        </w:rPr>
        <w:t>ЗАВДАННЯ</w:t>
      </w:r>
    </w:p>
    <w:p w:rsidR="00865854" w:rsidRPr="00A7150F" w:rsidRDefault="00865854" w:rsidP="00865854">
      <w:pPr>
        <w:spacing w:after="0" w:line="240" w:lineRule="auto"/>
        <w:jc w:val="center"/>
        <w:rPr>
          <w:rFonts w:ascii="Times New Roman" w:eastAsia="Times New Roman" w:hAnsi="Times New Roman" w:cs="Times New Roman"/>
          <w:b/>
          <w:caps/>
          <w:sz w:val="24"/>
          <w:szCs w:val="28"/>
          <w:lang w:val="ru-RU" w:eastAsia="ru-RU"/>
        </w:rPr>
      </w:pPr>
      <w:proofErr w:type="gramStart"/>
      <w:r w:rsidRPr="00A7150F">
        <w:rPr>
          <w:rFonts w:ascii="Times New Roman" w:eastAsia="Times New Roman" w:hAnsi="Times New Roman" w:cs="Times New Roman"/>
          <w:b/>
          <w:caps/>
          <w:sz w:val="24"/>
          <w:szCs w:val="28"/>
          <w:lang w:val="ru-RU" w:eastAsia="ru-RU"/>
        </w:rPr>
        <w:t>НА</w:t>
      </w:r>
      <w:proofErr w:type="gramEnd"/>
      <w:r w:rsidRPr="00A7150F">
        <w:rPr>
          <w:rFonts w:ascii="Times New Roman" w:eastAsia="Times New Roman" w:hAnsi="Times New Roman" w:cs="Times New Roman"/>
          <w:b/>
          <w:caps/>
          <w:sz w:val="24"/>
          <w:szCs w:val="28"/>
          <w:lang w:val="ru-RU" w:eastAsia="ru-RU"/>
        </w:rPr>
        <w:t xml:space="preserve"> магістерську роботу </w:t>
      </w:r>
    </w:p>
    <w:p w:rsidR="00865854" w:rsidRPr="00A7150F" w:rsidRDefault="00865854" w:rsidP="00865854">
      <w:pPr>
        <w:autoSpaceDE w:val="0"/>
        <w:autoSpaceDN w:val="0"/>
        <w:adjustRightInd w:val="0"/>
        <w:spacing w:after="0" w:line="360" w:lineRule="auto"/>
        <w:ind w:firstLine="709"/>
        <w:jc w:val="center"/>
        <w:rPr>
          <w:rFonts w:ascii="Times New Roman" w:eastAsia="Calibri" w:hAnsi="Times New Roman" w:cs="Times New Roman"/>
          <w:color w:val="000000"/>
          <w:sz w:val="24"/>
          <w:szCs w:val="24"/>
          <w:u w:val="single"/>
        </w:rPr>
      </w:pPr>
      <w:r w:rsidRPr="00A7150F">
        <w:rPr>
          <w:rFonts w:ascii="Times New Roman" w:eastAsia="Calibri" w:hAnsi="Times New Roman" w:cs="Times New Roman"/>
          <w:color w:val="000000"/>
          <w:sz w:val="24"/>
          <w:szCs w:val="24"/>
        </w:rPr>
        <w:t>Студенту</w:t>
      </w:r>
      <w:r w:rsidRPr="00A7150F">
        <w:rPr>
          <w:rFonts w:ascii="Times New Roman" w:eastAsia="Calibri" w:hAnsi="Times New Roman" w:cs="Times New Roman"/>
          <w:color w:val="000000"/>
          <w:sz w:val="24"/>
          <w:szCs w:val="24"/>
          <w:u w:val="single"/>
        </w:rPr>
        <w:tab/>
        <w:t xml:space="preserve">                    </w:t>
      </w:r>
      <w:r w:rsidRPr="00AF72B4">
        <w:rPr>
          <w:rFonts w:ascii="Times New Roman" w:eastAsia="Calibri" w:hAnsi="Times New Roman" w:cs="Times New Roman"/>
          <w:color w:val="000000"/>
          <w:sz w:val="28"/>
          <w:szCs w:val="28"/>
          <w:u w:val="single"/>
        </w:rPr>
        <w:t>Журавський Андрій Іванович</w:t>
      </w:r>
      <w:r w:rsidRPr="00A7150F">
        <w:rPr>
          <w:rFonts w:ascii="Times New Roman" w:eastAsia="Calibri" w:hAnsi="Times New Roman" w:cs="Times New Roman"/>
          <w:sz w:val="26"/>
          <w:szCs w:val="26"/>
          <w:u w:val="single"/>
        </w:rPr>
        <w:t xml:space="preserve">                                    </w:t>
      </w:r>
      <w:r w:rsidRPr="00A7150F">
        <w:rPr>
          <w:rFonts w:ascii="Times New Roman" w:eastAsia="Calibri" w:hAnsi="Times New Roman" w:cs="Times New Roman"/>
          <w:color w:val="000000"/>
          <w:sz w:val="24"/>
          <w:szCs w:val="24"/>
          <w:u w:val="single"/>
        </w:rPr>
        <w:tab/>
      </w:r>
    </w:p>
    <w:p w:rsidR="00865854" w:rsidRPr="00A7150F" w:rsidRDefault="00865854" w:rsidP="00865854">
      <w:pPr>
        <w:spacing w:after="0" w:line="240" w:lineRule="auto"/>
        <w:jc w:val="center"/>
        <w:rPr>
          <w:rFonts w:ascii="Times New Roman" w:eastAsia="Times New Roman" w:hAnsi="Times New Roman" w:cs="Times New Roman"/>
          <w:sz w:val="18"/>
          <w:szCs w:val="24"/>
          <w:lang w:eastAsia="ru-RU"/>
        </w:rPr>
      </w:pPr>
      <w:r w:rsidRPr="00A7150F">
        <w:rPr>
          <w:rFonts w:ascii="Times New Roman" w:eastAsia="Times New Roman" w:hAnsi="Times New Roman" w:cs="Times New Roman"/>
          <w:sz w:val="18"/>
          <w:szCs w:val="24"/>
          <w:lang w:eastAsia="ru-RU"/>
        </w:rPr>
        <w:t>(прізвище, ім’я, по-батькові)</w:t>
      </w:r>
    </w:p>
    <w:p w:rsidR="00865854" w:rsidRPr="00A7150F" w:rsidRDefault="00865854" w:rsidP="00865854">
      <w:pPr>
        <w:spacing w:after="0" w:line="240" w:lineRule="auto"/>
        <w:ind w:firstLine="284"/>
        <w:jc w:val="both"/>
        <w:rPr>
          <w:rFonts w:ascii="Times New Roman" w:eastAsia="Times New Roman" w:hAnsi="Times New Roman" w:cs="Times New Roman"/>
          <w:sz w:val="26"/>
          <w:szCs w:val="26"/>
          <w:lang w:eastAsia="ru-RU"/>
        </w:rPr>
      </w:pPr>
      <w:r w:rsidRPr="00A7150F">
        <w:rPr>
          <w:rFonts w:ascii="Times New Roman" w:eastAsia="Times New Roman" w:hAnsi="Times New Roman" w:cs="Times New Roman"/>
          <w:sz w:val="24"/>
          <w:szCs w:val="24"/>
          <w:lang w:eastAsia="ru-RU"/>
        </w:rPr>
        <w:t xml:space="preserve">1. Тема проекту (роботи)  </w:t>
      </w:r>
      <w:r w:rsidRPr="00A7150F">
        <w:rPr>
          <w:rFonts w:ascii="Times New Roman" w:eastAsia="Times New Roman" w:hAnsi="Times New Roman" w:cs="Times New Roman"/>
          <w:sz w:val="26"/>
          <w:szCs w:val="26"/>
          <w:u w:val="single"/>
          <w:lang w:eastAsia="ru-RU"/>
        </w:rPr>
        <w:t xml:space="preserve"> </w:t>
      </w:r>
      <w:r w:rsidRPr="00AF72B4">
        <w:rPr>
          <w:rFonts w:ascii="Times New Roman" w:eastAsia="Times New Roman" w:hAnsi="Times New Roman" w:cs="Times New Roman"/>
          <w:sz w:val="28"/>
          <w:szCs w:val="28"/>
          <w:u w:val="single"/>
        </w:rPr>
        <w:t>Аналіз конструктивних особливостей активної підвіски E-ACTIVE BODY CONTROL та оцінка її впливу на динаміку автомобіля</w:t>
      </w:r>
      <w:r w:rsidRPr="00A7150F">
        <w:rPr>
          <w:rFonts w:ascii="Times New Roman" w:eastAsia="Times New Roman" w:hAnsi="Times New Roman" w:cs="Times New Roman"/>
          <w:sz w:val="26"/>
          <w:szCs w:val="26"/>
          <w:u w:val="single"/>
          <w:lang w:eastAsia="ru-RU"/>
        </w:rPr>
        <w:t xml:space="preserve">                                                 </w:t>
      </w:r>
      <w:r>
        <w:rPr>
          <w:rFonts w:ascii="Times New Roman" w:eastAsia="Times New Roman" w:hAnsi="Times New Roman" w:cs="Times New Roman"/>
          <w:sz w:val="26"/>
          <w:szCs w:val="26"/>
          <w:u w:val="single"/>
          <w:lang w:eastAsia="ru-RU"/>
        </w:rPr>
        <w:t xml:space="preserve">                               </w:t>
      </w:r>
      <w:r w:rsidRPr="00A7150F">
        <w:rPr>
          <w:rFonts w:ascii="Times New Roman" w:eastAsia="Times New Roman" w:hAnsi="Times New Roman" w:cs="Times New Roman"/>
          <w:sz w:val="26"/>
          <w:szCs w:val="26"/>
          <w:lang w:eastAsia="ru-RU"/>
        </w:rPr>
        <w:t xml:space="preserve">                                                                                               </w:t>
      </w:r>
    </w:p>
    <w:p w:rsidR="00865854" w:rsidRPr="00A7150F" w:rsidRDefault="00865854" w:rsidP="00865854">
      <w:pPr>
        <w:spacing w:after="0" w:line="240" w:lineRule="auto"/>
        <w:ind w:firstLine="284"/>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керівник проекту (роботи)</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t xml:space="preserve">               Захара І.Я., </w:t>
      </w:r>
      <w:proofErr w:type="spellStart"/>
      <w:r w:rsidRPr="00A7150F">
        <w:rPr>
          <w:rFonts w:ascii="Times New Roman" w:eastAsia="Times New Roman" w:hAnsi="Times New Roman" w:cs="Times New Roman"/>
          <w:sz w:val="24"/>
          <w:szCs w:val="24"/>
          <w:u w:val="single"/>
          <w:lang w:eastAsia="ru-RU"/>
        </w:rPr>
        <w:t>к.т.н</w:t>
      </w:r>
      <w:proofErr w:type="spellEnd"/>
      <w:r w:rsidRPr="00A7150F">
        <w:rPr>
          <w:rFonts w:ascii="Times New Roman" w:eastAsia="Times New Roman" w:hAnsi="Times New Roman" w:cs="Times New Roman"/>
          <w:sz w:val="24"/>
          <w:szCs w:val="24"/>
          <w:u w:val="single"/>
          <w:lang w:eastAsia="ru-RU"/>
        </w:rPr>
        <w:t>., доцент</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p>
    <w:p w:rsidR="00865854" w:rsidRPr="00A7150F" w:rsidRDefault="00865854" w:rsidP="00865854">
      <w:pPr>
        <w:spacing w:after="0" w:line="240" w:lineRule="auto"/>
        <w:ind w:firstLine="284"/>
        <w:jc w:val="both"/>
        <w:rPr>
          <w:rFonts w:ascii="Times New Roman" w:eastAsia="Times New Roman" w:hAnsi="Times New Roman" w:cs="Times New Roman"/>
          <w:sz w:val="18"/>
          <w:szCs w:val="24"/>
          <w:lang w:eastAsia="ru-RU"/>
        </w:rPr>
      </w:pPr>
      <w:r w:rsidRPr="00A7150F">
        <w:rPr>
          <w:rFonts w:ascii="Times New Roman" w:eastAsia="Times New Roman" w:hAnsi="Times New Roman" w:cs="Times New Roman"/>
          <w:sz w:val="18"/>
          <w:szCs w:val="24"/>
          <w:lang w:eastAsia="ru-RU"/>
        </w:rPr>
        <w:t xml:space="preserve">                                                  (прізвище, ім’я, по-батькові, науковий ступінь, вчене звання)</w:t>
      </w:r>
    </w:p>
    <w:p w:rsidR="00865854" w:rsidRPr="00A7150F" w:rsidRDefault="00865854" w:rsidP="00865854">
      <w:pPr>
        <w:spacing w:after="0" w:line="240" w:lineRule="auto"/>
        <w:ind w:firstLine="284"/>
        <w:jc w:val="both"/>
        <w:rPr>
          <w:rFonts w:ascii="Times New Roman" w:eastAsia="Times New Roman" w:hAnsi="Times New Roman" w:cs="Times New Roman"/>
          <w:sz w:val="18"/>
          <w:szCs w:val="24"/>
          <w:u w:val="single"/>
          <w:lang w:eastAsia="ru-RU"/>
        </w:rPr>
      </w:pPr>
      <w:r w:rsidRPr="00A7150F">
        <w:rPr>
          <w:rFonts w:ascii="Times New Roman" w:eastAsia="Times New Roman" w:hAnsi="Times New Roman" w:cs="Times New Roman"/>
          <w:sz w:val="24"/>
          <w:szCs w:val="24"/>
          <w:lang w:eastAsia="ru-RU"/>
        </w:rPr>
        <w:t xml:space="preserve">затверджені наказом вищого навчального закладу від </w:t>
      </w:r>
      <w:r w:rsidRPr="00A7150F">
        <w:rPr>
          <w:rFonts w:ascii="Times New Roman" w:eastAsia="Times New Roman" w:hAnsi="Times New Roman" w:cs="Times New Roman"/>
          <w:sz w:val="24"/>
          <w:szCs w:val="24"/>
          <w:lang w:val="ru-RU" w:eastAsia="ru-RU"/>
        </w:rPr>
        <w:t xml:space="preserve">  </w:t>
      </w:r>
      <w:r w:rsidRPr="00A7150F">
        <w:rPr>
          <w:rFonts w:ascii="Times New Roman" w:eastAsia="Times New Roman" w:hAnsi="Times New Roman" w:cs="Times New Roman"/>
          <w:sz w:val="24"/>
          <w:szCs w:val="24"/>
          <w:u w:val="single"/>
          <w:lang w:val="ru-RU" w:eastAsia="ru-RU"/>
        </w:rPr>
        <w:t>“</w:t>
      </w:r>
      <w:r w:rsidRPr="00A7150F">
        <w:rPr>
          <w:rFonts w:ascii="Times New Roman" w:eastAsia="Times New Roman" w:hAnsi="Times New Roman" w:cs="Times New Roman"/>
          <w:sz w:val="24"/>
          <w:szCs w:val="24"/>
          <w:u w:val="single"/>
          <w:lang w:eastAsia="ru-RU"/>
        </w:rPr>
        <w:t xml:space="preserve">    </w:t>
      </w:r>
      <w:r w:rsidRPr="00A7150F">
        <w:rPr>
          <w:rFonts w:ascii="Times New Roman" w:eastAsia="Times New Roman" w:hAnsi="Times New Roman" w:cs="Times New Roman"/>
          <w:sz w:val="24"/>
          <w:szCs w:val="24"/>
          <w:u w:val="single"/>
          <w:lang w:val="ru-RU" w:eastAsia="ru-RU"/>
        </w:rPr>
        <w:t>”</w:t>
      </w:r>
      <w:r w:rsidRPr="00A7150F">
        <w:rPr>
          <w:rFonts w:ascii="Times New Roman" w:eastAsia="Times New Roman" w:hAnsi="Times New Roman" w:cs="Times New Roman"/>
          <w:sz w:val="24"/>
          <w:szCs w:val="24"/>
          <w:u w:val="single"/>
          <w:lang w:eastAsia="ru-RU"/>
        </w:rPr>
        <w:t xml:space="preserve"> </w:t>
      </w:r>
      <w:r>
        <w:rPr>
          <w:rFonts w:ascii="Times New Roman" w:eastAsia="Times New Roman" w:hAnsi="Times New Roman" w:cs="Times New Roman"/>
          <w:sz w:val="24"/>
          <w:szCs w:val="24"/>
          <w:u w:val="single"/>
          <w:lang w:eastAsia="ru-RU"/>
        </w:rPr>
        <w:t>листопада</w:t>
      </w:r>
      <w:r w:rsidRPr="00A7150F">
        <w:rPr>
          <w:rFonts w:ascii="Times New Roman" w:eastAsia="Times New Roman" w:hAnsi="Times New Roman" w:cs="Times New Roman"/>
          <w:sz w:val="24"/>
          <w:szCs w:val="24"/>
          <w:u w:val="single"/>
          <w:lang w:eastAsia="ru-RU"/>
        </w:rPr>
        <w:t xml:space="preserve">  </w:t>
      </w:r>
      <w:r w:rsidRPr="00A7150F">
        <w:rPr>
          <w:rFonts w:ascii="Times New Roman" w:eastAsia="Times New Roman" w:hAnsi="Times New Roman" w:cs="Times New Roman"/>
          <w:sz w:val="24"/>
          <w:szCs w:val="24"/>
          <w:u w:val="single"/>
          <w:lang w:val="ru-RU" w:eastAsia="ru-RU"/>
        </w:rPr>
        <w:t>20</w:t>
      </w:r>
      <w:r w:rsidRPr="00A7150F">
        <w:rPr>
          <w:rFonts w:ascii="Times New Roman" w:eastAsia="Times New Roman" w:hAnsi="Times New Roman" w:cs="Times New Roman"/>
          <w:sz w:val="24"/>
          <w:szCs w:val="24"/>
          <w:u w:val="single"/>
          <w:lang w:eastAsia="ru-RU"/>
        </w:rPr>
        <w:t>2</w:t>
      </w:r>
      <w:r>
        <w:rPr>
          <w:rFonts w:ascii="Times New Roman" w:eastAsia="Times New Roman" w:hAnsi="Times New Roman" w:cs="Times New Roman"/>
          <w:sz w:val="24"/>
          <w:szCs w:val="24"/>
          <w:u w:val="single"/>
          <w:lang w:eastAsia="ru-RU"/>
        </w:rPr>
        <w:t>5</w:t>
      </w:r>
      <w:r w:rsidRPr="00A7150F">
        <w:rPr>
          <w:rFonts w:ascii="Times New Roman" w:eastAsia="Times New Roman" w:hAnsi="Times New Roman" w:cs="Times New Roman"/>
          <w:sz w:val="24"/>
          <w:szCs w:val="24"/>
          <w:u w:val="single"/>
          <w:lang w:eastAsia="ru-RU"/>
        </w:rPr>
        <w:t xml:space="preserve"> року №             </w:t>
      </w:r>
    </w:p>
    <w:p w:rsidR="00865854" w:rsidRPr="00A7150F" w:rsidRDefault="00865854" w:rsidP="00865854">
      <w:pPr>
        <w:spacing w:after="0" w:line="240" w:lineRule="auto"/>
        <w:ind w:firstLine="284"/>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2. Строк подання студентом проекту (роботи)</w:t>
      </w:r>
      <w:r w:rsidRPr="00A7150F">
        <w:rPr>
          <w:rFonts w:ascii="Times New Roman" w:eastAsia="Times New Roman" w:hAnsi="Times New Roman" w:cs="Times New Roman"/>
          <w:sz w:val="24"/>
          <w:szCs w:val="24"/>
          <w:u w:val="single"/>
          <w:lang w:eastAsia="ru-RU"/>
        </w:rPr>
        <w:tab/>
        <w:t>20.1</w:t>
      </w:r>
      <w:r>
        <w:rPr>
          <w:rFonts w:ascii="Times New Roman" w:eastAsia="Times New Roman" w:hAnsi="Times New Roman" w:cs="Times New Roman"/>
          <w:sz w:val="24"/>
          <w:szCs w:val="24"/>
          <w:u w:val="single"/>
          <w:lang w:eastAsia="ru-RU"/>
        </w:rPr>
        <w:t>2</w:t>
      </w:r>
      <w:r w:rsidRPr="00A7150F">
        <w:rPr>
          <w:rFonts w:ascii="Times New Roman" w:eastAsia="Times New Roman" w:hAnsi="Times New Roman" w:cs="Times New Roman"/>
          <w:sz w:val="24"/>
          <w:szCs w:val="24"/>
          <w:u w:val="single"/>
          <w:lang w:eastAsia="ru-RU"/>
        </w:rPr>
        <w:t>.</w:t>
      </w:r>
      <w:r w:rsidRPr="00A7150F">
        <w:rPr>
          <w:rFonts w:ascii="Times New Roman" w:eastAsia="Times New Roman" w:hAnsi="Times New Roman" w:cs="Times New Roman"/>
          <w:sz w:val="24"/>
          <w:szCs w:val="24"/>
          <w:u w:val="single"/>
          <w:lang w:val="ru-RU" w:eastAsia="ru-RU"/>
        </w:rPr>
        <w:t>20</w:t>
      </w:r>
      <w:r w:rsidRPr="00A7150F">
        <w:rPr>
          <w:rFonts w:ascii="Times New Roman" w:eastAsia="Times New Roman" w:hAnsi="Times New Roman" w:cs="Times New Roman"/>
          <w:sz w:val="24"/>
          <w:szCs w:val="24"/>
          <w:u w:val="single"/>
          <w:lang w:eastAsia="ru-RU"/>
        </w:rPr>
        <w:t>2</w:t>
      </w:r>
      <w:r>
        <w:rPr>
          <w:rFonts w:ascii="Times New Roman" w:eastAsia="Times New Roman" w:hAnsi="Times New Roman" w:cs="Times New Roman"/>
          <w:sz w:val="24"/>
          <w:szCs w:val="24"/>
          <w:u w:val="single"/>
          <w:lang w:eastAsia="ru-RU"/>
        </w:rPr>
        <w:t>5</w:t>
      </w:r>
      <w:r w:rsidRPr="00A7150F">
        <w:rPr>
          <w:rFonts w:ascii="Times New Roman" w:eastAsia="Times New Roman" w:hAnsi="Times New Roman" w:cs="Times New Roman"/>
          <w:sz w:val="24"/>
          <w:szCs w:val="24"/>
          <w:u w:val="single"/>
          <w:lang w:eastAsia="ru-RU"/>
        </w:rPr>
        <w:t xml:space="preserve"> р.</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p>
    <w:p w:rsidR="00865854" w:rsidRPr="00A7150F" w:rsidRDefault="00865854" w:rsidP="00865854">
      <w:pPr>
        <w:keepNext/>
        <w:shd w:val="clear" w:color="auto" w:fill="FFFFFF"/>
        <w:spacing w:after="0" w:line="240" w:lineRule="auto"/>
        <w:ind w:firstLine="284"/>
        <w:jc w:val="both"/>
        <w:outlineLvl w:val="2"/>
        <w:rPr>
          <w:rFonts w:ascii="Times New Roman" w:eastAsia="Times New Roman" w:hAnsi="Times New Roman" w:cs="Times New Roman"/>
          <w:bCs/>
          <w:sz w:val="24"/>
          <w:szCs w:val="24"/>
          <w:lang w:eastAsia="ru-RU"/>
        </w:rPr>
      </w:pPr>
    </w:p>
    <w:p w:rsidR="00865854" w:rsidRPr="00A7150F" w:rsidRDefault="00865854" w:rsidP="00865854">
      <w:pPr>
        <w:keepNext/>
        <w:shd w:val="clear" w:color="auto" w:fill="FFFFFF"/>
        <w:spacing w:after="0" w:line="240" w:lineRule="auto"/>
        <w:ind w:firstLine="284"/>
        <w:jc w:val="both"/>
        <w:outlineLvl w:val="2"/>
        <w:rPr>
          <w:rFonts w:ascii="Times New Roman" w:eastAsia="Times New Roman" w:hAnsi="Times New Roman" w:cs="Times New Roman"/>
          <w:bCs/>
          <w:sz w:val="24"/>
          <w:szCs w:val="24"/>
          <w:u w:val="single"/>
          <w:lang w:eastAsia="ru-RU"/>
        </w:rPr>
      </w:pPr>
      <w:r w:rsidRPr="00A7150F">
        <w:rPr>
          <w:rFonts w:ascii="Times New Roman" w:eastAsia="Times New Roman" w:hAnsi="Times New Roman" w:cs="Times New Roman"/>
          <w:bCs/>
          <w:sz w:val="24"/>
          <w:szCs w:val="24"/>
          <w:lang w:eastAsia="ru-RU"/>
        </w:rPr>
        <w:t xml:space="preserve">3. Вихідні дані до проекту (роботи) </w:t>
      </w:r>
      <w:r w:rsidRPr="00A7150F">
        <w:rPr>
          <w:rFonts w:ascii="Times New Roman" w:eastAsia="Times New Roman" w:hAnsi="Times New Roman" w:cs="Times New Roman"/>
          <w:bCs/>
          <w:sz w:val="24"/>
          <w:szCs w:val="24"/>
          <w:u w:val="single"/>
          <w:lang w:eastAsia="ru-RU"/>
        </w:rPr>
        <w:t xml:space="preserve">навчальні підручники, посібники, періодичні видання, нормативно-правові документи, довідники, словники, </w:t>
      </w:r>
      <w:proofErr w:type="spellStart"/>
      <w:r w:rsidRPr="00A7150F">
        <w:rPr>
          <w:rFonts w:ascii="Times New Roman" w:eastAsia="Times New Roman" w:hAnsi="Times New Roman" w:cs="Times New Roman"/>
          <w:bCs/>
          <w:sz w:val="24"/>
          <w:szCs w:val="24"/>
          <w:u w:val="single"/>
          <w:lang w:eastAsia="ru-RU"/>
        </w:rPr>
        <w:t>Інтернет-ресурси</w:t>
      </w:r>
      <w:proofErr w:type="spellEnd"/>
      <w:r w:rsidRPr="00A7150F">
        <w:rPr>
          <w:rFonts w:ascii="Times New Roman" w:eastAsia="Times New Roman" w:hAnsi="Times New Roman" w:cs="Times New Roman"/>
          <w:bCs/>
          <w:sz w:val="24"/>
          <w:szCs w:val="24"/>
          <w:u w:val="single"/>
          <w:lang w:eastAsia="ru-RU"/>
        </w:rPr>
        <w:t>, матеріали конференцій тощо</w:t>
      </w:r>
      <w:r w:rsidRPr="00A7150F">
        <w:rPr>
          <w:rFonts w:ascii="Times New Roman" w:eastAsia="Times New Roman" w:hAnsi="Times New Roman" w:cs="Times New Roman"/>
          <w:bCs/>
          <w:sz w:val="24"/>
          <w:szCs w:val="24"/>
          <w:lang w:eastAsia="ru-RU"/>
        </w:rPr>
        <w:t xml:space="preserve"> </w:t>
      </w:r>
      <w:r w:rsidRPr="00A7150F">
        <w:rPr>
          <w:rFonts w:ascii="Times New Roman" w:eastAsia="Times New Roman" w:hAnsi="Times New Roman" w:cs="Times New Roman"/>
          <w:bCs/>
          <w:sz w:val="24"/>
          <w:szCs w:val="24"/>
          <w:u w:val="single"/>
          <w:lang w:eastAsia="ru-RU"/>
        </w:rPr>
        <w:t xml:space="preserve">                                                                                              </w:t>
      </w:r>
    </w:p>
    <w:p w:rsidR="00865854" w:rsidRPr="00A7150F" w:rsidRDefault="00865854" w:rsidP="00865854">
      <w:pPr>
        <w:keepNext/>
        <w:shd w:val="clear" w:color="auto" w:fill="FFFFFF"/>
        <w:spacing w:after="0" w:line="240" w:lineRule="auto"/>
        <w:ind w:firstLine="284"/>
        <w:jc w:val="both"/>
        <w:outlineLvl w:val="2"/>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4. Зміст розрахунково-пояснювальної записки (перелік питань, які потрібно розробити)</w:t>
      </w:r>
    </w:p>
    <w:p w:rsidR="00865854" w:rsidRPr="00551A4F" w:rsidRDefault="00865854" w:rsidP="00865854">
      <w:pPr>
        <w:pStyle w:val="11"/>
        <w:tabs>
          <w:tab w:val="right" w:leader="dot" w:pos="10065"/>
        </w:tabs>
        <w:spacing w:after="0" w:line="240" w:lineRule="auto"/>
        <w:ind w:right="1"/>
        <w:rPr>
          <w:rFonts w:ascii="Times New Roman" w:hAnsi="Times New Roman"/>
          <w:lang w:val="uk-UA"/>
        </w:rPr>
      </w:pPr>
      <w:bookmarkStart w:id="0" w:name="_Hlk155525660"/>
      <w:r w:rsidRPr="00551A4F">
        <w:rPr>
          <w:rFonts w:ascii="Times New Roman" w:hAnsi="Times New Roman"/>
          <w:lang w:val="uk-UA"/>
        </w:rPr>
        <w:t>ВСТУП</w:t>
      </w:r>
    </w:p>
    <w:p w:rsidR="00865854" w:rsidRPr="00E65131" w:rsidRDefault="00865854" w:rsidP="00865854">
      <w:pPr>
        <w:pStyle w:val="3"/>
        <w:tabs>
          <w:tab w:val="right" w:leader="dot" w:pos="10065"/>
        </w:tabs>
        <w:spacing w:after="0" w:line="240" w:lineRule="auto"/>
        <w:ind w:left="0" w:right="1"/>
        <w:outlineLvl w:val="1"/>
        <w:rPr>
          <w:rFonts w:ascii="Times New Roman" w:hAnsi="Times New Roman"/>
          <w:lang w:val="uk-UA" w:eastAsia="uk-UA"/>
        </w:rPr>
      </w:pPr>
      <w:r w:rsidRPr="00E65131">
        <w:rPr>
          <w:rFonts w:ascii="Times New Roman" w:hAnsi="Times New Roman"/>
          <w:lang w:val="uk-UA" w:eastAsia="uk-UA"/>
        </w:rPr>
        <w:t>Розділ 1. ПРОБЛЕМАТИКА ДОСЛІДЖЕННЯ</w:t>
      </w:r>
    </w:p>
    <w:p w:rsidR="00865854" w:rsidRPr="00E65131" w:rsidRDefault="00865854" w:rsidP="00865854">
      <w:pPr>
        <w:pStyle w:val="3"/>
        <w:numPr>
          <w:ilvl w:val="1"/>
          <w:numId w:val="6"/>
        </w:numPr>
        <w:tabs>
          <w:tab w:val="right" w:leader="dot" w:pos="10065"/>
        </w:tabs>
        <w:spacing w:after="0" w:line="240" w:lineRule="auto"/>
        <w:ind w:right="1"/>
        <w:outlineLvl w:val="1"/>
        <w:rPr>
          <w:rFonts w:ascii="Times New Roman" w:hAnsi="Times New Roman"/>
          <w:lang w:val="uk-UA" w:eastAsia="uk-UA"/>
        </w:rPr>
      </w:pPr>
      <w:r w:rsidRPr="00E65131">
        <w:rPr>
          <w:rFonts w:ascii="Times New Roman" w:hAnsi="Times New Roman"/>
          <w:lang w:val="uk-UA" w:eastAsia="uk-UA"/>
        </w:rPr>
        <w:t>Історичні аспекти розвитку системи активного керування підвіскою</w:t>
      </w:r>
    </w:p>
    <w:p w:rsidR="00865854" w:rsidRPr="00E65131" w:rsidRDefault="00865854" w:rsidP="00865854">
      <w:pPr>
        <w:pStyle w:val="3"/>
        <w:numPr>
          <w:ilvl w:val="1"/>
          <w:numId w:val="6"/>
        </w:numPr>
        <w:tabs>
          <w:tab w:val="right" w:leader="dot" w:pos="10065"/>
        </w:tabs>
        <w:spacing w:after="0" w:line="240" w:lineRule="auto"/>
        <w:ind w:right="1"/>
        <w:outlineLvl w:val="1"/>
        <w:rPr>
          <w:rFonts w:ascii="Times New Roman" w:hAnsi="Times New Roman"/>
          <w:lang w:val="uk-UA" w:eastAsia="uk-UA"/>
        </w:rPr>
      </w:pPr>
      <w:r w:rsidRPr="00E65131">
        <w:rPr>
          <w:rFonts w:ascii="Times New Roman" w:hAnsi="Times New Roman"/>
          <w:lang w:val="uk-UA" w:eastAsia="uk-UA"/>
        </w:rPr>
        <w:t>Застосування систем активного керування підвіскою</w:t>
      </w:r>
    </w:p>
    <w:p w:rsidR="00865854" w:rsidRPr="00E65131" w:rsidRDefault="00865854" w:rsidP="00865854">
      <w:pPr>
        <w:pStyle w:val="3"/>
        <w:tabs>
          <w:tab w:val="right" w:leader="dot" w:pos="10065"/>
        </w:tabs>
        <w:spacing w:after="0" w:line="240" w:lineRule="auto"/>
        <w:ind w:left="0" w:right="1"/>
        <w:outlineLvl w:val="1"/>
        <w:rPr>
          <w:rFonts w:ascii="Times New Roman" w:hAnsi="Times New Roman"/>
          <w:lang w:val="uk-UA" w:eastAsia="uk-UA"/>
        </w:rPr>
      </w:pPr>
      <w:r>
        <w:rPr>
          <w:rFonts w:ascii="Times New Roman" w:hAnsi="Times New Roman"/>
          <w:lang w:val="uk-UA" w:eastAsia="uk-UA"/>
        </w:rPr>
        <w:t>1.3.</w:t>
      </w:r>
      <w:r w:rsidRPr="00E65131">
        <w:rPr>
          <w:rFonts w:ascii="Times New Roman" w:hAnsi="Times New Roman"/>
          <w:lang w:val="uk-UA" w:eastAsia="uk-UA"/>
        </w:rPr>
        <w:t>Основні обмеження застосування систем активного керування підвіскою</w:t>
      </w:r>
    </w:p>
    <w:p w:rsidR="00865854" w:rsidRPr="00E65131" w:rsidRDefault="00865854" w:rsidP="00865854">
      <w:pPr>
        <w:pStyle w:val="3"/>
        <w:tabs>
          <w:tab w:val="right" w:leader="dot" w:pos="10065"/>
        </w:tabs>
        <w:spacing w:after="0" w:line="240" w:lineRule="auto"/>
        <w:ind w:left="0" w:right="1"/>
        <w:outlineLvl w:val="1"/>
        <w:rPr>
          <w:rFonts w:ascii="Times New Roman" w:hAnsi="Times New Roman"/>
          <w:lang w:val="uk-UA" w:eastAsia="uk-UA"/>
        </w:rPr>
      </w:pPr>
      <w:r w:rsidRPr="00E65131">
        <w:rPr>
          <w:rFonts w:ascii="Times New Roman" w:hAnsi="Times New Roman"/>
          <w:lang w:val="uk-UA" w:eastAsia="uk-UA"/>
        </w:rPr>
        <w:t>Розділ 2. СИСТЕМА E ACTIVE BODY CONTROL головні аспекти</w:t>
      </w:r>
    </w:p>
    <w:p w:rsidR="00865854" w:rsidRPr="00E65131" w:rsidRDefault="00865854" w:rsidP="00865854">
      <w:pPr>
        <w:pStyle w:val="3"/>
        <w:tabs>
          <w:tab w:val="right" w:leader="dot" w:pos="10065"/>
        </w:tabs>
        <w:spacing w:after="0" w:line="240" w:lineRule="auto"/>
        <w:ind w:left="0" w:right="1"/>
        <w:outlineLvl w:val="1"/>
        <w:rPr>
          <w:rFonts w:ascii="Times New Roman" w:hAnsi="Times New Roman"/>
          <w:lang w:val="uk-UA" w:eastAsia="uk-UA"/>
        </w:rPr>
      </w:pPr>
      <w:r>
        <w:rPr>
          <w:rFonts w:ascii="Times New Roman" w:hAnsi="Times New Roman"/>
          <w:lang w:val="uk-UA" w:eastAsia="uk-UA"/>
        </w:rPr>
        <w:t xml:space="preserve">2.1. </w:t>
      </w:r>
      <w:r w:rsidRPr="00E65131">
        <w:rPr>
          <w:rFonts w:ascii="Times New Roman" w:hAnsi="Times New Roman"/>
          <w:lang w:val="uk-UA" w:eastAsia="uk-UA"/>
        </w:rPr>
        <w:t>Система E ACTIVE BODY CONTROL</w:t>
      </w:r>
    </w:p>
    <w:p w:rsidR="00865854" w:rsidRPr="00E65131" w:rsidRDefault="00865854" w:rsidP="00865854">
      <w:pPr>
        <w:pStyle w:val="3"/>
        <w:tabs>
          <w:tab w:val="right" w:leader="dot" w:pos="10065"/>
        </w:tabs>
        <w:spacing w:after="0" w:line="240" w:lineRule="auto"/>
        <w:ind w:left="0" w:right="1"/>
        <w:outlineLvl w:val="1"/>
        <w:rPr>
          <w:rFonts w:ascii="Times New Roman" w:hAnsi="Times New Roman"/>
          <w:lang w:val="uk-UA" w:eastAsia="uk-UA"/>
        </w:rPr>
      </w:pPr>
      <w:r>
        <w:rPr>
          <w:rFonts w:ascii="Times New Roman" w:hAnsi="Times New Roman"/>
          <w:lang w:val="uk-UA" w:eastAsia="uk-UA"/>
        </w:rPr>
        <w:t xml:space="preserve">2.2. </w:t>
      </w:r>
      <w:r w:rsidRPr="00E65131">
        <w:rPr>
          <w:rFonts w:ascii="Times New Roman" w:hAnsi="Times New Roman"/>
          <w:lang w:val="uk-UA" w:eastAsia="uk-UA"/>
        </w:rPr>
        <w:t>Система E ACTIVE BODY CONTROL: конструкція та принцип дії</w:t>
      </w:r>
    </w:p>
    <w:p w:rsidR="00865854" w:rsidRPr="00E65131" w:rsidRDefault="00865854" w:rsidP="00865854">
      <w:pPr>
        <w:pStyle w:val="3"/>
        <w:tabs>
          <w:tab w:val="right" w:leader="dot" w:pos="10065"/>
        </w:tabs>
        <w:spacing w:after="0" w:line="240" w:lineRule="auto"/>
        <w:ind w:left="0" w:right="1"/>
        <w:outlineLvl w:val="1"/>
        <w:rPr>
          <w:rFonts w:ascii="Times New Roman" w:hAnsi="Times New Roman"/>
          <w:lang w:val="uk-UA" w:eastAsia="uk-UA"/>
        </w:rPr>
      </w:pPr>
      <w:r>
        <w:rPr>
          <w:rFonts w:ascii="Times New Roman" w:hAnsi="Times New Roman"/>
          <w:lang w:val="uk-UA" w:eastAsia="uk-UA"/>
        </w:rPr>
        <w:t xml:space="preserve">2.3. </w:t>
      </w:r>
      <w:r w:rsidRPr="00E65131">
        <w:rPr>
          <w:rFonts w:ascii="Times New Roman" w:hAnsi="Times New Roman"/>
          <w:lang w:val="uk-UA" w:eastAsia="uk-UA"/>
        </w:rPr>
        <w:t>Логіка роботи системи E ACTIVE BODY CONTROL</w:t>
      </w:r>
    </w:p>
    <w:p w:rsidR="00865854" w:rsidRPr="00E65131" w:rsidRDefault="00865854" w:rsidP="00865854">
      <w:pPr>
        <w:pStyle w:val="3"/>
        <w:tabs>
          <w:tab w:val="right" w:leader="dot" w:pos="10065"/>
        </w:tabs>
        <w:spacing w:after="0" w:line="240" w:lineRule="auto"/>
        <w:ind w:left="0" w:right="1"/>
        <w:outlineLvl w:val="1"/>
        <w:rPr>
          <w:rFonts w:ascii="Times New Roman" w:hAnsi="Times New Roman"/>
          <w:lang w:val="uk-UA" w:eastAsia="uk-UA"/>
        </w:rPr>
      </w:pPr>
      <w:r w:rsidRPr="00E65131">
        <w:rPr>
          <w:rFonts w:ascii="Times New Roman" w:hAnsi="Times New Roman"/>
          <w:lang w:val="uk-UA" w:eastAsia="uk-UA"/>
        </w:rPr>
        <w:t>Розділ 3. Дослідження динаміки робити підвіски</w:t>
      </w:r>
    </w:p>
    <w:p w:rsidR="00865854" w:rsidRPr="00E65131" w:rsidRDefault="00865854" w:rsidP="00865854">
      <w:pPr>
        <w:pStyle w:val="3"/>
        <w:tabs>
          <w:tab w:val="right" w:leader="dot" w:pos="10065"/>
        </w:tabs>
        <w:spacing w:after="0" w:line="240" w:lineRule="auto"/>
        <w:ind w:left="0" w:right="1"/>
        <w:outlineLvl w:val="1"/>
        <w:rPr>
          <w:rFonts w:ascii="Times New Roman" w:hAnsi="Times New Roman"/>
          <w:lang w:val="uk-UA" w:eastAsia="uk-UA"/>
        </w:rPr>
      </w:pPr>
      <w:r w:rsidRPr="00E65131">
        <w:rPr>
          <w:rFonts w:ascii="Times New Roman" w:hAnsi="Times New Roman"/>
          <w:lang w:val="uk-UA" w:eastAsia="uk-UA"/>
        </w:rPr>
        <w:t>3.1. Основні методи дослідження динаміки підвіски</w:t>
      </w:r>
    </w:p>
    <w:p w:rsidR="00865854" w:rsidRPr="00E65131" w:rsidRDefault="00865854" w:rsidP="00865854">
      <w:pPr>
        <w:pStyle w:val="3"/>
        <w:tabs>
          <w:tab w:val="right" w:leader="dot" w:pos="10065"/>
        </w:tabs>
        <w:spacing w:after="0" w:line="240" w:lineRule="auto"/>
        <w:ind w:left="0" w:right="1"/>
        <w:outlineLvl w:val="1"/>
        <w:rPr>
          <w:rFonts w:ascii="Times New Roman" w:hAnsi="Times New Roman"/>
          <w:lang w:val="uk-UA" w:eastAsia="uk-UA"/>
        </w:rPr>
      </w:pPr>
      <w:r w:rsidRPr="00E65131">
        <w:rPr>
          <w:rFonts w:ascii="Times New Roman" w:hAnsi="Times New Roman"/>
          <w:lang w:val="uk-UA" w:eastAsia="uk-UA"/>
        </w:rPr>
        <w:t>3.2. Чисельне моделювання динаміки підвіски автомобіля</w:t>
      </w:r>
    </w:p>
    <w:p w:rsidR="00865854" w:rsidRPr="00E65131" w:rsidRDefault="00865854" w:rsidP="00865854">
      <w:pPr>
        <w:pStyle w:val="3"/>
        <w:tabs>
          <w:tab w:val="right" w:leader="dot" w:pos="10065"/>
        </w:tabs>
        <w:spacing w:after="0" w:line="240" w:lineRule="auto"/>
        <w:ind w:left="0" w:right="1"/>
        <w:outlineLvl w:val="1"/>
        <w:rPr>
          <w:rFonts w:ascii="Times New Roman" w:hAnsi="Times New Roman"/>
          <w:lang w:val="uk-UA" w:eastAsia="uk-UA"/>
        </w:rPr>
      </w:pPr>
      <w:r w:rsidRPr="00E65131">
        <w:rPr>
          <w:rFonts w:ascii="Times New Roman" w:hAnsi="Times New Roman"/>
          <w:lang w:val="uk-UA" w:eastAsia="uk-UA"/>
        </w:rPr>
        <w:t>3.3. Порівняння пасивної та активної підвіски E-ACTIVE BODY CONTROL</w:t>
      </w:r>
    </w:p>
    <w:p w:rsidR="00865854" w:rsidRPr="00E65131" w:rsidRDefault="00865854" w:rsidP="00865854">
      <w:pPr>
        <w:pStyle w:val="3"/>
        <w:tabs>
          <w:tab w:val="right" w:leader="dot" w:pos="10065"/>
        </w:tabs>
        <w:spacing w:after="0" w:line="240" w:lineRule="auto"/>
        <w:ind w:left="0" w:right="1"/>
        <w:outlineLvl w:val="1"/>
        <w:rPr>
          <w:rFonts w:ascii="Times New Roman" w:hAnsi="Times New Roman"/>
          <w:lang w:val="uk-UA" w:eastAsia="uk-UA"/>
        </w:rPr>
      </w:pPr>
      <w:r w:rsidRPr="00E65131">
        <w:rPr>
          <w:rFonts w:ascii="Times New Roman" w:hAnsi="Times New Roman"/>
          <w:lang w:val="uk-UA" w:eastAsia="uk-UA"/>
        </w:rPr>
        <w:t>3.4. Вибір режиму роботи система E-ACTIVE BODY CONTROL від Mercedes-Benz</w:t>
      </w:r>
    </w:p>
    <w:p w:rsidR="00865854" w:rsidRPr="00E65131" w:rsidRDefault="00865854" w:rsidP="00865854">
      <w:pPr>
        <w:pStyle w:val="3"/>
        <w:tabs>
          <w:tab w:val="right" w:leader="dot" w:pos="10065"/>
        </w:tabs>
        <w:spacing w:after="0" w:line="240" w:lineRule="auto"/>
        <w:ind w:left="0" w:right="1"/>
        <w:outlineLvl w:val="1"/>
        <w:rPr>
          <w:rFonts w:ascii="Times New Roman" w:hAnsi="Times New Roman"/>
          <w:lang w:val="uk-UA" w:eastAsia="uk-UA"/>
        </w:rPr>
      </w:pPr>
      <w:r w:rsidRPr="00E65131">
        <w:rPr>
          <w:rFonts w:ascii="Times New Roman" w:hAnsi="Times New Roman"/>
          <w:lang w:val="uk-UA" w:eastAsia="uk-UA"/>
        </w:rPr>
        <w:t>РОЗДІЛ 4. БЕЗПЕКА ПРАЦІ ТА ЗАХИСТ ПЕРСОНАЛУ</w:t>
      </w:r>
    </w:p>
    <w:p w:rsidR="00865854" w:rsidRPr="00E65131" w:rsidRDefault="00865854" w:rsidP="00865854">
      <w:pPr>
        <w:pStyle w:val="3"/>
        <w:tabs>
          <w:tab w:val="right" w:leader="dot" w:pos="10065"/>
        </w:tabs>
        <w:spacing w:after="0" w:line="240" w:lineRule="auto"/>
        <w:ind w:left="0" w:right="1"/>
        <w:outlineLvl w:val="1"/>
        <w:rPr>
          <w:rFonts w:ascii="Times New Roman" w:hAnsi="Times New Roman"/>
          <w:lang w:val="uk-UA" w:eastAsia="uk-UA"/>
        </w:rPr>
      </w:pPr>
      <w:r w:rsidRPr="00E65131">
        <w:rPr>
          <w:rFonts w:ascii="Times New Roman" w:hAnsi="Times New Roman"/>
          <w:lang w:val="uk-UA" w:eastAsia="uk-UA"/>
        </w:rPr>
        <w:t>4.1. Охорона праці в зоні технічного обслуговування</w:t>
      </w:r>
    </w:p>
    <w:p w:rsidR="00865854" w:rsidRPr="00E65131" w:rsidRDefault="00865854" w:rsidP="00865854">
      <w:pPr>
        <w:pStyle w:val="3"/>
        <w:tabs>
          <w:tab w:val="right" w:leader="dot" w:pos="10065"/>
        </w:tabs>
        <w:spacing w:after="0" w:line="240" w:lineRule="auto"/>
        <w:ind w:left="0" w:right="1"/>
        <w:outlineLvl w:val="1"/>
        <w:rPr>
          <w:rFonts w:ascii="Times New Roman" w:hAnsi="Times New Roman"/>
          <w:lang w:val="uk-UA" w:eastAsia="uk-UA"/>
        </w:rPr>
      </w:pPr>
      <w:r w:rsidRPr="00E65131">
        <w:rPr>
          <w:rFonts w:ascii="Times New Roman" w:hAnsi="Times New Roman"/>
          <w:lang w:val="uk-UA" w:eastAsia="uk-UA"/>
        </w:rPr>
        <w:t xml:space="preserve">4.2. Правила охорони праці </w:t>
      </w:r>
    </w:p>
    <w:p w:rsidR="00865854" w:rsidRPr="00E65131" w:rsidRDefault="00865854" w:rsidP="00865854">
      <w:pPr>
        <w:pStyle w:val="3"/>
        <w:tabs>
          <w:tab w:val="right" w:leader="dot" w:pos="10065"/>
        </w:tabs>
        <w:spacing w:after="0" w:line="240" w:lineRule="auto"/>
        <w:ind w:left="0" w:right="1"/>
        <w:outlineLvl w:val="1"/>
        <w:rPr>
          <w:rFonts w:ascii="Times New Roman" w:hAnsi="Times New Roman"/>
          <w:lang w:val="uk-UA" w:eastAsia="uk-UA"/>
        </w:rPr>
      </w:pPr>
      <w:r w:rsidRPr="00E65131">
        <w:rPr>
          <w:rFonts w:ascii="Times New Roman" w:hAnsi="Times New Roman"/>
          <w:lang w:val="uk-UA" w:eastAsia="uk-UA"/>
        </w:rPr>
        <w:t>4.3. Організація охорони праці під час воєнного стану</w:t>
      </w:r>
    </w:p>
    <w:p w:rsidR="00865854" w:rsidRPr="00551A4F" w:rsidRDefault="00865854" w:rsidP="00865854">
      <w:pPr>
        <w:pStyle w:val="3"/>
        <w:tabs>
          <w:tab w:val="right" w:leader="dot" w:pos="10065"/>
        </w:tabs>
        <w:spacing w:after="0" w:line="240" w:lineRule="auto"/>
        <w:ind w:left="0" w:right="1"/>
        <w:outlineLvl w:val="1"/>
        <w:rPr>
          <w:rFonts w:ascii="Times New Roman" w:hAnsi="Times New Roman"/>
          <w:lang w:val="uk-UA"/>
        </w:rPr>
      </w:pPr>
      <w:r w:rsidRPr="00551A4F">
        <w:rPr>
          <w:rFonts w:ascii="Times New Roman" w:hAnsi="Times New Roman"/>
        </w:rPr>
        <w:t>ВИСН</w:t>
      </w:r>
      <w:proofErr w:type="gramStart"/>
      <w:r w:rsidRPr="00551A4F">
        <w:rPr>
          <w:rFonts w:ascii="Times New Roman" w:hAnsi="Times New Roman"/>
        </w:rPr>
        <w:t>O</w:t>
      </w:r>
      <w:proofErr w:type="gramEnd"/>
      <w:r w:rsidRPr="00551A4F">
        <w:rPr>
          <w:rFonts w:ascii="Times New Roman" w:hAnsi="Times New Roman"/>
        </w:rPr>
        <w:t>ВКИ</w:t>
      </w:r>
      <w:r>
        <w:rPr>
          <w:rFonts w:ascii="Times New Roman" w:hAnsi="Times New Roman"/>
          <w:lang w:val="uk-UA"/>
        </w:rPr>
        <w:t xml:space="preserve">, </w:t>
      </w:r>
      <w:r w:rsidRPr="00551A4F">
        <w:rPr>
          <w:rFonts w:ascii="Times New Roman" w:hAnsi="Times New Roman"/>
        </w:rPr>
        <w:t>ПЕРЕЛIК ВИКOРИСТAНИХ ДЖЕРЕЛ</w:t>
      </w:r>
    </w:p>
    <w:bookmarkEnd w:id="0"/>
    <w:p w:rsidR="00865854" w:rsidRDefault="00865854" w:rsidP="00865854">
      <w:pPr>
        <w:spacing w:after="0" w:line="240" w:lineRule="auto"/>
        <w:ind w:firstLine="284"/>
        <w:jc w:val="both"/>
        <w:rPr>
          <w:rFonts w:ascii="Times New Roman" w:eastAsia="Times New Roman" w:hAnsi="Times New Roman" w:cs="Times New Roman"/>
          <w:sz w:val="24"/>
          <w:szCs w:val="24"/>
          <w:lang w:eastAsia="ru-RU"/>
        </w:rPr>
      </w:pPr>
    </w:p>
    <w:p w:rsidR="00865854" w:rsidRPr="00A7150F" w:rsidRDefault="00865854" w:rsidP="00865854">
      <w:pPr>
        <w:spacing w:after="0" w:line="240" w:lineRule="auto"/>
        <w:ind w:firstLine="284"/>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 xml:space="preserve">5. Перелік графічного матеріалу (з точним зазначенням обов’язкових креслень </w:t>
      </w:r>
      <w:r w:rsidRPr="00A7150F">
        <w:rPr>
          <w:rFonts w:ascii="Times New Roman" w:eastAsia="Times New Roman" w:hAnsi="Times New Roman" w:cs="Times New Roman"/>
          <w:i/>
          <w:sz w:val="23"/>
          <w:szCs w:val="23"/>
          <w:u w:val="single"/>
          <w:lang w:eastAsia="ru-RU"/>
        </w:rPr>
        <w:t>презентація-1.</w:t>
      </w:r>
    </w:p>
    <w:p w:rsidR="00865854" w:rsidRDefault="00865854" w:rsidP="00865854">
      <w:pPr>
        <w:widowControl w:val="0"/>
        <w:autoSpaceDE w:val="0"/>
        <w:autoSpaceDN w:val="0"/>
        <w:spacing w:after="0" w:line="240" w:lineRule="auto"/>
        <w:jc w:val="center"/>
        <w:rPr>
          <w:rFonts w:ascii="Times New Roman" w:eastAsia="Times New Roman" w:hAnsi="Times New Roman" w:cs="Times New Roman"/>
          <w:sz w:val="28"/>
          <w:szCs w:val="28"/>
        </w:rPr>
        <w:sectPr w:rsidR="00865854" w:rsidSect="00E42A1A">
          <w:pgSz w:w="11906" w:h="16838" w:code="9"/>
          <w:pgMar w:top="851" w:right="567" w:bottom="1077" w:left="1418" w:header="709" w:footer="397" w:gutter="0"/>
          <w:pgNumType w:start="3"/>
          <w:cols w:space="708"/>
          <w:titlePg/>
          <w:docGrid w:linePitch="360"/>
        </w:sectPr>
      </w:pPr>
    </w:p>
    <w:p w:rsidR="00865854" w:rsidRPr="00A7150F" w:rsidRDefault="00865854" w:rsidP="00865854">
      <w:pPr>
        <w:spacing w:after="0" w:line="240" w:lineRule="auto"/>
        <w:ind w:firstLine="284"/>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lastRenderedPageBreak/>
        <w:t>6. Консультанти розділів проекту (роботи)</w:t>
      </w:r>
    </w:p>
    <w:p w:rsidR="00865854" w:rsidRPr="00A7150F" w:rsidRDefault="00865854" w:rsidP="00865854">
      <w:pPr>
        <w:spacing w:after="0" w:line="240" w:lineRule="auto"/>
        <w:jc w:val="both"/>
        <w:rPr>
          <w:rFonts w:ascii="Times New Roman" w:eastAsia="Times New Roman" w:hAnsi="Times New Roman" w:cs="Times New Roman"/>
          <w:sz w:val="24"/>
          <w:szCs w:val="24"/>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40"/>
        <w:gridCol w:w="3420"/>
        <w:gridCol w:w="1620"/>
        <w:gridCol w:w="1800"/>
      </w:tblGrid>
      <w:tr w:rsidR="00865854" w:rsidRPr="00A7150F" w:rsidTr="00DE38FD">
        <w:tc>
          <w:tcPr>
            <w:tcW w:w="2340" w:type="dxa"/>
            <w:vMerge w:val="restart"/>
          </w:tcPr>
          <w:p w:rsidR="00865854" w:rsidRPr="00A7150F" w:rsidRDefault="00865854" w:rsidP="00DE38FD">
            <w:pPr>
              <w:keepNext/>
              <w:spacing w:after="0" w:line="240" w:lineRule="auto"/>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Розділ</w:t>
            </w:r>
          </w:p>
        </w:tc>
        <w:tc>
          <w:tcPr>
            <w:tcW w:w="3420" w:type="dxa"/>
            <w:vMerge w:val="restart"/>
          </w:tcPr>
          <w:p w:rsidR="00865854" w:rsidRPr="00A7150F" w:rsidRDefault="00865854" w:rsidP="00DE38FD">
            <w:pPr>
              <w:keepNext/>
              <w:spacing w:after="0" w:line="240" w:lineRule="auto"/>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Прізвище, ініціали та посада консультанта</w:t>
            </w:r>
          </w:p>
        </w:tc>
        <w:tc>
          <w:tcPr>
            <w:tcW w:w="3420" w:type="dxa"/>
            <w:gridSpan w:val="2"/>
          </w:tcPr>
          <w:p w:rsidR="00865854" w:rsidRPr="00A7150F" w:rsidRDefault="00865854" w:rsidP="00DE38FD">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Підпис, дата</w:t>
            </w:r>
          </w:p>
        </w:tc>
      </w:tr>
      <w:tr w:rsidR="00865854" w:rsidRPr="00A7150F" w:rsidTr="00DE38FD">
        <w:tc>
          <w:tcPr>
            <w:tcW w:w="2340" w:type="dxa"/>
            <w:vMerge/>
          </w:tcPr>
          <w:p w:rsidR="00865854" w:rsidRPr="00A7150F" w:rsidRDefault="00865854" w:rsidP="00DE38FD">
            <w:pPr>
              <w:spacing w:after="0" w:line="240" w:lineRule="auto"/>
              <w:jc w:val="both"/>
              <w:rPr>
                <w:rFonts w:ascii="Times New Roman" w:eastAsia="Times New Roman" w:hAnsi="Times New Roman" w:cs="Times New Roman"/>
                <w:sz w:val="24"/>
                <w:szCs w:val="24"/>
                <w:lang w:eastAsia="ru-RU"/>
              </w:rPr>
            </w:pPr>
          </w:p>
        </w:tc>
        <w:tc>
          <w:tcPr>
            <w:tcW w:w="3420" w:type="dxa"/>
            <w:vMerge/>
          </w:tcPr>
          <w:p w:rsidR="00865854" w:rsidRPr="00A7150F" w:rsidRDefault="00865854" w:rsidP="00DE38FD">
            <w:pPr>
              <w:spacing w:after="0" w:line="240" w:lineRule="auto"/>
              <w:jc w:val="both"/>
              <w:rPr>
                <w:rFonts w:ascii="Times New Roman" w:eastAsia="Times New Roman" w:hAnsi="Times New Roman" w:cs="Times New Roman"/>
                <w:sz w:val="24"/>
                <w:szCs w:val="24"/>
                <w:lang w:eastAsia="ru-RU"/>
              </w:rPr>
            </w:pPr>
          </w:p>
        </w:tc>
        <w:tc>
          <w:tcPr>
            <w:tcW w:w="1620" w:type="dxa"/>
          </w:tcPr>
          <w:p w:rsidR="00865854" w:rsidRPr="00A7150F" w:rsidRDefault="00865854" w:rsidP="00DE38FD">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Завдання</w:t>
            </w:r>
          </w:p>
          <w:p w:rsidR="00865854" w:rsidRPr="00A7150F" w:rsidRDefault="00865854" w:rsidP="00DE38FD">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видав</w:t>
            </w:r>
          </w:p>
        </w:tc>
        <w:tc>
          <w:tcPr>
            <w:tcW w:w="1800" w:type="dxa"/>
          </w:tcPr>
          <w:p w:rsidR="00865854" w:rsidRPr="00A7150F" w:rsidRDefault="00865854" w:rsidP="00DE38FD">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 xml:space="preserve">Завдання </w:t>
            </w:r>
          </w:p>
          <w:p w:rsidR="00865854" w:rsidRPr="00A7150F" w:rsidRDefault="00865854" w:rsidP="00DE38FD">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прийняв</w:t>
            </w:r>
          </w:p>
        </w:tc>
      </w:tr>
      <w:tr w:rsidR="00865854" w:rsidRPr="00A7150F" w:rsidTr="00DE38FD">
        <w:tc>
          <w:tcPr>
            <w:tcW w:w="2340" w:type="dxa"/>
          </w:tcPr>
          <w:p w:rsidR="00865854" w:rsidRPr="00A7150F" w:rsidRDefault="00865854" w:rsidP="00DE38FD">
            <w:pPr>
              <w:spacing w:after="0" w:line="240" w:lineRule="auto"/>
              <w:jc w:val="both"/>
              <w:rPr>
                <w:rFonts w:ascii="Times New Roman" w:eastAsia="Times New Roman" w:hAnsi="Times New Roman" w:cs="Times New Roman"/>
                <w:sz w:val="24"/>
                <w:szCs w:val="24"/>
                <w:lang w:eastAsia="ru-RU"/>
              </w:rPr>
            </w:pPr>
            <w:proofErr w:type="spellStart"/>
            <w:r w:rsidRPr="00A7150F">
              <w:rPr>
                <w:rFonts w:ascii="Times New Roman" w:eastAsia="Times New Roman" w:hAnsi="Times New Roman" w:cs="Times New Roman"/>
                <w:sz w:val="24"/>
                <w:szCs w:val="24"/>
                <w:lang w:eastAsia="ru-RU"/>
              </w:rPr>
              <w:t>Нормоконтроль</w:t>
            </w:r>
            <w:proofErr w:type="spellEnd"/>
          </w:p>
        </w:tc>
        <w:tc>
          <w:tcPr>
            <w:tcW w:w="3420" w:type="dxa"/>
          </w:tcPr>
          <w:p w:rsidR="00865854" w:rsidRPr="00A7150F" w:rsidRDefault="00865854" w:rsidP="00DE38FD">
            <w:pPr>
              <w:spacing w:after="0" w:line="240" w:lineRule="auto"/>
              <w:ind w:right="-128"/>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 xml:space="preserve">доц. </w:t>
            </w:r>
            <w:proofErr w:type="spellStart"/>
            <w:r w:rsidRPr="00A7150F">
              <w:rPr>
                <w:rFonts w:ascii="Times New Roman" w:eastAsia="Times New Roman" w:hAnsi="Times New Roman" w:cs="Times New Roman"/>
                <w:sz w:val="24"/>
                <w:szCs w:val="24"/>
                <w:lang w:eastAsia="ru-RU"/>
              </w:rPr>
              <w:t>Прунько</w:t>
            </w:r>
            <w:proofErr w:type="spellEnd"/>
            <w:r w:rsidRPr="00A7150F">
              <w:rPr>
                <w:rFonts w:ascii="Times New Roman" w:eastAsia="Times New Roman" w:hAnsi="Times New Roman" w:cs="Times New Roman"/>
                <w:sz w:val="24"/>
                <w:szCs w:val="24"/>
                <w:lang w:eastAsia="ru-RU"/>
              </w:rPr>
              <w:t xml:space="preserve"> І.Б.</w:t>
            </w:r>
          </w:p>
        </w:tc>
        <w:tc>
          <w:tcPr>
            <w:tcW w:w="1620" w:type="dxa"/>
          </w:tcPr>
          <w:p w:rsidR="00865854" w:rsidRPr="00A7150F" w:rsidRDefault="00865854" w:rsidP="00DE38FD">
            <w:pPr>
              <w:spacing w:after="0" w:line="240" w:lineRule="auto"/>
              <w:jc w:val="both"/>
              <w:rPr>
                <w:rFonts w:ascii="Times New Roman" w:eastAsia="Times New Roman" w:hAnsi="Times New Roman" w:cs="Times New Roman"/>
                <w:sz w:val="24"/>
                <w:szCs w:val="24"/>
                <w:lang w:eastAsia="ru-RU"/>
              </w:rPr>
            </w:pPr>
          </w:p>
        </w:tc>
        <w:tc>
          <w:tcPr>
            <w:tcW w:w="1800" w:type="dxa"/>
          </w:tcPr>
          <w:p w:rsidR="00865854" w:rsidRPr="00A7150F" w:rsidRDefault="00865854" w:rsidP="00DE38FD">
            <w:pPr>
              <w:spacing w:after="0" w:line="240" w:lineRule="auto"/>
              <w:jc w:val="both"/>
              <w:rPr>
                <w:rFonts w:ascii="Times New Roman" w:eastAsia="Times New Roman" w:hAnsi="Times New Roman" w:cs="Times New Roman"/>
                <w:sz w:val="24"/>
                <w:szCs w:val="24"/>
                <w:lang w:eastAsia="ru-RU"/>
              </w:rPr>
            </w:pPr>
          </w:p>
        </w:tc>
      </w:tr>
    </w:tbl>
    <w:p w:rsidR="00865854" w:rsidRPr="00A7150F" w:rsidRDefault="00865854" w:rsidP="00865854">
      <w:pPr>
        <w:spacing w:after="0" w:line="240" w:lineRule="auto"/>
        <w:jc w:val="both"/>
        <w:rPr>
          <w:rFonts w:ascii="Times New Roman" w:eastAsia="Times New Roman" w:hAnsi="Times New Roman" w:cs="Times New Roman"/>
          <w:sz w:val="24"/>
          <w:szCs w:val="24"/>
          <w:lang w:eastAsia="ru-RU"/>
        </w:rPr>
      </w:pPr>
    </w:p>
    <w:p w:rsidR="00865854" w:rsidRPr="00A7150F" w:rsidRDefault="00865854" w:rsidP="00865854">
      <w:pPr>
        <w:spacing w:after="0" w:line="240" w:lineRule="auto"/>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 xml:space="preserve">  7 Дата видачі завдання </w:t>
      </w:r>
      <w:r w:rsidRPr="00A7150F">
        <w:rPr>
          <w:rFonts w:ascii="Times New Roman" w:eastAsia="Times New Roman" w:hAnsi="Times New Roman" w:cs="Times New Roman"/>
          <w:sz w:val="24"/>
          <w:szCs w:val="24"/>
          <w:u w:val="single"/>
          <w:lang w:eastAsia="ru-RU"/>
        </w:rPr>
        <w:tab/>
        <w:t>02</w:t>
      </w:r>
      <w:r w:rsidRPr="00A7150F">
        <w:rPr>
          <w:rFonts w:ascii="Times New Roman" w:eastAsia="Times New Roman" w:hAnsi="Times New Roman" w:cs="Times New Roman"/>
          <w:color w:val="000000"/>
          <w:sz w:val="24"/>
          <w:szCs w:val="24"/>
          <w:u w:val="single"/>
          <w:lang w:eastAsia="ru-RU"/>
        </w:rPr>
        <w:t>.10.202</w:t>
      </w:r>
      <w:r>
        <w:rPr>
          <w:rFonts w:ascii="Times New Roman" w:eastAsia="Times New Roman" w:hAnsi="Times New Roman" w:cs="Times New Roman"/>
          <w:color w:val="000000"/>
          <w:sz w:val="24"/>
          <w:szCs w:val="24"/>
          <w:u w:val="single"/>
          <w:lang w:eastAsia="ru-RU"/>
        </w:rPr>
        <w:t>5</w:t>
      </w:r>
      <w:r w:rsidRPr="00A7150F">
        <w:rPr>
          <w:rFonts w:ascii="Times New Roman" w:eastAsia="Times New Roman" w:hAnsi="Times New Roman" w:cs="Times New Roman"/>
          <w:color w:val="000000"/>
          <w:sz w:val="24"/>
          <w:szCs w:val="24"/>
          <w:u w:val="single"/>
          <w:lang w:eastAsia="ru-RU"/>
        </w:rPr>
        <w:t xml:space="preserve"> р.</w:t>
      </w:r>
      <w:r w:rsidRPr="00A7150F">
        <w:rPr>
          <w:rFonts w:ascii="Times New Roman" w:eastAsia="Times New Roman" w:hAnsi="Times New Roman" w:cs="Times New Roman"/>
          <w:color w:val="000000"/>
          <w:sz w:val="24"/>
          <w:szCs w:val="24"/>
          <w:u w:val="single"/>
          <w:lang w:eastAsia="ru-RU"/>
        </w:rPr>
        <w:tab/>
      </w:r>
      <w:r w:rsidRPr="00A7150F">
        <w:rPr>
          <w:rFonts w:ascii="Times New Roman" w:eastAsia="Times New Roman" w:hAnsi="Times New Roman" w:cs="Times New Roman"/>
          <w:color w:val="000000"/>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p>
    <w:p w:rsidR="00865854" w:rsidRPr="00A7150F" w:rsidRDefault="00865854" w:rsidP="00865854">
      <w:pPr>
        <w:spacing w:after="0" w:line="240" w:lineRule="auto"/>
        <w:jc w:val="both"/>
        <w:rPr>
          <w:rFonts w:ascii="Times New Roman" w:eastAsia="Times New Roman" w:hAnsi="Times New Roman" w:cs="Times New Roman"/>
          <w:sz w:val="24"/>
          <w:szCs w:val="24"/>
          <w:u w:val="single"/>
          <w:lang w:eastAsia="ru-RU"/>
        </w:rPr>
      </w:pPr>
    </w:p>
    <w:p w:rsidR="00865854" w:rsidRPr="00A7150F" w:rsidRDefault="00865854" w:rsidP="00865854">
      <w:pPr>
        <w:keepNext/>
        <w:spacing w:after="0" w:line="240" w:lineRule="auto"/>
        <w:jc w:val="center"/>
        <w:outlineLvl w:val="1"/>
        <w:rPr>
          <w:rFonts w:ascii="Times New Roman" w:eastAsia="Times New Roman" w:hAnsi="Times New Roman" w:cs="Times New Roman"/>
          <w:b/>
          <w:bCs/>
          <w:sz w:val="24"/>
          <w:szCs w:val="24"/>
          <w:lang w:val="x-none" w:eastAsia="ru-RU"/>
        </w:rPr>
      </w:pPr>
      <w:r w:rsidRPr="00A7150F">
        <w:rPr>
          <w:rFonts w:ascii="Times New Roman" w:eastAsia="Times New Roman" w:hAnsi="Times New Roman" w:cs="Times New Roman"/>
          <w:b/>
          <w:bCs/>
          <w:sz w:val="24"/>
          <w:szCs w:val="24"/>
          <w:lang w:val="x-none" w:eastAsia="ru-RU"/>
        </w:rPr>
        <w:t>КАЛЕНДАРНИЙ  ПЛАН</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414"/>
        <w:gridCol w:w="2268"/>
        <w:gridCol w:w="1276"/>
      </w:tblGrid>
      <w:tr w:rsidR="00865854" w:rsidRPr="00A7150F" w:rsidTr="00DE38FD">
        <w:tc>
          <w:tcPr>
            <w:tcW w:w="540" w:type="dxa"/>
          </w:tcPr>
          <w:p w:rsidR="00865854" w:rsidRPr="00A7150F" w:rsidRDefault="00865854" w:rsidP="00DE38FD">
            <w:pPr>
              <w:keepNext/>
              <w:spacing w:after="0" w:line="240" w:lineRule="auto"/>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w:t>
            </w:r>
          </w:p>
          <w:p w:rsidR="00865854" w:rsidRPr="00A7150F" w:rsidRDefault="00865854" w:rsidP="00DE38FD">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з/п</w:t>
            </w:r>
          </w:p>
        </w:tc>
        <w:tc>
          <w:tcPr>
            <w:tcW w:w="5414" w:type="dxa"/>
          </w:tcPr>
          <w:p w:rsidR="00865854" w:rsidRPr="00A7150F" w:rsidRDefault="00865854" w:rsidP="00DE38FD">
            <w:pPr>
              <w:keepNext/>
              <w:spacing w:after="0" w:line="240" w:lineRule="auto"/>
              <w:ind w:left="-108" w:right="-108"/>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 xml:space="preserve">Назва етапів дипломного </w:t>
            </w:r>
          </w:p>
          <w:p w:rsidR="00865854" w:rsidRPr="00A7150F" w:rsidRDefault="00865854" w:rsidP="00DE38FD">
            <w:pPr>
              <w:keepNext/>
              <w:spacing w:after="0" w:line="240" w:lineRule="auto"/>
              <w:ind w:left="-108" w:right="-108"/>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 xml:space="preserve">проекту (роботи) </w:t>
            </w:r>
          </w:p>
        </w:tc>
        <w:tc>
          <w:tcPr>
            <w:tcW w:w="2268" w:type="dxa"/>
          </w:tcPr>
          <w:p w:rsidR="00865854" w:rsidRPr="00A7150F" w:rsidRDefault="00865854" w:rsidP="00DE38FD">
            <w:pPr>
              <w:spacing w:after="0" w:line="240" w:lineRule="auto"/>
              <w:ind w:left="-108" w:right="-108"/>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Строк виконання</w:t>
            </w:r>
          </w:p>
          <w:p w:rsidR="00865854" w:rsidRPr="00A7150F" w:rsidRDefault="00865854" w:rsidP="00DE38FD">
            <w:pPr>
              <w:spacing w:after="0" w:line="240" w:lineRule="auto"/>
              <w:ind w:left="-108" w:right="-108"/>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етапів проекту</w:t>
            </w:r>
          </w:p>
          <w:p w:rsidR="00865854" w:rsidRPr="00A7150F" w:rsidRDefault="00865854" w:rsidP="00DE38FD">
            <w:pPr>
              <w:spacing w:after="0" w:line="240" w:lineRule="auto"/>
              <w:ind w:left="-108" w:right="-108"/>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(роботи)</w:t>
            </w:r>
          </w:p>
        </w:tc>
        <w:tc>
          <w:tcPr>
            <w:tcW w:w="1276" w:type="dxa"/>
          </w:tcPr>
          <w:p w:rsidR="00865854" w:rsidRPr="00A7150F" w:rsidRDefault="00865854" w:rsidP="00DE38FD">
            <w:pPr>
              <w:spacing w:after="0" w:line="240" w:lineRule="auto"/>
              <w:ind w:left="-108"/>
              <w:jc w:val="center"/>
              <w:rPr>
                <w:rFonts w:ascii="Times New Roman" w:eastAsia="Times New Roman" w:hAnsi="Times New Roman" w:cs="Times New Roman"/>
                <w:sz w:val="24"/>
                <w:szCs w:val="24"/>
                <w:lang w:eastAsia="ru-RU"/>
              </w:rPr>
            </w:pPr>
          </w:p>
          <w:p w:rsidR="00865854" w:rsidRPr="00A7150F" w:rsidRDefault="00865854" w:rsidP="00DE38FD">
            <w:pPr>
              <w:spacing w:after="0" w:line="240" w:lineRule="auto"/>
              <w:ind w:left="-108" w:right="-132"/>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Примітка</w:t>
            </w:r>
          </w:p>
        </w:tc>
      </w:tr>
      <w:tr w:rsidR="00583FFB" w:rsidRPr="00A7150F" w:rsidTr="00DE38FD">
        <w:trPr>
          <w:trHeight w:val="623"/>
        </w:trPr>
        <w:tc>
          <w:tcPr>
            <w:tcW w:w="540" w:type="dxa"/>
          </w:tcPr>
          <w:p w:rsidR="00583FFB" w:rsidRPr="00A7150F" w:rsidRDefault="00583FFB" w:rsidP="00DE38FD">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1</w:t>
            </w:r>
          </w:p>
        </w:tc>
        <w:tc>
          <w:tcPr>
            <w:tcW w:w="5414" w:type="dxa"/>
          </w:tcPr>
          <w:p w:rsidR="00583FFB" w:rsidRPr="00E65131" w:rsidRDefault="00583FFB" w:rsidP="00DE38FD">
            <w:pPr>
              <w:pStyle w:val="11"/>
              <w:tabs>
                <w:tab w:val="right" w:leader="dot" w:pos="10065"/>
              </w:tabs>
              <w:spacing w:after="0" w:line="240" w:lineRule="auto"/>
              <w:ind w:right="1"/>
              <w:rPr>
                <w:rFonts w:ascii="Times New Roman" w:hAnsi="Times New Roman"/>
                <w:lang w:val="uk-UA"/>
              </w:rPr>
            </w:pPr>
            <w:r w:rsidRPr="00E65131">
              <w:rPr>
                <w:rFonts w:ascii="Times New Roman" w:hAnsi="Times New Roman"/>
                <w:lang w:val="uk-UA"/>
              </w:rPr>
              <w:t>ВСТУП</w:t>
            </w:r>
          </w:p>
          <w:p w:rsidR="00583FFB" w:rsidRPr="00E65131" w:rsidRDefault="00583FFB" w:rsidP="00DE38FD">
            <w:pPr>
              <w:pStyle w:val="11"/>
              <w:tabs>
                <w:tab w:val="right" w:leader="dot" w:pos="10065"/>
              </w:tabs>
              <w:spacing w:after="0" w:line="240" w:lineRule="auto"/>
              <w:ind w:right="1"/>
              <w:rPr>
                <w:rFonts w:ascii="Times New Roman" w:hAnsi="Times New Roman"/>
                <w:lang w:val="uk-UA"/>
              </w:rPr>
            </w:pPr>
            <w:r w:rsidRPr="00E65131">
              <w:rPr>
                <w:rFonts w:ascii="Times New Roman" w:hAnsi="Times New Roman"/>
                <w:lang w:val="uk-UA"/>
              </w:rPr>
              <w:t>Розділ 1. ПРОБЛЕМАТИКА ДОСЛІДЖЕННЯ</w:t>
            </w:r>
          </w:p>
          <w:p w:rsidR="00583FFB" w:rsidRPr="00E65131" w:rsidRDefault="00583FFB" w:rsidP="00DE38FD">
            <w:pPr>
              <w:pStyle w:val="11"/>
              <w:tabs>
                <w:tab w:val="right" w:leader="dot" w:pos="10065"/>
              </w:tabs>
              <w:spacing w:after="0" w:line="240" w:lineRule="auto"/>
              <w:ind w:right="1"/>
              <w:rPr>
                <w:rFonts w:ascii="Times New Roman" w:hAnsi="Times New Roman"/>
                <w:lang w:val="uk-UA"/>
              </w:rPr>
            </w:pPr>
            <w:r w:rsidRPr="00E65131">
              <w:rPr>
                <w:rFonts w:ascii="Times New Roman" w:hAnsi="Times New Roman"/>
                <w:lang w:val="uk-UA"/>
              </w:rPr>
              <w:t>1.1. Історичні аспекти розвитку системи активного керування підвіскою</w:t>
            </w:r>
          </w:p>
          <w:p w:rsidR="00583FFB" w:rsidRPr="00E65131" w:rsidRDefault="00583FFB" w:rsidP="00DE38FD">
            <w:pPr>
              <w:pStyle w:val="11"/>
              <w:tabs>
                <w:tab w:val="right" w:leader="dot" w:pos="10065"/>
              </w:tabs>
              <w:spacing w:after="0" w:line="240" w:lineRule="auto"/>
              <w:ind w:right="1"/>
              <w:rPr>
                <w:rFonts w:ascii="Times New Roman" w:hAnsi="Times New Roman"/>
                <w:lang w:val="uk-UA"/>
              </w:rPr>
            </w:pPr>
            <w:r w:rsidRPr="00E65131">
              <w:rPr>
                <w:rFonts w:ascii="Times New Roman" w:hAnsi="Times New Roman"/>
                <w:lang w:val="uk-UA"/>
              </w:rPr>
              <w:t>1.2. Застосування систем активного керування підвіскою</w:t>
            </w:r>
          </w:p>
          <w:p w:rsidR="00583FFB" w:rsidRPr="00E65131" w:rsidRDefault="00583FFB" w:rsidP="00DE38FD">
            <w:pPr>
              <w:pStyle w:val="3"/>
              <w:tabs>
                <w:tab w:val="right" w:leader="dot" w:pos="10065"/>
              </w:tabs>
              <w:spacing w:after="0" w:line="240" w:lineRule="auto"/>
              <w:ind w:left="0" w:right="1"/>
              <w:outlineLvl w:val="1"/>
              <w:rPr>
                <w:rFonts w:ascii="Times New Roman" w:hAnsi="Times New Roman"/>
                <w:lang w:val="uk-UA" w:eastAsia="uk-UA"/>
              </w:rPr>
            </w:pPr>
            <w:r w:rsidRPr="00E65131">
              <w:rPr>
                <w:rFonts w:ascii="Times New Roman" w:hAnsi="Times New Roman"/>
                <w:lang w:val="uk-UA"/>
              </w:rPr>
              <w:t>1.3.Основні обмеження застосування систем активного керування підвіскою</w:t>
            </w:r>
          </w:p>
        </w:tc>
        <w:tc>
          <w:tcPr>
            <w:tcW w:w="2268" w:type="dxa"/>
          </w:tcPr>
          <w:p w:rsidR="00583FFB" w:rsidRPr="00ED6DD9" w:rsidRDefault="00583FFB" w:rsidP="00DE38FD">
            <w:pPr>
              <w:widowControl w:val="0"/>
              <w:autoSpaceDE w:val="0"/>
              <w:autoSpaceDN w:val="0"/>
              <w:spacing w:after="0" w:line="240" w:lineRule="auto"/>
              <w:jc w:val="center"/>
              <w:rPr>
                <w:rFonts w:ascii="Times New Roman" w:eastAsia="Times New Roman" w:hAnsi="Times New Roman" w:cs="Times New Roman"/>
                <w:sz w:val="24"/>
                <w:szCs w:val="24"/>
                <w:lang w:eastAsia="ru-RU"/>
              </w:rPr>
            </w:pPr>
            <w:r w:rsidRPr="00ED6DD9">
              <w:rPr>
                <w:rFonts w:ascii="Times New Roman" w:eastAsia="Times New Roman" w:hAnsi="Times New Roman" w:cs="Times New Roman"/>
                <w:sz w:val="26"/>
                <w:szCs w:val="26"/>
                <w:lang w:eastAsia="ru-RU"/>
              </w:rPr>
              <w:t>02</w:t>
            </w:r>
            <w:r w:rsidRPr="00ED6DD9">
              <w:rPr>
                <w:rFonts w:ascii="Times New Roman" w:eastAsia="Times New Roman" w:hAnsi="Times New Roman" w:cs="Times New Roman"/>
                <w:sz w:val="26"/>
                <w:szCs w:val="26"/>
                <w:lang w:val="ru-RU" w:eastAsia="ru-RU"/>
              </w:rPr>
              <w:t>.1</w:t>
            </w:r>
            <w:r w:rsidRPr="00ED6DD9">
              <w:rPr>
                <w:rFonts w:ascii="Times New Roman" w:eastAsia="Times New Roman" w:hAnsi="Times New Roman" w:cs="Times New Roman"/>
                <w:sz w:val="26"/>
                <w:szCs w:val="26"/>
                <w:lang w:eastAsia="ru-RU"/>
              </w:rPr>
              <w:t>0</w:t>
            </w:r>
            <w:r w:rsidRPr="00ED6DD9">
              <w:rPr>
                <w:rFonts w:ascii="Times New Roman" w:eastAsia="Times New Roman" w:hAnsi="Times New Roman" w:cs="Times New Roman"/>
                <w:sz w:val="26"/>
                <w:szCs w:val="26"/>
                <w:lang w:val="ru-RU" w:eastAsia="ru-RU"/>
              </w:rPr>
              <w:t>.2</w:t>
            </w:r>
            <w:r w:rsidRPr="00ED6DD9">
              <w:rPr>
                <w:rFonts w:ascii="Times New Roman" w:eastAsia="Times New Roman" w:hAnsi="Times New Roman" w:cs="Times New Roman"/>
                <w:sz w:val="26"/>
                <w:szCs w:val="26"/>
                <w:lang w:eastAsia="ru-RU"/>
              </w:rPr>
              <w:t>5</w:t>
            </w:r>
            <w:r w:rsidRPr="00ED6DD9">
              <w:rPr>
                <w:rFonts w:ascii="Times New Roman" w:eastAsia="Times New Roman" w:hAnsi="Times New Roman" w:cs="Times New Roman"/>
                <w:sz w:val="26"/>
                <w:szCs w:val="26"/>
                <w:lang w:val="ru-RU" w:eastAsia="ru-RU"/>
              </w:rPr>
              <w:t xml:space="preserve">– </w:t>
            </w:r>
            <w:r w:rsidRPr="00ED6DD9">
              <w:rPr>
                <w:rFonts w:ascii="Times New Roman" w:eastAsia="Times New Roman" w:hAnsi="Times New Roman" w:cs="Times New Roman"/>
                <w:sz w:val="26"/>
                <w:szCs w:val="26"/>
                <w:lang w:eastAsia="ru-RU"/>
              </w:rPr>
              <w:t>02</w:t>
            </w:r>
            <w:r w:rsidRPr="00ED6DD9">
              <w:rPr>
                <w:rFonts w:ascii="Times New Roman" w:eastAsia="Times New Roman" w:hAnsi="Times New Roman" w:cs="Times New Roman"/>
                <w:sz w:val="26"/>
                <w:szCs w:val="26"/>
                <w:lang w:val="ru-RU" w:eastAsia="ru-RU"/>
              </w:rPr>
              <w:t>.1</w:t>
            </w:r>
            <w:r w:rsidRPr="00ED6DD9">
              <w:rPr>
                <w:rFonts w:ascii="Times New Roman" w:eastAsia="Times New Roman" w:hAnsi="Times New Roman" w:cs="Times New Roman"/>
                <w:sz w:val="26"/>
                <w:szCs w:val="26"/>
                <w:lang w:eastAsia="ru-RU"/>
              </w:rPr>
              <w:t>1</w:t>
            </w:r>
            <w:r w:rsidRPr="00ED6DD9">
              <w:rPr>
                <w:rFonts w:ascii="Times New Roman" w:eastAsia="Times New Roman" w:hAnsi="Times New Roman" w:cs="Times New Roman"/>
                <w:sz w:val="26"/>
                <w:szCs w:val="26"/>
                <w:lang w:val="ru-RU" w:eastAsia="ru-RU"/>
              </w:rPr>
              <w:t>.25</w:t>
            </w:r>
          </w:p>
        </w:tc>
        <w:tc>
          <w:tcPr>
            <w:tcW w:w="1276" w:type="dxa"/>
          </w:tcPr>
          <w:p w:rsidR="00583FFB" w:rsidRPr="00A7150F" w:rsidRDefault="00583FFB" w:rsidP="00DE38FD">
            <w:pPr>
              <w:spacing w:after="0" w:line="240" w:lineRule="auto"/>
              <w:jc w:val="center"/>
              <w:rPr>
                <w:rFonts w:ascii="Times New Roman" w:eastAsia="Times New Roman" w:hAnsi="Times New Roman" w:cs="Times New Roman"/>
                <w:sz w:val="24"/>
                <w:szCs w:val="24"/>
                <w:lang w:eastAsia="ru-RU"/>
              </w:rPr>
            </w:pPr>
          </w:p>
        </w:tc>
      </w:tr>
      <w:tr w:rsidR="00583FFB" w:rsidRPr="00A7150F" w:rsidTr="00DE38FD">
        <w:tc>
          <w:tcPr>
            <w:tcW w:w="540" w:type="dxa"/>
          </w:tcPr>
          <w:p w:rsidR="00583FFB" w:rsidRPr="00A7150F" w:rsidRDefault="00583FFB" w:rsidP="00DE38FD">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2</w:t>
            </w:r>
          </w:p>
        </w:tc>
        <w:tc>
          <w:tcPr>
            <w:tcW w:w="5414" w:type="dxa"/>
          </w:tcPr>
          <w:p w:rsidR="00583FFB" w:rsidRPr="00E65131" w:rsidRDefault="00583FFB" w:rsidP="00DE38FD">
            <w:pPr>
              <w:spacing w:after="0" w:line="204" w:lineRule="auto"/>
              <w:jc w:val="both"/>
              <w:rPr>
                <w:rFonts w:ascii="Times New Roman" w:eastAsia="Times New Roman" w:hAnsi="Times New Roman" w:cs="Times New Roman"/>
                <w:lang w:eastAsia="ru-RU"/>
              </w:rPr>
            </w:pPr>
            <w:r w:rsidRPr="00E65131">
              <w:rPr>
                <w:rFonts w:ascii="Times New Roman" w:eastAsia="Times New Roman" w:hAnsi="Times New Roman" w:cs="Times New Roman"/>
                <w:lang w:eastAsia="ru-RU"/>
              </w:rPr>
              <w:t>Розділ 2. СИСТЕМА E ACTIVE BODY CONTROL головні аспекти</w:t>
            </w:r>
          </w:p>
          <w:p w:rsidR="00583FFB" w:rsidRPr="00E65131" w:rsidRDefault="00583FFB" w:rsidP="00DE38FD">
            <w:pPr>
              <w:spacing w:after="0" w:line="204" w:lineRule="auto"/>
              <w:jc w:val="both"/>
              <w:rPr>
                <w:rFonts w:ascii="Times New Roman" w:eastAsia="Times New Roman" w:hAnsi="Times New Roman" w:cs="Times New Roman"/>
                <w:lang w:eastAsia="ru-RU"/>
              </w:rPr>
            </w:pPr>
            <w:r w:rsidRPr="00E65131">
              <w:rPr>
                <w:rFonts w:ascii="Times New Roman" w:eastAsia="Times New Roman" w:hAnsi="Times New Roman" w:cs="Times New Roman"/>
                <w:lang w:eastAsia="ru-RU"/>
              </w:rPr>
              <w:t>2.1. Система E ACTIVE BODY CONTROL</w:t>
            </w:r>
          </w:p>
          <w:p w:rsidR="00583FFB" w:rsidRPr="00E65131" w:rsidRDefault="00583FFB" w:rsidP="00DE38FD">
            <w:pPr>
              <w:spacing w:after="0" w:line="204" w:lineRule="auto"/>
              <w:jc w:val="both"/>
              <w:rPr>
                <w:rFonts w:ascii="Times New Roman" w:eastAsia="Times New Roman" w:hAnsi="Times New Roman" w:cs="Times New Roman"/>
                <w:lang w:eastAsia="ru-RU"/>
              </w:rPr>
            </w:pPr>
            <w:r w:rsidRPr="00E65131">
              <w:rPr>
                <w:rFonts w:ascii="Times New Roman" w:eastAsia="Times New Roman" w:hAnsi="Times New Roman" w:cs="Times New Roman"/>
                <w:lang w:eastAsia="ru-RU"/>
              </w:rPr>
              <w:t>2.2. Система E ACTIVE BODY CONTROL: конструкція та принцип дії</w:t>
            </w:r>
          </w:p>
          <w:p w:rsidR="00583FFB" w:rsidRPr="00551A4F" w:rsidRDefault="00583FFB" w:rsidP="00DE38FD">
            <w:pPr>
              <w:spacing w:after="0" w:line="204" w:lineRule="auto"/>
              <w:jc w:val="both"/>
              <w:rPr>
                <w:rFonts w:ascii="Times New Roman" w:eastAsia="Times New Roman" w:hAnsi="Times New Roman" w:cs="Times New Roman"/>
                <w:lang w:eastAsia="ru-RU"/>
              </w:rPr>
            </w:pPr>
            <w:r w:rsidRPr="00E65131">
              <w:rPr>
                <w:rFonts w:ascii="Times New Roman" w:eastAsia="Times New Roman" w:hAnsi="Times New Roman" w:cs="Times New Roman"/>
                <w:lang w:eastAsia="ru-RU"/>
              </w:rPr>
              <w:t>2.3. Логіка роботи системи E ACTIVE BODY CONTROL</w:t>
            </w:r>
          </w:p>
        </w:tc>
        <w:tc>
          <w:tcPr>
            <w:tcW w:w="2268" w:type="dxa"/>
          </w:tcPr>
          <w:p w:rsidR="00583FFB" w:rsidRPr="00ED6DD9" w:rsidRDefault="00583FFB" w:rsidP="00DE38FD">
            <w:pPr>
              <w:widowControl w:val="0"/>
              <w:autoSpaceDE w:val="0"/>
              <w:autoSpaceDN w:val="0"/>
              <w:spacing w:after="0" w:line="240" w:lineRule="auto"/>
              <w:jc w:val="center"/>
              <w:rPr>
                <w:rFonts w:ascii="Times New Roman" w:eastAsia="Times New Roman" w:hAnsi="Times New Roman" w:cs="Times New Roman"/>
                <w:sz w:val="24"/>
                <w:szCs w:val="24"/>
                <w:lang w:val="ru-RU" w:eastAsia="ru-RU"/>
              </w:rPr>
            </w:pPr>
            <w:r w:rsidRPr="00ED6DD9">
              <w:rPr>
                <w:rFonts w:ascii="Times New Roman" w:eastAsia="Times New Roman" w:hAnsi="Times New Roman" w:cs="Times New Roman"/>
                <w:sz w:val="26"/>
                <w:szCs w:val="26"/>
                <w:lang w:eastAsia="ru-RU"/>
              </w:rPr>
              <w:t>02</w:t>
            </w:r>
            <w:r w:rsidRPr="00ED6DD9">
              <w:rPr>
                <w:rFonts w:ascii="Times New Roman" w:eastAsia="Times New Roman" w:hAnsi="Times New Roman" w:cs="Times New Roman"/>
                <w:sz w:val="26"/>
                <w:szCs w:val="26"/>
                <w:lang w:val="ru-RU" w:eastAsia="ru-RU"/>
              </w:rPr>
              <w:t>.1</w:t>
            </w:r>
            <w:r w:rsidRPr="00ED6DD9">
              <w:rPr>
                <w:rFonts w:ascii="Times New Roman" w:eastAsia="Times New Roman" w:hAnsi="Times New Roman" w:cs="Times New Roman"/>
                <w:sz w:val="26"/>
                <w:szCs w:val="26"/>
                <w:lang w:eastAsia="ru-RU"/>
              </w:rPr>
              <w:t>1</w:t>
            </w:r>
            <w:r w:rsidRPr="00ED6DD9">
              <w:rPr>
                <w:rFonts w:ascii="Times New Roman" w:eastAsia="Times New Roman" w:hAnsi="Times New Roman" w:cs="Times New Roman"/>
                <w:sz w:val="26"/>
                <w:szCs w:val="26"/>
                <w:lang w:val="ru-RU" w:eastAsia="ru-RU"/>
              </w:rPr>
              <w:t>.2</w:t>
            </w:r>
            <w:r w:rsidRPr="00ED6DD9">
              <w:rPr>
                <w:rFonts w:ascii="Times New Roman" w:eastAsia="Times New Roman" w:hAnsi="Times New Roman" w:cs="Times New Roman"/>
                <w:sz w:val="26"/>
                <w:szCs w:val="26"/>
                <w:lang w:eastAsia="ru-RU"/>
              </w:rPr>
              <w:t>5</w:t>
            </w:r>
            <w:r w:rsidRPr="00ED6DD9">
              <w:rPr>
                <w:rFonts w:ascii="Times New Roman" w:eastAsia="Times New Roman" w:hAnsi="Times New Roman" w:cs="Times New Roman"/>
                <w:sz w:val="26"/>
                <w:szCs w:val="26"/>
                <w:lang w:val="ru-RU" w:eastAsia="ru-RU"/>
              </w:rPr>
              <w:t xml:space="preserve">– </w:t>
            </w:r>
            <w:r w:rsidRPr="00ED6DD9">
              <w:rPr>
                <w:rFonts w:ascii="Times New Roman" w:eastAsia="Times New Roman" w:hAnsi="Times New Roman" w:cs="Times New Roman"/>
                <w:sz w:val="26"/>
                <w:szCs w:val="26"/>
                <w:lang w:eastAsia="ru-RU"/>
              </w:rPr>
              <w:t>02</w:t>
            </w:r>
            <w:r w:rsidRPr="00ED6DD9">
              <w:rPr>
                <w:rFonts w:ascii="Times New Roman" w:eastAsia="Times New Roman" w:hAnsi="Times New Roman" w:cs="Times New Roman"/>
                <w:sz w:val="26"/>
                <w:szCs w:val="26"/>
                <w:lang w:val="ru-RU" w:eastAsia="ru-RU"/>
              </w:rPr>
              <w:t>.1</w:t>
            </w:r>
            <w:r w:rsidRPr="00ED6DD9">
              <w:rPr>
                <w:rFonts w:ascii="Times New Roman" w:eastAsia="Times New Roman" w:hAnsi="Times New Roman" w:cs="Times New Roman"/>
                <w:sz w:val="26"/>
                <w:szCs w:val="26"/>
                <w:lang w:eastAsia="ru-RU"/>
              </w:rPr>
              <w:t>2</w:t>
            </w:r>
            <w:r w:rsidRPr="00ED6DD9">
              <w:rPr>
                <w:rFonts w:ascii="Times New Roman" w:eastAsia="Times New Roman" w:hAnsi="Times New Roman" w:cs="Times New Roman"/>
                <w:sz w:val="26"/>
                <w:szCs w:val="26"/>
                <w:lang w:val="ru-RU" w:eastAsia="ru-RU"/>
              </w:rPr>
              <w:t>.2</w:t>
            </w:r>
            <w:r w:rsidRPr="00ED6DD9">
              <w:rPr>
                <w:rFonts w:ascii="Times New Roman" w:eastAsia="Times New Roman" w:hAnsi="Times New Roman" w:cs="Times New Roman"/>
                <w:sz w:val="26"/>
                <w:szCs w:val="26"/>
                <w:lang w:eastAsia="ru-RU"/>
              </w:rPr>
              <w:t>5</w:t>
            </w:r>
          </w:p>
        </w:tc>
        <w:tc>
          <w:tcPr>
            <w:tcW w:w="1276" w:type="dxa"/>
          </w:tcPr>
          <w:p w:rsidR="00583FFB" w:rsidRPr="00A7150F" w:rsidRDefault="00583FFB" w:rsidP="00DE38FD">
            <w:pPr>
              <w:spacing w:after="0" w:line="240" w:lineRule="auto"/>
              <w:ind w:left="-90" w:right="-128"/>
              <w:jc w:val="center"/>
              <w:rPr>
                <w:rFonts w:ascii="Times New Roman" w:eastAsia="Times New Roman" w:hAnsi="Times New Roman" w:cs="Times New Roman"/>
                <w:sz w:val="24"/>
                <w:szCs w:val="24"/>
                <w:lang w:eastAsia="ru-RU"/>
              </w:rPr>
            </w:pPr>
          </w:p>
        </w:tc>
      </w:tr>
      <w:tr w:rsidR="00583FFB" w:rsidRPr="00A7150F" w:rsidTr="00DE38FD">
        <w:tc>
          <w:tcPr>
            <w:tcW w:w="540" w:type="dxa"/>
          </w:tcPr>
          <w:p w:rsidR="00583FFB" w:rsidRPr="00A7150F" w:rsidRDefault="00583FFB" w:rsidP="00DE38FD">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3</w:t>
            </w:r>
          </w:p>
        </w:tc>
        <w:tc>
          <w:tcPr>
            <w:tcW w:w="5414" w:type="dxa"/>
          </w:tcPr>
          <w:p w:rsidR="00583FFB" w:rsidRPr="00E65131" w:rsidRDefault="00583FFB" w:rsidP="00DE38FD">
            <w:pPr>
              <w:spacing w:after="0" w:line="204" w:lineRule="auto"/>
              <w:jc w:val="both"/>
              <w:rPr>
                <w:rFonts w:ascii="Times New Roman" w:eastAsia="Times New Roman" w:hAnsi="Times New Roman" w:cs="Times New Roman"/>
                <w:lang w:eastAsia="ru-RU"/>
              </w:rPr>
            </w:pPr>
            <w:r w:rsidRPr="00E65131">
              <w:rPr>
                <w:rFonts w:ascii="Times New Roman" w:eastAsia="Times New Roman" w:hAnsi="Times New Roman" w:cs="Times New Roman"/>
                <w:lang w:eastAsia="ru-RU"/>
              </w:rPr>
              <w:t>Розділ 3. Дослідження динаміки робити підвіски</w:t>
            </w:r>
          </w:p>
          <w:p w:rsidR="00583FFB" w:rsidRPr="00E65131" w:rsidRDefault="00583FFB" w:rsidP="00DE38FD">
            <w:pPr>
              <w:spacing w:after="0" w:line="204" w:lineRule="auto"/>
              <w:jc w:val="both"/>
              <w:rPr>
                <w:rFonts w:ascii="Times New Roman" w:eastAsia="Times New Roman" w:hAnsi="Times New Roman" w:cs="Times New Roman"/>
                <w:lang w:eastAsia="ru-RU"/>
              </w:rPr>
            </w:pPr>
            <w:r w:rsidRPr="00E65131">
              <w:rPr>
                <w:rFonts w:ascii="Times New Roman" w:eastAsia="Times New Roman" w:hAnsi="Times New Roman" w:cs="Times New Roman"/>
                <w:lang w:eastAsia="ru-RU"/>
              </w:rPr>
              <w:t>3.1. Основні методи дослідження динаміки підвіски</w:t>
            </w:r>
          </w:p>
          <w:p w:rsidR="00583FFB" w:rsidRPr="00E65131" w:rsidRDefault="00583FFB" w:rsidP="00DE38FD">
            <w:pPr>
              <w:spacing w:after="0" w:line="204" w:lineRule="auto"/>
              <w:jc w:val="both"/>
              <w:rPr>
                <w:rFonts w:ascii="Times New Roman" w:eastAsia="Times New Roman" w:hAnsi="Times New Roman" w:cs="Times New Roman"/>
                <w:lang w:eastAsia="ru-RU"/>
              </w:rPr>
            </w:pPr>
            <w:r w:rsidRPr="00E65131">
              <w:rPr>
                <w:rFonts w:ascii="Times New Roman" w:eastAsia="Times New Roman" w:hAnsi="Times New Roman" w:cs="Times New Roman"/>
                <w:lang w:eastAsia="ru-RU"/>
              </w:rPr>
              <w:t>3.2. Чисельне моделювання динаміки підвіски автомобіля</w:t>
            </w:r>
          </w:p>
          <w:p w:rsidR="00583FFB" w:rsidRPr="00E65131" w:rsidRDefault="00583FFB" w:rsidP="00DE38FD">
            <w:pPr>
              <w:spacing w:after="0" w:line="204" w:lineRule="auto"/>
              <w:jc w:val="both"/>
              <w:rPr>
                <w:rFonts w:ascii="Times New Roman" w:eastAsia="Times New Roman" w:hAnsi="Times New Roman" w:cs="Times New Roman"/>
                <w:lang w:eastAsia="ru-RU"/>
              </w:rPr>
            </w:pPr>
            <w:r w:rsidRPr="00E65131">
              <w:rPr>
                <w:rFonts w:ascii="Times New Roman" w:eastAsia="Times New Roman" w:hAnsi="Times New Roman" w:cs="Times New Roman"/>
                <w:lang w:eastAsia="ru-RU"/>
              </w:rPr>
              <w:t>3.3. Порівняння пасивної та активної підвіски E-ACTIVE BODY CONTROL</w:t>
            </w:r>
          </w:p>
          <w:p w:rsidR="00583FFB" w:rsidRPr="00551A4F" w:rsidRDefault="00583FFB" w:rsidP="00DE38FD">
            <w:pPr>
              <w:spacing w:after="0" w:line="204" w:lineRule="auto"/>
              <w:jc w:val="both"/>
              <w:rPr>
                <w:rFonts w:ascii="Times New Roman" w:eastAsia="Times New Roman" w:hAnsi="Times New Roman" w:cs="Times New Roman"/>
                <w:lang w:eastAsia="ru-RU"/>
              </w:rPr>
            </w:pPr>
            <w:r w:rsidRPr="00E65131">
              <w:rPr>
                <w:rFonts w:ascii="Times New Roman" w:eastAsia="Times New Roman" w:hAnsi="Times New Roman" w:cs="Times New Roman"/>
                <w:lang w:eastAsia="ru-RU"/>
              </w:rPr>
              <w:t>3.4. Вибір режиму роботи система E-ACTIVE BODY CONTROL від Mercedes-Benz</w:t>
            </w:r>
          </w:p>
        </w:tc>
        <w:tc>
          <w:tcPr>
            <w:tcW w:w="2268" w:type="dxa"/>
          </w:tcPr>
          <w:p w:rsidR="00583FFB" w:rsidRPr="00ED6DD9" w:rsidRDefault="00583FFB" w:rsidP="004B3FB9">
            <w:pPr>
              <w:widowControl w:val="0"/>
              <w:autoSpaceDE w:val="0"/>
              <w:autoSpaceDN w:val="0"/>
              <w:spacing w:after="0" w:line="240" w:lineRule="auto"/>
              <w:jc w:val="center"/>
              <w:rPr>
                <w:rFonts w:ascii="Times New Roman" w:eastAsia="Times New Roman" w:hAnsi="Times New Roman" w:cs="Times New Roman"/>
                <w:sz w:val="24"/>
                <w:szCs w:val="24"/>
                <w:lang w:eastAsia="ru-RU"/>
              </w:rPr>
            </w:pPr>
            <w:r w:rsidRPr="00ED6DD9">
              <w:rPr>
                <w:rFonts w:ascii="Times New Roman" w:eastAsia="Times New Roman" w:hAnsi="Times New Roman" w:cs="Times New Roman"/>
                <w:sz w:val="26"/>
                <w:szCs w:val="26"/>
                <w:lang w:eastAsia="ru-RU"/>
              </w:rPr>
              <w:t>02</w:t>
            </w:r>
            <w:r w:rsidRPr="00ED6DD9">
              <w:rPr>
                <w:rFonts w:ascii="Times New Roman" w:eastAsia="Times New Roman" w:hAnsi="Times New Roman" w:cs="Times New Roman"/>
                <w:sz w:val="26"/>
                <w:szCs w:val="26"/>
                <w:lang w:val="ru-RU" w:eastAsia="ru-RU"/>
              </w:rPr>
              <w:t>.1</w:t>
            </w:r>
            <w:r w:rsidRPr="00ED6DD9">
              <w:rPr>
                <w:rFonts w:ascii="Times New Roman" w:eastAsia="Times New Roman" w:hAnsi="Times New Roman" w:cs="Times New Roman"/>
                <w:sz w:val="26"/>
                <w:szCs w:val="26"/>
                <w:lang w:eastAsia="ru-RU"/>
              </w:rPr>
              <w:t>2</w:t>
            </w:r>
            <w:r w:rsidRPr="00ED6DD9">
              <w:rPr>
                <w:rFonts w:ascii="Times New Roman" w:eastAsia="Times New Roman" w:hAnsi="Times New Roman" w:cs="Times New Roman"/>
                <w:sz w:val="26"/>
                <w:szCs w:val="26"/>
                <w:lang w:val="ru-RU" w:eastAsia="ru-RU"/>
              </w:rPr>
              <w:t>.2</w:t>
            </w:r>
            <w:r w:rsidRPr="00ED6DD9">
              <w:rPr>
                <w:rFonts w:ascii="Times New Roman" w:eastAsia="Times New Roman" w:hAnsi="Times New Roman" w:cs="Times New Roman"/>
                <w:sz w:val="26"/>
                <w:szCs w:val="26"/>
                <w:lang w:eastAsia="ru-RU"/>
              </w:rPr>
              <w:t>5</w:t>
            </w:r>
            <w:r w:rsidRPr="00ED6DD9">
              <w:rPr>
                <w:rFonts w:ascii="Times New Roman" w:eastAsia="Times New Roman" w:hAnsi="Times New Roman" w:cs="Times New Roman"/>
                <w:sz w:val="26"/>
                <w:szCs w:val="26"/>
                <w:lang w:val="ru-RU" w:eastAsia="ru-RU"/>
              </w:rPr>
              <w:t xml:space="preserve">– </w:t>
            </w:r>
            <w:r w:rsidR="004B3FB9">
              <w:rPr>
                <w:rFonts w:ascii="Times New Roman" w:eastAsia="Times New Roman" w:hAnsi="Times New Roman" w:cs="Times New Roman"/>
                <w:sz w:val="26"/>
                <w:szCs w:val="26"/>
                <w:lang w:eastAsia="ru-RU"/>
              </w:rPr>
              <w:t>1</w:t>
            </w:r>
            <w:r w:rsidRPr="00ED6DD9">
              <w:rPr>
                <w:rFonts w:ascii="Times New Roman" w:eastAsia="Times New Roman" w:hAnsi="Times New Roman" w:cs="Times New Roman"/>
                <w:sz w:val="26"/>
                <w:szCs w:val="26"/>
                <w:lang w:eastAsia="ru-RU"/>
              </w:rPr>
              <w:t>0</w:t>
            </w:r>
            <w:r w:rsidRPr="00ED6DD9">
              <w:rPr>
                <w:rFonts w:ascii="Times New Roman" w:eastAsia="Times New Roman" w:hAnsi="Times New Roman" w:cs="Times New Roman"/>
                <w:sz w:val="26"/>
                <w:szCs w:val="26"/>
                <w:lang w:val="ru-RU" w:eastAsia="ru-RU"/>
              </w:rPr>
              <w:t>.</w:t>
            </w:r>
            <w:r w:rsidRPr="00ED6DD9">
              <w:rPr>
                <w:rFonts w:ascii="Times New Roman" w:eastAsia="Times New Roman" w:hAnsi="Times New Roman" w:cs="Times New Roman"/>
                <w:sz w:val="26"/>
                <w:szCs w:val="26"/>
                <w:lang w:eastAsia="ru-RU"/>
              </w:rPr>
              <w:t>1</w:t>
            </w:r>
            <w:r w:rsidR="004B3FB9">
              <w:rPr>
                <w:rFonts w:ascii="Times New Roman" w:hAnsi="Times New Roman"/>
                <w:sz w:val="26"/>
                <w:szCs w:val="26"/>
              </w:rPr>
              <w:t>2</w:t>
            </w:r>
            <w:r w:rsidRPr="00ED6DD9">
              <w:rPr>
                <w:rFonts w:ascii="Times New Roman" w:eastAsia="Times New Roman" w:hAnsi="Times New Roman" w:cs="Times New Roman"/>
                <w:sz w:val="26"/>
                <w:szCs w:val="26"/>
                <w:lang w:val="ru-RU" w:eastAsia="ru-RU"/>
              </w:rPr>
              <w:t>.2</w:t>
            </w:r>
            <w:r w:rsidRPr="00ED6DD9">
              <w:rPr>
                <w:rFonts w:ascii="Times New Roman" w:eastAsia="Times New Roman" w:hAnsi="Times New Roman" w:cs="Times New Roman"/>
                <w:sz w:val="26"/>
                <w:szCs w:val="26"/>
                <w:lang w:eastAsia="ru-RU"/>
              </w:rPr>
              <w:t>5</w:t>
            </w:r>
          </w:p>
        </w:tc>
        <w:tc>
          <w:tcPr>
            <w:tcW w:w="1276" w:type="dxa"/>
          </w:tcPr>
          <w:p w:rsidR="00583FFB" w:rsidRPr="00A7150F" w:rsidRDefault="00583FFB" w:rsidP="00DE38FD">
            <w:pPr>
              <w:spacing w:after="0" w:line="240" w:lineRule="auto"/>
              <w:ind w:left="-90" w:right="-128"/>
              <w:jc w:val="center"/>
              <w:rPr>
                <w:rFonts w:ascii="Times New Roman" w:eastAsia="Times New Roman" w:hAnsi="Times New Roman" w:cs="Times New Roman"/>
                <w:sz w:val="24"/>
                <w:szCs w:val="24"/>
                <w:lang w:eastAsia="ru-RU"/>
              </w:rPr>
            </w:pPr>
          </w:p>
        </w:tc>
      </w:tr>
      <w:tr w:rsidR="00583FFB" w:rsidRPr="00A7150F" w:rsidTr="00DE38FD">
        <w:tc>
          <w:tcPr>
            <w:tcW w:w="540" w:type="dxa"/>
          </w:tcPr>
          <w:p w:rsidR="00583FFB" w:rsidRPr="00A7150F" w:rsidRDefault="00583FFB" w:rsidP="00DE38F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c>
          <w:tcPr>
            <w:tcW w:w="5414" w:type="dxa"/>
          </w:tcPr>
          <w:p w:rsidR="00583FFB" w:rsidRPr="00E65131" w:rsidRDefault="00583FFB" w:rsidP="00DE38FD">
            <w:pPr>
              <w:spacing w:after="0" w:line="204" w:lineRule="auto"/>
              <w:jc w:val="both"/>
              <w:rPr>
                <w:rFonts w:ascii="Times New Roman" w:eastAsia="Times New Roman" w:hAnsi="Times New Roman" w:cs="Times New Roman"/>
                <w:lang w:eastAsia="ru-RU"/>
              </w:rPr>
            </w:pPr>
            <w:r w:rsidRPr="00E65131">
              <w:rPr>
                <w:rFonts w:ascii="Times New Roman" w:eastAsia="Times New Roman" w:hAnsi="Times New Roman" w:cs="Times New Roman"/>
                <w:lang w:eastAsia="ru-RU"/>
              </w:rPr>
              <w:t>РОЗДІЛ 4. БЕЗПЕКА ПРАЦІ ТА ЗАХИСТ ПЕРСОНАЛУ</w:t>
            </w:r>
          </w:p>
          <w:p w:rsidR="00583FFB" w:rsidRPr="00E65131" w:rsidRDefault="00583FFB" w:rsidP="00DE38FD">
            <w:pPr>
              <w:spacing w:after="0" w:line="204" w:lineRule="auto"/>
              <w:jc w:val="both"/>
              <w:rPr>
                <w:rFonts w:ascii="Times New Roman" w:eastAsia="Times New Roman" w:hAnsi="Times New Roman" w:cs="Times New Roman"/>
                <w:lang w:eastAsia="ru-RU"/>
              </w:rPr>
            </w:pPr>
            <w:r w:rsidRPr="00E65131">
              <w:rPr>
                <w:rFonts w:ascii="Times New Roman" w:eastAsia="Times New Roman" w:hAnsi="Times New Roman" w:cs="Times New Roman"/>
                <w:lang w:eastAsia="ru-RU"/>
              </w:rPr>
              <w:t>4.1. Охорона праці в зоні технічного обслуговування</w:t>
            </w:r>
          </w:p>
          <w:p w:rsidR="00583FFB" w:rsidRPr="00E65131" w:rsidRDefault="00583FFB" w:rsidP="00DE38FD">
            <w:pPr>
              <w:spacing w:after="0" w:line="204" w:lineRule="auto"/>
              <w:jc w:val="both"/>
              <w:rPr>
                <w:rFonts w:ascii="Times New Roman" w:eastAsia="Times New Roman" w:hAnsi="Times New Roman" w:cs="Times New Roman"/>
                <w:lang w:eastAsia="ru-RU"/>
              </w:rPr>
            </w:pPr>
            <w:r w:rsidRPr="00E65131">
              <w:rPr>
                <w:rFonts w:ascii="Times New Roman" w:eastAsia="Times New Roman" w:hAnsi="Times New Roman" w:cs="Times New Roman"/>
                <w:lang w:eastAsia="ru-RU"/>
              </w:rPr>
              <w:t xml:space="preserve">4.2. Правила охорони праці </w:t>
            </w:r>
          </w:p>
          <w:p w:rsidR="00583FFB" w:rsidRPr="00E65131" w:rsidRDefault="00583FFB" w:rsidP="00DE38FD">
            <w:pPr>
              <w:spacing w:after="0" w:line="204" w:lineRule="auto"/>
              <w:jc w:val="both"/>
              <w:rPr>
                <w:rFonts w:ascii="Times New Roman" w:eastAsia="Times New Roman" w:hAnsi="Times New Roman" w:cs="Times New Roman"/>
                <w:lang w:eastAsia="ru-RU"/>
              </w:rPr>
            </w:pPr>
            <w:r w:rsidRPr="00E65131">
              <w:rPr>
                <w:rFonts w:ascii="Times New Roman" w:eastAsia="Times New Roman" w:hAnsi="Times New Roman" w:cs="Times New Roman"/>
                <w:lang w:eastAsia="ru-RU"/>
              </w:rPr>
              <w:t>4.3. Організація охорони праці під час воєнного стану</w:t>
            </w:r>
          </w:p>
          <w:p w:rsidR="00583FFB" w:rsidRPr="00551A4F" w:rsidRDefault="00583FFB" w:rsidP="00DE38FD">
            <w:pPr>
              <w:spacing w:after="0" w:line="204" w:lineRule="auto"/>
              <w:jc w:val="both"/>
              <w:rPr>
                <w:rFonts w:ascii="Times New Roman" w:eastAsia="Times New Roman" w:hAnsi="Times New Roman" w:cs="Times New Roman"/>
                <w:lang w:eastAsia="ru-RU"/>
              </w:rPr>
            </w:pPr>
            <w:r w:rsidRPr="00E65131">
              <w:rPr>
                <w:rFonts w:ascii="Times New Roman" w:eastAsia="Times New Roman" w:hAnsi="Times New Roman" w:cs="Times New Roman"/>
                <w:lang w:eastAsia="ru-RU"/>
              </w:rPr>
              <w:t>ВИСНOВКИ, ПЕРЕЛIК ВИКOРИСТAНИХ ДЖЕРЕЛ</w:t>
            </w:r>
          </w:p>
        </w:tc>
        <w:tc>
          <w:tcPr>
            <w:tcW w:w="2268" w:type="dxa"/>
          </w:tcPr>
          <w:p w:rsidR="00583FFB" w:rsidRPr="00D65EF3" w:rsidRDefault="00583FFB" w:rsidP="00DE38FD">
            <w:pPr>
              <w:widowControl w:val="0"/>
              <w:autoSpaceDE w:val="0"/>
              <w:autoSpaceDN w:val="0"/>
              <w:spacing w:after="0" w:line="240" w:lineRule="auto"/>
              <w:jc w:val="center"/>
              <w:rPr>
                <w:rFonts w:ascii="Times New Roman" w:eastAsia="Times New Roman" w:hAnsi="Times New Roman" w:cs="Times New Roman"/>
                <w:sz w:val="26"/>
                <w:szCs w:val="26"/>
                <w:lang w:eastAsia="ru-RU"/>
              </w:rPr>
            </w:pPr>
            <w:r>
              <w:rPr>
                <w:rFonts w:ascii="Times New Roman" w:hAnsi="Times New Roman"/>
                <w:sz w:val="26"/>
                <w:szCs w:val="26"/>
              </w:rPr>
              <w:t>10</w:t>
            </w:r>
            <w:r w:rsidRPr="00ED6DD9">
              <w:rPr>
                <w:rFonts w:ascii="Times New Roman" w:eastAsia="Times New Roman" w:hAnsi="Times New Roman" w:cs="Times New Roman"/>
                <w:sz w:val="26"/>
                <w:szCs w:val="26"/>
                <w:lang w:val="ru-RU" w:eastAsia="ru-RU"/>
              </w:rPr>
              <w:t>.1</w:t>
            </w:r>
            <w:r w:rsidRPr="00ED6DD9">
              <w:rPr>
                <w:rFonts w:ascii="Times New Roman" w:eastAsia="Times New Roman" w:hAnsi="Times New Roman" w:cs="Times New Roman"/>
                <w:sz w:val="26"/>
                <w:szCs w:val="26"/>
                <w:lang w:eastAsia="ru-RU"/>
              </w:rPr>
              <w:t>2</w:t>
            </w:r>
            <w:r w:rsidRPr="00ED6DD9">
              <w:rPr>
                <w:rFonts w:ascii="Times New Roman" w:eastAsia="Times New Roman" w:hAnsi="Times New Roman" w:cs="Times New Roman"/>
                <w:sz w:val="26"/>
                <w:szCs w:val="26"/>
                <w:lang w:val="ru-RU" w:eastAsia="ru-RU"/>
              </w:rPr>
              <w:t>.2</w:t>
            </w:r>
            <w:r w:rsidRPr="00ED6DD9">
              <w:rPr>
                <w:rFonts w:ascii="Times New Roman" w:eastAsia="Times New Roman" w:hAnsi="Times New Roman" w:cs="Times New Roman"/>
                <w:sz w:val="26"/>
                <w:szCs w:val="26"/>
                <w:lang w:eastAsia="ru-RU"/>
              </w:rPr>
              <w:t>5</w:t>
            </w:r>
            <w:r w:rsidRPr="00ED6DD9">
              <w:rPr>
                <w:rFonts w:ascii="Times New Roman" w:eastAsia="Times New Roman" w:hAnsi="Times New Roman" w:cs="Times New Roman"/>
                <w:sz w:val="26"/>
                <w:szCs w:val="26"/>
                <w:lang w:val="ru-RU" w:eastAsia="ru-RU"/>
              </w:rPr>
              <w:t xml:space="preserve">– </w:t>
            </w:r>
            <w:r w:rsidRPr="00ED6DD9">
              <w:rPr>
                <w:rFonts w:ascii="Times New Roman" w:eastAsia="Times New Roman" w:hAnsi="Times New Roman" w:cs="Times New Roman"/>
                <w:sz w:val="26"/>
                <w:szCs w:val="26"/>
                <w:lang w:eastAsia="ru-RU"/>
              </w:rPr>
              <w:t>1</w:t>
            </w:r>
            <w:r>
              <w:rPr>
                <w:rFonts w:ascii="Times New Roman" w:hAnsi="Times New Roman"/>
                <w:sz w:val="26"/>
                <w:szCs w:val="26"/>
              </w:rPr>
              <w:t>5</w:t>
            </w:r>
            <w:r w:rsidRPr="00ED6DD9">
              <w:rPr>
                <w:rFonts w:ascii="Times New Roman" w:eastAsia="Times New Roman" w:hAnsi="Times New Roman" w:cs="Times New Roman"/>
                <w:sz w:val="26"/>
                <w:szCs w:val="26"/>
                <w:lang w:val="ru-RU" w:eastAsia="ru-RU"/>
              </w:rPr>
              <w:t>.</w:t>
            </w:r>
            <w:r>
              <w:rPr>
                <w:rFonts w:ascii="Times New Roman" w:hAnsi="Times New Roman"/>
                <w:sz w:val="26"/>
                <w:szCs w:val="26"/>
              </w:rPr>
              <w:t>12</w:t>
            </w:r>
            <w:r w:rsidRPr="00ED6DD9">
              <w:rPr>
                <w:rFonts w:ascii="Times New Roman" w:eastAsia="Times New Roman" w:hAnsi="Times New Roman" w:cs="Times New Roman"/>
                <w:sz w:val="26"/>
                <w:szCs w:val="26"/>
                <w:lang w:val="ru-RU" w:eastAsia="ru-RU"/>
              </w:rPr>
              <w:t>.2</w:t>
            </w:r>
            <w:r>
              <w:rPr>
                <w:rFonts w:ascii="Times New Roman" w:hAnsi="Times New Roman"/>
                <w:sz w:val="26"/>
                <w:szCs w:val="26"/>
              </w:rPr>
              <w:t>5</w:t>
            </w:r>
          </w:p>
        </w:tc>
        <w:tc>
          <w:tcPr>
            <w:tcW w:w="1276" w:type="dxa"/>
          </w:tcPr>
          <w:p w:rsidR="00583FFB" w:rsidRPr="00A7150F" w:rsidRDefault="00583FFB" w:rsidP="00DE38FD">
            <w:pPr>
              <w:spacing w:after="0" w:line="240" w:lineRule="auto"/>
              <w:ind w:left="-90" w:right="-128"/>
              <w:jc w:val="center"/>
              <w:rPr>
                <w:rFonts w:ascii="Times New Roman" w:eastAsia="Times New Roman" w:hAnsi="Times New Roman" w:cs="Times New Roman"/>
                <w:sz w:val="24"/>
                <w:szCs w:val="24"/>
                <w:lang w:eastAsia="ru-RU"/>
              </w:rPr>
            </w:pPr>
          </w:p>
        </w:tc>
      </w:tr>
    </w:tbl>
    <w:p w:rsidR="00865854" w:rsidRPr="00A7150F" w:rsidRDefault="00865854" w:rsidP="00865854">
      <w:pPr>
        <w:spacing w:after="0" w:line="240" w:lineRule="auto"/>
        <w:jc w:val="both"/>
        <w:rPr>
          <w:rFonts w:ascii="Times New Roman" w:eastAsia="Times New Roman" w:hAnsi="Times New Roman" w:cs="Times New Roman"/>
          <w:b/>
          <w:sz w:val="24"/>
          <w:szCs w:val="24"/>
          <w:lang w:eastAsia="ru-RU"/>
        </w:rPr>
      </w:pPr>
    </w:p>
    <w:p w:rsidR="00865854" w:rsidRPr="00A7150F" w:rsidRDefault="00865854" w:rsidP="00865854">
      <w:pPr>
        <w:spacing w:after="0" w:line="240" w:lineRule="auto"/>
        <w:jc w:val="both"/>
        <w:rPr>
          <w:rFonts w:ascii="Times New Roman" w:eastAsia="Times New Roman" w:hAnsi="Times New Roman" w:cs="Times New Roman"/>
          <w:b/>
          <w:sz w:val="24"/>
          <w:szCs w:val="24"/>
          <w:lang w:eastAsia="ru-RU"/>
        </w:rPr>
      </w:pPr>
    </w:p>
    <w:p w:rsidR="00865854" w:rsidRPr="00A7150F" w:rsidRDefault="00865854" w:rsidP="00865854">
      <w:pPr>
        <w:spacing w:after="0" w:line="240" w:lineRule="auto"/>
        <w:jc w:val="both"/>
        <w:rPr>
          <w:rFonts w:ascii="Times New Roman" w:eastAsia="Times New Roman" w:hAnsi="Times New Roman" w:cs="Times New Roman"/>
          <w:b/>
          <w:sz w:val="24"/>
          <w:szCs w:val="24"/>
          <w:lang w:eastAsia="ru-RU"/>
        </w:rPr>
      </w:pPr>
    </w:p>
    <w:p w:rsidR="00865854" w:rsidRPr="00A7150F" w:rsidRDefault="00865854" w:rsidP="00865854">
      <w:pPr>
        <w:spacing w:after="0" w:line="240" w:lineRule="auto"/>
        <w:jc w:val="both"/>
        <w:rPr>
          <w:rFonts w:ascii="Times New Roman" w:eastAsia="Times New Roman" w:hAnsi="Times New Roman" w:cs="Times New Roman"/>
          <w:b/>
          <w:sz w:val="24"/>
          <w:szCs w:val="24"/>
          <w:lang w:eastAsia="ru-RU"/>
        </w:rPr>
      </w:pPr>
    </w:p>
    <w:p w:rsidR="00865854" w:rsidRPr="00A7150F" w:rsidRDefault="00865854" w:rsidP="00865854">
      <w:pPr>
        <w:spacing w:after="0" w:line="240" w:lineRule="auto"/>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b/>
          <w:sz w:val="24"/>
          <w:szCs w:val="24"/>
          <w:lang w:eastAsia="ru-RU"/>
        </w:rPr>
        <w:t xml:space="preserve">           </w:t>
      </w:r>
      <w:r w:rsidRPr="00A7150F">
        <w:rPr>
          <w:rFonts w:ascii="Times New Roman" w:eastAsia="Times New Roman" w:hAnsi="Times New Roman" w:cs="Times New Roman"/>
          <w:sz w:val="24"/>
          <w:szCs w:val="24"/>
          <w:lang w:eastAsia="ru-RU"/>
        </w:rPr>
        <w:t xml:space="preserve">Студент                               </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t xml:space="preserve">   </w:t>
      </w:r>
      <w:r>
        <w:rPr>
          <w:rFonts w:ascii="Times New Roman" w:eastAsia="Times New Roman" w:hAnsi="Times New Roman" w:cs="Times New Roman"/>
          <w:sz w:val="24"/>
          <w:szCs w:val="24"/>
          <w:u w:val="single"/>
          <w:lang w:eastAsia="ru-RU"/>
        </w:rPr>
        <w:t xml:space="preserve">                         </w:t>
      </w:r>
      <w:r w:rsidRPr="00A7150F">
        <w:rPr>
          <w:rFonts w:ascii="Times New Roman" w:eastAsia="Times New Roman" w:hAnsi="Times New Roman" w:cs="Times New Roman"/>
          <w:sz w:val="24"/>
          <w:szCs w:val="24"/>
          <w:u w:val="single"/>
          <w:lang w:eastAsia="ru-RU"/>
        </w:rPr>
        <w:t xml:space="preserve"> </w:t>
      </w:r>
      <w:r w:rsidRPr="00AF72B4">
        <w:rPr>
          <w:rFonts w:ascii="Times New Roman" w:eastAsia="Calibri" w:hAnsi="Times New Roman" w:cs="Times New Roman"/>
          <w:color w:val="000000"/>
          <w:sz w:val="28"/>
          <w:szCs w:val="28"/>
          <w:u w:val="single"/>
        </w:rPr>
        <w:t>Андрій ЖУРАВСЬКИЙ</w:t>
      </w:r>
    </w:p>
    <w:p w:rsidR="00865854" w:rsidRPr="00A7150F" w:rsidRDefault="00865854" w:rsidP="00865854">
      <w:pPr>
        <w:spacing w:after="0" w:line="240" w:lineRule="auto"/>
        <w:jc w:val="both"/>
        <w:rPr>
          <w:rFonts w:ascii="Times New Roman" w:eastAsia="Times New Roman" w:hAnsi="Times New Roman" w:cs="Times New Roman"/>
          <w:sz w:val="20"/>
          <w:szCs w:val="24"/>
          <w:lang w:eastAsia="ru-RU"/>
        </w:rPr>
      </w:pPr>
      <w:r w:rsidRPr="00A7150F">
        <w:rPr>
          <w:rFonts w:ascii="Times New Roman" w:eastAsia="Times New Roman" w:hAnsi="Times New Roman" w:cs="Times New Roman"/>
          <w:sz w:val="24"/>
          <w:szCs w:val="24"/>
          <w:lang w:eastAsia="ru-RU"/>
        </w:rPr>
        <w:tab/>
        <w:t xml:space="preserve">                              </w:t>
      </w:r>
      <w:r>
        <w:rPr>
          <w:rFonts w:ascii="Times New Roman" w:eastAsia="Times New Roman" w:hAnsi="Times New Roman" w:cs="Times New Roman"/>
          <w:sz w:val="24"/>
          <w:szCs w:val="24"/>
          <w:lang w:eastAsia="ru-RU"/>
        </w:rPr>
        <w:t xml:space="preserve">                       </w:t>
      </w:r>
      <w:r w:rsidRPr="00A7150F">
        <w:rPr>
          <w:rFonts w:ascii="Times New Roman" w:eastAsia="Times New Roman" w:hAnsi="Times New Roman" w:cs="Times New Roman"/>
          <w:sz w:val="24"/>
          <w:szCs w:val="24"/>
          <w:lang w:eastAsia="ru-RU"/>
        </w:rPr>
        <w:t xml:space="preserve">  </w:t>
      </w:r>
      <w:r w:rsidRPr="00A7150F">
        <w:rPr>
          <w:rFonts w:ascii="Times New Roman" w:eastAsia="Times New Roman" w:hAnsi="Times New Roman" w:cs="Times New Roman"/>
          <w:sz w:val="20"/>
          <w:szCs w:val="24"/>
          <w:lang w:eastAsia="ru-RU"/>
        </w:rPr>
        <w:t>(підпис)                                              (прізвище та ініціали)</w:t>
      </w:r>
    </w:p>
    <w:p w:rsidR="00865854" w:rsidRPr="00A7150F" w:rsidRDefault="00865854" w:rsidP="00865854">
      <w:pPr>
        <w:spacing w:after="0" w:line="240" w:lineRule="auto"/>
        <w:jc w:val="both"/>
        <w:rPr>
          <w:rFonts w:ascii="Times New Roman" w:eastAsia="Times New Roman" w:hAnsi="Times New Roman" w:cs="Times New Roman"/>
          <w:sz w:val="20"/>
          <w:szCs w:val="24"/>
          <w:lang w:eastAsia="ru-RU"/>
        </w:rPr>
      </w:pPr>
    </w:p>
    <w:p w:rsidR="00865854" w:rsidRPr="00A7150F" w:rsidRDefault="00865854" w:rsidP="00865854">
      <w:pPr>
        <w:spacing w:after="0" w:line="240" w:lineRule="auto"/>
        <w:jc w:val="both"/>
        <w:rPr>
          <w:rFonts w:ascii="Times New Roman" w:eastAsia="Times New Roman" w:hAnsi="Times New Roman" w:cs="Times New Roman"/>
          <w:sz w:val="20"/>
          <w:szCs w:val="24"/>
          <w:lang w:eastAsia="ru-RU"/>
        </w:rPr>
      </w:pPr>
    </w:p>
    <w:p w:rsidR="00865854" w:rsidRPr="00A7150F" w:rsidRDefault="00865854" w:rsidP="00865854">
      <w:pPr>
        <w:spacing w:after="0" w:line="240" w:lineRule="auto"/>
        <w:ind w:firstLine="708"/>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 xml:space="preserve">Керівник роботи                 </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t xml:space="preserve">                         </w:t>
      </w:r>
      <w:r w:rsidRPr="00A7150F">
        <w:rPr>
          <w:rFonts w:ascii="Times New Roman" w:eastAsia="Times New Roman" w:hAnsi="Times New Roman" w:cs="Times New Roman"/>
          <w:sz w:val="28"/>
          <w:szCs w:val="28"/>
          <w:u w:val="single"/>
          <w:lang w:eastAsia="ru-RU"/>
        </w:rPr>
        <w:t>Ігор  ЗАХАРА</w:t>
      </w:r>
      <w:r w:rsidRPr="00A7150F">
        <w:rPr>
          <w:rFonts w:ascii="Times New Roman" w:eastAsia="Times New Roman" w:hAnsi="Times New Roman" w:cs="Times New Roman"/>
          <w:sz w:val="24"/>
          <w:szCs w:val="24"/>
          <w:u w:val="single"/>
          <w:lang w:eastAsia="ru-RU"/>
        </w:rPr>
        <w:tab/>
      </w:r>
    </w:p>
    <w:p w:rsidR="00865854" w:rsidRDefault="00865854" w:rsidP="00865854">
      <w:pPr>
        <w:spacing w:after="0" w:line="240" w:lineRule="auto"/>
        <w:jc w:val="both"/>
        <w:rPr>
          <w:rFonts w:ascii="Times New Roman" w:eastAsia="Times New Roman" w:hAnsi="Times New Roman" w:cs="Times New Roman"/>
          <w:sz w:val="28"/>
          <w:szCs w:val="28"/>
        </w:rPr>
      </w:pPr>
      <w:r w:rsidRPr="00A7150F">
        <w:rPr>
          <w:rFonts w:ascii="Times New Roman" w:eastAsia="Times New Roman" w:hAnsi="Times New Roman" w:cs="Times New Roman"/>
          <w:sz w:val="24"/>
          <w:szCs w:val="24"/>
          <w:lang w:eastAsia="ru-RU"/>
        </w:rPr>
        <w:tab/>
      </w:r>
      <w:r w:rsidRPr="00A7150F">
        <w:rPr>
          <w:rFonts w:ascii="Times New Roman" w:eastAsia="Times New Roman" w:hAnsi="Times New Roman" w:cs="Times New Roman"/>
          <w:sz w:val="24"/>
          <w:szCs w:val="24"/>
          <w:lang w:eastAsia="ru-RU"/>
        </w:rPr>
        <w:tab/>
      </w:r>
      <w:r w:rsidRPr="00A7150F">
        <w:rPr>
          <w:rFonts w:ascii="Times New Roman" w:eastAsia="Times New Roman" w:hAnsi="Times New Roman" w:cs="Times New Roman"/>
          <w:sz w:val="24"/>
          <w:szCs w:val="24"/>
          <w:lang w:eastAsia="ru-RU"/>
        </w:rPr>
        <w:tab/>
        <w:t xml:space="preserve">                                </w:t>
      </w:r>
      <w:r w:rsidRPr="00A7150F">
        <w:rPr>
          <w:rFonts w:ascii="Times New Roman" w:eastAsia="Times New Roman" w:hAnsi="Times New Roman" w:cs="Times New Roman"/>
          <w:sz w:val="20"/>
          <w:szCs w:val="24"/>
          <w:lang w:eastAsia="ru-RU"/>
        </w:rPr>
        <w:t>(підпис)                                              (прізвище та ініціали)</w:t>
      </w:r>
    </w:p>
    <w:p w:rsidR="00865854" w:rsidRDefault="00865854" w:rsidP="00865854"/>
    <w:p w:rsidR="00865854" w:rsidRDefault="00865854" w:rsidP="00865854">
      <w:pPr>
        <w:sectPr w:rsidR="00865854" w:rsidSect="00E42A1A">
          <w:headerReference w:type="default" r:id="rId10"/>
          <w:footerReference w:type="default" r:id="rId11"/>
          <w:pgSz w:w="11906" w:h="16838" w:code="9"/>
          <w:pgMar w:top="851" w:right="567" w:bottom="1077" w:left="1418" w:header="709" w:footer="397" w:gutter="0"/>
          <w:pgNumType w:start="3"/>
          <w:cols w:space="708"/>
          <w:titlePg/>
          <w:docGrid w:linePitch="360"/>
        </w:sectPr>
      </w:pPr>
    </w:p>
    <w:p w:rsidR="00865854" w:rsidRPr="00B505DE" w:rsidRDefault="00865854" w:rsidP="00865854">
      <w:pPr>
        <w:widowControl w:val="0"/>
        <w:tabs>
          <w:tab w:val="left" w:pos="2736"/>
          <w:tab w:val="left" w:pos="4590"/>
          <w:tab w:val="left" w:pos="5553"/>
          <w:tab w:val="left" w:pos="6616"/>
          <w:tab w:val="left" w:pos="8270"/>
          <w:tab w:val="left" w:pos="9781"/>
        </w:tabs>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lastRenderedPageBreak/>
        <mc:AlternateContent>
          <mc:Choice Requires="wpg">
            <w:drawing>
              <wp:anchor distT="0" distB="0" distL="114300" distR="114300" simplePos="0" relativeHeight="251659264" behindDoc="0" locked="1" layoutInCell="1" allowOverlap="1" wp14:anchorId="3985D310" wp14:editId="5DFEE228">
                <wp:simplePos x="0" y="0"/>
                <wp:positionH relativeFrom="page">
                  <wp:posOffset>770255</wp:posOffset>
                </wp:positionH>
                <wp:positionV relativeFrom="page">
                  <wp:posOffset>188595</wp:posOffset>
                </wp:positionV>
                <wp:extent cx="6588760" cy="10151745"/>
                <wp:effectExtent l="0" t="0" r="21590" b="20955"/>
                <wp:wrapNone/>
                <wp:docPr id="185" name="Групувати 1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51745"/>
                          <a:chOff x="0" y="0"/>
                          <a:chExt cx="20000" cy="20000"/>
                        </a:xfrm>
                      </wpg:grpSpPr>
                      <wps:wsp>
                        <wps:cNvPr id="186" name="Rectangle 2"/>
                        <wps:cNvSpPr>
                          <a:spLocks noChangeArrowheads="1"/>
                        </wps:cNvSpPr>
                        <wps:spPr bwMode="auto">
                          <a:xfrm>
                            <a:off x="0" y="0"/>
                            <a:ext cx="20000" cy="20000"/>
                          </a:xfrm>
                          <a:prstGeom prst="rect">
                            <a:avLst/>
                          </a:prstGeom>
                          <a:noFill/>
                          <a:ln w="158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7" name="Line 3"/>
                        <wps:cNvCnPr/>
                        <wps:spPr bwMode="auto">
                          <a:xfrm>
                            <a:off x="993" y="17183"/>
                            <a:ext cx="2" cy="10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 name="Line 4"/>
                        <wps:cNvCnPr/>
                        <wps:spPr bwMode="auto">
                          <a:xfrm>
                            <a:off x="10" y="1717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 name="Line 5"/>
                        <wps:cNvCnPr/>
                        <wps:spPr bwMode="auto">
                          <a:xfrm>
                            <a:off x="2186"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 name="Line 6"/>
                        <wps:cNvCnPr/>
                        <wps:spPr bwMode="auto">
                          <a:xfrm>
                            <a:off x="4919"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 name="Line 7"/>
                        <wps:cNvCnPr/>
                        <wps:spPr bwMode="auto">
                          <a:xfrm>
                            <a:off x="6557"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 name="Line 8"/>
                        <wps:cNvCnPr/>
                        <wps:spPr bwMode="auto">
                          <a:xfrm>
                            <a:off x="7650" y="17183"/>
                            <a:ext cx="2" cy="2796"/>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 name="Line 9"/>
                        <wps:cNvCnPr/>
                        <wps:spPr bwMode="auto">
                          <a:xfrm>
                            <a:off x="15848" y="18239"/>
                            <a:ext cx="4"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 name="Line 10"/>
                        <wps:cNvCnPr/>
                        <wps:spPr bwMode="auto">
                          <a:xfrm>
                            <a:off x="10" y="19293"/>
                            <a:ext cx="7621"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 name="Line 11"/>
                        <wps:cNvCnPr/>
                        <wps:spPr bwMode="auto">
                          <a:xfrm>
                            <a:off x="10" y="1964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 name="Rectangle 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865854">
                              <w:pPr>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197" name="Rectangle 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865854">
                              <w:pPr>
                                <w:jc w:val="center"/>
                                <w:rPr>
                                  <w:rFonts w:ascii="Journal" w:hAnsi="Journal"/>
                                </w:rPr>
                              </w:pPr>
                              <w:r>
                                <w:rPr>
                                  <w:rFonts w:ascii="Journal" w:hAnsi="Journal"/>
                                  <w:sz w:val="18"/>
                                </w:rPr>
                                <w:t>Лист</w:t>
                              </w:r>
                            </w:p>
                          </w:txbxContent>
                        </wps:txbx>
                        <wps:bodyPr rot="0" vert="horz" wrap="square" lIns="12700" tIns="12700" rIns="12700" bIns="12700" anchor="t" anchorCtr="0" upright="1">
                          <a:noAutofit/>
                        </wps:bodyPr>
                      </wps:wsp>
                      <wps:wsp>
                        <wps:cNvPr id="198" name="Rectangle 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865854">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199" name="Rectangle 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865854">
                              <w:pPr>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200" name="Rectangle 1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865854">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201" name="Rectangle 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865854">
                              <w:pPr>
                                <w:jc w:val="center"/>
                                <w:rPr>
                                  <w:rFonts w:ascii="Journal" w:hAnsi="Journal"/>
                                </w:rPr>
                              </w:pPr>
                              <w:r>
                                <w:rPr>
                                  <w:sz w:val="18"/>
                                </w:rPr>
                                <w:t>Арк.</w:t>
                              </w:r>
                            </w:p>
                          </w:txbxContent>
                        </wps:txbx>
                        <wps:bodyPr rot="0" vert="horz" wrap="square" lIns="12700" tIns="12700" rIns="12700" bIns="12700" anchor="t" anchorCtr="0" upright="1">
                          <a:noAutofit/>
                        </wps:bodyPr>
                      </wps:wsp>
                      <wps:wsp>
                        <wps:cNvPr id="202" name="Rectangle 1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865854">
                              <w:pPr>
                                <w:jc w:val="center"/>
                                <w:rPr>
                                  <w:rFonts w:ascii="Journal" w:hAnsi="Journal"/>
                                  <w:sz w:val="20"/>
                                </w:rPr>
                              </w:pPr>
                              <w:r>
                                <w:rPr>
                                  <w:rFonts w:ascii="Journal" w:hAnsi="Journal"/>
                                  <w:sz w:val="20"/>
                                </w:rPr>
                                <w:t>3</w:t>
                              </w:r>
                            </w:p>
                          </w:txbxContent>
                        </wps:txbx>
                        <wps:bodyPr rot="0" vert="horz" wrap="square" lIns="12700" tIns="12700" rIns="12700" bIns="12700" anchor="t" anchorCtr="0" upright="1">
                          <a:noAutofit/>
                        </wps:bodyPr>
                      </wps:wsp>
                      <wps:wsp>
                        <wps:cNvPr id="203" name="Rectangle 1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Pr="00B82F10" w:rsidRDefault="00DE38FD" w:rsidP="00865854">
                              <w:pPr>
                                <w:jc w:val="center"/>
                                <w:rPr>
                                  <w:rFonts w:ascii="Times New Roman" w:hAnsi="Times New Roman" w:cs="Times New Roman"/>
                                  <w:sz w:val="28"/>
                                  <w:szCs w:val="28"/>
                                </w:rPr>
                              </w:pPr>
                              <w:r w:rsidRPr="00B82F10">
                                <w:rPr>
                                  <w:rFonts w:ascii="Times New Roman" w:hAnsi="Times New Roman" w:cs="Times New Roman"/>
                                  <w:sz w:val="28"/>
                                  <w:szCs w:val="28"/>
                                </w:rPr>
                                <w:t>МР АТ-</w:t>
                              </w:r>
                              <w:r>
                                <w:rPr>
                                  <w:rFonts w:ascii="Times New Roman" w:hAnsi="Times New Roman" w:cs="Times New Roman"/>
                                  <w:sz w:val="28"/>
                                  <w:szCs w:val="28"/>
                                </w:rPr>
                                <w:t xml:space="preserve"> 78</w:t>
                              </w:r>
                              <w:r w:rsidRPr="00B82F10">
                                <w:rPr>
                                  <w:rFonts w:ascii="Times New Roman" w:hAnsi="Times New Roman" w:cs="Times New Roman"/>
                                  <w:sz w:val="28"/>
                                  <w:szCs w:val="28"/>
                                </w:rPr>
                                <w:t>.00.00.000 ПЗ</w:t>
                              </w:r>
                            </w:p>
                            <w:p w:rsidR="00DE38FD" w:rsidRPr="00D230CF" w:rsidRDefault="00DE38FD" w:rsidP="00865854">
                              <w:pPr>
                                <w:pStyle w:val="6"/>
                                <w:rPr>
                                  <w:b/>
                                  <w:sz w:val="32"/>
                                  <w:szCs w:val="32"/>
                                </w:rPr>
                              </w:pPr>
                              <w:r w:rsidRPr="00D230CF">
                                <w:rPr>
                                  <w:sz w:val="32"/>
                                  <w:szCs w:val="32"/>
                                </w:rPr>
                                <w:t>.00.000  ПЗ</w:t>
                              </w:r>
                            </w:p>
                            <w:p w:rsidR="00DE38FD" w:rsidRDefault="00DE38FD" w:rsidP="00865854"/>
                          </w:txbxContent>
                        </wps:txbx>
                        <wps:bodyPr rot="0" vert="horz" wrap="square" lIns="12700" tIns="12700" rIns="12700" bIns="12700" anchor="t" anchorCtr="0" upright="1">
                          <a:noAutofit/>
                        </wps:bodyPr>
                      </wps:wsp>
                      <wps:wsp>
                        <wps:cNvPr id="204" name="Line 20"/>
                        <wps:cNvCnPr/>
                        <wps:spPr bwMode="auto">
                          <a:xfrm>
                            <a:off x="12" y="1823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 name="Line 21"/>
                        <wps:cNvCnPr/>
                        <wps:spPr bwMode="auto">
                          <a:xfrm>
                            <a:off x="25" y="17881"/>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 name="Line 22"/>
                        <wps:cNvCnPr/>
                        <wps:spPr bwMode="auto">
                          <a:xfrm>
                            <a:off x="10" y="1752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 name="Line 23"/>
                        <wps:cNvCnPr/>
                        <wps:spPr bwMode="auto">
                          <a:xfrm>
                            <a:off x="10" y="18938"/>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 name="Line 24"/>
                        <wps:cNvCnPr/>
                        <wps:spPr bwMode="auto">
                          <a:xfrm>
                            <a:off x="10" y="18583"/>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09" name="Group 25"/>
                        <wpg:cNvGrpSpPr>
                          <a:grpSpLocks/>
                        </wpg:cNvGrpSpPr>
                        <wpg:grpSpPr bwMode="auto">
                          <a:xfrm>
                            <a:off x="39" y="18267"/>
                            <a:ext cx="4801" cy="310"/>
                            <a:chOff x="0" y="0"/>
                            <a:chExt cx="19999" cy="20000"/>
                          </a:xfrm>
                        </wpg:grpSpPr>
                        <wps:wsp>
                          <wps:cNvPr id="210" name="Rectangle 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865854">
                                <w:pPr>
                                  <w:rPr>
                                    <w:rFonts w:ascii="Journal" w:hAnsi="Journal"/>
                                  </w:rPr>
                                </w:pPr>
                                <w:r>
                                  <w:rPr>
                                    <w:sz w:val="18"/>
                                  </w:rPr>
                                  <w:t xml:space="preserve"> Розро</w:t>
                                </w:r>
                                <w:r>
                                  <w:rPr>
                                    <w:rFonts w:ascii="Journal" w:hAnsi="Journal"/>
                                    <w:sz w:val="18"/>
                                  </w:rPr>
                                  <w:t>бив</w:t>
                                </w:r>
                              </w:p>
                            </w:txbxContent>
                          </wps:txbx>
                          <wps:bodyPr rot="0" vert="horz" wrap="square" lIns="12700" tIns="12700" rIns="12700" bIns="12700" anchor="t" anchorCtr="0" upright="1">
                            <a:noAutofit/>
                          </wps:bodyPr>
                        </wps:wsp>
                        <wps:wsp>
                          <wps:cNvPr id="211" name="Rectangle 2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Pr="00800E59" w:rsidRDefault="00DE38FD" w:rsidP="00865854">
                                <w:pPr>
                                  <w:ind w:right="-128"/>
                                  <w:rPr>
                                    <w:rFonts w:ascii="Journal" w:hAnsi="Journal"/>
                                    <w:sz w:val="18"/>
                                    <w:szCs w:val="18"/>
                                  </w:rPr>
                                </w:pPr>
                                <w:proofErr w:type="spellStart"/>
                                <w:r>
                                  <w:rPr>
                                    <w:rFonts w:ascii="Journal" w:hAnsi="Journal"/>
                                    <w:sz w:val="18"/>
                                    <w:szCs w:val="18"/>
                                  </w:rPr>
                                  <w:t>Жураківський</w:t>
                                </w:r>
                                <w:proofErr w:type="spellEnd"/>
                                <w:r>
                                  <w:rPr>
                                    <w:rFonts w:ascii="Journal" w:hAnsi="Journal"/>
                                    <w:sz w:val="18"/>
                                    <w:szCs w:val="18"/>
                                  </w:rPr>
                                  <w:t xml:space="preserve"> А.</w:t>
                                </w:r>
                              </w:p>
                              <w:p w:rsidR="00DE38FD" w:rsidRPr="00800E59" w:rsidRDefault="00DE38FD" w:rsidP="00865854">
                                <w:pPr>
                                  <w:ind w:right="-128"/>
                                  <w:rPr>
                                    <w:rFonts w:ascii="Journal" w:hAnsi="Journal"/>
                                    <w:sz w:val="18"/>
                                    <w:szCs w:val="18"/>
                                  </w:rPr>
                                </w:pPr>
                              </w:p>
                            </w:txbxContent>
                          </wps:txbx>
                          <wps:bodyPr rot="0" vert="horz" wrap="square" lIns="12700" tIns="12700" rIns="12700" bIns="12700" anchor="t" anchorCtr="0" upright="1">
                            <a:noAutofit/>
                          </wps:bodyPr>
                        </wps:wsp>
                      </wpg:grpSp>
                      <wpg:grpSp>
                        <wpg:cNvPr id="212" name="Group 28"/>
                        <wpg:cNvGrpSpPr>
                          <a:grpSpLocks/>
                        </wpg:cNvGrpSpPr>
                        <wpg:grpSpPr bwMode="auto">
                          <a:xfrm>
                            <a:off x="39" y="18614"/>
                            <a:ext cx="4801" cy="309"/>
                            <a:chOff x="0" y="0"/>
                            <a:chExt cx="19999" cy="20000"/>
                          </a:xfrm>
                        </wpg:grpSpPr>
                        <wps:wsp>
                          <wps:cNvPr id="213" name="Rectangle 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865854">
                                <w:pPr>
                                  <w:rPr>
                                    <w:rFonts w:ascii="Journal" w:hAnsi="Journal"/>
                                  </w:rPr>
                                </w:pPr>
                                <w:r>
                                  <w:rPr>
                                    <w:rFonts w:ascii="Journal" w:hAnsi="Journal"/>
                                    <w:sz w:val="18"/>
                                  </w:rPr>
                                  <w:t xml:space="preserve"> П</w:t>
                                </w:r>
                                <w:r>
                                  <w:rPr>
                                    <w:sz w:val="18"/>
                                  </w:rPr>
                                  <w:t>ереві</w:t>
                                </w:r>
                                <w:r>
                                  <w:rPr>
                                    <w:rFonts w:ascii="Journal" w:hAnsi="Journal"/>
                                    <w:sz w:val="18"/>
                                  </w:rPr>
                                  <w:t>рив</w:t>
                                </w:r>
                              </w:p>
                            </w:txbxContent>
                          </wps:txbx>
                          <wps:bodyPr rot="0" vert="horz" wrap="square" lIns="12700" tIns="12700" rIns="12700" bIns="12700" anchor="t" anchorCtr="0" upright="1">
                            <a:noAutofit/>
                          </wps:bodyPr>
                        </wps:wsp>
                        <wps:wsp>
                          <wps:cNvPr id="214" name="Rectangle 3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Pr="00600993" w:rsidRDefault="00DE38FD" w:rsidP="00865854">
                                <w:pPr>
                                  <w:rPr>
                                    <w:sz w:val="18"/>
                                    <w:szCs w:val="18"/>
                                  </w:rPr>
                                </w:pPr>
                                <w:r w:rsidRPr="00600993">
                                  <w:rPr>
                                    <w:sz w:val="18"/>
                                    <w:szCs w:val="18"/>
                                  </w:rPr>
                                  <w:t>Захара І.Я.</w:t>
                                </w:r>
                              </w:p>
                            </w:txbxContent>
                          </wps:txbx>
                          <wps:bodyPr rot="0" vert="horz" wrap="square" lIns="12700" tIns="12700" rIns="12700" bIns="12700" anchor="t" anchorCtr="0" upright="1">
                            <a:noAutofit/>
                          </wps:bodyPr>
                        </wps:wsp>
                      </wpg:grpSp>
                      <wpg:grpSp>
                        <wpg:cNvPr id="215" name="Group 31"/>
                        <wpg:cNvGrpSpPr>
                          <a:grpSpLocks/>
                        </wpg:cNvGrpSpPr>
                        <wpg:grpSpPr bwMode="auto">
                          <a:xfrm>
                            <a:off x="39" y="18969"/>
                            <a:ext cx="4801" cy="309"/>
                            <a:chOff x="0" y="0"/>
                            <a:chExt cx="19999" cy="20000"/>
                          </a:xfrm>
                        </wpg:grpSpPr>
                        <wps:wsp>
                          <wps:cNvPr id="216" name="Rectangle 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865854">
                                <w:pPr>
                                  <w:rPr>
                                    <w:rFonts w:ascii="Journal" w:hAnsi="Journal"/>
                                  </w:rPr>
                                </w:pPr>
                                <w:r>
                                  <w:rPr>
                                    <w:rFonts w:ascii="Journal" w:hAnsi="Journal"/>
                                    <w:sz w:val="18"/>
                                  </w:rPr>
                                  <w:t xml:space="preserve"> </w:t>
                                </w:r>
                              </w:p>
                            </w:txbxContent>
                          </wps:txbx>
                          <wps:bodyPr rot="0" vert="horz" wrap="square" lIns="12700" tIns="12700" rIns="12700" bIns="12700" anchor="t" anchorCtr="0" upright="1">
                            <a:noAutofit/>
                          </wps:bodyPr>
                        </wps:wsp>
                        <wps:wsp>
                          <wps:cNvPr id="217" name="Rectangle 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865854"/>
                            </w:txbxContent>
                          </wps:txbx>
                          <wps:bodyPr rot="0" vert="horz" wrap="square" lIns="12700" tIns="12700" rIns="12700" bIns="12700" anchor="t" anchorCtr="0" upright="1">
                            <a:noAutofit/>
                          </wps:bodyPr>
                        </wps:wsp>
                      </wpg:grpSp>
                      <wpg:grpSp>
                        <wpg:cNvPr id="218" name="Group 34"/>
                        <wpg:cNvGrpSpPr>
                          <a:grpSpLocks/>
                        </wpg:cNvGrpSpPr>
                        <wpg:grpSpPr bwMode="auto">
                          <a:xfrm>
                            <a:off x="39" y="19314"/>
                            <a:ext cx="4801" cy="310"/>
                            <a:chOff x="0" y="0"/>
                            <a:chExt cx="19999" cy="20000"/>
                          </a:xfrm>
                        </wpg:grpSpPr>
                        <wps:wsp>
                          <wps:cNvPr id="219"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865854">
                                <w:pPr>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220" name="Rectangle 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Pr="00430606" w:rsidRDefault="00DE38FD" w:rsidP="00865854">
                                <w:pPr>
                                  <w:rPr>
                                    <w:sz w:val="18"/>
                                    <w:szCs w:val="18"/>
                                  </w:rPr>
                                </w:pPr>
                                <w:proofErr w:type="spellStart"/>
                                <w:r w:rsidRPr="00430606">
                                  <w:rPr>
                                    <w:sz w:val="18"/>
                                    <w:szCs w:val="18"/>
                                  </w:rPr>
                                  <w:t>Прунько</w:t>
                                </w:r>
                                <w:proofErr w:type="spellEnd"/>
                                <w:r w:rsidRPr="00430606">
                                  <w:rPr>
                                    <w:sz w:val="18"/>
                                    <w:szCs w:val="18"/>
                                  </w:rPr>
                                  <w:t xml:space="preserve"> І.Б</w:t>
                                </w:r>
                              </w:p>
                            </w:txbxContent>
                          </wps:txbx>
                          <wps:bodyPr rot="0" vert="horz" wrap="square" lIns="12700" tIns="12700" rIns="12700" bIns="12700" anchor="t" anchorCtr="0" upright="1">
                            <a:noAutofit/>
                          </wps:bodyPr>
                        </wps:wsp>
                      </wpg:grpSp>
                      <wpg:grpSp>
                        <wpg:cNvPr id="221" name="Group 37"/>
                        <wpg:cNvGrpSpPr>
                          <a:grpSpLocks/>
                        </wpg:cNvGrpSpPr>
                        <wpg:grpSpPr bwMode="auto">
                          <a:xfrm>
                            <a:off x="39" y="19660"/>
                            <a:ext cx="4801" cy="309"/>
                            <a:chOff x="0" y="0"/>
                            <a:chExt cx="19999" cy="20000"/>
                          </a:xfrm>
                        </wpg:grpSpPr>
                        <wps:wsp>
                          <wps:cNvPr id="222" name="Rectangle 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865854">
                                <w:pPr>
                                  <w:rPr>
                                    <w:rFonts w:ascii="Journal" w:hAnsi="Journal"/>
                                  </w:rPr>
                                </w:pPr>
                                <w:r>
                                  <w:rPr>
                                    <w:sz w:val="18"/>
                                  </w:rPr>
                                  <w:t xml:space="preserve"> За</w:t>
                                </w:r>
                                <w:r>
                                  <w:rPr>
                                    <w:rFonts w:ascii="Journal" w:hAnsi="Journal"/>
                                    <w:sz w:val="18"/>
                                  </w:rPr>
                                  <w:t>твердив</w:t>
                                </w:r>
                              </w:p>
                            </w:txbxContent>
                          </wps:txbx>
                          <wps:bodyPr rot="0" vert="horz" wrap="square" lIns="12700" tIns="12700" rIns="12700" bIns="12700" anchor="t" anchorCtr="0" upright="1">
                            <a:noAutofit/>
                          </wps:bodyPr>
                        </wps:wsp>
                        <wps:wsp>
                          <wps:cNvPr id="223" name="Rectangle 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Pr="00430606" w:rsidRDefault="00DE38FD" w:rsidP="00865854">
                                <w:pPr>
                                  <w:rPr>
                                    <w:sz w:val="18"/>
                                    <w:szCs w:val="18"/>
                                  </w:rPr>
                                </w:pPr>
                                <w:proofErr w:type="spellStart"/>
                                <w:r w:rsidRPr="00430606">
                                  <w:rPr>
                                    <w:sz w:val="18"/>
                                    <w:szCs w:val="18"/>
                                  </w:rPr>
                                  <w:t>К</w:t>
                                </w:r>
                                <w:r>
                                  <w:rPr>
                                    <w:sz w:val="18"/>
                                    <w:szCs w:val="18"/>
                                  </w:rPr>
                                  <w:t>риштопа</w:t>
                                </w:r>
                                <w:proofErr w:type="spellEnd"/>
                                <w:r>
                                  <w:rPr>
                                    <w:sz w:val="18"/>
                                    <w:szCs w:val="18"/>
                                  </w:rPr>
                                  <w:t xml:space="preserve"> С.І</w:t>
                                </w:r>
                              </w:p>
                            </w:txbxContent>
                          </wps:txbx>
                          <wps:bodyPr rot="0" vert="horz" wrap="square" lIns="12700" tIns="12700" rIns="12700" bIns="12700" anchor="t" anchorCtr="0" upright="1">
                            <a:noAutofit/>
                          </wps:bodyPr>
                        </wps:wsp>
                      </wpg:grpSp>
                      <wps:wsp>
                        <wps:cNvPr id="224" name="Line 40"/>
                        <wps:cNvCnPr/>
                        <wps:spPr bwMode="auto">
                          <a:xfrm>
                            <a:off x="14208" y="18239"/>
                            <a:ext cx="2" cy="174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5" name="Rectangle 4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Pr="005D042E" w:rsidRDefault="00DE38FD" w:rsidP="00865854">
                              <w:pPr>
                                <w:jc w:val="center"/>
                                <w:rPr>
                                  <w:rFonts w:ascii="Times New Roman" w:hAnsi="Times New Roman" w:cs="Times New Roman"/>
                                  <w:sz w:val="20"/>
                                  <w:szCs w:val="20"/>
                                </w:rPr>
                              </w:pPr>
                              <w:r w:rsidRPr="005D042E">
                                <w:rPr>
                                  <w:rFonts w:ascii="Times New Roman" w:eastAsia="Times New Roman" w:hAnsi="Times New Roman" w:cs="Times New Roman"/>
                                  <w:sz w:val="20"/>
                                  <w:szCs w:val="20"/>
                                </w:rPr>
                                <w:t>Аналіз конструктивних особливостей активної підвіски E-ACTIVE BODY CONTROL та оцінка її впливу на динаміку автомобіля</w:t>
                              </w:r>
                            </w:p>
                          </w:txbxContent>
                        </wps:txbx>
                        <wps:bodyPr rot="0" vert="horz" wrap="square" lIns="12700" tIns="12700" rIns="12700" bIns="12700" anchor="t" anchorCtr="0" upright="1">
                          <a:noAutofit/>
                        </wps:bodyPr>
                      </wps:wsp>
                      <wps:wsp>
                        <wps:cNvPr id="226" name="Line 42"/>
                        <wps:cNvCnPr/>
                        <wps:spPr bwMode="auto">
                          <a:xfrm>
                            <a:off x="14221" y="18587"/>
                            <a:ext cx="5769"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7" name="Line 43"/>
                        <wps:cNvCnPr/>
                        <wps:spPr bwMode="auto">
                          <a:xfrm>
                            <a:off x="14219" y="18939"/>
                            <a:ext cx="5769"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 name="Line 44"/>
                        <wps:cNvCnPr/>
                        <wps:spPr bwMode="auto">
                          <a:xfrm>
                            <a:off x="17487" y="18239"/>
                            <a:ext cx="3"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9" name="Rectangle 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865854">
                              <w:pPr>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230" name="Rectangle 4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865854">
                              <w:pPr>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231" name="Rectangle 4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Pr="00774939" w:rsidRDefault="00DE38FD" w:rsidP="00865854">
                              <w:pPr>
                                <w:jc w:val="center"/>
                              </w:pPr>
                              <w:r>
                                <w:t>82</w:t>
                              </w:r>
                            </w:p>
                          </w:txbxContent>
                        </wps:txbx>
                        <wps:bodyPr rot="0" vert="horz" wrap="square" lIns="12700" tIns="12700" rIns="12700" bIns="12700" anchor="t" anchorCtr="0" upright="1">
                          <a:noAutofit/>
                        </wps:bodyPr>
                      </wps:wsp>
                      <wps:wsp>
                        <wps:cNvPr id="232" name="Line 48"/>
                        <wps:cNvCnPr/>
                        <wps:spPr bwMode="auto">
                          <a:xfrm>
                            <a:off x="14755" y="18594"/>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3" name="Line 49"/>
                        <wps:cNvCnPr/>
                        <wps:spPr bwMode="auto">
                          <a:xfrm>
                            <a:off x="15301" y="18595"/>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 name="Rectangle 50"/>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Pr="00B505DE" w:rsidRDefault="00DE38FD" w:rsidP="00865854">
                              <w:pPr>
                                <w:jc w:val="center"/>
                                <w:rPr>
                                  <w:sz w:val="28"/>
                                  <w:szCs w:val="28"/>
                                </w:rPr>
                              </w:pPr>
                              <w:r w:rsidRPr="00EC3864">
                                <w:rPr>
                                  <w:sz w:val="28"/>
                                  <w:szCs w:val="28"/>
                                </w:rPr>
                                <w:t>ІФНТУНГ  АТ</w:t>
                              </w:r>
                              <w:r>
                                <w:rPr>
                                  <w:sz w:val="28"/>
                                  <w:szCs w:val="28"/>
                                </w:rPr>
                                <w:t>м</w:t>
                              </w:r>
                              <w:r w:rsidRPr="00EC3864">
                                <w:rPr>
                                  <w:sz w:val="28"/>
                                  <w:szCs w:val="28"/>
                                </w:rPr>
                                <w:t>-</w:t>
                              </w:r>
                              <w:r>
                                <w:rPr>
                                  <w:sz w:val="28"/>
                                  <w:szCs w:val="28"/>
                                </w:rPr>
                                <w:t>24</w:t>
                              </w:r>
                              <w:r w:rsidRPr="00EC3864">
                                <w:rPr>
                                  <w:sz w:val="28"/>
                                  <w:szCs w:val="28"/>
                                </w:rPr>
                                <w:t>-</w:t>
                              </w:r>
                              <w:r>
                                <w:rPr>
                                  <w:sz w:val="28"/>
                                  <w:szCs w:val="28"/>
                                </w:rPr>
                                <w:t>2</w:t>
                              </w:r>
                            </w:p>
                            <w:p w:rsidR="00DE38FD" w:rsidRDefault="00DE38FD" w:rsidP="00865854">
                              <w:pPr>
                                <w:jc w:val="right"/>
                              </w:pPr>
                              <w:proofErr w:type="spellStart"/>
                              <w:r>
                                <w:t>гррр</w:t>
                              </w:r>
                              <w:proofErr w:type="spellEnd"/>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185" o:spid="_x0000_s1026" style="position:absolute;left:0;text-align:left;margin-left:60.65pt;margin-top:14.85pt;width:518.8pt;height:799.35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">
                <v:rect id="Rectangle 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5jr4A&#10;AADcAAAADwAAAGRycy9kb3ducmV2LnhtbERPSwrCMBDdC94hjOBGNFVBtBpFBEEQwd8BhmZsS5tJ&#10;aVKttzeC4G4e7zurTWtK8aTa5ZYVjEcRCOLE6pxTBffbfjgH4TyyxtIyKXiTg82621lhrO2LL/S8&#10;+lSEEHYxKsi8r2IpXZKRQTeyFXHgHrY26AOsU6lrfIVwU8pJFM2kwZxDQ4YV7TJKimtjFOwWkd/T&#10;aXo+HqcNn2zRVIdioFS/126XIDy1/i/+uQ86zJ/P4PtMuECu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1/+Y6+AAAA3AAAAA8AAAAAAAAAAAAAAAAAmAIAAGRycy9kb3ducmV2&#10;LnhtbFBLBQYAAAAABAAEAPUAAACDAwAAAAA=&#10;" filled="f" strokeweight="1.25pt"/>
                <v:line id="Line 3" o:spid="_x0000_s10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EN2sIAAADcAAAADwAAAGRycy9kb3ducmV2LnhtbERP3WrCMBS+H/gO4QjezbQKnVSjSLEw&#10;GIyt8wHOmmNbTE5Kk7Xd2y+Dwe7Ox/d7DqfZGjHS4DvHCtJ1AoK4drrjRsH1o3zcgfABWaNxTAq+&#10;ycPpuHg4YK7dxO80VqERMYR9jgraEPpcSl+3ZNGvXU8cuZsbLIYIh0bqAacYbo3cJEkmLXYcG1rs&#10;qWipvldfVsH0VpXz64vT9uqKrDNZ+rm9GKVWy/m8BxFoDv/iP/ezjvN3T/D7TLxAH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2EN2sIAAADcAAAADwAAAAAAAAAAAAAA&#10;AAChAgAAZHJzL2Rvd25yZXYueG1sUEsFBgAAAAAEAAQA+QAAAJADAAAAAA==&#10;" strokeweight="1.25pt"/>
                <v:line id="Line 4" o:spid="_x0000_s10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6ZqMQAAADcAAAADwAAAGRycy9kb3ducmV2LnhtbESP0WrCQBBF3wv+wzJC3+pGhSCpqxRR&#10;EIRSox8wZqdJ6O5syK4m/fvOQ8G3Ge6de8+st6N36kF9bAMbmM8yUMRVsC3XBq6Xw9sKVEzIFl1g&#10;MvBLEbabycsaCxsGPtOjTLWSEI4FGmhS6gqtY9WQxzgLHbFo36H3mGTta217HCTcO73Islx7bFka&#10;Guxo11D1U969geGrPIyfp2D9Nezy1uXz23LvjHmdjh/voBKN6Wn+vz5awV8JrTwjE+jN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pmoxAAAANwAAAAPAAAAAAAAAAAA&#10;AAAAAKECAABkcnMvZG93bnJldi54bWxQSwUGAAAAAAQABAD5AAAAkgMAAAAA&#10;" strokeweight="1.25pt"/>
                <v:line id="Line 5" o:spid="_x0000_s10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I8M8AAAADcAAAADwAAAGRycy9kb3ducmV2LnhtbERP24rCMBB9F/yHMIJvmrpCcatRRBQE&#10;QXa7fsDYjG0xmZQma+vfG2Fh3+ZwrrPa9NaIB7W+dqxgNk1AEBdO11wquPwcJgsQPiBrNI5JwZM8&#10;bNbDwQoz7Tr+pkceShFD2GeooAqhyaT0RUUW/dQ1xJG7udZiiLAtpW6xi+HWyI8kSaXFmmNDhQ3t&#10;Kiru+a9V0H3lh/58ctpe3C6tTTq7zvdGqfGo3y5BBOrDv/jPfdRx/uIT3s/EC+T6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2yPDPAAAAA3AAAAA8AAAAAAAAAAAAAAAAA&#10;oQIAAGRycy9kb3ducmV2LnhtbFBLBQYAAAAABAAEAPkAAACOAwAAAAA=&#10;" strokeweight="1.25pt"/>
                <v:line id="Line 6" o:spid="_x0000_s10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EDc8QAAADcAAAADwAAAGRycy9kb3ducmV2LnhtbESP0WrDMAxF3wf9B6PC3hqnG4QurVtK&#10;aWEwGFvWD1BjNQm15RB7Tfb308NgbxL36t6jzW7yTt1piF1gA8ssB0VcB9txY+D8dVqsQMWEbNEF&#10;JgM/FGG3nT1ssLRh5E+6V6lREsKxRANtSn2pdaxb8hiz0BOLdg2DxyTr0Gg74Cjh3umnPC+0x46l&#10;ocWeDi3Vt+rbGxg/qtP0/hasP4dD0blieXk+OmMe59N+DSrRlP7Nf9evVvBfBF+ekQn09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UQNzxAAAANwAAAAPAAAAAAAAAAAA&#10;AAAAAKECAABkcnMvZG93bnJldi54bWxQSwUGAAAAAAQABAD5AAAAkgMAAAAA&#10;" strokeweight="1.25pt"/>
                <v:line id="Line 7" o:spid="_x0000_s10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2m6MIAAADcAAAADwAAAGRycy9kb3ducmV2LnhtbERP3WrCMBS+F/YO4Qx2Z9NuUFxnWoZM&#10;EASZ1Qc4a87asuSkNNHWtzeDwe7Ox/d71tVsjbjS6HvHCrIkBUHcON1zq+B82i5XIHxA1mgck4Ib&#10;eajKh8UaC+0mPtK1Dq2IIewLVNCFMBRS+qYjiz5xA3Hkvt1oMUQ4tlKPOMVwa+RzmubSYs+xocOB&#10;Nh01P/XFKpg+6+182Dttz26T9ybPvl4+jFJPj/P7G4hAc/gX/7l3Os5/zeD3mXiBLO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h2m6MIAAADcAAAADwAAAAAAAAAAAAAA&#10;AAChAgAAZHJzL2Rvd25yZXYueG1sUEsFBgAAAAAEAAQA+QAAAJADAAAAAA==&#10;" strokeweight="1.25pt"/>
                <v:line id="Line 8" o:spid="_x0000_s10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84n8IAAADcAAAADwAAAGRycy9kb3ducmV2LnhtbERP3WrCMBS+F/YO4Qy809QKZeuMMsoK&#10;A0G2zgc4a45tMTkpTdbWtzeDwe7Ox/d7dofZGjHS4DvHCjbrBARx7XTHjYLzV7l6AuEDskbjmBTc&#10;yMNh/7DYYa7dxJ80VqERMYR9jgraEPpcSl+3ZNGvXU8cuYsbLIYIh0bqAacYbo1MkySTFjuODS32&#10;VLRUX6sfq2D6qMr5dHTanl2RdSbbfG/fjFLLx/n1BUSgOfyL/9zvOs5/TuH3mXiB3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s84n8IAAADcAAAADwAAAAAAAAAAAAAA&#10;AAChAgAAZHJzL2Rvd25yZXYueG1sUEsFBgAAAAAEAAQA+QAAAJADAAAAAA==&#10;" strokeweight="1.25pt"/>
                <v:line id="Line 9" o:spid="_x0000_s10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OdBMAAAADcAAAADwAAAGRycy9kb3ducmV2LnhtbERP24rCMBB9X/Afwgi+rakrFK1GEVEQ&#10;FhatfsDYjG0xmZQma7t/vxEE3+ZwrrNc99aIB7W+dqxgMk5AEBdO11wquJz3nzMQPiBrNI5JwR95&#10;WK8GH0vMtOv4RI88lCKGsM9QQRVCk0npi4os+rFriCN3c63FEGFbSt1iF8OtkV9JkkqLNceGChva&#10;VlTc81+roDvm+/7n22l7cdu0NunkOt0ZpUbDfrMAEagPb/HLfdBx/nwKz2fiBXL1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mDnQTAAAAA3AAAAA8AAAAAAAAAAAAAAAAA&#10;oQIAAGRycy9kb3ducmV2LnhtbFBLBQYAAAAABAAEAPkAAACOAwAAAAA=&#10;" strokeweight="1.25pt"/>
                <v:line id="Line 1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oFcMEAAADcAAAADwAAAGRycy9kb3ducmV2LnhtbERP24rCMBB9X/Afwgi+rakXilajiKyw&#10;sCBr9QPGZmyLyaQ0Wdv9+40g7NscznXW294a8aDW144VTMYJCOLC6ZpLBZfz4X0BwgdkjcYxKfgl&#10;D9vN4G2NmXYdn+iRh1LEEPYZKqhCaDIpfVGRRT92DXHkbq61GCJsS6lb7GK4NXKaJKm0WHNsqLCh&#10;fUXFPf+xCrrv/NAfv5y2F7dPa5NOrrMPo9Ro2O9WIAL14V/8cn/qOH85h+cz8QK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agVwwQAAANwAAAAPAAAAAAAAAAAAAAAA&#10;AKECAABkcnMvZG93bnJldi54bWxQSwUGAAAAAAQABAD5AAAAjwMAAAAA&#10;" strokeweight="1.25pt"/>
                <v:line id="Line 1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ag68EAAADcAAAADwAAAGRycy9kb3ducmV2LnhtbERP3WrCMBS+H/gO4QjezVTFotUoIhMG&#10;A5nVBzg2x7aYnJQms93bL4Kwu/Px/Z71trdGPKj1tWMFk3ECgrhwuuZSweV8eF+A8AFZo3FMCn7J&#10;w3YzeFtjpl3HJ3rkoRQxhH2GCqoQmkxKX1Rk0Y9dQxy5m2sthgjbUuoWuxhujZwmSSot1hwbKmxo&#10;X1Fxz3+sgu47P/THL6ftxe3T2qST6+zDKDUa9rsViEB9+Be/3J86zl/O4flMvEB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JqDrwQAAANwAAAAPAAAAAAAAAAAAAAAA&#10;AKECAABkcnMvZG93bnJldi54bWxQSwUGAAAAAAQABAD5AAAAjwMAAAAA&#10;" strokeweight="1.25pt"/>
                <v:rect id="Rectangle 12" o:spid="_x0000_s103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6s0MEA&#10;AADcAAAADwAAAGRycy9kb3ducmV2LnhtbERPzWrCQBC+C77DMoI33aSEYFPXoAWlN6v2AabZaRKa&#10;nQ27axLfvlso9DYf3+9sy8l0YiDnW8sK0nUCgriyuuVawcftuNqA8AFZY2eZFDzIQ7mbz7ZYaDvy&#10;hYZrqEUMYV+ggiaEvpDSVw0Z9GvbE0fuyzqDIUJXS+1wjOGmk09JkkuDLceGBnt6baj6vt6NgvMY&#10;Wpt+Tml+y97d4eTOY/YYlFoupv0LiEBT+Bf/ud90nP+cw+8z8QK5+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4erNDBAAAA3AAAAA8AAAAAAAAAAAAAAAAAmAIAAGRycy9kb3du&#10;cmV2LnhtbFBLBQYAAAAABAAEAPUAAACGAwAAAAA=&#10;" filled="f" stroked="f" strokeweight="1.25pt">
                  <v:textbox inset="1pt,1pt,1pt,1pt">
                    <w:txbxContent>
                      <w:p w:rsidR="00DE38FD" w:rsidRDefault="00DE38FD" w:rsidP="00865854">
                        <w:pPr>
                          <w:jc w:val="center"/>
                          <w:rPr>
                            <w:rFonts w:ascii="Journal" w:hAnsi="Journal"/>
                          </w:rPr>
                        </w:pPr>
                        <w:proofErr w:type="spellStart"/>
                        <w:r>
                          <w:rPr>
                            <w:sz w:val="18"/>
                          </w:rPr>
                          <w:t>Змн</w:t>
                        </w:r>
                        <w:proofErr w:type="spellEnd"/>
                        <w:r>
                          <w:rPr>
                            <w:rFonts w:ascii="Journal" w:hAnsi="Journal"/>
                            <w:sz w:val="18"/>
                          </w:rPr>
                          <w:t>.</w:t>
                        </w:r>
                      </w:p>
                    </w:txbxContent>
                  </v:textbox>
                </v:rect>
                <v:rect id="Rectangle 13" o:spid="_x0000_s103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IJS8EA&#10;AADcAAAADwAAAGRycy9kb3ducmV2LnhtbERPzWrCQBC+C32HZQq96SYiWqOr1EKLNzX2AcbsmIRm&#10;Z8PuNolv3xUEb/Px/c56O5hGdOR8bVlBOklAEBdW11wq+Dl/jd9B+ICssbFMCm7kYbt5Ga0x07bn&#10;E3V5KEUMYZ+hgiqENpPSFxUZ9BPbEkfuap3BEKErpXbYx3DTyGmSzKXBmmNDhS19VlT85n9GwaEP&#10;tU0vQzo/z45u9+0O/ezWKfX2OnysQAQawlP8cO91nL9cwP2ZeIH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SCUvBAAAA3AAAAA8AAAAAAAAAAAAAAAAAmAIAAGRycy9kb3du&#10;cmV2LnhtbFBLBQYAAAAABAAEAPUAAACGAwAAAAA=&#10;" filled="f" stroked="f" strokeweight="1.25pt">
                  <v:textbox inset="1pt,1pt,1pt,1pt">
                    <w:txbxContent>
                      <w:p w:rsidR="00DE38FD" w:rsidRDefault="00DE38FD" w:rsidP="00865854">
                        <w:pPr>
                          <w:jc w:val="center"/>
                          <w:rPr>
                            <w:rFonts w:ascii="Journal" w:hAnsi="Journal"/>
                          </w:rPr>
                        </w:pPr>
                        <w:r>
                          <w:rPr>
                            <w:rFonts w:ascii="Journal" w:hAnsi="Journal"/>
                            <w:sz w:val="18"/>
                          </w:rPr>
                          <w:t>Лист</w:t>
                        </w:r>
                      </w:p>
                    </w:txbxContent>
                  </v:textbox>
                </v:rect>
                <v:rect id="Rectangle 14" o:spid="_x0000_s103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2dOcQA&#10;AADcAAAADwAAAGRycy9kb3ducmV2LnhtbESPQW/CMAyF75P2HyJP2m2knRAahYAGEmg3NuAHmMa0&#10;1RqnSrK2/Ht8QNrN1nt+7/NyPbpW9RRi49lAPslAEZfeNlwZOJ92bx+gYkK22HomAzeKsF49Py2x&#10;sH7gH+qPqVISwrFAA3VKXaF1LGtyGCe+Ixbt6oPDJGuotA04SLhr9XuWzbTDhqWhxo62NZW/xz9n&#10;4DCkxueXMZ+dpt9hsw+HYXrrjXl9GT8XoBKN6d/8uP6ygj8XWnlGJt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NnTnEAAAA3AAAAA8AAAAAAAAAAAAAAAAAmAIAAGRycy9k&#10;b3ducmV2LnhtbFBLBQYAAAAABAAEAPUAAACJAwAAAAA=&#10;" filled="f" stroked="f" strokeweight="1.25pt">
                  <v:textbox inset="1pt,1pt,1pt,1pt">
                    <w:txbxContent>
                      <w:p w:rsidR="00DE38FD" w:rsidRDefault="00DE38FD" w:rsidP="00865854">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5" o:spid="_x0000_s104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E4osAA&#10;AADcAAAADwAAAGRycy9kb3ducmV2LnhtbERP24rCMBB9F/Yfwizsm6YVEa1G2RV28c3rB4zN2Bab&#10;SUmybf17Iwi+zeFcZ7nuTS1acr6yrCAdJSCIc6srLhScT7/DGQgfkDXWlknBnTysVx+DJWbadnyg&#10;9hgKEUPYZ6igDKHJpPR5SQb9yDbEkbtaZzBE6AqpHXYx3NRynCRTabDi2FBiQ5uS8tvx3yjYdaGy&#10;6aVPp6fJ3v38uV03ubdKfX323wsQgfrwFr/cWx3nz+fwfCZeIF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4E4osAAAADcAAAADwAAAAAAAAAAAAAAAACYAgAAZHJzL2Rvd25y&#10;ZXYueG1sUEsFBgAAAAAEAAQA9QAAAIUDAAAAAA==&#10;" filled="f" stroked="f" strokeweight="1.25pt">
                  <v:textbox inset="1pt,1pt,1pt,1pt">
                    <w:txbxContent>
                      <w:p w:rsidR="00DE38FD" w:rsidRDefault="00DE38FD" w:rsidP="00865854">
                        <w:pPr>
                          <w:jc w:val="center"/>
                          <w:rPr>
                            <w:rFonts w:ascii="Journal" w:hAnsi="Journal"/>
                          </w:rPr>
                        </w:pPr>
                        <w:r>
                          <w:rPr>
                            <w:sz w:val="18"/>
                          </w:rPr>
                          <w:t>Пі</w:t>
                        </w:r>
                        <w:r>
                          <w:rPr>
                            <w:rFonts w:ascii="Journal" w:hAnsi="Journal"/>
                            <w:sz w:val="18"/>
                          </w:rPr>
                          <w:t>дпис</w:t>
                        </w:r>
                      </w:p>
                    </w:txbxContent>
                  </v:textbox>
                </v:rect>
                <v:rect id="Rectangle 16" o:spid="_x0000_s104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RlxMEA&#10;AADcAAAADwAAAGRycy9kb3ducmV2LnhtbESP3YrCMBSE74V9h3AWvNO0IiJdo+jCLnvnT32As82x&#10;LTYnJYltfXsjCF4OM/MNs9oMphEdOV9bVpBOExDEhdU1lwrO+c9kCcIHZI2NZVJwJw+b9cdohZm2&#10;PR+pO4VSRAj7DBVUIbSZlL6oyKCf2pY4ehfrDIYoXSm1wz7CTSNnSbKQBmuOCxW29F1RcT3djIJ9&#10;H2qb/g/pIp8f3O7X7fv5vVNq/Dlsv0AEGsI7/Gr/aQWRCM8z8QjI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2UZcTBAAAA3AAAAA8AAAAAAAAAAAAAAAAAmAIAAGRycy9kb3du&#10;cmV2LnhtbFBLBQYAAAAABAAEAPUAAACGAwAAAAA=&#10;" filled="f" stroked="f" strokeweight="1.25pt">
                  <v:textbox inset="1pt,1pt,1pt,1pt">
                    <w:txbxContent>
                      <w:p w:rsidR="00DE38FD" w:rsidRDefault="00DE38FD" w:rsidP="00865854">
                        <w:pPr>
                          <w:jc w:val="center"/>
                          <w:rPr>
                            <w:rFonts w:ascii="Journal" w:hAnsi="Journal"/>
                          </w:rPr>
                        </w:pPr>
                        <w:r>
                          <w:rPr>
                            <w:rFonts w:ascii="Journal" w:hAnsi="Journal"/>
                            <w:sz w:val="18"/>
                          </w:rPr>
                          <w:t>Дата</w:t>
                        </w:r>
                      </w:p>
                    </w:txbxContent>
                  </v:textbox>
                </v:rect>
                <v:rect id="Rectangle 17" o:spid="_x0000_s104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jAX8EA&#10;AADcAAAADwAAAGRycy9kb3ducmV2LnhtbESP3YrCMBSE7xd8h3AE79a0IiLVKCoo3vm3D3C2ObbF&#10;5qQksa1vb4SFvRxm5htmue5NLVpyvrKsIB0nIIhzqysuFPzc9t9zED4ga6wtk4IXeVivBl9LzLTt&#10;+ELtNRQiQthnqKAMocmk9HlJBv3YNsTRu1tnMETpCqkddhFuajlJkpk0WHFcKLGhXUn54/o0Ck5d&#10;qGz626ez2/Tstgd36qavVqnRsN8sQATqw3/4r33UCiZJCp8z8QjI1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LYwF/BAAAA3AAAAA8AAAAAAAAAAAAAAAAAmAIAAGRycy9kb3du&#10;cmV2LnhtbFBLBQYAAAAABAAEAPUAAACGAwAAAAA=&#10;" filled="f" stroked="f" strokeweight="1.25pt">
                  <v:textbox inset="1pt,1pt,1pt,1pt">
                    <w:txbxContent>
                      <w:p w:rsidR="00DE38FD" w:rsidRDefault="00DE38FD" w:rsidP="00865854">
                        <w:pPr>
                          <w:jc w:val="center"/>
                          <w:rPr>
                            <w:rFonts w:ascii="Journal" w:hAnsi="Journal"/>
                          </w:rPr>
                        </w:pPr>
                        <w:r>
                          <w:rPr>
                            <w:sz w:val="18"/>
                          </w:rPr>
                          <w:t>Арк.</w:t>
                        </w:r>
                      </w:p>
                    </w:txbxContent>
                  </v:textbox>
                </v:rect>
                <v:rect id="Rectangle 18" o:spid="_x0000_s104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peKMIA&#10;AADcAAAADwAAAGRycy9kb3ducmV2LnhtbESP0YrCMBRE3xf8h3AF39a0RUSqUVZB8c1V9wPuNte2&#10;bHNTktjWvzcLgo/DzJxhVpvBNKIj52vLCtJpAoK4sLrmUsHPdf+5AOEDssbGMil4kIfNevSxwlzb&#10;ns/UXUIpIoR9jgqqENpcSl9UZNBPbUscvZt1BkOUrpTaYR/hppFZksylwZrjQoUt7Soq/i53o+DU&#10;h9qmv0M6v86+3fbgTv3s0Sk1GQ9fSxCBhvAOv9pHrSBLMvg/E4+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Cl4owgAAANwAAAAPAAAAAAAAAAAAAAAAAJgCAABkcnMvZG93&#10;bnJldi54bWxQSwUGAAAAAAQABAD1AAAAhwMAAAAA&#10;" filled="f" stroked="f" strokeweight="1.25pt">
                  <v:textbox inset="1pt,1pt,1pt,1pt">
                    <w:txbxContent>
                      <w:p w:rsidR="00DE38FD" w:rsidRDefault="00DE38FD" w:rsidP="00865854">
                        <w:pPr>
                          <w:jc w:val="center"/>
                          <w:rPr>
                            <w:rFonts w:ascii="Journal" w:hAnsi="Journal"/>
                            <w:sz w:val="20"/>
                          </w:rPr>
                        </w:pPr>
                        <w:r>
                          <w:rPr>
                            <w:rFonts w:ascii="Journal" w:hAnsi="Journal"/>
                            <w:sz w:val="20"/>
                          </w:rPr>
                          <w:t>3</w:t>
                        </w:r>
                      </w:p>
                    </w:txbxContent>
                  </v:textbox>
                </v:rect>
                <v:rect id="Rectangle 19" o:spid="_x0000_s104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7s8IA&#10;AADcAAAADwAAAGRycy9kb3ducmV2LnhtbESP3YrCMBSE7wXfIRxh7zStikjXKKug7J2/D3BszrZl&#10;m5OSxLa+/WZB8HKYmW+Y1aY3tWjJ+cqygnSSgCDOra64UHC77sdLED4ga6wtk4Inedish4MVZtp2&#10;fKb2EgoRIewzVFCG0GRS+rwkg35iG+Lo/VhnMETpCqkddhFuajlNkoU0WHFcKLGhXUn57+VhFBy7&#10;UNn03qeL6/zktgd37ObPVqmPUf/1CSJQH97hV/tbK5gmM/g/E4+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RvuzwgAAANwAAAAPAAAAAAAAAAAAAAAAAJgCAABkcnMvZG93&#10;bnJldi54bWxQSwUGAAAAAAQABAD1AAAAhwMAAAAA&#10;" filled="f" stroked="f" strokeweight="1.25pt">
                  <v:textbox inset="1pt,1pt,1pt,1pt">
                    <w:txbxContent>
                      <w:p w:rsidR="00DE38FD" w:rsidRPr="00B82F10" w:rsidRDefault="00DE38FD" w:rsidP="00865854">
                        <w:pPr>
                          <w:jc w:val="center"/>
                          <w:rPr>
                            <w:rFonts w:ascii="Times New Roman" w:hAnsi="Times New Roman" w:cs="Times New Roman"/>
                            <w:sz w:val="28"/>
                            <w:szCs w:val="28"/>
                          </w:rPr>
                        </w:pPr>
                        <w:r w:rsidRPr="00B82F10">
                          <w:rPr>
                            <w:rFonts w:ascii="Times New Roman" w:hAnsi="Times New Roman" w:cs="Times New Roman"/>
                            <w:sz w:val="28"/>
                            <w:szCs w:val="28"/>
                          </w:rPr>
                          <w:t>МР АТ-</w:t>
                        </w:r>
                        <w:r>
                          <w:rPr>
                            <w:rFonts w:ascii="Times New Roman" w:hAnsi="Times New Roman" w:cs="Times New Roman"/>
                            <w:sz w:val="28"/>
                            <w:szCs w:val="28"/>
                          </w:rPr>
                          <w:t xml:space="preserve"> 78</w:t>
                        </w:r>
                        <w:r w:rsidRPr="00B82F10">
                          <w:rPr>
                            <w:rFonts w:ascii="Times New Roman" w:hAnsi="Times New Roman" w:cs="Times New Roman"/>
                            <w:sz w:val="28"/>
                            <w:szCs w:val="28"/>
                          </w:rPr>
                          <w:t>.00.00.000 ПЗ</w:t>
                        </w:r>
                      </w:p>
                      <w:p w:rsidR="00DE38FD" w:rsidRPr="00D230CF" w:rsidRDefault="00DE38FD" w:rsidP="00865854">
                        <w:pPr>
                          <w:pStyle w:val="6"/>
                          <w:rPr>
                            <w:b/>
                            <w:sz w:val="32"/>
                            <w:szCs w:val="32"/>
                          </w:rPr>
                        </w:pPr>
                        <w:r w:rsidRPr="00D230CF">
                          <w:rPr>
                            <w:sz w:val="32"/>
                            <w:szCs w:val="32"/>
                          </w:rPr>
                          <w:t>.00.000  ПЗ</w:t>
                        </w:r>
                      </w:p>
                      <w:p w:rsidR="00DE38FD" w:rsidRDefault="00DE38FD" w:rsidP="00865854"/>
                    </w:txbxContent>
                  </v:textbox>
                </v:rect>
                <v:line id="Line 20" o:spid="_x0000_s104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Xxi8QAAADcAAAADwAAAGRycy9kb3ducmV2LnhtbESPwWrDMBBE74X+g9hCbo0cp5jiRgnF&#10;1FAIhMbNB2ytjW0irYyl2s7fR4VCjsPMvGE2u9kaMdLgO8cKVssEBHHtdMeNgtN3+fwKwgdkjcYx&#10;KbiSh9328WGDuXYTH2msQiMihH2OCtoQ+lxKX7dk0S9dTxy9sxsshiiHRuoBpwi3RqZJkkmLHceF&#10;FnsqWqov1a9VMH1V5XzYO21Prsg6k61+1h9GqcXT/P4GItAc7uH/9qdWkCYv8HcmHgG5v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RfGLxAAAANwAAAAPAAAAAAAAAAAA&#10;AAAAAKECAABkcnMvZG93bnJldi54bWxQSwUGAAAAAAQABAD5AAAAkgMAAAAA&#10;" strokeweight="1.25pt"/>
                <v:line id="Line 21" o:spid="_x0000_s104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lUEMQAAADcAAAADwAAAGRycy9kb3ducmV2LnhtbESPwWrDMBBE74X+g9hCbo0ch5riRgnF&#10;1FAIhMbNB2ytjW0irYyl2s7fR4VCjsPMvGE2u9kaMdLgO8cKVssEBHHtdMeNgtN3+fwKwgdkjcYx&#10;KbiSh9328WGDuXYTH2msQiMihH2OCtoQ+lxKX7dk0S9dTxy9sxsshiiHRuoBpwi3RqZJkkmLHceF&#10;FnsqWqov1a9VMH1V5XzYO21Prsg6k61+1h9GqcXT/P4GItAc7uH/9qdWkCYv8HcmHgG5v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CVQQxAAAANwAAAAPAAAAAAAAAAAA&#10;AAAAAKECAABkcnMvZG93bnJldi54bWxQSwUGAAAAAAQABAD5AAAAkgMAAAAA&#10;" strokeweight="1.25pt"/>
                <v:line id="Line 22" o:spid="_x0000_s104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vKZ8QAAADcAAAADwAAAGRycy9kb3ducmV2LnhtbESPwWrDMBBE74X8g9hAb7XsFExxrIRg&#10;EggUSuvkAzbWxjaRVsZSYvfvq0Khx2Fm3jDldrZGPGj0vWMFWZKCIG6c7rlVcD4dXt5A+ICs0Tgm&#10;Bd/kYbtZPJVYaDfxFz3q0IoIYV+ggi6EoZDSNx1Z9IkbiKN3daPFEOXYSj3iFOHWyFWa5tJiz3Gh&#10;w4GqjppbfbcKps/6MH+8O23Prsp7k2eX171R6nk579YgAs3hP/zXPmoFqzSH3zPxCM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28pnxAAAANwAAAAPAAAAAAAAAAAA&#10;AAAAAKECAABkcnMvZG93bnJldi54bWxQSwUGAAAAAAQABAD5AAAAkgMAAAAA&#10;" strokeweight="1.25pt"/>
                <v:line id="Line 23" o:spid="_x0000_s104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dv/MQAAADcAAAADwAAAGRycy9kb3ducmV2LnhtbESPwWrDMBBE74H+g9hCbokcB9ziRgnF&#10;1FAIhNbNB2ytjW0irYyl2s7fR4VCj8PMvGF2h9kaMdLgO8cKNusEBHHtdMeNgvNXuXoG4QOyRuOY&#10;FNzIw2H/sNhhrt3EnzRWoRERwj5HBW0IfS6lr1uy6NeuJ47exQ0WQ5RDI/WAU4RbI9MkyaTFjuNC&#10;iz0VLdXX6scqmD6qcj4dnbZnV2SdyTbf2zej1PJxfn0BEWgO/+G/9rtWkCZP8HsmHgG5v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l2/8xAAAANwAAAAPAAAAAAAAAAAA&#10;AAAAAKECAABkcnMvZG93bnJldi54bWxQSwUGAAAAAAQABAD5AAAAkgMAAAAA&#10;" strokeweight="1.25pt"/>
                <v:line id="Line 24" o:spid="_x0000_s104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Aj7jr4AAADcAAAADwAAAGRycy9kb3ducmV2LnhtbERPzYrCMBC+L/gOYQRva6pCkWoUEQVB&#10;WLT6AGMztsVkUppo69ubw4LHj+9/ue6tES9qfe1YwWScgCAunK65VHC97H/nIHxA1mgck4I3eViv&#10;Bj9LzLTr+EyvPJQihrDPUEEVQpNJ6YuKLPqxa4gjd3etxRBhW0rdYhfDrZHTJEmlxZpjQ4UNbSsq&#10;HvnTKuhO+b7/Ozptr26b1iad3GY7o9Ro2G8WIAL14Sv+dx+0gmkS18Yz8Qj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UCPuOvgAAANwAAAAPAAAAAAAAAAAAAAAAAKEC&#10;AABkcnMvZG93bnJldi54bWxQSwUGAAAAAAQABAD5AAAAjAMAAAAA&#10;" strokeweight="1.25pt"/>
                <v:group id="Group 25" o:spid="_x0000_s105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dtSvcYAAADcAAAADwAAAGRycy9kb3ducmV2LnhtbESPT2vCQBTE7wW/w/KE&#10;3uomkRabuoqIlh6kYCKU3h7ZZxLMvg3ZNX++fbdQ6HGYmd8w6+1oGtFT52rLCuJFBIK4sLrmUsEl&#10;Pz6tQDiPrLGxTAomcrDdzB7WmGo78Jn6zJciQNilqKDyvk2ldEVFBt3CtsTBu9rOoA+yK6XucAhw&#10;08gkil6kwZrDQoUt7SsqbtndKHgfcNgt40N/ul3303f+/Pl1ikmpx/m4ewPhafT/4b/2h1aQRK/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B21K9xgAAANwA&#10;AAAPAAAAAAAAAAAAAAAAAKoCAABkcnMvZG93bnJldi54bWxQSwUGAAAAAAQABAD6AAAAnQMAAAAA&#10;">
                  <v:rect id="Rectangle 26" o:spid="_x0000_s105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3zGb8A&#10;AADcAAAADwAAAGRycy9kb3ducmV2LnhtbERPy4rCMBTdC/MP4Q7MTtMWEekYiw6MzM7nB9xprm2x&#10;uSlJbOvfm4Xg8nDeq2I0rejJ+caygnSWgCAurW64UnA5/06XIHxA1thaJgUP8lCsPyYrzLUd+Ej9&#10;KVQihrDPUUEdQpdL6cuaDPqZ7Ygjd7XOYIjQVVI7HGK4aWWWJAtpsOHYUGNHPzWVt9PdKNgPobHp&#10;/5guzvOD2+7cfpg/eqW+PsfNN4hAY3iLX+4/rSBL4/x4Jh4B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TfMZvwAAANwAAAAPAAAAAAAAAAAAAAAAAJgCAABkcnMvZG93bnJl&#10;di54bWxQSwUGAAAAAAQABAD1AAAAhAMAAAAA&#10;" filled="f" stroked="f" strokeweight="1.25pt">
                    <v:textbox inset="1pt,1pt,1pt,1pt">
                      <w:txbxContent>
                        <w:p w:rsidR="00DE38FD" w:rsidRDefault="00DE38FD" w:rsidP="00865854">
                          <w:pPr>
                            <w:rPr>
                              <w:rFonts w:ascii="Journal" w:hAnsi="Journal"/>
                            </w:rPr>
                          </w:pPr>
                          <w:r>
                            <w:rPr>
                              <w:sz w:val="18"/>
                            </w:rPr>
                            <w:t xml:space="preserve"> Розро</w:t>
                          </w:r>
                          <w:r>
                            <w:rPr>
                              <w:rFonts w:ascii="Journal" w:hAnsi="Journal"/>
                              <w:sz w:val="18"/>
                            </w:rPr>
                            <w:t>бив</w:t>
                          </w:r>
                        </w:p>
                      </w:txbxContent>
                    </v:textbox>
                  </v:rect>
                  <v:rect id="Rectangle 27" o:spid="_x0000_s105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FWgsIA&#10;AADcAAAADwAAAGRycy9kb3ducmV2LnhtbESP3YrCMBSE7xd8h3CEvVvTiIhUo6iw4p1/+wBnm2Nb&#10;bE5Kkm3r22+Ehb0cZuYbZrUZbCM68qF2rEFNMhDEhTM1lxq+bp8fCxAhIhtsHJOGJwXYrEdvK8yN&#10;6/lC3TWWIkE45KihirHNpQxFRRbDxLXEybs7bzEm6UtpPPYJbhs5zbK5tFhzWqiwpX1FxeP6YzWc&#10;+lg79T2o+W129ruDP/WzZ6f1+3jYLkFEGuJ/+K99NBqmSsHrTDoCc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AVaCwgAAANwAAAAPAAAAAAAAAAAAAAAAAJgCAABkcnMvZG93&#10;bnJldi54bWxQSwUGAAAAAAQABAD1AAAAhwMAAAAA&#10;" filled="f" stroked="f" strokeweight="1.25pt">
                    <v:textbox inset="1pt,1pt,1pt,1pt">
                      <w:txbxContent>
                        <w:p w:rsidR="00DE38FD" w:rsidRPr="00800E59" w:rsidRDefault="00DE38FD" w:rsidP="00865854">
                          <w:pPr>
                            <w:ind w:right="-128"/>
                            <w:rPr>
                              <w:rFonts w:ascii="Journal" w:hAnsi="Journal"/>
                              <w:sz w:val="18"/>
                              <w:szCs w:val="18"/>
                            </w:rPr>
                          </w:pPr>
                          <w:proofErr w:type="spellStart"/>
                          <w:r>
                            <w:rPr>
                              <w:rFonts w:ascii="Journal" w:hAnsi="Journal"/>
                              <w:sz w:val="18"/>
                              <w:szCs w:val="18"/>
                            </w:rPr>
                            <w:t>Жураківський</w:t>
                          </w:r>
                          <w:proofErr w:type="spellEnd"/>
                          <w:r>
                            <w:rPr>
                              <w:rFonts w:ascii="Journal" w:hAnsi="Journal"/>
                              <w:sz w:val="18"/>
                              <w:szCs w:val="18"/>
                            </w:rPr>
                            <w:t xml:space="preserve"> А.</w:t>
                          </w:r>
                        </w:p>
                        <w:p w:rsidR="00DE38FD" w:rsidRPr="00800E59" w:rsidRDefault="00DE38FD" w:rsidP="00865854">
                          <w:pPr>
                            <w:ind w:right="-128"/>
                            <w:rPr>
                              <w:rFonts w:ascii="Journal" w:hAnsi="Journal"/>
                              <w:sz w:val="18"/>
                              <w:szCs w:val="18"/>
                            </w:rPr>
                          </w:pPr>
                        </w:p>
                      </w:txbxContent>
                    </v:textbox>
                  </v:rect>
                </v:group>
                <v:group id="Group 28" o:spid="_x0000_s105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qZWEcYAAADcAAAADwAAAGRycy9kb3ducmV2LnhtbESPzWrDMBCE74G+g9hC&#10;b4lsl4bgRgkhNKUHU4gdKL0t1sY2sVbGUvzz9lWh0OMwM98w2/1kWjFQ7xrLCuJVBIK4tLrhSsGl&#10;OC03IJxH1thaJgUzOdjvHhZbTLUd+UxD7isRIOxSVFB736VSurImg25lO+LgXW1v0AfZV1L3OAa4&#10;aWUSRWtpsOGwUGNHx5rKW343Ct5HHA/P8duQ3a7H+bt4+fzKYlLq6XE6vILwNPn/8F/7QytI4gR+&#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KplYRxgAAANwA&#10;AAAPAAAAAAAAAAAAAAAAAKoCAABkcnMvZG93bnJldi54bWxQSwUGAAAAAAQABAD6AAAAnQMAAAAA&#10;">
                  <v:rect id="Rectangle 29" o:spid="_x0000_s10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9tbsIA&#10;AADcAAAADwAAAGRycy9kb3ducmV2LnhtbESP3YrCMBSE7wXfIRxh7zStikjXKKug7J2/D3BszrZl&#10;m5OSxLa+/WZB8HKYmW+Y1aY3tWjJ+cqygnSSgCDOra64UHC77sdLED4ga6wtk4Inedish4MVZtp2&#10;fKb2EgoRIewzVFCG0GRS+rwkg35iG+Lo/VhnMETpCqkddhFuajlNkoU0WHFcKLGhXUn57+VhFBy7&#10;UNn03qeL6/zktgd37ObPVqmPUf/1CSJQH97hV/tbK5imM/g/E4+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n21uwgAAANwAAAAPAAAAAAAAAAAAAAAAAJgCAABkcnMvZG93&#10;bnJldi54bWxQSwUGAAAAAAQABAD1AAAAhwMAAAAA&#10;" filled="f" stroked="f" strokeweight="1.25pt">
                    <v:textbox inset="1pt,1pt,1pt,1pt">
                      <w:txbxContent>
                        <w:p w:rsidR="00DE38FD" w:rsidRDefault="00DE38FD" w:rsidP="00865854">
                          <w:pPr>
                            <w:rPr>
                              <w:rFonts w:ascii="Journal" w:hAnsi="Journal"/>
                            </w:rPr>
                          </w:pPr>
                          <w:r>
                            <w:rPr>
                              <w:rFonts w:ascii="Journal" w:hAnsi="Journal"/>
                              <w:sz w:val="18"/>
                            </w:rPr>
                            <w:t xml:space="preserve"> П</w:t>
                          </w:r>
                          <w:r>
                            <w:rPr>
                              <w:sz w:val="18"/>
                            </w:rPr>
                            <w:t>ереві</w:t>
                          </w:r>
                          <w:r>
                            <w:rPr>
                              <w:rFonts w:ascii="Journal" w:hAnsi="Journal"/>
                              <w:sz w:val="18"/>
                            </w:rPr>
                            <w:t>рив</w:t>
                          </w:r>
                        </w:p>
                      </w:txbxContent>
                    </v:textbox>
                  </v:rect>
                  <v:rect id="Rectangle 30" o:spid="_x0000_s10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b1GsMA&#10;AADcAAAADwAAAGRycy9kb3ducmV2LnhtbESPwWrDMBBE74H+g9hCb7HsYExxo4S00NJbUjsfsLG2&#10;tom1MpJqO39fBQo9DjPzhtnuFzOIiZzvLSvIkhQEcWN1z62Cc/2+fgbhA7LGwTIpuJGH/e5htcVS&#10;25m/aKpCKyKEfYkKuhDGUkrfdGTQJ3Ykjt63dQZDlK6V2uEc4WaQmzQtpMGe40KHI7111FyrH6Pg&#10;OIfeZpclK+r85F4/3HHOb5NST4/L4QVEoCX8h//an1rBJsvhfiYeAb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3b1GsMAAADcAAAADwAAAAAAAAAAAAAAAACYAgAAZHJzL2Rv&#10;d25yZXYueG1sUEsFBgAAAAAEAAQA9QAAAIgDAAAAAA==&#10;" filled="f" stroked="f" strokeweight="1.25pt">
                    <v:textbox inset="1pt,1pt,1pt,1pt">
                      <w:txbxContent>
                        <w:p w:rsidR="00DE38FD" w:rsidRPr="00600993" w:rsidRDefault="00DE38FD" w:rsidP="00865854">
                          <w:pPr>
                            <w:rPr>
                              <w:sz w:val="18"/>
                              <w:szCs w:val="18"/>
                            </w:rPr>
                          </w:pPr>
                          <w:r w:rsidRPr="00600993">
                            <w:rPr>
                              <w:sz w:val="18"/>
                              <w:szCs w:val="18"/>
                            </w:rPr>
                            <w:t>Захара І.Я.</w:t>
                          </w:r>
                        </w:p>
                      </w:txbxContent>
                    </v:textbox>
                  </v:rect>
                </v:group>
                <v:group id="Group 31" o:spid="_x0000_s105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FT85lxgAAANwA&#10;AAAPAAAAAAAAAAAAAAAAAKoCAABkcnMvZG93bnJldi54bWxQSwUGAAAAAAQABAD6AAAAnQMAAAAA&#10;">
                  <v:rect id="Rectangle 32" o:spid="_x0000_s10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jO9sMA&#10;AADcAAAADwAAAGRycy9kb3ducmV2LnhtbESPwWrDMBBE74X8g9hAb7XsEExxo4Qm0JCbW7sfsLW2&#10;tqm1MpJqO39fFQI5DjPzhtkdFjOIiZzvLSvIkhQEcWN1z62Cz/rt6RmED8gaB8uk4EoeDvvVww4L&#10;bWf+oKkKrYgQ9gUq6EIYCyl905FBn9iROHrf1hkMUbpWaodzhJtBbtI0lwZ7jgsdjnTqqPmpfo2C&#10;cg69zb6WLK+37+54duW8vU5KPa6X1xcQgZZwD9/aF61gk+XwfyYeAb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jO9sMAAADcAAAADwAAAAAAAAAAAAAAAACYAgAAZHJzL2Rv&#10;d25yZXYueG1sUEsFBgAAAAAEAAQA9QAAAIgDAAAAAA==&#10;" filled="f" stroked="f" strokeweight="1.25pt">
                    <v:textbox inset="1pt,1pt,1pt,1pt">
                      <w:txbxContent>
                        <w:p w:rsidR="00DE38FD" w:rsidRDefault="00DE38FD" w:rsidP="00865854">
                          <w:pPr>
                            <w:rPr>
                              <w:rFonts w:ascii="Journal" w:hAnsi="Journal"/>
                            </w:rPr>
                          </w:pPr>
                          <w:r>
                            <w:rPr>
                              <w:rFonts w:ascii="Journal" w:hAnsi="Journal"/>
                              <w:sz w:val="18"/>
                            </w:rPr>
                            <w:t xml:space="preserve"> </w:t>
                          </w:r>
                        </w:p>
                      </w:txbxContent>
                    </v:textbox>
                  </v:rect>
                  <v:rect id="Rectangle 33" o:spid="_x0000_s10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RrbcQA&#10;AADcAAAADwAAAGRycy9kb3ducmV2LnhtbESPzWrDMBCE74W8g9hAbo3sENLgRglNoKE3t3YeYGNt&#10;bVNrZSTVP29fFQo9DjPzDXM4TaYTAznfWlaQrhMQxJXVLdcKbuXr4x6ED8gaO8ukYCYPp+Pi4YCZ&#10;tiN/0FCEWkQI+wwVNCH0mZS+asigX9ueOHqf1hkMUbpaaodjhJtObpJkJw22HBca7OnSUPVVfBsF&#10;+Rham96ndFdu39356vJxOw9KrZbTyzOIQFP4D/+137SCTfoEv2fiEZD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ka23EAAAA3AAAAA8AAAAAAAAAAAAAAAAAmAIAAGRycy9k&#10;b3ducmV2LnhtbFBLBQYAAAAABAAEAPUAAACJAwAAAAA=&#10;" filled="f" stroked="f" strokeweight="1.25pt">
                    <v:textbox inset="1pt,1pt,1pt,1pt">
                      <w:txbxContent>
                        <w:p w:rsidR="00DE38FD" w:rsidRDefault="00DE38FD" w:rsidP="00865854"/>
                      </w:txbxContent>
                    </v:textbox>
                  </v:rect>
                </v:group>
                <v:group id="Group 34" o:spid="_x0000_s105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605h+8EAAADcAAAADwAA&#10;AAAAAAAAAAAAAACqAgAAZHJzL2Rvd25yZXYueG1sUEsFBgAAAAAEAAQA+gAAAJgDAAAAAA==&#10;">
                  <v:rect id="Rectangle 35" o:spid="_x0000_s10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dahMQA&#10;AADcAAAADwAAAGRycy9kb3ducmV2LnhtbESPzWrDMBCE74W8g9hAbo3sEELjRglNoKE3t3YeYGNt&#10;bVNrZSTVP29fFQo9DjPzDXM4TaYTAznfWlaQrhMQxJXVLdcKbuXr4xMIH5A1dpZJwUweTsfFwwEz&#10;bUf+oKEItYgQ9hkqaELoMyl91ZBBv7Y9cfQ+rTMYonS11A7HCDed3CTJThpsOS402NOloeqr+DYK&#10;8jG0Nr1P6a7cvrvz1eXjdh6UWi2nl2cQgabwH/5rv2kFm3QPv2fiEZD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3WoTEAAAA3AAAAA8AAAAAAAAAAAAAAAAAmAIAAGRycy9k&#10;b3ducmV2LnhtbFBLBQYAAAAABAAEAPUAAACJAwAAAAA=&#10;" filled="f" stroked="f" strokeweight="1.25pt">
                    <v:textbox inset="1pt,1pt,1pt,1pt">
                      <w:txbxContent>
                        <w:p w:rsidR="00DE38FD" w:rsidRDefault="00DE38FD" w:rsidP="00865854">
                          <w:pPr>
                            <w:rPr>
                              <w:rFonts w:ascii="Journal" w:hAnsi="Journal"/>
                            </w:rPr>
                          </w:pPr>
                          <w:r>
                            <w:rPr>
                              <w:rFonts w:ascii="Journal" w:hAnsi="Journal"/>
                              <w:sz w:val="18"/>
                            </w:rPr>
                            <w:t xml:space="preserve"> Н. Контр.</w:t>
                          </w:r>
                        </w:p>
                      </w:txbxContent>
                    </v:textbox>
                  </v:rect>
                  <v:rect id="Rectangle 36" o:spid="_x0000_s10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5pL8A&#10;AADcAAAADwAAAGRycy9kb3ducmV2LnhtbERPzYrCMBC+C/sOYRb2pmmLyFKNooKyN13rA4zN2Bab&#10;SUliW99+c1jw+PH9rzajaUVPzjeWFaSzBARxaXXDlYJrcZh+g/ABWWNrmRS8yMNm/TFZYa7twL/U&#10;X0IlYgj7HBXUIXS5lL6syaCf2Y44cnfrDIYIXSW1wyGGm1ZmSbKQBhuODTV2tK+pfFyeRsFpCI1N&#10;b2O6KOZntzu60zB/9Up9fY7bJYhAY3iL/90/WkGWxfnxTDwCcv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ITmkvwAAANwAAAAPAAAAAAAAAAAAAAAAAJgCAABkcnMvZG93bnJl&#10;di54bWxQSwUGAAAAAAQABAD1AAAAhAMAAAAA&#10;" filled="f" stroked="f" strokeweight="1.25pt">
                    <v:textbox inset="1pt,1pt,1pt,1pt">
                      <w:txbxContent>
                        <w:p w:rsidR="00DE38FD" w:rsidRPr="00430606" w:rsidRDefault="00DE38FD" w:rsidP="00865854">
                          <w:pPr>
                            <w:rPr>
                              <w:sz w:val="18"/>
                              <w:szCs w:val="18"/>
                            </w:rPr>
                          </w:pPr>
                          <w:proofErr w:type="spellStart"/>
                          <w:r w:rsidRPr="00430606">
                            <w:rPr>
                              <w:sz w:val="18"/>
                              <w:szCs w:val="18"/>
                            </w:rPr>
                            <w:t>Прунько</w:t>
                          </w:r>
                          <w:proofErr w:type="spellEnd"/>
                          <w:r w:rsidRPr="00430606">
                            <w:rPr>
                              <w:sz w:val="18"/>
                              <w:szCs w:val="18"/>
                            </w:rPr>
                            <w:t xml:space="preserve"> І.Б</w:t>
                          </w:r>
                        </w:p>
                      </w:txbxContent>
                    </v:textbox>
                  </v:rect>
                </v:group>
                <v:group id="Group 37" o:spid="_x0000_s106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gC28YAAADcAAAADwAAAGRycy9kb3ducmV2LnhtbESPzWrDMBCE74G+g9hC&#10;b4lsl4bgRgkhNKUHU4gdKL0t1sY2sVbGUvzz9lWh0OMwM98w2/1kWjFQ7xrLCuJVBIK4tLrhSsGl&#10;OC03IJxH1thaJgUzOdjvHhZbTLUd+UxD7isRIOxSVFB736VSurImg25lO+LgXW1v0AfZV1L3OAa4&#10;aWUSRWtpsOGwUGNHx5rKW343Ct5HHA/P8duQ3a7H+bt4+fzKYlLq6XE6vILwNPn/8F/7QytIkhh+&#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0GALbxgAAANwA&#10;AAAPAAAAAAAAAAAAAAAAAKoCAABkcnMvZG93bnJldi54bWxQSwUGAAAAAAQABAD6AAAAnQMAAAAA&#10;">
                  <v:rect id="Rectangle 38" o:spid="_x0000_s1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8CSMMA&#10;AADcAAAADwAAAGRycy9kb3ducmV2LnhtbESPwWrDMBBE74X8g9hAb7VsE0xxooQm0JBbWrsfsLU2&#10;tqm1MpJqO39fFQo9DjPzhtkdFjOIiZzvLSvIkhQEcWN1z62Cj/r16RmED8gaB8uk4E4eDvvVww5L&#10;bWd+p6kKrYgQ9iUq6EIYSyl905FBn9iROHo36wyGKF0rtcM5ws0g8zQtpMGe40KHI506ar6qb6Pg&#10;OofeZp9LVtSbN3c8u+u8uU9KPa6Xly2IQEv4D/+1L1pBnufweyYeAb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b8CSMMAAADcAAAADwAAAAAAAAAAAAAAAACYAgAAZHJzL2Rv&#10;d25yZXYueG1sUEsFBgAAAAAEAAQA9QAAAIgDAAAAAA==&#10;" filled="f" stroked="f" strokeweight="1.25pt">
                    <v:textbox inset="1pt,1pt,1pt,1pt">
                      <w:txbxContent>
                        <w:p w:rsidR="00DE38FD" w:rsidRDefault="00DE38FD" w:rsidP="00865854">
                          <w:pPr>
                            <w:rPr>
                              <w:rFonts w:ascii="Journal" w:hAnsi="Journal"/>
                            </w:rPr>
                          </w:pPr>
                          <w:r>
                            <w:rPr>
                              <w:sz w:val="18"/>
                            </w:rPr>
                            <w:t xml:space="preserve"> За</w:t>
                          </w:r>
                          <w:r>
                            <w:rPr>
                              <w:rFonts w:ascii="Journal" w:hAnsi="Journal"/>
                              <w:sz w:val="18"/>
                            </w:rPr>
                            <w:t>твердив</w:t>
                          </w:r>
                        </w:p>
                      </w:txbxContent>
                    </v:textbox>
                  </v:rect>
                  <v:rect id="Rectangle 39" o:spid="_x0000_s106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On08MA&#10;AADcAAAADwAAAGRycy9kb3ducmV2LnhtbESP0WrCQBRE3wv+w3KFvtVNoohEV1Gh0jet+gHX7DUJ&#10;Zu+G3W0S/75bEPo4zMwZZrUZTCM6cr62rCCdJCCIC6trLhVcL58fCxA+IGtsLJOCJ3nYrEdvK8y1&#10;7fmbunMoRYSwz1FBFUKbS+mLigz6iW2Jo3e3zmCI0pVSO+wj3DQyS5K5NFhzXKiwpX1FxeP8YxQc&#10;+1Db9Dak88vs5HYHd+xnz06p9/GwXYIINIT/8Kv9pRVk2RT+zsQj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On08MAAADcAAAADwAAAAAAAAAAAAAAAACYAgAAZHJzL2Rv&#10;d25yZXYueG1sUEsFBgAAAAAEAAQA9QAAAIgDAAAAAA==&#10;" filled="f" stroked="f" strokeweight="1.25pt">
                    <v:textbox inset="1pt,1pt,1pt,1pt">
                      <w:txbxContent>
                        <w:p w:rsidR="00DE38FD" w:rsidRPr="00430606" w:rsidRDefault="00DE38FD" w:rsidP="00865854">
                          <w:pPr>
                            <w:rPr>
                              <w:sz w:val="18"/>
                              <w:szCs w:val="18"/>
                            </w:rPr>
                          </w:pPr>
                          <w:proofErr w:type="spellStart"/>
                          <w:r w:rsidRPr="00430606">
                            <w:rPr>
                              <w:sz w:val="18"/>
                              <w:szCs w:val="18"/>
                            </w:rPr>
                            <w:t>К</w:t>
                          </w:r>
                          <w:r>
                            <w:rPr>
                              <w:sz w:val="18"/>
                              <w:szCs w:val="18"/>
                            </w:rPr>
                            <w:t>риштопа</w:t>
                          </w:r>
                          <w:proofErr w:type="spellEnd"/>
                          <w:r>
                            <w:rPr>
                              <w:sz w:val="18"/>
                              <w:szCs w:val="18"/>
                            </w:rPr>
                            <w:t xml:space="preserve"> С.І</w:t>
                          </w:r>
                        </w:p>
                      </w:txbxContent>
                    </v:textbox>
                  </v:rect>
                </v:group>
                <v:line id="Line 40" o:spid="_x0000_s106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Ct68MAAADcAAAADwAAAGRycy9kb3ducmV2LnhtbESP0WrCQBRE3wv+w3IF35qNsQSJriKi&#10;UChIG/2Aa/aaBHfvhuzWpH/vFgp9HGbmDLPejtaIB/W+daxgnqQgiCunW64VXM7H1yUIH5A1Gsek&#10;4Ic8bDeTlzUW2g38RY8y1CJC2BeooAmhK6T0VUMWfeI64ujdXG8xRNnXUvc4RLg1MkvTXFpsOS40&#10;2NG+oepeflsFw2d5HE8fTtuL2+etyefXxcEoNZuOuxWIQGP4D/+137WCLHuD3zPxCMjN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7wrevDAAAA3AAAAA8AAAAAAAAAAAAA&#10;AAAAoQIAAGRycy9kb3ducmV2LnhtbFBLBQYAAAAABAAEAPkAAACRAwAAAAA=&#10;" strokeweight="1.25pt"/>
                <v:rect id="Rectangle 41" o:spid="_x0000_s106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aaPMMA&#10;AADcAAAADwAAAGRycy9kb3ducmV2LnhtbESP0WrCQBRE3wv+w3IF3+omwYpEV1Gh4put+gHX7DUJ&#10;Zu+G3W0S/94tFPo4zMwZZrUZTCM6cr62rCCdJiCIC6trLhVcL5/vCxA+IGtsLJOCJ3nYrEdvK8y1&#10;7fmbunMoRYSwz1FBFUKbS+mLigz6qW2Jo3e3zmCI0pVSO+wj3DQyS5K5NFhzXKiwpX1FxeP8YxSc&#10;+lDb9Dak88vsy+0O7tTPnp1Sk/GwXYIINIT/8F/7qBVk2Qf8nolHQK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aaPMMAAADcAAAADwAAAAAAAAAAAAAAAACYAgAAZHJzL2Rv&#10;d25yZXYueG1sUEsFBgAAAAAEAAQA9QAAAIgDAAAAAA==&#10;" filled="f" stroked="f" strokeweight="1.25pt">
                  <v:textbox inset="1pt,1pt,1pt,1pt">
                    <w:txbxContent>
                      <w:p w:rsidR="00DE38FD" w:rsidRPr="005D042E" w:rsidRDefault="00DE38FD" w:rsidP="00865854">
                        <w:pPr>
                          <w:jc w:val="center"/>
                          <w:rPr>
                            <w:rFonts w:ascii="Times New Roman" w:hAnsi="Times New Roman" w:cs="Times New Roman"/>
                            <w:sz w:val="20"/>
                            <w:szCs w:val="20"/>
                          </w:rPr>
                        </w:pPr>
                        <w:r w:rsidRPr="005D042E">
                          <w:rPr>
                            <w:rFonts w:ascii="Times New Roman" w:eastAsia="Times New Roman" w:hAnsi="Times New Roman" w:cs="Times New Roman"/>
                            <w:sz w:val="20"/>
                            <w:szCs w:val="20"/>
                          </w:rPr>
                          <w:t>Аналіз конструктивних особливостей активної підвіски E-ACTIVE BODY CONTROL та оцінка її впливу на динаміку автомобіля</w:t>
                        </w:r>
                      </w:p>
                    </w:txbxContent>
                  </v:textbox>
                </v:rect>
                <v:line id="Line 42" o:spid="_x0000_s106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6WB8QAAADcAAAADwAAAGRycy9kb3ducmV2LnhtbESPwWrDMBBE74X8g9hCb7UcB0xxooRi&#10;YggESuv4AzbW1jaVVsZSYvfvq0Khx2Fm3jC7w2KNuNPkB8cK1kkKgrh1euBOQXOpnl9A+ICs0Tgm&#10;Bd/k4bBfPeyw0G7mD7rXoRMRwr5ABX0IYyGlb3uy6BM3Ekfv000WQ5RTJ/WEc4RbI7M0zaXFgeNC&#10;jyOVPbVf9c0qmN/rank7O20bV+aDydfXzdEo9fS4vG5BBFrCf/ivfdIKsiyH3zPxCMj9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bpYHxAAAANwAAAAPAAAAAAAAAAAA&#10;AAAAAKECAABkcnMvZG93bnJldi54bWxQSwUGAAAAAAQABAD5AAAAkgMAAAAA&#10;" strokeweight="1.25pt"/>
                <v:line id="Line 43" o:spid="_x0000_s106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iIznMMAAADcAAAADwAAAGRycy9kb3ducmV2LnhtbESP0WrCQBRE3wv+w3IF35qNEVKJriKi&#10;UChIG/2Aa/aaBHfvhuzWpH/vFgp9HGbmDLPejtaIB/W+daxgnqQgiCunW64VXM7H1yUIH5A1Gsek&#10;4Ic8bDeTlzUW2g38RY8y1CJC2BeooAmhK6T0VUMWfeI64ujdXG8xRNnXUvc4RLg1MkvTXFpsOS40&#10;2NG+oepeflsFw2d5HE8fTtuL2+etyefXxcEoNZuOuxWIQGP4D/+137WCLHuD3zPxCMjN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4iM5zDAAAA3AAAAA8AAAAAAAAAAAAA&#10;AAAAoQIAAGRycy9kb3ducmV2LnhtbFBLBQYAAAAABAAEAPkAAACRAwAAAAA=&#10;" strokeweight="1.25pt"/>
                <v:line id="Line 44" o:spid="_x0000_s106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2n7sEAAADcAAAADwAAAGRycy9kb3ducmV2LnhtbERP3WqDMBS+H/QdwinsbkYdyLCmpUgL&#10;g8HYXB/gzJyqNDkRk1b79s3FYJcf33+1W6wRN5r84FhBlqQgiFunB+4UnH6OL28gfEDWaByTgjt5&#10;2G1XTxWW2s38TbcmdCKGsC9RQR/CWErp254s+sSNxJE7u8liiHDqpJ5wjuHWyDxNC2lx4NjQ40h1&#10;T+2luVoF81dzXD4/nLYnVxeDKbLf14NR6nm97DcgAi3hX/znftcK8jyujWfiEZDb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fvafuwQAAANwAAAAPAAAAAAAAAAAAAAAA&#10;AKECAABkcnMvZG93bnJldi54bWxQSwUGAAAAAAQABAD5AAAAjwMAAAAA&#10;" strokeweight="1.25pt"/>
                <v:rect id="Rectangle 45" o:spid="_x0000_s107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uQOcMA&#10;AADcAAAADwAAAGRycy9kb3ducmV2LnhtbESP0WrCQBRE3wv+w3IF3+omQaRGV1Gh4put+gHX7DUJ&#10;Zu+G3W0S/94tFPo4zMwZZrUZTCM6cr62rCCdJiCIC6trLhVcL5/vHyB8QNbYWCYFT/KwWY/eVphr&#10;2/M3dedQighhn6OCKoQ2l9IXFRn0U9sSR+9uncEQpSuldthHuGlkliRzabDmuFBhS/uKisf5xyg4&#10;9aG26W1I55fZl9sd3KmfPTulJuNhuwQRaAj/4b/2USvIsgX8nolHQK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xuQOcMAAADcAAAADwAAAAAAAAAAAAAAAACYAgAAZHJzL2Rv&#10;d25yZXYueG1sUEsFBgAAAAAEAAQA9QAAAIgDAAAAAA==&#10;" filled="f" stroked="f" strokeweight="1.25pt">
                  <v:textbox inset="1pt,1pt,1pt,1pt">
                    <w:txbxContent>
                      <w:p w:rsidR="00DE38FD" w:rsidRDefault="00DE38FD" w:rsidP="00865854">
                        <w:pPr>
                          <w:jc w:val="center"/>
                          <w:rPr>
                            <w:rFonts w:ascii="Journal" w:hAnsi="Journal"/>
                          </w:rPr>
                        </w:pPr>
                        <w:r>
                          <w:rPr>
                            <w:sz w:val="18"/>
                          </w:rPr>
                          <w:t>Лі</w:t>
                        </w:r>
                        <w:r>
                          <w:rPr>
                            <w:rFonts w:ascii="Journal" w:hAnsi="Journal"/>
                            <w:sz w:val="18"/>
                          </w:rPr>
                          <w:t>т.</w:t>
                        </w:r>
                      </w:p>
                    </w:txbxContent>
                  </v:textbox>
                </v:rect>
                <v:rect id="Rectangle 46" o:spid="_x0000_s107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vecAA&#10;AADcAAAADwAAAGRycy9kb3ducmV2LnhtbERPzYrCMBC+C/sOYRa8aVoVkWqUXWEXb+5WH2BsxrbY&#10;TEoS2/r25iB4/Pj+N7vBNKIj52vLCtJpAoK4sLrmUsH59DNZgfABWWNjmRQ8yMNu+zHaYKZtz//U&#10;5aEUMYR9hgqqENpMSl9UZNBPbUscuat1BkOErpTaYR/DTSNnSbKUBmuODRW2tK+ouOV3o+DYh9qm&#10;lyFdnhZ/7vvXHfvFo1Nq/Dl8rUEEGsJb/HIftILZPM6PZ+IRkN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ivecAAAADcAAAADwAAAAAAAAAAAAAAAACYAgAAZHJzL2Rvd25y&#10;ZXYueG1sUEsFBgAAAAAEAAQA9QAAAIUDAAAAAA==&#10;" filled="f" stroked="f" strokeweight="1.25pt">
                  <v:textbox inset="1pt,1pt,1pt,1pt">
                    <w:txbxContent>
                      <w:p w:rsidR="00DE38FD" w:rsidRDefault="00DE38FD" w:rsidP="00865854">
                        <w:pPr>
                          <w:jc w:val="center"/>
                          <w:rPr>
                            <w:rFonts w:ascii="Journal" w:hAnsi="Journal"/>
                          </w:rPr>
                        </w:pPr>
                        <w:proofErr w:type="spellStart"/>
                        <w:r>
                          <w:rPr>
                            <w:sz w:val="18"/>
                          </w:rPr>
                          <w:t>Акрушів</w:t>
                        </w:r>
                        <w:proofErr w:type="spellEnd"/>
                      </w:p>
                    </w:txbxContent>
                  </v:textbox>
                </v:rect>
                <v:rect id="Rectangle 47" o:spid="_x0000_s107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4sIA&#10;AADcAAAADwAAAGRycy9kb3ducmV2LnhtbESP3YrCMBSE7wXfIRxh7zStikjXKKug7J2/D3BszrZl&#10;m5OSxLa+/WZB8HKYmW+Y1aY3tWjJ+cqygnSSgCDOra64UHC77sdLED4ga6wtk4Inedish4MVZtp2&#10;fKb2EgoRIewzVFCG0GRS+rwkg35iG+Lo/VhnMETpCqkddhFuajlNkoU0WHFcKLGhXUn57+VhFBy7&#10;UNn03qeL6/zktgd37ObPVqmPUf/1CSJQH97hV/tbK5jOUvg/E4+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tAriwgAAANwAAAAPAAAAAAAAAAAAAAAAAJgCAABkcnMvZG93&#10;bnJldi54bWxQSwUGAAAAAAQABAD1AAAAhwMAAAAA&#10;" filled="f" stroked="f" strokeweight="1.25pt">
                  <v:textbox inset="1pt,1pt,1pt,1pt">
                    <w:txbxContent>
                      <w:p w:rsidR="00DE38FD" w:rsidRPr="00774939" w:rsidRDefault="00DE38FD" w:rsidP="00865854">
                        <w:pPr>
                          <w:jc w:val="center"/>
                        </w:pPr>
                        <w:r>
                          <w:t>82</w:t>
                        </w:r>
                      </w:p>
                    </w:txbxContent>
                  </v:textbox>
                </v:rect>
                <v:line id="Line 48" o:spid="_x0000_s107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4wG2cIAAADcAAAADwAAAGRycy9kb3ducmV2LnhtbESP0YrCMBRE34X9h3AXfNPUCkW6RhFZ&#10;QRBEu37A3eZuW0xuSpO19e+NIPg4zMwZZrkerBE36nzjWMFsmoAgLp1uuFJw+dlNFiB8QNZoHJOC&#10;O3lYrz5GS8y16/lMtyJUIkLY56igDqHNpfRlTRb91LXE0ftzncUQZVdJ3WEf4dbINEkyabHhuFBj&#10;S9uaymvxbxX0p2I3HA9O24vbZo3JZr/zb6PU+HPYfIEINIR3+NXeawXpPIXnmXgE5O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4wG2cIAAADcAAAADwAAAAAAAAAAAAAA&#10;AAChAgAAZHJzL2Rvd25yZXYueG1sUEsFBgAAAAAEAAQA+QAAAJADAAAAAA==&#10;" strokeweight="1.25pt"/>
                <v:line id="Line 49" o:spid="_x0000_s107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CjQsIAAADcAAAADwAAAGRycy9kb3ducmV2LnhtbESP0YrCMBRE34X9h3AXfNNUC0W6RhFZ&#10;QRBEu37A3eZuW0xuSpO19e+NIPg4zMwZZrkerBE36nzjWMFsmoAgLp1uuFJw+dlNFiB8QNZoHJOC&#10;O3lYrz5GS8y16/lMtyJUIkLY56igDqHNpfRlTRb91LXE0ftzncUQZVdJ3WEf4dbIeZJk0mLDcaHG&#10;lrY1ldfi3yroT8VuOB6cthe3zRqTzX7Tb6PU+HPYfIEINIR3+NXeawXzNIXnmXgE5O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MCjQsIAAADcAAAADwAAAAAAAAAAAAAA&#10;AAChAgAAZHJzL2Rvd25yZXYueG1sUEsFBgAAAAAEAAQA+QAAAJADAAAAAA==&#10;" strokeweight="1.25pt"/>
                <v:rect id="Rectangle 50" o:spid="_x0000_s1075"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pesMA&#10;AADcAAAADwAAAGRycy9kb3ducmV2LnhtbESP0WrCQBRE3wv+w3KFvtVNNIhEV1FB6Zut+gHX7DUJ&#10;Zu+G3TWJf98tFPo4zMwZZrUZTCM6cr62rCCdJCCIC6trLhVcL4ePBQgfkDU2lknBizxs1qO3Feba&#10;9vxN3TmUIkLY56igCqHNpfRFRQb9xLbE0btbZzBE6UqpHfYRbho5TZK5NFhzXKiwpX1FxeP8NApO&#10;fahtehvS+SX7crujO/XZq1PqfTxslyACDeE//Nf+1Aqmswx+z8QjI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OpesMAAADcAAAADwAAAAAAAAAAAAAAAACYAgAAZHJzL2Rv&#10;d25yZXYueG1sUEsFBgAAAAAEAAQA9QAAAIgDAAAAAA==&#10;" filled="f" stroked="f" strokeweight="1.25pt">
                  <v:textbox inset="1pt,1pt,1pt,1pt">
                    <w:txbxContent>
                      <w:p w:rsidR="00DE38FD" w:rsidRPr="00B505DE" w:rsidRDefault="00DE38FD" w:rsidP="00865854">
                        <w:pPr>
                          <w:jc w:val="center"/>
                          <w:rPr>
                            <w:sz w:val="28"/>
                            <w:szCs w:val="28"/>
                          </w:rPr>
                        </w:pPr>
                        <w:r w:rsidRPr="00EC3864">
                          <w:rPr>
                            <w:sz w:val="28"/>
                            <w:szCs w:val="28"/>
                          </w:rPr>
                          <w:t>ІФНТУНГ  АТ</w:t>
                        </w:r>
                        <w:r>
                          <w:rPr>
                            <w:sz w:val="28"/>
                            <w:szCs w:val="28"/>
                          </w:rPr>
                          <w:t>м</w:t>
                        </w:r>
                        <w:r w:rsidRPr="00EC3864">
                          <w:rPr>
                            <w:sz w:val="28"/>
                            <w:szCs w:val="28"/>
                          </w:rPr>
                          <w:t>-</w:t>
                        </w:r>
                        <w:r>
                          <w:rPr>
                            <w:sz w:val="28"/>
                            <w:szCs w:val="28"/>
                          </w:rPr>
                          <w:t>24</w:t>
                        </w:r>
                        <w:r w:rsidRPr="00EC3864">
                          <w:rPr>
                            <w:sz w:val="28"/>
                            <w:szCs w:val="28"/>
                          </w:rPr>
                          <w:t>-</w:t>
                        </w:r>
                        <w:r>
                          <w:rPr>
                            <w:sz w:val="28"/>
                            <w:szCs w:val="28"/>
                          </w:rPr>
                          <w:t>2</w:t>
                        </w:r>
                      </w:p>
                      <w:p w:rsidR="00DE38FD" w:rsidRDefault="00DE38FD" w:rsidP="00865854">
                        <w:pPr>
                          <w:jc w:val="right"/>
                        </w:pPr>
                        <w:proofErr w:type="spellStart"/>
                        <w:r>
                          <w:t>гррр</w:t>
                        </w:r>
                        <w:proofErr w:type="spellEnd"/>
                      </w:p>
                    </w:txbxContent>
                  </v:textbox>
                </v:rect>
                <w10:wrap anchorx="page" anchory="page"/>
                <w10:anchorlock/>
              </v:group>
            </w:pict>
          </mc:Fallback>
        </mc:AlternateContent>
      </w:r>
      <w:r w:rsidRPr="00B505DE">
        <w:rPr>
          <w:rFonts w:ascii="Times New Roman" w:eastAsia="Times New Roman" w:hAnsi="Times New Roman" w:cs="Times New Roman"/>
          <w:sz w:val="28"/>
          <w:szCs w:val="28"/>
        </w:rPr>
        <w:t>ЗМIСТ</w:t>
      </w:r>
    </w:p>
    <w:p w:rsidR="00865854" w:rsidRPr="005D042E" w:rsidRDefault="00865854" w:rsidP="00865854">
      <w:pPr>
        <w:pStyle w:val="11"/>
        <w:tabs>
          <w:tab w:val="right" w:leader="dot" w:pos="10065"/>
        </w:tabs>
        <w:spacing w:after="0" w:line="360" w:lineRule="auto"/>
        <w:ind w:right="1"/>
        <w:rPr>
          <w:rFonts w:ascii="Times New Roman" w:hAnsi="Times New Roman"/>
          <w:sz w:val="28"/>
          <w:szCs w:val="28"/>
          <w:lang w:val="uk-UA"/>
        </w:rPr>
      </w:pPr>
      <w:r w:rsidRPr="00B505DE">
        <w:rPr>
          <w:rFonts w:ascii="Times New Roman" w:hAnsi="Times New Roman"/>
          <w:sz w:val="28"/>
          <w:szCs w:val="28"/>
          <w:lang w:val="uk-UA"/>
        </w:rPr>
        <w:t>ВСТУП</w:t>
      </w:r>
      <w:r>
        <w:rPr>
          <w:rFonts w:ascii="Times New Roman" w:hAnsi="Times New Roman"/>
          <w:sz w:val="28"/>
          <w:szCs w:val="28"/>
        </w:rPr>
        <w:t xml:space="preserve">………………………….. </w:t>
      </w:r>
      <w:r>
        <w:rPr>
          <w:rFonts w:ascii="Times New Roman" w:hAnsi="Times New Roman"/>
          <w:sz w:val="28"/>
          <w:szCs w:val="28"/>
          <w:lang w:val="uk-UA"/>
        </w:rPr>
        <w:t>……………………………………………………</w:t>
      </w:r>
      <w:r w:rsidRPr="005D042E">
        <w:rPr>
          <w:rFonts w:ascii="Times New Roman" w:hAnsi="Times New Roman"/>
          <w:sz w:val="28"/>
          <w:szCs w:val="28"/>
          <w:lang w:val="uk-UA"/>
        </w:rPr>
        <w:t>6</w:t>
      </w:r>
    </w:p>
    <w:p w:rsidR="00865854" w:rsidRPr="005D042E" w:rsidRDefault="00865854" w:rsidP="00865854">
      <w:pPr>
        <w:shd w:val="clear" w:color="auto" w:fill="FFFFFF"/>
        <w:spacing w:after="0" w:line="360" w:lineRule="auto"/>
        <w:rPr>
          <w:rFonts w:ascii="Times New Roman" w:hAnsi="Times New Roman" w:cs="Times New Roman"/>
          <w:sz w:val="28"/>
          <w:szCs w:val="28"/>
        </w:rPr>
      </w:pPr>
      <w:r w:rsidRPr="005D042E">
        <w:rPr>
          <w:rFonts w:ascii="Times New Roman" w:hAnsi="Times New Roman" w:cs="Times New Roman"/>
          <w:sz w:val="28"/>
          <w:szCs w:val="28"/>
        </w:rPr>
        <w:t>Розділ 1. ПРОБЛЕМАТИКА ДОСЛІДЖЕННЯ…………………………………</w:t>
      </w:r>
      <w:r>
        <w:rPr>
          <w:rFonts w:ascii="Times New Roman" w:hAnsi="Times New Roman" w:cs="Times New Roman"/>
          <w:sz w:val="28"/>
          <w:szCs w:val="28"/>
        </w:rPr>
        <w:t>…</w:t>
      </w:r>
      <w:r w:rsidRPr="005D042E">
        <w:rPr>
          <w:rFonts w:ascii="Times New Roman" w:hAnsi="Times New Roman" w:cs="Times New Roman"/>
          <w:sz w:val="28"/>
          <w:szCs w:val="28"/>
        </w:rPr>
        <w:t>..8</w:t>
      </w:r>
    </w:p>
    <w:p w:rsidR="00865854" w:rsidRPr="005D042E" w:rsidRDefault="00865854" w:rsidP="00865854">
      <w:pPr>
        <w:pStyle w:val="a8"/>
        <w:numPr>
          <w:ilvl w:val="1"/>
          <w:numId w:val="1"/>
        </w:numPr>
        <w:shd w:val="clear" w:color="auto" w:fill="FFFFFF"/>
        <w:spacing w:after="0" w:line="360" w:lineRule="auto"/>
        <w:ind w:left="0" w:firstLine="0"/>
        <w:rPr>
          <w:rFonts w:ascii="Times New Roman" w:hAnsi="Times New Roman" w:cs="Times New Roman"/>
          <w:sz w:val="28"/>
          <w:szCs w:val="28"/>
        </w:rPr>
      </w:pPr>
      <w:r w:rsidRPr="005D042E">
        <w:rPr>
          <w:rFonts w:ascii="Times New Roman" w:hAnsi="Times New Roman" w:cs="Times New Roman"/>
          <w:sz w:val="28"/>
          <w:szCs w:val="28"/>
        </w:rPr>
        <w:t>Історичні аспекти розвитку системи активного керування підвіскою…..</w:t>
      </w:r>
      <w:r>
        <w:rPr>
          <w:rFonts w:ascii="Times New Roman" w:hAnsi="Times New Roman" w:cs="Times New Roman"/>
          <w:sz w:val="28"/>
          <w:szCs w:val="28"/>
        </w:rPr>
        <w:t>....</w:t>
      </w:r>
      <w:r w:rsidRPr="005D042E">
        <w:rPr>
          <w:rFonts w:ascii="Times New Roman" w:hAnsi="Times New Roman" w:cs="Times New Roman"/>
          <w:sz w:val="28"/>
          <w:szCs w:val="28"/>
        </w:rPr>
        <w:t>.8</w:t>
      </w:r>
    </w:p>
    <w:p w:rsidR="00865854" w:rsidRPr="005D042E" w:rsidRDefault="00865854" w:rsidP="00865854">
      <w:pPr>
        <w:pStyle w:val="a8"/>
        <w:numPr>
          <w:ilvl w:val="1"/>
          <w:numId w:val="1"/>
        </w:numPr>
        <w:shd w:val="clear" w:color="auto" w:fill="FFFFFF"/>
        <w:spacing w:after="0" w:line="360" w:lineRule="auto"/>
        <w:ind w:left="0" w:firstLine="0"/>
        <w:rPr>
          <w:rFonts w:ascii="Times New Roman" w:hAnsi="Times New Roman" w:cs="Times New Roman"/>
          <w:sz w:val="28"/>
          <w:szCs w:val="28"/>
        </w:rPr>
      </w:pPr>
      <w:r w:rsidRPr="005D042E">
        <w:rPr>
          <w:rFonts w:ascii="Times New Roman" w:hAnsi="Times New Roman" w:cs="Times New Roman"/>
          <w:sz w:val="28"/>
          <w:szCs w:val="28"/>
        </w:rPr>
        <w:t>Застосування систем активного керування підвіскою……………………</w:t>
      </w:r>
      <w:r>
        <w:rPr>
          <w:rFonts w:ascii="Times New Roman" w:hAnsi="Times New Roman" w:cs="Times New Roman"/>
          <w:sz w:val="28"/>
          <w:szCs w:val="28"/>
        </w:rPr>
        <w:t>….</w:t>
      </w:r>
      <w:r w:rsidRPr="005D042E">
        <w:rPr>
          <w:rFonts w:ascii="Times New Roman" w:hAnsi="Times New Roman" w:cs="Times New Roman"/>
          <w:sz w:val="28"/>
          <w:szCs w:val="28"/>
        </w:rPr>
        <w:t>12</w:t>
      </w:r>
    </w:p>
    <w:p w:rsidR="00865854" w:rsidRPr="005D042E" w:rsidRDefault="00865854" w:rsidP="00865854">
      <w:pPr>
        <w:pStyle w:val="a8"/>
        <w:numPr>
          <w:ilvl w:val="1"/>
          <w:numId w:val="1"/>
        </w:numPr>
        <w:shd w:val="clear" w:color="auto" w:fill="FFFFFF"/>
        <w:spacing w:after="0" w:line="360" w:lineRule="auto"/>
        <w:ind w:left="0" w:firstLine="0"/>
        <w:jc w:val="both"/>
        <w:rPr>
          <w:rFonts w:ascii="Times New Roman" w:hAnsi="Times New Roman" w:cs="Times New Roman"/>
          <w:sz w:val="28"/>
          <w:szCs w:val="28"/>
        </w:rPr>
      </w:pPr>
      <w:r w:rsidRPr="005D042E">
        <w:rPr>
          <w:rFonts w:ascii="Times New Roman" w:hAnsi="Times New Roman" w:cs="Times New Roman"/>
          <w:sz w:val="28"/>
          <w:szCs w:val="28"/>
        </w:rPr>
        <w:t>Основні обмеження застосування систем активного керування підвіскою..15</w:t>
      </w:r>
    </w:p>
    <w:p w:rsidR="00865854" w:rsidRPr="005D042E" w:rsidRDefault="00865854" w:rsidP="00865854">
      <w:pPr>
        <w:shd w:val="clear" w:color="auto" w:fill="FFFFFF"/>
        <w:spacing w:after="0" w:line="360" w:lineRule="auto"/>
        <w:rPr>
          <w:rFonts w:ascii="Times New Roman" w:eastAsia="Times New Roman" w:hAnsi="Times New Roman" w:cs="Times New Roman"/>
          <w:sz w:val="28"/>
          <w:szCs w:val="28"/>
          <w:lang w:eastAsia="uk-UA"/>
        </w:rPr>
      </w:pPr>
      <w:r w:rsidRPr="005D042E">
        <w:rPr>
          <w:rFonts w:ascii="Times New Roman" w:hAnsi="Times New Roman" w:cs="Times New Roman"/>
          <w:sz w:val="28"/>
          <w:szCs w:val="28"/>
        </w:rPr>
        <w:t xml:space="preserve">Розділ 2. </w:t>
      </w:r>
      <w:r w:rsidRPr="005D042E">
        <w:rPr>
          <w:rFonts w:ascii="Times New Roman" w:eastAsia="Times New Roman" w:hAnsi="Times New Roman" w:cs="Times New Roman"/>
          <w:sz w:val="28"/>
          <w:szCs w:val="28"/>
          <w:lang w:eastAsia="uk-UA"/>
        </w:rPr>
        <w:t>СИСТЕМА E</w:t>
      </w:r>
      <w:r w:rsidRPr="005D042E">
        <w:rPr>
          <w:rFonts w:ascii="Times New Roman" w:eastAsia="Times New Roman" w:hAnsi="Times New Roman" w:cs="Times New Roman"/>
          <w:sz w:val="28"/>
          <w:szCs w:val="28"/>
          <w:lang w:eastAsia="uk-UA"/>
        </w:rPr>
        <w:noBreakHyphen/>
        <w:t>ACTIVE BODY CONTROL головні аспекти</w:t>
      </w:r>
      <w:r>
        <w:rPr>
          <w:rFonts w:ascii="Times New Roman" w:eastAsia="Times New Roman" w:hAnsi="Times New Roman" w:cs="Times New Roman"/>
          <w:sz w:val="28"/>
          <w:szCs w:val="28"/>
          <w:lang w:eastAsia="uk-UA"/>
        </w:rPr>
        <w:t>……………..19</w:t>
      </w:r>
    </w:p>
    <w:p w:rsidR="00865854" w:rsidRPr="005D042E" w:rsidRDefault="00865854" w:rsidP="00865854">
      <w:pPr>
        <w:pStyle w:val="a8"/>
        <w:numPr>
          <w:ilvl w:val="1"/>
          <w:numId w:val="2"/>
        </w:numPr>
        <w:shd w:val="clear" w:color="auto" w:fill="FFFFFF"/>
        <w:spacing w:after="0" w:line="360" w:lineRule="auto"/>
        <w:ind w:left="0" w:firstLine="0"/>
        <w:jc w:val="both"/>
        <w:rPr>
          <w:rFonts w:ascii="Times New Roman" w:hAnsi="Times New Roman" w:cs="Times New Roman"/>
          <w:sz w:val="28"/>
          <w:szCs w:val="28"/>
        </w:rPr>
      </w:pPr>
      <w:r w:rsidRPr="005D042E">
        <w:rPr>
          <w:rFonts w:ascii="Times New Roman" w:hAnsi="Times New Roman" w:cs="Times New Roman"/>
          <w:sz w:val="28"/>
          <w:szCs w:val="28"/>
        </w:rPr>
        <w:t>Система E</w:t>
      </w:r>
      <w:r w:rsidRPr="005D042E">
        <w:rPr>
          <w:rFonts w:ascii="Times New Roman" w:hAnsi="Times New Roman" w:cs="Times New Roman"/>
          <w:sz w:val="28"/>
          <w:szCs w:val="28"/>
        </w:rPr>
        <w:noBreakHyphen/>
        <w:t>ACTIVE BODY CONTROL</w:t>
      </w:r>
      <w:r>
        <w:rPr>
          <w:rFonts w:ascii="Times New Roman" w:hAnsi="Times New Roman" w:cs="Times New Roman"/>
          <w:sz w:val="28"/>
          <w:szCs w:val="28"/>
        </w:rPr>
        <w:t>……………………………………….19</w:t>
      </w:r>
    </w:p>
    <w:p w:rsidR="00865854" w:rsidRPr="005D042E" w:rsidRDefault="00865854" w:rsidP="00865854">
      <w:pPr>
        <w:pStyle w:val="a8"/>
        <w:numPr>
          <w:ilvl w:val="1"/>
          <w:numId w:val="2"/>
        </w:numPr>
        <w:ind w:left="0" w:firstLine="0"/>
        <w:rPr>
          <w:rFonts w:ascii="Times New Roman" w:hAnsi="Times New Roman" w:cs="Times New Roman"/>
          <w:sz w:val="28"/>
          <w:szCs w:val="28"/>
        </w:rPr>
      </w:pPr>
      <w:r w:rsidRPr="005D042E">
        <w:rPr>
          <w:rFonts w:ascii="Times New Roman" w:hAnsi="Times New Roman" w:cs="Times New Roman"/>
          <w:sz w:val="28"/>
          <w:szCs w:val="28"/>
        </w:rPr>
        <w:t>Система E ACTIVE BODY CONTROL: конструкція та принцип дії</w:t>
      </w:r>
      <w:r>
        <w:rPr>
          <w:rFonts w:ascii="Times New Roman" w:hAnsi="Times New Roman" w:cs="Times New Roman"/>
          <w:sz w:val="28"/>
          <w:szCs w:val="28"/>
        </w:rPr>
        <w:t>……….21</w:t>
      </w:r>
    </w:p>
    <w:p w:rsidR="00865854" w:rsidRPr="005D042E" w:rsidRDefault="00865854" w:rsidP="00865854">
      <w:pPr>
        <w:pStyle w:val="a8"/>
        <w:numPr>
          <w:ilvl w:val="1"/>
          <w:numId w:val="2"/>
        </w:numPr>
        <w:shd w:val="clear" w:color="auto" w:fill="FFFFFF"/>
        <w:spacing w:after="0" w:line="360" w:lineRule="auto"/>
        <w:ind w:left="0" w:firstLine="0"/>
        <w:jc w:val="both"/>
        <w:rPr>
          <w:rFonts w:ascii="Times New Roman" w:hAnsi="Times New Roman" w:cs="Times New Roman"/>
          <w:sz w:val="28"/>
          <w:szCs w:val="28"/>
        </w:rPr>
      </w:pPr>
      <w:r w:rsidRPr="005D042E">
        <w:rPr>
          <w:rFonts w:ascii="Times New Roman" w:hAnsi="Times New Roman" w:cs="Times New Roman"/>
          <w:sz w:val="28"/>
          <w:szCs w:val="28"/>
        </w:rPr>
        <w:t>Логіка роботи системи E</w:t>
      </w:r>
      <w:r w:rsidRPr="005D042E">
        <w:rPr>
          <w:rFonts w:ascii="Times New Roman" w:hAnsi="Times New Roman" w:cs="Times New Roman"/>
          <w:sz w:val="28"/>
          <w:szCs w:val="28"/>
        </w:rPr>
        <w:noBreakHyphen/>
        <w:t>ACTIVE BODY CONTROL</w:t>
      </w:r>
      <w:r>
        <w:rPr>
          <w:rFonts w:ascii="Times New Roman" w:hAnsi="Times New Roman" w:cs="Times New Roman"/>
          <w:sz w:val="28"/>
          <w:szCs w:val="28"/>
        </w:rPr>
        <w:t>……………………..28</w:t>
      </w:r>
    </w:p>
    <w:p w:rsidR="00865854" w:rsidRPr="005D042E" w:rsidRDefault="00865854" w:rsidP="00865854">
      <w:pPr>
        <w:shd w:val="clear" w:color="auto" w:fill="FFFFFF"/>
        <w:spacing w:after="0" w:line="360" w:lineRule="auto"/>
        <w:rPr>
          <w:rFonts w:ascii="Times New Roman" w:hAnsi="Times New Roman" w:cs="Times New Roman"/>
          <w:sz w:val="28"/>
          <w:szCs w:val="28"/>
        </w:rPr>
      </w:pPr>
      <w:r w:rsidRPr="005D042E">
        <w:rPr>
          <w:rFonts w:ascii="Times New Roman" w:hAnsi="Times New Roman" w:cs="Times New Roman"/>
          <w:sz w:val="28"/>
          <w:szCs w:val="28"/>
        </w:rPr>
        <w:t>Розділ 3. ДОСЛІДЖЕННЯ ДИНАМІКИ РОБИТИ ПІДВІСКИ</w:t>
      </w:r>
      <w:r>
        <w:rPr>
          <w:rFonts w:ascii="Times New Roman" w:hAnsi="Times New Roman" w:cs="Times New Roman"/>
          <w:sz w:val="28"/>
          <w:szCs w:val="28"/>
        </w:rPr>
        <w:t>………..…………..32</w:t>
      </w:r>
    </w:p>
    <w:p w:rsidR="00865854" w:rsidRPr="005D042E" w:rsidRDefault="00865854" w:rsidP="00865854">
      <w:pPr>
        <w:shd w:val="clear" w:color="auto" w:fill="FFFFFF"/>
        <w:spacing w:after="0" w:line="360" w:lineRule="auto"/>
        <w:jc w:val="both"/>
        <w:rPr>
          <w:rFonts w:ascii="Times New Roman" w:hAnsi="Times New Roman" w:cs="Times New Roman"/>
          <w:sz w:val="28"/>
          <w:szCs w:val="28"/>
        </w:rPr>
      </w:pPr>
      <w:r w:rsidRPr="005D042E">
        <w:rPr>
          <w:rFonts w:ascii="Times New Roman" w:hAnsi="Times New Roman" w:cs="Times New Roman"/>
          <w:sz w:val="28"/>
          <w:szCs w:val="28"/>
        </w:rPr>
        <w:t>3.1. Основні методи дослідження динаміки підвіски</w:t>
      </w:r>
      <w:r>
        <w:rPr>
          <w:rFonts w:ascii="Times New Roman" w:hAnsi="Times New Roman" w:cs="Times New Roman"/>
          <w:sz w:val="28"/>
          <w:szCs w:val="28"/>
        </w:rPr>
        <w:t>………………………………32</w:t>
      </w:r>
    </w:p>
    <w:p w:rsidR="00865854" w:rsidRPr="005D042E" w:rsidRDefault="00865854" w:rsidP="00865854">
      <w:pPr>
        <w:shd w:val="clear" w:color="auto" w:fill="FFFFFF"/>
        <w:spacing w:after="0" w:line="360" w:lineRule="auto"/>
        <w:jc w:val="both"/>
        <w:rPr>
          <w:rFonts w:ascii="Times New Roman" w:hAnsi="Times New Roman" w:cs="Times New Roman"/>
          <w:sz w:val="28"/>
          <w:szCs w:val="28"/>
        </w:rPr>
      </w:pPr>
      <w:r w:rsidRPr="005D042E">
        <w:rPr>
          <w:rFonts w:ascii="Times New Roman" w:hAnsi="Times New Roman" w:cs="Times New Roman"/>
          <w:sz w:val="28"/>
          <w:szCs w:val="28"/>
        </w:rPr>
        <w:t>3.2. Чисельне моделювання динаміки підвіски автомобіля</w:t>
      </w:r>
      <w:r>
        <w:rPr>
          <w:rFonts w:ascii="Times New Roman" w:hAnsi="Times New Roman" w:cs="Times New Roman"/>
          <w:sz w:val="28"/>
          <w:szCs w:val="28"/>
        </w:rPr>
        <w:t>……………………….36</w:t>
      </w:r>
    </w:p>
    <w:p w:rsidR="00865854" w:rsidRPr="005D042E" w:rsidRDefault="00865854" w:rsidP="00865854">
      <w:pPr>
        <w:shd w:val="clear" w:color="auto" w:fill="FFFFFF"/>
        <w:spacing w:after="0" w:line="360" w:lineRule="auto"/>
        <w:jc w:val="both"/>
        <w:rPr>
          <w:rFonts w:ascii="Times New Roman" w:hAnsi="Times New Roman" w:cs="Times New Roman"/>
          <w:sz w:val="28"/>
          <w:szCs w:val="28"/>
        </w:rPr>
      </w:pPr>
      <w:r w:rsidRPr="005D042E">
        <w:rPr>
          <w:rFonts w:ascii="Times New Roman" w:hAnsi="Times New Roman" w:cs="Times New Roman"/>
          <w:sz w:val="28"/>
          <w:szCs w:val="28"/>
        </w:rPr>
        <w:t>3.3. Порівняння пасивної та активної підвіски E-ACTIVE BODY CONTROL</w:t>
      </w:r>
      <w:r>
        <w:rPr>
          <w:rFonts w:ascii="Times New Roman" w:hAnsi="Times New Roman" w:cs="Times New Roman"/>
          <w:sz w:val="28"/>
          <w:szCs w:val="28"/>
        </w:rPr>
        <w:t>…..40</w:t>
      </w:r>
    </w:p>
    <w:p w:rsidR="00865854" w:rsidRPr="005D042E" w:rsidRDefault="00865854" w:rsidP="00865854">
      <w:pPr>
        <w:shd w:val="clear" w:color="auto" w:fill="FFFFFF"/>
        <w:spacing w:after="0" w:line="360" w:lineRule="auto"/>
        <w:jc w:val="both"/>
        <w:rPr>
          <w:rFonts w:ascii="Times New Roman" w:hAnsi="Times New Roman" w:cs="Times New Roman"/>
          <w:sz w:val="28"/>
          <w:szCs w:val="28"/>
        </w:rPr>
      </w:pPr>
      <w:r w:rsidRPr="005D042E">
        <w:rPr>
          <w:rFonts w:ascii="Times New Roman" w:hAnsi="Times New Roman" w:cs="Times New Roman"/>
          <w:sz w:val="28"/>
          <w:szCs w:val="28"/>
        </w:rPr>
        <w:t>3.4. Вибір режиму роботи система E-ACTIVE BODY CONTROL від Mercedes-Benz</w:t>
      </w:r>
      <w:r>
        <w:rPr>
          <w:rFonts w:ascii="Times New Roman" w:hAnsi="Times New Roman" w:cs="Times New Roman"/>
          <w:sz w:val="28"/>
          <w:szCs w:val="28"/>
        </w:rPr>
        <w:t>…………………………………………………………………………………….45</w:t>
      </w:r>
    </w:p>
    <w:p w:rsidR="00865854" w:rsidRPr="005D042E" w:rsidRDefault="00865854" w:rsidP="00865854">
      <w:pPr>
        <w:spacing w:after="0" w:line="360" w:lineRule="auto"/>
        <w:rPr>
          <w:rFonts w:ascii="Times New Roman" w:hAnsi="Times New Roman" w:cs="Times New Roman"/>
          <w:caps/>
          <w:sz w:val="28"/>
          <w:szCs w:val="28"/>
        </w:rPr>
      </w:pPr>
      <w:r w:rsidRPr="005D042E">
        <w:rPr>
          <w:rFonts w:ascii="Times New Roman" w:hAnsi="Times New Roman" w:cs="Times New Roman"/>
          <w:caps/>
          <w:sz w:val="28"/>
          <w:szCs w:val="28"/>
        </w:rPr>
        <w:t>Розділ 4. Безпека праці та захист персоналу</w:t>
      </w:r>
      <w:r>
        <w:rPr>
          <w:rFonts w:ascii="Times New Roman" w:hAnsi="Times New Roman" w:cs="Times New Roman"/>
          <w:caps/>
          <w:sz w:val="28"/>
          <w:szCs w:val="28"/>
        </w:rPr>
        <w:t>………………………...52</w:t>
      </w:r>
    </w:p>
    <w:p w:rsidR="00865854" w:rsidRPr="005D042E" w:rsidRDefault="00865854" w:rsidP="00865854">
      <w:pPr>
        <w:spacing w:after="0" w:line="360" w:lineRule="auto"/>
        <w:jc w:val="both"/>
        <w:rPr>
          <w:rFonts w:ascii="Times New Roman" w:hAnsi="Times New Roman" w:cs="Times New Roman"/>
          <w:sz w:val="28"/>
          <w:szCs w:val="28"/>
        </w:rPr>
      </w:pPr>
      <w:r w:rsidRPr="005D042E">
        <w:rPr>
          <w:rFonts w:ascii="Times New Roman" w:hAnsi="Times New Roman" w:cs="Times New Roman"/>
          <w:sz w:val="28"/>
          <w:szCs w:val="28"/>
        </w:rPr>
        <w:t>4.1. Охорона праці в зоні технічного обслуговування</w:t>
      </w:r>
      <w:r>
        <w:rPr>
          <w:rFonts w:ascii="Times New Roman" w:hAnsi="Times New Roman" w:cs="Times New Roman"/>
          <w:sz w:val="28"/>
          <w:szCs w:val="28"/>
        </w:rPr>
        <w:t>…………………………….52</w:t>
      </w:r>
    </w:p>
    <w:p w:rsidR="00865854" w:rsidRPr="005D042E" w:rsidRDefault="00865854" w:rsidP="00865854">
      <w:pPr>
        <w:spacing w:after="0" w:line="360" w:lineRule="auto"/>
        <w:jc w:val="both"/>
        <w:rPr>
          <w:rFonts w:ascii="Times New Roman" w:hAnsi="Times New Roman" w:cs="Times New Roman"/>
          <w:sz w:val="28"/>
          <w:szCs w:val="28"/>
        </w:rPr>
      </w:pPr>
      <w:r w:rsidRPr="005D042E">
        <w:rPr>
          <w:rFonts w:ascii="Times New Roman" w:hAnsi="Times New Roman" w:cs="Times New Roman"/>
          <w:sz w:val="28"/>
          <w:szCs w:val="28"/>
        </w:rPr>
        <w:t xml:space="preserve">4.2. Правила охорони праці </w:t>
      </w:r>
      <w:r>
        <w:rPr>
          <w:rFonts w:ascii="Times New Roman" w:hAnsi="Times New Roman" w:cs="Times New Roman"/>
          <w:sz w:val="28"/>
          <w:szCs w:val="28"/>
        </w:rPr>
        <w:t>………………………………………………………….53</w:t>
      </w:r>
    </w:p>
    <w:p w:rsidR="00865854" w:rsidRPr="005D042E" w:rsidRDefault="00865854" w:rsidP="00865854">
      <w:pPr>
        <w:spacing w:after="0" w:line="360" w:lineRule="auto"/>
        <w:jc w:val="both"/>
        <w:rPr>
          <w:rFonts w:ascii="Times New Roman" w:hAnsi="Times New Roman" w:cs="Times New Roman"/>
          <w:sz w:val="28"/>
          <w:szCs w:val="28"/>
        </w:rPr>
      </w:pPr>
      <w:r w:rsidRPr="005D042E">
        <w:rPr>
          <w:rFonts w:ascii="Times New Roman" w:hAnsi="Times New Roman" w:cs="Times New Roman"/>
          <w:sz w:val="28"/>
          <w:szCs w:val="28"/>
        </w:rPr>
        <w:t>4.3. Організація охорони праці під час воєнного стану</w:t>
      </w:r>
      <w:r>
        <w:rPr>
          <w:rFonts w:ascii="Times New Roman" w:hAnsi="Times New Roman" w:cs="Times New Roman"/>
          <w:sz w:val="28"/>
          <w:szCs w:val="28"/>
        </w:rPr>
        <w:t>……………………………55</w:t>
      </w:r>
    </w:p>
    <w:p w:rsidR="00865854" w:rsidRPr="005D042E" w:rsidRDefault="00865854" w:rsidP="00865854">
      <w:pPr>
        <w:pStyle w:val="3"/>
        <w:tabs>
          <w:tab w:val="right" w:leader="dot" w:pos="10065"/>
        </w:tabs>
        <w:spacing w:after="0" w:line="360" w:lineRule="auto"/>
        <w:ind w:left="0" w:right="1"/>
        <w:outlineLvl w:val="1"/>
        <w:rPr>
          <w:rFonts w:ascii="Times New Roman" w:hAnsi="Times New Roman"/>
          <w:sz w:val="28"/>
          <w:szCs w:val="28"/>
          <w:lang w:val="uk-UA"/>
        </w:rPr>
      </w:pPr>
      <w:r w:rsidRPr="005D042E">
        <w:rPr>
          <w:rFonts w:ascii="Times New Roman" w:hAnsi="Times New Roman"/>
          <w:sz w:val="28"/>
          <w:szCs w:val="28"/>
        </w:rPr>
        <w:t>ВИСН</w:t>
      </w:r>
      <w:proofErr w:type="gramStart"/>
      <w:r w:rsidRPr="005D042E">
        <w:rPr>
          <w:rFonts w:ascii="Times New Roman" w:hAnsi="Times New Roman"/>
          <w:sz w:val="28"/>
          <w:szCs w:val="28"/>
        </w:rPr>
        <w:t>O</w:t>
      </w:r>
      <w:proofErr w:type="gramEnd"/>
      <w:r w:rsidRPr="005D042E">
        <w:rPr>
          <w:rFonts w:ascii="Times New Roman" w:hAnsi="Times New Roman"/>
          <w:sz w:val="28"/>
          <w:szCs w:val="28"/>
        </w:rPr>
        <w:t>ВКИ………………………………………………………………...</w:t>
      </w:r>
      <w:r w:rsidRPr="005D042E">
        <w:rPr>
          <w:rFonts w:ascii="Times New Roman" w:hAnsi="Times New Roman"/>
          <w:sz w:val="28"/>
          <w:szCs w:val="28"/>
          <w:lang w:val="uk-UA"/>
        </w:rPr>
        <w:t>............</w:t>
      </w:r>
      <w:r>
        <w:rPr>
          <w:rFonts w:ascii="Times New Roman" w:hAnsi="Times New Roman"/>
          <w:sz w:val="28"/>
          <w:szCs w:val="28"/>
          <w:lang w:val="uk-UA"/>
        </w:rPr>
        <w:t>....57</w:t>
      </w:r>
    </w:p>
    <w:p w:rsidR="00865854" w:rsidRPr="005D042E" w:rsidRDefault="00865854" w:rsidP="00865854">
      <w:pPr>
        <w:pStyle w:val="3"/>
        <w:tabs>
          <w:tab w:val="right" w:leader="dot" w:pos="10065"/>
        </w:tabs>
        <w:spacing w:after="0" w:line="360" w:lineRule="auto"/>
        <w:ind w:left="0" w:right="1"/>
        <w:outlineLvl w:val="1"/>
        <w:rPr>
          <w:rFonts w:ascii="Times New Roman" w:hAnsi="Times New Roman"/>
          <w:sz w:val="28"/>
          <w:szCs w:val="28"/>
          <w:lang w:val="uk-UA"/>
        </w:rPr>
      </w:pPr>
      <w:r w:rsidRPr="005D042E">
        <w:rPr>
          <w:rFonts w:ascii="Times New Roman" w:hAnsi="Times New Roman"/>
          <w:sz w:val="28"/>
          <w:szCs w:val="28"/>
        </w:rPr>
        <w:t>ПЕРЕЛIК ВИК</w:t>
      </w:r>
      <w:proofErr w:type="gramStart"/>
      <w:r w:rsidRPr="005D042E">
        <w:rPr>
          <w:rFonts w:ascii="Times New Roman" w:hAnsi="Times New Roman"/>
          <w:sz w:val="28"/>
          <w:szCs w:val="28"/>
        </w:rPr>
        <w:t>O</w:t>
      </w:r>
      <w:proofErr w:type="gramEnd"/>
      <w:r w:rsidRPr="005D042E">
        <w:rPr>
          <w:rFonts w:ascii="Times New Roman" w:hAnsi="Times New Roman"/>
          <w:sz w:val="28"/>
          <w:szCs w:val="28"/>
        </w:rPr>
        <w:t>РИСТAНИХ ДЖЕРЕЛ……………………………………</w:t>
      </w:r>
      <w:r w:rsidRPr="005D042E">
        <w:rPr>
          <w:rFonts w:ascii="Times New Roman" w:hAnsi="Times New Roman"/>
          <w:sz w:val="28"/>
          <w:szCs w:val="28"/>
          <w:lang w:val="uk-UA"/>
        </w:rPr>
        <w:t>……</w:t>
      </w:r>
      <w:r>
        <w:rPr>
          <w:rFonts w:ascii="Times New Roman" w:hAnsi="Times New Roman"/>
          <w:sz w:val="28"/>
          <w:szCs w:val="28"/>
          <w:lang w:val="uk-UA"/>
        </w:rPr>
        <w:t>….58</w:t>
      </w:r>
    </w:p>
    <w:p w:rsidR="00865854" w:rsidRPr="005D042E" w:rsidRDefault="00865854" w:rsidP="00865854"/>
    <w:p w:rsidR="00865854" w:rsidRDefault="00865854" w:rsidP="00865854"/>
    <w:p w:rsidR="00865854" w:rsidRDefault="00865854" w:rsidP="00865854"/>
    <w:p w:rsidR="00865854" w:rsidRDefault="00865854" w:rsidP="00865854"/>
    <w:p w:rsidR="00AF72B4" w:rsidRPr="00A7150F" w:rsidRDefault="00AF72B4" w:rsidP="00AF72B4">
      <w:pPr>
        <w:widowControl w:val="0"/>
        <w:autoSpaceDE w:val="0"/>
        <w:autoSpaceDN w:val="0"/>
        <w:spacing w:after="0" w:line="240" w:lineRule="auto"/>
        <w:jc w:val="center"/>
        <w:rPr>
          <w:rFonts w:ascii="Times New Roman" w:eastAsia="Times New Roman" w:hAnsi="Times New Roman" w:cs="Times New Roman"/>
          <w:sz w:val="28"/>
          <w:szCs w:val="28"/>
        </w:rPr>
        <w:sectPr w:rsidR="00AF72B4" w:rsidRPr="00A7150F" w:rsidSect="00E42A1A">
          <w:pgSz w:w="11906" w:h="16838" w:code="9"/>
          <w:pgMar w:top="851" w:right="567" w:bottom="1077" w:left="1418" w:header="709" w:footer="397" w:gutter="0"/>
          <w:pgNumType w:start="3"/>
          <w:cols w:space="708"/>
          <w:titlePg/>
          <w:docGrid w:linePitch="360"/>
        </w:sectPr>
      </w:pPr>
    </w:p>
    <w:p w:rsidR="003C60A6" w:rsidRPr="00CC1757" w:rsidRDefault="003C60A6" w:rsidP="003C60A6">
      <w:pPr>
        <w:pStyle w:val="a5"/>
        <w:spacing w:before="0" w:beforeAutospacing="0" w:after="0" w:afterAutospacing="0" w:line="360" w:lineRule="auto"/>
        <w:ind w:firstLine="709"/>
        <w:jc w:val="center"/>
        <w:rPr>
          <w:sz w:val="28"/>
          <w:szCs w:val="28"/>
        </w:rPr>
      </w:pPr>
      <w:r w:rsidRPr="00CC1757">
        <w:rPr>
          <w:sz w:val="28"/>
          <w:szCs w:val="28"/>
        </w:rPr>
        <w:lastRenderedPageBreak/>
        <w:t>Анотація</w:t>
      </w:r>
    </w:p>
    <w:p w:rsidR="003C60A6" w:rsidRPr="00FD0992" w:rsidRDefault="003C60A6" w:rsidP="003C60A6">
      <w:pPr>
        <w:pStyle w:val="a5"/>
        <w:spacing w:before="0" w:beforeAutospacing="0" w:after="0" w:afterAutospacing="0" w:line="360" w:lineRule="auto"/>
        <w:ind w:firstLine="709"/>
        <w:jc w:val="both"/>
        <w:rPr>
          <w:sz w:val="28"/>
          <w:szCs w:val="28"/>
        </w:rPr>
      </w:pPr>
      <w:r w:rsidRPr="00AF72B4">
        <w:rPr>
          <w:sz w:val="28"/>
          <w:szCs w:val="28"/>
        </w:rPr>
        <w:t>Журавський Андрій Іванович</w:t>
      </w:r>
      <w:r>
        <w:rPr>
          <w:sz w:val="28"/>
          <w:szCs w:val="28"/>
        </w:rPr>
        <w:t xml:space="preserve"> </w:t>
      </w:r>
      <w:r w:rsidRPr="00AF72B4">
        <w:rPr>
          <w:sz w:val="28"/>
          <w:szCs w:val="28"/>
        </w:rPr>
        <w:t>Аналіз конструктивних особливостей активної підвіски E-ACTIVE BODY CONTROL та оцінка її впливу на динаміку автомобіля</w:t>
      </w:r>
      <w:r>
        <w:rPr>
          <w:sz w:val="28"/>
          <w:szCs w:val="28"/>
        </w:rPr>
        <w:t>.</w:t>
      </w:r>
      <w:r w:rsidRPr="00AF72B4">
        <w:rPr>
          <w:sz w:val="28"/>
          <w:szCs w:val="28"/>
        </w:rPr>
        <w:t xml:space="preserve"> </w:t>
      </w:r>
      <w:proofErr w:type="spellStart"/>
      <w:r w:rsidRPr="00FD0992">
        <w:rPr>
          <w:sz w:val="28"/>
          <w:szCs w:val="28"/>
        </w:rPr>
        <w:t>Рукoпис</w:t>
      </w:r>
      <w:proofErr w:type="spellEnd"/>
      <w:r w:rsidRPr="00FD0992">
        <w:rPr>
          <w:sz w:val="28"/>
          <w:szCs w:val="28"/>
        </w:rPr>
        <w:t>.</w:t>
      </w:r>
    </w:p>
    <w:p w:rsidR="003C60A6" w:rsidRPr="00FD0992" w:rsidRDefault="003C60A6" w:rsidP="003C60A6">
      <w:pPr>
        <w:widowControl w:val="0"/>
        <w:tabs>
          <w:tab w:val="left" w:pos="2736"/>
          <w:tab w:val="left" w:pos="4590"/>
          <w:tab w:val="left" w:pos="5553"/>
          <w:tab w:val="left" w:pos="6616"/>
          <w:tab w:val="left" w:pos="8270"/>
          <w:tab w:val="left" w:pos="10348"/>
        </w:tabs>
        <w:spacing w:after="0" w:line="360" w:lineRule="auto"/>
        <w:ind w:firstLine="709"/>
        <w:jc w:val="both"/>
        <w:rPr>
          <w:rFonts w:ascii="Times New Roman" w:eastAsia="Times New Roman" w:hAnsi="Times New Roman" w:cs="Times New Roman"/>
          <w:sz w:val="28"/>
          <w:szCs w:val="28"/>
          <w:lang w:eastAsia="uk-UA"/>
        </w:rPr>
      </w:pPr>
      <w:proofErr w:type="spellStart"/>
      <w:r w:rsidRPr="00FD0992">
        <w:rPr>
          <w:rFonts w:ascii="Times New Roman" w:eastAsia="Times New Roman" w:hAnsi="Times New Roman" w:cs="Times New Roman"/>
          <w:sz w:val="28"/>
          <w:szCs w:val="28"/>
          <w:lang w:eastAsia="uk-UA"/>
        </w:rPr>
        <w:t>Мaгiстерськa</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рoбoтa</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нa</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здoбуття</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oсвiтньoгo</w:t>
      </w:r>
      <w:proofErr w:type="spellEnd"/>
      <w:r w:rsidRPr="00FD0992">
        <w:rPr>
          <w:rFonts w:ascii="Times New Roman" w:eastAsia="Times New Roman" w:hAnsi="Times New Roman" w:cs="Times New Roman"/>
          <w:sz w:val="28"/>
          <w:szCs w:val="28"/>
          <w:lang w:eastAsia="uk-UA"/>
        </w:rPr>
        <w:t xml:space="preserve"> ступеня </w:t>
      </w:r>
      <w:proofErr w:type="spellStart"/>
      <w:r w:rsidRPr="00FD0992">
        <w:rPr>
          <w:rFonts w:ascii="Times New Roman" w:eastAsia="Times New Roman" w:hAnsi="Times New Roman" w:cs="Times New Roman"/>
          <w:sz w:val="28"/>
          <w:szCs w:val="28"/>
          <w:lang w:eastAsia="uk-UA"/>
        </w:rPr>
        <w:t>мaгiстрa</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зa</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спецiaльнiстю</w:t>
      </w:r>
      <w:proofErr w:type="spellEnd"/>
      <w:r w:rsidRPr="00FD0992">
        <w:rPr>
          <w:rFonts w:ascii="Times New Roman" w:eastAsia="Times New Roman" w:hAnsi="Times New Roman" w:cs="Times New Roman"/>
          <w:sz w:val="28"/>
          <w:szCs w:val="28"/>
          <w:lang w:eastAsia="uk-UA"/>
        </w:rPr>
        <w:t xml:space="preserve"> 274 “</w:t>
      </w:r>
      <w:proofErr w:type="spellStart"/>
      <w:r w:rsidRPr="00FD0992">
        <w:rPr>
          <w:rFonts w:ascii="Times New Roman" w:eastAsia="Times New Roman" w:hAnsi="Times New Roman" w:cs="Times New Roman"/>
          <w:sz w:val="28"/>
          <w:szCs w:val="28"/>
          <w:lang w:eastAsia="uk-UA"/>
        </w:rPr>
        <w:t>Aвтoмoбiльний</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трaнспoрт</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Iвaнo-Фрaнкiвський</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нaцioнaльний</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технiчний</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унiверситет</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нaфти</w:t>
      </w:r>
      <w:proofErr w:type="spellEnd"/>
      <w:r w:rsidRPr="00FD0992">
        <w:rPr>
          <w:rFonts w:ascii="Times New Roman" w:eastAsia="Times New Roman" w:hAnsi="Times New Roman" w:cs="Times New Roman"/>
          <w:sz w:val="28"/>
          <w:szCs w:val="28"/>
          <w:lang w:eastAsia="uk-UA"/>
        </w:rPr>
        <w:t xml:space="preserve"> i </w:t>
      </w:r>
      <w:proofErr w:type="spellStart"/>
      <w:r w:rsidRPr="00FD0992">
        <w:rPr>
          <w:rFonts w:ascii="Times New Roman" w:eastAsia="Times New Roman" w:hAnsi="Times New Roman" w:cs="Times New Roman"/>
          <w:sz w:val="28"/>
          <w:szCs w:val="28"/>
          <w:lang w:eastAsia="uk-UA"/>
        </w:rPr>
        <w:t>гaзу</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Iвaнo-Фрaнкiвськ</w:t>
      </w:r>
      <w:proofErr w:type="spellEnd"/>
      <w:r w:rsidRPr="00FD0992">
        <w:rPr>
          <w:rFonts w:ascii="Times New Roman" w:eastAsia="Times New Roman" w:hAnsi="Times New Roman" w:cs="Times New Roman"/>
          <w:sz w:val="28"/>
          <w:szCs w:val="28"/>
          <w:lang w:eastAsia="uk-UA"/>
        </w:rPr>
        <w:t>, 202</w:t>
      </w:r>
      <w:r>
        <w:rPr>
          <w:rFonts w:ascii="Times New Roman" w:eastAsia="Times New Roman" w:hAnsi="Times New Roman" w:cs="Times New Roman"/>
          <w:sz w:val="28"/>
          <w:szCs w:val="28"/>
          <w:lang w:eastAsia="uk-UA"/>
        </w:rPr>
        <w:t>5</w:t>
      </w:r>
      <w:r w:rsidRPr="00FD0992">
        <w:rPr>
          <w:rFonts w:ascii="Times New Roman" w:eastAsia="Times New Roman" w:hAnsi="Times New Roman" w:cs="Times New Roman"/>
          <w:sz w:val="28"/>
          <w:szCs w:val="28"/>
          <w:lang w:eastAsia="uk-UA"/>
        </w:rPr>
        <w:t>.</w:t>
      </w:r>
    </w:p>
    <w:p w:rsidR="003C60A6" w:rsidRDefault="003C60A6" w:rsidP="003C60A6">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У </w:t>
      </w:r>
      <w:proofErr w:type="spellStart"/>
      <w:r>
        <w:rPr>
          <w:rFonts w:ascii="Times New Roman" w:eastAsia="Times New Roman" w:hAnsi="Times New Roman" w:cs="Times New Roman"/>
          <w:sz w:val="28"/>
          <w:szCs w:val="28"/>
          <w:lang w:eastAsia="uk-UA"/>
        </w:rPr>
        <w:t>м</w:t>
      </w:r>
      <w:r w:rsidRPr="00FD0992">
        <w:rPr>
          <w:rFonts w:ascii="Times New Roman" w:eastAsia="Times New Roman" w:hAnsi="Times New Roman" w:cs="Times New Roman"/>
          <w:sz w:val="28"/>
          <w:szCs w:val="28"/>
          <w:lang w:eastAsia="uk-UA"/>
        </w:rPr>
        <w:t>aгiстерськ</w:t>
      </w:r>
      <w:r>
        <w:rPr>
          <w:rFonts w:ascii="Times New Roman" w:eastAsia="Times New Roman" w:hAnsi="Times New Roman" w:cs="Times New Roman"/>
          <w:sz w:val="28"/>
          <w:szCs w:val="28"/>
          <w:lang w:eastAsia="uk-UA"/>
        </w:rPr>
        <w:t>ій</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рoбoт</w:t>
      </w:r>
      <w:r>
        <w:rPr>
          <w:rFonts w:ascii="Times New Roman" w:eastAsia="Times New Roman" w:hAnsi="Times New Roman" w:cs="Times New Roman"/>
          <w:sz w:val="28"/>
          <w:szCs w:val="28"/>
          <w:lang w:eastAsia="uk-UA"/>
        </w:rPr>
        <w:t>і</w:t>
      </w:r>
      <w:proofErr w:type="spellEnd"/>
      <w:r w:rsidRPr="00E65131">
        <w:rPr>
          <w:rFonts w:ascii="Times New Roman" w:eastAsia="Times New Roman" w:hAnsi="Times New Roman" w:cs="Times New Roman"/>
          <w:sz w:val="28"/>
          <w:szCs w:val="28"/>
          <w:lang w:eastAsia="uk-UA"/>
        </w:rPr>
        <w:t xml:space="preserve"> розглянуто принципи функціонування та технічні особливості системи активної підвіски Mercedes‑Benz E‑ACTIVE BODY CONTROL, яка поєднує гідравлічні, пневматичні та електронні технології для забезпечення комплексного контролю над рухами кузова автомобіля. Система базується на створенні різниці тисків у камерах амортизаторів, що дозволяє компенсувати вертикальні та поперечні коливання, мінімізувати крени та </w:t>
      </w:r>
      <w:proofErr w:type="spellStart"/>
      <w:r w:rsidRPr="00E65131">
        <w:rPr>
          <w:rFonts w:ascii="Times New Roman" w:eastAsia="Times New Roman" w:hAnsi="Times New Roman" w:cs="Times New Roman"/>
          <w:sz w:val="28"/>
          <w:szCs w:val="28"/>
          <w:lang w:eastAsia="uk-UA"/>
        </w:rPr>
        <w:t>клевки</w:t>
      </w:r>
      <w:proofErr w:type="spellEnd"/>
      <w:r w:rsidRPr="00E65131">
        <w:rPr>
          <w:rFonts w:ascii="Times New Roman" w:eastAsia="Times New Roman" w:hAnsi="Times New Roman" w:cs="Times New Roman"/>
          <w:sz w:val="28"/>
          <w:szCs w:val="28"/>
          <w:lang w:eastAsia="uk-UA"/>
        </w:rPr>
        <w:t xml:space="preserve">, а також реалізувати функції нахилу кузова в поворотах і його підняття у разі бокового удару. </w:t>
      </w:r>
    </w:p>
    <w:p w:rsidR="003C60A6" w:rsidRDefault="003C60A6" w:rsidP="003C60A6">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r w:rsidRPr="00E65131">
        <w:rPr>
          <w:rFonts w:ascii="Times New Roman" w:eastAsia="Times New Roman" w:hAnsi="Times New Roman" w:cs="Times New Roman"/>
          <w:sz w:val="28"/>
          <w:szCs w:val="28"/>
          <w:lang w:eastAsia="uk-UA"/>
        </w:rPr>
        <w:t xml:space="preserve">Інтеграція </w:t>
      </w:r>
      <w:proofErr w:type="spellStart"/>
      <w:r w:rsidRPr="00E65131">
        <w:rPr>
          <w:rFonts w:ascii="Times New Roman" w:eastAsia="Times New Roman" w:hAnsi="Times New Roman" w:cs="Times New Roman"/>
          <w:sz w:val="28"/>
          <w:szCs w:val="28"/>
          <w:lang w:eastAsia="uk-UA"/>
        </w:rPr>
        <w:t>стереокамери</w:t>
      </w:r>
      <w:proofErr w:type="spellEnd"/>
      <w:r w:rsidRPr="00E65131">
        <w:rPr>
          <w:rFonts w:ascii="Times New Roman" w:eastAsia="Times New Roman" w:hAnsi="Times New Roman" w:cs="Times New Roman"/>
          <w:sz w:val="28"/>
          <w:szCs w:val="28"/>
          <w:lang w:eastAsia="uk-UA"/>
        </w:rPr>
        <w:t xml:space="preserve"> ROAD SURFACE SCAN та інтелектуальних алгоритмів керування забезпечує </w:t>
      </w:r>
      <w:proofErr w:type="spellStart"/>
      <w:r w:rsidRPr="00E65131">
        <w:rPr>
          <w:rFonts w:ascii="Times New Roman" w:eastAsia="Times New Roman" w:hAnsi="Times New Roman" w:cs="Times New Roman"/>
          <w:sz w:val="28"/>
          <w:szCs w:val="28"/>
          <w:lang w:eastAsia="uk-UA"/>
        </w:rPr>
        <w:t>проактивне</w:t>
      </w:r>
      <w:proofErr w:type="spellEnd"/>
      <w:r w:rsidRPr="00E65131">
        <w:rPr>
          <w:rFonts w:ascii="Times New Roman" w:eastAsia="Times New Roman" w:hAnsi="Times New Roman" w:cs="Times New Roman"/>
          <w:sz w:val="28"/>
          <w:szCs w:val="28"/>
          <w:lang w:eastAsia="uk-UA"/>
        </w:rPr>
        <w:t xml:space="preserve"> реагування на нерівності дорожнього полотна, підвищуючи комфорт і безпеку руху. </w:t>
      </w:r>
    </w:p>
    <w:p w:rsidR="003C60A6" w:rsidRDefault="003C60A6" w:rsidP="003C60A6">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r w:rsidRPr="00E65131">
        <w:rPr>
          <w:rFonts w:ascii="Times New Roman" w:eastAsia="Times New Roman" w:hAnsi="Times New Roman" w:cs="Times New Roman"/>
          <w:sz w:val="28"/>
          <w:szCs w:val="28"/>
          <w:lang w:eastAsia="uk-UA"/>
        </w:rPr>
        <w:t>Практичне застосування системи демонструється на моделях Mercedes‑Benz GLE та GLS, де вона значно покращує динаміку, стійкість та керованість автомобіля.</w:t>
      </w:r>
    </w:p>
    <w:p w:rsidR="003C60A6" w:rsidRPr="00CB2964" w:rsidRDefault="003C60A6" w:rsidP="003C60A6">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B2964">
        <w:rPr>
          <w:rFonts w:ascii="Times New Roman" w:eastAsia="Times New Roman" w:hAnsi="Times New Roman" w:cs="Times New Roman"/>
          <w:sz w:val="28"/>
          <w:szCs w:val="28"/>
          <w:lang w:eastAsia="uk-UA"/>
        </w:rPr>
        <w:t>Інтеграція сенсорних технологій (</w:t>
      </w:r>
      <w:proofErr w:type="spellStart"/>
      <w:r w:rsidRPr="00CB2964">
        <w:rPr>
          <w:rFonts w:ascii="Times New Roman" w:eastAsia="Times New Roman" w:hAnsi="Times New Roman" w:cs="Times New Roman"/>
          <w:sz w:val="28"/>
          <w:szCs w:val="28"/>
          <w:lang w:eastAsia="uk-UA"/>
        </w:rPr>
        <w:t>стереокамери</w:t>
      </w:r>
      <w:proofErr w:type="spellEnd"/>
      <w:r w:rsidRPr="00CB2964">
        <w:rPr>
          <w:rFonts w:ascii="Times New Roman" w:eastAsia="Times New Roman" w:hAnsi="Times New Roman" w:cs="Times New Roman"/>
          <w:sz w:val="28"/>
          <w:szCs w:val="28"/>
          <w:lang w:eastAsia="uk-UA"/>
        </w:rPr>
        <w:t xml:space="preserve"> ROAD SURFACE SCAN), електронних алгоритмів прогнозування та гідравлічних приводів у єдину архітектуру підвіски є прикладом сучасної інженерної синергії. Це дозволяє перетворити пасивну реакцію підвіски на активну дію, що відкриває нові можливості для розвитку автомобільної динаміки та підвищення рівня безпеки.</w:t>
      </w:r>
    </w:p>
    <w:p w:rsidR="003C60A6" w:rsidRPr="00CC1757" w:rsidRDefault="003C60A6" w:rsidP="003C60A6">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E65131">
        <w:rPr>
          <w:rFonts w:ascii="Times New Roman" w:eastAsia="Times New Roman" w:hAnsi="Times New Roman" w:cs="Times New Roman"/>
          <w:sz w:val="28"/>
          <w:szCs w:val="28"/>
          <w:lang w:eastAsia="uk-UA"/>
        </w:rPr>
        <w:t>Ключові слова: активна підвіска, E‑ACTIVE BODY CONTROL, ROAD SURFACE SCAN, гідропневматичний принцип, комфорт, безпека, динаміка, Mercedes‑Benz.</w:t>
      </w:r>
    </w:p>
    <w:p w:rsidR="00E65131" w:rsidRDefault="00E65131" w:rsidP="00AF72B4">
      <w:pPr>
        <w:pStyle w:val="a5"/>
        <w:spacing w:before="0" w:beforeAutospacing="0" w:after="0" w:afterAutospacing="0" w:line="360" w:lineRule="auto"/>
        <w:ind w:firstLine="709"/>
        <w:jc w:val="center"/>
        <w:rPr>
          <w:sz w:val="28"/>
          <w:szCs w:val="28"/>
        </w:rPr>
      </w:pPr>
    </w:p>
    <w:p w:rsidR="007A53B0" w:rsidRDefault="007A53B0" w:rsidP="003C60A6">
      <w:pPr>
        <w:spacing w:after="0" w:line="360" w:lineRule="auto"/>
        <w:ind w:firstLine="709"/>
        <w:jc w:val="center"/>
        <w:rPr>
          <w:rFonts w:ascii="Times New Roman" w:hAnsi="Times New Roman" w:cs="Times New Roman"/>
          <w:sz w:val="28"/>
          <w:szCs w:val="28"/>
        </w:rPr>
      </w:pPr>
    </w:p>
    <w:p w:rsidR="003C60A6" w:rsidRPr="00CB2964" w:rsidRDefault="003C60A6" w:rsidP="003C60A6">
      <w:pPr>
        <w:spacing w:after="0" w:line="360" w:lineRule="auto"/>
        <w:ind w:firstLine="709"/>
        <w:jc w:val="center"/>
        <w:rPr>
          <w:rFonts w:ascii="Times New Roman" w:hAnsi="Times New Roman" w:cs="Times New Roman"/>
          <w:sz w:val="28"/>
          <w:szCs w:val="28"/>
        </w:rPr>
      </w:pPr>
      <w:proofErr w:type="spellStart"/>
      <w:r w:rsidRPr="00CB2964">
        <w:rPr>
          <w:rFonts w:ascii="Times New Roman" w:hAnsi="Times New Roman" w:cs="Times New Roman"/>
          <w:sz w:val="28"/>
          <w:szCs w:val="28"/>
        </w:rPr>
        <w:lastRenderedPageBreak/>
        <w:t>Abstract</w:t>
      </w:r>
      <w:proofErr w:type="spellEnd"/>
    </w:p>
    <w:p w:rsidR="003C60A6" w:rsidRPr="00CB2964" w:rsidRDefault="003C60A6" w:rsidP="003C60A6">
      <w:pPr>
        <w:spacing w:after="0" w:line="360" w:lineRule="auto"/>
        <w:ind w:firstLine="709"/>
        <w:jc w:val="both"/>
        <w:rPr>
          <w:rFonts w:ascii="Times New Roman" w:hAnsi="Times New Roman" w:cs="Times New Roman"/>
          <w:sz w:val="28"/>
          <w:szCs w:val="28"/>
        </w:rPr>
      </w:pPr>
      <w:proofErr w:type="spellStart"/>
      <w:r w:rsidRPr="00CB2964">
        <w:rPr>
          <w:rFonts w:ascii="Times New Roman" w:hAnsi="Times New Roman" w:cs="Times New Roman"/>
          <w:sz w:val="28"/>
          <w:szCs w:val="28"/>
        </w:rPr>
        <w:t>Andriy</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Ivanovych</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Zhuravsky</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Analysis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design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features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E-ACTIVE BODY CONTROL </w:t>
      </w:r>
      <w:proofErr w:type="spellStart"/>
      <w:r w:rsidRPr="00CB2964">
        <w:rPr>
          <w:rFonts w:ascii="Times New Roman" w:hAnsi="Times New Roman" w:cs="Times New Roman"/>
          <w:sz w:val="28"/>
          <w:szCs w:val="28"/>
        </w:rPr>
        <w:t>active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suspension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and</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assessment</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its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impact</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vehicle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dynamics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Manuscript</w:t>
      </w:r>
      <w:proofErr w:type="spellEnd"/>
      <w:r w:rsidRPr="00CB2964">
        <w:rPr>
          <w:rFonts w:ascii="Times New Roman" w:hAnsi="Times New Roman" w:cs="Times New Roman"/>
          <w:sz w:val="28"/>
          <w:szCs w:val="28"/>
        </w:rPr>
        <w:t>.</w:t>
      </w:r>
    </w:p>
    <w:p w:rsidR="003C60A6" w:rsidRPr="00CB2964" w:rsidRDefault="003C60A6" w:rsidP="003C60A6">
      <w:pPr>
        <w:spacing w:after="0" w:line="360" w:lineRule="auto"/>
        <w:ind w:firstLine="709"/>
        <w:jc w:val="both"/>
        <w:rPr>
          <w:rFonts w:ascii="Times New Roman" w:hAnsi="Times New Roman" w:cs="Times New Roman"/>
          <w:sz w:val="28"/>
          <w:szCs w:val="28"/>
        </w:rPr>
      </w:pPr>
      <w:proofErr w:type="spellStart"/>
      <w:r w:rsidRPr="00CB2964">
        <w:rPr>
          <w:rFonts w:ascii="Times New Roman" w:hAnsi="Times New Roman" w:cs="Times New Roman"/>
          <w:sz w:val="28"/>
          <w:szCs w:val="28"/>
        </w:rPr>
        <w:t>Master's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thesis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for</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degree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Master</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specialty</w:t>
      </w:r>
      <w:proofErr w:type="spellEnd"/>
      <w:r w:rsidRPr="00CB2964">
        <w:rPr>
          <w:rFonts w:ascii="Times New Roman" w:hAnsi="Times New Roman" w:cs="Times New Roman"/>
          <w:sz w:val="28"/>
          <w:szCs w:val="28"/>
        </w:rPr>
        <w:t xml:space="preserve"> 274 “</w:t>
      </w:r>
      <w:proofErr w:type="spellStart"/>
      <w:r w:rsidRPr="00CB2964">
        <w:rPr>
          <w:rFonts w:ascii="Times New Roman" w:hAnsi="Times New Roman" w:cs="Times New Roman"/>
          <w:sz w:val="28"/>
          <w:szCs w:val="28"/>
        </w:rPr>
        <w:t>Automotive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Transport</w:t>
      </w:r>
      <w:proofErr w:type="spellEnd"/>
      <w:r w:rsidRPr="00CB2964">
        <w:rPr>
          <w:rFonts w:ascii="Times New Roman" w:hAnsi="Times New Roman" w:cs="Times New Roman"/>
          <w:sz w:val="28"/>
          <w:szCs w:val="28"/>
        </w:rPr>
        <w:t xml:space="preserve">”. Ivano-Frankivsk </w:t>
      </w:r>
      <w:proofErr w:type="spellStart"/>
      <w:r w:rsidRPr="00CB2964">
        <w:rPr>
          <w:rFonts w:ascii="Times New Roman" w:hAnsi="Times New Roman" w:cs="Times New Roman"/>
          <w:sz w:val="28"/>
          <w:szCs w:val="28"/>
        </w:rPr>
        <w:t>National</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Technical</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University</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Oil</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and</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Gas</w:t>
      </w:r>
      <w:proofErr w:type="spellEnd"/>
      <w:r w:rsidRPr="00CB2964">
        <w:rPr>
          <w:rFonts w:ascii="Times New Roman" w:hAnsi="Times New Roman" w:cs="Times New Roman"/>
          <w:sz w:val="28"/>
          <w:szCs w:val="28"/>
        </w:rPr>
        <w:t>. Ivano-Frankivsk, 2025.</w:t>
      </w:r>
    </w:p>
    <w:p w:rsidR="003C60A6" w:rsidRPr="00CB2964" w:rsidRDefault="003C60A6" w:rsidP="003C60A6">
      <w:pPr>
        <w:spacing w:after="0" w:line="360" w:lineRule="auto"/>
        <w:ind w:firstLine="709"/>
        <w:jc w:val="both"/>
        <w:rPr>
          <w:rFonts w:ascii="Times New Roman" w:hAnsi="Times New Roman" w:cs="Times New Roman"/>
          <w:sz w:val="28"/>
          <w:szCs w:val="28"/>
        </w:rPr>
      </w:pP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master's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thesis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examines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principles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operation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and</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technical</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features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Mercedes-Benz E-ACTIVE BODY CONTROL </w:t>
      </w:r>
      <w:proofErr w:type="spellStart"/>
      <w:r w:rsidRPr="00CB2964">
        <w:rPr>
          <w:rFonts w:ascii="Times New Roman" w:hAnsi="Times New Roman" w:cs="Times New Roman"/>
          <w:sz w:val="28"/>
          <w:szCs w:val="28"/>
        </w:rPr>
        <w:t>active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suspension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system</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which</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combines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hydraulic</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pneumatic</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and</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electronic</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technologies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to</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provide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comprehensive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control</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over</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movements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vehicle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body</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system</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based</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creating</w:t>
      </w:r>
      <w:proofErr w:type="spellEnd"/>
      <w:r w:rsidRPr="00CB2964">
        <w:rPr>
          <w:rFonts w:ascii="Times New Roman" w:hAnsi="Times New Roman" w:cs="Times New Roman"/>
          <w:sz w:val="28"/>
          <w:szCs w:val="28"/>
        </w:rPr>
        <w:t xml:space="preserve"> a </w:t>
      </w:r>
      <w:proofErr w:type="spellStart"/>
      <w:r w:rsidRPr="00CB2964">
        <w:rPr>
          <w:rFonts w:ascii="Times New Roman" w:hAnsi="Times New Roman" w:cs="Times New Roman"/>
          <w:sz w:val="28"/>
          <w:szCs w:val="28"/>
        </w:rPr>
        <w:t>pressure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difference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shock</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absorber</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chambers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which</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allows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you</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to</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compensate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for</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vertical</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and</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lateral</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vibrations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minimize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rolls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and</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pecks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well</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implement</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functions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tilting</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body</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turns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and</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lifting</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it</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event</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a </w:t>
      </w:r>
      <w:proofErr w:type="spellStart"/>
      <w:r w:rsidRPr="00CB2964">
        <w:rPr>
          <w:rFonts w:ascii="Times New Roman" w:hAnsi="Times New Roman" w:cs="Times New Roman"/>
          <w:sz w:val="28"/>
          <w:szCs w:val="28"/>
        </w:rPr>
        <w:t>side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impact</w:t>
      </w:r>
      <w:proofErr w:type="spellEnd"/>
      <w:r w:rsidRPr="00CB2964">
        <w:rPr>
          <w:rFonts w:ascii="Times New Roman" w:hAnsi="Times New Roman" w:cs="Times New Roman"/>
          <w:sz w:val="28"/>
          <w:szCs w:val="28"/>
        </w:rPr>
        <w:t>.</w:t>
      </w:r>
    </w:p>
    <w:p w:rsidR="003C60A6" w:rsidRPr="00CB2964" w:rsidRDefault="003C60A6" w:rsidP="003C60A6">
      <w:pPr>
        <w:spacing w:after="0" w:line="360" w:lineRule="auto"/>
        <w:ind w:firstLine="709"/>
        <w:jc w:val="both"/>
        <w:rPr>
          <w:rFonts w:ascii="Times New Roman" w:hAnsi="Times New Roman" w:cs="Times New Roman"/>
          <w:sz w:val="28"/>
          <w:szCs w:val="28"/>
        </w:rPr>
      </w:pP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integration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ROAD SURFACE SCAN </w:t>
      </w:r>
      <w:proofErr w:type="spellStart"/>
      <w:r w:rsidRPr="00CB2964">
        <w:rPr>
          <w:rFonts w:ascii="Times New Roman" w:hAnsi="Times New Roman" w:cs="Times New Roman"/>
          <w:sz w:val="28"/>
          <w:szCs w:val="28"/>
        </w:rPr>
        <w:t>stereo</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camera</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and</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intelligent</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control</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algorithms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provides</w:t>
      </w:r>
      <w:proofErr w:type="spellEnd"/>
      <w:r w:rsidRPr="00CB2964">
        <w:rPr>
          <w:rFonts w:ascii="Times New Roman" w:hAnsi="Times New Roman" w:cs="Times New Roman"/>
          <w:sz w:val="28"/>
          <w:szCs w:val="28"/>
        </w:rPr>
        <w:t xml:space="preserve"> a </w:t>
      </w:r>
      <w:proofErr w:type="spellStart"/>
      <w:r w:rsidRPr="00CB2964">
        <w:rPr>
          <w:rFonts w:ascii="Times New Roman" w:hAnsi="Times New Roman" w:cs="Times New Roman"/>
          <w:sz w:val="28"/>
          <w:szCs w:val="28"/>
        </w:rPr>
        <w:t>proactive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response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to</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road</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surface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irregularities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increasing</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driving</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comfort</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and</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safety</w:t>
      </w:r>
      <w:proofErr w:type="spellEnd"/>
      <w:r w:rsidRPr="00CB2964">
        <w:rPr>
          <w:rFonts w:ascii="Times New Roman" w:hAnsi="Times New Roman" w:cs="Times New Roman"/>
          <w:sz w:val="28"/>
          <w:szCs w:val="28"/>
        </w:rPr>
        <w:t>.</w:t>
      </w:r>
    </w:p>
    <w:p w:rsidR="003C60A6" w:rsidRPr="00CB2964" w:rsidRDefault="003C60A6" w:rsidP="003C60A6">
      <w:pPr>
        <w:spacing w:after="0" w:line="360" w:lineRule="auto"/>
        <w:ind w:firstLine="709"/>
        <w:jc w:val="both"/>
        <w:rPr>
          <w:rFonts w:ascii="Times New Roman" w:hAnsi="Times New Roman" w:cs="Times New Roman"/>
          <w:sz w:val="28"/>
          <w:szCs w:val="28"/>
        </w:rPr>
      </w:pP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practical</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application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system</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demonstrated</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Mercedes-Benz GLE </w:t>
      </w:r>
      <w:proofErr w:type="spellStart"/>
      <w:r w:rsidRPr="00CB2964">
        <w:rPr>
          <w:rFonts w:ascii="Times New Roman" w:hAnsi="Times New Roman" w:cs="Times New Roman"/>
          <w:sz w:val="28"/>
          <w:szCs w:val="28"/>
        </w:rPr>
        <w:t>and</w:t>
      </w:r>
      <w:proofErr w:type="spellEnd"/>
      <w:r w:rsidRPr="00CB2964">
        <w:rPr>
          <w:rFonts w:ascii="Times New Roman" w:hAnsi="Times New Roman" w:cs="Times New Roman"/>
          <w:sz w:val="28"/>
          <w:szCs w:val="28"/>
        </w:rPr>
        <w:t xml:space="preserve"> GLS </w:t>
      </w:r>
      <w:proofErr w:type="spellStart"/>
      <w:r w:rsidRPr="00CB2964">
        <w:rPr>
          <w:rFonts w:ascii="Times New Roman" w:hAnsi="Times New Roman" w:cs="Times New Roman"/>
          <w:sz w:val="28"/>
          <w:szCs w:val="28"/>
        </w:rPr>
        <w:t>models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where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it</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significantly</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improves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dynamics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stability</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and</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handling</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car</w:t>
      </w:r>
      <w:proofErr w:type="spellEnd"/>
      <w:r w:rsidRPr="00CB2964">
        <w:rPr>
          <w:rFonts w:ascii="Times New Roman" w:hAnsi="Times New Roman" w:cs="Times New Roman"/>
          <w:sz w:val="28"/>
          <w:szCs w:val="28"/>
        </w:rPr>
        <w:t>.</w:t>
      </w:r>
    </w:p>
    <w:p w:rsidR="003C60A6" w:rsidRPr="00CB2964" w:rsidRDefault="003C60A6" w:rsidP="003C60A6">
      <w:pPr>
        <w:spacing w:after="0" w:line="360" w:lineRule="auto"/>
        <w:ind w:firstLine="709"/>
        <w:jc w:val="both"/>
        <w:rPr>
          <w:rFonts w:ascii="Times New Roman" w:hAnsi="Times New Roman" w:cs="Times New Roman"/>
          <w:sz w:val="28"/>
          <w:szCs w:val="28"/>
        </w:rPr>
      </w:pP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integration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sensor</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technologies</w:t>
      </w:r>
      <w:proofErr w:type="spellEnd"/>
      <w:r w:rsidRPr="00CB2964">
        <w:rPr>
          <w:rFonts w:ascii="Times New Roman" w:hAnsi="Times New Roman" w:cs="Times New Roman"/>
          <w:sz w:val="28"/>
          <w:szCs w:val="28"/>
        </w:rPr>
        <w:t xml:space="preserve"> (ROAD SURFACE SCAN </w:t>
      </w:r>
      <w:proofErr w:type="spellStart"/>
      <w:r w:rsidRPr="00CB2964">
        <w:rPr>
          <w:rFonts w:ascii="Times New Roman" w:hAnsi="Times New Roman" w:cs="Times New Roman"/>
          <w:sz w:val="28"/>
          <w:szCs w:val="28"/>
        </w:rPr>
        <w:t>stereo</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camera</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electronic</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prediction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algorithms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and</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hydraulic</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actuators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into</w:t>
      </w:r>
      <w:proofErr w:type="spellEnd"/>
      <w:r w:rsidRPr="00CB2964">
        <w:rPr>
          <w:rFonts w:ascii="Times New Roman" w:hAnsi="Times New Roman" w:cs="Times New Roman"/>
          <w:sz w:val="28"/>
          <w:szCs w:val="28"/>
        </w:rPr>
        <w:t xml:space="preserve"> a </w:t>
      </w:r>
      <w:proofErr w:type="spellStart"/>
      <w:r w:rsidRPr="00CB2964">
        <w:rPr>
          <w:rFonts w:ascii="Times New Roman" w:hAnsi="Times New Roman" w:cs="Times New Roman"/>
          <w:sz w:val="28"/>
          <w:szCs w:val="28"/>
        </w:rPr>
        <w:t>single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suspension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architecture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example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modern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engineering</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synergy</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This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allows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you</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to</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transform</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passive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reaction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suspension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into</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active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action</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which</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opens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up</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new</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opportunities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for</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development</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automotive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dynamics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and</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increasing</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the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level</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of</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safety</w:t>
      </w:r>
      <w:proofErr w:type="spellEnd"/>
      <w:r w:rsidRPr="00CB2964">
        <w:rPr>
          <w:rFonts w:ascii="Times New Roman" w:hAnsi="Times New Roman" w:cs="Times New Roman"/>
          <w:sz w:val="28"/>
          <w:szCs w:val="28"/>
        </w:rPr>
        <w:t>.</w:t>
      </w:r>
    </w:p>
    <w:p w:rsidR="003C60A6" w:rsidRDefault="003C60A6" w:rsidP="003C60A6">
      <w:pPr>
        <w:spacing w:after="0" w:line="360" w:lineRule="auto"/>
        <w:ind w:firstLine="709"/>
        <w:jc w:val="both"/>
        <w:rPr>
          <w:rFonts w:ascii="Times New Roman" w:hAnsi="Times New Roman" w:cs="Times New Roman"/>
          <w:sz w:val="28"/>
          <w:szCs w:val="28"/>
        </w:rPr>
        <w:sectPr w:rsidR="003C60A6" w:rsidSect="003C60A6">
          <w:pgSz w:w="11906" w:h="16838"/>
          <w:pgMar w:top="850" w:right="566" w:bottom="850" w:left="1417" w:header="708" w:footer="113" w:gutter="0"/>
          <w:cols w:space="708"/>
          <w:docGrid w:linePitch="360"/>
        </w:sectPr>
      </w:pPr>
      <w:proofErr w:type="spellStart"/>
      <w:r w:rsidRPr="00CB2964">
        <w:rPr>
          <w:rFonts w:ascii="Times New Roman" w:hAnsi="Times New Roman" w:cs="Times New Roman"/>
          <w:sz w:val="28"/>
          <w:szCs w:val="28"/>
        </w:rPr>
        <w:t>Keywords</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active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suspension</w:t>
      </w:r>
      <w:proofErr w:type="spellEnd"/>
      <w:r w:rsidRPr="00CB2964">
        <w:rPr>
          <w:rFonts w:ascii="Times New Roman" w:hAnsi="Times New Roman" w:cs="Times New Roman"/>
          <w:sz w:val="28"/>
          <w:szCs w:val="28"/>
        </w:rPr>
        <w:t xml:space="preserve">, E‑ACTIVE BODY CONTROL, ROAD SURFACE SCAN, </w:t>
      </w:r>
      <w:proofErr w:type="spellStart"/>
      <w:r w:rsidRPr="00CB2964">
        <w:rPr>
          <w:rFonts w:ascii="Times New Roman" w:hAnsi="Times New Roman" w:cs="Times New Roman"/>
          <w:sz w:val="28"/>
          <w:szCs w:val="28"/>
        </w:rPr>
        <w:t>hydropneumatic</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principle</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comfort</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safety</w:t>
      </w:r>
      <w:proofErr w:type="spellEnd"/>
      <w:r w:rsidRPr="00CB2964">
        <w:rPr>
          <w:rFonts w:ascii="Times New Roman" w:hAnsi="Times New Roman" w:cs="Times New Roman"/>
          <w:sz w:val="28"/>
          <w:szCs w:val="28"/>
        </w:rPr>
        <w:t xml:space="preserve">, </w:t>
      </w:r>
      <w:proofErr w:type="spellStart"/>
      <w:r w:rsidRPr="00CB2964">
        <w:rPr>
          <w:rFonts w:ascii="Times New Roman" w:hAnsi="Times New Roman" w:cs="Times New Roman"/>
          <w:sz w:val="28"/>
          <w:szCs w:val="28"/>
        </w:rPr>
        <w:t>dynamics</w:t>
      </w:r>
      <w:proofErr w:type="spellEnd"/>
      <w:r w:rsidRPr="00CB2964">
        <w:rPr>
          <w:rFonts w:ascii="Times New Roman" w:hAnsi="Times New Roman" w:cs="Times New Roman"/>
          <w:sz w:val="28"/>
          <w:szCs w:val="28"/>
        </w:rPr>
        <w:t>, Mercedes‑Benz.</w:t>
      </w:r>
    </w:p>
    <w:p w:rsidR="007E5665" w:rsidRPr="00CB2964" w:rsidRDefault="007E5665" w:rsidP="007E5665">
      <w:pPr>
        <w:widowControl w:val="0"/>
        <w:autoSpaceDE w:val="0"/>
        <w:autoSpaceDN w:val="0"/>
        <w:spacing w:after="0" w:line="360" w:lineRule="auto"/>
        <w:ind w:firstLine="709"/>
        <w:jc w:val="center"/>
        <w:rPr>
          <w:rFonts w:ascii="Times New Roman" w:eastAsia="Times New Roman" w:hAnsi="Times New Roman" w:cs="Times New Roman"/>
          <w:sz w:val="28"/>
          <w:szCs w:val="28"/>
          <w:lang w:eastAsia="uk-UA"/>
        </w:rPr>
      </w:pPr>
      <w:r w:rsidRPr="00CB2964">
        <w:rPr>
          <w:rFonts w:ascii="Times New Roman" w:eastAsia="Times New Roman" w:hAnsi="Times New Roman" w:cs="Times New Roman"/>
          <w:sz w:val="28"/>
          <w:szCs w:val="28"/>
          <w:lang w:eastAsia="uk-UA"/>
        </w:rPr>
        <w:lastRenderedPageBreak/>
        <w:t>Вступ</w:t>
      </w:r>
    </w:p>
    <w:p w:rsidR="007E5665" w:rsidRPr="00CB2964" w:rsidRDefault="007E5665" w:rsidP="007E5665">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B2964">
        <w:rPr>
          <w:rFonts w:ascii="Times New Roman" w:eastAsia="Times New Roman" w:hAnsi="Times New Roman" w:cs="Times New Roman"/>
          <w:sz w:val="28"/>
          <w:szCs w:val="28"/>
          <w:lang w:eastAsia="uk-UA"/>
        </w:rPr>
        <w:t xml:space="preserve">Сучасні тенденції розвитку автомобільної техніки спрямовані на інтеграцію інтелектуальних систем керування, що забезпечують баланс між комфортом, безпекою та динамікою руху. Одним із ключових напрямів є вдосконалення підвіски, яка традиційно виконувала пасивну функцію демпфування коливань кузова. Перехід до активних систем дозволяє не лише реагувати на зовнішні впливи, але й </w:t>
      </w:r>
      <w:proofErr w:type="spellStart"/>
      <w:r w:rsidRPr="00CB2964">
        <w:rPr>
          <w:rFonts w:ascii="Times New Roman" w:eastAsia="Times New Roman" w:hAnsi="Times New Roman" w:cs="Times New Roman"/>
          <w:sz w:val="28"/>
          <w:szCs w:val="28"/>
          <w:lang w:eastAsia="uk-UA"/>
        </w:rPr>
        <w:t>проактивно</w:t>
      </w:r>
      <w:proofErr w:type="spellEnd"/>
      <w:r w:rsidRPr="00CB2964">
        <w:rPr>
          <w:rFonts w:ascii="Times New Roman" w:eastAsia="Times New Roman" w:hAnsi="Times New Roman" w:cs="Times New Roman"/>
          <w:sz w:val="28"/>
          <w:szCs w:val="28"/>
          <w:lang w:eastAsia="uk-UA"/>
        </w:rPr>
        <w:t xml:space="preserve"> формувати оптимальні умови руху.</w:t>
      </w:r>
    </w:p>
    <w:p w:rsidR="007E5665" w:rsidRPr="00CB2964" w:rsidRDefault="007E5665" w:rsidP="007E5665">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B2964">
        <w:rPr>
          <w:rFonts w:ascii="Times New Roman" w:eastAsia="Times New Roman" w:hAnsi="Times New Roman" w:cs="Times New Roman"/>
          <w:sz w:val="28"/>
          <w:szCs w:val="28"/>
          <w:lang w:eastAsia="uk-UA"/>
        </w:rPr>
        <w:t>Метою дослідження є аналіз конструктивних та функціональних особливостей системи E</w:t>
      </w:r>
      <w:r w:rsidRPr="00CB2964">
        <w:rPr>
          <w:rFonts w:ascii="Times New Roman" w:eastAsia="Times New Roman" w:hAnsi="Times New Roman" w:cs="Times New Roman"/>
          <w:sz w:val="28"/>
          <w:szCs w:val="28"/>
          <w:lang w:eastAsia="uk-UA"/>
        </w:rPr>
        <w:noBreakHyphen/>
        <w:t>ACTIVE BODY CONTROL, визначення її впливу на динаміку автомобіля, комфорт пасажирів та рівень безпеки, а також окреслення перспектив практичного застосування у сучасних транспортних засобах.</w:t>
      </w:r>
    </w:p>
    <w:p w:rsidR="007E5665" w:rsidRPr="00CB2964" w:rsidRDefault="007E5665" w:rsidP="007E5665">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B2964">
        <w:rPr>
          <w:rFonts w:ascii="Times New Roman" w:eastAsia="Times New Roman" w:hAnsi="Times New Roman" w:cs="Times New Roman"/>
          <w:sz w:val="28"/>
          <w:szCs w:val="28"/>
          <w:lang w:eastAsia="uk-UA"/>
        </w:rPr>
        <w:t>Об’єктом дослідження виступає активна гідропневматична підвіска Mercedes</w:t>
      </w:r>
      <w:r w:rsidRPr="00CB2964">
        <w:rPr>
          <w:rFonts w:ascii="Times New Roman" w:eastAsia="Times New Roman" w:hAnsi="Times New Roman" w:cs="Times New Roman"/>
          <w:sz w:val="28"/>
          <w:szCs w:val="28"/>
          <w:lang w:eastAsia="uk-UA"/>
        </w:rPr>
        <w:noBreakHyphen/>
        <w:t>Benz E</w:t>
      </w:r>
      <w:r w:rsidRPr="00CB2964">
        <w:rPr>
          <w:rFonts w:ascii="Times New Roman" w:eastAsia="Times New Roman" w:hAnsi="Times New Roman" w:cs="Times New Roman"/>
          <w:sz w:val="28"/>
          <w:szCs w:val="28"/>
          <w:lang w:eastAsia="uk-UA"/>
        </w:rPr>
        <w:noBreakHyphen/>
        <w:t>ACTIVE BODY CONTROL, що реалізує комплексний контроль над рухами кузова автомобіля за допомогою електрогідравлічних насосів, регульованих клапанів та сенсорних технологій.</w:t>
      </w:r>
    </w:p>
    <w:p w:rsidR="007E5665" w:rsidRPr="00CB2964" w:rsidRDefault="007E5665" w:rsidP="007E5665">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B2964">
        <w:rPr>
          <w:rFonts w:ascii="Times New Roman" w:eastAsia="Times New Roman" w:hAnsi="Times New Roman" w:cs="Times New Roman"/>
          <w:sz w:val="28"/>
          <w:szCs w:val="28"/>
          <w:lang w:eastAsia="uk-UA"/>
        </w:rPr>
        <w:t>Система E</w:t>
      </w:r>
      <w:r w:rsidRPr="00CB2964">
        <w:rPr>
          <w:rFonts w:ascii="Times New Roman" w:eastAsia="Times New Roman" w:hAnsi="Times New Roman" w:cs="Times New Roman"/>
          <w:sz w:val="28"/>
          <w:szCs w:val="28"/>
          <w:lang w:eastAsia="uk-UA"/>
        </w:rPr>
        <w:noBreakHyphen/>
        <w:t>ACTIVE BODY CONTROL застосовується у преміальних позашляховиках Mercedes</w:t>
      </w:r>
      <w:r w:rsidRPr="00CB2964">
        <w:rPr>
          <w:rFonts w:ascii="Times New Roman" w:eastAsia="Times New Roman" w:hAnsi="Times New Roman" w:cs="Times New Roman"/>
          <w:sz w:val="28"/>
          <w:szCs w:val="28"/>
          <w:lang w:eastAsia="uk-UA"/>
        </w:rPr>
        <w:noBreakHyphen/>
        <w:t>Benz GLE та GLS, де вона забезпечує:</w:t>
      </w:r>
    </w:p>
    <w:p w:rsidR="007E5665" w:rsidRPr="00CB2964" w:rsidRDefault="007E5665" w:rsidP="007E5665">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B2964">
        <w:rPr>
          <w:rFonts w:ascii="Times New Roman" w:eastAsia="Times New Roman" w:hAnsi="Times New Roman" w:cs="Times New Roman"/>
          <w:sz w:val="28"/>
          <w:szCs w:val="28"/>
          <w:lang w:eastAsia="uk-UA"/>
        </w:rPr>
        <w:t xml:space="preserve">Комфорт пасажирів завдяки мінімізації кренів, </w:t>
      </w:r>
      <w:proofErr w:type="spellStart"/>
      <w:r w:rsidRPr="00CB2964">
        <w:rPr>
          <w:rFonts w:ascii="Times New Roman" w:eastAsia="Times New Roman" w:hAnsi="Times New Roman" w:cs="Times New Roman"/>
          <w:sz w:val="28"/>
          <w:szCs w:val="28"/>
          <w:lang w:eastAsia="uk-UA"/>
        </w:rPr>
        <w:t>клевків</w:t>
      </w:r>
      <w:proofErr w:type="spellEnd"/>
      <w:r w:rsidRPr="00CB2964">
        <w:rPr>
          <w:rFonts w:ascii="Times New Roman" w:eastAsia="Times New Roman" w:hAnsi="Times New Roman" w:cs="Times New Roman"/>
          <w:sz w:val="28"/>
          <w:szCs w:val="28"/>
          <w:lang w:eastAsia="uk-UA"/>
        </w:rPr>
        <w:t xml:space="preserve"> та вертикальних коливань кузова.</w:t>
      </w:r>
    </w:p>
    <w:p w:rsidR="007E5665" w:rsidRPr="00CB2964" w:rsidRDefault="007E5665" w:rsidP="007E5665">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B2964">
        <w:rPr>
          <w:rFonts w:ascii="Times New Roman" w:eastAsia="Times New Roman" w:hAnsi="Times New Roman" w:cs="Times New Roman"/>
          <w:sz w:val="28"/>
          <w:szCs w:val="28"/>
          <w:lang w:eastAsia="uk-UA"/>
        </w:rPr>
        <w:t>Підвищення безпеки через функцію PRE</w:t>
      </w:r>
      <w:r w:rsidRPr="00CB2964">
        <w:rPr>
          <w:rFonts w:ascii="Times New Roman" w:eastAsia="Times New Roman" w:hAnsi="Times New Roman" w:cs="Times New Roman"/>
          <w:sz w:val="28"/>
          <w:szCs w:val="28"/>
          <w:lang w:eastAsia="uk-UA"/>
        </w:rPr>
        <w:noBreakHyphen/>
        <w:t xml:space="preserve">SAFE </w:t>
      </w:r>
      <w:proofErr w:type="spellStart"/>
      <w:r w:rsidRPr="00CB2964">
        <w:rPr>
          <w:rFonts w:ascii="Times New Roman" w:eastAsia="Times New Roman" w:hAnsi="Times New Roman" w:cs="Times New Roman"/>
          <w:sz w:val="28"/>
          <w:szCs w:val="28"/>
          <w:lang w:eastAsia="uk-UA"/>
        </w:rPr>
        <w:t>Impulse</w:t>
      </w:r>
      <w:proofErr w:type="spellEnd"/>
      <w:r w:rsidRPr="00CB2964">
        <w:rPr>
          <w:rFonts w:ascii="Times New Roman" w:eastAsia="Times New Roman" w:hAnsi="Times New Roman" w:cs="Times New Roman"/>
          <w:sz w:val="28"/>
          <w:szCs w:val="28"/>
          <w:lang w:eastAsia="uk-UA"/>
        </w:rPr>
        <w:t xml:space="preserve"> </w:t>
      </w:r>
      <w:proofErr w:type="spellStart"/>
      <w:r w:rsidRPr="00CB2964">
        <w:rPr>
          <w:rFonts w:ascii="Times New Roman" w:eastAsia="Times New Roman" w:hAnsi="Times New Roman" w:cs="Times New Roman"/>
          <w:sz w:val="28"/>
          <w:szCs w:val="28"/>
          <w:lang w:eastAsia="uk-UA"/>
        </w:rPr>
        <w:t>Side</w:t>
      </w:r>
      <w:proofErr w:type="spellEnd"/>
      <w:r w:rsidRPr="00CB2964">
        <w:rPr>
          <w:rFonts w:ascii="Times New Roman" w:eastAsia="Times New Roman" w:hAnsi="Times New Roman" w:cs="Times New Roman"/>
          <w:sz w:val="28"/>
          <w:szCs w:val="28"/>
          <w:lang w:eastAsia="uk-UA"/>
        </w:rPr>
        <w:t>, яка піднімає кузов при боковому ударі.</w:t>
      </w:r>
    </w:p>
    <w:p w:rsidR="007E5665" w:rsidRPr="00CB2964" w:rsidRDefault="007E5665" w:rsidP="007E5665">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B2964">
        <w:rPr>
          <w:rFonts w:ascii="Times New Roman" w:eastAsia="Times New Roman" w:hAnsi="Times New Roman" w:cs="Times New Roman"/>
          <w:sz w:val="28"/>
          <w:szCs w:val="28"/>
          <w:lang w:eastAsia="uk-UA"/>
        </w:rPr>
        <w:t>Динамічну керованість завдяки режиму CURVE, що дозволяє нахиляти кузов у поворотах до 3°.</w:t>
      </w:r>
    </w:p>
    <w:p w:rsidR="007E5665" w:rsidRPr="00CB2964" w:rsidRDefault="007E5665" w:rsidP="007E5665">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B2964">
        <w:rPr>
          <w:rFonts w:ascii="Times New Roman" w:eastAsia="Times New Roman" w:hAnsi="Times New Roman" w:cs="Times New Roman"/>
          <w:sz w:val="28"/>
          <w:szCs w:val="28"/>
          <w:lang w:eastAsia="uk-UA"/>
        </w:rPr>
        <w:t xml:space="preserve">Прохідність на бездоріжжі завдяки режиму </w:t>
      </w:r>
      <w:proofErr w:type="spellStart"/>
      <w:r w:rsidRPr="00CB2964">
        <w:rPr>
          <w:rFonts w:ascii="Times New Roman" w:eastAsia="Times New Roman" w:hAnsi="Times New Roman" w:cs="Times New Roman"/>
          <w:sz w:val="28"/>
          <w:szCs w:val="28"/>
          <w:lang w:eastAsia="uk-UA"/>
        </w:rPr>
        <w:t>Free</w:t>
      </w:r>
      <w:proofErr w:type="spellEnd"/>
      <w:r w:rsidRPr="00CB2964">
        <w:rPr>
          <w:rFonts w:ascii="Times New Roman" w:eastAsia="Times New Roman" w:hAnsi="Times New Roman" w:cs="Times New Roman"/>
          <w:sz w:val="28"/>
          <w:szCs w:val="28"/>
          <w:lang w:eastAsia="uk-UA"/>
        </w:rPr>
        <w:t xml:space="preserve"> </w:t>
      </w:r>
      <w:proofErr w:type="spellStart"/>
      <w:r w:rsidRPr="00CB2964">
        <w:rPr>
          <w:rFonts w:ascii="Times New Roman" w:eastAsia="Times New Roman" w:hAnsi="Times New Roman" w:cs="Times New Roman"/>
          <w:sz w:val="28"/>
          <w:szCs w:val="28"/>
          <w:lang w:eastAsia="uk-UA"/>
        </w:rPr>
        <w:t>Driving</w:t>
      </w:r>
      <w:proofErr w:type="spellEnd"/>
      <w:r w:rsidRPr="00CB2964">
        <w:rPr>
          <w:rFonts w:ascii="Times New Roman" w:eastAsia="Times New Roman" w:hAnsi="Times New Roman" w:cs="Times New Roman"/>
          <w:sz w:val="28"/>
          <w:szCs w:val="28"/>
          <w:lang w:eastAsia="uk-UA"/>
        </w:rPr>
        <w:t xml:space="preserve"> </w:t>
      </w:r>
      <w:proofErr w:type="spellStart"/>
      <w:r w:rsidRPr="00CB2964">
        <w:rPr>
          <w:rFonts w:ascii="Times New Roman" w:eastAsia="Times New Roman" w:hAnsi="Times New Roman" w:cs="Times New Roman"/>
          <w:sz w:val="28"/>
          <w:szCs w:val="28"/>
          <w:lang w:eastAsia="uk-UA"/>
        </w:rPr>
        <w:t>Assist</w:t>
      </w:r>
      <w:proofErr w:type="spellEnd"/>
      <w:r w:rsidRPr="00CB2964">
        <w:rPr>
          <w:rFonts w:ascii="Times New Roman" w:eastAsia="Times New Roman" w:hAnsi="Times New Roman" w:cs="Times New Roman"/>
          <w:sz w:val="28"/>
          <w:szCs w:val="28"/>
          <w:lang w:eastAsia="uk-UA"/>
        </w:rPr>
        <w:t>, який допомагає автомобілю вибиратися з піску чи багнюки.</w:t>
      </w:r>
    </w:p>
    <w:p w:rsidR="007E5665" w:rsidRPr="00CB2964" w:rsidRDefault="007E5665" w:rsidP="007E5665">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B2964">
        <w:rPr>
          <w:rFonts w:ascii="Times New Roman" w:eastAsia="Times New Roman" w:hAnsi="Times New Roman" w:cs="Times New Roman"/>
          <w:sz w:val="28"/>
          <w:szCs w:val="28"/>
          <w:lang w:eastAsia="uk-UA"/>
        </w:rPr>
        <w:t>Аеродинамічну ефективність через автоматичне зниження кузова на високих швидкостях.</w:t>
      </w:r>
    </w:p>
    <w:p w:rsidR="00865854" w:rsidRDefault="00865854" w:rsidP="007E5665">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p>
    <w:p w:rsidR="00865854" w:rsidRDefault="00865854" w:rsidP="007E5665">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p>
    <w:p w:rsidR="00865854" w:rsidRDefault="00865854" w:rsidP="007E5665">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p>
    <w:p w:rsidR="00865854" w:rsidRDefault="00865854" w:rsidP="007E5665">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p>
    <w:p w:rsidR="007E5665" w:rsidRPr="00E65131" w:rsidRDefault="007E5665" w:rsidP="007E5665">
      <w:pPr>
        <w:widowControl w:val="0"/>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B2964">
        <w:rPr>
          <w:rFonts w:ascii="Times New Roman" w:eastAsia="Times New Roman" w:hAnsi="Times New Roman" w:cs="Times New Roman"/>
          <w:sz w:val="28"/>
          <w:szCs w:val="28"/>
          <w:lang w:eastAsia="uk-UA"/>
        </w:rPr>
        <w:lastRenderedPageBreak/>
        <w:t>Таким чином, дослідження системи E‑ACTIVE BODY CONTROL має практичну цінність для інженерів, конструкторів та експертів у сфері автомобільної техніки, а також для розробників майбутніх поколінь транспортних засобів, де комфорт і безпека пасажирів поєднуються з високою динамікою та енергоефективністю.</w:t>
      </w:r>
    </w:p>
    <w:p w:rsidR="007E5665" w:rsidRDefault="007E5665" w:rsidP="007E5665">
      <w:pPr>
        <w:shd w:val="clear" w:color="auto" w:fill="FFFFFF"/>
        <w:spacing w:line="360" w:lineRule="atLeast"/>
        <w:jc w:val="center"/>
        <w:rPr>
          <w:rFonts w:ascii="Times New Roman" w:hAnsi="Times New Roman" w:cs="Times New Roman"/>
          <w:sz w:val="28"/>
          <w:szCs w:val="28"/>
        </w:rPr>
      </w:pPr>
    </w:p>
    <w:p w:rsidR="007E5665" w:rsidRDefault="007E5665" w:rsidP="007E5665">
      <w:pPr>
        <w:shd w:val="clear" w:color="auto" w:fill="FFFFFF"/>
        <w:spacing w:line="360" w:lineRule="atLeast"/>
        <w:jc w:val="center"/>
        <w:rPr>
          <w:rFonts w:ascii="Times New Roman" w:hAnsi="Times New Roman" w:cs="Times New Roman"/>
          <w:sz w:val="28"/>
          <w:szCs w:val="28"/>
        </w:rPr>
      </w:pPr>
    </w:p>
    <w:p w:rsidR="00CB2964" w:rsidRDefault="00CB2964">
      <w:pPr>
        <w:rPr>
          <w:rFonts w:ascii="Times New Roman" w:hAnsi="Times New Roman" w:cs="Times New Roman"/>
          <w:sz w:val="28"/>
          <w:szCs w:val="28"/>
          <w:u w:val="single"/>
        </w:rPr>
        <w:sectPr w:rsidR="00CB2964" w:rsidSect="007029A9">
          <w:pgSz w:w="11906" w:h="16838"/>
          <w:pgMar w:top="850" w:right="424" w:bottom="850" w:left="1417" w:header="708" w:footer="113" w:gutter="0"/>
          <w:cols w:space="708"/>
          <w:docGrid w:linePitch="360"/>
        </w:sectPr>
      </w:pPr>
    </w:p>
    <w:p w:rsidR="006F0BDF" w:rsidRDefault="006F0BDF" w:rsidP="00D8504F">
      <w:pPr>
        <w:shd w:val="clear" w:color="auto" w:fill="FFFFFF"/>
        <w:spacing w:line="360" w:lineRule="atLeast"/>
        <w:jc w:val="center"/>
        <w:rPr>
          <w:rFonts w:ascii="Times New Roman" w:hAnsi="Times New Roman" w:cs="Times New Roman"/>
          <w:sz w:val="28"/>
          <w:szCs w:val="28"/>
        </w:rPr>
      </w:pPr>
      <w:r w:rsidRPr="0086345F">
        <w:rPr>
          <w:rFonts w:ascii="Times New Roman" w:hAnsi="Times New Roman" w:cs="Times New Roman"/>
          <w:sz w:val="28"/>
          <w:szCs w:val="28"/>
        </w:rPr>
        <w:lastRenderedPageBreak/>
        <w:t xml:space="preserve">Розділ 1. </w:t>
      </w:r>
      <w:r w:rsidRPr="006F0BDF">
        <w:rPr>
          <w:rFonts w:ascii="Times New Roman" w:hAnsi="Times New Roman" w:cs="Times New Roman"/>
          <w:sz w:val="28"/>
          <w:szCs w:val="28"/>
        </w:rPr>
        <w:t>ПРОБЛЕМАТИКА ДОСЛІДЖЕННЯ</w:t>
      </w:r>
    </w:p>
    <w:p w:rsidR="007E5665" w:rsidRDefault="007E5665" w:rsidP="00D8504F">
      <w:pPr>
        <w:shd w:val="clear" w:color="auto" w:fill="FFFFFF"/>
        <w:spacing w:line="360" w:lineRule="atLeast"/>
        <w:jc w:val="center"/>
        <w:rPr>
          <w:rFonts w:ascii="Times New Roman" w:hAnsi="Times New Roman" w:cs="Times New Roman"/>
          <w:sz w:val="28"/>
          <w:szCs w:val="28"/>
        </w:rPr>
      </w:pPr>
    </w:p>
    <w:p w:rsidR="006F0BDF" w:rsidRPr="00AF72B4" w:rsidRDefault="006F0BDF" w:rsidP="00CB2964">
      <w:pPr>
        <w:pStyle w:val="a8"/>
        <w:numPr>
          <w:ilvl w:val="1"/>
          <w:numId w:val="1"/>
        </w:numPr>
        <w:shd w:val="clear" w:color="auto" w:fill="FFFFFF"/>
        <w:spacing w:line="360" w:lineRule="atLeast"/>
        <w:rPr>
          <w:rFonts w:ascii="Times New Roman" w:hAnsi="Times New Roman" w:cs="Times New Roman"/>
          <w:b/>
          <w:sz w:val="28"/>
          <w:szCs w:val="28"/>
        </w:rPr>
      </w:pPr>
      <w:r w:rsidRPr="00AF72B4">
        <w:rPr>
          <w:rFonts w:ascii="Times New Roman" w:hAnsi="Times New Roman" w:cs="Times New Roman"/>
          <w:b/>
          <w:sz w:val="28"/>
          <w:szCs w:val="28"/>
        </w:rPr>
        <w:t>Історичні аспекти розвитку системи активного керування підвіскою</w:t>
      </w:r>
    </w:p>
    <w:p w:rsidR="004031B5" w:rsidRPr="004031B5" w:rsidRDefault="004031B5" w:rsidP="004031B5">
      <w:pPr>
        <w:shd w:val="clear" w:color="auto" w:fill="FFFFFF"/>
        <w:spacing w:after="0" w:line="360" w:lineRule="auto"/>
        <w:ind w:firstLine="709"/>
        <w:jc w:val="both"/>
        <w:rPr>
          <w:rFonts w:ascii="Times New Roman" w:hAnsi="Times New Roman" w:cs="Times New Roman"/>
          <w:sz w:val="28"/>
          <w:szCs w:val="28"/>
        </w:rPr>
      </w:pPr>
      <w:r w:rsidRPr="004031B5">
        <w:rPr>
          <w:rFonts w:ascii="Times New Roman" w:hAnsi="Times New Roman" w:cs="Times New Roman"/>
          <w:sz w:val="28"/>
          <w:szCs w:val="28"/>
        </w:rPr>
        <w:t xml:space="preserve">Ефективність функціонування автомобілів істотно залежить від поздовжнього профілю доріг та їхнього розташування відносно рівня моря, що визначається рельєфом місцевості. На гірських дорогах швидкість руху транспортних засобів знижується в середньому на 35–40%, тоді як витрата пального зростає на 15–20%. У таких умовах порушується стабільна робота системи живлення двигуна, що призводить до зниження динамічних характеристик та економічності автомобіля, а також до інтенсифікації процесів спрацювання його елементів. Імовірнісні характеристики розподілу ординат </w:t>
      </w:r>
      <w:proofErr w:type="spellStart"/>
      <w:r w:rsidRPr="004031B5">
        <w:rPr>
          <w:rFonts w:ascii="Times New Roman" w:hAnsi="Times New Roman" w:cs="Times New Roman"/>
          <w:sz w:val="28"/>
          <w:szCs w:val="28"/>
        </w:rPr>
        <w:t>мікропрофілю</w:t>
      </w:r>
      <w:proofErr w:type="spellEnd"/>
      <w:r w:rsidRPr="004031B5">
        <w:rPr>
          <w:rFonts w:ascii="Times New Roman" w:hAnsi="Times New Roman" w:cs="Times New Roman"/>
          <w:sz w:val="28"/>
          <w:szCs w:val="28"/>
        </w:rPr>
        <w:t xml:space="preserve"> та поздовжніх схилів доріг у більшості випадків відповідають нормальному закону.</w:t>
      </w:r>
    </w:p>
    <w:p w:rsidR="004031B5" w:rsidRPr="004031B5" w:rsidRDefault="004031B5" w:rsidP="004031B5">
      <w:pPr>
        <w:shd w:val="clear" w:color="auto" w:fill="FFFFFF"/>
        <w:spacing w:after="0" w:line="360" w:lineRule="auto"/>
        <w:ind w:firstLine="709"/>
        <w:jc w:val="both"/>
        <w:rPr>
          <w:rFonts w:ascii="Times New Roman" w:hAnsi="Times New Roman" w:cs="Times New Roman"/>
          <w:sz w:val="28"/>
          <w:szCs w:val="28"/>
        </w:rPr>
      </w:pPr>
      <w:r w:rsidRPr="004031B5">
        <w:rPr>
          <w:rFonts w:ascii="Times New Roman" w:hAnsi="Times New Roman" w:cs="Times New Roman"/>
          <w:sz w:val="28"/>
          <w:szCs w:val="28"/>
        </w:rPr>
        <w:t>Висока швидкість транспортування вантажів і пасажирів до пунктів призначення можлива лише за умови наявності якісних автомобільних доріг та розвиненої дорожньої мережі, що, у свою чергу, позитивно впливає на загальні показники продуктивності праці в країні [8].</w:t>
      </w:r>
    </w:p>
    <w:p w:rsidR="004031B5" w:rsidRPr="004031B5" w:rsidRDefault="004031B5" w:rsidP="004031B5">
      <w:pPr>
        <w:shd w:val="clear" w:color="auto" w:fill="FFFFFF"/>
        <w:spacing w:after="0" w:line="360" w:lineRule="auto"/>
        <w:ind w:firstLine="709"/>
        <w:jc w:val="both"/>
        <w:rPr>
          <w:rFonts w:ascii="Times New Roman" w:hAnsi="Times New Roman" w:cs="Times New Roman"/>
          <w:sz w:val="28"/>
          <w:szCs w:val="28"/>
        </w:rPr>
      </w:pPr>
      <w:r w:rsidRPr="004031B5">
        <w:rPr>
          <w:rFonts w:ascii="Times New Roman" w:hAnsi="Times New Roman" w:cs="Times New Roman"/>
          <w:sz w:val="28"/>
          <w:szCs w:val="28"/>
        </w:rPr>
        <w:t>Вплив дорожніх умов на автомобіль є багатогранним, оскільки протягом усього терміну експлуатації він функціонує в різних середовищах. При цьому спектр навантажень на праві та ліві колеса відрізняється: праві колеса частіше взаємодіють із нерівним та забрудненим узбіччям, що зумовлює підвищені радіальні навантаження через перерозподіл маси автомобіля, викликаний поперечним нахилом дорожнього полотна. Така асиметрія дорожнього впливу проявляється у різниці технічного стану та ресурсу вузлів підвіски, елементів рульового привода і шин [18].</w:t>
      </w:r>
    </w:p>
    <w:p w:rsidR="004031B5" w:rsidRPr="004031B5" w:rsidRDefault="004031B5" w:rsidP="004031B5">
      <w:pPr>
        <w:shd w:val="clear" w:color="auto" w:fill="FFFFFF"/>
        <w:spacing w:after="0" w:line="360" w:lineRule="auto"/>
        <w:ind w:firstLine="709"/>
        <w:jc w:val="both"/>
        <w:rPr>
          <w:rFonts w:ascii="Times New Roman" w:hAnsi="Times New Roman" w:cs="Times New Roman"/>
          <w:sz w:val="28"/>
          <w:szCs w:val="28"/>
        </w:rPr>
      </w:pPr>
      <w:r w:rsidRPr="004031B5">
        <w:rPr>
          <w:rFonts w:ascii="Times New Roman" w:hAnsi="Times New Roman" w:cs="Times New Roman"/>
          <w:sz w:val="28"/>
          <w:szCs w:val="28"/>
        </w:rPr>
        <w:t xml:space="preserve">На ґрунтових дорогах навіть за умови їхнього задовільного стану середні технічні швидкості автомобіля є нижчими у 1,3–1,4 </w:t>
      </w:r>
      <w:proofErr w:type="spellStart"/>
      <w:r w:rsidRPr="004031B5">
        <w:rPr>
          <w:rFonts w:ascii="Times New Roman" w:hAnsi="Times New Roman" w:cs="Times New Roman"/>
          <w:sz w:val="28"/>
          <w:szCs w:val="28"/>
        </w:rPr>
        <w:t>раза</w:t>
      </w:r>
      <w:proofErr w:type="spellEnd"/>
      <w:r w:rsidRPr="004031B5">
        <w:rPr>
          <w:rFonts w:ascii="Times New Roman" w:hAnsi="Times New Roman" w:cs="Times New Roman"/>
          <w:sz w:val="28"/>
          <w:szCs w:val="28"/>
        </w:rPr>
        <w:t xml:space="preserve"> порівняно з дорогами з удосконаленим покриттям. На дорогах із твердим, але зношеним покриттям швидкість зменшується більш ніж удвічі. Рух автомобіля на дорогах низької якості супроводжується збільшенням амплітуди коливань швидкості та кількості </w:t>
      </w:r>
      <w:r w:rsidRPr="004031B5">
        <w:rPr>
          <w:rFonts w:ascii="Times New Roman" w:hAnsi="Times New Roman" w:cs="Times New Roman"/>
          <w:sz w:val="28"/>
          <w:szCs w:val="28"/>
        </w:rPr>
        <w:lastRenderedPageBreak/>
        <w:t>обертів колінчастого вала відносно середнього значення, що надає руху імпульсного характеру. У таких умовах середня технічна швидкість обмежує динамічні властивості автомобіля, а поштовхи та коливання, що передаються через амортизатори, негативно впливають на його стійкість.</w:t>
      </w:r>
    </w:p>
    <w:p w:rsidR="004031B5" w:rsidRPr="004031B5" w:rsidRDefault="004031B5" w:rsidP="004031B5">
      <w:pPr>
        <w:shd w:val="clear" w:color="auto" w:fill="FFFFFF"/>
        <w:spacing w:after="0" w:line="360" w:lineRule="auto"/>
        <w:ind w:firstLine="709"/>
        <w:jc w:val="both"/>
        <w:rPr>
          <w:rFonts w:ascii="Times New Roman" w:hAnsi="Times New Roman" w:cs="Times New Roman"/>
          <w:sz w:val="28"/>
          <w:szCs w:val="28"/>
        </w:rPr>
      </w:pPr>
      <w:r w:rsidRPr="004031B5">
        <w:rPr>
          <w:rFonts w:ascii="Times New Roman" w:hAnsi="Times New Roman" w:cs="Times New Roman"/>
          <w:sz w:val="28"/>
          <w:szCs w:val="28"/>
        </w:rPr>
        <w:t>Погіршення дорожніх умов спричиняє збільшення кількості обертів колінчастого вала на одиницю пройденого шляху, підвищення витрати пального та частоти використання зчеплення, гальм і передач. Аналогічний вплив має зростання маси причіпного навантаження. Такі режими експлуатації значно прискорюють процеси спрацювання елементів автомобіля, що призводить до виникнення несправностей і відмов, скорочення міжремонтних інтервалів та зменшення ресурсу транспортного засобу.</w:t>
      </w:r>
    </w:p>
    <w:p w:rsidR="004031B5" w:rsidRPr="004031B5" w:rsidRDefault="004031B5" w:rsidP="004031B5">
      <w:pPr>
        <w:shd w:val="clear" w:color="auto" w:fill="FFFFFF"/>
        <w:spacing w:after="0" w:line="360" w:lineRule="auto"/>
        <w:ind w:firstLine="709"/>
        <w:jc w:val="both"/>
        <w:rPr>
          <w:rFonts w:ascii="Times New Roman" w:hAnsi="Times New Roman" w:cs="Times New Roman"/>
          <w:sz w:val="28"/>
          <w:szCs w:val="28"/>
        </w:rPr>
      </w:pPr>
      <w:r w:rsidRPr="004031B5">
        <w:rPr>
          <w:rFonts w:ascii="Times New Roman" w:hAnsi="Times New Roman" w:cs="Times New Roman"/>
          <w:sz w:val="28"/>
          <w:szCs w:val="28"/>
        </w:rPr>
        <w:t>Різноманітність дорожніх умов та їхній неоднаковий вплив на роботу агрегатів автомобіля зумовлюють формування випадкового потоку відмов і несправностей у процесі експлуатації. Це необхідно враховувати при оцінюванні надійності автомобіля, у тому числі на етапі його проектування.</w:t>
      </w:r>
    </w:p>
    <w:p w:rsidR="004031B5" w:rsidRDefault="004031B5" w:rsidP="004031B5">
      <w:pPr>
        <w:shd w:val="clear" w:color="auto" w:fill="FFFFFF"/>
        <w:spacing w:after="0" w:line="360" w:lineRule="auto"/>
        <w:ind w:firstLine="709"/>
        <w:jc w:val="both"/>
        <w:rPr>
          <w:rFonts w:ascii="Times New Roman" w:hAnsi="Times New Roman" w:cs="Times New Roman"/>
          <w:sz w:val="28"/>
          <w:szCs w:val="28"/>
        </w:rPr>
      </w:pPr>
      <w:r w:rsidRPr="004031B5">
        <w:rPr>
          <w:rFonts w:ascii="Times New Roman" w:hAnsi="Times New Roman" w:cs="Times New Roman"/>
          <w:sz w:val="28"/>
          <w:szCs w:val="28"/>
        </w:rPr>
        <w:t>Категорія дороги, величина поздовжніх схилів, кількість та радіуси поворотів, а також кількість перехресть безпосередньо впливають на швидкість і інтенсивність руху, витрату пального, рівень безпеки та економічність автомобільних перевезень, а також на надійність транспортних засобів. У табл. 2.3 наведено експлуатаційні характеристики автомобіля, отримані на основі дослідних даних, що відображають його роботу в різних дорожніх умовах. Показники виражені у відсотках від відповідних характеристик автомобіля, який експлуатується на асфальтобетонному покритті [18].</w:t>
      </w:r>
    </w:p>
    <w:p w:rsidR="00865854" w:rsidRDefault="006F0BDF" w:rsidP="004031B5">
      <w:pPr>
        <w:shd w:val="clear" w:color="auto" w:fill="FFFFFF"/>
        <w:spacing w:after="0" w:line="360" w:lineRule="auto"/>
        <w:ind w:firstLine="709"/>
        <w:jc w:val="both"/>
        <w:rPr>
          <w:rFonts w:ascii="Times New Roman" w:hAnsi="Times New Roman" w:cs="Times New Roman"/>
          <w:sz w:val="28"/>
          <w:szCs w:val="28"/>
        </w:rPr>
      </w:pPr>
      <w:r w:rsidRPr="006F0BDF">
        <w:rPr>
          <w:rFonts w:ascii="Times New Roman" w:hAnsi="Times New Roman" w:cs="Times New Roman"/>
          <w:sz w:val="28"/>
          <w:szCs w:val="28"/>
        </w:rPr>
        <w:t xml:space="preserve">Перші спроби впровадження системи активного керування підвіскою у високошвидкісних транспортних засобах були здійснені понад два десятиліття тому інженерами компанії </w:t>
      </w:r>
      <w:proofErr w:type="spellStart"/>
      <w:r w:rsidRPr="006F0BDF">
        <w:rPr>
          <w:rFonts w:ascii="Times New Roman" w:hAnsi="Times New Roman" w:cs="Times New Roman"/>
          <w:sz w:val="28"/>
          <w:szCs w:val="28"/>
        </w:rPr>
        <w:t>Lotus</w:t>
      </w:r>
      <w:proofErr w:type="spellEnd"/>
      <w:r w:rsidRPr="006F0BDF">
        <w:rPr>
          <w:rFonts w:ascii="Times New Roman" w:hAnsi="Times New Roman" w:cs="Times New Roman"/>
          <w:sz w:val="28"/>
          <w:szCs w:val="28"/>
        </w:rPr>
        <w:t xml:space="preserve">, які інтегрували її у боліди Формули‑1. На початковому етапі експлуатації було виявлено низку критичних обмежень: підвищений акустичний шум, значні вібраційні навантаження, низька енергетична ефективність та надмірні виробничі витрати. </w:t>
      </w:r>
    </w:p>
    <w:p w:rsidR="00865854" w:rsidRDefault="00865854" w:rsidP="004031B5">
      <w:pPr>
        <w:shd w:val="clear" w:color="auto" w:fill="FFFFFF"/>
        <w:spacing w:after="0" w:line="360" w:lineRule="auto"/>
        <w:ind w:firstLine="709"/>
        <w:jc w:val="both"/>
        <w:rPr>
          <w:rFonts w:ascii="Times New Roman" w:hAnsi="Times New Roman" w:cs="Times New Roman"/>
          <w:sz w:val="28"/>
          <w:szCs w:val="28"/>
        </w:rPr>
      </w:pPr>
    </w:p>
    <w:p w:rsidR="006F0BDF" w:rsidRPr="006F0BDF" w:rsidRDefault="006F0BDF" w:rsidP="00865854">
      <w:pPr>
        <w:shd w:val="clear" w:color="auto" w:fill="FFFFFF"/>
        <w:spacing w:after="0" w:line="360" w:lineRule="auto"/>
        <w:jc w:val="both"/>
        <w:rPr>
          <w:rFonts w:ascii="Times New Roman" w:hAnsi="Times New Roman" w:cs="Times New Roman"/>
          <w:sz w:val="28"/>
          <w:szCs w:val="28"/>
        </w:rPr>
      </w:pPr>
      <w:r w:rsidRPr="006F0BDF">
        <w:rPr>
          <w:rFonts w:ascii="Times New Roman" w:hAnsi="Times New Roman" w:cs="Times New Roman"/>
          <w:sz w:val="28"/>
          <w:szCs w:val="28"/>
        </w:rPr>
        <w:lastRenderedPageBreak/>
        <w:t>Сукупність цих факторів істотно обмежила можливості широкого застосування технології у серійному автомобілебудуванні.</w:t>
      </w:r>
    </w:p>
    <w:p w:rsidR="006F0BDF" w:rsidRPr="006F0BDF" w:rsidRDefault="006F0BDF" w:rsidP="006F0BDF">
      <w:pPr>
        <w:shd w:val="clear" w:color="auto" w:fill="FFFFFF"/>
        <w:spacing w:after="0" w:line="360" w:lineRule="auto"/>
        <w:ind w:firstLine="709"/>
        <w:jc w:val="both"/>
        <w:rPr>
          <w:rFonts w:ascii="Times New Roman" w:hAnsi="Times New Roman" w:cs="Times New Roman"/>
          <w:sz w:val="28"/>
          <w:szCs w:val="28"/>
        </w:rPr>
      </w:pPr>
      <w:r w:rsidRPr="006F0BDF">
        <w:rPr>
          <w:rFonts w:ascii="Times New Roman" w:hAnsi="Times New Roman" w:cs="Times New Roman"/>
          <w:sz w:val="28"/>
          <w:szCs w:val="28"/>
        </w:rPr>
        <w:t xml:space="preserve">Подальший розвиток інженерних рішень у провідних автомобільних корпораціях сприяв усуненню зазначених недоліків. Завдяки вдосконаленню алгоритмів керування та оптимізації енергоспоживання система активного керування підвіскою почала інтегруватися у моделі автомобілів преміального сегмента. Першими її застосували </w:t>
      </w:r>
      <w:proofErr w:type="spellStart"/>
      <w:r w:rsidRPr="006F0BDF">
        <w:rPr>
          <w:rFonts w:ascii="Times New Roman" w:hAnsi="Times New Roman" w:cs="Times New Roman"/>
          <w:sz w:val="28"/>
          <w:szCs w:val="28"/>
        </w:rPr>
        <w:t>Citroën</w:t>
      </w:r>
      <w:proofErr w:type="spellEnd"/>
      <w:r w:rsidRPr="006F0BDF">
        <w:rPr>
          <w:rFonts w:ascii="Times New Roman" w:hAnsi="Times New Roman" w:cs="Times New Roman"/>
          <w:sz w:val="28"/>
          <w:szCs w:val="28"/>
        </w:rPr>
        <w:t xml:space="preserve">, а згодом Mercedes-Benz, BMW, </w:t>
      </w:r>
      <w:proofErr w:type="spellStart"/>
      <w:r w:rsidRPr="006F0BDF">
        <w:rPr>
          <w:rFonts w:ascii="Times New Roman" w:hAnsi="Times New Roman" w:cs="Times New Roman"/>
          <w:sz w:val="28"/>
          <w:szCs w:val="28"/>
        </w:rPr>
        <w:t>Toyota</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Nissan</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Volkswagen</w:t>
      </w:r>
      <w:proofErr w:type="spellEnd"/>
      <w:r w:rsidRPr="006F0BDF">
        <w:rPr>
          <w:rFonts w:ascii="Times New Roman" w:hAnsi="Times New Roman" w:cs="Times New Roman"/>
          <w:sz w:val="28"/>
          <w:szCs w:val="28"/>
        </w:rPr>
        <w:t xml:space="preserve"> та інші виробники.</w:t>
      </w:r>
    </w:p>
    <w:p w:rsidR="006F0BDF" w:rsidRDefault="006F0BDF" w:rsidP="006F0BDF">
      <w:pPr>
        <w:shd w:val="clear" w:color="auto" w:fill="FFFFFF"/>
        <w:spacing w:after="0" w:line="360" w:lineRule="auto"/>
        <w:ind w:firstLine="709"/>
        <w:jc w:val="both"/>
        <w:rPr>
          <w:rFonts w:ascii="Times New Roman" w:hAnsi="Times New Roman" w:cs="Times New Roman"/>
          <w:sz w:val="28"/>
          <w:szCs w:val="28"/>
        </w:rPr>
      </w:pPr>
      <w:r w:rsidRPr="006F0BDF">
        <w:rPr>
          <w:rFonts w:ascii="Times New Roman" w:hAnsi="Times New Roman" w:cs="Times New Roman"/>
          <w:sz w:val="28"/>
          <w:szCs w:val="28"/>
        </w:rPr>
        <w:t>На сучасному етапі система активного керування підвіскою дедалі ширше використовується для підвищення динаміки транспортного засобу, забезпечення стабільності руху та комфорту пасажирів. Водночас висока собівартість виробництва залишається стримувальним чинником для її масового поширення у сегменті автомобілів середнього класу. Очікується, що подальше вдосконалення технологій та зниження витрат сприятимуть розширенню доступності цієї системи для ширшого кола споживачів.</w:t>
      </w:r>
    </w:p>
    <w:p w:rsidR="004031B5" w:rsidRDefault="004031B5" w:rsidP="006F0BDF">
      <w:pPr>
        <w:shd w:val="clear" w:color="auto" w:fill="FFFFFF"/>
        <w:spacing w:after="0" w:line="360" w:lineRule="auto"/>
        <w:ind w:firstLine="709"/>
        <w:jc w:val="both"/>
        <w:rPr>
          <w:rFonts w:ascii="Times New Roman" w:hAnsi="Times New Roman" w:cs="Times New Roman"/>
          <w:sz w:val="28"/>
          <w:szCs w:val="28"/>
        </w:rPr>
      </w:pPr>
    </w:p>
    <w:p w:rsidR="00087B2C" w:rsidRDefault="00087B2C" w:rsidP="00087B2C">
      <w:pPr>
        <w:shd w:val="clear" w:color="auto" w:fill="FFFFFF"/>
        <w:spacing w:after="0" w:line="360" w:lineRule="auto"/>
        <w:jc w:val="center"/>
        <w:rPr>
          <w:rFonts w:ascii="Times New Roman" w:hAnsi="Times New Roman" w:cs="Times New Roman"/>
          <w:sz w:val="28"/>
          <w:szCs w:val="28"/>
        </w:rPr>
      </w:pPr>
      <w:r>
        <w:rPr>
          <w:noProof/>
          <w:lang w:eastAsia="uk-UA"/>
        </w:rPr>
        <w:drawing>
          <wp:inline distT="0" distB="0" distL="0" distR="0" wp14:anchorId="48BF51A9" wp14:editId="6EACAAA4">
            <wp:extent cx="4876800" cy="2743587"/>
            <wp:effectExtent l="0" t="0" r="0" b="0"/>
            <wp:docPr id="2" name="Рисунок 2" descr="https://mercedes-benz.kiev.ua/storage/news/63ef4a6ceb8f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ercedes-benz.kiev.ua/storage/news/63ef4a6ceb8fc.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79187" cy="2744930"/>
                    </a:xfrm>
                    <a:prstGeom prst="rect">
                      <a:avLst/>
                    </a:prstGeom>
                    <a:noFill/>
                    <a:ln>
                      <a:noFill/>
                    </a:ln>
                  </pic:spPr>
                </pic:pic>
              </a:graphicData>
            </a:graphic>
          </wp:inline>
        </w:drawing>
      </w:r>
    </w:p>
    <w:p w:rsidR="00087B2C" w:rsidRPr="006F0BDF" w:rsidRDefault="00087B2C" w:rsidP="00087B2C">
      <w:pPr>
        <w:shd w:val="clear" w:color="auto" w:fill="FFFFFF"/>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1.1. </w:t>
      </w:r>
      <w:r w:rsidR="00497554">
        <w:rPr>
          <w:rFonts w:ascii="Times New Roman" w:hAnsi="Times New Roman" w:cs="Times New Roman"/>
          <w:sz w:val="28"/>
          <w:szCs w:val="28"/>
        </w:rPr>
        <w:t>Зовнішній вигляд</w:t>
      </w:r>
      <w:r>
        <w:rPr>
          <w:rFonts w:ascii="Times New Roman" w:hAnsi="Times New Roman" w:cs="Times New Roman"/>
          <w:sz w:val="28"/>
          <w:szCs w:val="28"/>
        </w:rPr>
        <w:t xml:space="preserve"> сучасної активної підвіски</w:t>
      </w:r>
    </w:p>
    <w:p w:rsidR="004031B5" w:rsidRDefault="004031B5" w:rsidP="006F0BDF">
      <w:pPr>
        <w:shd w:val="clear" w:color="auto" w:fill="FFFFFF"/>
        <w:spacing w:after="0" w:line="360" w:lineRule="auto"/>
        <w:ind w:firstLine="709"/>
        <w:jc w:val="both"/>
        <w:rPr>
          <w:rFonts w:ascii="Times New Roman" w:hAnsi="Times New Roman" w:cs="Times New Roman"/>
          <w:b/>
          <w:sz w:val="28"/>
          <w:szCs w:val="28"/>
        </w:rPr>
      </w:pPr>
    </w:p>
    <w:p w:rsidR="00865854" w:rsidRDefault="00865854" w:rsidP="006F0BDF">
      <w:pPr>
        <w:shd w:val="clear" w:color="auto" w:fill="FFFFFF"/>
        <w:spacing w:after="0" w:line="360" w:lineRule="auto"/>
        <w:ind w:firstLine="709"/>
        <w:jc w:val="both"/>
        <w:rPr>
          <w:rFonts w:ascii="Times New Roman" w:hAnsi="Times New Roman" w:cs="Times New Roman"/>
          <w:b/>
          <w:sz w:val="28"/>
          <w:szCs w:val="28"/>
        </w:rPr>
      </w:pPr>
    </w:p>
    <w:p w:rsidR="00865854" w:rsidRDefault="00865854" w:rsidP="006F0BDF">
      <w:pPr>
        <w:shd w:val="clear" w:color="auto" w:fill="FFFFFF"/>
        <w:spacing w:after="0" w:line="360" w:lineRule="auto"/>
        <w:ind w:firstLine="709"/>
        <w:jc w:val="both"/>
        <w:rPr>
          <w:rFonts w:ascii="Times New Roman" w:hAnsi="Times New Roman" w:cs="Times New Roman"/>
          <w:b/>
          <w:sz w:val="28"/>
          <w:szCs w:val="28"/>
        </w:rPr>
      </w:pPr>
    </w:p>
    <w:p w:rsidR="00865854" w:rsidRDefault="00865854" w:rsidP="006F0BDF">
      <w:pPr>
        <w:shd w:val="clear" w:color="auto" w:fill="FFFFFF"/>
        <w:spacing w:after="0" w:line="360" w:lineRule="auto"/>
        <w:ind w:firstLine="709"/>
        <w:jc w:val="both"/>
        <w:rPr>
          <w:rFonts w:ascii="Times New Roman" w:hAnsi="Times New Roman" w:cs="Times New Roman"/>
          <w:b/>
          <w:sz w:val="28"/>
          <w:szCs w:val="28"/>
        </w:rPr>
      </w:pPr>
    </w:p>
    <w:p w:rsidR="006F0BDF" w:rsidRPr="006F0BDF" w:rsidRDefault="006F0BDF" w:rsidP="006F0BDF">
      <w:pPr>
        <w:shd w:val="clear" w:color="auto" w:fill="FFFFFF"/>
        <w:spacing w:after="0" w:line="360" w:lineRule="auto"/>
        <w:ind w:firstLine="709"/>
        <w:jc w:val="both"/>
        <w:rPr>
          <w:rFonts w:ascii="Times New Roman" w:hAnsi="Times New Roman" w:cs="Times New Roman"/>
          <w:sz w:val="28"/>
          <w:szCs w:val="28"/>
        </w:rPr>
      </w:pPr>
      <w:r w:rsidRPr="006F0BDF">
        <w:rPr>
          <w:rFonts w:ascii="Times New Roman" w:hAnsi="Times New Roman" w:cs="Times New Roman"/>
          <w:b/>
          <w:sz w:val="28"/>
          <w:szCs w:val="28"/>
        </w:rPr>
        <w:lastRenderedPageBreak/>
        <w:t>Таблиця</w:t>
      </w:r>
      <w:r w:rsidR="00DF570A">
        <w:rPr>
          <w:rFonts w:ascii="Times New Roman" w:hAnsi="Times New Roman" w:cs="Times New Roman"/>
          <w:b/>
          <w:sz w:val="28"/>
          <w:szCs w:val="28"/>
        </w:rPr>
        <w:t xml:space="preserve"> </w:t>
      </w:r>
      <w:r>
        <w:rPr>
          <w:rFonts w:ascii="Times New Roman" w:hAnsi="Times New Roman" w:cs="Times New Roman"/>
          <w:b/>
          <w:sz w:val="28"/>
          <w:szCs w:val="28"/>
        </w:rPr>
        <w:t xml:space="preserve">1.1. </w:t>
      </w:r>
      <w:r w:rsidRPr="006F0BDF">
        <w:rPr>
          <w:rFonts w:ascii="Times New Roman" w:hAnsi="Times New Roman" w:cs="Times New Roman"/>
          <w:sz w:val="28"/>
          <w:szCs w:val="28"/>
        </w:rPr>
        <w:t>Класифікаційна схема систем активного керування підвіскою</w:t>
      </w:r>
    </w:p>
    <w:tbl>
      <w:tblPr>
        <w:tblStyle w:val="aa"/>
        <w:tblW w:w="0" w:type="auto"/>
        <w:tblInd w:w="250" w:type="dxa"/>
        <w:tblLook w:val="04A0" w:firstRow="1" w:lastRow="0" w:firstColumn="1" w:lastColumn="0" w:noHBand="0" w:noVBand="1"/>
      </w:tblPr>
      <w:tblGrid>
        <w:gridCol w:w="3285"/>
        <w:gridCol w:w="3285"/>
        <w:gridCol w:w="3285"/>
      </w:tblGrid>
      <w:tr w:rsidR="006F0BDF" w:rsidRPr="006F0BDF" w:rsidTr="007A53B0">
        <w:tc>
          <w:tcPr>
            <w:tcW w:w="3285" w:type="dxa"/>
          </w:tcPr>
          <w:p w:rsidR="006F0BDF" w:rsidRPr="006F0BDF" w:rsidRDefault="006F0BDF" w:rsidP="006F0BDF">
            <w:pPr>
              <w:jc w:val="center"/>
              <w:rPr>
                <w:rFonts w:ascii="Times New Roman" w:hAnsi="Times New Roman" w:cs="Times New Roman"/>
                <w:b/>
                <w:sz w:val="28"/>
                <w:szCs w:val="28"/>
              </w:rPr>
            </w:pPr>
            <w:r w:rsidRPr="006F0BDF">
              <w:rPr>
                <w:rFonts w:ascii="Times New Roman" w:hAnsi="Times New Roman" w:cs="Times New Roman"/>
                <w:sz w:val="28"/>
                <w:szCs w:val="28"/>
              </w:rPr>
              <w:t>Критерій класифікації</w:t>
            </w:r>
          </w:p>
        </w:tc>
        <w:tc>
          <w:tcPr>
            <w:tcW w:w="3285" w:type="dxa"/>
          </w:tcPr>
          <w:p w:rsidR="006F0BDF" w:rsidRPr="006F0BDF" w:rsidRDefault="006F0BDF" w:rsidP="006F0BDF">
            <w:pPr>
              <w:jc w:val="center"/>
              <w:rPr>
                <w:rFonts w:ascii="Times New Roman" w:hAnsi="Times New Roman" w:cs="Times New Roman"/>
                <w:b/>
                <w:sz w:val="28"/>
                <w:szCs w:val="28"/>
              </w:rPr>
            </w:pPr>
            <w:r w:rsidRPr="006F0BDF">
              <w:rPr>
                <w:rFonts w:ascii="Times New Roman" w:hAnsi="Times New Roman" w:cs="Times New Roman"/>
                <w:sz w:val="28"/>
                <w:szCs w:val="28"/>
              </w:rPr>
              <w:t>Основні типи</w:t>
            </w:r>
          </w:p>
        </w:tc>
        <w:tc>
          <w:tcPr>
            <w:tcW w:w="3285" w:type="dxa"/>
          </w:tcPr>
          <w:p w:rsidR="006F0BDF" w:rsidRPr="006F0BDF" w:rsidRDefault="006F0BDF" w:rsidP="006F0BDF">
            <w:pPr>
              <w:jc w:val="center"/>
              <w:rPr>
                <w:rFonts w:ascii="Times New Roman" w:hAnsi="Times New Roman" w:cs="Times New Roman"/>
                <w:b/>
                <w:sz w:val="28"/>
                <w:szCs w:val="28"/>
              </w:rPr>
            </w:pPr>
            <w:r w:rsidRPr="006F0BDF">
              <w:rPr>
                <w:rFonts w:ascii="Times New Roman" w:hAnsi="Times New Roman" w:cs="Times New Roman"/>
                <w:sz w:val="28"/>
                <w:szCs w:val="28"/>
              </w:rPr>
              <w:t>Характерні особливості</w:t>
            </w:r>
          </w:p>
        </w:tc>
      </w:tr>
      <w:tr w:rsidR="006F0BDF" w:rsidRPr="006F0BDF" w:rsidTr="007A53B0">
        <w:tc>
          <w:tcPr>
            <w:tcW w:w="3285" w:type="dxa"/>
          </w:tcPr>
          <w:p w:rsidR="006F0BDF" w:rsidRPr="006F0BDF" w:rsidRDefault="006F0BDF" w:rsidP="006F0BDF">
            <w:pPr>
              <w:rPr>
                <w:rFonts w:ascii="Times New Roman" w:hAnsi="Times New Roman" w:cs="Times New Roman"/>
                <w:b/>
                <w:sz w:val="28"/>
                <w:szCs w:val="28"/>
              </w:rPr>
            </w:pPr>
            <w:r w:rsidRPr="006F0BDF">
              <w:rPr>
                <w:rFonts w:ascii="Times New Roman" w:hAnsi="Times New Roman" w:cs="Times New Roman"/>
                <w:sz w:val="28"/>
                <w:szCs w:val="28"/>
              </w:rPr>
              <w:t>Тип сенсорів</w:t>
            </w:r>
          </w:p>
        </w:tc>
        <w:tc>
          <w:tcPr>
            <w:tcW w:w="3285" w:type="dxa"/>
          </w:tcPr>
          <w:p w:rsidR="006F0BDF" w:rsidRPr="006F0BDF" w:rsidRDefault="006F0BDF" w:rsidP="006F0BDF">
            <w:pPr>
              <w:pStyle w:val="a5"/>
              <w:spacing w:before="0" w:beforeAutospacing="0" w:after="0" w:afterAutospacing="0"/>
              <w:rPr>
                <w:sz w:val="28"/>
                <w:szCs w:val="28"/>
              </w:rPr>
            </w:pPr>
            <w:r w:rsidRPr="006F0BDF">
              <w:rPr>
                <w:sz w:val="28"/>
                <w:szCs w:val="28"/>
              </w:rPr>
              <w:t>Індуктивні</w:t>
            </w:r>
            <w:r w:rsidRPr="006F0BDF">
              <w:rPr>
                <w:sz w:val="28"/>
                <w:szCs w:val="28"/>
              </w:rPr>
              <w:br/>
              <w:t>- П’єзоелектричні</w:t>
            </w:r>
            <w:r w:rsidRPr="006F0BDF">
              <w:rPr>
                <w:sz w:val="28"/>
                <w:szCs w:val="28"/>
              </w:rPr>
              <w:br/>
              <w:t>- Оптичні</w:t>
            </w:r>
          </w:p>
        </w:tc>
        <w:tc>
          <w:tcPr>
            <w:tcW w:w="3285" w:type="dxa"/>
          </w:tcPr>
          <w:p w:rsidR="006F0BDF" w:rsidRPr="006F0BDF" w:rsidRDefault="006F0BDF" w:rsidP="006F0BDF">
            <w:pPr>
              <w:rPr>
                <w:rFonts w:ascii="Times New Roman" w:hAnsi="Times New Roman" w:cs="Times New Roman"/>
                <w:b/>
                <w:sz w:val="28"/>
                <w:szCs w:val="28"/>
              </w:rPr>
            </w:pPr>
            <w:r w:rsidRPr="006F0BDF">
              <w:rPr>
                <w:rFonts w:ascii="Times New Roman" w:hAnsi="Times New Roman" w:cs="Times New Roman"/>
                <w:sz w:val="28"/>
                <w:szCs w:val="28"/>
              </w:rPr>
              <w:t>Вимірювання прискорень, коливань та положення кузова</w:t>
            </w:r>
          </w:p>
        </w:tc>
      </w:tr>
      <w:tr w:rsidR="006F0BDF" w:rsidRPr="006F0BDF" w:rsidTr="007A53B0">
        <w:tc>
          <w:tcPr>
            <w:tcW w:w="3285" w:type="dxa"/>
          </w:tcPr>
          <w:p w:rsidR="006F0BDF" w:rsidRPr="006F0BDF" w:rsidRDefault="006F0BDF" w:rsidP="006F0BDF">
            <w:pPr>
              <w:rPr>
                <w:rFonts w:ascii="Times New Roman" w:hAnsi="Times New Roman" w:cs="Times New Roman"/>
                <w:b/>
                <w:sz w:val="28"/>
                <w:szCs w:val="28"/>
              </w:rPr>
            </w:pPr>
            <w:r w:rsidRPr="006F0BDF">
              <w:rPr>
                <w:rFonts w:ascii="Times New Roman" w:hAnsi="Times New Roman" w:cs="Times New Roman"/>
                <w:sz w:val="28"/>
                <w:szCs w:val="28"/>
              </w:rPr>
              <w:t>Алгоритми керування</w:t>
            </w:r>
          </w:p>
        </w:tc>
        <w:tc>
          <w:tcPr>
            <w:tcW w:w="3285" w:type="dxa"/>
          </w:tcPr>
          <w:p w:rsidR="006F0BDF" w:rsidRPr="006F0BDF" w:rsidRDefault="006F0BDF" w:rsidP="006F0BDF">
            <w:pPr>
              <w:pStyle w:val="a5"/>
              <w:spacing w:before="0" w:beforeAutospacing="0" w:after="0" w:afterAutospacing="0"/>
              <w:rPr>
                <w:sz w:val="28"/>
                <w:szCs w:val="28"/>
              </w:rPr>
            </w:pPr>
            <w:r w:rsidRPr="006F0BDF">
              <w:rPr>
                <w:sz w:val="28"/>
                <w:szCs w:val="28"/>
              </w:rPr>
              <w:t>- PID</w:t>
            </w:r>
            <w:r w:rsidRPr="006F0BDF">
              <w:rPr>
                <w:sz w:val="28"/>
                <w:szCs w:val="28"/>
              </w:rPr>
              <w:noBreakHyphen/>
              <w:t>регулятори</w:t>
            </w:r>
            <w:r w:rsidRPr="006F0BDF">
              <w:rPr>
                <w:sz w:val="28"/>
                <w:szCs w:val="28"/>
              </w:rPr>
              <w:br/>
              <w:t>- Нейронні мережі</w:t>
            </w:r>
            <w:r w:rsidRPr="006F0BDF">
              <w:rPr>
                <w:sz w:val="28"/>
                <w:szCs w:val="28"/>
              </w:rPr>
              <w:br/>
              <w:t>- Адаптивні алгоритми</w:t>
            </w:r>
          </w:p>
        </w:tc>
        <w:tc>
          <w:tcPr>
            <w:tcW w:w="3285" w:type="dxa"/>
          </w:tcPr>
          <w:p w:rsidR="006F0BDF" w:rsidRPr="006F0BDF" w:rsidRDefault="006F0BDF" w:rsidP="006F0BDF">
            <w:pPr>
              <w:rPr>
                <w:rFonts w:ascii="Times New Roman" w:hAnsi="Times New Roman" w:cs="Times New Roman"/>
                <w:b/>
                <w:sz w:val="28"/>
                <w:szCs w:val="28"/>
              </w:rPr>
            </w:pPr>
            <w:r w:rsidRPr="006F0BDF">
              <w:rPr>
                <w:rFonts w:ascii="Times New Roman" w:hAnsi="Times New Roman" w:cs="Times New Roman"/>
                <w:sz w:val="28"/>
                <w:szCs w:val="28"/>
              </w:rPr>
              <w:t>Різний рівень точності та швидкодії; можливість самонавчання</w:t>
            </w:r>
          </w:p>
        </w:tc>
      </w:tr>
      <w:tr w:rsidR="006F0BDF" w:rsidRPr="006F0BDF" w:rsidTr="007A53B0">
        <w:tc>
          <w:tcPr>
            <w:tcW w:w="3285" w:type="dxa"/>
          </w:tcPr>
          <w:p w:rsidR="006F0BDF" w:rsidRPr="006F0BDF" w:rsidRDefault="006F0BDF" w:rsidP="006F0BDF">
            <w:pPr>
              <w:rPr>
                <w:rFonts w:ascii="Times New Roman" w:hAnsi="Times New Roman" w:cs="Times New Roman"/>
                <w:b/>
                <w:sz w:val="28"/>
                <w:szCs w:val="28"/>
              </w:rPr>
            </w:pPr>
            <w:r w:rsidRPr="006F0BDF">
              <w:rPr>
                <w:rFonts w:ascii="Times New Roman" w:hAnsi="Times New Roman" w:cs="Times New Roman"/>
                <w:sz w:val="28"/>
                <w:szCs w:val="28"/>
              </w:rPr>
              <w:t>Привідні системи</w:t>
            </w:r>
          </w:p>
        </w:tc>
        <w:tc>
          <w:tcPr>
            <w:tcW w:w="3285" w:type="dxa"/>
          </w:tcPr>
          <w:p w:rsidR="006F0BDF" w:rsidRPr="006F0BDF" w:rsidRDefault="006F0BDF" w:rsidP="006F0BDF">
            <w:pPr>
              <w:pStyle w:val="a5"/>
              <w:spacing w:before="0" w:beforeAutospacing="0" w:after="0" w:afterAutospacing="0"/>
              <w:rPr>
                <w:sz w:val="28"/>
                <w:szCs w:val="28"/>
              </w:rPr>
            </w:pPr>
            <w:r w:rsidRPr="006F0BDF">
              <w:rPr>
                <w:sz w:val="28"/>
                <w:szCs w:val="28"/>
              </w:rPr>
              <w:t>- Гідравлічні</w:t>
            </w:r>
            <w:r w:rsidRPr="006F0BDF">
              <w:rPr>
                <w:sz w:val="28"/>
                <w:szCs w:val="28"/>
              </w:rPr>
              <w:br/>
              <w:t>- Пневматичні</w:t>
            </w:r>
            <w:r w:rsidRPr="006F0BDF">
              <w:rPr>
                <w:sz w:val="28"/>
                <w:szCs w:val="28"/>
              </w:rPr>
              <w:br/>
              <w:t>- Електромеханічні</w:t>
            </w:r>
          </w:p>
        </w:tc>
        <w:tc>
          <w:tcPr>
            <w:tcW w:w="3285" w:type="dxa"/>
          </w:tcPr>
          <w:p w:rsidR="006F0BDF" w:rsidRPr="006F0BDF" w:rsidRDefault="006F0BDF" w:rsidP="006F0BDF">
            <w:pPr>
              <w:rPr>
                <w:rFonts w:ascii="Times New Roman" w:hAnsi="Times New Roman" w:cs="Times New Roman"/>
                <w:b/>
                <w:sz w:val="28"/>
                <w:szCs w:val="28"/>
              </w:rPr>
            </w:pPr>
            <w:r w:rsidRPr="006F0BDF">
              <w:rPr>
                <w:rFonts w:ascii="Times New Roman" w:hAnsi="Times New Roman" w:cs="Times New Roman"/>
                <w:sz w:val="28"/>
                <w:szCs w:val="28"/>
              </w:rPr>
              <w:t>Відрізняються швидкістю реакції, енергоспоживанням та надійністю</w:t>
            </w:r>
          </w:p>
        </w:tc>
      </w:tr>
      <w:tr w:rsidR="006F0BDF" w:rsidRPr="006F0BDF" w:rsidTr="007A53B0">
        <w:tc>
          <w:tcPr>
            <w:tcW w:w="3285" w:type="dxa"/>
          </w:tcPr>
          <w:p w:rsidR="006F0BDF" w:rsidRPr="006F0BDF" w:rsidRDefault="006F0BDF" w:rsidP="006F0BDF">
            <w:pPr>
              <w:rPr>
                <w:rFonts w:ascii="Times New Roman" w:hAnsi="Times New Roman" w:cs="Times New Roman"/>
                <w:b/>
                <w:sz w:val="28"/>
                <w:szCs w:val="28"/>
              </w:rPr>
            </w:pPr>
            <w:r w:rsidRPr="006F0BDF">
              <w:rPr>
                <w:rFonts w:ascii="Times New Roman" w:hAnsi="Times New Roman" w:cs="Times New Roman"/>
                <w:sz w:val="28"/>
                <w:szCs w:val="28"/>
              </w:rPr>
              <w:t>Енергетична ефективність</w:t>
            </w:r>
          </w:p>
        </w:tc>
        <w:tc>
          <w:tcPr>
            <w:tcW w:w="3285" w:type="dxa"/>
          </w:tcPr>
          <w:p w:rsidR="006F0BDF" w:rsidRPr="006F0BDF" w:rsidRDefault="006F0BDF" w:rsidP="006F0BDF">
            <w:pPr>
              <w:pStyle w:val="a5"/>
              <w:spacing w:before="0" w:beforeAutospacing="0" w:after="0" w:afterAutospacing="0"/>
              <w:rPr>
                <w:sz w:val="28"/>
                <w:szCs w:val="28"/>
              </w:rPr>
            </w:pPr>
            <w:r w:rsidRPr="006F0BDF">
              <w:rPr>
                <w:sz w:val="28"/>
                <w:szCs w:val="28"/>
              </w:rPr>
              <w:t>- Висока</w:t>
            </w:r>
            <w:r w:rsidRPr="006F0BDF">
              <w:rPr>
                <w:sz w:val="28"/>
                <w:szCs w:val="28"/>
              </w:rPr>
              <w:br/>
              <w:t>- Середня</w:t>
            </w:r>
            <w:r w:rsidRPr="006F0BDF">
              <w:rPr>
                <w:sz w:val="28"/>
                <w:szCs w:val="28"/>
              </w:rPr>
              <w:br/>
              <w:t>- Низька</w:t>
            </w:r>
          </w:p>
        </w:tc>
        <w:tc>
          <w:tcPr>
            <w:tcW w:w="3285" w:type="dxa"/>
          </w:tcPr>
          <w:p w:rsidR="006F0BDF" w:rsidRPr="006F0BDF" w:rsidRDefault="006F0BDF" w:rsidP="006F0BDF">
            <w:pPr>
              <w:rPr>
                <w:rFonts w:ascii="Times New Roman" w:hAnsi="Times New Roman" w:cs="Times New Roman"/>
                <w:b/>
                <w:sz w:val="28"/>
                <w:szCs w:val="28"/>
              </w:rPr>
            </w:pPr>
            <w:r w:rsidRPr="006F0BDF">
              <w:rPr>
                <w:rFonts w:ascii="Times New Roman" w:hAnsi="Times New Roman" w:cs="Times New Roman"/>
                <w:sz w:val="28"/>
                <w:szCs w:val="28"/>
              </w:rPr>
              <w:t>Визначається співвідношенням між споживаною енергією та досягнутим рівнем комфорту</w:t>
            </w:r>
          </w:p>
        </w:tc>
      </w:tr>
      <w:tr w:rsidR="006F0BDF" w:rsidRPr="006F0BDF" w:rsidTr="007A53B0">
        <w:tc>
          <w:tcPr>
            <w:tcW w:w="3285" w:type="dxa"/>
          </w:tcPr>
          <w:p w:rsidR="006F0BDF" w:rsidRPr="006F0BDF" w:rsidRDefault="006F0BDF" w:rsidP="006F0BDF">
            <w:pPr>
              <w:tabs>
                <w:tab w:val="left" w:pos="1987"/>
              </w:tabs>
              <w:rPr>
                <w:rFonts w:ascii="Times New Roman" w:hAnsi="Times New Roman" w:cs="Times New Roman"/>
                <w:b/>
                <w:sz w:val="28"/>
                <w:szCs w:val="28"/>
              </w:rPr>
            </w:pPr>
            <w:r w:rsidRPr="006F0BDF">
              <w:rPr>
                <w:rFonts w:ascii="Times New Roman" w:hAnsi="Times New Roman" w:cs="Times New Roman"/>
                <w:b/>
                <w:sz w:val="28"/>
                <w:szCs w:val="28"/>
              </w:rPr>
              <w:tab/>
            </w:r>
            <w:r w:rsidRPr="006F0BDF">
              <w:rPr>
                <w:rFonts w:ascii="Times New Roman" w:hAnsi="Times New Roman" w:cs="Times New Roman"/>
                <w:sz w:val="28"/>
                <w:szCs w:val="28"/>
              </w:rPr>
              <w:t>Вплив на динаміку транспортного засобу</w:t>
            </w:r>
          </w:p>
        </w:tc>
        <w:tc>
          <w:tcPr>
            <w:tcW w:w="3285" w:type="dxa"/>
          </w:tcPr>
          <w:p w:rsidR="006F0BDF" w:rsidRPr="006F0BDF" w:rsidRDefault="006F0BDF" w:rsidP="006F0BDF">
            <w:pPr>
              <w:pStyle w:val="a5"/>
              <w:spacing w:before="0" w:beforeAutospacing="0" w:after="0" w:afterAutospacing="0"/>
              <w:rPr>
                <w:sz w:val="28"/>
                <w:szCs w:val="28"/>
              </w:rPr>
            </w:pPr>
            <w:r w:rsidRPr="006F0BDF">
              <w:rPr>
                <w:sz w:val="28"/>
                <w:szCs w:val="28"/>
              </w:rPr>
              <w:t>- Підвищення стійкості</w:t>
            </w:r>
            <w:r w:rsidRPr="006F0BDF">
              <w:rPr>
                <w:sz w:val="28"/>
                <w:szCs w:val="28"/>
              </w:rPr>
              <w:br/>
              <w:t>- Зменшення крену кузова</w:t>
            </w:r>
            <w:r w:rsidRPr="006F0BDF">
              <w:rPr>
                <w:sz w:val="28"/>
                <w:szCs w:val="28"/>
              </w:rPr>
              <w:br/>
              <w:t>- Оптимізація зчеплення коліс</w:t>
            </w:r>
          </w:p>
        </w:tc>
        <w:tc>
          <w:tcPr>
            <w:tcW w:w="3285" w:type="dxa"/>
          </w:tcPr>
          <w:p w:rsidR="006F0BDF" w:rsidRPr="006F0BDF" w:rsidRDefault="006F0BDF" w:rsidP="006F0BDF">
            <w:pPr>
              <w:rPr>
                <w:rFonts w:ascii="Times New Roman" w:hAnsi="Times New Roman" w:cs="Times New Roman"/>
                <w:b/>
                <w:sz w:val="28"/>
                <w:szCs w:val="28"/>
              </w:rPr>
            </w:pPr>
            <w:r w:rsidRPr="006F0BDF">
              <w:rPr>
                <w:rFonts w:ascii="Times New Roman" w:hAnsi="Times New Roman" w:cs="Times New Roman"/>
                <w:sz w:val="28"/>
                <w:szCs w:val="28"/>
              </w:rPr>
              <w:t>Забезпечує безпеку руху та покращує керованість</w:t>
            </w:r>
          </w:p>
        </w:tc>
      </w:tr>
      <w:tr w:rsidR="006F0BDF" w:rsidRPr="006F0BDF" w:rsidTr="007A53B0">
        <w:tc>
          <w:tcPr>
            <w:tcW w:w="3285" w:type="dxa"/>
          </w:tcPr>
          <w:p w:rsidR="006F0BDF" w:rsidRPr="006F0BDF" w:rsidRDefault="006F0BDF" w:rsidP="006F0BDF">
            <w:pPr>
              <w:rPr>
                <w:rFonts w:ascii="Times New Roman" w:hAnsi="Times New Roman" w:cs="Times New Roman"/>
                <w:b/>
                <w:sz w:val="28"/>
                <w:szCs w:val="28"/>
              </w:rPr>
            </w:pPr>
            <w:r w:rsidRPr="006F0BDF">
              <w:rPr>
                <w:rFonts w:ascii="Times New Roman" w:hAnsi="Times New Roman" w:cs="Times New Roman"/>
                <w:sz w:val="28"/>
                <w:szCs w:val="28"/>
              </w:rPr>
              <w:t>Сегмент застосування</w:t>
            </w:r>
          </w:p>
        </w:tc>
        <w:tc>
          <w:tcPr>
            <w:tcW w:w="3285" w:type="dxa"/>
          </w:tcPr>
          <w:p w:rsidR="006F0BDF" w:rsidRPr="006F0BDF" w:rsidRDefault="006F0BDF" w:rsidP="006F0BDF">
            <w:pPr>
              <w:pStyle w:val="a5"/>
              <w:spacing w:before="0" w:beforeAutospacing="0" w:after="0" w:afterAutospacing="0"/>
              <w:rPr>
                <w:sz w:val="28"/>
                <w:szCs w:val="28"/>
              </w:rPr>
            </w:pPr>
            <w:r w:rsidRPr="006F0BDF">
              <w:rPr>
                <w:sz w:val="28"/>
                <w:szCs w:val="28"/>
              </w:rPr>
              <w:t>- Преміальні автомобілі</w:t>
            </w:r>
            <w:r w:rsidRPr="006F0BDF">
              <w:rPr>
                <w:sz w:val="28"/>
                <w:szCs w:val="28"/>
              </w:rPr>
              <w:br/>
              <w:t>- Спортивні автомобілі</w:t>
            </w:r>
            <w:r w:rsidRPr="006F0BDF">
              <w:rPr>
                <w:sz w:val="28"/>
                <w:szCs w:val="28"/>
              </w:rPr>
              <w:br/>
              <w:t>- Масовий сегмент (перспективно)</w:t>
            </w:r>
          </w:p>
        </w:tc>
        <w:tc>
          <w:tcPr>
            <w:tcW w:w="3285" w:type="dxa"/>
          </w:tcPr>
          <w:p w:rsidR="006F0BDF" w:rsidRPr="006F0BDF" w:rsidRDefault="006F0BDF" w:rsidP="006F0BDF">
            <w:pPr>
              <w:rPr>
                <w:rFonts w:ascii="Times New Roman" w:hAnsi="Times New Roman" w:cs="Times New Roman"/>
                <w:b/>
                <w:sz w:val="28"/>
                <w:szCs w:val="28"/>
              </w:rPr>
            </w:pPr>
            <w:r w:rsidRPr="006F0BDF">
              <w:rPr>
                <w:rFonts w:ascii="Times New Roman" w:hAnsi="Times New Roman" w:cs="Times New Roman"/>
                <w:sz w:val="28"/>
                <w:szCs w:val="28"/>
              </w:rPr>
              <w:t>Визначається економічними чинниками та рівнем технологічної зрілості</w:t>
            </w:r>
          </w:p>
        </w:tc>
      </w:tr>
    </w:tbl>
    <w:p w:rsidR="006F0BDF" w:rsidRPr="006F0BDF" w:rsidRDefault="006F0BDF" w:rsidP="006F0BDF">
      <w:pPr>
        <w:pStyle w:val="a5"/>
        <w:spacing w:before="0" w:beforeAutospacing="0" w:after="0" w:afterAutospacing="0" w:line="360" w:lineRule="auto"/>
        <w:ind w:firstLine="709"/>
        <w:jc w:val="both"/>
        <w:rPr>
          <w:sz w:val="28"/>
          <w:szCs w:val="28"/>
        </w:rPr>
      </w:pPr>
      <w:r w:rsidRPr="006F0BDF">
        <w:rPr>
          <w:sz w:val="28"/>
          <w:szCs w:val="28"/>
        </w:rPr>
        <w:t>На сучасному етапі активна підвіска забезпечує істотне підвищення динаміки транспортного засобу, його стійкості та комфорту пасажирів. Водночас економічний чинник залишається ключовим бар’єром для її масового поширення у сегменті автомобілів середнього класу. Перспективи подальшого розвитку пов’язані з оптимізацією енергоспоживання, зниженням собівартості та інтеграцією інтелектуальних систем керування, що відкриває шлях до більш широкої комерціалізації технології.</w:t>
      </w:r>
    </w:p>
    <w:p w:rsidR="006F0BDF" w:rsidRDefault="006F0BDF" w:rsidP="006F0BDF">
      <w:pPr>
        <w:shd w:val="clear" w:color="auto" w:fill="FFFFFF"/>
        <w:spacing w:after="0" w:line="360" w:lineRule="auto"/>
        <w:ind w:firstLine="709"/>
        <w:jc w:val="both"/>
        <w:rPr>
          <w:rFonts w:ascii="Times New Roman" w:hAnsi="Times New Roman" w:cs="Times New Roman"/>
          <w:sz w:val="28"/>
          <w:szCs w:val="28"/>
        </w:rPr>
      </w:pPr>
      <w:r w:rsidRPr="006F0BDF">
        <w:rPr>
          <w:rFonts w:ascii="Times New Roman" w:hAnsi="Times New Roman" w:cs="Times New Roman"/>
          <w:sz w:val="28"/>
          <w:szCs w:val="28"/>
        </w:rPr>
        <w:t xml:space="preserve">Таким чином, системи активного керування підвіскою можна класифікувати за сенсорними технологіями, алгоритмами керування, типами приводів, рівнем енергетичної ефективності та впливом на динаміку транспортного засобу. Така структуризація дозволяє не лише відстежувати історичний розвиток, але й </w:t>
      </w:r>
      <w:r w:rsidRPr="006F0BDF">
        <w:rPr>
          <w:rFonts w:ascii="Times New Roman" w:hAnsi="Times New Roman" w:cs="Times New Roman"/>
          <w:sz w:val="28"/>
          <w:szCs w:val="28"/>
        </w:rPr>
        <w:lastRenderedPageBreak/>
        <w:t>оцінювати перспективи їхнього поширення у різних сегментах автомобільного ринку.</w:t>
      </w:r>
    </w:p>
    <w:p w:rsidR="00865854" w:rsidRDefault="00865854" w:rsidP="006F0BDF">
      <w:pPr>
        <w:shd w:val="clear" w:color="auto" w:fill="FFFFFF"/>
        <w:spacing w:after="0" w:line="360" w:lineRule="auto"/>
        <w:ind w:firstLine="709"/>
        <w:jc w:val="both"/>
        <w:rPr>
          <w:rFonts w:ascii="Times New Roman" w:hAnsi="Times New Roman" w:cs="Times New Roman"/>
          <w:sz w:val="28"/>
          <w:szCs w:val="28"/>
        </w:rPr>
      </w:pPr>
    </w:p>
    <w:p w:rsidR="006F0BDF" w:rsidRDefault="006F0BDF" w:rsidP="00CB2964">
      <w:pPr>
        <w:pStyle w:val="a8"/>
        <w:numPr>
          <w:ilvl w:val="1"/>
          <w:numId w:val="1"/>
        </w:numPr>
        <w:shd w:val="clear" w:color="auto" w:fill="FFFFFF"/>
        <w:spacing w:line="360" w:lineRule="atLeast"/>
        <w:rPr>
          <w:rFonts w:ascii="Times New Roman" w:hAnsi="Times New Roman" w:cs="Times New Roman"/>
          <w:b/>
          <w:sz w:val="28"/>
          <w:szCs w:val="28"/>
        </w:rPr>
      </w:pPr>
      <w:r w:rsidRPr="00AF72B4">
        <w:rPr>
          <w:rFonts w:ascii="Times New Roman" w:hAnsi="Times New Roman" w:cs="Times New Roman"/>
          <w:b/>
          <w:sz w:val="28"/>
          <w:szCs w:val="28"/>
        </w:rPr>
        <w:t>Застосування систем активного керування підвіскою</w:t>
      </w:r>
    </w:p>
    <w:p w:rsidR="00865854" w:rsidRPr="00AF72B4" w:rsidRDefault="00865854" w:rsidP="00865854">
      <w:pPr>
        <w:pStyle w:val="a8"/>
        <w:shd w:val="clear" w:color="auto" w:fill="FFFFFF"/>
        <w:spacing w:line="360" w:lineRule="atLeast"/>
        <w:ind w:left="1004"/>
        <w:rPr>
          <w:rFonts w:ascii="Times New Roman" w:hAnsi="Times New Roman" w:cs="Times New Roman"/>
          <w:b/>
          <w:sz w:val="28"/>
          <w:szCs w:val="28"/>
        </w:rPr>
      </w:pPr>
    </w:p>
    <w:p w:rsidR="00437785" w:rsidRPr="00437785" w:rsidRDefault="00437785" w:rsidP="00437785">
      <w:pPr>
        <w:shd w:val="clear" w:color="auto" w:fill="FFFFFF"/>
        <w:spacing w:after="0" w:line="360" w:lineRule="auto"/>
        <w:ind w:firstLine="709"/>
        <w:jc w:val="both"/>
        <w:rPr>
          <w:rFonts w:ascii="Times New Roman" w:hAnsi="Times New Roman" w:cs="Times New Roman"/>
          <w:sz w:val="28"/>
          <w:szCs w:val="28"/>
        </w:rPr>
      </w:pPr>
      <w:r w:rsidRPr="00437785">
        <w:rPr>
          <w:rFonts w:ascii="Times New Roman" w:hAnsi="Times New Roman" w:cs="Times New Roman"/>
          <w:sz w:val="28"/>
          <w:szCs w:val="28"/>
        </w:rPr>
        <w:t>Активна підвіска за своєю конструкцією не має суттєвих відмінностей від стандартних систем підвіски, що застосовуються у більшості сучасних автомобілів. Її ключова особливість полягає у наявності бортового електронного управління, яке забезпечує автоматичну зміну характеристик підвіски під час руху транспортного засобу.</w:t>
      </w:r>
    </w:p>
    <w:p w:rsidR="00437785" w:rsidRPr="00437785" w:rsidRDefault="00437785" w:rsidP="00437785">
      <w:pPr>
        <w:shd w:val="clear" w:color="auto" w:fill="FFFFFF"/>
        <w:spacing w:after="0" w:line="360" w:lineRule="auto"/>
        <w:ind w:firstLine="709"/>
        <w:jc w:val="both"/>
        <w:rPr>
          <w:rFonts w:ascii="Times New Roman" w:hAnsi="Times New Roman" w:cs="Times New Roman"/>
          <w:sz w:val="28"/>
          <w:szCs w:val="28"/>
        </w:rPr>
      </w:pPr>
      <w:r w:rsidRPr="00437785">
        <w:rPr>
          <w:rFonts w:ascii="Times New Roman" w:hAnsi="Times New Roman" w:cs="Times New Roman"/>
          <w:sz w:val="28"/>
          <w:szCs w:val="28"/>
        </w:rPr>
        <w:t>Основна функція системи полягає у здатності адаптуватися до поточних умов експлуатації. Для цього використовується комплекс датчиків, які реєструють:</w:t>
      </w:r>
    </w:p>
    <w:p w:rsidR="00437785" w:rsidRPr="00437785" w:rsidRDefault="00437785" w:rsidP="00437785">
      <w:pPr>
        <w:shd w:val="clear" w:color="auto" w:fill="FFFFFF"/>
        <w:spacing w:after="0" w:line="360" w:lineRule="auto"/>
        <w:ind w:firstLine="709"/>
        <w:jc w:val="both"/>
        <w:rPr>
          <w:rFonts w:ascii="Times New Roman" w:hAnsi="Times New Roman" w:cs="Times New Roman"/>
          <w:sz w:val="28"/>
          <w:szCs w:val="28"/>
        </w:rPr>
      </w:pPr>
      <w:r w:rsidRPr="00437785">
        <w:rPr>
          <w:rFonts w:ascii="Times New Roman" w:hAnsi="Times New Roman" w:cs="Times New Roman"/>
          <w:sz w:val="28"/>
          <w:szCs w:val="28"/>
        </w:rPr>
        <w:t>- стан та тип дорожнього покриття;</w:t>
      </w:r>
    </w:p>
    <w:p w:rsidR="00437785" w:rsidRPr="00437785" w:rsidRDefault="00437785" w:rsidP="00437785">
      <w:pPr>
        <w:shd w:val="clear" w:color="auto" w:fill="FFFFFF"/>
        <w:spacing w:after="0" w:line="360" w:lineRule="auto"/>
        <w:ind w:firstLine="709"/>
        <w:jc w:val="both"/>
        <w:rPr>
          <w:rFonts w:ascii="Times New Roman" w:hAnsi="Times New Roman" w:cs="Times New Roman"/>
          <w:sz w:val="28"/>
          <w:szCs w:val="28"/>
        </w:rPr>
      </w:pPr>
      <w:r w:rsidRPr="00437785">
        <w:rPr>
          <w:rFonts w:ascii="Times New Roman" w:hAnsi="Times New Roman" w:cs="Times New Roman"/>
          <w:sz w:val="28"/>
          <w:szCs w:val="28"/>
        </w:rPr>
        <w:t>- положення кузова автомобіля;</w:t>
      </w:r>
    </w:p>
    <w:p w:rsidR="00437785" w:rsidRPr="00437785" w:rsidRDefault="00437785" w:rsidP="00437785">
      <w:pPr>
        <w:shd w:val="clear" w:color="auto" w:fill="FFFFFF"/>
        <w:spacing w:after="0" w:line="360" w:lineRule="auto"/>
        <w:ind w:firstLine="709"/>
        <w:jc w:val="both"/>
        <w:rPr>
          <w:rFonts w:ascii="Times New Roman" w:hAnsi="Times New Roman" w:cs="Times New Roman"/>
          <w:sz w:val="28"/>
          <w:szCs w:val="28"/>
        </w:rPr>
      </w:pPr>
      <w:r w:rsidRPr="00437785">
        <w:rPr>
          <w:rFonts w:ascii="Times New Roman" w:hAnsi="Times New Roman" w:cs="Times New Roman"/>
          <w:sz w:val="28"/>
          <w:szCs w:val="28"/>
        </w:rPr>
        <w:t>- параметри руху (швидкість, прискорення, гальмування);</w:t>
      </w:r>
    </w:p>
    <w:p w:rsidR="00437785" w:rsidRPr="00437785" w:rsidRDefault="00437785" w:rsidP="00437785">
      <w:pPr>
        <w:shd w:val="clear" w:color="auto" w:fill="FFFFFF"/>
        <w:spacing w:after="0" w:line="360" w:lineRule="auto"/>
        <w:ind w:firstLine="709"/>
        <w:jc w:val="both"/>
        <w:rPr>
          <w:rFonts w:ascii="Times New Roman" w:hAnsi="Times New Roman" w:cs="Times New Roman"/>
          <w:sz w:val="28"/>
          <w:szCs w:val="28"/>
        </w:rPr>
      </w:pPr>
      <w:r w:rsidRPr="00437785">
        <w:rPr>
          <w:rFonts w:ascii="Times New Roman" w:hAnsi="Times New Roman" w:cs="Times New Roman"/>
          <w:sz w:val="28"/>
          <w:szCs w:val="28"/>
        </w:rPr>
        <w:t>- стиль водіння.</w:t>
      </w:r>
    </w:p>
    <w:p w:rsidR="00437785" w:rsidRDefault="00437785" w:rsidP="00437785">
      <w:pPr>
        <w:shd w:val="clear" w:color="auto" w:fill="FFFFFF"/>
        <w:spacing w:after="0" w:line="360" w:lineRule="auto"/>
        <w:ind w:firstLine="709"/>
        <w:jc w:val="both"/>
        <w:rPr>
          <w:rFonts w:ascii="Times New Roman" w:hAnsi="Times New Roman" w:cs="Times New Roman"/>
          <w:sz w:val="28"/>
          <w:szCs w:val="28"/>
        </w:rPr>
      </w:pPr>
      <w:r w:rsidRPr="00437785">
        <w:rPr>
          <w:rFonts w:ascii="Times New Roman" w:hAnsi="Times New Roman" w:cs="Times New Roman"/>
          <w:sz w:val="28"/>
          <w:szCs w:val="28"/>
        </w:rPr>
        <w:t>Зібрані дані надходять до електронного блоку керування (ECU), де вони обробляються у реальному часі. На основі аналізу інформації ECU формує сигнали для виконавчих механізмів (амортизаторів, регульованих стрижнів тощо), що забезпечує перехід системи у відповідний режим роботи: нормальний, комфортний або спортивний.</w:t>
      </w:r>
    </w:p>
    <w:p w:rsidR="007E5665" w:rsidRPr="00437785" w:rsidRDefault="007E5665" w:rsidP="00437785">
      <w:pPr>
        <w:shd w:val="clear" w:color="auto" w:fill="FFFFFF"/>
        <w:spacing w:after="0" w:line="360" w:lineRule="auto"/>
        <w:ind w:firstLine="709"/>
        <w:jc w:val="both"/>
        <w:rPr>
          <w:rFonts w:ascii="Times New Roman" w:hAnsi="Times New Roman" w:cs="Times New Roman"/>
          <w:sz w:val="28"/>
          <w:szCs w:val="28"/>
        </w:rPr>
      </w:pPr>
    </w:p>
    <w:p w:rsidR="00437785" w:rsidRPr="00437785" w:rsidRDefault="00437785" w:rsidP="007E5665">
      <w:pPr>
        <w:shd w:val="clear" w:color="auto" w:fill="FFFFFF"/>
        <w:spacing w:after="0" w:line="360" w:lineRule="auto"/>
        <w:ind w:firstLine="709"/>
        <w:jc w:val="both"/>
        <w:rPr>
          <w:rFonts w:ascii="Times New Roman" w:hAnsi="Times New Roman" w:cs="Times New Roman"/>
          <w:sz w:val="28"/>
          <w:szCs w:val="28"/>
        </w:rPr>
      </w:pPr>
      <w:r w:rsidRPr="00437785">
        <w:rPr>
          <w:rFonts w:ascii="Times New Roman" w:hAnsi="Times New Roman" w:cs="Times New Roman"/>
          <w:sz w:val="28"/>
          <w:szCs w:val="28"/>
        </w:rPr>
        <w:t>- Електронний блок управління (ECU): здійснює аналіз даних від датчиків та формує керуючі сигнали.</w:t>
      </w:r>
    </w:p>
    <w:p w:rsidR="00437785" w:rsidRPr="00437785" w:rsidRDefault="00437785" w:rsidP="007E5665">
      <w:pPr>
        <w:shd w:val="clear" w:color="auto" w:fill="FFFFFF"/>
        <w:spacing w:after="0" w:line="360" w:lineRule="auto"/>
        <w:ind w:firstLine="709"/>
        <w:jc w:val="both"/>
        <w:rPr>
          <w:rFonts w:ascii="Times New Roman" w:hAnsi="Times New Roman" w:cs="Times New Roman"/>
          <w:sz w:val="28"/>
          <w:szCs w:val="28"/>
        </w:rPr>
      </w:pPr>
      <w:r w:rsidRPr="00437785">
        <w:rPr>
          <w:rFonts w:ascii="Times New Roman" w:hAnsi="Times New Roman" w:cs="Times New Roman"/>
          <w:sz w:val="28"/>
          <w:szCs w:val="28"/>
        </w:rPr>
        <w:t>- Регульований стрижень (</w:t>
      </w:r>
      <w:proofErr w:type="spellStart"/>
      <w:r w:rsidRPr="00437785">
        <w:rPr>
          <w:rFonts w:ascii="Times New Roman" w:hAnsi="Times New Roman" w:cs="Times New Roman"/>
          <w:sz w:val="28"/>
          <w:szCs w:val="28"/>
        </w:rPr>
        <w:t>torsion</w:t>
      </w:r>
      <w:proofErr w:type="spellEnd"/>
      <w:r w:rsidRPr="00437785">
        <w:rPr>
          <w:rFonts w:ascii="Times New Roman" w:hAnsi="Times New Roman" w:cs="Times New Roman"/>
          <w:sz w:val="28"/>
          <w:szCs w:val="28"/>
        </w:rPr>
        <w:t xml:space="preserve"> </w:t>
      </w:r>
      <w:proofErr w:type="spellStart"/>
      <w:r w:rsidRPr="00437785">
        <w:rPr>
          <w:rFonts w:ascii="Times New Roman" w:hAnsi="Times New Roman" w:cs="Times New Roman"/>
          <w:sz w:val="28"/>
          <w:szCs w:val="28"/>
        </w:rPr>
        <w:t>bar</w:t>
      </w:r>
      <w:proofErr w:type="spellEnd"/>
      <w:r w:rsidRPr="00437785">
        <w:rPr>
          <w:rFonts w:ascii="Times New Roman" w:hAnsi="Times New Roman" w:cs="Times New Roman"/>
          <w:sz w:val="28"/>
          <w:szCs w:val="28"/>
        </w:rPr>
        <w:t>/</w:t>
      </w:r>
      <w:proofErr w:type="spellStart"/>
      <w:r w:rsidRPr="00437785">
        <w:rPr>
          <w:rFonts w:ascii="Times New Roman" w:hAnsi="Times New Roman" w:cs="Times New Roman"/>
          <w:sz w:val="28"/>
          <w:szCs w:val="28"/>
        </w:rPr>
        <w:t>rod</w:t>
      </w:r>
      <w:proofErr w:type="spellEnd"/>
      <w:r w:rsidRPr="00437785">
        <w:rPr>
          <w:rFonts w:ascii="Times New Roman" w:hAnsi="Times New Roman" w:cs="Times New Roman"/>
          <w:sz w:val="28"/>
          <w:szCs w:val="28"/>
        </w:rPr>
        <w:t>): змінює ступінь жорсткості залежно від сигналів ECU.</w:t>
      </w:r>
    </w:p>
    <w:p w:rsidR="00437785" w:rsidRPr="00437785" w:rsidRDefault="00437785" w:rsidP="007E5665">
      <w:pPr>
        <w:shd w:val="clear" w:color="auto" w:fill="FFFFFF"/>
        <w:spacing w:after="0" w:line="360" w:lineRule="auto"/>
        <w:ind w:firstLine="709"/>
        <w:jc w:val="both"/>
        <w:rPr>
          <w:rFonts w:ascii="Times New Roman" w:hAnsi="Times New Roman" w:cs="Times New Roman"/>
          <w:sz w:val="28"/>
          <w:szCs w:val="28"/>
        </w:rPr>
      </w:pPr>
      <w:r w:rsidRPr="00437785">
        <w:rPr>
          <w:rFonts w:ascii="Times New Roman" w:hAnsi="Times New Roman" w:cs="Times New Roman"/>
          <w:sz w:val="28"/>
          <w:szCs w:val="28"/>
        </w:rPr>
        <w:t xml:space="preserve">- Активні амортизатори: забезпечують зміну </w:t>
      </w:r>
      <w:proofErr w:type="spellStart"/>
      <w:r w:rsidRPr="00437785">
        <w:rPr>
          <w:rFonts w:ascii="Times New Roman" w:hAnsi="Times New Roman" w:cs="Times New Roman"/>
          <w:sz w:val="28"/>
          <w:szCs w:val="28"/>
        </w:rPr>
        <w:t>демпфуючих</w:t>
      </w:r>
      <w:proofErr w:type="spellEnd"/>
      <w:r w:rsidRPr="00437785">
        <w:rPr>
          <w:rFonts w:ascii="Times New Roman" w:hAnsi="Times New Roman" w:cs="Times New Roman"/>
          <w:sz w:val="28"/>
          <w:szCs w:val="28"/>
        </w:rPr>
        <w:t xml:space="preserve"> характеристик у режимі реального часу.</w:t>
      </w:r>
    </w:p>
    <w:p w:rsidR="00437785" w:rsidRPr="00437785" w:rsidRDefault="00437785" w:rsidP="007E5665">
      <w:pPr>
        <w:shd w:val="clear" w:color="auto" w:fill="FFFFFF"/>
        <w:spacing w:after="0" w:line="360" w:lineRule="auto"/>
        <w:ind w:firstLine="709"/>
        <w:jc w:val="both"/>
        <w:rPr>
          <w:rFonts w:ascii="Times New Roman" w:hAnsi="Times New Roman" w:cs="Times New Roman"/>
          <w:sz w:val="28"/>
          <w:szCs w:val="28"/>
        </w:rPr>
      </w:pPr>
      <w:r w:rsidRPr="00437785">
        <w:rPr>
          <w:rFonts w:ascii="Times New Roman" w:hAnsi="Times New Roman" w:cs="Times New Roman"/>
          <w:sz w:val="28"/>
          <w:szCs w:val="28"/>
        </w:rPr>
        <w:lastRenderedPageBreak/>
        <w:t>- Датчики: вимірюють параметри руху та стан кузова (поздовжні, поперечні та вертикальні прискорення, положення кузова, нерівності дороги тощо).</w:t>
      </w:r>
    </w:p>
    <w:p w:rsidR="00437785" w:rsidRPr="00437785" w:rsidRDefault="00437785" w:rsidP="007E5665">
      <w:pPr>
        <w:shd w:val="clear" w:color="auto" w:fill="FFFFFF"/>
        <w:spacing w:after="0" w:line="360" w:lineRule="auto"/>
        <w:ind w:firstLine="709"/>
        <w:jc w:val="both"/>
        <w:rPr>
          <w:rFonts w:ascii="Times New Roman" w:hAnsi="Times New Roman" w:cs="Times New Roman"/>
          <w:sz w:val="28"/>
          <w:szCs w:val="28"/>
        </w:rPr>
      </w:pPr>
      <w:r w:rsidRPr="00437785">
        <w:rPr>
          <w:rFonts w:ascii="Times New Roman" w:hAnsi="Times New Roman" w:cs="Times New Roman"/>
          <w:sz w:val="28"/>
          <w:szCs w:val="28"/>
        </w:rPr>
        <w:t>Сучасні системи активного керування підвіскою характеризуються високою швидкістю обробки сигналів, що дозволяє водієві змінювати налаштування практично миттєво. Це забезпечує оптимальний баланс між комфортом, безпекою та динамікою транспортного засобу.</w:t>
      </w:r>
    </w:p>
    <w:p w:rsidR="00437785" w:rsidRDefault="00437785" w:rsidP="007E5665">
      <w:pPr>
        <w:shd w:val="clear" w:color="auto" w:fill="FFFFFF"/>
        <w:spacing w:after="0" w:line="360" w:lineRule="auto"/>
        <w:ind w:firstLine="709"/>
        <w:jc w:val="both"/>
        <w:rPr>
          <w:rFonts w:ascii="Times New Roman" w:hAnsi="Times New Roman" w:cs="Times New Roman"/>
          <w:sz w:val="28"/>
          <w:szCs w:val="28"/>
        </w:rPr>
      </w:pPr>
      <w:r w:rsidRPr="00437785">
        <w:rPr>
          <w:rFonts w:ascii="Times New Roman" w:hAnsi="Times New Roman" w:cs="Times New Roman"/>
          <w:sz w:val="28"/>
          <w:szCs w:val="28"/>
        </w:rPr>
        <w:t>Таким чином, активна підвіска являє собою інтегровану систему, де поєднуються сенсорні технології, електронне управління та механічні виконавчі елементи, що дозволяє адаптувати характеристики шасі до змінних умов руху.</w:t>
      </w:r>
    </w:p>
    <w:p w:rsidR="00087B2C" w:rsidRPr="00087B2C" w:rsidRDefault="00087B2C" w:rsidP="007E5665">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t>Активні підвіски поділяються на два основні типи:</w:t>
      </w:r>
    </w:p>
    <w:p w:rsidR="00087B2C" w:rsidRPr="00087B2C" w:rsidRDefault="00087B2C" w:rsidP="007E5665">
      <w:pPr>
        <w:shd w:val="clear" w:color="auto" w:fill="FFFFFF"/>
        <w:spacing w:after="0" w:line="360" w:lineRule="auto"/>
        <w:ind w:firstLine="709"/>
        <w:jc w:val="both"/>
        <w:rPr>
          <w:rFonts w:ascii="Times New Roman" w:hAnsi="Times New Roman" w:cs="Times New Roman"/>
          <w:sz w:val="28"/>
          <w:szCs w:val="28"/>
        </w:rPr>
      </w:pPr>
      <w:proofErr w:type="spellStart"/>
      <w:r w:rsidRPr="00087B2C">
        <w:rPr>
          <w:rFonts w:ascii="Times New Roman" w:hAnsi="Times New Roman" w:cs="Times New Roman"/>
          <w:sz w:val="28"/>
          <w:szCs w:val="28"/>
        </w:rPr>
        <w:t>Напівактивна</w:t>
      </w:r>
      <w:proofErr w:type="spellEnd"/>
      <w:r w:rsidRPr="00087B2C">
        <w:rPr>
          <w:rFonts w:ascii="Times New Roman" w:hAnsi="Times New Roman" w:cs="Times New Roman"/>
          <w:sz w:val="28"/>
          <w:szCs w:val="28"/>
        </w:rPr>
        <w:t xml:space="preserve"> (адаптивна) підвіска: це найпоширеніший тип, який може змінювати свою жорсткість (наприклад, за допомогою </w:t>
      </w:r>
      <w:proofErr w:type="spellStart"/>
      <w:r w:rsidRPr="00087B2C">
        <w:rPr>
          <w:rFonts w:ascii="Times New Roman" w:hAnsi="Times New Roman" w:cs="Times New Roman"/>
          <w:sz w:val="28"/>
          <w:szCs w:val="28"/>
        </w:rPr>
        <w:t>магнітореологічної</w:t>
      </w:r>
      <w:proofErr w:type="spellEnd"/>
      <w:r w:rsidRPr="00087B2C">
        <w:rPr>
          <w:rFonts w:ascii="Times New Roman" w:hAnsi="Times New Roman" w:cs="Times New Roman"/>
          <w:sz w:val="28"/>
          <w:szCs w:val="28"/>
        </w:rPr>
        <w:t xml:space="preserve"> рідини в амортизаторах), але не може додавати енергію в систему для підйому кузова.</w:t>
      </w:r>
    </w:p>
    <w:p w:rsidR="00087B2C" w:rsidRDefault="00087B2C" w:rsidP="007E5665">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t xml:space="preserve">Повністю активна підвіска: цей тип використовує потужні </w:t>
      </w:r>
      <w:proofErr w:type="spellStart"/>
      <w:r w:rsidRPr="00087B2C">
        <w:rPr>
          <w:rFonts w:ascii="Times New Roman" w:hAnsi="Times New Roman" w:cs="Times New Roman"/>
          <w:sz w:val="28"/>
          <w:szCs w:val="28"/>
        </w:rPr>
        <w:t>актуатори</w:t>
      </w:r>
      <w:proofErr w:type="spellEnd"/>
      <w:r w:rsidRPr="00087B2C">
        <w:rPr>
          <w:rFonts w:ascii="Times New Roman" w:hAnsi="Times New Roman" w:cs="Times New Roman"/>
          <w:sz w:val="28"/>
          <w:szCs w:val="28"/>
        </w:rPr>
        <w:t xml:space="preserve"> (гідравлічні, пневматичні або електромеханічні) для активного контролю положення кузова, навіть компенсуючи дію сили тяжіння, що забезпечує найвищий рівень комфорту та керованості, але є дорожчим та складнішим.</w:t>
      </w:r>
    </w:p>
    <w:p w:rsidR="006F0BDF" w:rsidRDefault="006F0BDF" w:rsidP="007E5665">
      <w:pPr>
        <w:shd w:val="clear" w:color="auto" w:fill="FFFFFF"/>
        <w:spacing w:after="0" w:line="360" w:lineRule="auto"/>
        <w:ind w:firstLine="709"/>
        <w:jc w:val="both"/>
        <w:rPr>
          <w:rFonts w:ascii="Times New Roman" w:hAnsi="Times New Roman" w:cs="Times New Roman"/>
          <w:sz w:val="28"/>
          <w:szCs w:val="28"/>
        </w:rPr>
      </w:pPr>
      <w:r w:rsidRPr="006F0BDF">
        <w:rPr>
          <w:rFonts w:ascii="Times New Roman" w:hAnsi="Times New Roman" w:cs="Times New Roman"/>
          <w:sz w:val="28"/>
          <w:szCs w:val="28"/>
        </w:rPr>
        <w:t xml:space="preserve">Висока вартість систем активного керування підвіскою на сучасному етапі обмежує їхнє поширення переважно автомобілями підвищеної комфортності та преміального сегмента. Такі системи інтегруються у моделі провідних виробників, зокрема Mercedes-Benz, BMW, </w:t>
      </w:r>
      <w:proofErr w:type="spellStart"/>
      <w:r w:rsidRPr="006F0BDF">
        <w:rPr>
          <w:rFonts w:ascii="Times New Roman" w:hAnsi="Times New Roman" w:cs="Times New Roman"/>
          <w:sz w:val="28"/>
          <w:szCs w:val="28"/>
        </w:rPr>
        <w:t>Opel</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Toyota</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Volkswagen</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Citroën</w:t>
      </w:r>
      <w:proofErr w:type="spellEnd"/>
      <w:r w:rsidRPr="006F0BDF">
        <w:rPr>
          <w:rFonts w:ascii="Times New Roman" w:hAnsi="Times New Roman" w:cs="Times New Roman"/>
          <w:sz w:val="28"/>
          <w:szCs w:val="28"/>
        </w:rPr>
        <w:t xml:space="preserve"> та інших.</w:t>
      </w:r>
    </w:p>
    <w:p w:rsidR="006F0BDF" w:rsidRPr="006F0BDF" w:rsidRDefault="006F0BDF" w:rsidP="007E5665">
      <w:pPr>
        <w:shd w:val="clear" w:color="auto" w:fill="FFFFFF"/>
        <w:spacing w:after="0" w:line="360" w:lineRule="auto"/>
        <w:ind w:firstLine="709"/>
        <w:jc w:val="both"/>
        <w:rPr>
          <w:rFonts w:ascii="Times New Roman" w:hAnsi="Times New Roman" w:cs="Times New Roman"/>
          <w:sz w:val="28"/>
          <w:szCs w:val="28"/>
        </w:rPr>
      </w:pPr>
      <w:r w:rsidRPr="006F0BDF">
        <w:rPr>
          <w:rFonts w:ascii="Times New Roman" w:hAnsi="Times New Roman" w:cs="Times New Roman"/>
          <w:sz w:val="28"/>
          <w:szCs w:val="28"/>
        </w:rPr>
        <w:t>Залежно від конструктивних особливостей та інженерної концепції, кожен виробник розробляє власні модифікації активної підвіски, що відрізняються алгоритмами керування, типами приводів та функціональними можливостями.</w:t>
      </w:r>
    </w:p>
    <w:p w:rsidR="006F0BDF" w:rsidRPr="006F0BDF" w:rsidRDefault="006F0BDF" w:rsidP="007E5665">
      <w:pPr>
        <w:shd w:val="clear" w:color="auto" w:fill="FFFFFF"/>
        <w:spacing w:after="0" w:line="360" w:lineRule="auto"/>
        <w:ind w:firstLine="709"/>
        <w:jc w:val="both"/>
        <w:rPr>
          <w:rFonts w:ascii="Times New Roman" w:hAnsi="Times New Roman" w:cs="Times New Roman"/>
          <w:sz w:val="28"/>
          <w:szCs w:val="28"/>
        </w:rPr>
      </w:pPr>
      <w:r w:rsidRPr="006F0BDF">
        <w:rPr>
          <w:rFonts w:ascii="Times New Roman" w:hAnsi="Times New Roman" w:cs="Times New Roman"/>
          <w:sz w:val="28"/>
          <w:szCs w:val="28"/>
        </w:rPr>
        <w:t>Приклади реалізації систем активного керування підвіскою:</w:t>
      </w:r>
    </w:p>
    <w:p w:rsidR="006F0BDF" w:rsidRPr="006F0BDF" w:rsidRDefault="006F0BDF" w:rsidP="007E5665">
      <w:pPr>
        <w:shd w:val="clear" w:color="auto" w:fill="FFFFFF"/>
        <w:spacing w:after="0" w:line="360" w:lineRule="auto"/>
        <w:ind w:firstLine="709"/>
        <w:jc w:val="both"/>
        <w:rPr>
          <w:rFonts w:ascii="Times New Roman" w:hAnsi="Times New Roman" w:cs="Times New Roman"/>
          <w:sz w:val="28"/>
          <w:szCs w:val="28"/>
        </w:rPr>
      </w:pPr>
      <w:proofErr w:type="spellStart"/>
      <w:r w:rsidRPr="006F0BDF">
        <w:rPr>
          <w:rFonts w:ascii="Times New Roman" w:hAnsi="Times New Roman" w:cs="Times New Roman"/>
          <w:sz w:val="28"/>
          <w:szCs w:val="28"/>
        </w:rPr>
        <w:t>Toyota</w:t>
      </w:r>
      <w:proofErr w:type="spellEnd"/>
      <w:r w:rsidRPr="006F0BDF">
        <w:rPr>
          <w:rFonts w:ascii="Times New Roman" w:hAnsi="Times New Roman" w:cs="Times New Roman"/>
          <w:sz w:val="28"/>
          <w:szCs w:val="28"/>
        </w:rPr>
        <w:t>/</w:t>
      </w:r>
      <w:proofErr w:type="spellStart"/>
      <w:r w:rsidRPr="006F0BDF">
        <w:rPr>
          <w:rFonts w:ascii="Times New Roman" w:hAnsi="Times New Roman" w:cs="Times New Roman"/>
          <w:sz w:val="28"/>
          <w:szCs w:val="28"/>
        </w:rPr>
        <w:t>Lexus</w:t>
      </w:r>
      <w:proofErr w:type="spellEnd"/>
      <w:r w:rsidRPr="006F0BDF">
        <w:rPr>
          <w:rFonts w:ascii="Times New Roman" w:hAnsi="Times New Roman" w:cs="Times New Roman"/>
          <w:sz w:val="28"/>
          <w:szCs w:val="28"/>
        </w:rPr>
        <w:t xml:space="preserve"> – </w:t>
      </w:r>
      <w:proofErr w:type="spellStart"/>
      <w:r w:rsidRPr="006F0BDF">
        <w:rPr>
          <w:rFonts w:ascii="Times New Roman" w:hAnsi="Times New Roman" w:cs="Times New Roman"/>
          <w:sz w:val="28"/>
          <w:szCs w:val="28"/>
        </w:rPr>
        <w:t>Adaptive</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Variable</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Suspension</w:t>
      </w:r>
      <w:proofErr w:type="spellEnd"/>
      <w:r w:rsidRPr="006F0BDF">
        <w:rPr>
          <w:rFonts w:ascii="Times New Roman" w:hAnsi="Times New Roman" w:cs="Times New Roman"/>
          <w:sz w:val="28"/>
          <w:szCs w:val="28"/>
        </w:rPr>
        <w:t xml:space="preserve"> (AVS): забезпечує зміну жорсткості амортизаторів відповідно до умов руху.</w:t>
      </w:r>
    </w:p>
    <w:p w:rsidR="006F0BDF" w:rsidRPr="006F0BDF" w:rsidRDefault="006F0BDF" w:rsidP="007E5665">
      <w:pPr>
        <w:shd w:val="clear" w:color="auto" w:fill="FFFFFF"/>
        <w:spacing w:after="0" w:line="360" w:lineRule="auto"/>
        <w:ind w:firstLine="709"/>
        <w:jc w:val="both"/>
        <w:rPr>
          <w:rFonts w:ascii="Times New Roman" w:hAnsi="Times New Roman" w:cs="Times New Roman"/>
          <w:sz w:val="28"/>
          <w:szCs w:val="28"/>
        </w:rPr>
      </w:pPr>
      <w:r w:rsidRPr="006F0BDF">
        <w:rPr>
          <w:rFonts w:ascii="Times New Roman" w:hAnsi="Times New Roman" w:cs="Times New Roman"/>
          <w:sz w:val="28"/>
          <w:szCs w:val="28"/>
        </w:rPr>
        <w:lastRenderedPageBreak/>
        <w:t xml:space="preserve">BMW – </w:t>
      </w:r>
      <w:proofErr w:type="spellStart"/>
      <w:r w:rsidRPr="006F0BDF">
        <w:rPr>
          <w:rFonts w:ascii="Times New Roman" w:hAnsi="Times New Roman" w:cs="Times New Roman"/>
          <w:sz w:val="28"/>
          <w:szCs w:val="28"/>
        </w:rPr>
        <w:t>Adaptive</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Drive</w:t>
      </w:r>
      <w:proofErr w:type="spellEnd"/>
      <w:r w:rsidRPr="006F0BDF">
        <w:rPr>
          <w:rFonts w:ascii="Times New Roman" w:hAnsi="Times New Roman" w:cs="Times New Roman"/>
          <w:sz w:val="28"/>
          <w:szCs w:val="28"/>
        </w:rPr>
        <w:t>: електронна система регулювання амортизаторів, що дозволяє водієві обирати режими «нормальний», «комфортний» або «спортивний».</w:t>
      </w:r>
    </w:p>
    <w:p w:rsidR="006F0BDF" w:rsidRPr="006F0BDF" w:rsidRDefault="006F0BDF" w:rsidP="007E5665">
      <w:pPr>
        <w:shd w:val="clear" w:color="auto" w:fill="FFFFFF"/>
        <w:spacing w:after="0" w:line="360" w:lineRule="auto"/>
        <w:ind w:firstLine="709"/>
        <w:jc w:val="both"/>
        <w:rPr>
          <w:rFonts w:ascii="Times New Roman" w:hAnsi="Times New Roman" w:cs="Times New Roman"/>
          <w:sz w:val="28"/>
          <w:szCs w:val="28"/>
        </w:rPr>
      </w:pPr>
      <w:proofErr w:type="spellStart"/>
      <w:r w:rsidRPr="006F0BDF">
        <w:rPr>
          <w:rFonts w:ascii="Times New Roman" w:hAnsi="Times New Roman" w:cs="Times New Roman"/>
          <w:sz w:val="28"/>
          <w:szCs w:val="28"/>
        </w:rPr>
        <w:t>Opel</w:t>
      </w:r>
      <w:proofErr w:type="spellEnd"/>
      <w:r w:rsidRPr="006F0BDF">
        <w:rPr>
          <w:rFonts w:ascii="Times New Roman" w:hAnsi="Times New Roman" w:cs="Times New Roman"/>
          <w:sz w:val="28"/>
          <w:szCs w:val="28"/>
        </w:rPr>
        <w:t xml:space="preserve"> – </w:t>
      </w:r>
      <w:proofErr w:type="spellStart"/>
      <w:r w:rsidRPr="006F0BDF">
        <w:rPr>
          <w:rFonts w:ascii="Times New Roman" w:hAnsi="Times New Roman" w:cs="Times New Roman"/>
          <w:sz w:val="28"/>
          <w:szCs w:val="28"/>
        </w:rPr>
        <w:t>Continuous</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Damping</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Control</w:t>
      </w:r>
      <w:proofErr w:type="spellEnd"/>
      <w:r w:rsidRPr="006F0BDF">
        <w:rPr>
          <w:rFonts w:ascii="Times New Roman" w:hAnsi="Times New Roman" w:cs="Times New Roman"/>
          <w:sz w:val="28"/>
          <w:szCs w:val="28"/>
        </w:rPr>
        <w:t xml:space="preserve"> (CDC/DSS): забезпечує незалежне регулювання параметрів амортизаторів; нове покоління </w:t>
      </w:r>
      <w:proofErr w:type="spellStart"/>
      <w:r w:rsidRPr="006F0BDF">
        <w:rPr>
          <w:rFonts w:ascii="Times New Roman" w:hAnsi="Times New Roman" w:cs="Times New Roman"/>
          <w:sz w:val="28"/>
          <w:szCs w:val="28"/>
        </w:rPr>
        <w:t>FlexRide</w:t>
      </w:r>
      <w:proofErr w:type="spellEnd"/>
      <w:r w:rsidRPr="006F0BDF">
        <w:rPr>
          <w:rFonts w:ascii="Times New Roman" w:hAnsi="Times New Roman" w:cs="Times New Roman"/>
          <w:sz w:val="28"/>
          <w:szCs w:val="28"/>
        </w:rPr>
        <w:t xml:space="preserve"> дозволяє змінювати режим одним натисканням кнопки.</w:t>
      </w:r>
    </w:p>
    <w:p w:rsidR="006F0BDF" w:rsidRPr="006F0BDF" w:rsidRDefault="006F0BDF" w:rsidP="007E5665">
      <w:pPr>
        <w:shd w:val="clear" w:color="auto" w:fill="FFFFFF"/>
        <w:spacing w:after="0" w:line="360" w:lineRule="auto"/>
        <w:ind w:firstLine="709"/>
        <w:jc w:val="both"/>
        <w:rPr>
          <w:rFonts w:ascii="Times New Roman" w:hAnsi="Times New Roman" w:cs="Times New Roman"/>
          <w:sz w:val="28"/>
          <w:szCs w:val="28"/>
        </w:rPr>
      </w:pPr>
      <w:proofErr w:type="spellStart"/>
      <w:r w:rsidRPr="006F0BDF">
        <w:rPr>
          <w:rFonts w:ascii="Times New Roman" w:hAnsi="Times New Roman" w:cs="Times New Roman"/>
          <w:sz w:val="28"/>
          <w:szCs w:val="28"/>
        </w:rPr>
        <w:t>Porsche</w:t>
      </w:r>
      <w:proofErr w:type="spellEnd"/>
      <w:r w:rsidRPr="006F0BDF">
        <w:rPr>
          <w:rFonts w:ascii="Times New Roman" w:hAnsi="Times New Roman" w:cs="Times New Roman"/>
          <w:sz w:val="28"/>
          <w:szCs w:val="28"/>
        </w:rPr>
        <w:t xml:space="preserve"> – </w:t>
      </w:r>
      <w:proofErr w:type="spellStart"/>
      <w:r w:rsidRPr="006F0BDF">
        <w:rPr>
          <w:rFonts w:ascii="Times New Roman" w:hAnsi="Times New Roman" w:cs="Times New Roman"/>
          <w:sz w:val="28"/>
          <w:szCs w:val="28"/>
        </w:rPr>
        <w:t>Porsche</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Active</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Suspension</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Management</w:t>
      </w:r>
      <w:proofErr w:type="spellEnd"/>
      <w:r w:rsidRPr="006F0BDF">
        <w:rPr>
          <w:rFonts w:ascii="Times New Roman" w:hAnsi="Times New Roman" w:cs="Times New Roman"/>
          <w:sz w:val="28"/>
          <w:szCs w:val="28"/>
        </w:rPr>
        <w:t xml:space="preserve"> (PASM): інтегрована система, що регулює жорсткість амортизаторів та дорожній просвіт, взаємодіючи з усіма колесами автомобіля.</w:t>
      </w:r>
    </w:p>
    <w:p w:rsidR="006F0BDF" w:rsidRPr="006F0BDF" w:rsidRDefault="006F0BDF" w:rsidP="007E5665">
      <w:pPr>
        <w:shd w:val="clear" w:color="auto" w:fill="FFFFFF"/>
        <w:spacing w:after="0" w:line="360" w:lineRule="auto"/>
        <w:ind w:firstLine="709"/>
        <w:jc w:val="both"/>
        <w:rPr>
          <w:rFonts w:ascii="Times New Roman" w:hAnsi="Times New Roman" w:cs="Times New Roman"/>
          <w:sz w:val="28"/>
          <w:szCs w:val="28"/>
        </w:rPr>
      </w:pPr>
      <w:r w:rsidRPr="006F0BDF">
        <w:rPr>
          <w:rFonts w:ascii="Times New Roman" w:hAnsi="Times New Roman" w:cs="Times New Roman"/>
          <w:sz w:val="28"/>
          <w:szCs w:val="28"/>
        </w:rPr>
        <w:t xml:space="preserve">Mercedes-Benz – </w:t>
      </w:r>
      <w:proofErr w:type="spellStart"/>
      <w:r w:rsidRPr="006F0BDF">
        <w:rPr>
          <w:rFonts w:ascii="Times New Roman" w:hAnsi="Times New Roman" w:cs="Times New Roman"/>
          <w:sz w:val="28"/>
          <w:szCs w:val="28"/>
        </w:rPr>
        <w:t>Adaptive</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Damping</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System</w:t>
      </w:r>
      <w:proofErr w:type="spellEnd"/>
      <w:r w:rsidRPr="006F0BDF">
        <w:rPr>
          <w:rFonts w:ascii="Times New Roman" w:hAnsi="Times New Roman" w:cs="Times New Roman"/>
          <w:sz w:val="28"/>
          <w:szCs w:val="28"/>
        </w:rPr>
        <w:t xml:space="preserve"> (ADS): використовує гідравлічні циліндри під високим тиском, керовані електронною системою з 13 датчиками (положення кузова, поздовжні та поперечні прискорення, вертикальні коливання тощо). Система мінімізує крен кузова та автоматично регулює висоту (наприклад, зниження на 11 мм при швидкості понад 60 км/</w:t>
      </w:r>
      <w:proofErr w:type="spellStart"/>
      <w:r w:rsidRPr="006F0BDF">
        <w:rPr>
          <w:rFonts w:ascii="Times New Roman" w:hAnsi="Times New Roman" w:cs="Times New Roman"/>
          <w:sz w:val="28"/>
          <w:szCs w:val="28"/>
        </w:rPr>
        <w:t>год</w:t>
      </w:r>
      <w:proofErr w:type="spellEnd"/>
      <w:r w:rsidRPr="006F0BDF">
        <w:rPr>
          <w:rFonts w:ascii="Times New Roman" w:hAnsi="Times New Roman" w:cs="Times New Roman"/>
          <w:sz w:val="28"/>
          <w:szCs w:val="28"/>
        </w:rPr>
        <w:t>).</w:t>
      </w:r>
    </w:p>
    <w:p w:rsidR="006F0BDF" w:rsidRDefault="00DF570A" w:rsidP="007E5665">
      <w:pPr>
        <w:shd w:val="clear" w:color="auto" w:fill="FFFFFF"/>
        <w:spacing w:after="0" w:line="360" w:lineRule="auto"/>
        <w:ind w:firstLine="426"/>
        <w:jc w:val="both"/>
      </w:pPr>
      <w:r w:rsidRPr="00DF570A">
        <w:rPr>
          <w:rFonts w:ascii="Times New Roman" w:hAnsi="Times New Roman" w:cs="Times New Roman"/>
          <w:b/>
          <w:sz w:val="28"/>
          <w:szCs w:val="28"/>
        </w:rPr>
        <w:t>Таблиця 1.2.</w:t>
      </w:r>
      <w:r>
        <w:rPr>
          <w:rFonts w:ascii="Times New Roman" w:hAnsi="Times New Roman" w:cs="Times New Roman"/>
          <w:sz w:val="28"/>
          <w:szCs w:val="28"/>
        </w:rPr>
        <w:t xml:space="preserve"> </w:t>
      </w:r>
      <w:r w:rsidRPr="00DF570A">
        <w:rPr>
          <w:rFonts w:ascii="Times New Roman" w:hAnsi="Times New Roman" w:cs="Times New Roman"/>
          <w:sz w:val="28"/>
          <w:szCs w:val="28"/>
        </w:rPr>
        <w:t>Порівняльна таблиця систем активної підвіски</w:t>
      </w:r>
    </w:p>
    <w:tbl>
      <w:tblPr>
        <w:tblStyle w:val="aa"/>
        <w:tblW w:w="10031" w:type="dxa"/>
        <w:tblInd w:w="250" w:type="dxa"/>
        <w:tblLayout w:type="fixed"/>
        <w:tblLook w:val="04A0" w:firstRow="1" w:lastRow="0" w:firstColumn="1" w:lastColumn="0" w:noHBand="0" w:noVBand="1"/>
      </w:tblPr>
      <w:tblGrid>
        <w:gridCol w:w="1548"/>
        <w:gridCol w:w="1821"/>
        <w:gridCol w:w="1134"/>
        <w:gridCol w:w="1995"/>
        <w:gridCol w:w="1801"/>
        <w:gridCol w:w="1732"/>
      </w:tblGrid>
      <w:tr w:rsidR="00DF570A" w:rsidRPr="00DF570A" w:rsidTr="007E5665">
        <w:tc>
          <w:tcPr>
            <w:tcW w:w="1548" w:type="dxa"/>
          </w:tcPr>
          <w:p w:rsidR="00DF570A" w:rsidRPr="00DF570A" w:rsidRDefault="00DF570A" w:rsidP="00DF570A">
            <w:pPr>
              <w:jc w:val="center"/>
              <w:rPr>
                <w:rFonts w:ascii="Times New Roman" w:hAnsi="Times New Roman" w:cs="Times New Roman"/>
                <w:sz w:val="26"/>
                <w:szCs w:val="26"/>
              </w:rPr>
            </w:pPr>
            <w:r w:rsidRPr="00DF570A">
              <w:rPr>
                <w:rFonts w:ascii="Times New Roman" w:hAnsi="Times New Roman" w:cs="Times New Roman"/>
                <w:sz w:val="26"/>
                <w:szCs w:val="26"/>
              </w:rPr>
              <w:t>Виробник / Система</w:t>
            </w:r>
          </w:p>
        </w:tc>
        <w:tc>
          <w:tcPr>
            <w:tcW w:w="1821" w:type="dxa"/>
          </w:tcPr>
          <w:p w:rsidR="00DF570A" w:rsidRPr="00DF570A" w:rsidRDefault="00DF570A" w:rsidP="00DF570A">
            <w:pPr>
              <w:jc w:val="center"/>
              <w:rPr>
                <w:rFonts w:ascii="Times New Roman" w:hAnsi="Times New Roman" w:cs="Times New Roman"/>
                <w:sz w:val="26"/>
                <w:szCs w:val="26"/>
              </w:rPr>
            </w:pPr>
            <w:r w:rsidRPr="00DF570A">
              <w:rPr>
                <w:rFonts w:ascii="Times New Roman" w:hAnsi="Times New Roman" w:cs="Times New Roman"/>
                <w:sz w:val="26"/>
                <w:szCs w:val="26"/>
              </w:rPr>
              <w:t>Тип приводу</w:t>
            </w:r>
          </w:p>
        </w:tc>
        <w:tc>
          <w:tcPr>
            <w:tcW w:w="1134" w:type="dxa"/>
          </w:tcPr>
          <w:p w:rsidR="00DF570A" w:rsidRPr="00DF570A" w:rsidRDefault="00DF570A" w:rsidP="00DF570A">
            <w:pPr>
              <w:jc w:val="center"/>
              <w:rPr>
                <w:rFonts w:ascii="Times New Roman" w:hAnsi="Times New Roman" w:cs="Times New Roman"/>
                <w:sz w:val="26"/>
                <w:szCs w:val="26"/>
              </w:rPr>
            </w:pPr>
            <w:proofErr w:type="spellStart"/>
            <w:r w:rsidRPr="00DF570A">
              <w:rPr>
                <w:rFonts w:ascii="Times New Roman" w:hAnsi="Times New Roman" w:cs="Times New Roman"/>
                <w:sz w:val="26"/>
                <w:szCs w:val="26"/>
              </w:rPr>
              <w:t>Кільк</w:t>
            </w:r>
            <w:proofErr w:type="spellEnd"/>
            <w:r w:rsidRPr="00DF570A">
              <w:rPr>
                <w:rFonts w:ascii="Times New Roman" w:hAnsi="Times New Roman" w:cs="Times New Roman"/>
                <w:sz w:val="26"/>
                <w:szCs w:val="26"/>
              </w:rPr>
              <w:t>.</w:t>
            </w:r>
          </w:p>
          <w:p w:rsidR="00DF570A" w:rsidRPr="00DF570A" w:rsidRDefault="00DF570A" w:rsidP="00DF570A">
            <w:pPr>
              <w:ind w:left="-108" w:right="-108"/>
              <w:jc w:val="center"/>
              <w:rPr>
                <w:rFonts w:ascii="Times New Roman" w:hAnsi="Times New Roman" w:cs="Times New Roman"/>
                <w:sz w:val="26"/>
                <w:szCs w:val="26"/>
              </w:rPr>
            </w:pPr>
            <w:r w:rsidRPr="00DF570A">
              <w:rPr>
                <w:rFonts w:ascii="Times New Roman" w:hAnsi="Times New Roman" w:cs="Times New Roman"/>
                <w:sz w:val="26"/>
                <w:szCs w:val="26"/>
              </w:rPr>
              <w:t>сенсорів</w:t>
            </w:r>
          </w:p>
        </w:tc>
        <w:tc>
          <w:tcPr>
            <w:tcW w:w="1995" w:type="dxa"/>
          </w:tcPr>
          <w:p w:rsidR="00DF570A" w:rsidRPr="00DF570A" w:rsidRDefault="00DF570A" w:rsidP="00DF570A">
            <w:pPr>
              <w:jc w:val="center"/>
              <w:rPr>
                <w:rFonts w:ascii="Times New Roman" w:hAnsi="Times New Roman" w:cs="Times New Roman"/>
                <w:sz w:val="26"/>
                <w:szCs w:val="26"/>
              </w:rPr>
            </w:pPr>
            <w:r w:rsidRPr="00DF570A">
              <w:rPr>
                <w:rFonts w:ascii="Times New Roman" w:hAnsi="Times New Roman" w:cs="Times New Roman"/>
                <w:sz w:val="26"/>
                <w:szCs w:val="26"/>
              </w:rPr>
              <w:t>Основні функції</w:t>
            </w:r>
          </w:p>
        </w:tc>
        <w:tc>
          <w:tcPr>
            <w:tcW w:w="1801" w:type="dxa"/>
          </w:tcPr>
          <w:p w:rsidR="00DF570A" w:rsidRPr="00DF570A" w:rsidRDefault="00DF570A" w:rsidP="00DF570A">
            <w:pPr>
              <w:jc w:val="center"/>
              <w:rPr>
                <w:rFonts w:ascii="Times New Roman" w:hAnsi="Times New Roman" w:cs="Times New Roman"/>
                <w:sz w:val="26"/>
                <w:szCs w:val="26"/>
              </w:rPr>
            </w:pPr>
            <w:r w:rsidRPr="00DF570A">
              <w:rPr>
                <w:rFonts w:ascii="Times New Roman" w:hAnsi="Times New Roman" w:cs="Times New Roman"/>
                <w:sz w:val="26"/>
                <w:szCs w:val="26"/>
              </w:rPr>
              <w:t>Рівень енергетичної ефективності</w:t>
            </w:r>
          </w:p>
        </w:tc>
        <w:tc>
          <w:tcPr>
            <w:tcW w:w="1732" w:type="dxa"/>
          </w:tcPr>
          <w:p w:rsidR="00DF570A" w:rsidRPr="00DF570A" w:rsidRDefault="00DF570A" w:rsidP="00DF570A">
            <w:pPr>
              <w:jc w:val="center"/>
              <w:rPr>
                <w:rFonts w:ascii="Times New Roman" w:hAnsi="Times New Roman" w:cs="Times New Roman"/>
                <w:sz w:val="26"/>
                <w:szCs w:val="26"/>
              </w:rPr>
            </w:pPr>
            <w:r w:rsidRPr="00DF570A">
              <w:rPr>
                <w:rFonts w:ascii="Times New Roman" w:hAnsi="Times New Roman" w:cs="Times New Roman"/>
                <w:sz w:val="26"/>
                <w:szCs w:val="26"/>
              </w:rPr>
              <w:t>Особливості застосування</w:t>
            </w:r>
          </w:p>
        </w:tc>
      </w:tr>
      <w:tr w:rsidR="00DF570A" w:rsidRPr="00DF570A" w:rsidTr="007E5665">
        <w:tc>
          <w:tcPr>
            <w:tcW w:w="1548" w:type="dxa"/>
          </w:tcPr>
          <w:p w:rsidR="00DF570A" w:rsidRPr="00DF570A" w:rsidRDefault="00DF570A" w:rsidP="00DF570A">
            <w:pPr>
              <w:rPr>
                <w:rFonts w:ascii="Times New Roman" w:hAnsi="Times New Roman" w:cs="Times New Roman"/>
                <w:sz w:val="26"/>
                <w:szCs w:val="26"/>
              </w:rPr>
            </w:pPr>
            <w:proofErr w:type="spellStart"/>
            <w:r w:rsidRPr="00DF570A">
              <w:rPr>
                <w:rFonts w:ascii="Times New Roman" w:hAnsi="Times New Roman" w:cs="Times New Roman"/>
                <w:sz w:val="26"/>
                <w:szCs w:val="26"/>
              </w:rPr>
              <w:t>Toyota</w:t>
            </w:r>
            <w:proofErr w:type="spellEnd"/>
            <w:r w:rsidRPr="00DF570A">
              <w:rPr>
                <w:rFonts w:ascii="Times New Roman" w:hAnsi="Times New Roman" w:cs="Times New Roman"/>
                <w:sz w:val="26"/>
                <w:szCs w:val="26"/>
              </w:rPr>
              <w:t xml:space="preserve"> / </w:t>
            </w:r>
            <w:proofErr w:type="spellStart"/>
            <w:r w:rsidRPr="00DF570A">
              <w:rPr>
                <w:rFonts w:ascii="Times New Roman" w:hAnsi="Times New Roman" w:cs="Times New Roman"/>
                <w:sz w:val="26"/>
                <w:szCs w:val="26"/>
              </w:rPr>
              <w:t>Lexus</w:t>
            </w:r>
            <w:proofErr w:type="spellEnd"/>
            <w:r w:rsidRPr="00DF570A">
              <w:rPr>
                <w:rFonts w:ascii="Times New Roman" w:hAnsi="Times New Roman" w:cs="Times New Roman"/>
                <w:sz w:val="26"/>
                <w:szCs w:val="26"/>
              </w:rPr>
              <w:t xml:space="preserve"> – AVS</w:t>
            </w:r>
          </w:p>
        </w:tc>
        <w:tc>
          <w:tcPr>
            <w:tcW w:w="1821" w:type="dxa"/>
          </w:tcPr>
          <w:p w:rsidR="00DF570A" w:rsidRPr="00DF570A" w:rsidRDefault="00DF570A" w:rsidP="00DF570A">
            <w:pPr>
              <w:ind w:right="-108"/>
              <w:rPr>
                <w:rFonts w:ascii="Times New Roman" w:hAnsi="Times New Roman" w:cs="Times New Roman"/>
                <w:sz w:val="26"/>
                <w:szCs w:val="26"/>
              </w:rPr>
            </w:pPr>
            <w:proofErr w:type="spellStart"/>
            <w:r w:rsidRPr="00DF570A">
              <w:rPr>
                <w:rFonts w:ascii="Times New Roman" w:hAnsi="Times New Roman" w:cs="Times New Roman"/>
                <w:sz w:val="26"/>
                <w:szCs w:val="26"/>
              </w:rPr>
              <w:t>Електронно</w:t>
            </w:r>
            <w:r w:rsidRPr="00DF570A">
              <w:rPr>
                <w:rFonts w:ascii="Times New Roman" w:hAnsi="Times New Roman" w:cs="Times New Roman"/>
                <w:sz w:val="26"/>
                <w:szCs w:val="26"/>
              </w:rPr>
              <w:noBreakHyphen/>
            </w:r>
            <w:proofErr w:type="spellEnd"/>
          </w:p>
          <w:p w:rsidR="00DF570A" w:rsidRPr="00DF570A" w:rsidRDefault="00DF570A" w:rsidP="00DF570A">
            <w:pPr>
              <w:ind w:right="-108"/>
              <w:rPr>
                <w:rFonts w:ascii="Times New Roman" w:hAnsi="Times New Roman" w:cs="Times New Roman"/>
                <w:sz w:val="26"/>
                <w:szCs w:val="26"/>
              </w:rPr>
            </w:pPr>
            <w:r w:rsidRPr="00DF570A">
              <w:rPr>
                <w:rFonts w:ascii="Times New Roman" w:hAnsi="Times New Roman" w:cs="Times New Roman"/>
                <w:sz w:val="26"/>
                <w:szCs w:val="26"/>
              </w:rPr>
              <w:t>керовані амортизатори</w:t>
            </w:r>
          </w:p>
        </w:tc>
        <w:tc>
          <w:tcPr>
            <w:tcW w:w="1134"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6–8</w:t>
            </w:r>
          </w:p>
        </w:tc>
        <w:tc>
          <w:tcPr>
            <w:tcW w:w="1995"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Регулювання жорсткості амортизаторів</w:t>
            </w:r>
          </w:p>
        </w:tc>
        <w:tc>
          <w:tcPr>
            <w:tcW w:w="1801"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Середній</w:t>
            </w:r>
          </w:p>
        </w:tc>
        <w:tc>
          <w:tcPr>
            <w:tcW w:w="1732"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Використовується у моделях середнього та преміального класу</w:t>
            </w:r>
          </w:p>
        </w:tc>
      </w:tr>
      <w:tr w:rsidR="00DF570A" w:rsidRPr="00DF570A" w:rsidTr="007E5665">
        <w:tc>
          <w:tcPr>
            <w:tcW w:w="1548"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 xml:space="preserve">BMW – </w:t>
            </w:r>
            <w:proofErr w:type="spellStart"/>
            <w:r w:rsidRPr="00DF570A">
              <w:rPr>
                <w:rFonts w:ascii="Times New Roman" w:hAnsi="Times New Roman" w:cs="Times New Roman"/>
                <w:sz w:val="26"/>
                <w:szCs w:val="26"/>
              </w:rPr>
              <w:t>Adaptive</w:t>
            </w:r>
            <w:proofErr w:type="spellEnd"/>
            <w:r w:rsidRPr="00DF570A">
              <w:rPr>
                <w:rFonts w:ascii="Times New Roman" w:hAnsi="Times New Roman" w:cs="Times New Roman"/>
                <w:sz w:val="26"/>
                <w:szCs w:val="26"/>
              </w:rPr>
              <w:t xml:space="preserve"> </w:t>
            </w:r>
            <w:proofErr w:type="spellStart"/>
            <w:r w:rsidRPr="00DF570A">
              <w:rPr>
                <w:rFonts w:ascii="Times New Roman" w:hAnsi="Times New Roman" w:cs="Times New Roman"/>
                <w:sz w:val="26"/>
                <w:szCs w:val="26"/>
              </w:rPr>
              <w:t>Drive</w:t>
            </w:r>
            <w:proofErr w:type="spellEnd"/>
          </w:p>
        </w:tc>
        <w:tc>
          <w:tcPr>
            <w:tcW w:w="1821" w:type="dxa"/>
          </w:tcPr>
          <w:p w:rsidR="00DF570A" w:rsidRPr="00DF570A" w:rsidRDefault="00DF570A" w:rsidP="00DF570A">
            <w:pPr>
              <w:ind w:right="-108"/>
              <w:rPr>
                <w:rFonts w:ascii="Times New Roman" w:hAnsi="Times New Roman" w:cs="Times New Roman"/>
                <w:sz w:val="26"/>
                <w:szCs w:val="26"/>
              </w:rPr>
            </w:pPr>
            <w:proofErr w:type="spellStart"/>
            <w:r w:rsidRPr="00DF570A">
              <w:rPr>
                <w:rFonts w:ascii="Times New Roman" w:hAnsi="Times New Roman" w:cs="Times New Roman"/>
                <w:sz w:val="26"/>
                <w:szCs w:val="26"/>
              </w:rPr>
              <w:t>Електронно</w:t>
            </w:r>
            <w:r w:rsidRPr="00DF570A">
              <w:rPr>
                <w:rFonts w:ascii="Times New Roman" w:hAnsi="Times New Roman" w:cs="Times New Roman"/>
                <w:sz w:val="26"/>
                <w:szCs w:val="26"/>
              </w:rPr>
              <w:noBreakHyphen/>
            </w:r>
            <w:proofErr w:type="spellEnd"/>
          </w:p>
          <w:p w:rsidR="00DF570A" w:rsidRPr="00DF570A" w:rsidRDefault="00DF570A" w:rsidP="00DF570A">
            <w:pPr>
              <w:ind w:right="-108"/>
              <w:rPr>
                <w:rFonts w:ascii="Times New Roman" w:hAnsi="Times New Roman" w:cs="Times New Roman"/>
                <w:sz w:val="26"/>
                <w:szCs w:val="26"/>
              </w:rPr>
            </w:pPr>
            <w:r w:rsidRPr="00DF570A">
              <w:rPr>
                <w:rFonts w:ascii="Times New Roman" w:hAnsi="Times New Roman" w:cs="Times New Roman"/>
                <w:sz w:val="26"/>
                <w:szCs w:val="26"/>
              </w:rPr>
              <w:t>гідравлічний</w:t>
            </w:r>
          </w:p>
        </w:tc>
        <w:tc>
          <w:tcPr>
            <w:tcW w:w="1134"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8–10</w:t>
            </w:r>
          </w:p>
        </w:tc>
        <w:tc>
          <w:tcPr>
            <w:tcW w:w="1995"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Зміна режимів (нормальний, комфортний, спортивний)</w:t>
            </w:r>
          </w:p>
        </w:tc>
        <w:tc>
          <w:tcPr>
            <w:tcW w:w="1801"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Середній–високий</w:t>
            </w:r>
          </w:p>
        </w:tc>
        <w:tc>
          <w:tcPr>
            <w:tcW w:w="1732"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Орієнтовано на баланс комфорту та спортивної динаміки</w:t>
            </w:r>
          </w:p>
        </w:tc>
      </w:tr>
      <w:tr w:rsidR="00DF570A" w:rsidRPr="00DF570A" w:rsidTr="007E5665">
        <w:tc>
          <w:tcPr>
            <w:tcW w:w="1548" w:type="dxa"/>
          </w:tcPr>
          <w:p w:rsidR="00DF570A" w:rsidRPr="00DF570A" w:rsidRDefault="00DF570A" w:rsidP="00DF570A">
            <w:pPr>
              <w:tabs>
                <w:tab w:val="left" w:pos="787"/>
              </w:tabs>
              <w:rPr>
                <w:rFonts w:ascii="Times New Roman" w:hAnsi="Times New Roman" w:cs="Times New Roman"/>
                <w:sz w:val="26"/>
                <w:szCs w:val="26"/>
              </w:rPr>
            </w:pPr>
            <w:proofErr w:type="spellStart"/>
            <w:r w:rsidRPr="00DF570A">
              <w:rPr>
                <w:rFonts w:ascii="Times New Roman" w:hAnsi="Times New Roman" w:cs="Times New Roman"/>
                <w:sz w:val="26"/>
                <w:szCs w:val="26"/>
              </w:rPr>
              <w:t>Opel</w:t>
            </w:r>
            <w:proofErr w:type="spellEnd"/>
            <w:r w:rsidRPr="00DF570A">
              <w:rPr>
                <w:rFonts w:ascii="Times New Roman" w:hAnsi="Times New Roman" w:cs="Times New Roman"/>
                <w:sz w:val="26"/>
                <w:szCs w:val="26"/>
              </w:rPr>
              <w:t xml:space="preserve"> – CDC/DSS, </w:t>
            </w:r>
            <w:proofErr w:type="spellStart"/>
            <w:r w:rsidRPr="00DF570A">
              <w:rPr>
                <w:rFonts w:ascii="Times New Roman" w:hAnsi="Times New Roman" w:cs="Times New Roman"/>
                <w:sz w:val="26"/>
                <w:szCs w:val="26"/>
              </w:rPr>
              <w:t>FlexRide</w:t>
            </w:r>
            <w:proofErr w:type="spellEnd"/>
          </w:p>
        </w:tc>
        <w:tc>
          <w:tcPr>
            <w:tcW w:w="1821" w:type="dxa"/>
          </w:tcPr>
          <w:p w:rsidR="00DF570A" w:rsidRPr="00DF570A" w:rsidRDefault="00DF570A" w:rsidP="00DF570A">
            <w:pPr>
              <w:ind w:right="-108"/>
              <w:rPr>
                <w:rFonts w:ascii="Times New Roman" w:hAnsi="Times New Roman" w:cs="Times New Roman"/>
                <w:sz w:val="26"/>
                <w:szCs w:val="26"/>
              </w:rPr>
            </w:pPr>
            <w:proofErr w:type="spellStart"/>
            <w:r w:rsidRPr="00DF570A">
              <w:rPr>
                <w:rFonts w:ascii="Times New Roman" w:hAnsi="Times New Roman" w:cs="Times New Roman"/>
                <w:sz w:val="26"/>
                <w:szCs w:val="26"/>
              </w:rPr>
              <w:t>Електронно</w:t>
            </w:r>
            <w:r w:rsidRPr="00DF570A">
              <w:rPr>
                <w:rFonts w:ascii="Times New Roman" w:hAnsi="Times New Roman" w:cs="Times New Roman"/>
                <w:sz w:val="26"/>
                <w:szCs w:val="26"/>
              </w:rPr>
              <w:noBreakHyphen/>
            </w:r>
            <w:proofErr w:type="spellEnd"/>
          </w:p>
          <w:p w:rsidR="00DF570A" w:rsidRPr="00DF570A" w:rsidRDefault="00DF570A" w:rsidP="00DF570A">
            <w:pPr>
              <w:ind w:right="-108"/>
              <w:rPr>
                <w:rFonts w:ascii="Times New Roman" w:hAnsi="Times New Roman" w:cs="Times New Roman"/>
                <w:sz w:val="26"/>
                <w:szCs w:val="26"/>
              </w:rPr>
            </w:pPr>
            <w:r w:rsidRPr="00DF570A">
              <w:rPr>
                <w:rFonts w:ascii="Times New Roman" w:hAnsi="Times New Roman" w:cs="Times New Roman"/>
                <w:sz w:val="26"/>
                <w:szCs w:val="26"/>
              </w:rPr>
              <w:t>керовані амортизатори</w:t>
            </w:r>
          </w:p>
        </w:tc>
        <w:tc>
          <w:tcPr>
            <w:tcW w:w="1134"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6–8</w:t>
            </w:r>
          </w:p>
          <w:p w:rsidR="00DF570A" w:rsidRPr="00DF570A" w:rsidRDefault="00DF570A" w:rsidP="00DF570A">
            <w:pPr>
              <w:rPr>
                <w:rFonts w:ascii="Times New Roman" w:hAnsi="Times New Roman" w:cs="Times New Roman"/>
                <w:sz w:val="26"/>
                <w:szCs w:val="26"/>
              </w:rPr>
            </w:pPr>
          </w:p>
        </w:tc>
        <w:tc>
          <w:tcPr>
            <w:tcW w:w="1995"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Незалежне регулювання амортизаторів; вибір режиму кнопкою</w:t>
            </w:r>
          </w:p>
        </w:tc>
        <w:tc>
          <w:tcPr>
            <w:tcW w:w="1801"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Середній</w:t>
            </w:r>
          </w:p>
        </w:tc>
        <w:tc>
          <w:tcPr>
            <w:tcW w:w="1732"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Гнучка адаптація під різні стилі водіння</w:t>
            </w:r>
          </w:p>
        </w:tc>
      </w:tr>
      <w:tr w:rsidR="00DF570A" w:rsidRPr="00DF570A" w:rsidTr="007E5665">
        <w:tc>
          <w:tcPr>
            <w:tcW w:w="1548" w:type="dxa"/>
          </w:tcPr>
          <w:p w:rsidR="00DF570A" w:rsidRPr="00DF570A" w:rsidRDefault="00DF570A" w:rsidP="00DF570A">
            <w:pPr>
              <w:rPr>
                <w:rFonts w:ascii="Times New Roman" w:hAnsi="Times New Roman" w:cs="Times New Roman"/>
                <w:sz w:val="26"/>
                <w:szCs w:val="26"/>
              </w:rPr>
            </w:pPr>
            <w:proofErr w:type="spellStart"/>
            <w:r w:rsidRPr="00DF570A">
              <w:rPr>
                <w:rFonts w:ascii="Times New Roman" w:hAnsi="Times New Roman" w:cs="Times New Roman"/>
                <w:sz w:val="26"/>
                <w:szCs w:val="26"/>
              </w:rPr>
              <w:t>Porsche</w:t>
            </w:r>
            <w:proofErr w:type="spellEnd"/>
            <w:r w:rsidRPr="00DF570A">
              <w:rPr>
                <w:rFonts w:ascii="Times New Roman" w:hAnsi="Times New Roman" w:cs="Times New Roman"/>
                <w:sz w:val="26"/>
                <w:szCs w:val="26"/>
              </w:rPr>
              <w:t xml:space="preserve"> – PASM</w:t>
            </w:r>
          </w:p>
        </w:tc>
        <w:tc>
          <w:tcPr>
            <w:tcW w:w="1821"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Електронно</w:t>
            </w:r>
            <w:r w:rsidRPr="00DF570A">
              <w:rPr>
                <w:rFonts w:ascii="Times New Roman" w:hAnsi="Times New Roman" w:cs="Times New Roman"/>
                <w:sz w:val="26"/>
                <w:szCs w:val="26"/>
              </w:rPr>
              <w:noBreakHyphen/>
              <w:t>гідравлічний</w:t>
            </w:r>
          </w:p>
        </w:tc>
        <w:tc>
          <w:tcPr>
            <w:tcW w:w="1134"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10–12</w:t>
            </w:r>
          </w:p>
        </w:tc>
        <w:tc>
          <w:tcPr>
            <w:tcW w:w="1995"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Регулювання жорсткості та дорожнього просвіту</w:t>
            </w:r>
          </w:p>
        </w:tc>
        <w:tc>
          <w:tcPr>
            <w:tcW w:w="1801"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Високий</w:t>
            </w:r>
          </w:p>
        </w:tc>
        <w:tc>
          <w:tcPr>
            <w:tcW w:w="1732"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 xml:space="preserve">Інтеграція з усіма колесами; спортивна </w:t>
            </w:r>
            <w:r w:rsidRPr="00DF570A">
              <w:rPr>
                <w:rFonts w:ascii="Times New Roman" w:hAnsi="Times New Roman" w:cs="Times New Roman"/>
                <w:sz w:val="26"/>
                <w:szCs w:val="26"/>
              </w:rPr>
              <w:lastRenderedPageBreak/>
              <w:t>орієнтація</w:t>
            </w:r>
          </w:p>
        </w:tc>
      </w:tr>
      <w:tr w:rsidR="00DF570A" w:rsidRPr="00DF570A" w:rsidTr="007E5665">
        <w:tc>
          <w:tcPr>
            <w:tcW w:w="1548"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lastRenderedPageBreak/>
              <w:t>Mercedes-Benz – ADS</w:t>
            </w:r>
          </w:p>
        </w:tc>
        <w:tc>
          <w:tcPr>
            <w:tcW w:w="1821"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Гідравлічний з електронним керуванням</w:t>
            </w:r>
          </w:p>
        </w:tc>
        <w:tc>
          <w:tcPr>
            <w:tcW w:w="1134" w:type="dxa"/>
          </w:tcPr>
          <w:p w:rsidR="00DF570A" w:rsidRPr="00DF570A" w:rsidRDefault="00DF570A" w:rsidP="00DF570A">
            <w:pPr>
              <w:pStyle w:val="a5"/>
              <w:spacing w:before="0" w:beforeAutospacing="0" w:after="0" w:afterAutospacing="0"/>
              <w:rPr>
                <w:sz w:val="26"/>
                <w:szCs w:val="26"/>
              </w:rPr>
            </w:pPr>
            <w:r w:rsidRPr="00DF570A">
              <w:rPr>
                <w:sz w:val="26"/>
                <w:szCs w:val="26"/>
              </w:rPr>
              <w:t>~13</w:t>
            </w:r>
          </w:p>
          <w:p w:rsidR="00DF570A" w:rsidRPr="00DF570A" w:rsidRDefault="00DF570A" w:rsidP="00DF570A">
            <w:pPr>
              <w:rPr>
                <w:rFonts w:ascii="Times New Roman" w:hAnsi="Times New Roman" w:cs="Times New Roman"/>
                <w:sz w:val="26"/>
                <w:szCs w:val="26"/>
              </w:rPr>
            </w:pPr>
          </w:p>
        </w:tc>
        <w:tc>
          <w:tcPr>
            <w:tcW w:w="1995"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Зміна жорсткості пружин; регулювання висоти кузова</w:t>
            </w:r>
          </w:p>
        </w:tc>
        <w:tc>
          <w:tcPr>
            <w:tcW w:w="1801"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Високий</w:t>
            </w:r>
          </w:p>
        </w:tc>
        <w:tc>
          <w:tcPr>
            <w:tcW w:w="1732"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Повне усунення крену кузова; автоматичне зниження на високій швидкості</w:t>
            </w:r>
          </w:p>
        </w:tc>
      </w:tr>
      <w:tr w:rsidR="00DF570A" w:rsidRPr="00DF570A" w:rsidTr="007E5665">
        <w:tc>
          <w:tcPr>
            <w:tcW w:w="1548" w:type="dxa"/>
          </w:tcPr>
          <w:p w:rsidR="00DF570A" w:rsidRPr="00DF570A" w:rsidRDefault="00DF570A" w:rsidP="00DF570A">
            <w:pPr>
              <w:rPr>
                <w:rFonts w:ascii="Times New Roman" w:hAnsi="Times New Roman" w:cs="Times New Roman"/>
                <w:sz w:val="26"/>
                <w:szCs w:val="26"/>
              </w:rPr>
            </w:pPr>
            <w:proofErr w:type="spellStart"/>
            <w:r w:rsidRPr="00DF570A">
              <w:rPr>
                <w:rFonts w:ascii="Times New Roman" w:hAnsi="Times New Roman" w:cs="Times New Roman"/>
                <w:sz w:val="26"/>
                <w:szCs w:val="26"/>
              </w:rPr>
              <w:t>Hyundai</w:t>
            </w:r>
            <w:proofErr w:type="spellEnd"/>
            <w:r w:rsidRPr="00DF570A">
              <w:rPr>
                <w:rFonts w:ascii="Times New Roman" w:hAnsi="Times New Roman" w:cs="Times New Roman"/>
                <w:sz w:val="26"/>
                <w:szCs w:val="26"/>
              </w:rPr>
              <w:t xml:space="preserve"> – AGCS</w:t>
            </w:r>
          </w:p>
        </w:tc>
        <w:tc>
          <w:tcPr>
            <w:tcW w:w="1821" w:type="dxa"/>
          </w:tcPr>
          <w:p w:rsidR="00DF570A" w:rsidRPr="00DF570A" w:rsidRDefault="00DF570A" w:rsidP="00DF570A">
            <w:pPr>
              <w:tabs>
                <w:tab w:val="left" w:pos="1640"/>
              </w:tabs>
              <w:rPr>
                <w:rFonts w:ascii="Times New Roman" w:hAnsi="Times New Roman" w:cs="Times New Roman"/>
                <w:sz w:val="26"/>
                <w:szCs w:val="26"/>
              </w:rPr>
            </w:pPr>
            <w:r w:rsidRPr="00DF570A">
              <w:rPr>
                <w:rFonts w:ascii="Times New Roman" w:hAnsi="Times New Roman" w:cs="Times New Roman"/>
                <w:sz w:val="26"/>
                <w:szCs w:val="26"/>
              </w:rPr>
              <w:t>Електромеханічний</w:t>
            </w:r>
          </w:p>
        </w:tc>
        <w:tc>
          <w:tcPr>
            <w:tcW w:w="1134"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6–8</w:t>
            </w:r>
          </w:p>
        </w:tc>
        <w:tc>
          <w:tcPr>
            <w:tcW w:w="1995"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Зміна довжини важелів підвіски; адаптація геометрії задніх коліс</w:t>
            </w:r>
          </w:p>
        </w:tc>
        <w:tc>
          <w:tcPr>
            <w:tcW w:w="1801"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Середній</w:t>
            </w:r>
          </w:p>
        </w:tc>
        <w:tc>
          <w:tcPr>
            <w:tcW w:w="1732" w:type="dxa"/>
          </w:tcPr>
          <w:p w:rsidR="00DF570A" w:rsidRPr="00DF570A" w:rsidRDefault="00DF570A" w:rsidP="00DF570A">
            <w:pPr>
              <w:rPr>
                <w:rFonts w:ascii="Times New Roman" w:hAnsi="Times New Roman" w:cs="Times New Roman"/>
                <w:sz w:val="26"/>
                <w:szCs w:val="26"/>
              </w:rPr>
            </w:pPr>
            <w:r w:rsidRPr="00DF570A">
              <w:rPr>
                <w:rFonts w:ascii="Times New Roman" w:hAnsi="Times New Roman" w:cs="Times New Roman"/>
                <w:sz w:val="26"/>
                <w:szCs w:val="26"/>
              </w:rPr>
              <w:t>Інноваційна концепція активної геометрії для підвищення стійкості</w:t>
            </w:r>
          </w:p>
        </w:tc>
      </w:tr>
    </w:tbl>
    <w:p w:rsidR="00DF570A" w:rsidRPr="006F0BDF" w:rsidRDefault="00DF570A" w:rsidP="006F0BDF">
      <w:pPr>
        <w:shd w:val="clear" w:color="auto" w:fill="FFFFFF"/>
        <w:spacing w:after="0" w:line="360" w:lineRule="auto"/>
        <w:jc w:val="both"/>
        <w:rPr>
          <w:rFonts w:ascii="Times New Roman" w:hAnsi="Times New Roman" w:cs="Times New Roman"/>
          <w:sz w:val="28"/>
          <w:szCs w:val="28"/>
        </w:rPr>
      </w:pPr>
    </w:p>
    <w:p w:rsidR="00F93E22" w:rsidRPr="006F0BDF" w:rsidRDefault="00F93E22" w:rsidP="00F93E22">
      <w:pPr>
        <w:shd w:val="clear" w:color="auto" w:fill="FFFFFF"/>
        <w:spacing w:after="0" w:line="360" w:lineRule="auto"/>
        <w:ind w:firstLine="709"/>
        <w:jc w:val="both"/>
        <w:rPr>
          <w:rFonts w:ascii="Times New Roman" w:hAnsi="Times New Roman" w:cs="Times New Roman"/>
          <w:sz w:val="28"/>
          <w:szCs w:val="28"/>
        </w:rPr>
      </w:pPr>
      <w:proofErr w:type="spellStart"/>
      <w:r w:rsidRPr="006F0BDF">
        <w:rPr>
          <w:rFonts w:ascii="Times New Roman" w:hAnsi="Times New Roman" w:cs="Times New Roman"/>
          <w:sz w:val="28"/>
          <w:szCs w:val="28"/>
        </w:rPr>
        <w:t>Hyundai</w:t>
      </w:r>
      <w:proofErr w:type="spellEnd"/>
      <w:r w:rsidRPr="006F0BDF">
        <w:rPr>
          <w:rFonts w:ascii="Times New Roman" w:hAnsi="Times New Roman" w:cs="Times New Roman"/>
          <w:sz w:val="28"/>
          <w:szCs w:val="28"/>
        </w:rPr>
        <w:t xml:space="preserve"> – </w:t>
      </w:r>
      <w:proofErr w:type="spellStart"/>
      <w:r w:rsidRPr="006F0BDF">
        <w:rPr>
          <w:rFonts w:ascii="Times New Roman" w:hAnsi="Times New Roman" w:cs="Times New Roman"/>
          <w:sz w:val="28"/>
          <w:szCs w:val="28"/>
        </w:rPr>
        <w:t>Active</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Geometry</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Control</w:t>
      </w:r>
      <w:proofErr w:type="spellEnd"/>
      <w:r w:rsidRPr="006F0BDF">
        <w:rPr>
          <w:rFonts w:ascii="Times New Roman" w:hAnsi="Times New Roman" w:cs="Times New Roman"/>
          <w:sz w:val="28"/>
          <w:szCs w:val="28"/>
        </w:rPr>
        <w:t xml:space="preserve"> </w:t>
      </w:r>
      <w:proofErr w:type="spellStart"/>
      <w:r w:rsidRPr="006F0BDF">
        <w:rPr>
          <w:rFonts w:ascii="Times New Roman" w:hAnsi="Times New Roman" w:cs="Times New Roman"/>
          <w:sz w:val="28"/>
          <w:szCs w:val="28"/>
        </w:rPr>
        <w:t>Suspension</w:t>
      </w:r>
      <w:proofErr w:type="spellEnd"/>
      <w:r w:rsidRPr="006F0BDF">
        <w:rPr>
          <w:rFonts w:ascii="Times New Roman" w:hAnsi="Times New Roman" w:cs="Times New Roman"/>
          <w:sz w:val="28"/>
          <w:szCs w:val="28"/>
        </w:rPr>
        <w:t xml:space="preserve"> (AGCS): інноваційна система, що змінює довжину важелів підвіски за допомогою електроприводу. Це дозволяє адаптувати геометрію задніх коліс: мінімальна конвергенція при низькій швидкості та підвищена стійкість при високій швидкості.</w:t>
      </w:r>
    </w:p>
    <w:p w:rsidR="00087B2C" w:rsidRDefault="00DF570A" w:rsidP="00087B2C">
      <w:pPr>
        <w:shd w:val="clear" w:color="auto" w:fill="FFFFFF"/>
        <w:spacing w:after="0" w:line="360" w:lineRule="auto"/>
        <w:ind w:firstLine="709"/>
        <w:jc w:val="both"/>
        <w:rPr>
          <w:rFonts w:ascii="Times New Roman" w:hAnsi="Times New Roman" w:cs="Times New Roman"/>
          <w:sz w:val="28"/>
          <w:szCs w:val="28"/>
        </w:rPr>
      </w:pPr>
      <w:r w:rsidRPr="00DF570A">
        <w:rPr>
          <w:rFonts w:ascii="Times New Roman" w:hAnsi="Times New Roman" w:cs="Times New Roman"/>
          <w:sz w:val="28"/>
          <w:szCs w:val="28"/>
        </w:rPr>
        <w:t>Як видно з таблиці, різні виробники застосовують власні інженерні рішення: від класичного регулювання жорсткості амортизаторів (</w:t>
      </w:r>
      <w:proofErr w:type="spellStart"/>
      <w:r w:rsidRPr="00DF570A">
        <w:rPr>
          <w:rFonts w:ascii="Times New Roman" w:hAnsi="Times New Roman" w:cs="Times New Roman"/>
          <w:i/>
          <w:iCs/>
          <w:sz w:val="28"/>
          <w:szCs w:val="28"/>
        </w:rPr>
        <w:t>Toyota</w:t>
      </w:r>
      <w:proofErr w:type="spellEnd"/>
      <w:r w:rsidRPr="00DF570A">
        <w:rPr>
          <w:rFonts w:ascii="Times New Roman" w:hAnsi="Times New Roman" w:cs="Times New Roman"/>
          <w:i/>
          <w:iCs/>
          <w:sz w:val="28"/>
          <w:szCs w:val="28"/>
        </w:rPr>
        <w:t xml:space="preserve">, BMW, </w:t>
      </w:r>
      <w:proofErr w:type="spellStart"/>
      <w:r w:rsidRPr="00DF570A">
        <w:rPr>
          <w:rFonts w:ascii="Times New Roman" w:hAnsi="Times New Roman" w:cs="Times New Roman"/>
          <w:i/>
          <w:iCs/>
          <w:sz w:val="28"/>
          <w:szCs w:val="28"/>
        </w:rPr>
        <w:t>Opel</w:t>
      </w:r>
      <w:proofErr w:type="spellEnd"/>
      <w:r w:rsidRPr="00DF570A">
        <w:rPr>
          <w:rFonts w:ascii="Times New Roman" w:hAnsi="Times New Roman" w:cs="Times New Roman"/>
          <w:sz w:val="28"/>
          <w:szCs w:val="28"/>
        </w:rPr>
        <w:t>) до комплексних систем керування геометрією та висотою кузова (</w:t>
      </w:r>
      <w:proofErr w:type="spellStart"/>
      <w:r w:rsidRPr="00DF570A">
        <w:rPr>
          <w:rFonts w:ascii="Times New Roman" w:hAnsi="Times New Roman" w:cs="Times New Roman"/>
          <w:i/>
          <w:iCs/>
          <w:sz w:val="28"/>
          <w:szCs w:val="28"/>
        </w:rPr>
        <w:t>Porsche</w:t>
      </w:r>
      <w:proofErr w:type="spellEnd"/>
      <w:r w:rsidRPr="00DF570A">
        <w:rPr>
          <w:rFonts w:ascii="Times New Roman" w:hAnsi="Times New Roman" w:cs="Times New Roman"/>
          <w:i/>
          <w:iCs/>
          <w:sz w:val="28"/>
          <w:szCs w:val="28"/>
        </w:rPr>
        <w:t xml:space="preserve">, Mercedes-Benz, </w:t>
      </w:r>
      <w:proofErr w:type="spellStart"/>
      <w:r w:rsidRPr="00DF570A">
        <w:rPr>
          <w:rFonts w:ascii="Times New Roman" w:hAnsi="Times New Roman" w:cs="Times New Roman"/>
          <w:i/>
          <w:iCs/>
          <w:sz w:val="28"/>
          <w:szCs w:val="28"/>
        </w:rPr>
        <w:t>Hyundai</w:t>
      </w:r>
      <w:proofErr w:type="spellEnd"/>
      <w:r w:rsidRPr="00DF570A">
        <w:rPr>
          <w:rFonts w:ascii="Times New Roman" w:hAnsi="Times New Roman" w:cs="Times New Roman"/>
          <w:sz w:val="28"/>
          <w:szCs w:val="28"/>
        </w:rPr>
        <w:t>). Рівень енергетичної ефективності та кількість сенсорів прямо корелюють із функціональною складністю системи та її здатністю забезпечувати оптимальну динаміку транспортного засобу.</w:t>
      </w:r>
    </w:p>
    <w:p w:rsidR="00D460CF" w:rsidRPr="00087B2C" w:rsidRDefault="00D460CF" w:rsidP="00087B2C">
      <w:pPr>
        <w:shd w:val="clear" w:color="auto" w:fill="FFFFFF"/>
        <w:spacing w:after="0" w:line="360" w:lineRule="auto"/>
        <w:ind w:firstLine="709"/>
        <w:jc w:val="both"/>
        <w:rPr>
          <w:rFonts w:ascii="Times New Roman" w:hAnsi="Times New Roman" w:cs="Times New Roman"/>
          <w:sz w:val="28"/>
          <w:szCs w:val="28"/>
        </w:rPr>
      </w:pPr>
    </w:p>
    <w:p w:rsidR="00087B2C" w:rsidRDefault="00087B2C" w:rsidP="00CB2964">
      <w:pPr>
        <w:pStyle w:val="a8"/>
        <w:numPr>
          <w:ilvl w:val="1"/>
          <w:numId w:val="1"/>
        </w:numPr>
        <w:shd w:val="clear" w:color="auto" w:fill="FFFFFF"/>
        <w:spacing w:after="0" w:line="360" w:lineRule="auto"/>
        <w:jc w:val="both"/>
        <w:rPr>
          <w:rFonts w:ascii="Times New Roman" w:hAnsi="Times New Roman" w:cs="Times New Roman"/>
          <w:b/>
          <w:sz w:val="28"/>
          <w:szCs w:val="28"/>
        </w:rPr>
      </w:pPr>
      <w:r w:rsidRPr="00AF72B4">
        <w:rPr>
          <w:rFonts w:ascii="Times New Roman" w:hAnsi="Times New Roman" w:cs="Times New Roman"/>
          <w:b/>
          <w:sz w:val="28"/>
          <w:szCs w:val="28"/>
        </w:rPr>
        <w:t>Основні обмеження застосування систем активного керування підвіскою</w:t>
      </w:r>
    </w:p>
    <w:p w:rsidR="00865854" w:rsidRPr="00AF72B4" w:rsidRDefault="00865854" w:rsidP="00865854">
      <w:pPr>
        <w:pStyle w:val="a8"/>
        <w:shd w:val="clear" w:color="auto" w:fill="FFFFFF"/>
        <w:spacing w:after="0" w:line="360" w:lineRule="auto"/>
        <w:ind w:left="1004"/>
        <w:jc w:val="both"/>
        <w:rPr>
          <w:rFonts w:ascii="Times New Roman" w:hAnsi="Times New Roman" w:cs="Times New Roman"/>
          <w:b/>
          <w:sz w:val="28"/>
          <w:szCs w:val="28"/>
        </w:rPr>
      </w:pPr>
    </w:p>
    <w:p w:rsidR="00497554" w:rsidRDefault="00087B2C" w:rsidP="00087B2C">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t>Попри значні переваги у забезпеченні комфорту та динамічних характеристик транспортного засобу, системи активного керування підвіскою мають низку обмежень, що стримують їхнє широке впровадження</w:t>
      </w:r>
      <w:r w:rsidR="00497554">
        <w:rPr>
          <w:rFonts w:ascii="Times New Roman" w:hAnsi="Times New Roman" w:cs="Times New Roman"/>
          <w:sz w:val="28"/>
          <w:szCs w:val="28"/>
        </w:rPr>
        <w:t xml:space="preserve"> у масовому автомобілебудуванні.</w:t>
      </w:r>
    </w:p>
    <w:p w:rsidR="00087B2C" w:rsidRPr="00087B2C" w:rsidRDefault="00087B2C" w:rsidP="00087B2C">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t>Економічні та експлуатаційні обмеження</w:t>
      </w:r>
    </w:p>
    <w:p w:rsidR="00087B2C" w:rsidRPr="00087B2C" w:rsidRDefault="00087B2C" w:rsidP="00087B2C">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lastRenderedPageBreak/>
        <w:t xml:space="preserve">Надзвичайно висока вартість: Це головний стримуючий фактор. Використання передових матеріалів, високоточних датчиків, складних гідравлічних або електричних </w:t>
      </w:r>
      <w:proofErr w:type="spellStart"/>
      <w:r w:rsidRPr="00087B2C">
        <w:rPr>
          <w:rFonts w:ascii="Times New Roman" w:hAnsi="Times New Roman" w:cs="Times New Roman"/>
          <w:sz w:val="28"/>
          <w:szCs w:val="28"/>
        </w:rPr>
        <w:t>актуаторів</w:t>
      </w:r>
      <w:proofErr w:type="spellEnd"/>
      <w:r w:rsidRPr="00087B2C">
        <w:rPr>
          <w:rFonts w:ascii="Times New Roman" w:hAnsi="Times New Roman" w:cs="Times New Roman"/>
          <w:sz w:val="28"/>
          <w:szCs w:val="28"/>
        </w:rPr>
        <w:t xml:space="preserve"> та потужних комп'ютерів керування значно збільшує ціну автомобіля. Через це активна підвіска залишається переважно в сегменті автомобілів </w:t>
      </w:r>
      <w:proofErr w:type="spellStart"/>
      <w:r w:rsidRPr="00087B2C">
        <w:rPr>
          <w:rFonts w:ascii="Times New Roman" w:hAnsi="Times New Roman" w:cs="Times New Roman"/>
          <w:sz w:val="28"/>
          <w:szCs w:val="28"/>
        </w:rPr>
        <w:t>преміум-класу</w:t>
      </w:r>
      <w:proofErr w:type="spellEnd"/>
      <w:r w:rsidRPr="00087B2C">
        <w:rPr>
          <w:rFonts w:ascii="Times New Roman" w:hAnsi="Times New Roman" w:cs="Times New Roman"/>
          <w:sz w:val="28"/>
          <w:szCs w:val="28"/>
        </w:rPr>
        <w:t xml:space="preserve"> (Mercedes-Benz S-Class, </w:t>
      </w:r>
      <w:proofErr w:type="spellStart"/>
      <w:r w:rsidRPr="00087B2C">
        <w:rPr>
          <w:rFonts w:ascii="Times New Roman" w:hAnsi="Times New Roman" w:cs="Times New Roman"/>
          <w:sz w:val="28"/>
          <w:szCs w:val="28"/>
        </w:rPr>
        <w:t>Audi</w:t>
      </w:r>
      <w:proofErr w:type="spellEnd"/>
      <w:r w:rsidRPr="00087B2C">
        <w:rPr>
          <w:rFonts w:ascii="Times New Roman" w:hAnsi="Times New Roman" w:cs="Times New Roman"/>
          <w:sz w:val="28"/>
          <w:szCs w:val="28"/>
        </w:rPr>
        <w:t xml:space="preserve"> A8, </w:t>
      </w:r>
      <w:proofErr w:type="spellStart"/>
      <w:r w:rsidRPr="00087B2C">
        <w:rPr>
          <w:rFonts w:ascii="Times New Roman" w:hAnsi="Times New Roman" w:cs="Times New Roman"/>
          <w:sz w:val="28"/>
          <w:szCs w:val="28"/>
        </w:rPr>
        <w:t>Bentley</w:t>
      </w:r>
      <w:proofErr w:type="spellEnd"/>
      <w:r w:rsidRPr="00087B2C">
        <w:rPr>
          <w:rFonts w:ascii="Times New Roman" w:hAnsi="Times New Roman" w:cs="Times New Roman"/>
          <w:sz w:val="28"/>
          <w:szCs w:val="28"/>
        </w:rPr>
        <w:t>).</w:t>
      </w:r>
    </w:p>
    <w:p w:rsidR="00087B2C" w:rsidRPr="00087B2C" w:rsidRDefault="00087B2C" w:rsidP="00087B2C">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t>Дороге та складне обслуговування: Ремонт та діагностика вимагають спеціалізованих інструментів, програмного забезпечення та висококваліфікованих техніків. Заміна одного компонента, такого як амортизатор зі змінною жорсткістю або пневматичний балон, може коштувати тисячі доларів.</w:t>
      </w:r>
    </w:p>
    <w:p w:rsidR="00087B2C" w:rsidRPr="00087B2C" w:rsidRDefault="00087B2C" w:rsidP="00087B2C">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t>Потенційні проблеми з надійністю: Велика кількість інтегрованих електронних та механічних компонентів збільшує ризик відмови системи. Вплив зовнішніх факторів, таких як перепади температур, волога та звичайний знос, може призвести до збоїв датчиків або блоків керування.</w:t>
      </w:r>
    </w:p>
    <w:p w:rsidR="00087B2C" w:rsidRPr="00087B2C" w:rsidRDefault="00087B2C" w:rsidP="00087B2C">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t xml:space="preserve">Обмежена доступність на масовому ринку: Через високу вартість і складність, системи активної підвіски не отримали широкого розповсюдження в бюджетних або </w:t>
      </w:r>
      <w:proofErr w:type="spellStart"/>
      <w:r w:rsidRPr="00087B2C">
        <w:rPr>
          <w:rFonts w:ascii="Times New Roman" w:hAnsi="Times New Roman" w:cs="Times New Roman"/>
          <w:sz w:val="28"/>
          <w:szCs w:val="28"/>
        </w:rPr>
        <w:t>середньоцінових</w:t>
      </w:r>
      <w:proofErr w:type="spellEnd"/>
      <w:r w:rsidRPr="00087B2C">
        <w:rPr>
          <w:rFonts w:ascii="Times New Roman" w:hAnsi="Times New Roman" w:cs="Times New Roman"/>
          <w:sz w:val="28"/>
          <w:szCs w:val="28"/>
        </w:rPr>
        <w:t xml:space="preserve"> автомобілях. </w:t>
      </w:r>
    </w:p>
    <w:p w:rsidR="00087B2C" w:rsidRPr="00087B2C" w:rsidRDefault="00087B2C" w:rsidP="00087B2C">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t>Технічні та фізичні обмеження</w:t>
      </w:r>
    </w:p>
    <w:p w:rsidR="00087B2C" w:rsidRPr="00087B2C" w:rsidRDefault="00087B2C" w:rsidP="00087B2C">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t xml:space="preserve">Збільшення ваги автомобіля: Додаткові елементи, такі як насоси, резервуари з рідиною, </w:t>
      </w:r>
      <w:proofErr w:type="spellStart"/>
      <w:r w:rsidRPr="00087B2C">
        <w:rPr>
          <w:rFonts w:ascii="Times New Roman" w:hAnsi="Times New Roman" w:cs="Times New Roman"/>
          <w:sz w:val="28"/>
          <w:szCs w:val="28"/>
        </w:rPr>
        <w:t>актуатори</w:t>
      </w:r>
      <w:proofErr w:type="spellEnd"/>
      <w:r w:rsidRPr="00087B2C">
        <w:rPr>
          <w:rFonts w:ascii="Times New Roman" w:hAnsi="Times New Roman" w:cs="Times New Roman"/>
          <w:sz w:val="28"/>
          <w:szCs w:val="28"/>
        </w:rPr>
        <w:t>, сенсори та проводка, додають загальної маси транспортному засобу. Це може негативно впливати на динамічні характеристики та ефективність використання палива, або ж зменшувати запас ходу електромобілів.</w:t>
      </w:r>
    </w:p>
    <w:p w:rsidR="00087B2C" w:rsidRPr="00087B2C" w:rsidRDefault="00087B2C" w:rsidP="00087B2C">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t xml:space="preserve">Значне енергоспоживання: Повністю активні системи, особливо ті, що використовують гідравлічні </w:t>
      </w:r>
      <w:proofErr w:type="spellStart"/>
      <w:r w:rsidRPr="00087B2C">
        <w:rPr>
          <w:rFonts w:ascii="Times New Roman" w:hAnsi="Times New Roman" w:cs="Times New Roman"/>
          <w:sz w:val="28"/>
          <w:szCs w:val="28"/>
        </w:rPr>
        <w:t>актуатори</w:t>
      </w:r>
      <w:proofErr w:type="spellEnd"/>
      <w:r w:rsidRPr="00087B2C">
        <w:rPr>
          <w:rFonts w:ascii="Times New Roman" w:hAnsi="Times New Roman" w:cs="Times New Roman"/>
          <w:sz w:val="28"/>
          <w:szCs w:val="28"/>
        </w:rPr>
        <w:t>, потребують постійної потужності для роботи. Це створює додаткове навантаження на двигун (або батарею) і може призводити до підвищеної витрати палива.</w:t>
      </w:r>
    </w:p>
    <w:p w:rsidR="00087B2C" w:rsidRPr="00087B2C" w:rsidRDefault="00087B2C" w:rsidP="00087B2C">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t xml:space="preserve">Теоретичні межі продуктивності: Незважаючи на всю свою досконалість, активні підвіски мають фізичні обмеження, пов'язані з максимальною швидкістю роботи </w:t>
      </w:r>
      <w:proofErr w:type="spellStart"/>
      <w:r w:rsidRPr="00087B2C">
        <w:rPr>
          <w:rFonts w:ascii="Times New Roman" w:hAnsi="Times New Roman" w:cs="Times New Roman"/>
          <w:sz w:val="28"/>
          <w:szCs w:val="28"/>
        </w:rPr>
        <w:t>актуаторів</w:t>
      </w:r>
      <w:proofErr w:type="spellEnd"/>
      <w:r w:rsidRPr="00087B2C">
        <w:rPr>
          <w:rFonts w:ascii="Times New Roman" w:hAnsi="Times New Roman" w:cs="Times New Roman"/>
          <w:sz w:val="28"/>
          <w:szCs w:val="28"/>
        </w:rPr>
        <w:t xml:space="preserve"> та інерцією системи. Існують певні частотні діапазони </w:t>
      </w:r>
      <w:r w:rsidRPr="00087B2C">
        <w:rPr>
          <w:rFonts w:ascii="Times New Roman" w:hAnsi="Times New Roman" w:cs="Times New Roman"/>
          <w:sz w:val="28"/>
          <w:szCs w:val="28"/>
        </w:rPr>
        <w:lastRenderedPageBreak/>
        <w:t>дорожніх нерівностей, де навіть активна система не може повністю ідеально компенсувати всі коливання.</w:t>
      </w:r>
    </w:p>
    <w:p w:rsidR="00087B2C" w:rsidRPr="00087B2C" w:rsidRDefault="00087B2C" w:rsidP="00087B2C">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t>Складність інтеграції та калібрування: Розробка та налаштування алгоритмів керування для забезпечення оптимального балансу між комфортом, керованістю та безпекою є надзвичайно складним інженерним завданням. Неправильне калібрування може призвести до непередбачуваної поведінки автомобіля.</w:t>
      </w:r>
    </w:p>
    <w:p w:rsidR="00087B2C" w:rsidRPr="00087B2C" w:rsidRDefault="00087B2C" w:rsidP="00087B2C">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t xml:space="preserve">Вразливість до екстремальних умов: Деякі компоненти активної підвіски (наприклад, пневматичні балони або гідравлічні лінії) можуть бути чутливими до сильних морозів, бруду або фізичних пошкоджень на поганих дорогах, що може призвести до витоків повітря або рідини та виходу з ладу системи. </w:t>
      </w:r>
    </w:p>
    <w:p w:rsidR="00087B2C" w:rsidRDefault="00087B2C" w:rsidP="00087B2C">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t xml:space="preserve">Ці обмеження пояснюють, чому, попри десятиліття розробок та впровадження, активна підвіска залишається </w:t>
      </w:r>
      <w:proofErr w:type="spellStart"/>
      <w:r w:rsidRPr="00087B2C">
        <w:rPr>
          <w:rFonts w:ascii="Times New Roman" w:hAnsi="Times New Roman" w:cs="Times New Roman"/>
          <w:sz w:val="28"/>
          <w:szCs w:val="28"/>
        </w:rPr>
        <w:t>нішевою</w:t>
      </w:r>
      <w:proofErr w:type="spellEnd"/>
      <w:r w:rsidRPr="00087B2C">
        <w:rPr>
          <w:rFonts w:ascii="Times New Roman" w:hAnsi="Times New Roman" w:cs="Times New Roman"/>
          <w:sz w:val="28"/>
          <w:szCs w:val="28"/>
        </w:rPr>
        <w:t xml:space="preserve"> технологією, яка використовується для забезпечення найвищого рівня комфорту та продуктивності у специфічних, переважно дорогих, автомобілях.</w:t>
      </w:r>
    </w:p>
    <w:p w:rsidR="00087B2C" w:rsidRPr="00087B2C" w:rsidRDefault="00497554" w:rsidP="007E5665">
      <w:pPr>
        <w:shd w:val="clear" w:color="auto" w:fill="FFFFFF"/>
        <w:spacing w:line="420" w:lineRule="atLeast"/>
        <w:ind w:firstLine="709"/>
        <w:rPr>
          <w:rFonts w:ascii="Arial" w:eastAsia="Times New Roman" w:hAnsi="Arial" w:cs="Arial"/>
          <w:b/>
          <w:bCs/>
          <w:color w:val="0A0A0A"/>
          <w:sz w:val="30"/>
          <w:szCs w:val="30"/>
          <w:lang w:eastAsia="uk-UA"/>
        </w:rPr>
      </w:pPr>
      <w:r w:rsidRPr="00DF570A">
        <w:rPr>
          <w:rFonts w:ascii="Times New Roman" w:hAnsi="Times New Roman" w:cs="Times New Roman"/>
          <w:b/>
          <w:sz w:val="28"/>
          <w:szCs w:val="28"/>
        </w:rPr>
        <w:t>Таблиця 1.</w:t>
      </w:r>
      <w:r>
        <w:rPr>
          <w:rFonts w:ascii="Times New Roman" w:hAnsi="Times New Roman" w:cs="Times New Roman"/>
          <w:b/>
          <w:sz w:val="28"/>
          <w:szCs w:val="28"/>
        </w:rPr>
        <w:t>3</w:t>
      </w:r>
      <w:r w:rsidRPr="00DF570A">
        <w:rPr>
          <w:rFonts w:ascii="Times New Roman" w:hAnsi="Times New Roman" w:cs="Times New Roman"/>
          <w:b/>
          <w:sz w:val="28"/>
          <w:szCs w:val="28"/>
        </w:rPr>
        <w:t>.</w:t>
      </w:r>
      <w:r>
        <w:rPr>
          <w:rFonts w:ascii="Times New Roman" w:hAnsi="Times New Roman" w:cs="Times New Roman"/>
          <w:sz w:val="28"/>
          <w:szCs w:val="28"/>
        </w:rPr>
        <w:t xml:space="preserve"> </w:t>
      </w:r>
      <w:r w:rsidR="00087B2C" w:rsidRPr="00087B2C">
        <w:rPr>
          <w:rFonts w:ascii="Times New Roman" w:hAnsi="Times New Roman" w:cs="Times New Roman"/>
          <w:sz w:val="28"/>
          <w:szCs w:val="28"/>
        </w:rPr>
        <w:t>Переваги та недоліки</w:t>
      </w:r>
    </w:p>
    <w:tbl>
      <w:tblPr>
        <w:tblStyle w:val="aa"/>
        <w:tblW w:w="9780" w:type="dxa"/>
        <w:tblInd w:w="250" w:type="dxa"/>
        <w:tblLook w:val="04A0" w:firstRow="1" w:lastRow="0" w:firstColumn="1" w:lastColumn="0" w:noHBand="0" w:noVBand="1"/>
      </w:tblPr>
      <w:tblGrid>
        <w:gridCol w:w="5101"/>
        <w:gridCol w:w="4679"/>
      </w:tblGrid>
      <w:tr w:rsidR="00087B2C" w:rsidRPr="00087B2C" w:rsidTr="007E5665">
        <w:tc>
          <w:tcPr>
            <w:tcW w:w="0" w:type="auto"/>
            <w:hideMark/>
          </w:tcPr>
          <w:p w:rsidR="00087B2C" w:rsidRPr="00087B2C" w:rsidRDefault="00087B2C" w:rsidP="00497554">
            <w:pPr>
              <w:jc w:val="center"/>
              <w:rPr>
                <w:rFonts w:ascii="Times New Roman" w:eastAsia="Times New Roman" w:hAnsi="Times New Roman" w:cs="Times New Roman"/>
                <w:sz w:val="26"/>
                <w:szCs w:val="26"/>
                <w:lang w:eastAsia="uk-UA"/>
              </w:rPr>
            </w:pPr>
            <w:r w:rsidRPr="00497554">
              <w:rPr>
                <w:rFonts w:ascii="Times New Roman" w:eastAsia="Times New Roman" w:hAnsi="Times New Roman" w:cs="Times New Roman"/>
                <w:bCs/>
                <w:sz w:val="26"/>
                <w:szCs w:val="26"/>
                <w:lang w:eastAsia="uk-UA"/>
              </w:rPr>
              <w:t>Переваги</w:t>
            </w:r>
          </w:p>
        </w:tc>
        <w:tc>
          <w:tcPr>
            <w:tcW w:w="0" w:type="auto"/>
            <w:hideMark/>
          </w:tcPr>
          <w:p w:rsidR="00087B2C" w:rsidRPr="00087B2C" w:rsidRDefault="00087B2C" w:rsidP="00497554">
            <w:pPr>
              <w:jc w:val="center"/>
              <w:rPr>
                <w:rFonts w:ascii="Times New Roman" w:eastAsia="Times New Roman" w:hAnsi="Times New Roman" w:cs="Times New Roman"/>
                <w:sz w:val="26"/>
                <w:szCs w:val="26"/>
                <w:lang w:eastAsia="uk-UA"/>
              </w:rPr>
            </w:pPr>
            <w:r w:rsidRPr="00497554">
              <w:rPr>
                <w:rFonts w:ascii="Times New Roman" w:eastAsia="Times New Roman" w:hAnsi="Times New Roman" w:cs="Times New Roman"/>
                <w:bCs/>
                <w:sz w:val="26"/>
                <w:szCs w:val="26"/>
                <w:lang w:eastAsia="uk-UA"/>
              </w:rPr>
              <w:t>Недоліки</w:t>
            </w:r>
          </w:p>
        </w:tc>
      </w:tr>
      <w:tr w:rsidR="00087B2C" w:rsidRPr="00087B2C" w:rsidTr="007E5665">
        <w:tc>
          <w:tcPr>
            <w:tcW w:w="0" w:type="auto"/>
            <w:hideMark/>
          </w:tcPr>
          <w:p w:rsidR="00087B2C" w:rsidRPr="00087B2C" w:rsidRDefault="00087B2C" w:rsidP="00087B2C">
            <w:pPr>
              <w:spacing w:line="270" w:lineRule="atLeast"/>
              <w:rPr>
                <w:rFonts w:ascii="Times New Roman" w:eastAsia="Times New Roman" w:hAnsi="Times New Roman" w:cs="Times New Roman"/>
                <w:sz w:val="26"/>
                <w:szCs w:val="26"/>
                <w:lang w:eastAsia="uk-UA"/>
              </w:rPr>
            </w:pPr>
            <w:r w:rsidRPr="00497554">
              <w:rPr>
                <w:rFonts w:ascii="Times New Roman" w:eastAsia="Times New Roman" w:hAnsi="Times New Roman" w:cs="Times New Roman"/>
                <w:bCs/>
                <w:sz w:val="26"/>
                <w:szCs w:val="26"/>
                <w:lang w:eastAsia="uk-UA"/>
              </w:rPr>
              <w:t>Поєднання комфорту та спортивної керованості</w:t>
            </w:r>
            <w:r w:rsidRPr="00087B2C">
              <w:rPr>
                <w:rFonts w:ascii="Times New Roman" w:eastAsia="Times New Roman" w:hAnsi="Times New Roman" w:cs="Times New Roman"/>
                <w:sz w:val="26"/>
                <w:szCs w:val="26"/>
                <w:lang w:eastAsia="uk-UA"/>
              </w:rPr>
              <w:t>: система може бути м'якою на нерівностях і жорсткою при активному водінні.</w:t>
            </w:r>
          </w:p>
        </w:tc>
        <w:tc>
          <w:tcPr>
            <w:tcW w:w="0" w:type="auto"/>
            <w:hideMark/>
          </w:tcPr>
          <w:p w:rsidR="00087B2C" w:rsidRPr="00087B2C" w:rsidRDefault="00087B2C" w:rsidP="00087B2C">
            <w:pPr>
              <w:spacing w:line="270" w:lineRule="atLeast"/>
              <w:rPr>
                <w:rFonts w:ascii="Times New Roman" w:eastAsia="Times New Roman" w:hAnsi="Times New Roman" w:cs="Times New Roman"/>
                <w:sz w:val="26"/>
                <w:szCs w:val="26"/>
                <w:lang w:eastAsia="uk-UA"/>
              </w:rPr>
            </w:pPr>
            <w:r w:rsidRPr="00497554">
              <w:rPr>
                <w:rFonts w:ascii="Times New Roman" w:eastAsia="Times New Roman" w:hAnsi="Times New Roman" w:cs="Times New Roman"/>
                <w:bCs/>
                <w:sz w:val="26"/>
                <w:szCs w:val="26"/>
                <w:lang w:eastAsia="uk-UA"/>
              </w:rPr>
              <w:t>Висока ціна</w:t>
            </w:r>
            <w:r w:rsidRPr="00087B2C">
              <w:rPr>
                <w:rFonts w:ascii="Times New Roman" w:eastAsia="Times New Roman" w:hAnsi="Times New Roman" w:cs="Times New Roman"/>
                <w:sz w:val="26"/>
                <w:szCs w:val="26"/>
                <w:lang w:eastAsia="uk-UA"/>
              </w:rPr>
              <w:t>: такі системи значно дорожчі за пасивні підвіски.</w:t>
            </w:r>
          </w:p>
        </w:tc>
      </w:tr>
      <w:tr w:rsidR="00087B2C" w:rsidRPr="00087B2C" w:rsidTr="007E5665">
        <w:tc>
          <w:tcPr>
            <w:tcW w:w="0" w:type="auto"/>
            <w:hideMark/>
          </w:tcPr>
          <w:p w:rsidR="00087B2C" w:rsidRPr="00087B2C" w:rsidRDefault="00087B2C" w:rsidP="00087B2C">
            <w:pPr>
              <w:spacing w:line="270" w:lineRule="atLeast"/>
              <w:rPr>
                <w:rFonts w:ascii="Times New Roman" w:eastAsia="Times New Roman" w:hAnsi="Times New Roman" w:cs="Times New Roman"/>
                <w:sz w:val="26"/>
                <w:szCs w:val="26"/>
                <w:lang w:eastAsia="uk-UA"/>
              </w:rPr>
            </w:pPr>
            <w:r w:rsidRPr="00497554">
              <w:rPr>
                <w:rFonts w:ascii="Times New Roman" w:eastAsia="Times New Roman" w:hAnsi="Times New Roman" w:cs="Times New Roman"/>
                <w:bCs/>
                <w:sz w:val="26"/>
                <w:szCs w:val="26"/>
                <w:lang w:eastAsia="uk-UA"/>
              </w:rPr>
              <w:t>Максимальна безпека</w:t>
            </w:r>
            <w:r w:rsidRPr="00087B2C">
              <w:rPr>
                <w:rFonts w:ascii="Times New Roman" w:eastAsia="Times New Roman" w:hAnsi="Times New Roman" w:cs="Times New Roman"/>
                <w:sz w:val="26"/>
                <w:szCs w:val="26"/>
                <w:lang w:eastAsia="uk-UA"/>
              </w:rPr>
              <w:t>: покращує зчеплення з дорогою, стійкість та маневреність.</w:t>
            </w:r>
          </w:p>
        </w:tc>
        <w:tc>
          <w:tcPr>
            <w:tcW w:w="0" w:type="auto"/>
            <w:hideMark/>
          </w:tcPr>
          <w:p w:rsidR="00087B2C" w:rsidRPr="00087B2C" w:rsidRDefault="00087B2C" w:rsidP="00087B2C">
            <w:pPr>
              <w:spacing w:line="270" w:lineRule="atLeast"/>
              <w:rPr>
                <w:rFonts w:ascii="Times New Roman" w:eastAsia="Times New Roman" w:hAnsi="Times New Roman" w:cs="Times New Roman"/>
                <w:sz w:val="26"/>
                <w:szCs w:val="26"/>
                <w:lang w:eastAsia="uk-UA"/>
              </w:rPr>
            </w:pPr>
            <w:r w:rsidRPr="00497554">
              <w:rPr>
                <w:rFonts w:ascii="Times New Roman" w:eastAsia="Times New Roman" w:hAnsi="Times New Roman" w:cs="Times New Roman"/>
                <w:bCs/>
                <w:sz w:val="26"/>
                <w:szCs w:val="26"/>
                <w:lang w:eastAsia="uk-UA"/>
              </w:rPr>
              <w:t>Складність обслуговування</w:t>
            </w:r>
            <w:r w:rsidRPr="00087B2C">
              <w:rPr>
                <w:rFonts w:ascii="Times New Roman" w:eastAsia="Times New Roman" w:hAnsi="Times New Roman" w:cs="Times New Roman"/>
                <w:sz w:val="26"/>
                <w:szCs w:val="26"/>
                <w:lang w:eastAsia="uk-UA"/>
              </w:rPr>
              <w:t>: ремонт та діагностика вимагають спеціалізованого обладнання та фахівців.</w:t>
            </w:r>
          </w:p>
        </w:tc>
      </w:tr>
      <w:tr w:rsidR="00087B2C" w:rsidRPr="00087B2C" w:rsidTr="007E5665">
        <w:tc>
          <w:tcPr>
            <w:tcW w:w="0" w:type="auto"/>
            <w:hideMark/>
          </w:tcPr>
          <w:p w:rsidR="00087B2C" w:rsidRPr="00087B2C" w:rsidRDefault="00087B2C" w:rsidP="00087B2C">
            <w:pPr>
              <w:spacing w:line="270" w:lineRule="atLeast"/>
              <w:rPr>
                <w:rFonts w:ascii="Times New Roman" w:eastAsia="Times New Roman" w:hAnsi="Times New Roman" w:cs="Times New Roman"/>
                <w:sz w:val="26"/>
                <w:szCs w:val="26"/>
                <w:lang w:eastAsia="uk-UA"/>
              </w:rPr>
            </w:pPr>
            <w:r w:rsidRPr="00497554">
              <w:rPr>
                <w:rFonts w:ascii="Times New Roman" w:eastAsia="Times New Roman" w:hAnsi="Times New Roman" w:cs="Times New Roman"/>
                <w:bCs/>
                <w:sz w:val="26"/>
                <w:szCs w:val="26"/>
                <w:lang w:eastAsia="uk-UA"/>
              </w:rPr>
              <w:t>Зменшення кренів та "клювків"</w:t>
            </w:r>
            <w:r w:rsidRPr="00087B2C">
              <w:rPr>
                <w:rFonts w:ascii="Times New Roman" w:eastAsia="Times New Roman" w:hAnsi="Times New Roman" w:cs="Times New Roman"/>
                <w:sz w:val="26"/>
                <w:szCs w:val="26"/>
                <w:lang w:eastAsia="uk-UA"/>
              </w:rPr>
              <w:t>: забезпечує більш плавний хід та стабільне положення кузова.</w:t>
            </w:r>
          </w:p>
        </w:tc>
        <w:tc>
          <w:tcPr>
            <w:tcW w:w="0" w:type="auto"/>
            <w:hideMark/>
          </w:tcPr>
          <w:p w:rsidR="00087B2C" w:rsidRPr="00087B2C" w:rsidRDefault="00087B2C" w:rsidP="00087B2C">
            <w:pPr>
              <w:spacing w:line="270" w:lineRule="atLeast"/>
              <w:rPr>
                <w:rFonts w:ascii="Times New Roman" w:eastAsia="Times New Roman" w:hAnsi="Times New Roman" w:cs="Times New Roman"/>
                <w:sz w:val="26"/>
                <w:szCs w:val="26"/>
                <w:lang w:eastAsia="uk-UA"/>
              </w:rPr>
            </w:pPr>
            <w:r w:rsidRPr="00497554">
              <w:rPr>
                <w:rFonts w:ascii="Times New Roman" w:eastAsia="Times New Roman" w:hAnsi="Times New Roman" w:cs="Times New Roman"/>
                <w:bCs/>
                <w:sz w:val="26"/>
                <w:szCs w:val="26"/>
                <w:lang w:eastAsia="uk-UA"/>
              </w:rPr>
              <w:t>Залежність від електроніки</w:t>
            </w:r>
            <w:r w:rsidRPr="00087B2C">
              <w:rPr>
                <w:rFonts w:ascii="Times New Roman" w:eastAsia="Times New Roman" w:hAnsi="Times New Roman" w:cs="Times New Roman"/>
                <w:sz w:val="26"/>
                <w:szCs w:val="26"/>
                <w:lang w:eastAsia="uk-UA"/>
              </w:rPr>
              <w:t>: можливі збої в роботі електронних компонентів.</w:t>
            </w:r>
          </w:p>
        </w:tc>
      </w:tr>
    </w:tbl>
    <w:p w:rsidR="00497554" w:rsidRDefault="00497554" w:rsidP="00497554">
      <w:pPr>
        <w:shd w:val="clear" w:color="auto" w:fill="FFFFFF"/>
        <w:spacing w:after="0" w:line="360" w:lineRule="auto"/>
        <w:ind w:firstLine="709"/>
        <w:jc w:val="both"/>
        <w:rPr>
          <w:rFonts w:ascii="Times New Roman" w:hAnsi="Times New Roman" w:cs="Times New Roman"/>
          <w:sz w:val="28"/>
          <w:szCs w:val="28"/>
        </w:rPr>
      </w:pPr>
    </w:p>
    <w:p w:rsidR="00087B2C" w:rsidRPr="00087B2C" w:rsidRDefault="00087B2C" w:rsidP="00497554">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t xml:space="preserve">Системи активної підвіски застосовуються переважно в автомобілях </w:t>
      </w:r>
      <w:proofErr w:type="spellStart"/>
      <w:r w:rsidRPr="00087B2C">
        <w:rPr>
          <w:rFonts w:ascii="Times New Roman" w:hAnsi="Times New Roman" w:cs="Times New Roman"/>
          <w:sz w:val="28"/>
          <w:szCs w:val="28"/>
        </w:rPr>
        <w:t>преміум-класу</w:t>
      </w:r>
      <w:proofErr w:type="spellEnd"/>
      <w:r w:rsidRPr="00087B2C">
        <w:rPr>
          <w:rFonts w:ascii="Times New Roman" w:hAnsi="Times New Roman" w:cs="Times New Roman"/>
          <w:sz w:val="28"/>
          <w:szCs w:val="28"/>
        </w:rPr>
        <w:t>.</w:t>
      </w:r>
      <w:r w:rsidRPr="00497554">
        <w:rPr>
          <w:rFonts w:ascii="Times New Roman" w:hAnsi="Times New Roman" w:cs="Times New Roman"/>
          <w:sz w:val="28"/>
          <w:szCs w:val="28"/>
        </w:rPr>
        <w:t> </w:t>
      </w:r>
    </w:p>
    <w:p w:rsidR="00087B2C" w:rsidRPr="00087B2C" w:rsidRDefault="00087B2C" w:rsidP="00497554">
      <w:pPr>
        <w:shd w:val="clear" w:color="auto" w:fill="FFFFFF"/>
        <w:spacing w:after="0" w:line="360" w:lineRule="auto"/>
        <w:ind w:firstLine="709"/>
        <w:jc w:val="both"/>
        <w:rPr>
          <w:rFonts w:ascii="Times New Roman" w:hAnsi="Times New Roman" w:cs="Times New Roman"/>
          <w:sz w:val="28"/>
          <w:szCs w:val="28"/>
        </w:rPr>
      </w:pPr>
      <w:r w:rsidRPr="00497554">
        <w:rPr>
          <w:rFonts w:ascii="Times New Roman" w:hAnsi="Times New Roman" w:cs="Times New Roman"/>
          <w:sz w:val="28"/>
          <w:szCs w:val="28"/>
        </w:rPr>
        <w:t xml:space="preserve">Mercedes-Benz використовує систему E-ACTIVE BODY CONTROL та </w:t>
      </w:r>
      <w:proofErr w:type="spellStart"/>
      <w:r w:rsidRPr="00497554">
        <w:rPr>
          <w:rFonts w:ascii="Times New Roman" w:hAnsi="Times New Roman" w:cs="Times New Roman"/>
          <w:sz w:val="28"/>
          <w:szCs w:val="28"/>
        </w:rPr>
        <w:t>Active</w:t>
      </w:r>
      <w:proofErr w:type="spellEnd"/>
      <w:r w:rsidRPr="00497554">
        <w:rPr>
          <w:rFonts w:ascii="Times New Roman" w:hAnsi="Times New Roman" w:cs="Times New Roman"/>
          <w:sz w:val="28"/>
          <w:szCs w:val="28"/>
        </w:rPr>
        <w:t xml:space="preserve"> </w:t>
      </w:r>
      <w:proofErr w:type="spellStart"/>
      <w:r w:rsidRPr="00497554">
        <w:rPr>
          <w:rFonts w:ascii="Times New Roman" w:hAnsi="Times New Roman" w:cs="Times New Roman"/>
          <w:sz w:val="28"/>
          <w:szCs w:val="28"/>
        </w:rPr>
        <w:t>Body</w:t>
      </w:r>
      <w:proofErr w:type="spellEnd"/>
      <w:r w:rsidRPr="00497554">
        <w:rPr>
          <w:rFonts w:ascii="Times New Roman" w:hAnsi="Times New Roman" w:cs="Times New Roman"/>
          <w:sz w:val="28"/>
          <w:szCs w:val="28"/>
        </w:rPr>
        <w:t xml:space="preserve"> </w:t>
      </w:r>
      <w:proofErr w:type="spellStart"/>
      <w:r w:rsidRPr="00497554">
        <w:rPr>
          <w:rFonts w:ascii="Times New Roman" w:hAnsi="Times New Roman" w:cs="Times New Roman"/>
          <w:sz w:val="28"/>
          <w:szCs w:val="28"/>
        </w:rPr>
        <w:t>Control</w:t>
      </w:r>
      <w:proofErr w:type="spellEnd"/>
      <w:r w:rsidRPr="00497554">
        <w:rPr>
          <w:rFonts w:ascii="Times New Roman" w:hAnsi="Times New Roman" w:cs="Times New Roman"/>
          <w:sz w:val="28"/>
          <w:szCs w:val="28"/>
        </w:rPr>
        <w:t xml:space="preserve"> (ABC), які вважаються одними з </w:t>
      </w:r>
      <w:proofErr w:type="spellStart"/>
      <w:r w:rsidRPr="00497554">
        <w:rPr>
          <w:rFonts w:ascii="Times New Roman" w:hAnsi="Times New Roman" w:cs="Times New Roman"/>
          <w:sz w:val="28"/>
          <w:szCs w:val="28"/>
        </w:rPr>
        <w:t>найм'якших</w:t>
      </w:r>
      <w:proofErr w:type="spellEnd"/>
      <w:r w:rsidRPr="00497554">
        <w:rPr>
          <w:rFonts w:ascii="Times New Roman" w:hAnsi="Times New Roman" w:cs="Times New Roman"/>
          <w:sz w:val="28"/>
          <w:szCs w:val="28"/>
        </w:rPr>
        <w:t xml:space="preserve"> у світі.</w:t>
      </w:r>
    </w:p>
    <w:p w:rsidR="00087B2C" w:rsidRPr="00087B2C" w:rsidRDefault="00087B2C" w:rsidP="00497554">
      <w:pPr>
        <w:shd w:val="clear" w:color="auto" w:fill="FFFFFF"/>
        <w:spacing w:after="0" w:line="360" w:lineRule="auto"/>
        <w:ind w:firstLine="709"/>
        <w:jc w:val="both"/>
        <w:rPr>
          <w:rFonts w:ascii="Times New Roman" w:hAnsi="Times New Roman" w:cs="Times New Roman"/>
          <w:sz w:val="28"/>
          <w:szCs w:val="28"/>
        </w:rPr>
      </w:pPr>
      <w:r w:rsidRPr="00497554">
        <w:rPr>
          <w:rFonts w:ascii="Times New Roman" w:hAnsi="Times New Roman" w:cs="Times New Roman"/>
          <w:sz w:val="28"/>
          <w:szCs w:val="28"/>
        </w:rPr>
        <w:t xml:space="preserve">BMW пропонує </w:t>
      </w:r>
      <w:proofErr w:type="spellStart"/>
      <w:r w:rsidRPr="00497554">
        <w:rPr>
          <w:rFonts w:ascii="Times New Roman" w:hAnsi="Times New Roman" w:cs="Times New Roman"/>
          <w:sz w:val="28"/>
          <w:szCs w:val="28"/>
        </w:rPr>
        <w:t>систему Dynami</w:t>
      </w:r>
      <w:proofErr w:type="spellEnd"/>
      <w:r w:rsidRPr="00497554">
        <w:rPr>
          <w:rFonts w:ascii="Times New Roman" w:hAnsi="Times New Roman" w:cs="Times New Roman"/>
          <w:sz w:val="28"/>
          <w:szCs w:val="28"/>
        </w:rPr>
        <w:t>c Drive для активної стабілізації кузова.</w:t>
      </w:r>
    </w:p>
    <w:p w:rsidR="00087B2C" w:rsidRPr="00087B2C" w:rsidRDefault="00087B2C" w:rsidP="00497554">
      <w:pPr>
        <w:shd w:val="clear" w:color="auto" w:fill="FFFFFF"/>
        <w:spacing w:after="0" w:line="360" w:lineRule="auto"/>
        <w:ind w:firstLine="709"/>
        <w:jc w:val="both"/>
        <w:rPr>
          <w:rFonts w:ascii="Times New Roman" w:hAnsi="Times New Roman" w:cs="Times New Roman"/>
          <w:sz w:val="28"/>
          <w:szCs w:val="28"/>
        </w:rPr>
      </w:pPr>
      <w:r w:rsidRPr="00497554">
        <w:rPr>
          <w:rFonts w:ascii="Times New Roman" w:hAnsi="Times New Roman" w:cs="Times New Roman"/>
          <w:sz w:val="28"/>
          <w:szCs w:val="28"/>
        </w:rPr>
        <w:lastRenderedPageBreak/>
        <w:t xml:space="preserve">Toyota має </w:t>
      </w:r>
      <w:proofErr w:type="spellStart"/>
      <w:r w:rsidRPr="00497554">
        <w:rPr>
          <w:rFonts w:ascii="Times New Roman" w:hAnsi="Times New Roman" w:cs="Times New Roman"/>
          <w:sz w:val="28"/>
          <w:szCs w:val="28"/>
        </w:rPr>
        <w:t>систему Kineti</w:t>
      </w:r>
      <w:proofErr w:type="spellEnd"/>
      <w:r w:rsidRPr="00497554">
        <w:rPr>
          <w:rFonts w:ascii="Times New Roman" w:hAnsi="Times New Roman" w:cs="Times New Roman"/>
          <w:sz w:val="28"/>
          <w:szCs w:val="28"/>
        </w:rPr>
        <w:t xml:space="preserve">c </w:t>
      </w:r>
      <w:proofErr w:type="spellStart"/>
      <w:r w:rsidRPr="00497554">
        <w:rPr>
          <w:rFonts w:ascii="Times New Roman" w:hAnsi="Times New Roman" w:cs="Times New Roman"/>
          <w:sz w:val="28"/>
          <w:szCs w:val="28"/>
        </w:rPr>
        <w:t>Dynamic</w:t>
      </w:r>
      <w:proofErr w:type="spellEnd"/>
      <w:r w:rsidRPr="00497554">
        <w:rPr>
          <w:rFonts w:ascii="Times New Roman" w:hAnsi="Times New Roman" w:cs="Times New Roman"/>
          <w:sz w:val="28"/>
          <w:szCs w:val="28"/>
        </w:rPr>
        <w:t xml:space="preserve"> </w:t>
      </w:r>
      <w:proofErr w:type="spellStart"/>
      <w:r w:rsidRPr="00497554">
        <w:rPr>
          <w:rFonts w:ascii="Times New Roman" w:hAnsi="Times New Roman" w:cs="Times New Roman"/>
          <w:sz w:val="28"/>
          <w:szCs w:val="28"/>
        </w:rPr>
        <w:t>Suspension</w:t>
      </w:r>
      <w:proofErr w:type="spellEnd"/>
      <w:r w:rsidRPr="00497554">
        <w:rPr>
          <w:rFonts w:ascii="Times New Roman" w:hAnsi="Times New Roman" w:cs="Times New Roman"/>
          <w:sz w:val="28"/>
          <w:szCs w:val="28"/>
        </w:rPr>
        <w:t xml:space="preserve"> </w:t>
      </w:r>
      <w:proofErr w:type="spellStart"/>
      <w:r w:rsidRPr="00497554">
        <w:rPr>
          <w:rFonts w:ascii="Times New Roman" w:hAnsi="Times New Roman" w:cs="Times New Roman"/>
          <w:sz w:val="28"/>
          <w:szCs w:val="28"/>
        </w:rPr>
        <w:t>System</w:t>
      </w:r>
      <w:proofErr w:type="spellEnd"/>
      <w:r w:rsidRPr="00497554">
        <w:rPr>
          <w:rFonts w:ascii="Times New Roman" w:hAnsi="Times New Roman" w:cs="Times New Roman"/>
          <w:sz w:val="28"/>
          <w:szCs w:val="28"/>
        </w:rPr>
        <w:t xml:space="preserve"> (KDSS), яка часто використовується на позашляховиках.</w:t>
      </w:r>
    </w:p>
    <w:p w:rsidR="00087B2C" w:rsidRPr="00087B2C" w:rsidRDefault="00087B2C" w:rsidP="00497554">
      <w:pPr>
        <w:shd w:val="clear" w:color="auto" w:fill="FFFFFF"/>
        <w:spacing w:after="0" w:line="360" w:lineRule="auto"/>
        <w:ind w:firstLine="709"/>
        <w:jc w:val="both"/>
        <w:rPr>
          <w:rFonts w:ascii="Times New Roman" w:hAnsi="Times New Roman" w:cs="Times New Roman"/>
          <w:sz w:val="28"/>
          <w:szCs w:val="28"/>
        </w:rPr>
      </w:pPr>
      <w:r w:rsidRPr="00497554">
        <w:rPr>
          <w:rFonts w:ascii="Times New Roman" w:hAnsi="Times New Roman" w:cs="Times New Roman"/>
          <w:sz w:val="28"/>
          <w:szCs w:val="28"/>
        </w:rPr>
        <w:t xml:space="preserve">Такі бренди, як </w:t>
      </w:r>
      <w:proofErr w:type="spellStart"/>
      <w:r w:rsidRPr="00497554">
        <w:rPr>
          <w:rFonts w:ascii="Times New Roman" w:hAnsi="Times New Roman" w:cs="Times New Roman"/>
          <w:sz w:val="28"/>
          <w:szCs w:val="28"/>
        </w:rPr>
        <w:t>Bentley</w:t>
      </w:r>
      <w:proofErr w:type="spellEnd"/>
      <w:r w:rsidRPr="00497554">
        <w:rPr>
          <w:rFonts w:ascii="Times New Roman" w:hAnsi="Times New Roman" w:cs="Times New Roman"/>
          <w:sz w:val="28"/>
          <w:szCs w:val="28"/>
        </w:rPr>
        <w:t xml:space="preserve"> та Rolls-Royce, також оснащують свої автомобілі найпрогресивнішими рішеннями для максимального комфорту. </w:t>
      </w:r>
    </w:p>
    <w:p w:rsidR="00497554" w:rsidRDefault="00497554" w:rsidP="00497554">
      <w:pPr>
        <w:shd w:val="clear" w:color="auto" w:fill="FFFFFF"/>
        <w:spacing w:after="0" w:line="360" w:lineRule="auto"/>
        <w:ind w:firstLine="709"/>
        <w:jc w:val="both"/>
        <w:rPr>
          <w:rFonts w:ascii="Times New Roman" w:hAnsi="Times New Roman" w:cs="Times New Roman"/>
          <w:sz w:val="28"/>
          <w:szCs w:val="28"/>
        </w:rPr>
      </w:pPr>
    </w:p>
    <w:p w:rsidR="006F0BDF" w:rsidRPr="001765CB" w:rsidRDefault="006F0BDF" w:rsidP="00497554">
      <w:pPr>
        <w:shd w:val="clear" w:color="auto" w:fill="FFFFFF"/>
        <w:spacing w:after="0" w:line="360" w:lineRule="auto"/>
        <w:ind w:firstLine="709"/>
        <w:jc w:val="both"/>
        <w:rPr>
          <w:rFonts w:ascii="Times New Roman" w:hAnsi="Times New Roman" w:cs="Times New Roman"/>
          <w:b/>
          <w:sz w:val="28"/>
          <w:szCs w:val="28"/>
        </w:rPr>
      </w:pPr>
      <w:r w:rsidRPr="001765CB">
        <w:rPr>
          <w:rFonts w:ascii="Times New Roman" w:hAnsi="Times New Roman" w:cs="Times New Roman"/>
          <w:b/>
          <w:sz w:val="28"/>
          <w:szCs w:val="28"/>
        </w:rPr>
        <w:t>Висновки  до розділу</w:t>
      </w:r>
    </w:p>
    <w:p w:rsidR="006F0BDF" w:rsidRPr="00497554" w:rsidRDefault="006F0BDF" w:rsidP="00497554">
      <w:pPr>
        <w:shd w:val="clear" w:color="auto" w:fill="FFFFFF"/>
        <w:spacing w:after="0" w:line="360" w:lineRule="auto"/>
        <w:ind w:firstLine="709"/>
        <w:jc w:val="both"/>
        <w:rPr>
          <w:rFonts w:ascii="Times New Roman" w:hAnsi="Times New Roman" w:cs="Times New Roman"/>
          <w:sz w:val="28"/>
          <w:szCs w:val="28"/>
        </w:rPr>
      </w:pPr>
      <w:r w:rsidRPr="00497554">
        <w:rPr>
          <w:rFonts w:ascii="Times New Roman" w:hAnsi="Times New Roman" w:cs="Times New Roman"/>
          <w:sz w:val="28"/>
          <w:szCs w:val="28"/>
        </w:rPr>
        <w:t xml:space="preserve">Система активного керування підвіскою пройшла складний шлях розвитку — від перших експериментів у спортивних автомобілях </w:t>
      </w:r>
      <w:proofErr w:type="spellStart"/>
      <w:r w:rsidRPr="00497554">
        <w:rPr>
          <w:rFonts w:ascii="Times New Roman" w:hAnsi="Times New Roman" w:cs="Times New Roman"/>
          <w:i/>
          <w:iCs/>
          <w:sz w:val="28"/>
          <w:szCs w:val="28"/>
        </w:rPr>
        <w:t>Lotus</w:t>
      </w:r>
      <w:proofErr w:type="spellEnd"/>
      <w:r w:rsidRPr="00497554">
        <w:rPr>
          <w:rFonts w:ascii="Times New Roman" w:hAnsi="Times New Roman" w:cs="Times New Roman"/>
          <w:sz w:val="28"/>
          <w:szCs w:val="28"/>
        </w:rPr>
        <w:t xml:space="preserve"> до сучасного застосування у преміальних моделях провідних виробників. Початкові проблеми, пов’язані з низькою енергетичною ефективністю, високим рівнем шуму та значними виробничими витратами, були поступово подолані завдяки вдосконаленню сенсорних технологій, алгоритмів керування та приводних систем. </w:t>
      </w:r>
    </w:p>
    <w:p w:rsidR="006F0BDF" w:rsidRPr="006F0BDF" w:rsidRDefault="006F0BDF" w:rsidP="00497554">
      <w:pPr>
        <w:shd w:val="clear" w:color="auto" w:fill="FFFFFF"/>
        <w:spacing w:after="0" w:line="360" w:lineRule="auto"/>
        <w:ind w:firstLine="709"/>
        <w:jc w:val="both"/>
        <w:rPr>
          <w:rFonts w:ascii="Times New Roman" w:hAnsi="Times New Roman" w:cs="Times New Roman"/>
          <w:sz w:val="28"/>
          <w:szCs w:val="28"/>
        </w:rPr>
      </w:pPr>
      <w:r w:rsidRPr="006F0BDF">
        <w:rPr>
          <w:rFonts w:ascii="Times New Roman" w:hAnsi="Times New Roman" w:cs="Times New Roman"/>
          <w:sz w:val="28"/>
          <w:szCs w:val="28"/>
        </w:rPr>
        <w:t>Кожна з наведених систем розроблена з урахуванням специфічних вимог конкретної марки автомобіля та виконує різні функції: від регулювання жорсткості амортизаторів і демпфування коливань до зміни геометрії підвіски та оптимізації динаміки транспортного засобу. Їхнє застосування спрямоване на підвищення комфорту, безпеки та стійкості автомобіля в різних режимах руху.</w:t>
      </w:r>
    </w:p>
    <w:p w:rsidR="00087B2C" w:rsidRPr="00087B2C" w:rsidRDefault="00087B2C" w:rsidP="00497554">
      <w:pPr>
        <w:shd w:val="clear" w:color="auto" w:fill="FFFFFF"/>
        <w:spacing w:after="0" w:line="360" w:lineRule="auto"/>
        <w:ind w:firstLine="709"/>
        <w:jc w:val="both"/>
        <w:rPr>
          <w:rFonts w:ascii="Times New Roman" w:hAnsi="Times New Roman" w:cs="Times New Roman"/>
          <w:sz w:val="28"/>
          <w:szCs w:val="28"/>
        </w:rPr>
      </w:pPr>
      <w:r w:rsidRPr="00087B2C">
        <w:rPr>
          <w:rFonts w:ascii="Times New Roman" w:hAnsi="Times New Roman" w:cs="Times New Roman"/>
          <w:sz w:val="28"/>
          <w:szCs w:val="28"/>
        </w:rPr>
        <w:t xml:space="preserve">Зазначені обмеження зумовлюють те, що системи активного керування підвіскою на сучасному етапі застосовуються переважно у автомобілях </w:t>
      </w:r>
      <w:proofErr w:type="spellStart"/>
      <w:r w:rsidRPr="00087B2C">
        <w:rPr>
          <w:rFonts w:ascii="Times New Roman" w:hAnsi="Times New Roman" w:cs="Times New Roman"/>
          <w:sz w:val="28"/>
          <w:szCs w:val="28"/>
        </w:rPr>
        <w:t>преміум</w:t>
      </w:r>
      <w:r w:rsidRPr="00087B2C">
        <w:rPr>
          <w:rFonts w:ascii="Times New Roman" w:hAnsi="Times New Roman" w:cs="Times New Roman"/>
          <w:sz w:val="28"/>
          <w:szCs w:val="28"/>
        </w:rPr>
        <w:noBreakHyphen/>
        <w:t>класу</w:t>
      </w:r>
      <w:proofErr w:type="spellEnd"/>
      <w:r w:rsidRPr="00087B2C">
        <w:rPr>
          <w:rFonts w:ascii="Times New Roman" w:hAnsi="Times New Roman" w:cs="Times New Roman"/>
          <w:sz w:val="28"/>
          <w:szCs w:val="28"/>
        </w:rPr>
        <w:t xml:space="preserve">, де пріоритет надається комфорту, технологічності та </w:t>
      </w:r>
      <w:proofErr w:type="spellStart"/>
      <w:r w:rsidRPr="00087B2C">
        <w:rPr>
          <w:rFonts w:ascii="Times New Roman" w:hAnsi="Times New Roman" w:cs="Times New Roman"/>
          <w:sz w:val="28"/>
          <w:szCs w:val="28"/>
        </w:rPr>
        <w:t>інноваційності</w:t>
      </w:r>
      <w:proofErr w:type="spellEnd"/>
      <w:r w:rsidRPr="00087B2C">
        <w:rPr>
          <w:rFonts w:ascii="Times New Roman" w:hAnsi="Times New Roman" w:cs="Times New Roman"/>
          <w:sz w:val="28"/>
          <w:szCs w:val="28"/>
        </w:rPr>
        <w:t>, а не мінімізації витрат.</w:t>
      </w:r>
    </w:p>
    <w:p w:rsidR="00574AC9" w:rsidRDefault="00574AC9" w:rsidP="00D460CF">
      <w:pPr>
        <w:shd w:val="clear" w:color="auto" w:fill="FFFFFF"/>
        <w:spacing w:line="360" w:lineRule="atLeast"/>
        <w:jc w:val="center"/>
        <w:rPr>
          <w:rFonts w:ascii="Times New Roman" w:hAnsi="Times New Roman" w:cs="Times New Roman"/>
          <w:sz w:val="28"/>
          <w:szCs w:val="28"/>
        </w:rPr>
      </w:pPr>
    </w:p>
    <w:p w:rsidR="00574AC9" w:rsidRDefault="00574AC9" w:rsidP="00D460CF">
      <w:pPr>
        <w:shd w:val="clear" w:color="auto" w:fill="FFFFFF"/>
        <w:spacing w:line="360" w:lineRule="atLeast"/>
        <w:jc w:val="center"/>
        <w:rPr>
          <w:rFonts w:ascii="Times New Roman" w:hAnsi="Times New Roman" w:cs="Times New Roman"/>
          <w:sz w:val="28"/>
          <w:szCs w:val="28"/>
        </w:rPr>
      </w:pPr>
    </w:p>
    <w:p w:rsidR="00574AC9" w:rsidRDefault="00574AC9" w:rsidP="00D460CF">
      <w:pPr>
        <w:shd w:val="clear" w:color="auto" w:fill="FFFFFF"/>
        <w:spacing w:line="360" w:lineRule="atLeast"/>
        <w:jc w:val="center"/>
        <w:rPr>
          <w:rFonts w:ascii="Times New Roman" w:hAnsi="Times New Roman" w:cs="Times New Roman"/>
          <w:sz w:val="28"/>
          <w:szCs w:val="28"/>
        </w:rPr>
      </w:pPr>
    </w:p>
    <w:p w:rsidR="00574AC9" w:rsidRDefault="00574AC9" w:rsidP="00D460CF">
      <w:pPr>
        <w:shd w:val="clear" w:color="auto" w:fill="FFFFFF"/>
        <w:spacing w:line="360" w:lineRule="atLeast"/>
        <w:jc w:val="center"/>
        <w:rPr>
          <w:rFonts w:ascii="Times New Roman" w:hAnsi="Times New Roman" w:cs="Times New Roman"/>
          <w:sz w:val="28"/>
          <w:szCs w:val="28"/>
        </w:rPr>
      </w:pPr>
    </w:p>
    <w:p w:rsidR="00574AC9" w:rsidRDefault="00574AC9" w:rsidP="00D460CF">
      <w:pPr>
        <w:shd w:val="clear" w:color="auto" w:fill="FFFFFF"/>
        <w:spacing w:line="360" w:lineRule="atLeast"/>
        <w:jc w:val="center"/>
        <w:rPr>
          <w:rFonts w:ascii="Times New Roman" w:hAnsi="Times New Roman" w:cs="Times New Roman"/>
          <w:sz w:val="28"/>
          <w:szCs w:val="28"/>
        </w:rPr>
      </w:pPr>
    </w:p>
    <w:p w:rsidR="00F93E22" w:rsidRDefault="00F93E22" w:rsidP="00D460CF">
      <w:pPr>
        <w:shd w:val="clear" w:color="auto" w:fill="FFFFFF"/>
        <w:spacing w:line="360" w:lineRule="atLeast"/>
        <w:jc w:val="center"/>
        <w:rPr>
          <w:rFonts w:ascii="Times New Roman" w:hAnsi="Times New Roman" w:cs="Times New Roman"/>
          <w:sz w:val="28"/>
          <w:szCs w:val="28"/>
        </w:rPr>
      </w:pPr>
    </w:p>
    <w:p w:rsidR="00F93E22" w:rsidRDefault="00F93E22" w:rsidP="00D460CF">
      <w:pPr>
        <w:shd w:val="clear" w:color="auto" w:fill="FFFFFF"/>
        <w:spacing w:line="360" w:lineRule="atLeast"/>
        <w:jc w:val="center"/>
        <w:rPr>
          <w:rFonts w:ascii="Times New Roman" w:hAnsi="Times New Roman" w:cs="Times New Roman"/>
          <w:sz w:val="28"/>
          <w:szCs w:val="28"/>
        </w:rPr>
      </w:pPr>
    </w:p>
    <w:p w:rsidR="00D460CF" w:rsidRDefault="00D460CF" w:rsidP="007029A9">
      <w:pPr>
        <w:shd w:val="clear" w:color="auto" w:fill="FFFFFF"/>
        <w:spacing w:line="360" w:lineRule="atLeast"/>
        <w:jc w:val="center"/>
        <w:rPr>
          <w:rFonts w:ascii="Times New Roman" w:eastAsia="Times New Roman" w:hAnsi="Times New Roman" w:cs="Times New Roman"/>
          <w:sz w:val="28"/>
          <w:szCs w:val="28"/>
          <w:lang w:eastAsia="uk-UA"/>
        </w:rPr>
      </w:pPr>
      <w:r w:rsidRPr="00574AC9">
        <w:rPr>
          <w:rFonts w:ascii="Times New Roman" w:hAnsi="Times New Roman" w:cs="Times New Roman"/>
          <w:sz w:val="28"/>
          <w:szCs w:val="28"/>
        </w:rPr>
        <w:lastRenderedPageBreak/>
        <w:t xml:space="preserve">Розділ 2. </w:t>
      </w:r>
      <w:r w:rsidR="001765CB" w:rsidRPr="00574AC9">
        <w:rPr>
          <w:rFonts w:ascii="Times New Roman" w:eastAsia="Times New Roman" w:hAnsi="Times New Roman" w:cs="Times New Roman"/>
          <w:sz w:val="28"/>
          <w:szCs w:val="28"/>
          <w:lang w:eastAsia="uk-UA"/>
        </w:rPr>
        <w:t>СИСТЕМА E</w:t>
      </w:r>
      <w:r w:rsidR="001765CB" w:rsidRPr="00574AC9">
        <w:rPr>
          <w:rFonts w:ascii="Times New Roman" w:eastAsia="Times New Roman" w:hAnsi="Times New Roman" w:cs="Times New Roman"/>
          <w:sz w:val="28"/>
          <w:szCs w:val="28"/>
          <w:lang w:eastAsia="uk-UA"/>
        </w:rPr>
        <w:noBreakHyphen/>
        <w:t>ACTIVE BODY CONTROL ГОЛОВНІ АСПЕКТИ</w:t>
      </w:r>
    </w:p>
    <w:p w:rsidR="00574AC9" w:rsidRPr="00574AC9" w:rsidRDefault="00574AC9" w:rsidP="00D460CF">
      <w:pPr>
        <w:shd w:val="clear" w:color="auto" w:fill="FFFFFF"/>
        <w:spacing w:line="360" w:lineRule="atLeast"/>
        <w:jc w:val="center"/>
        <w:rPr>
          <w:rFonts w:ascii="Times New Roman" w:eastAsia="Times New Roman" w:hAnsi="Times New Roman" w:cs="Times New Roman"/>
          <w:sz w:val="28"/>
          <w:szCs w:val="28"/>
          <w:lang w:eastAsia="uk-UA"/>
        </w:rPr>
      </w:pPr>
    </w:p>
    <w:p w:rsidR="00D460CF" w:rsidRDefault="00FC0ABC" w:rsidP="00865854">
      <w:pPr>
        <w:pStyle w:val="a8"/>
        <w:numPr>
          <w:ilvl w:val="1"/>
          <w:numId w:val="8"/>
        </w:numPr>
        <w:shd w:val="clear" w:color="auto" w:fill="FFFFFF"/>
        <w:spacing w:after="0" w:line="360" w:lineRule="auto"/>
        <w:jc w:val="both"/>
        <w:rPr>
          <w:rFonts w:ascii="Times New Roman" w:hAnsi="Times New Roman" w:cs="Times New Roman"/>
          <w:b/>
          <w:sz w:val="28"/>
          <w:szCs w:val="28"/>
        </w:rPr>
      </w:pPr>
      <w:r w:rsidRPr="00865854">
        <w:rPr>
          <w:rFonts w:ascii="Times New Roman" w:hAnsi="Times New Roman" w:cs="Times New Roman"/>
          <w:b/>
          <w:sz w:val="28"/>
          <w:szCs w:val="28"/>
        </w:rPr>
        <w:t>Система E</w:t>
      </w:r>
      <w:r w:rsidRPr="00865854">
        <w:rPr>
          <w:rFonts w:ascii="Times New Roman" w:hAnsi="Times New Roman" w:cs="Times New Roman"/>
          <w:b/>
          <w:sz w:val="28"/>
          <w:szCs w:val="28"/>
        </w:rPr>
        <w:noBreakHyphen/>
        <w:t>ACTIVE BODY CONTROL</w:t>
      </w:r>
    </w:p>
    <w:p w:rsidR="00865854" w:rsidRPr="00865854" w:rsidRDefault="00865854" w:rsidP="00865854">
      <w:pPr>
        <w:pStyle w:val="a8"/>
        <w:shd w:val="clear" w:color="auto" w:fill="FFFFFF"/>
        <w:spacing w:after="0" w:line="360" w:lineRule="auto"/>
        <w:ind w:left="1440"/>
        <w:jc w:val="both"/>
        <w:rPr>
          <w:rFonts w:ascii="Times New Roman" w:hAnsi="Times New Roman" w:cs="Times New Roman"/>
          <w:b/>
          <w:sz w:val="28"/>
          <w:szCs w:val="28"/>
        </w:rPr>
      </w:pPr>
    </w:p>
    <w:p w:rsidR="00AD732D" w:rsidRPr="00AD732D" w:rsidRDefault="00AD732D" w:rsidP="00AD732D">
      <w:pPr>
        <w:shd w:val="clear" w:color="auto" w:fill="FFFFFF"/>
        <w:spacing w:after="0" w:line="360" w:lineRule="auto"/>
        <w:ind w:firstLine="709"/>
        <w:jc w:val="both"/>
        <w:rPr>
          <w:rFonts w:ascii="Times New Roman" w:hAnsi="Times New Roman" w:cs="Times New Roman"/>
          <w:sz w:val="28"/>
          <w:szCs w:val="28"/>
        </w:rPr>
      </w:pPr>
      <w:r w:rsidRPr="00AD732D">
        <w:rPr>
          <w:rFonts w:ascii="Times New Roman" w:hAnsi="Times New Roman" w:cs="Times New Roman"/>
          <w:sz w:val="28"/>
          <w:szCs w:val="28"/>
        </w:rPr>
        <w:t>Історія розвитку компанії Mercedes‑Benz демонструє постійні зусилля бренду у сфері вдосконалення автомобільних технологій. Одним із сучасних досягнень є система E‑ACTIVE BODY CONTROL — електрогідравлічна підвіска зі змінним демпфуванням, створена для підвищення комфорту та безпеки водіння.</w:t>
      </w:r>
    </w:p>
    <w:p w:rsidR="00AD732D" w:rsidRPr="00AD732D" w:rsidRDefault="00AD732D" w:rsidP="00AD732D">
      <w:pPr>
        <w:shd w:val="clear" w:color="auto" w:fill="FFFFFF"/>
        <w:spacing w:after="0" w:line="360" w:lineRule="auto"/>
        <w:ind w:firstLine="709"/>
        <w:jc w:val="both"/>
        <w:rPr>
          <w:rFonts w:ascii="Times New Roman" w:hAnsi="Times New Roman" w:cs="Times New Roman"/>
          <w:sz w:val="28"/>
          <w:szCs w:val="28"/>
        </w:rPr>
      </w:pPr>
      <w:r w:rsidRPr="00AD732D">
        <w:rPr>
          <w:rFonts w:ascii="Times New Roman" w:hAnsi="Times New Roman" w:cs="Times New Roman"/>
          <w:sz w:val="28"/>
          <w:szCs w:val="28"/>
        </w:rPr>
        <w:t>- Всебічний контроль рівня кузова. Система підтримує оптимальну роботу підвіски та постійний дорожній просвіт незалежно від завантаження автомобіля.</w:t>
      </w:r>
    </w:p>
    <w:p w:rsidR="00AD732D" w:rsidRPr="00AD732D" w:rsidRDefault="00AD732D" w:rsidP="00AD732D">
      <w:pPr>
        <w:shd w:val="clear" w:color="auto" w:fill="FFFFFF"/>
        <w:spacing w:after="0" w:line="360" w:lineRule="auto"/>
        <w:ind w:firstLine="709"/>
        <w:jc w:val="both"/>
        <w:rPr>
          <w:rFonts w:ascii="Times New Roman" w:hAnsi="Times New Roman" w:cs="Times New Roman"/>
          <w:sz w:val="28"/>
          <w:szCs w:val="28"/>
        </w:rPr>
      </w:pPr>
      <w:r w:rsidRPr="00AD732D">
        <w:rPr>
          <w:rFonts w:ascii="Times New Roman" w:hAnsi="Times New Roman" w:cs="Times New Roman"/>
          <w:sz w:val="28"/>
          <w:szCs w:val="28"/>
        </w:rPr>
        <w:t>- Адаптивне регулювання. Налаштування підвіски змінюються залежно від дорожніх умов, маси транспортного засобу та обраної програми водіння (</w:t>
      </w:r>
      <w:proofErr w:type="spellStart"/>
      <w:r w:rsidRPr="00AD732D">
        <w:rPr>
          <w:rFonts w:ascii="Times New Roman" w:hAnsi="Times New Roman" w:cs="Times New Roman"/>
          <w:sz w:val="28"/>
          <w:szCs w:val="28"/>
        </w:rPr>
        <w:t>Comfort</w:t>
      </w:r>
      <w:proofErr w:type="spellEnd"/>
      <w:r w:rsidRPr="00AD732D">
        <w:rPr>
          <w:rFonts w:ascii="Times New Roman" w:hAnsi="Times New Roman" w:cs="Times New Roman"/>
          <w:sz w:val="28"/>
          <w:szCs w:val="28"/>
        </w:rPr>
        <w:t xml:space="preserve">, </w:t>
      </w:r>
      <w:proofErr w:type="spellStart"/>
      <w:r w:rsidRPr="00AD732D">
        <w:rPr>
          <w:rFonts w:ascii="Times New Roman" w:hAnsi="Times New Roman" w:cs="Times New Roman"/>
          <w:sz w:val="28"/>
          <w:szCs w:val="28"/>
        </w:rPr>
        <w:t>Sport</w:t>
      </w:r>
      <w:proofErr w:type="spellEnd"/>
      <w:r w:rsidRPr="00AD732D">
        <w:rPr>
          <w:rFonts w:ascii="Times New Roman" w:hAnsi="Times New Roman" w:cs="Times New Roman"/>
          <w:sz w:val="28"/>
          <w:szCs w:val="28"/>
        </w:rPr>
        <w:t xml:space="preserve">, </w:t>
      </w:r>
      <w:proofErr w:type="spellStart"/>
      <w:r w:rsidRPr="00AD732D">
        <w:rPr>
          <w:rFonts w:ascii="Times New Roman" w:hAnsi="Times New Roman" w:cs="Times New Roman"/>
          <w:sz w:val="28"/>
          <w:szCs w:val="28"/>
        </w:rPr>
        <w:t>Offroad</w:t>
      </w:r>
      <w:proofErr w:type="spellEnd"/>
      <w:r w:rsidRPr="00AD732D">
        <w:rPr>
          <w:rFonts w:ascii="Times New Roman" w:hAnsi="Times New Roman" w:cs="Times New Roman"/>
          <w:sz w:val="28"/>
          <w:szCs w:val="28"/>
        </w:rPr>
        <w:t xml:space="preserve"> тощо).</w:t>
      </w:r>
    </w:p>
    <w:p w:rsidR="00AD732D" w:rsidRPr="00AD732D" w:rsidRDefault="00AD732D" w:rsidP="00AD732D">
      <w:pPr>
        <w:shd w:val="clear" w:color="auto" w:fill="FFFFFF"/>
        <w:spacing w:after="0" w:line="360" w:lineRule="auto"/>
        <w:ind w:firstLine="709"/>
        <w:jc w:val="both"/>
        <w:rPr>
          <w:rFonts w:ascii="Times New Roman" w:hAnsi="Times New Roman" w:cs="Times New Roman"/>
          <w:sz w:val="28"/>
          <w:szCs w:val="28"/>
        </w:rPr>
      </w:pPr>
      <w:r w:rsidRPr="00AD732D">
        <w:rPr>
          <w:rFonts w:ascii="Times New Roman" w:hAnsi="Times New Roman" w:cs="Times New Roman"/>
          <w:sz w:val="28"/>
          <w:szCs w:val="28"/>
        </w:rPr>
        <w:t>- Автоматичне зниження кузова. На високих швидкостях автомобіль опускається для зменшення аеродинамічного опору, підвищення стабільності та енергоефективності.</w:t>
      </w:r>
    </w:p>
    <w:p w:rsidR="00AD732D" w:rsidRPr="00AD732D" w:rsidRDefault="00AD732D" w:rsidP="00AD732D">
      <w:pPr>
        <w:shd w:val="clear" w:color="auto" w:fill="FFFFFF"/>
        <w:spacing w:after="0" w:line="360" w:lineRule="auto"/>
        <w:ind w:firstLine="709"/>
        <w:jc w:val="both"/>
        <w:rPr>
          <w:rFonts w:ascii="Times New Roman" w:hAnsi="Times New Roman" w:cs="Times New Roman"/>
          <w:sz w:val="28"/>
          <w:szCs w:val="28"/>
        </w:rPr>
      </w:pPr>
      <w:r w:rsidRPr="00AD732D">
        <w:rPr>
          <w:rFonts w:ascii="Times New Roman" w:hAnsi="Times New Roman" w:cs="Times New Roman"/>
          <w:sz w:val="28"/>
          <w:szCs w:val="28"/>
        </w:rPr>
        <w:t xml:space="preserve">Однією з ключових особливостей системи є функція сканування дорожнього покриття, яка використовує багатофункціональну камеру для виявлення нерівностей ще до моменту їхнього перетину колесами. Такий </w:t>
      </w:r>
      <w:proofErr w:type="spellStart"/>
      <w:r w:rsidRPr="00AD732D">
        <w:rPr>
          <w:rFonts w:ascii="Times New Roman" w:hAnsi="Times New Roman" w:cs="Times New Roman"/>
          <w:sz w:val="28"/>
          <w:szCs w:val="28"/>
        </w:rPr>
        <w:t>проактивний</w:t>
      </w:r>
      <w:proofErr w:type="spellEnd"/>
      <w:r w:rsidRPr="00AD732D">
        <w:rPr>
          <w:rFonts w:ascii="Times New Roman" w:hAnsi="Times New Roman" w:cs="Times New Roman"/>
          <w:sz w:val="28"/>
          <w:szCs w:val="28"/>
        </w:rPr>
        <w:t xml:space="preserve"> підхід дозволяє системі завчасно адаптувати параметри демпфування, мінімізувати коливання шасі та забезпечити високий рівень комфорту під час руху.</w:t>
      </w:r>
    </w:p>
    <w:p w:rsidR="00D460CF" w:rsidRDefault="00D460CF" w:rsidP="00D460CF">
      <w:pPr>
        <w:shd w:val="clear" w:color="auto" w:fill="FFFFFF"/>
        <w:spacing w:after="0" w:line="360" w:lineRule="auto"/>
        <w:ind w:firstLine="709"/>
        <w:jc w:val="both"/>
        <w:rPr>
          <w:rFonts w:ascii="Times New Roman" w:hAnsi="Times New Roman" w:cs="Times New Roman"/>
          <w:sz w:val="28"/>
          <w:szCs w:val="28"/>
        </w:rPr>
      </w:pPr>
      <w:r w:rsidRPr="00497554">
        <w:rPr>
          <w:rFonts w:ascii="Times New Roman" w:hAnsi="Times New Roman" w:cs="Times New Roman"/>
          <w:sz w:val="28"/>
          <w:szCs w:val="28"/>
        </w:rPr>
        <w:t xml:space="preserve">Система </w:t>
      </w:r>
      <w:r w:rsidRPr="00D460CF">
        <w:rPr>
          <w:rFonts w:ascii="Times New Roman" w:hAnsi="Times New Roman" w:cs="Times New Roman"/>
          <w:sz w:val="28"/>
          <w:szCs w:val="28"/>
        </w:rPr>
        <w:t>E</w:t>
      </w:r>
      <w:r w:rsidRPr="00D460CF">
        <w:rPr>
          <w:rFonts w:ascii="Times New Roman" w:hAnsi="Times New Roman" w:cs="Times New Roman"/>
          <w:sz w:val="28"/>
          <w:szCs w:val="28"/>
        </w:rPr>
        <w:noBreakHyphen/>
        <w:t>ACTIVE BODY CONTROL</w:t>
      </w:r>
      <w:r w:rsidRPr="00497554">
        <w:rPr>
          <w:rFonts w:ascii="Times New Roman" w:hAnsi="Times New Roman" w:cs="Times New Roman"/>
          <w:sz w:val="28"/>
          <w:szCs w:val="28"/>
        </w:rPr>
        <w:t xml:space="preserve">, розроблена у співпраці з компанією </w:t>
      </w:r>
      <w:proofErr w:type="spellStart"/>
      <w:r w:rsidRPr="00D460CF">
        <w:rPr>
          <w:rFonts w:ascii="Times New Roman" w:hAnsi="Times New Roman" w:cs="Times New Roman"/>
          <w:sz w:val="28"/>
          <w:szCs w:val="28"/>
        </w:rPr>
        <w:t>Bilstein</w:t>
      </w:r>
      <w:proofErr w:type="spellEnd"/>
      <w:r w:rsidRPr="00497554">
        <w:rPr>
          <w:rFonts w:ascii="Times New Roman" w:hAnsi="Times New Roman" w:cs="Times New Roman"/>
          <w:sz w:val="28"/>
          <w:szCs w:val="28"/>
        </w:rPr>
        <w:t>, являє собою повністю активну електрогідравлічну підвіску, що поєднує пневматичні стійки, амортизатори з двома робочими камерами та інтелектуальний вузол двигуна</w:t>
      </w:r>
      <w:r w:rsidRPr="00497554">
        <w:rPr>
          <w:rFonts w:ascii="Times New Roman" w:hAnsi="Times New Roman" w:cs="Times New Roman"/>
          <w:sz w:val="28"/>
          <w:szCs w:val="28"/>
        </w:rPr>
        <w:noBreakHyphen/>
        <w:t>насоса з живленням від 48</w:t>
      </w:r>
      <w:r w:rsidRPr="00497554">
        <w:rPr>
          <w:rFonts w:ascii="Times New Roman" w:hAnsi="Times New Roman" w:cs="Times New Roman"/>
          <w:sz w:val="28"/>
          <w:szCs w:val="28"/>
        </w:rPr>
        <w:noBreakHyphen/>
        <w:t xml:space="preserve">вольтової мережі. Її функціонування координується центральним блоком керування, інтегрованим із програмами водіння </w:t>
      </w:r>
      <w:r w:rsidRPr="00D460CF">
        <w:rPr>
          <w:rFonts w:ascii="Times New Roman" w:hAnsi="Times New Roman" w:cs="Times New Roman"/>
          <w:sz w:val="28"/>
          <w:szCs w:val="28"/>
        </w:rPr>
        <w:t>DYNAMIC SELECT</w:t>
      </w:r>
      <w:r w:rsidRPr="00497554">
        <w:rPr>
          <w:rFonts w:ascii="Times New Roman" w:hAnsi="Times New Roman" w:cs="Times New Roman"/>
          <w:sz w:val="28"/>
          <w:szCs w:val="28"/>
        </w:rPr>
        <w:t xml:space="preserve"> та системою </w:t>
      </w:r>
      <w:proofErr w:type="spellStart"/>
      <w:r w:rsidRPr="00497554">
        <w:rPr>
          <w:rFonts w:ascii="Times New Roman" w:hAnsi="Times New Roman" w:cs="Times New Roman"/>
          <w:sz w:val="28"/>
          <w:szCs w:val="28"/>
        </w:rPr>
        <w:t>предиктивної</w:t>
      </w:r>
      <w:proofErr w:type="spellEnd"/>
      <w:r w:rsidRPr="00497554">
        <w:rPr>
          <w:rFonts w:ascii="Times New Roman" w:hAnsi="Times New Roman" w:cs="Times New Roman"/>
          <w:sz w:val="28"/>
          <w:szCs w:val="28"/>
        </w:rPr>
        <w:t xml:space="preserve"> безпеки </w:t>
      </w:r>
      <w:r w:rsidRPr="00D460CF">
        <w:rPr>
          <w:rFonts w:ascii="Times New Roman" w:hAnsi="Times New Roman" w:cs="Times New Roman"/>
          <w:sz w:val="28"/>
          <w:szCs w:val="28"/>
        </w:rPr>
        <w:t>PRE</w:t>
      </w:r>
      <w:r w:rsidRPr="00D460CF">
        <w:rPr>
          <w:rFonts w:ascii="Times New Roman" w:hAnsi="Times New Roman" w:cs="Times New Roman"/>
          <w:sz w:val="28"/>
          <w:szCs w:val="28"/>
        </w:rPr>
        <w:noBreakHyphen/>
        <w:t xml:space="preserve">SAFE </w:t>
      </w:r>
      <w:proofErr w:type="spellStart"/>
      <w:r w:rsidRPr="00D460CF">
        <w:rPr>
          <w:rFonts w:ascii="Times New Roman" w:hAnsi="Times New Roman" w:cs="Times New Roman"/>
          <w:sz w:val="28"/>
          <w:szCs w:val="28"/>
        </w:rPr>
        <w:t>Impulse</w:t>
      </w:r>
      <w:proofErr w:type="spellEnd"/>
      <w:r w:rsidRPr="00497554">
        <w:rPr>
          <w:rFonts w:ascii="Times New Roman" w:hAnsi="Times New Roman" w:cs="Times New Roman"/>
          <w:sz w:val="28"/>
          <w:szCs w:val="28"/>
        </w:rPr>
        <w:t>.</w:t>
      </w:r>
    </w:p>
    <w:p w:rsidR="00D460CF" w:rsidRPr="00D460CF" w:rsidRDefault="00D460CF"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t>Основні функції системи</w:t>
      </w:r>
    </w:p>
    <w:p w:rsidR="00D460CF" w:rsidRPr="00D460CF" w:rsidRDefault="00D460CF"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lastRenderedPageBreak/>
        <w:t>Змінне демпфування. Амортизатори регулюють жорсткість у режимі реального часу, адаптуючись до дорожніх умов та стилю водіння.</w:t>
      </w:r>
    </w:p>
    <w:p w:rsidR="00D460CF" w:rsidRPr="00D460CF" w:rsidRDefault="00D460CF"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t>Автоматичне регулювання дорожнього просвіту. При високих швидкостях кузов автомобіля опускається, що зменшує аеродинамічний опір, підвищує стабільність та сприяє зниженню енергоспоживання.</w:t>
      </w:r>
    </w:p>
    <w:p w:rsidR="00D460CF" w:rsidRPr="00D460CF" w:rsidRDefault="00D460CF"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t>Адаптація до умов експлуатації. Система враховує стан дорожнього покриття, завантаження автомобіля та обрану програму водіння (</w:t>
      </w:r>
      <w:proofErr w:type="spellStart"/>
      <w:r w:rsidRPr="00D460CF">
        <w:rPr>
          <w:rFonts w:ascii="Times New Roman" w:hAnsi="Times New Roman" w:cs="Times New Roman"/>
          <w:sz w:val="28"/>
          <w:szCs w:val="28"/>
        </w:rPr>
        <w:t>Comfort</w:t>
      </w:r>
      <w:proofErr w:type="spellEnd"/>
      <w:r w:rsidRPr="00D460CF">
        <w:rPr>
          <w:rFonts w:ascii="Times New Roman" w:hAnsi="Times New Roman" w:cs="Times New Roman"/>
          <w:sz w:val="28"/>
          <w:szCs w:val="28"/>
        </w:rPr>
        <w:t xml:space="preserve">, </w:t>
      </w:r>
      <w:proofErr w:type="spellStart"/>
      <w:r w:rsidRPr="00D460CF">
        <w:rPr>
          <w:rFonts w:ascii="Times New Roman" w:hAnsi="Times New Roman" w:cs="Times New Roman"/>
          <w:sz w:val="28"/>
          <w:szCs w:val="28"/>
        </w:rPr>
        <w:t>Sport</w:t>
      </w:r>
      <w:proofErr w:type="spellEnd"/>
      <w:r w:rsidRPr="00D460CF">
        <w:rPr>
          <w:rFonts w:ascii="Times New Roman" w:hAnsi="Times New Roman" w:cs="Times New Roman"/>
          <w:sz w:val="28"/>
          <w:szCs w:val="28"/>
        </w:rPr>
        <w:t xml:space="preserve">, </w:t>
      </w:r>
      <w:proofErr w:type="spellStart"/>
      <w:r w:rsidRPr="00D460CF">
        <w:rPr>
          <w:rFonts w:ascii="Times New Roman" w:hAnsi="Times New Roman" w:cs="Times New Roman"/>
          <w:sz w:val="28"/>
          <w:szCs w:val="28"/>
        </w:rPr>
        <w:t>Offroad</w:t>
      </w:r>
      <w:proofErr w:type="spellEnd"/>
      <w:r w:rsidRPr="00D460CF">
        <w:rPr>
          <w:rFonts w:ascii="Times New Roman" w:hAnsi="Times New Roman" w:cs="Times New Roman"/>
          <w:sz w:val="28"/>
          <w:szCs w:val="28"/>
        </w:rPr>
        <w:t xml:space="preserve">, </w:t>
      </w:r>
      <w:proofErr w:type="spellStart"/>
      <w:r w:rsidRPr="00D460CF">
        <w:rPr>
          <w:rFonts w:ascii="Times New Roman" w:hAnsi="Times New Roman" w:cs="Times New Roman"/>
          <w:sz w:val="28"/>
          <w:szCs w:val="28"/>
        </w:rPr>
        <w:t>Curve</w:t>
      </w:r>
      <w:proofErr w:type="spellEnd"/>
      <w:r w:rsidRPr="00D460CF">
        <w:rPr>
          <w:rFonts w:ascii="Times New Roman" w:hAnsi="Times New Roman" w:cs="Times New Roman"/>
          <w:sz w:val="28"/>
          <w:szCs w:val="28"/>
        </w:rPr>
        <w:t>).</w:t>
      </w:r>
    </w:p>
    <w:p w:rsidR="00D460CF" w:rsidRPr="00D460CF" w:rsidRDefault="00D460CF"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t>Можливість ручного регулювання. Водій має доступ до функції зміни рівня кузова, що дозволяє індивідуально налаштовувати параметри підвіски.</w:t>
      </w:r>
    </w:p>
    <w:p w:rsidR="00D460CF" w:rsidRPr="00D460CF" w:rsidRDefault="00D460CF"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t>Переваги застосування</w:t>
      </w:r>
    </w:p>
    <w:p w:rsidR="00D460CF" w:rsidRPr="00D460CF" w:rsidRDefault="00D460CF"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t>Підвищення комфорту пасажирів завдяки зменшенню вібрацій та кренів кузова.</w:t>
      </w:r>
    </w:p>
    <w:p w:rsidR="00D460CF" w:rsidRPr="00D460CF" w:rsidRDefault="00D460CF"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t>Забезпечення постійного дорожнього просвіту навіть при максимальному завантаженні.</w:t>
      </w:r>
    </w:p>
    <w:p w:rsidR="00D460CF" w:rsidRPr="00D460CF" w:rsidRDefault="00D460CF"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t>Зниження витрат енергії та покращення аеродинаміки на високих швидкостях.</w:t>
      </w:r>
    </w:p>
    <w:p w:rsidR="00D460CF" w:rsidRPr="00D460CF" w:rsidRDefault="00D460CF"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t>Гнучка адаптація до різних сценаріїв руху завдяки інтеграції з програмами керування динамікою.</w:t>
      </w:r>
    </w:p>
    <w:p w:rsidR="00497554" w:rsidRPr="00497554" w:rsidRDefault="00497554" w:rsidP="00D460CF">
      <w:pPr>
        <w:shd w:val="clear" w:color="auto" w:fill="FFFFFF"/>
        <w:spacing w:after="0" w:line="360" w:lineRule="auto"/>
        <w:ind w:firstLine="709"/>
        <w:jc w:val="both"/>
        <w:rPr>
          <w:rFonts w:ascii="Times New Roman" w:hAnsi="Times New Roman" w:cs="Times New Roman"/>
          <w:sz w:val="28"/>
          <w:szCs w:val="28"/>
        </w:rPr>
      </w:pPr>
      <w:r w:rsidRPr="00497554">
        <w:rPr>
          <w:rFonts w:ascii="Times New Roman" w:hAnsi="Times New Roman" w:cs="Times New Roman"/>
          <w:sz w:val="28"/>
          <w:szCs w:val="28"/>
        </w:rPr>
        <w:t>Основні компоненти та їх функції</w:t>
      </w:r>
    </w:p>
    <w:p w:rsidR="00497554" w:rsidRPr="00497554" w:rsidRDefault="00497554"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t>Пневматичні стійки.</w:t>
      </w:r>
      <w:r w:rsidRPr="00497554">
        <w:rPr>
          <w:rFonts w:ascii="Times New Roman" w:hAnsi="Times New Roman" w:cs="Times New Roman"/>
          <w:sz w:val="28"/>
          <w:szCs w:val="28"/>
        </w:rPr>
        <w:t xml:space="preserve"> Виконують роль несучого елемента, сприймаючи основне навантаження кузова та регулюючи дорожній просвіт.</w:t>
      </w:r>
    </w:p>
    <w:p w:rsidR="00497554" w:rsidRPr="00497554" w:rsidRDefault="00497554"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t>Електрогідравлічні насоси.</w:t>
      </w:r>
      <w:r w:rsidRPr="00497554">
        <w:rPr>
          <w:rFonts w:ascii="Times New Roman" w:hAnsi="Times New Roman" w:cs="Times New Roman"/>
          <w:sz w:val="28"/>
          <w:szCs w:val="28"/>
        </w:rPr>
        <w:t xml:space="preserve"> Забезпечують плавний рух амортизаторів, створюючи активні сили для компенсації коливань кузова.</w:t>
      </w:r>
    </w:p>
    <w:p w:rsidR="00497554" w:rsidRPr="00497554" w:rsidRDefault="00497554"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t>Амортизатори з двома робочими камерами.</w:t>
      </w:r>
      <w:r w:rsidRPr="00497554">
        <w:rPr>
          <w:rFonts w:ascii="Times New Roman" w:hAnsi="Times New Roman" w:cs="Times New Roman"/>
          <w:sz w:val="28"/>
          <w:szCs w:val="28"/>
        </w:rPr>
        <w:t xml:space="preserve"> Оснащені регульованими </w:t>
      </w:r>
      <w:proofErr w:type="spellStart"/>
      <w:r w:rsidRPr="00497554">
        <w:rPr>
          <w:rFonts w:ascii="Times New Roman" w:hAnsi="Times New Roman" w:cs="Times New Roman"/>
          <w:sz w:val="28"/>
          <w:szCs w:val="28"/>
        </w:rPr>
        <w:t>демпфуючими</w:t>
      </w:r>
      <w:proofErr w:type="spellEnd"/>
      <w:r w:rsidRPr="00497554">
        <w:rPr>
          <w:rFonts w:ascii="Times New Roman" w:hAnsi="Times New Roman" w:cs="Times New Roman"/>
          <w:sz w:val="28"/>
          <w:szCs w:val="28"/>
        </w:rPr>
        <w:t xml:space="preserve"> клапанами та наповнені гідравлічною рідиною; дозволяють змінювати характеристики демпфування в реальному часі.</w:t>
      </w:r>
    </w:p>
    <w:p w:rsidR="00497554" w:rsidRPr="00497554" w:rsidRDefault="00497554"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t>Центральний блок керування (ECU).</w:t>
      </w:r>
      <w:r w:rsidRPr="00497554">
        <w:rPr>
          <w:rFonts w:ascii="Times New Roman" w:hAnsi="Times New Roman" w:cs="Times New Roman"/>
          <w:sz w:val="28"/>
          <w:szCs w:val="28"/>
        </w:rPr>
        <w:t xml:space="preserve"> Координує роботу моторів та насосів на всіх колесах, керує клапанами та компресором пневматичних колонок, забезпечуючи синхронізовану роботу системи.</w:t>
      </w:r>
    </w:p>
    <w:p w:rsidR="00497554" w:rsidRPr="00497554" w:rsidRDefault="00497554"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lastRenderedPageBreak/>
        <w:t>Інтелектуальний вузол двигуна</w:t>
      </w:r>
      <w:r w:rsidRPr="00D460CF">
        <w:rPr>
          <w:rFonts w:ascii="Times New Roman" w:hAnsi="Times New Roman" w:cs="Times New Roman"/>
          <w:sz w:val="28"/>
          <w:szCs w:val="28"/>
        </w:rPr>
        <w:noBreakHyphen/>
        <w:t>насоса 48 В.</w:t>
      </w:r>
      <w:r w:rsidRPr="00497554">
        <w:rPr>
          <w:rFonts w:ascii="Times New Roman" w:hAnsi="Times New Roman" w:cs="Times New Roman"/>
          <w:sz w:val="28"/>
          <w:szCs w:val="28"/>
        </w:rPr>
        <w:t xml:space="preserve"> Генерує різницю тиску у камерах амортизаторів, створюючи активне зусилля для стабілізації кузова.</w:t>
      </w:r>
    </w:p>
    <w:p w:rsidR="00497554" w:rsidRPr="00497554" w:rsidRDefault="00497554"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t>Система PRE</w:t>
      </w:r>
      <w:r w:rsidRPr="00D460CF">
        <w:rPr>
          <w:rFonts w:ascii="Times New Roman" w:hAnsi="Times New Roman" w:cs="Times New Roman"/>
          <w:sz w:val="28"/>
          <w:szCs w:val="28"/>
        </w:rPr>
        <w:noBreakHyphen/>
        <w:t xml:space="preserve">SAFE </w:t>
      </w:r>
      <w:proofErr w:type="spellStart"/>
      <w:r w:rsidRPr="00D460CF">
        <w:rPr>
          <w:rFonts w:ascii="Times New Roman" w:hAnsi="Times New Roman" w:cs="Times New Roman"/>
          <w:sz w:val="28"/>
          <w:szCs w:val="28"/>
        </w:rPr>
        <w:t>Impulse</w:t>
      </w:r>
      <w:proofErr w:type="spellEnd"/>
      <w:r w:rsidRPr="00D460CF">
        <w:rPr>
          <w:rFonts w:ascii="Times New Roman" w:hAnsi="Times New Roman" w:cs="Times New Roman"/>
          <w:sz w:val="28"/>
          <w:szCs w:val="28"/>
        </w:rPr>
        <w:t>.</w:t>
      </w:r>
      <w:r w:rsidRPr="00497554">
        <w:rPr>
          <w:rFonts w:ascii="Times New Roman" w:hAnsi="Times New Roman" w:cs="Times New Roman"/>
          <w:sz w:val="28"/>
          <w:szCs w:val="28"/>
        </w:rPr>
        <w:t xml:space="preserve"> Використовує потужність підвіски для підняття кузова у випадку ризику бічного удару, зменшуючи навантаження на пасажирів.</w:t>
      </w:r>
    </w:p>
    <w:p w:rsidR="00497554" w:rsidRDefault="00497554" w:rsidP="00D460CF">
      <w:pPr>
        <w:shd w:val="clear" w:color="auto" w:fill="FFFFFF"/>
        <w:spacing w:after="0" w:line="360" w:lineRule="auto"/>
        <w:ind w:firstLine="709"/>
        <w:jc w:val="both"/>
        <w:rPr>
          <w:rFonts w:ascii="Times New Roman" w:hAnsi="Times New Roman" w:cs="Times New Roman"/>
          <w:sz w:val="28"/>
          <w:szCs w:val="28"/>
        </w:rPr>
      </w:pPr>
      <w:r w:rsidRPr="00D460CF">
        <w:rPr>
          <w:rFonts w:ascii="Times New Roman" w:hAnsi="Times New Roman" w:cs="Times New Roman"/>
          <w:sz w:val="28"/>
          <w:szCs w:val="28"/>
        </w:rPr>
        <w:t>Програми DYNAMIC SELECT.</w:t>
      </w:r>
      <w:r w:rsidRPr="00497554">
        <w:rPr>
          <w:rFonts w:ascii="Times New Roman" w:hAnsi="Times New Roman" w:cs="Times New Roman"/>
          <w:sz w:val="28"/>
          <w:szCs w:val="28"/>
        </w:rPr>
        <w:t xml:space="preserve"> Забезпечують вибір режимів водіння (</w:t>
      </w:r>
      <w:proofErr w:type="spellStart"/>
      <w:r w:rsidRPr="00D460CF">
        <w:rPr>
          <w:rFonts w:ascii="Times New Roman" w:hAnsi="Times New Roman" w:cs="Times New Roman"/>
          <w:sz w:val="28"/>
          <w:szCs w:val="28"/>
        </w:rPr>
        <w:t>Comfort</w:t>
      </w:r>
      <w:proofErr w:type="spellEnd"/>
      <w:r w:rsidRPr="00497554">
        <w:rPr>
          <w:rFonts w:ascii="Times New Roman" w:hAnsi="Times New Roman" w:cs="Times New Roman"/>
          <w:sz w:val="28"/>
          <w:szCs w:val="28"/>
        </w:rPr>
        <w:t xml:space="preserve">, </w:t>
      </w:r>
      <w:proofErr w:type="spellStart"/>
      <w:r w:rsidRPr="00D460CF">
        <w:rPr>
          <w:rFonts w:ascii="Times New Roman" w:hAnsi="Times New Roman" w:cs="Times New Roman"/>
          <w:sz w:val="28"/>
          <w:szCs w:val="28"/>
        </w:rPr>
        <w:t>Curve</w:t>
      </w:r>
      <w:proofErr w:type="spellEnd"/>
      <w:r w:rsidRPr="00497554">
        <w:rPr>
          <w:rFonts w:ascii="Times New Roman" w:hAnsi="Times New Roman" w:cs="Times New Roman"/>
          <w:sz w:val="28"/>
          <w:szCs w:val="28"/>
        </w:rPr>
        <w:t xml:space="preserve">, </w:t>
      </w:r>
      <w:proofErr w:type="spellStart"/>
      <w:r w:rsidRPr="00D460CF">
        <w:rPr>
          <w:rFonts w:ascii="Times New Roman" w:hAnsi="Times New Roman" w:cs="Times New Roman"/>
          <w:sz w:val="28"/>
          <w:szCs w:val="28"/>
        </w:rPr>
        <w:t>Sport</w:t>
      </w:r>
      <w:proofErr w:type="spellEnd"/>
      <w:r w:rsidRPr="00497554">
        <w:rPr>
          <w:rFonts w:ascii="Times New Roman" w:hAnsi="Times New Roman" w:cs="Times New Roman"/>
          <w:sz w:val="28"/>
          <w:szCs w:val="28"/>
        </w:rPr>
        <w:t xml:space="preserve">, </w:t>
      </w:r>
      <w:proofErr w:type="spellStart"/>
      <w:r w:rsidRPr="00D460CF">
        <w:rPr>
          <w:rFonts w:ascii="Times New Roman" w:hAnsi="Times New Roman" w:cs="Times New Roman"/>
          <w:sz w:val="28"/>
          <w:szCs w:val="28"/>
        </w:rPr>
        <w:t>Offroad</w:t>
      </w:r>
      <w:proofErr w:type="spellEnd"/>
      <w:r w:rsidRPr="00497554">
        <w:rPr>
          <w:rFonts w:ascii="Times New Roman" w:hAnsi="Times New Roman" w:cs="Times New Roman"/>
          <w:sz w:val="28"/>
          <w:szCs w:val="28"/>
        </w:rPr>
        <w:t>), включаючи функцію сканування дорожнього полотна.</w:t>
      </w:r>
    </w:p>
    <w:p w:rsidR="00D460CF" w:rsidRDefault="002A09AF" w:rsidP="00D460CF">
      <w:pPr>
        <w:shd w:val="clear" w:color="auto" w:fill="FFFFFF"/>
        <w:spacing w:after="0" w:line="360" w:lineRule="auto"/>
        <w:jc w:val="both"/>
        <w:rPr>
          <w:rFonts w:ascii="Times New Roman" w:hAnsi="Times New Roman" w:cs="Times New Roman"/>
          <w:sz w:val="28"/>
          <w:szCs w:val="28"/>
        </w:rPr>
      </w:pPr>
      <w:r>
        <w:rPr>
          <w:noProof/>
          <w:lang w:eastAsia="uk-UA"/>
        </w:rPr>
        <w:drawing>
          <wp:inline distT="0" distB="0" distL="0" distR="0" wp14:anchorId="0CF7775D" wp14:editId="0CAAD280">
            <wp:extent cx="6117772" cy="3701143"/>
            <wp:effectExtent l="0" t="0" r="0" b="0"/>
            <wp:docPr id="22" name="Рисунок 22" descr="https://www.mercedes-fans.de/thumbs/lib/17/21/02/i_full/221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mercedes-fans.de/thumbs/lib/17/21/02/i_full/22117.jpg"/>
                    <pic:cNvPicPr>
                      <a:picLocks noChangeAspect="1" noChangeArrowheads="1"/>
                    </pic:cNvPicPr>
                  </pic:nvPicPr>
                  <pic:blipFill rotWithShape="1">
                    <a:blip r:embed="rId13">
                      <a:extLst>
                        <a:ext uri="{28A0092B-C50C-407E-A947-70E740481C1C}">
                          <a14:useLocalDpi xmlns:a14="http://schemas.microsoft.com/office/drawing/2010/main" val="0"/>
                        </a:ext>
                      </a:extLst>
                    </a:blip>
                    <a:srcRect t="8206" b="12077"/>
                    <a:stretch/>
                  </pic:blipFill>
                  <pic:spPr bwMode="auto">
                    <a:xfrm>
                      <a:off x="0" y="0"/>
                      <a:ext cx="6120765" cy="3702954"/>
                    </a:xfrm>
                    <a:prstGeom prst="rect">
                      <a:avLst/>
                    </a:prstGeom>
                    <a:noFill/>
                    <a:ln>
                      <a:noFill/>
                    </a:ln>
                    <a:extLst>
                      <a:ext uri="{53640926-AAD7-44D8-BBD7-CCE9431645EC}">
                        <a14:shadowObscured xmlns:a14="http://schemas.microsoft.com/office/drawing/2010/main"/>
                      </a:ext>
                    </a:extLst>
                  </pic:spPr>
                </pic:pic>
              </a:graphicData>
            </a:graphic>
          </wp:inline>
        </w:drawing>
      </w:r>
    </w:p>
    <w:p w:rsidR="002A09AF" w:rsidRDefault="002A09AF" w:rsidP="00D460CF">
      <w:pPr>
        <w:shd w:val="clear" w:color="auto" w:fill="FFFFFF"/>
        <w:spacing w:after="0" w:line="360" w:lineRule="auto"/>
        <w:jc w:val="both"/>
        <w:rPr>
          <w:rFonts w:ascii="Times New Roman" w:hAnsi="Times New Roman" w:cs="Times New Roman"/>
          <w:sz w:val="28"/>
          <w:szCs w:val="28"/>
        </w:rPr>
      </w:pPr>
    </w:p>
    <w:p w:rsidR="00D460CF" w:rsidRDefault="00D460CF" w:rsidP="00AD732D">
      <w:pPr>
        <w:shd w:val="clear" w:color="auto" w:fill="FFFFFF"/>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2.1. Схема вузлів </w:t>
      </w:r>
      <w:r w:rsidR="007D5357">
        <w:rPr>
          <w:rFonts w:ascii="Times New Roman" w:hAnsi="Times New Roman" w:cs="Times New Roman"/>
          <w:sz w:val="28"/>
          <w:szCs w:val="28"/>
        </w:rPr>
        <w:t>с</w:t>
      </w:r>
      <w:r w:rsidR="007D5357" w:rsidRPr="00D460CF">
        <w:rPr>
          <w:rFonts w:ascii="Times New Roman" w:hAnsi="Times New Roman" w:cs="Times New Roman"/>
          <w:sz w:val="28"/>
          <w:szCs w:val="28"/>
        </w:rPr>
        <w:t>истем</w:t>
      </w:r>
      <w:r w:rsidR="007D5357">
        <w:rPr>
          <w:rFonts w:ascii="Times New Roman" w:hAnsi="Times New Roman" w:cs="Times New Roman"/>
          <w:sz w:val="28"/>
          <w:szCs w:val="28"/>
        </w:rPr>
        <w:t>и</w:t>
      </w:r>
      <w:r w:rsidR="007D5357" w:rsidRPr="00D460CF">
        <w:rPr>
          <w:rFonts w:ascii="Times New Roman" w:hAnsi="Times New Roman" w:cs="Times New Roman"/>
          <w:sz w:val="28"/>
          <w:szCs w:val="28"/>
        </w:rPr>
        <w:t xml:space="preserve"> E</w:t>
      </w:r>
      <w:r w:rsidR="007D5357" w:rsidRPr="00D460CF">
        <w:rPr>
          <w:rFonts w:ascii="Times New Roman" w:hAnsi="Times New Roman" w:cs="Times New Roman"/>
          <w:sz w:val="28"/>
          <w:szCs w:val="28"/>
        </w:rPr>
        <w:noBreakHyphen/>
        <w:t>ACTIVE BODY CONTROL</w:t>
      </w:r>
    </w:p>
    <w:p w:rsidR="00FC0ABC" w:rsidRPr="001765CB" w:rsidRDefault="00FC0ABC" w:rsidP="001765CB">
      <w:pPr>
        <w:shd w:val="clear" w:color="auto" w:fill="FFFFFF"/>
        <w:spacing w:after="0" w:line="360" w:lineRule="auto"/>
        <w:jc w:val="both"/>
        <w:rPr>
          <w:rFonts w:ascii="Times New Roman" w:hAnsi="Times New Roman" w:cs="Times New Roman"/>
          <w:b/>
          <w:sz w:val="28"/>
          <w:szCs w:val="28"/>
        </w:rPr>
      </w:pPr>
    </w:p>
    <w:p w:rsidR="00D460CF" w:rsidRPr="00865854" w:rsidRDefault="00D460CF" w:rsidP="00865854">
      <w:pPr>
        <w:pStyle w:val="a8"/>
        <w:numPr>
          <w:ilvl w:val="1"/>
          <w:numId w:val="8"/>
        </w:numPr>
        <w:shd w:val="clear" w:color="auto" w:fill="FFFFFF"/>
        <w:spacing w:after="0" w:line="360" w:lineRule="auto"/>
        <w:jc w:val="both"/>
        <w:rPr>
          <w:rFonts w:ascii="Times New Roman" w:hAnsi="Times New Roman" w:cs="Times New Roman"/>
          <w:b/>
          <w:sz w:val="28"/>
          <w:szCs w:val="28"/>
        </w:rPr>
      </w:pPr>
      <w:r w:rsidRPr="00865854">
        <w:rPr>
          <w:rFonts w:ascii="Times New Roman" w:hAnsi="Times New Roman" w:cs="Times New Roman"/>
          <w:b/>
          <w:sz w:val="28"/>
          <w:szCs w:val="28"/>
        </w:rPr>
        <w:t>Система E</w:t>
      </w:r>
      <w:r w:rsidRPr="00865854">
        <w:rPr>
          <w:rFonts w:ascii="Times New Roman" w:hAnsi="Times New Roman" w:cs="Times New Roman"/>
          <w:b/>
          <w:sz w:val="28"/>
          <w:szCs w:val="28"/>
        </w:rPr>
        <w:noBreakHyphen/>
        <w:t>ACTIVE BODY CONTROL: конструкція та принцип дії</w:t>
      </w:r>
    </w:p>
    <w:p w:rsidR="00865854" w:rsidRPr="001765CB" w:rsidRDefault="00865854" w:rsidP="00865854">
      <w:pPr>
        <w:pStyle w:val="a8"/>
        <w:shd w:val="clear" w:color="auto" w:fill="FFFFFF"/>
        <w:spacing w:after="0" w:line="360" w:lineRule="auto"/>
        <w:ind w:left="709"/>
        <w:jc w:val="both"/>
        <w:rPr>
          <w:rFonts w:ascii="Times New Roman" w:hAnsi="Times New Roman" w:cs="Times New Roman"/>
          <w:b/>
          <w:sz w:val="28"/>
          <w:szCs w:val="28"/>
        </w:rPr>
      </w:pPr>
    </w:p>
    <w:p w:rsidR="001807CF" w:rsidRPr="00FC0ABC" w:rsidRDefault="001807C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 xml:space="preserve">E-ACTIVE BODY CONTROL – це повністю активна гідропневматична підвіска від Mercedes-Benz, яка використовує 48-вольтову систему для індивідуального регулювання сил пружини та демпфування на кожному колесі, забезпечуючи неперевершений комфорт, динаміку та прохідність. Система </w:t>
      </w:r>
      <w:r w:rsidRPr="00FC0ABC">
        <w:rPr>
          <w:rFonts w:ascii="Times New Roman" w:hAnsi="Times New Roman" w:cs="Times New Roman"/>
          <w:sz w:val="28"/>
          <w:szCs w:val="28"/>
        </w:rPr>
        <w:lastRenderedPageBreak/>
        <w:t xml:space="preserve">працює шляхом інтеграції пневматичної підвіски AIRMATIC з </w:t>
      </w:r>
      <w:proofErr w:type="spellStart"/>
      <w:r w:rsidRPr="00FC0ABC">
        <w:rPr>
          <w:rFonts w:ascii="Times New Roman" w:hAnsi="Times New Roman" w:cs="Times New Roman"/>
          <w:sz w:val="28"/>
          <w:szCs w:val="28"/>
        </w:rPr>
        <w:t>гідропневматикою</w:t>
      </w:r>
      <w:proofErr w:type="spellEnd"/>
      <w:r w:rsidRPr="00FC0ABC">
        <w:rPr>
          <w:rFonts w:ascii="Times New Roman" w:hAnsi="Times New Roman" w:cs="Times New Roman"/>
          <w:sz w:val="28"/>
          <w:szCs w:val="28"/>
        </w:rPr>
        <w:t xml:space="preserve"> та використовує мережу з понад двох десятків датчиків та багатоядерних процесорів. </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Система</w:t>
      </w:r>
      <w:r w:rsidR="001765CB">
        <w:rPr>
          <w:rFonts w:ascii="Times New Roman" w:hAnsi="Times New Roman" w:cs="Times New Roman"/>
          <w:sz w:val="28"/>
          <w:szCs w:val="28"/>
        </w:rPr>
        <w:t xml:space="preserve"> </w:t>
      </w:r>
      <w:r w:rsidRPr="00FC0ABC">
        <w:rPr>
          <w:rFonts w:ascii="Times New Roman" w:hAnsi="Times New Roman" w:cs="Times New Roman"/>
          <w:sz w:val="28"/>
          <w:szCs w:val="28"/>
        </w:rPr>
        <w:t>E-ACTIVE BODY CONTROL від Mercedes-Benz є однією з передових повністю активних електрогідравлічних підвісок на ринку, що забезпечує винятковий комфорт і керованість. Вона поєднує елементи пневматичної підвіски AIRMATIC з інноваційною 48-вольтовою електрогідравлічною системою. </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Основні компоненти E-ACTIVE BODY CONTROL: </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Пневматична підвіска AIRMATIC : Служить основою, забезпечуючи базову несучу здатність та функцію автоматичної підтримки рівня кузова.</w:t>
      </w:r>
    </w:p>
    <w:p w:rsidR="00A359D0" w:rsidRPr="00FC0ABC" w:rsidRDefault="00A359D0" w:rsidP="00FC0ABC">
      <w:pPr>
        <w:shd w:val="clear" w:color="auto" w:fill="FFFFFF"/>
        <w:spacing w:after="0" w:line="360" w:lineRule="auto"/>
        <w:jc w:val="both"/>
        <w:rPr>
          <w:rFonts w:ascii="Times New Roman" w:hAnsi="Times New Roman" w:cs="Times New Roman"/>
          <w:sz w:val="28"/>
          <w:szCs w:val="28"/>
        </w:rPr>
      </w:pPr>
      <w:r w:rsidRPr="00FC0ABC">
        <w:rPr>
          <w:rFonts w:ascii="Times New Roman" w:hAnsi="Times New Roman" w:cs="Times New Roman"/>
          <w:noProof/>
          <w:sz w:val="28"/>
          <w:szCs w:val="28"/>
          <w:lang w:eastAsia="uk-UA"/>
        </w:rPr>
        <w:drawing>
          <wp:inline distT="0" distB="0" distL="0" distR="0" wp14:anchorId="3F8B7891" wp14:editId="649D1788">
            <wp:extent cx="5944115" cy="213378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944115" cy="2133785"/>
                    </a:xfrm>
                    <a:prstGeom prst="rect">
                      <a:avLst/>
                    </a:prstGeom>
                  </pic:spPr>
                </pic:pic>
              </a:graphicData>
            </a:graphic>
          </wp:inline>
        </w:drawing>
      </w:r>
    </w:p>
    <w:p w:rsidR="00FC0ABC" w:rsidRPr="00FC0ABC" w:rsidRDefault="00FC0ABC" w:rsidP="001765CB">
      <w:pPr>
        <w:shd w:val="clear" w:color="auto" w:fill="FFFFFF"/>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1765CB">
        <w:rPr>
          <w:rFonts w:ascii="Times New Roman" w:hAnsi="Times New Roman" w:cs="Times New Roman"/>
          <w:sz w:val="28"/>
          <w:szCs w:val="28"/>
        </w:rPr>
        <w:t>2.2. Схема роботи елементів підвіски кожного колеса</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Електрогідравлічні модулі на кожному колесі : У кожному амортизаторі замість пасивного клапана встановлено активний гідравлічний циліндр, підключений до інтелектуального моторно-насосного агрегату (MPE) через гідравлічні лінії.</w:t>
      </w:r>
    </w:p>
    <w:p w:rsidR="0035235D" w:rsidRDefault="0035235D"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noProof/>
          <w:sz w:val="28"/>
          <w:szCs w:val="28"/>
          <w:lang w:eastAsia="uk-UA"/>
        </w:rPr>
        <w:lastRenderedPageBreak/>
        <w:drawing>
          <wp:inline distT="0" distB="0" distL="0" distR="0" wp14:anchorId="799CB9D5" wp14:editId="0C922322">
            <wp:extent cx="2902143" cy="4789714"/>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2906483" cy="4796877"/>
                    </a:xfrm>
                    <a:prstGeom prst="rect">
                      <a:avLst/>
                    </a:prstGeom>
                  </pic:spPr>
                </pic:pic>
              </a:graphicData>
            </a:graphic>
          </wp:inline>
        </w:drawing>
      </w:r>
      <w:r w:rsidRPr="00FC0ABC">
        <w:rPr>
          <w:rFonts w:ascii="Times New Roman" w:hAnsi="Times New Roman" w:cs="Times New Roman"/>
          <w:sz w:val="28"/>
          <w:szCs w:val="28"/>
        </w:rPr>
        <w:t xml:space="preserve"> </w:t>
      </w:r>
      <w:r w:rsidRPr="00FC0ABC">
        <w:rPr>
          <w:rFonts w:ascii="Times New Roman" w:hAnsi="Times New Roman" w:cs="Times New Roman"/>
          <w:noProof/>
          <w:sz w:val="28"/>
          <w:szCs w:val="28"/>
          <w:lang w:eastAsia="uk-UA"/>
        </w:rPr>
        <w:drawing>
          <wp:inline distT="0" distB="0" distL="0" distR="0" wp14:anchorId="5D5A817A" wp14:editId="74261303">
            <wp:extent cx="2340428" cy="4789717"/>
            <wp:effectExtent l="0" t="0" r="3175" b="0"/>
            <wp:docPr id="27" name="Рисунок 27" descr="https://a.allegroimg.com/s300/112fb7/02efd9d741a48cda3a98254d87cf/AMORTYZATOR-TYL-MERCEDES-GLE-W167-A1673206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a.allegroimg.com/s300/112fb7/02efd9d741a48cda3a98254d87cf/AMORTYZATOR-TYL-MERCEDES-GLE-W167-A1673206104"/>
                    <pic:cNvPicPr>
                      <a:picLocks noChangeAspect="1" noChangeArrowheads="1"/>
                    </pic:cNvPicPr>
                  </pic:nvPicPr>
                  <pic:blipFill rotWithShape="1">
                    <a:blip r:embed="rId16">
                      <a:extLst>
                        <a:ext uri="{28A0092B-C50C-407E-A947-70E740481C1C}">
                          <a14:useLocalDpi xmlns:a14="http://schemas.microsoft.com/office/drawing/2010/main" val="0"/>
                        </a:ext>
                      </a:extLst>
                    </a:blip>
                    <a:srcRect l="32071" r="31318"/>
                    <a:stretch/>
                  </pic:blipFill>
                  <pic:spPr bwMode="auto">
                    <a:xfrm>
                      <a:off x="0" y="0"/>
                      <a:ext cx="2346453" cy="4802048"/>
                    </a:xfrm>
                    <a:prstGeom prst="rect">
                      <a:avLst/>
                    </a:prstGeom>
                    <a:noFill/>
                    <a:ln>
                      <a:noFill/>
                    </a:ln>
                    <a:extLst>
                      <a:ext uri="{53640926-AAD7-44D8-BBD7-CCE9431645EC}">
                        <a14:shadowObscured xmlns:a14="http://schemas.microsoft.com/office/drawing/2010/main"/>
                      </a:ext>
                    </a:extLst>
                  </pic:spPr>
                </pic:pic>
              </a:graphicData>
            </a:graphic>
          </wp:inline>
        </w:drawing>
      </w:r>
    </w:p>
    <w:p w:rsidR="00FC0ABC" w:rsidRPr="00FC0ABC" w:rsidRDefault="00FC0ABC" w:rsidP="001765CB">
      <w:pPr>
        <w:shd w:val="clear" w:color="auto" w:fill="FFFFFF"/>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1765CB">
        <w:rPr>
          <w:rFonts w:ascii="Times New Roman" w:hAnsi="Times New Roman" w:cs="Times New Roman"/>
          <w:sz w:val="28"/>
          <w:szCs w:val="28"/>
        </w:rPr>
        <w:t>2.3. Стійка гідропневматична</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48-вольтова бортова мережа : Забезпечує живлення для високопродуктивних електрогідравлічних насосів, що дозволяє системі генерувати активні сили.</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Безліч датчиків : Мережа датчиків безперервно відстежує положення кузова, прискорення, кут повороту керма, тиск гальм та інші параметри руху.</w:t>
      </w:r>
    </w:p>
    <w:p w:rsidR="00412A81" w:rsidRDefault="00412A81" w:rsidP="00FC0ABC">
      <w:pPr>
        <w:shd w:val="clear" w:color="auto" w:fill="FFFFFF"/>
        <w:spacing w:after="0" w:line="360" w:lineRule="auto"/>
        <w:jc w:val="center"/>
        <w:rPr>
          <w:rFonts w:ascii="Times New Roman" w:hAnsi="Times New Roman" w:cs="Times New Roman"/>
          <w:sz w:val="28"/>
          <w:szCs w:val="28"/>
        </w:rPr>
      </w:pPr>
      <w:r w:rsidRPr="00FC0ABC">
        <w:rPr>
          <w:rFonts w:ascii="Times New Roman" w:hAnsi="Times New Roman" w:cs="Times New Roman"/>
          <w:noProof/>
          <w:sz w:val="28"/>
          <w:szCs w:val="28"/>
          <w:lang w:eastAsia="uk-UA"/>
        </w:rPr>
        <w:lastRenderedPageBreak/>
        <w:drawing>
          <wp:inline distT="0" distB="0" distL="0" distR="0" wp14:anchorId="73B4574B" wp14:editId="6885C62A">
            <wp:extent cx="5584372" cy="419624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587104" cy="4198298"/>
                    </a:xfrm>
                    <a:prstGeom prst="rect">
                      <a:avLst/>
                    </a:prstGeom>
                  </pic:spPr>
                </pic:pic>
              </a:graphicData>
            </a:graphic>
          </wp:inline>
        </w:drawing>
      </w:r>
    </w:p>
    <w:p w:rsidR="00FC0ABC" w:rsidRPr="00FC0ABC" w:rsidRDefault="00FC0ABC" w:rsidP="00FC0ABC">
      <w:pPr>
        <w:shd w:val="clear" w:color="auto" w:fill="FFFFFF"/>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1765CB">
        <w:rPr>
          <w:rFonts w:ascii="Times New Roman" w:hAnsi="Times New Roman" w:cs="Times New Roman"/>
          <w:sz w:val="28"/>
          <w:szCs w:val="28"/>
        </w:rPr>
        <w:t>2.4. Схема сканування нерівностей дорожнього полотна</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proofErr w:type="spellStart"/>
      <w:r w:rsidRPr="00FC0ABC">
        <w:rPr>
          <w:rFonts w:ascii="Times New Roman" w:hAnsi="Times New Roman" w:cs="Times New Roman"/>
          <w:sz w:val="28"/>
          <w:szCs w:val="28"/>
        </w:rPr>
        <w:t>Стереокамера</w:t>
      </w:r>
      <w:proofErr w:type="spellEnd"/>
      <w:r w:rsidRPr="00FC0ABC">
        <w:rPr>
          <w:rFonts w:ascii="Times New Roman" w:hAnsi="Times New Roman" w:cs="Times New Roman"/>
          <w:sz w:val="28"/>
          <w:szCs w:val="28"/>
        </w:rPr>
        <w:t xml:space="preserve"> ROAD SURFACE SCAN (за наявності пакету допомоги водієві) : Камера сканує дорожнє полотно попереду автомобіля та передає дані про нерівності в блок керування.</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Центральний блок управління : "Мозок" системи, що обробляє інформацію від усіх датчиків та камери в реальному часі та керує роботою насосів на кожному колесі. </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Функціонування системи E</w:t>
      </w:r>
      <w:r w:rsidRPr="00FC0ABC">
        <w:rPr>
          <w:rFonts w:ascii="Times New Roman" w:hAnsi="Times New Roman" w:cs="Times New Roman"/>
          <w:sz w:val="28"/>
          <w:szCs w:val="28"/>
        </w:rPr>
        <w:noBreakHyphen/>
        <w:t xml:space="preserve">ACTIVE BODY CONTROL базується на створенні різниці тисків між камерами амортизаторів, що дозволяє здійснювати підіймання або нахил кузова під час проходження поворотів, а також компенсувати вертикальні та поперечні коливання. Електрогідравлічні насоси та система керуючих клапанів забезпечують плавність і своєчасність реакції, тоді як пневматичні стійки виконують базову функцію підтримання кузова та регулювання дорожнього просвіту. Гідравліка генерує динамічні сили для активного гасіння рухів кузова, досягаючи зусиль до 6 </w:t>
      </w:r>
      <w:proofErr w:type="spellStart"/>
      <w:r w:rsidRPr="00FC0ABC">
        <w:rPr>
          <w:rFonts w:ascii="Times New Roman" w:hAnsi="Times New Roman" w:cs="Times New Roman"/>
          <w:sz w:val="28"/>
          <w:szCs w:val="28"/>
        </w:rPr>
        <w:t>кН</w:t>
      </w:r>
      <w:proofErr w:type="spellEnd"/>
      <w:r w:rsidRPr="00FC0ABC">
        <w:rPr>
          <w:rFonts w:ascii="Times New Roman" w:hAnsi="Times New Roman" w:cs="Times New Roman"/>
          <w:sz w:val="28"/>
          <w:szCs w:val="28"/>
        </w:rPr>
        <w:t xml:space="preserve"> на передніх колесах та 5 </w:t>
      </w:r>
      <w:proofErr w:type="spellStart"/>
      <w:r w:rsidRPr="00FC0ABC">
        <w:rPr>
          <w:rFonts w:ascii="Times New Roman" w:hAnsi="Times New Roman" w:cs="Times New Roman"/>
          <w:sz w:val="28"/>
          <w:szCs w:val="28"/>
        </w:rPr>
        <w:t>кН</w:t>
      </w:r>
      <w:proofErr w:type="spellEnd"/>
      <w:r w:rsidRPr="00FC0ABC">
        <w:rPr>
          <w:rFonts w:ascii="Times New Roman" w:hAnsi="Times New Roman" w:cs="Times New Roman"/>
          <w:sz w:val="28"/>
          <w:szCs w:val="28"/>
        </w:rPr>
        <w:t xml:space="preserve"> на задніх, із швидкістю спрацьовування до 20 </w:t>
      </w:r>
      <w:proofErr w:type="spellStart"/>
      <w:r w:rsidRPr="00FC0ABC">
        <w:rPr>
          <w:rFonts w:ascii="Times New Roman" w:hAnsi="Times New Roman" w:cs="Times New Roman"/>
          <w:sz w:val="28"/>
          <w:szCs w:val="28"/>
        </w:rPr>
        <w:t>кН</w:t>
      </w:r>
      <w:proofErr w:type="spellEnd"/>
      <w:r w:rsidRPr="00FC0ABC">
        <w:rPr>
          <w:rFonts w:ascii="Times New Roman" w:hAnsi="Times New Roman" w:cs="Times New Roman"/>
          <w:sz w:val="28"/>
          <w:szCs w:val="28"/>
        </w:rPr>
        <w:t xml:space="preserve">/с. Це дозволяє не лише </w:t>
      </w:r>
      <w:r w:rsidRPr="00FC0ABC">
        <w:rPr>
          <w:rFonts w:ascii="Times New Roman" w:hAnsi="Times New Roman" w:cs="Times New Roman"/>
          <w:sz w:val="28"/>
          <w:szCs w:val="28"/>
        </w:rPr>
        <w:lastRenderedPageBreak/>
        <w:t>компенсувати крен кузова, але й реалізувати функцію його підняття у разі загрози бокового удару.</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Кожен амортизатор оснащений двома робочими камерами та напірним резервуаром із гідравлічною рідиною, які через гідравлічні лінії підключені до вузла двигуна</w:t>
      </w:r>
      <w:r w:rsidRPr="00FC0ABC">
        <w:rPr>
          <w:rFonts w:ascii="Times New Roman" w:hAnsi="Times New Roman" w:cs="Times New Roman"/>
          <w:sz w:val="28"/>
          <w:szCs w:val="28"/>
        </w:rPr>
        <w:noBreakHyphen/>
        <w:t>насоса. Активація цього вузла забезпечує подачу рідини та створення різниці тисків, що генерує активне зусилля для стабілізації кузова. Центральний блок керування координує роботу всіх елементів системи, приводячи у дію клапани та компресор пневматичних колонок, забезпечуючи комплексний контроль над підвіскою.</w:t>
      </w:r>
    </w:p>
    <w:p w:rsidR="00A359D0" w:rsidRDefault="00A359D0" w:rsidP="007A53B0">
      <w:pPr>
        <w:shd w:val="clear" w:color="auto" w:fill="FFFFFF"/>
        <w:spacing w:after="0" w:line="360" w:lineRule="auto"/>
        <w:jc w:val="center"/>
        <w:rPr>
          <w:rFonts w:ascii="Times New Roman" w:hAnsi="Times New Roman" w:cs="Times New Roman"/>
          <w:sz w:val="28"/>
          <w:szCs w:val="28"/>
        </w:rPr>
      </w:pPr>
      <w:r w:rsidRPr="00FC0ABC">
        <w:rPr>
          <w:rFonts w:ascii="Times New Roman" w:hAnsi="Times New Roman" w:cs="Times New Roman"/>
          <w:noProof/>
          <w:sz w:val="28"/>
          <w:szCs w:val="28"/>
          <w:lang w:eastAsia="uk-UA"/>
        </w:rPr>
        <w:drawing>
          <wp:inline distT="0" distB="0" distL="0" distR="0" wp14:anchorId="6F102514" wp14:editId="596B58B7">
            <wp:extent cx="6120765" cy="325945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6120765" cy="3259455"/>
                    </a:xfrm>
                    <a:prstGeom prst="rect">
                      <a:avLst/>
                    </a:prstGeom>
                  </pic:spPr>
                </pic:pic>
              </a:graphicData>
            </a:graphic>
          </wp:inline>
        </w:drawing>
      </w:r>
    </w:p>
    <w:p w:rsidR="001765CB" w:rsidRPr="00FC0ABC" w:rsidRDefault="001765CB" w:rsidP="001765CB">
      <w:pPr>
        <w:shd w:val="clear" w:color="auto" w:fill="FFFFFF"/>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2.5. </w:t>
      </w:r>
      <w:r w:rsidRPr="00FC0ABC">
        <w:rPr>
          <w:rFonts w:ascii="Times New Roman" w:hAnsi="Times New Roman" w:cs="Times New Roman"/>
          <w:sz w:val="28"/>
          <w:szCs w:val="28"/>
        </w:rPr>
        <w:t>Центральний блок керування</w:t>
      </w:r>
      <w:r>
        <w:rPr>
          <w:rFonts w:ascii="Times New Roman" w:hAnsi="Times New Roman" w:cs="Times New Roman"/>
          <w:sz w:val="28"/>
          <w:szCs w:val="28"/>
        </w:rPr>
        <w:t xml:space="preserve"> підвіскою</w:t>
      </w:r>
    </w:p>
    <w:p w:rsidR="00A359D0" w:rsidRPr="00865854" w:rsidRDefault="00A359D0" w:rsidP="00FC0ABC">
      <w:pPr>
        <w:shd w:val="clear" w:color="auto" w:fill="FFFFFF"/>
        <w:spacing w:after="0" w:line="360" w:lineRule="auto"/>
        <w:ind w:firstLine="709"/>
        <w:jc w:val="both"/>
        <w:rPr>
          <w:rFonts w:ascii="Times New Roman" w:hAnsi="Times New Roman" w:cs="Times New Roman"/>
          <w:sz w:val="28"/>
          <w:szCs w:val="28"/>
        </w:rPr>
      </w:pPr>
      <w:r w:rsidRPr="00865854">
        <w:rPr>
          <w:rFonts w:ascii="Times New Roman" w:hAnsi="Times New Roman" w:cs="Times New Roman"/>
          <w:sz w:val="28"/>
          <w:szCs w:val="28"/>
        </w:rPr>
        <w:t xml:space="preserve">Збір даних. Датчики та </w:t>
      </w:r>
      <w:proofErr w:type="spellStart"/>
      <w:r w:rsidRPr="00865854">
        <w:rPr>
          <w:rFonts w:ascii="Times New Roman" w:hAnsi="Times New Roman" w:cs="Times New Roman"/>
          <w:sz w:val="28"/>
          <w:szCs w:val="28"/>
        </w:rPr>
        <w:t>стереокамера</w:t>
      </w:r>
      <w:proofErr w:type="spellEnd"/>
      <w:r w:rsidRPr="00865854">
        <w:rPr>
          <w:rFonts w:ascii="Times New Roman" w:hAnsi="Times New Roman" w:cs="Times New Roman"/>
          <w:sz w:val="28"/>
          <w:szCs w:val="28"/>
        </w:rPr>
        <w:t xml:space="preserve"> (ROAD SURFACE SCAN) здійснюють постійний моніторинг дорожнього покриття та рухів автомобіля.</w:t>
      </w:r>
    </w:p>
    <w:p w:rsidR="00A359D0" w:rsidRPr="00865854" w:rsidRDefault="00A359D0" w:rsidP="00FC0ABC">
      <w:pPr>
        <w:shd w:val="clear" w:color="auto" w:fill="FFFFFF"/>
        <w:spacing w:after="0" w:line="360" w:lineRule="auto"/>
        <w:ind w:firstLine="709"/>
        <w:jc w:val="both"/>
        <w:rPr>
          <w:rFonts w:ascii="Times New Roman" w:hAnsi="Times New Roman" w:cs="Times New Roman"/>
          <w:sz w:val="28"/>
          <w:szCs w:val="28"/>
        </w:rPr>
      </w:pPr>
      <w:r w:rsidRPr="00865854">
        <w:rPr>
          <w:rFonts w:ascii="Times New Roman" w:hAnsi="Times New Roman" w:cs="Times New Roman"/>
          <w:sz w:val="28"/>
          <w:szCs w:val="28"/>
        </w:rPr>
        <w:t xml:space="preserve">Прогнозування та розрахунок. Центральний блок керування аналізує отримані дані та протягом </w:t>
      </w:r>
      <w:proofErr w:type="spellStart"/>
      <w:r w:rsidRPr="00865854">
        <w:rPr>
          <w:rFonts w:ascii="Times New Roman" w:hAnsi="Times New Roman" w:cs="Times New Roman"/>
          <w:sz w:val="28"/>
          <w:szCs w:val="28"/>
        </w:rPr>
        <w:t>мілісекунд</w:t>
      </w:r>
      <w:proofErr w:type="spellEnd"/>
      <w:r w:rsidRPr="00865854">
        <w:rPr>
          <w:rFonts w:ascii="Times New Roman" w:hAnsi="Times New Roman" w:cs="Times New Roman"/>
          <w:sz w:val="28"/>
          <w:szCs w:val="28"/>
        </w:rPr>
        <w:t xml:space="preserve"> визначає оптимальні налаштування для кожного колеса.</w:t>
      </w:r>
    </w:p>
    <w:p w:rsidR="00A359D0" w:rsidRPr="00865854" w:rsidRDefault="00A359D0" w:rsidP="00FC0ABC">
      <w:pPr>
        <w:shd w:val="clear" w:color="auto" w:fill="FFFFFF"/>
        <w:spacing w:after="0" w:line="360" w:lineRule="auto"/>
        <w:ind w:firstLine="709"/>
        <w:jc w:val="both"/>
        <w:rPr>
          <w:rFonts w:ascii="Times New Roman" w:hAnsi="Times New Roman" w:cs="Times New Roman"/>
          <w:sz w:val="28"/>
          <w:szCs w:val="28"/>
        </w:rPr>
      </w:pPr>
      <w:r w:rsidRPr="00865854">
        <w:rPr>
          <w:rFonts w:ascii="Times New Roman" w:hAnsi="Times New Roman" w:cs="Times New Roman"/>
          <w:sz w:val="28"/>
          <w:szCs w:val="28"/>
        </w:rPr>
        <w:t>Активне реагування. 48</w:t>
      </w:r>
      <w:r w:rsidRPr="00865854">
        <w:rPr>
          <w:rFonts w:ascii="Times New Roman" w:hAnsi="Times New Roman" w:cs="Times New Roman"/>
          <w:sz w:val="28"/>
          <w:szCs w:val="28"/>
        </w:rPr>
        <w:noBreakHyphen/>
        <w:t>вольтові електрогідравлічні насоси створюють або скидають тиск у камерах амортизаторів, генеруючи активні сили, що протидіють небажаним рухам кузова.</w:t>
      </w:r>
    </w:p>
    <w:p w:rsidR="003B37D9" w:rsidRDefault="003B37D9" w:rsidP="003B37D9">
      <w:pPr>
        <w:shd w:val="clear" w:color="auto" w:fill="FFFFFF"/>
        <w:spacing w:after="0" w:line="360" w:lineRule="auto"/>
        <w:jc w:val="both"/>
        <w:rPr>
          <w:rFonts w:ascii="Times New Roman" w:hAnsi="Times New Roman" w:cs="Times New Roman"/>
          <w:sz w:val="28"/>
          <w:szCs w:val="28"/>
        </w:rPr>
      </w:pPr>
    </w:p>
    <w:p w:rsidR="003B37D9" w:rsidRDefault="003B37D9" w:rsidP="003B37D9">
      <w:pPr>
        <w:shd w:val="clear" w:color="auto" w:fill="FFFFFF"/>
        <w:spacing w:after="0" w:line="360" w:lineRule="auto"/>
        <w:jc w:val="both"/>
        <w:rPr>
          <w:rFonts w:ascii="Times New Roman" w:hAnsi="Times New Roman" w:cs="Times New Roman"/>
          <w:sz w:val="28"/>
          <w:szCs w:val="28"/>
        </w:rPr>
      </w:pPr>
    </w:p>
    <w:p w:rsidR="003B37D9" w:rsidRDefault="00065856" w:rsidP="00065856">
      <w:pPr>
        <w:shd w:val="clear" w:color="auto" w:fill="FFFFFF"/>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0637466A" wp14:editId="1195137F">
            <wp:extent cx="4779010" cy="2253615"/>
            <wp:effectExtent l="0" t="0" r="254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79010" cy="2253615"/>
                    </a:xfrm>
                    <a:prstGeom prst="rect">
                      <a:avLst/>
                    </a:prstGeom>
                    <a:noFill/>
                    <a:ln>
                      <a:noFill/>
                    </a:ln>
                  </pic:spPr>
                </pic:pic>
              </a:graphicData>
            </a:graphic>
          </wp:inline>
        </w:drawing>
      </w:r>
    </w:p>
    <w:p w:rsidR="00A359D0" w:rsidRDefault="003B37D9" w:rsidP="003B37D9">
      <w:pPr>
        <w:shd w:val="clear" w:color="auto" w:fill="FFFFFF"/>
        <w:spacing w:after="0" w:line="360" w:lineRule="auto"/>
        <w:jc w:val="center"/>
        <w:rPr>
          <w:rFonts w:ascii="Times New Roman" w:hAnsi="Times New Roman" w:cs="Times New Roman"/>
          <w:sz w:val="28"/>
          <w:szCs w:val="28"/>
        </w:rPr>
      </w:pPr>
      <w:r w:rsidRPr="00FC0ABC">
        <w:rPr>
          <w:rFonts w:ascii="Times New Roman" w:hAnsi="Times New Roman" w:cs="Times New Roman"/>
          <w:sz w:val="28"/>
          <w:szCs w:val="28"/>
        </w:rPr>
        <w:t>Рисунок</w:t>
      </w:r>
      <w:r w:rsidR="001765CB">
        <w:rPr>
          <w:rFonts w:ascii="Times New Roman" w:hAnsi="Times New Roman" w:cs="Times New Roman"/>
          <w:sz w:val="28"/>
          <w:szCs w:val="28"/>
        </w:rPr>
        <w:t xml:space="preserve"> 2.6.</w:t>
      </w:r>
      <w:r w:rsidRPr="00FC0ABC">
        <w:rPr>
          <w:rFonts w:ascii="Times New Roman" w:hAnsi="Times New Roman" w:cs="Times New Roman"/>
          <w:sz w:val="28"/>
          <w:szCs w:val="28"/>
        </w:rPr>
        <w:t xml:space="preserve"> </w:t>
      </w:r>
      <w:r w:rsidR="001765CB">
        <w:rPr>
          <w:rFonts w:ascii="Times New Roman" w:hAnsi="Times New Roman" w:cs="Times New Roman"/>
          <w:sz w:val="28"/>
          <w:szCs w:val="28"/>
        </w:rPr>
        <w:t>Принципова схема адаптування підвіски через нерівності дорожнього полотна</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 xml:space="preserve">У конструкції системи E‑ACTIVE BODY CONTROL застосовується гідропневматичний принцип формування активних зусиль. На кожному колесі встановлено амортизатор із двома робочими камерами, обладнаний регульованим </w:t>
      </w:r>
      <w:proofErr w:type="spellStart"/>
      <w:r w:rsidRPr="00FC0ABC">
        <w:rPr>
          <w:rFonts w:ascii="Times New Roman" w:hAnsi="Times New Roman" w:cs="Times New Roman"/>
          <w:sz w:val="28"/>
          <w:szCs w:val="28"/>
        </w:rPr>
        <w:t>демпфуючим</w:t>
      </w:r>
      <w:proofErr w:type="spellEnd"/>
      <w:r w:rsidRPr="00FC0ABC">
        <w:rPr>
          <w:rFonts w:ascii="Times New Roman" w:hAnsi="Times New Roman" w:cs="Times New Roman"/>
          <w:sz w:val="28"/>
          <w:szCs w:val="28"/>
        </w:rPr>
        <w:t xml:space="preserve"> клапаном. Амортизатор підключений до інтелектуального електрогідравлічного насоса, що функціонує у 48‑вольтовій мережі.</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 xml:space="preserve">Активація насоса забезпечує подачу гідравлічної рідини та створення різниці тисків між камерами амортизатора. Внаслідок цього генерується активне зусилля, яке компенсує коливання кузова та підтримує його стабільне положення відносно дорожнього полотна. Такий підхід дозволяє системі не лише реагувати на нерівності дороги, але й </w:t>
      </w:r>
      <w:proofErr w:type="spellStart"/>
      <w:r w:rsidRPr="00FC0ABC">
        <w:rPr>
          <w:rFonts w:ascii="Times New Roman" w:hAnsi="Times New Roman" w:cs="Times New Roman"/>
          <w:sz w:val="28"/>
          <w:szCs w:val="28"/>
        </w:rPr>
        <w:t>проактивно</w:t>
      </w:r>
      <w:proofErr w:type="spellEnd"/>
      <w:r w:rsidRPr="00FC0ABC">
        <w:rPr>
          <w:rFonts w:ascii="Times New Roman" w:hAnsi="Times New Roman" w:cs="Times New Roman"/>
          <w:sz w:val="28"/>
          <w:szCs w:val="28"/>
        </w:rPr>
        <w:t xml:space="preserve"> формувати оптимальні умови руху, забезпечуючи баланс між комфортом, безпекою та динамікою транспортного засобу.</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Система E</w:t>
      </w:r>
      <w:r w:rsidRPr="00FC0ABC">
        <w:rPr>
          <w:rFonts w:ascii="Times New Roman" w:hAnsi="Times New Roman" w:cs="Times New Roman"/>
          <w:sz w:val="28"/>
          <w:szCs w:val="28"/>
        </w:rPr>
        <w:noBreakHyphen/>
        <w:t xml:space="preserve">ACTIVE BODY CONTROL оснащена </w:t>
      </w:r>
      <w:proofErr w:type="spellStart"/>
      <w:r w:rsidRPr="00FC0ABC">
        <w:rPr>
          <w:rFonts w:ascii="Times New Roman" w:hAnsi="Times New Roman" w:cs="Times New Roman"/>
          <w:sz w:val="28"/>
          <w:szCs w:val="28"/>
        </w:rPr>
        <w:t>стереокамерою</w:t>
      </w:r>
      <w:proofErr w:type="spellEnd"/>
      <w:r w:rsidRPr="00FC0ABC">
        <w:rPr>
          <w:rFonts w:ascii="Times New Roman" w:hAnsi="Times New Roman" w:cs="Times New Roman"/>
          <w:sz w:val="28"/>
          <w:szCs w:val="28"/>
        </w:rPr>
        <w:t>, розташованою на лобовому склі, яка здійснює безперервне сканування дорожнього полотна попереду транспортного засобу. Камера виявляє нерівності та дефекти покриття (вибоїни, хвилеподібні деформації) ще до моменту їхнього контакту з колесами.</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 xml:space="preserve">Отримані дані передаються до центрального електронного блоку керування, де вони аналізуються у режимі реального часу. На основі цього аналізу система </w:t>
      </w:r>
      <w:r w:rsidRPr="00FC0ABC">
        <w:rPr>
          <w:rFonts w:ascii="Times New Roman" w:hAnsi="Times New Roman" w:cs="Times New Roman"/>
          <w:sz w:val="28"/>
          <w:szCs w:val="28"/>
        </w:rPr>
        <w:lastRenderedPageBreak/>
        <w:t xml:space="preserve">завчасно коригує параметри роботи амортизаторів та інших елементів підвіски. Такий </w:t>
      </w:r>
      <w:proofErr w:type="spellStart"/>
      <w:r w:rsidRPr="00FC0ABC">
        <w:rPr>
          <w:rFonts w:ascii="Times New Roman" w:hAnsi="Times New Roman" w:cs="Times New Roman"/>
          <w:sz w:val="28"/>
          <w:szCs w:val="28"/>
        </w:rPr>
        <w:t>проактивний</w:t>
      </w:r>
      <w:proofErr w:type="spellEnd"/>
      <w:r w:rsidRPr="00FC0ABC">
        <w:rPr>
          <w:rFonts w:ascii="Times New Roman" w:hAnsi="Times New Roman" w:cs="Times New Roman"/>
          <w:sz w:val="28"/>
          <w:szCs w:val="28"/>
        </w:rPr>
        <w:t xml:space="preserve"> алгоритм дозволяє компенсувати вплив нерівностей ще до їхнього фактичного перетину, що забезпечує:</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значне зменшення коливань шасі;</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мінімізацію кренів та вертикальних переміщень кузова;</w:t>
      </w:r>
    </w:p>
    <w:p w:rsidR="00452AD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покращення плавності ходу та комфорту пасажирів.</w:t>
      </w:r>
    </w:p>
    <w:p w:rsidR="001807CF" w:rsidRPr="00FC0ABC" w:rsidRDefault="00452AD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Таким чином, функція ROAD SURFACE SCAN є прикладом інтеграції сенсорних технологій та інтелектуальних алгоритмів керування у сучасні системи активної підвіски. Її застосування дозволяє не лише реагувати на змінні умови дорожнього середовища, але й передбачати їх, що підвищує ефективність демпфування та якість їзди.</w:t>
      </w:r>
    </w:p>
    <w:p w:rsidR="001807CF" w:rsidRPr="00FC0ABC" w:rsidRDefault="001807C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Система підтримує постійний дорожній просвіт незалежно від завантаження автомобіля, а на високих швидкостях автоматично знижує кузов для покращення безпеки та аеродинаміки. </w:t>
      </w:r>
    </w:p>
    <w:p w:rsidR="001807CF" w:rsidRPr="00FC0ABC" w:rsidRDefault="001807C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E-ACTIVE BODY CONTROL пропонує низку унікальних функцій, які значно покращують досвід водіння: </w:t>
      </w:r>
    </w:p>
    <w:p w:rsidR="001807CF" w:rsidRPr="00FC0ABC" w:rsidRDefault="001807C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Функція нахилу в поворотах (CURVE): Автомобіль активно нахиляється в повороти (до 3 градусів) подібно до мотоцикла, що знижує дію бічних сил на пасажирів і робить проходження поворотів комфортнішим.</w:t>
      </w:r>
    </w:p>
    <w:p w:rsidR="001807CF" w:rsidRPr="00FC0ABC" w:rsidRDefault="001807C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Режим розгойдування (</w:t>
      </w:r>
      <w:proofErr w:type="spellStart"/>
      <w:r w:rsidRPr="00FC0ABC">
        <w:rPr>
          <w:rFonts w:ascii="Times New Roman" w:hAnsi="Times New Roman" w:cs="Times New Roman"/>
          <w:sz w:val="28"/>
          <w:szCs w:val="28"/>
        </w:rPr>
        <w:t>Free</w:t>
      </w:r>
      <w:proofErr w:type="spellEnd"/>
      <w:r w:rsidRPr="00FC0ABC">
        <w:rPr>
          <w:rFonts w:ascii="Times New Roman" w:hAnsi="Times New Roman" w:cs="Times New Roman"/>
          <w:sz w:val="28"/>
          <w:szCs w:val="28"/>
        </w:rPr>
        <w:t xml:space="preserve"> </w:t>
      </w:r>
      <w:proofErr w:type="spellStart"/>
      <w:r w:rsidRPr="00FC0ABC">
        <w:rPr>
          <w:rFonts w:ascii="Times New Roman" w:hAnsi="Times New Roman" w:cs="Times New Roman"/>
          <w:sz w:val="28"/>
          <w:szCs w:val="28"/>
        </w:rPr>
        <w:t>Driving</w:t>
      </w:r>
      <w:proofErr w:type="spellEnd"/>
      <w:r w:rsidRPr="00FC0ABC">
        <w:rPr>
          <w:rFonts w:ascii="Times New Roman" w:hAnsi="Times New Roman" w:cs="Times New Roman"/>
          <w:sz w:val="28"/>
          <w:szCs w:val="28"/>
        </w:rPr>
        <w:t xml:space="preserve"> </w:t>
      </w:r>
      <w:proofErr w:type="spellStart"/>
      <w:r w:rsidRPr="00FC0ABC">
        <w:rPr>
          <w:rFonts w:ascii="Times New Roman" w:hAnsi="Times New Roman" w:cs="Times New Roman"/>
          <w:sz w:val="28"/>
          <w:szCs w:val="28"/>
        </w:rPr>
        <w:t>Assist</w:t>
      </w:r>
      <w:proofErr w:type="spellEnd"/>
      <w:r w:rsidRPr="00FC0ABC">
        <w:rPr>
          <w:rFonts w:ascii="Times New Roman" w:hAnsi="Times New Roman" w:cs="Times New Roman"/>
          <w:sz w:val="28"/>
          <w:szCs w:val="28"/>
        </w:rPr>
        <w:t>): Налаштування підвіски змінюються залежно від дорожніх умов, ступеня завантаження та обраної програми водіння (</w:t>
      </w:r>
      <w:proofErr w:type="spellStart"/>
      <w:r w:rsidRPr="00FC0ABC">
        <w:rPr>
          <w:rFonts w:ascii="Times New Roman" w:hAnsi="Times New Roman" w:cs="Times New Roman"/>
          <w:sz w:val="28"/>
          <w:szCs w:val="28"/>
        </w:rPr>
        <w:t>Comfort</w:t>
      </w:r>
      <w:proofErr w:type="spellEnd"/>
      <w:r w:rsidRPr="00FC0ABC">
        <w:rPr>
          <w:rFonts w:ascii="Times New Roman" w:hAnsi="Times New Roman" w:cs="Times New Roman"/>
          <w:sz w:val="28"/>
          <w:szCs w:val="28"/>
        </w:rPr>
        <w:t xml:space="preserve">, </w:t>
      </w:r>
      <w:proofErr w:type="spellStart"/>
      <w:r w:rsidRPr="00FC0ABC">
        <w:rPr>
          <w:rFonts w:ascii="Times New Roman" w:hAnsi="Times New Roman" w:cs="Times New Roman"/>
          <w:sz w:val="28"/>
          <w:szCs w:val="28"/>
        </w:rPr>
        <w:t>Sport</w:t>
      </w:r>
      <w:proofErr w:type="spellEnd"/>
      <w:r w:rsidRPr="00FC0ABC">
        <w:rPr>
          <w:rFonts w:ascii="Times New Roman" w:hAnsi="Times New Roman" w:cs="Times New Roman"/>
          <w:sz w:val="28"/>
          <w:szCs w:val="28"/>
        </w:rPr>
        <w:t xml:space="preserve">, </w:t>
      </w:r>
      <w:proofErr w:type="spellStart"/>
      <w:r w:rsidRPr="00FC0ABC">
        <w:rPr>
          <w:rFonts w:ascii="Times New Roman" w:hAnsi="Times New Roman" w:cs="Times New Roman"/>
          <w:sz w:val="28"/>
          <w:szCs w:val="28"/>
        </w:rPr>
        <w:t>Offroad</w:t>
      </w:r>
      <w:proofErr w:type="spellEnd"/>
      <w:r w:rsidRPr="00FC0ABC">
        <w:rPr>
          <w:rFonts w:ascii="Times New Roman" w:hAnsi="Times New Roman" w:cs="Times New Roman"/>
          <w:sz w:val="28"/>
          <w:szCs w:val="28"/>
        </w:rPr>
        <w:t xml:space="preserve"> тощо).В умовах бездоріжжя (наприклад, у піску чи багнюці), система може автоматично багаторазово підіймати та опускати рівень підвіски, що збільшує та зменшує тиск шин на ґрунт і допомагає автомобілю відновити зчеплення та вибратися з пастки.</w:t>
      </w:r>
    </w:p>
    <w:p w:rsidR="001807CF" w:rsidRPr="00FC0ABC" w:rsidRDefault="001807C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 xml:space="preserve">Підвищення при бічному ударі (PRE-SAFE </w:t>
      </w:r>
      <w:proofErr w:type="spellStart"/>
      <w:r w:rsidRPr="00FC0ABC">
        <w:rPr>
          <w:rFonts w:ascii="Times New Roman" w:hAnsi="Times New Roman" w:cs="Times New Roman"/>
          <w:sz w:val="28"/>
          <w:szCs w:val="28"/>
        </w:rPr>
        <w:t>Impulse</w:t>
      </w:r>
      <w:proofErr w:type="spellEnd"/>
      <w:r w:rsidRPr="00FC0ABC">
        <w:rPr>
          <w:rFonts w:ascii="Times New Roman" w:hAnsi="Times New Roman" w:cs="Times New Roman"/>
          <w:sz w:val="28"/>
          <w:szCs w:val="28"/>
        </w:rPr>
        <w:t xml:space="preserve"> </w:t>
      </w:r>
      <w:proofErr w:type="spellStart"/>
      <w:r w:rsidRPr="00FC0ABC">
        <w:rPr>
          <w:rFonts w:ascii="Times New Roman" w:hAnsi="Times New Roman" w:cs="Times New Roman"/>
          <w:sz w:val="28"/>
          <w:szCs w:val="28"/>
        </w:rPr>
        <w:t>Side</w:t>
      </w:r>
      <w:proofErr w:type="spellEnd"/>
      <w:r w:rsidRPr="00FC0ABC">
        <w:rPr>
          <w:rFonts w:ascii="Times New Roman" w:hAnsi="Times New Roman" w:cs="Times New Roman"/>
          <w:sz w:val="28"/>
          <w:szCs w:val="28"/>
        </w:rPr>
        <w:t>): У разі виявлення неминучого бокового зіткнення датчики безпеки активують систему, яка миттєво підіймає кузов автомобіля до 8 см. Це переносить силу удару на міцнішу нижню конструкцію, зменшуючи деформацію дверей та захищаючи пасажирів.</w:t>
      </w:r>
    </w:p>
    <w:p w:rsidR="001807CF" w:rsidRPr="00FC0ABC" w:rsidRDefault="001807CF"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lastRenderedPageBreak/>
        <w:t xml:space="preserve">Індивідуальне керування колесами: Система визначає дорожню ситуацію, швидкість руху та навантаження, автоматично змінюючи параметри амортизації та рівень підвіски окремо для кожного </w:t>
      </w:r>
      <w:proofErr w:type="spellStart"/>
      <w:r w:rsidRPr="00FC0ABC">
        <w:rPr>
          <w:rFonts w:ascii="Times New Roman" w:hAnsi="Times New Roman" w:cs="Times New Roman"/>
          <w:sz w:val="28"/>
          <w:szCs w:val="28"/>
        </w:rPr>
        <w:t>колеса.Водій</w:t>
      </w:r>
      <w:proofErr w:type="spellEnd"/>
      <w:r w:rsidRPr="00FC0ABC">
        <w:rPr>
          <w:rFonts w:ascii="Times New Roman" w:hAnsi="Times New Roman" w:cs="Times New Roman"/>
          <w:sz w:val="28"/>
          <w:szCs w:val="28"/>
        </w:rPr>
        <w:t xml:space="preserve"> може вручну регулювати висоту кожного окремого колеса через сенсорний екран мультимедійної системи, що корисно при русі по пересіченій місцевості або для зручності завантаження/розвантаження багажника. </w:t>
      </w:r>
    </w:p>
    <w:p w:rsidR="00551FA5" w:rsidRPr="00FC0ABC" w:rsidRDefault="00551FA5"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Автоматичне зниження кузова. При русі на високих швидкостях автомобіль опускається, що зменшує аеродинамічний опір, підвищує стабільність та сприяє зниженню споживання енергії.</w:t>
      </w:r>
    </w:p>
    <w:p w:rsidR="00551FA5" w:rsidRPr="00FC0ABC" w:rsidRDefault="00551FA5"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Функція опускання задньої осі. Задня частина кузова може опускатися до визначеного рівня, що значно полегшує процес завантаження та розвантаження автомобіля.</w:t>
      </w:r>
    </w:p>
    <w:p w:rsidR="00551FA5" w:rsidRDefault="00551FA5"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На сучасному етапі система E</w:t>
      </w:r>
      <w:r w:rsidRPr="00FC0ABC">
        <w:rPr>
          <w:rFonts w:ascii="Times New Roman" w:hAnsi="Times New Roman" w:cs="Times New Roman"/>
          <w:sz w:val="28"/>
          <w:szCs w:val="28"/>
        </w:rPr>
        <w:noBreakHyphen/>
        <w:t>ACTIVE BODY CONTROL доступна для моделей Mercedes</w:t>
      </w:r>
      <w:r w:rsidRPr="00FC0ABC">
        <w:rPr>
          <w:rFonts w:ascii="Times New Roman" w:hAnsi="Times New Roman" w:cs="Times New Roman"/>
          <w:sz w:val="28"/>
          <w:szCs w:val="28"/>
        </w:rPr>
        <w:noBreakHyphen/>
        <w:t>Benz GLE (V 167, C 167) та Mercedes</w:t>
      </w:r>
      <w:r w:rsidRPr="00FC0ABC">
        <w:rPr>
          <w:rFonts w:ascii="Times New Roman" w:hAnsi="Times New Roman" w:cs="Times New Roman"/>
          <w:sz w:val="28"/>
          <w:szCs w:val="28"/>
        </w:rPr>
        <w:noBreakHyphen/>
        <w:t>Benz GLS (X 167). Її використання демонструє інтеграцію інтелектуальних сенсорних технологій, електронних алгоритмів керування та гідравлічних приводів у єдину архітектуру, що забезпечує баланс між комфортом, безпекою та функціональною гнучкістю.</w:t>
      </w:r>
    </w:p>
    <w:p w:rsidR="001765CB" w:rsidRPr="00FC0ABC" w:rsidRDefault="001765CB" w:rsidP="00FC0ABC">
      <w:pPr>
        <w:shd w:val="clear" w:color="auto" w:fill="FFFFFF"/>
        <w:spacing w:after="0" w:line="360" w:lineRule="auto"/>
        <w:ind w:firstLine="709"/>
        <w:jc w:val="both"/>
        <w:rPr>
          <w:rFonts w:ascii="Times New Roman" w:hAnsi="Times New Roman" w:cs="Times New Roman"/>
          <w:sz w:val="28"/>
          <w:szCs w:val="28"/>
        </w:rPr>
      </w:pPr>
    </w:p>
    <w:p w:rsidR="008B64FC" w:rsidRDefault="008B64FC" w:rsidP="00865854">
      <w:pPr>
        <w:pStyle w:val="a8"/>
        <w:numPr>
          <w:ilvl w:val="1"/>
          <w:numId w:val="8"/>
        </w:numPr>
        <w:shd w:val="clear" w:color="auto" w:fill="FFFFFF"/>
        <w:spacing w:after="0" w:line="360" w:lineRule="auto"/>
        <w:jc w:val="both"/>
        <w:rPr>
          <w:rFonts w:ascii="Times New Roman" w:hAnsi="Times New Roman" w:cs="Times New Roman"/>
          <w:b/>
          <w:sz w:val="28"/>
          <w:szCs w:val="28"/>
        </w:rPr>
      </w:pPr>
      <w:r w:rsidRPr="001765CB">
        <w:rPr>
          <w:rFonts w:ascii="Times New Roman" w:hAnsi="Times New Roman" w:cs="Times New Roman"/>
          <w:b/>
          <w:sz w:val="28"/>
          <w:szCs w:val="28"/>
        </w:rPr>
        <w:t>Логіка роботи системи E</w:t>
      </w:r>
      <w:r w:rsidRPr="001765CB">
        <w:rPr>
          <w:rFonts w:ascii="Times New Roman" w:hAnsi="Times New Roman" w:cs="Times New Roman"/>
          <w:b/>
          <w:sz w:val="28"/>
          <w:szCs w:val="28"/>
        </w:rPr>
        <w:noBreakHyphen/>
        <w:t>ACTIVE BODY CONTROL</w:t>
      </w:r>
    </w:p>
    <w:p w:rsidR="00865854" w:rsidRPr="001765CB" w:rsidRDefault="00865854" w:rsidP="00865854">
      <w:pPr>
        <w:pStyle w:val="a8"/>
        <w:shd w:val="clear" w:color="auto" w:fill="FFFFFF"/>
        <w:spacing w:after="0" w:line="360" w:lineRule="auto"/>
        <w:ind w:left="1440"/>
        <w:jc w:val="both"/>
        <w:rPr>
          <w:rFonts w:ascii="Times New Roman" w:hAnsi="Times New Roman" w:cs="Times New Roman"/>
          <w:b/>
          <w:sz w:val="28"/>
          <w:szCs w:val="28"/>
        </w:rPr>
      </w:pPr>
    </w:p>
    <w:p w:rsidR="008B64FC" w:rsidRPr="00FC0ABC" w:rsidRDefault="008B64FC"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Функціонування системи E</w:t>
      </w:r>
      <w:r w:rsidRPr="00FC0ABC">
        <w:rPr>
          <w:rFonts w:ascii="Times New Roman" w:hAnsi="Times New Roman" w:cs="Times New Roman"/>
          <w:sz w:val="28"/>
          <w:szCs w:val="28"/>
        </w:rPr>
        <w:noBreakHyphen/>
        <w:t xml:space="preserve">ACTIVE BODY CONTROL можна розглядати як дворівневу архітектуру управління, що складається з інформаційного (керуючого) контуру та силового (виконавчого) контуру. Такий підхід забезпечує </w:t>
      </w:r>
      <w:proofErr w:type="spellStart"/>
      <w:r w:rsidRPr="00FC0ABC">
        <w:rPr>
          <w:rFonts w:ascii="Times New Roman" w:hAnsi="Times New Roman" w:cs="Times New Roman"/>
          <w:sz w:val="28"/>
          <w:szCs w:val="28"/>
        </w:rPr>
        <w:t>проактивне</w:t>
      </w:r>
      <w:proofErr w:type="spellEnd"/>
      <w:r w:rsidRPr="00FC0ABC">
        <w:rPr>
          <w:rFonts w:ascii="Times New Roman" w:hAnsi="Times New Roman" w:cs="Times New Roman"/>
          <w:sz w:val="28"/>
          <w:szCs w:val="28"/>
        </w:rPr>
        <w:t xml:space="preserve"> та індивідуальне регулювання параметрів підвіски для кожного колеса окремо.</w:t>
      </w:r>
    </w:p>
    <w:p w:rsidR="008B64FC" w:rsidRPr="001765CB" w:rsidRDefault="008B64FC" w:rsidP="00865854">
      <w:pPr>
        <w:pStyle w:val="a8"/>
        <w:numPr>
          <w:ilvl w:val="0"/>
          <w:numId w:val="8"/>
        </w:numPr>
        <w:shd w:val="clear" w:color="auto" w:fill="FFFFFF"/>
        <w:spacing w:after="0" w:line="360" w:lineRule="auto"/>
        <w:jc w:val="both"/>
        <w:rPr>
          <w:rFonts w:ascii="Times New Roman" w:hAnsi="Times New Roman" w:cs="Times New Roman"/>
          <w:sz w:val="28"/>
          <w:szCs w:val="28"/>
        </w:rPr>
      </w:pPr>
      <w:r w:rsidRPr="001765CB">
        <w:rPr>
          <w:rFonts w:ascii="Times New Roman" w:hAnsi="Times New Roman" w:cs="Times New Roman"/>
          <w:sz w:val="28"/>
          <w:szCs w:val="28"/>
        </w:rPr>
        <w:t>Інформаційний (керуючий) контур</w:t>
      </w:r>
    </w:p>
    <w:p w:rsidR="008B64FC" w:rsidRPr="00FC0ABC" w:rsidRDefault="008B64FC"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Цей контур відповідає за «відчуття» навколишнього середовища та прийняття рішень.</w:t>
      </w:r>
    </w:p>
    <w:p w:rsidR="008B64FC" w:rsidRPr="00FC0ABC" w:rsidRDefault="008B64FC"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lastRenderedPageBreak/>
        <w:t>Датчики: розташовані на кожному колесі та в кузові автомобіля; вимірюють прискорення кузова, кут повороту керма, швидкість руху та тиск у гальмівній системі.</w:t>
      </w:r>
    </w:p>
    <w:p w:rsidR="008B64FC" w:rsidRPr="00FC0ABC" w:rsidRDefault="008B64FC" w:rsidP="00FC0ABC">
      <w:pPr>
        <w:shd w:val="clear" w:color="auto" w:fill="FFFFFF"/>
        <w:spacing w:after="0" w:line="360" w:lineRule="auto"/>
        <w:ind w:firstLine="709"/>
        <w:jc w:val="both"/>
        <w:rPr>
          <w:rFonts w:ascii="Times New Roman" w:hAnsi="Times New Roman" w:cs="Times New Roman"/>
          <w:sz w:val="28"/>
          <w:szCs w:val="28"/>
        </w:rPr>
      </w:pPr>
      <w:proofErr w:type="spellStart"/>
      <w:r w:rsidRPr="00FC0ABC">
        <w:rPr>
          <w:rFonts w:ascii="Times New Roman" w:hAnsi="Times New Roman" w:cs="Times New Roman"/>
          <w:sz w:val="28"/>
          <w:szCs w:val="28"/>
        </w:rPr>
        <w:t>Стереокамера</w:t>
      </w:r>
      <w:proofErr w:type="spellEnd"/>
      <w:r w:rsidRPr="00FC0ABC">
        <w:rPr>
          <w:rFonts w:ascii="Times New Roman" w:hAnsi="Times New Roman" w:cs="Times New Roman"/>
          <w:sz w:val="28"/>
          <w:szCs w:val="28"/>
        </w:rPr>
        <w:t xml:space="preserve"> ROAD SURFACE SCAN: здійснює безперервний аналіз дорожнього покриття, виявляючи нерівності та дефекти ще до моменту їхнього контакту з колесами.</w:t>
      </w:r>
    </w:p>
    <w:p w:rsidR="008B64FC" w:rsidRPr="00FC0ABC" w:rsidRDefault="008B64FC"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Центральний блок керування (ECU): отримує потік даних від сенсорів та камери, виконує прогнозування рухів кузова та розраховує оптимальні коригувальні дії для кожного колеса індивідуально.</w:t>
      </w:r>
    </w:p>
    <w:p w:rsidR="008B64FC" w:rsidRPr="00FC0ABC" w:rsidRDefault="008B64FC"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Логіка потоку даних: Датчики та камера → ECU → формування команд для силового контуру.</w:t>
      </w:r>
    </w:p>
    <w:p w:rsidR="008B64FC" w:rsidRPr="001765CB" w:rsidRDefault="008B64FC" w:rsidP="00865854">
      <w:pPr>
        <w:pStyle w:val="a8"/>
        <w:numPr>
          <w:ilvl w:val="0"/>
          <w:numId w:val="8"/>
        </w:numPr>
        <w:shd w:val="clear" w:color="auto" w:fill="FFFFFF"/>
        <w:spacing w:after="0" w:line="360" w:lineRule="auto"/>
        <w:ind w:firstLine="277"/>
        <w:jc w:val="both"/>
        <w:rPr>
          <w:rFonts w:ascii="Times New Roman" w:hAnsi="Times New Roman" w:cs="Times New Roman"/>
          <w:sz w:val="28"/>
          <w:szCs w:val="28"/>
        </w:rPr>
      </w:pPr>
      <w:r w:rsidRPr="001765CB">
        <w:rPr>
          <w:rFonts w:ascii="Times New Roman" w:hAnsi="Times New Roman" w:cs="Times New Roman"/>
          <w:sz w:val="28"/>
          <w:szCs w:val="28"/>
        </w:rPr>
        <w:t>Силовий (виконавчий) контур</w:t>
      </w:r>
    </w:p>
    <w:p w:rsidR="008B64FC" w:rsidRPr="00FC0ABC" w:rsidRDefault="008B64FC"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Цей контур реалізує команди ECU, активно впливаючи на роботу підвіски.</w:t>
      </w:r>
    </w:p>
    <w:p w:rsidR="008B64FC" w:rsidRDefault="008B64FC"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Електрогідравлічні насоси: живляться від 48</w:t>
      </w:r>
      <w:r w:rsidRPr="00FC0ABC">
        <w:rPr>
          <w:rFonts w:ascii="Times New Roman" w:hAnsi="Times New Roman" w:cs="Times New Roman"/>
          <w:sz w:val="28"/>
          <w:szCs w:val="28"/>
        </w:rPr>
        <w:noBreakHyphen/>
        <w:t>вольтової мережі; отримують команди від ECU щодо створення або скидання тиску.</w:t>
      </w:r>
    </w:p>
    <w:p w:rsidR="003B37D9" w:rsidRDefault="00DE7D04" w:rsidP="001765CB">
      <w:pPr>
        <w:shd w:val="clear" w:color="auto" w:fill="FFFFFF"/>
        <w:spacing w:after="0" w:line="360" w:lineRule="auto"/>
        <w:jc w:val="center"/>
        <w:rPr>
          <w:rFonts w:ascii="Times New Roman" w:hAnsi="Times New Roman" w:cs="Times New Roman"/>
          <w:sz w:val="28"/>
          <w:szCs w:val="28"/>
        </w:rPr>
      </w:pPr>
      <w:r w:rsidRPr="00551FA5">
        <w:rPr>
          <w:rFonts w:ascii="Times New Roman" w:eastAsia="Times New Roman" w:hAnsi="Times New Roman" w:cs="Times New Roman"/>
          <w:noProof/>
          <w:sz w:val="24"/>
          <w:szCs w:val="24"/>
          <w:lang w:eastAsia="uk-UA"/>
        </w:rPr>
        <w:drawing>
          <wp:inline distT="0" distB="0" distL="0" distR="0" wp14:anchorId="65ACBF38" wp14:editId="2F30C0E1">
            <wp:extent cx="6120765" cy="3997861"/>
            <wp:effectExtent l="0" t="0" r="0" b="317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6120765" cy="3997861"/>
                    </a:xfrm>
                    <a:prstGeom prst="rect">
                      <a:avLst/>
                    </a:prstGeom>
                  </pic:spPr>
                </pic:pic>
              </a:graphicData>
            </a:graphic>
          </wp:inline>
        </w:drawing>
      </w:r>
    </w:p>
    <w:p w:rsidR="003B37D9" w:rsidRDefault="003B37D9" w:rsidP="001765CB">
      <w:pPr>
        <w:shd w:val="clear" w:color="auto" w:fill="FFFFFF"/>
        <w:spacing w:after="0" w:line="360" w:lineRule="auto"/>
        <w:jc w:val="center"/>
        <w:rPr>
          <w:rFonts w:ascii="Times New Roman" w:hAnsi="Times New Roman" w:cs="Times New Roman"/>
          <w:sz w:val="28"/>
          <w:szCs w:val="28"/>
        </w:rPr>
      </w:pPr>
      <w:r w:rsidRPr="00FC0ABC">
        <w:rPr>
          <w:rFonts w:ascii="Times New Roman" w:hAnsi="Times New Roman" w:cs="Times New Roman"/>
          <w:sz w:val="28"/>
          <w:szCs w:val="28"/>
        </w:rPr>
        <w:t>Рисунок</w:t>
      </w:r>
      <w:r w:rsidR="001765CB">
        <w:rPr>
          <w:rFonts w:ascii="Times New Roman" w:hAnsi="Times New Roman" w:cs="Times New Roman"/>
          <w:sz w:val="28"/>
          <w:szCs w:val="28"/>
        </w:rPr>
        <w:t xml:space="preserve"> 2.7. </w:t>
      </w:r>
      <w:r w:rsidR="001765CB" w:rsidRPr="00FC0ABC">
        <w:rPr>
          <w:rFonts w:ascii="Times New Roman" w:hAnsi="Times New Roman" w:cs="Times New Roman"/>
          <w:sz w:val="28"/>
          <w:szCs w:val="28"/>
        </w:rPr>
        <w:t>Електрогідравлічн</w:t>
      </w:r>
      <w:r w:rsidR="001765CB">
        <w:rPr>
          <w:rFonts w:ascii="Times New Roman" w:hAnsi="Times New Roman" w:cs="Times New Roman"/>
          <w:sz w:val="28"/>
          <w:szCs w:val="28"/>
        </w:rPr>
        <w:t>ий насос</w:t>
      </w:r>
    </w:p>
    <w:p w:rsidR="003B37D9" w:rsidRDefault="00DE7D04" w:rsidP="007029A9">
      <w:pPr>
        <w:shd w:val="clear" w:color="auto" w:fill="FFFFFF"/>
        <w:spacing w:after="0" w:line="360" w:lineRule="auto"/>
        <w:jc w:val="center"/>
        <w:rPr>
          <w:rFonts w:ascii="Times New Roman" w:hAnsi="Times New Roman" w:cs="Times New Roman"/>
          <w:sz w:val="28"/>
          <w:szCs w:val="28"/>
        </w:rPr>
      </w:pPr>
      <w:r w:rsidRPr="00551FA5">
        <w:rPr>
          <w:rFonts w:ascii="Times New Roman" w:eastAsia="Times New Roman" w:hAnsi="Times New Roman" w:cs="Times New Roman"/>
          <w:noProof/>
          <w:sz w:val="24"/>
          <w:szCs w:val="24"/>
          <w:lang w:eastAsia="uk-UA"/>
        </w:rPr>
        <w:lastRenderedPageBreak/>
        <w:drawing>
          <wp:inline distT="0" distB="0" distL="0" distR="0" wp14:anchorId="7C64430A" wp14:editId="2D6CC587">
            <wp:extent cx="6120765" cy="3620414"/>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6120765" cy="3620414"/>
                    </a:xfrm>
                    <a:prstGeom prst="rect">
                      <a:avLst/>
                    </a:prstGeom>
                  </pic:spPr>
                </pic:pic>
              </a:graphicData>
            </a:graphic>
          </wp:inline>
        </w:drawing>
      </w:r>
    </w:p>
    <w:p w:rsidR="003B37D9" w:rsidRDefault="003B37D9" w:rsidP="001765CB">
      <w:pPr>
        <w:shd w:val="clear" w:color="auto" w:fill="FFFFFF"/>
        <w:spacing w:after="0" w:line="360" w:lineRule="auto"/>
        <w:jc w:val="center"/>
        <w:rPr>
          <w:rFonts w:ascii="Times New Roman" w:hAnsi="Times New Roman" w:cs="Times New Roman"/>
          <w:sz w:val="28"/>
          <w:szCs w:val="28"/>
        </w:rPr>
      </w:pPr>
      <w:r w:rsidRPr="00FC0ABC">
        <w:rPr>
          <w:rFonts w:ascii="Times New Roman" w:hAnsi="Times New Roman" w:cs="Times New Roman"/>
          <w:sz w:val="28"/>
          <w:szCs w:val="28"/>
        </w:rPr>
        <w:t>Рисунок</w:t>
      </w:r>
      <w:r w:rsidR="001765CB">
        <w:rPr>
          <w:rFonts w:ascii="Times New Roman" w:hAnsi="Times New Roman" w:cs="Times New Roman"/>
          <w:sz w:val="28"/>
          <w:szCs w:val="28"/>
        </w:rPr>
        <w:t xml:space="preserve"> 2.8. Схема підключення е</w:t>
      </w:r>
      <w:r w:rsidR="001765CB" w:rsidRPr="00FC0ABC">
        <w:rPr>
          <w:rFonts w:ascii="Times New Roman" w:hAnsi="Times New Roman" w:cs="Times New Roman"/>
          <w:sz w:val="28"/>
          <w:szCs w:val="28"/>
        </w:rPr>
        <w:t>лектрогідравлічн</w:t>
      </w:r>
      <w:r w:rsidR="001765CB">
        <w:rPr>
          <w:rFonts w:ascii="Times New Roman" w:hAnsi="Times New Roman" w:cs="Times New Roman"/>
          <w:sz w:val="28"/>
          <w:szCs w:val="28"/>
        </w:rPr>
        <w:t>ого насосу до стійки</w:t>
      </w:r>
    </w:p>
    <w:p w:rsidR="003B37D9" w:rsidRDefault="003B37D9" w:rsidP="00FC0ABC">
      <w:pPr>
        <w:shd w:val="clear" w:color="auto" w:fill="FFFFFF"/>
        <w:spacing w:after="0" w:line="360" w:lineRule="auto"/>
        <w:jc w:val="both"/>
        <w:rPr>
          <w:rFonts w:ascii="Times New Roman" w:hAnsi="Times New Roman" w:cs="Times New Roman"/>
          <w:sz w:val="28"/>
          <w:szCs w:val="28"/>
        </w:rPr>
      </w:pPr>
    </w:p>
    <w:p w:rsidR="003B37D9" w:rsidRDefault="00DE7D04" w:rsidP="007029A9">
      <w:pPr>
        <w:shd w:val="clear" w:color="auto" w:fill="FFFFFF"/>
        <w:spacing w:after="0" w:line="360" w:lineRule="auto"/>
        <w:jc w:val="center"/>
        <w:rPr>
          <w:rFonts w:ascii="Times New Roman" w:hAnsi="Times New Roman" w:cs="Times New Roman"/>
          <w:sz w:val="28"/>
          <w:szCs w:val="28"/>
        </w:rPr>
      </w:pPr>
      <w:r w:rsidRPr="00551FA5">
        <w:rPr>
          <w:rFonts w:ascii="Times New Roman" w:eastAsia="Times New Roman" w:hAnsi="Times New Roman" w:cs="Times New Roman"/>
          <w:noProof/>
          <w:sz w:val="24"/>
          <w:szCs w:val="24"/>
          <w:lang w:eastAsia="uk-UA"/>
        </w:rPr>
        <w:drawing>
          <wp:inline distT="0" distB="0" distL="0" distR="0" wp14:anchorId="40E29F4A" wp14:editId="5105AC27">
            <wp:extent cx="6120765" cy="365908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6120765" cy="3659080"/>
                    </a:xfrm>
                    <a:prstGeom prst="rect">
                      <a:avLst/>
                    </a:prstGeom>
                  </pic:spPr>
                </pic:pic>
              </a:graphicData>
            </a:graphic>
          </wp:inline>
        </w:drawing>
      </w:r>
    </w:p>
    <w:p w:rsidR="003B37D9" w:rsidRDefault="003B37D9" w:rsidP="001765CB">
      <w:pPr>
        <w:shd w:val="clear" w:color="auto" w:fill="FFFFFF"/>
        <w:spacing w:after="0" w:line="360" w:lineRule="auto"/>
        <w:jc w:val="center"/>
        <w:rPr>
          <w:rFonts w:ascii="Times New Roman" w:hAnsi="Times New Roman" w:cs="Times New Roman"/>
          <w:sz w:val="28"/>
          <w:szCs w:val="28"/>
        </w:rPr>
      </w:pPr>
      <w:r w:rsidRPr="00FC0ABC">
        <w:rPr>
          <w:rFonts w:ascii="Times New Roman" w:hAnsi="Times New Roman" w:cs="Times New Roman"/>
          <w:sz w:val="28"/>
          <w:szCs w:val="28"/>
        </w:rPr>
        <w:t>Рисунок</w:t>
      </w:r>
      <w:r w:rsidR="001765CB">
        <w:rPr>
          <w:rFonts w:ascii="Times New Roman" w:hAnsi="Times New Roman" w:cs="Times New Roman"/>
          <w:sz w:val="28"/>
          <w:szCs w:val="28"/>
        </w:rPr>
        <w:t xml:space="preserve"> 2.9. Принципова схема роботи підвіски коли слід підняти кузов автомобіля</w:t>
      </w:r>
    </w:p>
    <w:p w:rsidR="00FC0ABC" w:rsidRDefault="00DE7D04" w:rsidP="007029A9">
      <w:pPr>
        <w:shd w:val="clear" w:color="auto" w:fill="FFFFFF"/>
        <w:spacing w:after="0" w:line="360" w:lineRule="auto"/>
        <w:jc w:val="center"/>
        <w:rPr>
          <w:rFonts w:ascii="Times New Roman" w:hAnsi="Times New Roman" w:cs="Times New Roman"/>
          <w:sz w:val="28"/>
          <w:szCs w:val="28"/>
        </w:rPr>
      </w:pPr>
      <w:r w:rsidRPr="002A09AF">
        <w:rPr>
          <w:rFonts w:ascii="Times New Roman" w:eastAsia="Times New Roman" w:hAnsi="Times New Roman" w:cs="Times New Roman"/>
          <w:noProof/>
          <w:sz w:val="24"/>
          <w:szCs w:val="24"/>
          <w:lang w:eastAsia="uk-UA"/>
        </w:rPr>
        <w:lastRenderedPageBreak/>
        <w:drawing>
          <wp:inline distT="0" distB="0" distL="0" distR="0" wp14:anchorId="61AA3EF0" wp14:editId="5B3D772B">
            <wp:extent cx="6120765" cy="3709406"/>
            <wp:effectExtent l="0" t="0" r="0" b="571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6120765" cy="3709406"/>
                    </a:xfrm>
                    <a:prstGeom prst="rect">
                      <a:avLst/>
                    </a:prstGeom>
                  </pic:spPr>
                </pic:pic>
              </a:graphicData>
            </a:graphic>
          </wp:inline>
        </w:drawing>
      </w:r>
    </w:p>
    <w:p w:rsidR="001765CB" w:rsidRDefault="001765CB" w:rsidP="001765CB">
      <w:pPr>
        <w:shd w:val="clear" w:color="auto" w:fill="FFFFFF"/>
        <w:spacing w:after="0" w:line="360" w:lineRule="auto"/>
        <w:jc w:val="center"/>
        <w:rPr>
          <w:rFonts w:ascii="Times New Roman" w:hAnsi="Times New Roman" w:cs="Times New Roman"/>
          <w:sz w:val="28"/>
          <w:szCs w:val="28"/>
        </w:rPr>
      </w:pPr>
      <w:r w:rsidRPr="00FC0ABC">
        <w:rPr>
          <w:rFonts w:ascii="Times New Roman" w:hAnsi="Times New Roman" w:cs="Times New Roman"/>
          <w:sz w:val="28"/>
          <w:szCs w:val="28"/>
        </w:rPr>
        <w:t>Рисунок</w:t>
      </w:r>
      <w:r>
        <w:rPr>
          <w:rFonts w:ascii="Times New Roman" w:hAnsi="Times New Roman" w:cs="Times New Roman"/>
          <w:sz w:val="28"/>
          <w:szCs w:val="28"/>
        </w:rPr>
        <w:t xml:space="preserve"> 2.10. Принципова схема роботи підвіски коли слід опустити кузов автомобіля</w:t>
      </w:r>
    </w:p>
    <w:p w:rsidR="008B64FC" w:rsidRPr="00FC0ABC" w:rsidRDefault="008B64FC"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Гідравлічні циліндри амортизаторів: реагують на зміну тиску, забезпечуючи подовження або стискання амортизаторів.</w:t>
      </w:r>
    </w:p>
    <w:p w:rsidR="008B64FC" w:rsidRPr="00FC0ABC" w:rsidRDefault="008B64FC"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Амортизатори з інтегрованими гідроциліндрами: генерують активні сили, які підтримують або компенсують рухи кузова та коліс.</w:t>
      </w:r>
    </w:p>
    <w:p w:rsidR="008B64FC" w:rsidRDefault="008B64FC"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Результат: амортизатори впливають на положення кузова та динаміку коліс, забезпечуючи стабільність, комфорт та безпеку руху.</w:t>
      </w:r>
    </w:p>
    <w:p w:rsidR="002103C9" w:rsidRDefault="002103C9" w:rsidP="00FC0ABC">
      <w:pPr>
        <w:shd w:val="clear" w:color="auto" w:fill="FFFFFF"/>
        <w:spacing w:after="0" w:line="360" w:lineRule="auto"/>
        <w:ind w:firstLine="709"/>
        <w:jc w:val="both"/>
        <w:rPr>
          <w:rFonts w:ascii="Times New Roman" w:hAnsi="Times New Roman" w:cs="Times New Roman"/>
          <w:sz w:val="28"/>
          <w:szCs w:val="28"/>
        </w:rPr>
      </w:pPr>
    </w:p>
    <w:p w:rsidR="003B37D9" w:rsidRPr="001765CB" w:rsidRDefault="003B37D9" w:rsidP="00FC0ABC">
      <w:pPr>
        <w:shd w:val="clear" w:color="auto" w:fill="FFFFFF"/>
        <w:spacing w:after="0" w:line="360" w:lineRule="auto"/>
        <w:ind w:firstLine="709"/>
        <w:jc w:val="both"/>
        <w:rPr>
          <w:rFonts w:ascii="Times New Roman" w:hAnsi="Times New Roman" w:cs="Times New Roman"/>
          <w:b/>
          <w:sz w:val="28"/>
          <w:szCs w:val="28"/>
        </w:rPr>
      </w:pPr>
      <w:r w:rsidRPr="001765CB">
        <w:rPr>
          <w:rFonts w:ascii="Times New Roman" w:hAnsi="Times New Roman" w:cs="Times New Roman"/>
          <w:b/>
          <w:sz w:val="28"/>
          <w:szCs w:val="28"/>
        </w:rPr>
        <w:t>Висновки до розділу</w:t>
      </w:r>
    </w:p>
    <w:p w:rsidR="003B37D9" w:rsidRDefault="008B64FC"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Таким чином, система E</w:t>
      </w:r>
      <w:r w:rsidRPr="00FC0ABC">
        <w:rPr>
          <w:rFonts w:ascii="Times New Roman" w:hAnsi="Times New Roman" w:cs="Times New Roman"/>
          <w:sz w:val="28"/>
          <w:szCs w:val="28"/>
        </w:rPr>
        <w:noBreakHyphen/>
        <w:t xml:space="preserve">ACTIVE BODY CONTROL функціонує як інтегрована дворівнева структура: інформаційний контур виконує збір та аналіз даних, тоді як силовий контур реалізує коригувальні дії через електрогідравлічні насоси та амортизатори. </w:t>
      </w:r>
    </w:p>
    <w:p w:rsidR="008B64FC" w:rsidRPr="00FC0ABC" w:rsidRDefault="008B64FC" w:rsidP="00FC0ABC">
      <w:pPr>
        <w:shd w:val="clear" w:color="auto" w:fill="FFFFFF"/>
        <w:spacing w:after="0" w:line="360" w:lineRule="auto"/>
        <w:ind w:firstLine="709"/>
        <w:jc w:val="both"/>
        <w:rPr>
          <w:rFonts w:ascii="Times New Roman" w:hAnsi="Times New Roman" w:cs="Times New Roman"/>
          <w:sz w:val="28"/>
          <w:szCs w:val="28"/>
        </w:rPr>
      </w:pPr>
      <w:r w:rsidRPr="00FC0ABC">
        <w:rPr>
          <w:rFonts w:ascii="Times New Roman" w:hAnsi="Times New Roman" w:cs="Times New Roman"/>
          <w:sz w:val="28"/>
          <w:szCs w:val="28"/>
        </w:rPr>
        <w:t xml:space="preserve">Така архітектура дозволяє системі не лише реагувати на змінні умови руху, але й передбачати їх, забезпечуючи </w:t>
      </w:r>
      <w:proofErr w:type="spellStart"/>
      <w:r w:rsidRPr="00FC0ABC">
        <w:rPr>
          <w:rFonts w:ascii="Times New Roman" w:hAnsi="Times New Roman" w:cs="Times New Roman"/>
          <w:sz w:val="28"/>
          <w:szCs w:val="28"/>
        </w:rPr>
        <w:t>проактивне</w:t>
      </w:r>
      <w:proofErr w:type="spellEnd"/>
      <w:r w:rsidRPr="00FC0ABC">
        <w:rPr>
          <w:rFonts w:ascii="Times New Roman" w:hAnsi="Times New Roman" w:cs="Times New Roman"/>
          <w:sz w:val="28"/>
          <w:szCs w:val="28"/>
        </w:rPr>
        <w:t xml:space="preserve"> управління силами демпфування та </w:t>
      </w:r>
      <w:proofErr w:type="spellStart"/>
      <w:r w:rsidRPr="00FC0ABC">
        <w:rPr>
          <w:rFonts w:ascii="Times New Roman" w:hAnsi="Times New Roman" w:cs="Times New Roman"/>
          <w:sz w:val="28"/>
          <w:szCs w:val="28"/>
        </w:rPr>
        <w:t>підресори</w:t>
      </w:r>
      <w:proofErr w:type="spellEnd"/>
      <w:r w:rsidRPr="00FC0ABC">
        <w:rPr>
          <w:rFonts w:ascii="Times New Roman" w:hAnsi="Times New Roman" w:cs="Times New Roman"/>
          <w:sz w:val="28"/>
          <w:szCs w:val="28"/>
        </w:rPr>
        <w:t xml:space="preserve"> для кожного колеса окремо.</w:t>
      </w:r>
    </w:p>
    <w:p w:rsidR="00FC0ABC" w:rsidRPr="00FC0ABC" w:rsidRDefault="00FC0ABC" w:rsidP="00FC0ABC">
      <w:pPr>
        <w:shd w:val="clear" w:color="auto" w:fill="FFFFFF"/>
        <w:spacing w:after="0" w:line="360" w:lineRule="auto"/>
        <w:ind w:firstLine="709"/>
        <w:jc w:val="both"/>
        <w:rPr>
          <w:rFonts w:ascii="Times New Roman" w:hAnsi="Times New Roman" w:cs="Times New Roman"/>
          <w:sz w:val="28"/>
          <w:szCs w:val="28"/>
        </w:rPr>
      </w:pPr>
    </w:p>
    <w:p w:rsidR="004D6AC1" w:rsidRDefault="00A73BE3" w:rsidP="00A73BE3">
      <w:pPr>
        <w:shd w:val="clear" w:color="auto" w:fill="FFFFFF"/>
        <w:spacing w:after="0" w:line="360" w:lineRule="auto"/>
        <w:jc w:val="center"/>
        <w:rPr>
          <w:rFonts w:ascii="Times New Roman" w:hAnsi="Times New Roman" w:cs="Times New Roman"/>
          <w:sz w:val="28"/>
          <w:szCs w:val="28"/>
        </w:rPr>
      </w:pPr>
      <w:r w:rsidRPr="00A73BE3">
        <w:rPr>
          <w:rFonts w:ascii="Times New Roman" w:hAnsi="Times New Roman" w:cs="Times New Roman"/>
          <w:sz w:val="28"/>
          <w:szCs w:val="28"/>
        </w:rPr>
        <w:lastRenderedPageBreak/>
        <w:t xml:space="preserve">Розділ 3. </w:t>
      </w:r>
      <w:r w:rsidR="00E42A1A" w:rsidRPr="00A73BE3">
        <w:rPr>
          <w:rFonts w:ascii="Times New Roman" w:hAnsi="Times New Roman" w:cs="Times New Roman"/>
          <w:sz w:val="28"/>
          <w:szCs w:val="28"/>
        </w:rPr>
        <w:t>ДОСЛІДЖЕННЯ ДИНАМІКИ РОБИТИ ПІДВІСКИ</w:t>
      </w:r>
    </w:p>
    <w:p w:rsidR="007029A9" w:rsidRPr="00A73BE3" w:rsidRDefault="007029A9" w:rsidP="00A73BE3">
      <w:pPr>
        <w:shd w:val="clear" w:color="auto" w:fill="FFFFFF"/>
        <w:spacing w:after="0" w:line="360" w:lineRule="auto"/>
        <w:jc w:val="center"/>
        <w:rPr>
          <w:rFonts w:ascii="Times New Roman" w:hAnsi="Times New Roman" w:cs="Times New Roman"/>
          <w:sz w:val="28"/>
          <w:szCs w:val="28"/>
        </w:rPr>
      </w:pPr>
    </w:p>
    <w:p w:rsidR="00A011AB" w:rsidRPr="00E42A1A" w:rsidRDefault="00A011AB" w:rsidP="00A73BE3">
      <w:pPr>
        <w:shd w:val="clear" w:color="auto" w:fill="FFFFFF"/>
        <w:spacing w:after="0" w:line="360" w:lineRule="auto"/>
        <w:ind w:firstLine="709"/>
        <w:jc w:val="both"/>
        <w:rPr>
          <w:rFonts w:ascii="Times New Roman" w:hAnsi="Times New Roman" w:cs="Times New Roman"/>
          <w:b/>
          <w:sz w:val="28"/>
          <w:szCs w:val="28"/>
        </w:rPr>
      </w:pPr>
      <w:r w:rsidRPr="00E42A1A">
        <w:rPr>
          <w:rFonts w:ascii="Times New Roman" w:hAnsi="Times New Roman" w:cs="Times New Roman"/>
          <w:b/>
          <w:sz w:val="28"/>
          <w:szCs w:val="28"/>
        </w:rPr>
        <w:t>3.1.</w:t>
      </w:r>
      <w:r w:rsidR="00A73BE3" w:rsidRPr="00E42A1A">
        <w:rPr>
          <w:rFonts w:ascii="Times New Roman" w:hAnsi="Times New Roman" w:cs="Times New Roman"/>
          <w:b/>
          <w:sz w:val="28"/>
          <w:szCs w:val="28"/>
        </w:rPr>
        <w:t xml:space="preserve"> Основні методи дослідження динаміки підвіски</w:t>
      </w:r>
    </w:p>
    <w:p w:rsidR="004D6AC1" w:rsidRDefault="004D6AC1" w:rsidP="00A73BE3">
      <w:pPr>
        <w:shd w:val="clear" w:color="auto" w:fill="FFFFFF"/>
        <w:spacing w:after="0" w:line="360" w:lineRule="auto"/>
        <w:ind w:firstLine="709"/>
        <w:jc w:val="both"/>
        <w:rPr>
          <w:rFonts w:ascii="Times New Roman" w:hAnsi="Times New Roman" w:cs="Times New Roman"/>
          <w:sz w:val="28"/>
          <w:szCs w:val="28"/>
        </w:rPr>
      </w:pPr>
      <w:r w:rsidRPr="004D6AC1">
        <w:rPr>
          <w:rFonts w:ascii="Times New Roman" w:hAnsi="Times New Roman" w:cs="Times New Roman"/>
          <w:sz w:val="28"/>
          <w:szCs w:val="28"/>
        </w:rPr>
        <w:t>Дослідження динаміки роботи підвіски автомобіля — це комплексний процес, який поєднує </w:t>
      </w:r>
      <w:r w:rsidRPr="00A011AB">
        <w:rPr>
          <w:rFonts w:ascii="Times New Roman" w:hAnsi="Times New Roman" w:cs="Times New Roman"/>
          <w:sz w:val="28"/>
          <w:szCs w:val="28"/>
        </w:rPr>
        <w:t>теоретичне моделювання</w:t>
      </w:r>
      <w:r w:rsidRPr="004D6AC1">
        <w:rPr>
          <w:rFonts w:ascii="Times New Roman" w:hAnsi="Times New Roman" w:cs="Times New Roman"/>
          <w:sz w:val="28"/>
          <w:szCs w:val="28"/>
        </w:rPr>
        <w:t>, </w:t>
      </w:r>
      <w:r w:rsidRPr="00A011AB">
        <w:rPr>
          <w:rFonts w:ascii="Times New Roman" w:hAnsi="Times New Roman" w:cs="Times New Roman"/>
          <w:sz w:val="28"/>
          <w:szCs w:val="28"/>
        </w:rPr>
        <w:t xml:space="preserve">лабораторні випробування на </w:t>
      </w:r>
      <w:proofErr w:type="spellStart"/>
      <w:r w:rsidRPr="00A011AB">
        <w:rPr>
          <w:rFonts w:ascii="Times New Roman" w:hAnsi="Times New Roman" w:cs="Times New Roman"/>
          <w:sz w:val="28"/>
          <w:szCs w:val="28"/>
        </w:rPr>
        <w:t>стендах</w:t>
      </w:r>
      <w:r w:rsidRPr="004D6AC1">
        <w:rPr>
          <w:rFonts w:ascii="Times New Roman" w:hAnsi="Times New Roman" w:cs="Times New Roman"/>
          <w:sz w:val="28"/>
          <w:szCs w:val="28"/>
        </w:rPr>
        <w:t> та</w:t>
      </w:r>
      <w:proofErr w:type="spellEnd"/>
      <w:r w:rsidRPr="004D6AC1">
        <w:rPr>
          <w:rFonts w:ascii="Times New Roman" w:hAnsi="Times New Roman" w:cs="Times New Roman"/>
          <w:sz w:val="28"/>
          <w:szCs w:val="28"/>
        </w:rPr>
        <w:t> </w:t>
      </w:r>
      <w:r w:rsidRPr="00A011AB">
        <w:rPr>
          <w:rFonts w:ascii="Times New Roman" w:hAnsi="Times New Roman" w:cs="Times New Roman"/>
          <w:sz w:val="28"/>
          <w:szCs w:val="28"/>
        </w:rPr>
        <w:t>натурні випробування (тест-драйви)</w:t>
      </w:r>
      <w:r w:rsidRPr="004D6AC1">
        <w:rPr>
          <w:rFonts w:ascii="Times New Roman" w:hAnsi="Times New Roman" w:cs="Times New Roman"/>
          <w:sz w:val="28"/>
          <w:szCs w:val="28"/>
        </w:rPr>
        <w:t>. Основна мета полягає в балансуванні між комфортом пасажирів і керованістю та стабільністю автомобіля.</w:t>
      </w:r>
      <w:r w:rsidRPr="00A011AB">
        <w:rPr>
          <w:rFonts w:ascii="Times New Roman" w:hAnsi="Times New Roman" w:cs="Times New Roman"/>
          <w:sz w:val="28"/>
          <w:szCs w:val="28"/>
        </w:rPr>
        <w:t> </w:t>
      </w:r>
    </w:p>
    <w:p w:rsidR="00F30397" w:rsidRDefault="00F30397" w:rsidP="00F30397">
      <w:pPr>
        <w:shd w:val="clear" w:color="auto" w:fill="FFFFFF"/>
        <w:spacing w:after="0" w:line="360" w:lineRule="auto"/>
        <w:jc w:val="center"/>
        <w:rPr>
          <w:rFonts w:ascii="Times New Roman" w:hAnsi="Times New Roman" w:cs="Times New Roman"/>
          <w:sz w:val="28"/>
          <w:szCs w:val="28"/>
        </w:rPr>
      </w:pPr>
      <w:r>
        <w:rPr>
          <w:noProof/>
          <w:lang w:eastAsia="uk-UA"/>
        </w:rPr>
        <w:drawing>
          <wp:inline distT="0" distB="0" distL="0" distR="0" wp14:anchorId="6011A1BB" wp14:editId="1F767F77">
            <wp:extent cx="6120765" cy="4731638"/>
            <wp:effectExtent l="0" t="0" r="0" b="0"/>
            <wp:docPr id="3" name="Рисунок 3" descr="https://magistratura.com.ua/wp-content/uploads/2022/04/Metody-doslidzhennya-2048x15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agistratura.com.ua/wp-content/uploads/2022/04/Metody-doslidzhennya-2048x1583.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120765" cy="4731638"/>
                    </a:xfrm>
                    <a:prstGeom prst="rect">
                      <a:avLst/>
                    </a:prstGeom>
                    <a:noFill/>
                    <a:ln>
                      <a:noFill/>
                    </a:ln>
                  </pic:spPr>
                </pic:pic>
              </a:graphicData>
            </a:graphic>
          </wp:inline>
        </w:drawing>
      </w:r>
    </w:p>
    <w:p w:rsidR="00F30397" w:rsidRPr="004D6AC1" w:rsidRDefault="007C31A0" w:rsidP="00F30397">
      <w:pPr>
        <w:shd w:val="clear" w:color="auto" w:fill="FFFFFF"/>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w:t>
      </w:r>
      <w:r w:rsidR="00702E51">
        <w:rPr>
          <w:rFonts w:ascii="Times New Roman" w:hAnsi="Times New Roman" w:cs="Times New Roman"/>
          <w:sz w:val="28"/>
          <w:szCs w:val="28"/>
        </w:rPr>
        <w:t xml:space="preserve"> 3.1. </w:t>
      </w:r>
      <w:r>
        <w:rPr>
          <w:rFonts w:ascii="Times New Roman" w:hAnsi="Times New Roman" w:cs="Times New Roman"/>
          <w:sz w:val="28"/>
          <w:szCs w:val="28"/>
        </w:rPr>
        <w:t>В</w:t>
      </w:r>
      <w:r w:rsidR="00F30397" w:rsidRPr="00F30397">
        <w:rPr>
          <w:rFonts w:ascii="Times New Roman" w:hAnsi="Times New Roman" w:cs="Times New Roman"/>
          <w:sz w:val="28"/>
          <w:szCs w:val="28"/>
        </w:rPr>
        <w:t>иди методів дослідження</w:t>
      </w:r>
    </w:p>
    <w:p w:rsidR="004D6AC1" w:rsidRPr="004D6AC1" w:rsidRDefault="004D6AC1" w:rsidP="00A73BE3">
      <w:pPr>
        <w:shd w:val="clear" w:color="auto" w:fill="FFFFFF"/>
        <w:spacing w:after="0" w:line="360" w:lineRule="auto"/>
        <w:ind w:firstLine="709"/>
        <w:jc w:val="both"/>
        <w:rPr>
          <w:rFonts w:ascii="Times New Roman" w:hAnsi="Times New Roman" w:cs="Times New Roman"/>
          <w:sz w:val="28"/>
          <w:szCs w:val="28"/>
        </w:rPr>
      </w:pPr>
      <w:r w:rsidRPr="004D6AC1">
        <w:rPr>
          <w:rFonts w:ascii="Times New Roman" w:hAnsi="Times New Roman" w:cs="Times New Roman"/>
          <w:sz w:val="28"/>
          <w:szCs w:val="28"/>
        </w:rPr>
        <w:t>Теоретичне моделювання та комп'ютерне симулювання</w:t>
      </w:r>
    </w:p>
    <w:p w:rsidR="004D6AC1" w:rsidRPr="004D6AC1" w:rsidRDefault="004D6AC1" w:rsidP="00A73BE3">
      <w:pPr>
        <w:shd w:val="clear" w:color="auto" w:fill="FFFFFF"/>
        <w:spacing w:after="0" w:line="360" w:lineRule="auto"/>
        <w:ind w:firstLine="709"/>
        <w:jc w:val="both"/>
        <w:rPr>
          <w:rFonts w:ascii="Times New Roman" w:hAnsi="Times New Roman" w:cs="Times New Roman"/>
          <w:sz w:val="28"/>
          <w:szCs w:val="28"/>
        </w:rPr>
      </w:pPr>
      <w:r w:rsidRPr="004D6AC1">
        <w:rPr>
          <w:rFonts w:ascii="Times New Roman" w:hAnsi="Times New Roman" w:cs="Times New Roman"/>
          <w:sz w:val="28"/>
          <w:szCs w:val="28"/>
        </w:rPr>
        <w:t>Цей метод передбачає створення математичних моделей для прогнозування поведінки підвіски в різних умовах.</w:t>
      </w:r>
      <w:r w:rsidRPr="00A011AB">
        <w:rPr>
          <w:rFonts w:ascii="Times New Roman" w:hAnsi="Times New Roman" w:cs="Times New Roman"/>
          <w:sz w:val="28"/>
          <w:szCs w:val="28"/>
        </w:rPr>
        <w:t> </w:t>
      </w:r>
    </w:p>
    <w:p w:rsidR="004D6AC1" w:rsidRPr="004D6AC1" w:rsidRDefault="004D6AC1" w:rsidP="00A73BE3">
      <w:pPr>
        <w:shd w:val="clear" w:color="auto" w:fill="FFFFFF"/>
        <w:spacing w:after="0" w:line="360" w:lineRule="auto"/>
        <w:ind w:firstLine="709"/>
        <w:jc w:val="both"/>
        <w:rPr>
          <w:rFonts w:ascii="Times New Roman" w:hAnsi="Times New Roman" w:cs="Times New Roman"/>
          <w:sz w:val="28"/>
          <w:szCs w:val="28"/>
        </w:rPr>
      </w:pPr>
      <w:r w:rsidRPr="00A011AB">
        <w:rPr>
          <w:rFonts w:ascii="Times New Roman" w:hAnsi="Times New Roman" w:cs="Times New Roman"/>
          <w:sz w:val="28"/>
          <w:szCs w:val="28"/>
        </w:rPr>
        <w:t xml:space="preserve">Математичні моделі: Використовуються спрощені моделі, такі як модель "чверті автомобіля" (quarter-car </w:t>
      </w:r>
      <w:proofErr w:type="spellStart"/>
      <w:r w:rsidRPr="00A011AB">
        <w:rPr>
          <w:rFonts w:ascii="Times New Roman" w:hAnsi="Times New Roman" w:cs="Times New Roman"/>
          <w:sz w:val="28"/>
          <w:szCs w:val="28"/>
        </w:rPr>
        <w:t>model</w:t>
      </w:r>
      <w:proofErr w:type="spellEnd"/>
      <w:r w:rsidRPr="00A011AB">
        <w:rPr>
          <w:rFonts w:ascii="Times New Roman" w:hAnsi="Times New Roman" w:cs="Times New Roman"/>
          <w:sz w:val="28"/>
          <w:szCs w:val="28"/>
        </w:rPr>
        <w:t xml:space="preserve">, що розглядає одне колесо та частину </w:t>
      </w:r>
      <w:r w:rsidRPr="00A011AB">
        <w:rPr>
          <w:rFonts w:ascii="Times New Roman" w:hAnsi="Times New Roman" w:cs="Times New Roman"/>
          <w:sz w:val="28"/>
          <w:szCs w:val="28"/>
        </w:rPr>
        <w:lastRenderedPageBreak/>
        <w:t>кузова), "</w:t>
      </w:r>
      <w:proofErr w:type="spellStart"/>
      <w:r w:rsidRPr="00A011AB">
        <w:rPr>
          <w:rFonts w:ascii="Times New Roman" w:hAnsi="Times New Roman" w:cs="Times New Roman"/>
          <w:sz w:val="28"/>
          <w:szCs w:val="28"/>
        </w:rPr>
        <w:t>півавтомобіля</w:t>
      </w:r>
      <w:proofErr w:type="spellEnd"/>
      <w:r w:rsidRPr="00A011AB">
        <w:rPr>
          <w:rFonts w:ascii="Times New Roman" w:hAnsi="Times New Roman" w:cs="Times New Roman"/>
          <w:sz w:val="28"/>
          <w:szCs w:val="28"/>
        </w:rPr>
        <w:t xml:space="preserve">" або повноцінні </w:t>
      </w:r>
      <w:proofErr w:type="spellStart"/>
      <w:r w:rsidRPr="00A011AB">
        <w:rPr>
          <w:rFonts w:ascii="Times New Roman" w:hAnsi="Times New Roman" w:cs="Times New Roman"/>
          <w:sz w:val="28"/>
          <w:szCs w:val="28"/>
        </w:rPr>
        <w:t>багатомасові</w:t>
      </w:r>
      <w:proofErr w:type="spellEnd"/>
      <w:r w:rsidRPr="00A011AB">
        <w:rPr>
          <w:rFonts w:ascii="Times New Roman" w:hAnsi="Times New Roman" w:cs="Times New Roman"/>
          <w:sz w:val="28"/>
          <w:szCs w:val="28"/>
        </w:rPr>
        <w:t xml:space="preserve"> моделі з багатьма ступенями свободи.</w:t>
      </w:r>
    </w:p>
    <w:p w:rsidR="004D6AC1" w:rsidRPr="004D6AC1" w:rsidRDefault="004D6AC1" w:rsidP="00A73BE3">
      <w:pPr>
        <w:shd w:val="clear" w:color="auto" w:fill="FFFFFF"/>
        <w:spacing w:after="0" w:line="360" w:lineRule="auto"/>
        <w:ind w:firstLine="709"/>
        <w:jc w:val="both"/>
        <w:rPr>
          <w:rFonts w:ascii="Times New Roman" w:hAnsi="Times New Roman" w:cs="Times New Roman"/>
          <w:sz w:val="28"/>
          <w:szCs w:val="28"/>
        </w:rPr>
      </w:pPr>
      <w:r w:rsidRPr="00A011AB">
        <w:rPr>
          <w:rFonts w:ascii="Times New Roman" w:hAnsi="Times New Roman" w:cs="Times New Roman"/>
          <w:sz w:val="28"/>
          <w:szCs w:val="28"/>
        </w:rPr>
        <w:t>Програмне забезпечення: Застосовуються спеціалізовані інструменти, такі як MATLAB/</w:t>
      </w:r>
      <w:proofErr w:type="spellStart"/>
      <w:r w:rsidRPr="00A011AB">
        <w:rPr>
          <w:rFonts w:ascii="Times New Roman" w:hAnsi="Times New Roman" w:cs="Times New Roman"/>
          <w:sz w:val="28"/>
          <w:szCs w:val="28"/>
        </w:rPr>
        <w:t>Simulink</w:t>
      </w:r>
      <w:proofErr w:type="spellEnd"/>
      <w:r w:rsidRPr="00A011AB">
        <w:rPr>
          <w:rFonts w:ascii="Times New Roman" w:hAnsi="Times New Roman" w:cs="Times New Roman"/>
          <w:sz w:val="28"/>
          <w:szCs w:val="28"/>
        </w:rPr>
        <w:t>, для симуляції динамічних процесів, а також метод скінченних елементів (FEM) для структурного аналізу компонентів підвіски.</w:t>
      </w:r>
    </w:p>
    <w:p w:rsidR="004D6AC1" w:rsidRPr="004D6AC1" w:rsidRDefault="004D6AC1" w:rsidP="00A73BE3">
      <w:pPr>
        <w:shd w:val="clear" w:color="auto" w:fill="FFFFFF"/>
        <w:spacing w:after="0" w:line="360" w:lineRule="auto"/>
        <w:ind w:firstLine="709"/>
        <w:jc w:val="both"/>
        <w:rPr>
          <w:rFonts w:ascii="Times New Roman" w:hAnsi="Times New Roman" w:cs="Times New Roman"/>
          <w:sz w:val="28"/>
          <w:szCs w:val="28"/>
        </w:rPr>
      </w:pPr>
      <w:r w:rsidRPr="00A011AB">
        <w:rPr>
          <w:rFonts w:ascii="Times New Roman" w:hAnsi="Times New Roman" w:cs="Times New Roman"/>
          <w:sz w:val="28"/>
          <w:szCs w:val="28"/>
        </w:rPr>
        <w:t>Переваги: Дозволяє швидко оцінити вплив різних параметрів (жорсткості пружин, характеристик амортизаторів, геометрії підвіски) на динамічні показники без фізичного виготовлення деталей. </w:t>
      </w:r>
    </w:p>
    <w:p w:rsidR="004D6AC1" w:rsidRPr="00A73BE3" w:rsidRDefault="004D6AC1" w:rsidP="00A73BE3">
      <w:pPr>
        <w:shd w:val="clear" w:color="auto" w:fill="FFFFFF"/>
        <w:spacing w:after="0" w:line="360" w:lineRule="auto"/>
        <w:ind w:firstLine="709"/>
        <w:jc w:val="both"/>
        <w:rPr>
          <w:rFonts w:ascii="Times New Roman" w:hAnsi="Times New Roman" w:cs="Times New Roman"/>
          <w:sz w:val="28"/>
          <w:szCs w:val="28"/>
        </w:rPr>
      </w:pPr>
      <w:r w:rsidRPr="00A73BE3">
        <w:rPr>
          <w:rFonts w:ascii="Times New Roman" w:hAnsi="Times New Roman" w:cs="Times New Roman"/>
          <w:sz w:val="28"/>
          <w:szCs w:val="28"/>
        </w:rPr>
        <w:t>Ці випробування проводяться в контрольованих умовах для точного вимірювання конкретних характеристик. </w:t>
      </w:r>
    </w:p>
    <w:p w:rsidR="004D6AC1" w:rsidRPr="004D6AC1" w:rsidRDefault="004D6AC1" w:rsidP="00A73BE3">
      <w:pPr>
        <w:shd w:val="clear" w:color="auto" w:fill="FFFFFF"/>
        <w:spacing w:after="0" w:line="360" w:lineRule="auto"/>
        <w:ind w:firstLine="709"/>
        <w:jc w:val="both"/>
        <w:rPr>
          <w:rFonts w:ascii="Times New Roman" w:hAnsi="Times New Roman" w:cs="Times New Roman"/>
          <w:sz w:val="28"/>
          <w:szCs w:val="28"/>
        </w:rPr>
      </w:pPr>
      <w:r w:rsidRPr="00A011AB">
        <w:rPr>
          <w:rFonts w:ascii="Times New Roman" w:hAnsi="Times New Roman" w:cs="Times New Roman"/>
          <w:sz w:val="28"/>
          <w:szCs w:val="28"/>
        </w:rPr>
        <w:t xml:space="preserve">Стенди для діагностування: Використовуються спеціальні вібраційні стенди (наприклад, що працюють за </w:t>
      </w:r>
      <w:proofErr w:type="spellStart"/>
      <w:r w:rsidRPr="00A011AB">
        <w:rPr>
          <w:rFonts w:ascii="Times New Roman" w:hAnsi="Times New Roman" w:cs="Times New Roman"/>
          <w:sz w:val="28"/>
          <w:szCs w:val="28"/>
        </w:rPr>
        <w:t>принципами EUSAM</w:t>
      </w:r>
      <w:proofErr w:type="spellEnd"/>
      <w:r w:rsidRPr="00A011AB">
        <w:rPr>
          <w:rFonts w:ascii="Times New Roman" w:hAnsi="Times New Roman" w:cs="Times New Roman"/>
          <w:sz w:val="28"/>
          <w:szCs w:val="28"/>
        </w:rPr>
        <w:t>A або THETA), які імітують дорожні умови та вимірюють ефективність амортизаторів та демпфування.</w:t>
      </w:r>
    </w:p>
    <w:p w:rsidR="004D6AC1" w:rsidRPr="004D6AC1" w:rsidRDefault="004D6AC1" w:rsidP="00A73BE3">
      <w:pPr>
        <w:shd w:val="clear" w:color="auto" w:fill="FFFFFF"/>
        <w:spacing w:after="0" w:line="360" w:lineRule="auto"/>
        <w:ind w:firstLine="709"/>
        <w:jc w:val="both"/>
        <w:rPr>
          <w:rFonts w:ascii="Times New Roman" w:hAnsi="Times New Roman" w:cs="Times New Roman"/>
          <w:sz w:val="28"/>
          <w:szCs w:val="28"/>
        </w:rPr>
      </w:pPr>
      <w:r w:rsidRPr="00A011AB">
        <w:rPr>
          <w:rFonts w:ascii="Times New Roman" w:hAnsi="Times New Roman" w:cs="Times New Roman"/>
          <w:sz w:val="28"/>
          <w:szCs w:val="28"/>
        </w:rPr>
        <w:t xml:space="preserve">Випробування компонентів: Окремі елементи, такі як пружини та амортизатори, тестуються на визначення їхніх силових та </w:t>
      </w:r>
      <w:proofErr w:type="spellStart"/>
      <w:r w:rsidRPr="00A011AB">
        <w:rPr>
          <w:rFonts w:ascii="Times New Roman" w:hAnsi="Times New Roman" w:cs="Times New Roman"/>
          <w:sz w:val="28"/>
          <w:szCs w:val="28"/>
        </w:rPr>
        <w:t>демпфуючих</w:t>
      </w:r>
      <w:proofErr w:type="spellEnd"/>
      <w:r w:rsidRPr="00A011AB">
        <w:rPr>
          <w:rFonts w:ascii="Times New Roman" w:hAnsi="Times New Roman" w:cs="Times New Roman"/>
          <w:sz w:val="28"/>
          <w:szCs w:val="28"/>
        </w:rPr>
        <w:t xml:space="preserve"> характеристик.</w:t>
      </w:r>
    </w:p>
    <w:p w:rsidR="004D6AC1" w:rsidRPr="004D6AC1" w:rsidRDefault="004D6AC1" w:rsidP="00A73BE3">
      <w:pPr>
        <w:shd w:val="clear" w:color="auto" w:fill="FFFFFF"/>
        <w:tabs>
          <w:tab w:val="left" w:pos="851"/>
        </w:tabs>
        <w:spacing w:after="0" w:line="360" w:lineRule="auto"/>
        <w:ind w:firstLine="709"/>
        <w:jc w:val="both"/>
        <w:rPr>
          <w:rFonts w:ascii="Times New Roman" w:hAnsi="Times New Roman" w:cs="Times New Roman"/>
          <w:sz w:val="28"/>
          <w:szCs w:val="28"/>
        </w:rPr>
      </w:pPr>
      <w:r w:rsidRPr="00A011AB">
        <w:rPr>
          <w:rFonts w:ascii="Times New Roman" w:hAnsi="Times New Roman" w:cs="Times New Roman"/>
          <w:sz w:val="28"/>
          <w:szCs w:val="28"/>
        </w:rPr>
        <w:t>K&amp;C (</w:t>
      </w:r>
      <w:proofErr w:type="spellStart"/>
      <w:r w:rsidRPr="00A011AB">
        <w:rPr>
          <w:rFonts w:ascii="Times New Roman" w:hAnsi="Times New Roman" w:cs="Times New Roman"/>
          <w:sz w:val="28"/>
          <w:szCs w:val="28"/>
        </w:rPr>
        <w:t>Kinematics</w:t>
      </w:r>
      <w:proofErr w:type="spellEnd"/>
      <w:r w:rsidRPr="00A011AB">
        <w:rPr>
          <w:rFonts w:ascii="Times New Roman" w:hAnsi="Times New Roman" w:cs="Times New Roman"/>
          <w:sz w:val="28"/>
          <w:szCs w:val="28"/>
        </w:rPr>
        <w:t xml:space="preserve"> </w:t>
      </w:r>
      <w:proofErr w:type="spellStart"/>
      <w:r w:rsidRPr="00A011AB">
        <w:rPr>
          <w:rFonts w:ascii="Times New Roman" w:hAnsi="Times New Roman" w:cs="Times New Roman"/>
          <w:sz w:val="28"/>
          <w:szCs w:val="28"/>
        </w:rPr>
        <w:t>and</w:t>
      </w:r>
      <w:proofErr w:type="spellEnd"/>
      <w:r w:rsidRPr="00A011AB">
        <w:rPr>
          <w:rFonts w:ascii="Times New Roman" w:hAnsi="Times New Roman" w:cs="Times New Roman"/>
          <w:sz w:val="28"/>
          <w:szCs w:val="28"/>
        </w:rPr>
        <w:t xml:space="preserve"> </w:t>
      </w:r>
      <w:proofErr w:type="spellStart"/>
      <w:r w:rsidRPr="00A011AB">
        <w:rPr>
          <w:rFonts w:ascii="Times New Roman" w:hAnsi="Times New Roman" w:cs="Times New Roman"/>
          <w:sz w:val="28"/>
          <w:szCs w:val="28"/>
        </w:rPr>
        <w:t>Compliance</w:t>
      </w:r>
      <w:proofErr w:type="spellEnd"/>
      <w:r w:rsidRPr="00A011AB">
        <w:rPr>
          <w:rFonts w:ascii="Times New Roman" w:hAnsi="Times New Roman" w:cs="Times New Roman"/>
          <w:sz w:val="28"/>
          <w:szCs w:val="28"/>
        </w:rPr>
        <w:t>) випробування: Стендові тести для вивчення кінематики та податливості підвіски, що допомагають оцінити, як змінюються кути коліс (розвал, сходження) під навантаженням. </w:t>
      </w:r>
    </w:p>
    <w:p w:rsidR="004D6AC1" w:rsidRPr="004D6AC1" w:rsidRDefault="004D6AC1" w:rsidP="00A73BE3">
      <w:pPr>
        <w:shd w:val="clear" w:color="auto" w:fill="FFFFFF"/>
        <w:tabs>
          <w:tab w:val="left" w:pos="851"/>
        </w:tabs>
        <w:spacing w:after="0" w:line="360" w:lineRule="auto"/>
        <w:ind w:firstLine="709"/>
        <w:jc w:val="both"/>
        <w:rPr>
          <w:rFonts w:ascii="Times New Roman" w:hAnsi="Times New Roman" w:cs="Times New Roman"/>
          <w:sz w:val="28"/>
          <w:szCs w:val="28"/>
        </w:rPr>
      </w:pPr>
      <w:r w:rsidRPr="004D6AC1">
        <w:rPr>
          <w:rFonts w:ascii="Times New Roman" w:hAnsi="Times New Roman" w:cs="Times New Roman"/>
          <w:sz w:val="28"/>
          <w:szCs w:val="28"/>
        </w:rPr>
        <w:t>Цей метод передбачає встановлення датчиків на реальний автомобіль і проведення тест-драйвів на різних типах дорожнього покриття та в різних умовах руху.</w:t>
      </w:r>
      <w:r w:rsidRPr="00A011AB">
        <w:rPr>
          <w:rFonts w:ascii="Times New Roman" w:hAnsi="Times New Roman" w:cs="Times New Roman"/>
          <w:sz w:val="28"/>
          <w:szCs w:val="28"/>
        </w:rPr>
        <w:t> </w:t>
      </w:r>
    </w:p>
    <w:p w:rsidR="004D6AC1" w:rsidRPr="004D6AC1" w:rsidRDefault="004D6AC1" w:rsidP="00A73BE3">
      <w:pPr>
        <w:shd w:val="clear" w:color="auto" w:fill="FFFFFF"/>
        <w:tabs>
          <w:tab w:val="left" w:pos="851"/>
        </w:tabs>
        <w:spacing w:after="0" w:line="360" w:lineRule="auto"/>
        <w:ind w:firstLine="709"/>
        <w:jc w:val="both"/>
        <w:rPr>
          <w:rFonts w:ascii="Times New Roman" w:hAnsi="Times New Roman" w:cs="Times New Roman"/>
          <w:sz w:val="28"/>
          <w:szCs w:val="28"/>
        </w:rPr>
      </w:pPr>
      <w:r w:rsidRPr="00A011AB">
        <w:rPr>
          <w:rFonts w:ascii="Times New Roman" w:hAnsi="Times New Roman" w:cs="Times New Roman"/>
          <w:sz w:val="28"/>
          <w:szCs w:val="28"/>
        </w:rPr>
        <w:t>Збір даних: Вимірюються параметри, такі як вертикальні прискорення кузова та коліс, переміщення підвіски, крени кузова, що дозволяє оцінити плавність ходу, стійкість та керованість автомобіля в реальних умовах експлуатації.</w:t>
      </w:r>
    </w:p>
    <w:p w:rsidR="004D6AC1" w:rsidRPr="004D6AC1" w:rsidRDefault="004D6AC1" w:rsidP="00A73BE3">
      <w:pPr>
        <w:shd w:val="clear" w:color="auto" w:fill="FFFFFF"/>
        <w:tabs>
          <w:tab w:val="left" w:pos="851"/>
        </w:tabs>
        <w:spacing w:after="0" w:line="360" w:lineRule="auto"/>
        <w:ind w:firstLine="709"/>
        <w:jc w:val="both"/>
        <w:rPr>
          <w:rFonts w:ascii="Times New Roman" w:hAnsi="Times New Roman" w:cs="Times New Roman"/>
          <w:sz w:val="28"/>
          <w:szCs w:val="28"/>
        </w:rPr>
      </w:pPr>
      <w:r w:rsidRPr="00A011AB">
        <w:rPr>
          <w:rFonts w:ascii="Times New Roman" w:hAnsi="Times New Roman" w:cs="Times New Roman"/>
          <w:sz w:val="28"/>
          <w:szCs w:val="28"/>
        </w:rPr>
        <w:t>Аналіз результатів: Отримані дані використовуються для верифікації математичних моделей та оптимізації параметрів підвіски. </w:t>
      </w:r>
    </w:p>
    <w:p w:rsidR="004D6AC1" w:rsidRDefault="004D6AC1" w:rsidP="00A73BE3">
      <w:pPr>
        <w:shd w:val="clear" w:color="auto" w:fill="FFFFFF"/>
        <w:tabs>
          <w:tab w:val="left" w:pos="851"/>
        </w:tabs>
        <w:spacing w:after="0" w:line="360" w:lineRule="auto"/>
        <w:ind w:firstLine="709"/>
        <w:jc w:val="both"/>
        <w:rPr>
          <w:rFonts w:ascii="Times New Roman" w:hAnsi="Times New Roman" w:cs="Times New Roman"/>
          <w:sz w:val="28"/>
          <w:szCs w:val="28"/>
        </w:rPr>
      </w:pPr>
      <w:r w:rsidRPr="004D6AC1">
        <w:rPr>
          <w:rFonts w:ascii="Times New Roman" w:hAnsi="Times New Roman" w:cs="Times New Roman"/>
          <w:sz w:val="28"/>
          <w:szCs w:val="28"/>
        </w:rPr>
        <w:t>Основні параметри, що досліджуються:</w:t>
      </w:r>
    </w:p>
    <w:p w:rsidR="00F93E22" w:rsidRPr="004D6AC1" w:rsidRDefault="00F93E22" w:rsidP="00A73BE3">
      <w:pPr>
        <w:shd w:val="clear" w:color="auto" w:fill="FFFFFF"/>
        <w:tabs>
          <w:tab w:val="left" w:pos="851"/>
        </w:tabs>
        <w:spacing w:after="0" w:line="360" w:lineRule="auto"/>
        <w:ind w:firstLine="709"/>
        <w:jc w:val="both"/>
        <w:rPr>
          <w:rFonts w:ascii="Times New Roman" w:hAnsi="Times New Roman" w:cs="Times New Roman"/>
          <w:sz w:val="28"/>
          <w:szCs w:val="28"/>
        </w:rPr>
      </w:pPr>
    </w:p>
    <w:p w:rsidR="004D6AC1" w:rsidRPr="004D6AC1" w:rsidRDefault="004D6AC1" w:rsidP="00A73BE3">
      <w:pPr>
        <w:shd w:val="clear" w:color="auto" w:fill="FFFFFF"/>
        <w:tabs>
          <w:tab w:val="left" w:pos="851"/>
        </w:tabs>
        <w:spacing w:after="0" w:line="360" w:lineRule="auto"/>
        <w:ind w:firstLine="709"/>
        <w:jc w:val="both"/>
        <w:rPr>
          <w:rFonts w:ascii="Times New Roman" w:hAnsi="Times New Roman" w:cs="Times New Roman"/>
          <w:sz w:val="28"/>
          <w:szCs w:val="28"/>
        </w:rPr>
      </w:pPr>
      <w:r w:rsidRPr="00A011AB">
        <w:rPr>
          <w:rFonts w:ascii="Times New Roman" w:hAnsi="Times New Roman" w:cs="Times New Roman"/>
          <w:sz w:val="28"/>
          <w:szCs w:val="28"/>
        </w:rPr>
        <w:lastRenderedPageBreak/>
        <w:t>Плавність ходу (комфорт): Оцінюється рівень вібрацій та прискорень, що передаються на кузов і пасажирів.</w:t>
      </w:r>
    </w:p>
    <w:p w:rsidR="004D6AC1" w:rsidRPr="004D6AC1" w:rsidRDefault="004D6AC1" w:rsidP="00A73BE3">
      <w:pPr>
        <w:shd w:val="clear" w:color="auto" w:fill="FFFFFF"/>
        <w:tabs>
          <w:tab w:val="left" w:pos="851"/>
        </w:tabs>
        <w:spacing w:after="0" w:line="360" w:lineRule="auto"/>
        <w:ind w:firstLine="709"/>
        <w:jc w:val="both"/>
        <w:rPr>
          <w:rFonts w:ascii="Times New Roman" w:hAnsi="Times New Roman" w:cs="Times New Roman"/>
          <w:sz w:val="28"/>
          <w:szCs w:val="28"/>
        </w:rPr>
      </w:pPr>
      <w:r w:rsidRPr="00A011AB">
        <w:rPr>
          <w:rFonts w:ascii="Times New Roman" w:hAnsi="Times New Roman" w:cs="Times New Roman"/>
          <w:sz w:val="28"/>
          <w:szCs w:val="28"/>
        </w:rPr>
        <w:t>Керованість та стійкість: Вивчається поведінка автомобіля при маневруванні, гальмуванні, прискоренні (крени, "</w:t>
      </w:r>
      <w:proofErr w:type="spellStart"/>
      <w:r w:rsidRPr="00A011AB">
        <w:rPr>
          <w:rFonts w:ascii="Times New Roman" w:hAnsi="Times New Roman" w:cs="Times New Roman"/>
          <w:sz w:val="28"/>
          <w:szCs w:val="28"/>
        </w:rPr>
        <w:t>кльовки</w:t>
      </w:r>
      <w:proofErr w:type="spellEnd"/>
      <w:r w:rsidRPr="00A011AB">
        <w:rPr>
          <w:rFonts w:ascii="Times New Roman" w:hAnsi="Times New Roman" w:cs="Times New Roman"/>
          <w:sz w:val="28"/>
          <w:szCs w:val="28"/>
        </w:rPr>
        <w:t>", "присідання").</w:t>
      </w:r>
    </w:p>
    <w:p w:rsidR="004D6AC1" w:rsidRPr="004D6AC1" w:rsidRDefault="004D6AC1" w:rsidP="00A73BE3">
      <w:pPr>
        <w:shd w:val="clear" w:color="auto" w:fill="FFFFFF"/>
        <w:tabs>
          <w:tab w:val="left" w:pos="851"/>
        </w:tabs>
        <w:spacing w:after="0" w:line="360" w:lineRule="auto"/>
        <w:ind w:firstLine="709"/>
        <w:jc w:val="both"/>
        <w:rPr>
          <w:rFonts w:ascii="Times New Roman" w:hAnsi="Times New Roman" w:cs="Times New Roman"/>
          <w:sz w:val="28"/>
          <w:szCs w:val="28"/>
        </w:rPr>
      </w:pPr>
      <w:r w:rsidRPr="00A011AB">
        <w:rPr>
          <w:rFonts w:ascii="Times New Roman" w:hAnsi="Times New Roman" w:cs="Times New Roman"/>
          <w:sz w:val="28"/>
          <w:szCs w:val="28"/>
        </w:rPr>
        <w:t>Надійність: Аналізується довговічність компонентів підвіски та їхня деградація з часом. </w:t>
      </w:r>
    </w:p>
    <w:p w:rsidR="004D6AC1" w:rsidRPr="004D6AC1" w:rsidRDefault="004D6AC1" w:rsidP="00A73BE3">
      <w:pPr>
        <w:shd w:val="clear" w:color="auto" w:fill="FFFFFF"/>
        <w:spacing w:after="0" w:line="360" w:lineRule="auto"/>
        <w:ind w:firstLine="709"/>
        <w:jc w:val="both"/>
        <w:rPr>
          <w:rFonts w:ascii="Times New Roman" w:hAnsi="Times New Roman" w:cs="Times New Roman"/>
          <w:sz w:val="28"/>
          <w:szCs w:val="28"/>
        </w:rPr>
      </w:pPr>
      <w:r w:rsidRPr="004D6AC1">
        <w:rPr>
          <w:rFonts w:ascii="Times New Roman" w:hAnsi="Times New Roman" w:cs="Times New Roman"/>
          <w:sz w:val="28"/>
          <w:szCs w:val="28"/>
        </w:rPr>
        <w:t xml:space="preserve">Дослідження динаміки підвіски є ключовим для розробки сучасних пасивних, </w:t>
      </w:r>
      <w:proofErr w:type="spellStart"/>
      <w:r w:rsidRPr="004D6AC1">
        <w:rPr>
          <w:rFonts w:ascii="Times New Roman" w:hAnsi="Times New Roman" w:cs="Times New Roman"/>
          <w:sz w:val="28"/>
          <w:szCs w:val="28"/>
        </w:rPr>
        <w:t>напівактивних</w:t>
      </w:r>
      <w:proofErr w:type="spellEnd"/>
      <w:r w:rsidRPr="004D6AC1">
        <w:rPr>
          <w:rFonts w:ascii="Times New Roman" w:hAnsi="Times New Roman" w:cs="Times New Roman"/>
          <w:sz w:val="28"/>
          <w:szCs w:val="28"/>
        </w:rPr>
        <w:t xml:space="preserve"> та активних систем підвіски, які автоматично адаптуються до дорожніх умов та стилю водіння.</w:t>
      </w:r>
      <w:r w:rsidRPr="00A011AB">
        <w:rPr>
          <w:rFonts w:ascii="Times New Roman" w:hAnsi="Times New Roman" w:cs="Times New Roman"/>
          <w:sz w:val="28"/>
          <w:szCs w:val="28"/>
        </w:rPr>
        <w:t> </w:t>
      </w:r>
    </w:p>
    <w:p w:rsidR="009F3F99" w:rsidRDefault="009F3F99" w:rsidP="009F3F99">
      <w:pPr>
        <w:shd w:val="clear" w:color="auto" w:fill="FFFFFF"/>
        <w:spacing w:after="0" w:line="360" w:lineRule="auto"/>
        <w:ind w:firstLine="709"/>
        <w:jc w:val="both"/>
        <w:rPr>
          <w:rFonts w:ascii="Times New Roman" w:hAnsi="Times New Roman" w:cs="Times New Roman"/>
          <w:color w:val="FF0000"/>
          <w:sz w:val="28"/>
          <w:szCs w:val="28"/>
        </w:rPr>
      </w:pPr>
      <w:r w:rsidRPr="009F3F99">
        <w:rPr>
          <w:rFonts w:ascii="Times New Roman" w:hAnsi="Times New Roman" w:cs="Times New Roman"/>
          <w:sz w:val="28"/>
          <w:szCs w:val="28"/>
        </w:rPr>
        <w:t xml:space="preserve">Дослідження динаміки підвіски, безумовно, є критично важливим для розробки сучасних систем, які адаптуються до дорожніх умов та стилю водіння. Ці системи, що включають пасивні, </w:t>
      </w:r>
      <w:proofErr w:type="spellStart"/>
      <w:r w:rsidRPr="009F3F99">
        <w:rPr>
          <w:rFonts w:ascii="Times New Roman" w:hAnsi="Times New Roman" w:cs="Times New Roman"/>
          <w:sz w:val="28"/>
          <w:szCs w:val="28"/>
        </w:rPr>
        <w:t>напівактивні</w:t>
      </w:r>
      <w:proofErr w:type="spellEnd"/>
      <w:r w:rsidRPr="009F3F99">
        <w:rPr>
          <w:rFonts w:ascii="Times New Roman" w:hAnsi="Times New Roman" w:cs="Times New Roman"/>
          <w:sz w:val="28"/>
          <w:szCs w:val="28"/>
        </w:rPr>
        <w:t xml:space="preserve"> та активні технології, мають на меті оптимізацію двох основних, часто протилежних, характеристик: комфорту поїздки та керованості/безпеки автомобіля </w:t>
      </w:r>
      <w:r w:rsidRPr="00A7132D">
        <w:rPr>
          <w:rFonts w:ascii="Times New Roman" w:hAnsi="Times New Roman" w:cs="Times New Roman"/>
          <w:sz w:val="28"/>
          <w:szCs w:val="28"/>
        </w:rPr>
        <w:t>[1</w:t>
      </w:r>
      <w:r w:rsidR="00A7132D">
        <w:rPr>
          <w:rFonts w:ascii="Times New Roman" w:hAnsi="Times New Roman" w:cs="Times New Roman"/>
          <w:sz w:val="28"/>
          <w:szCs w:val="28"/>
        </w:rPr>
        <w:t>1</w:t>
      </w:r>
      <w:r w:rsidRPr="00A7132D">
        <w:rPr>
          <w:rFonts w:ascii="Times New Roman" w:hAnsi="Times New Roman" w:cs="Times New Roman"/>
          <w:sz w:val="28"/>
          <w:szCs w:val="28"/>
        </w:rPr>
        <w:t xml:space="preserve">, </w:t>
      </w:r>
      <w:r w:rsidR="00A7132D">
        <w:rPr>
          <w:rFonts w:ascii="Times New Roman" w:hAnsi="Times New Roman" w:cs="Times New Roman"/>
          <w:sz w:val="28"/>
          <w:szCs w:val="28"/>
        </w:rPr>
        <w:t>1</w:t>
      </w:r>
      <w:r w:rsidRPr="00A7132D">
        <w:rPr>
          <w:rFonts w:ascii="Times New Roman" w:hAnsi="Times New Roman" w:cs="Times New Roman"/>
          <w:sz w:val="28"/>
          <w:szCs w:val="28"/>
        </w:rPr>
        <w:t>2].</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Моделювання та симуляція: Фундаментальні дослідження динаміки дозволяють інженерам створювати точні математичні моделі поведінки підвіски. Ці моделі є основою для комп’ютерних симуляцій, що імітують різні дорожні умови (наприклад, нерівності, ями, повороти) та маневри (наприклад, гальмування, прискорення) [1</w:t>
      </w:r>
      <w:r w:rsidR="00A7132D">
        <w:rPr>
          <w:rFonts w:ascii="Times New Roman" w:hAnsi="Times New Roman" w:cs="Times New Roman"/>
          <w:sz w:val="28"/>
          <w:szCs w:val="28"/>
        </w:rPr>
        <w:t>1</w:t>
      </w:r>
      <w:r w:rsidRPr="009F3F99">
        <w:rPr>
          <w:rFonts w:ascii="Times New Roman" w:hAnsi="Times New Roman" w:cs="Times New Roman"/>
          <w:sz w:val="28"/>
          <w:szCs w:val="28"/>
        </w:rPr>
        <w:t xml:space="preserve">, </w:t>
      </w:r>
      <w:r w:rsidR="00A7132D">
        <w:rPr>
          <w:rFonts w:ascii="Times New Roman" w:hAnsi="Times New Roman" w:cs="Times New Roman"/>
          <w:sz w:val="28"/>
          <w:szCs w:val="28"/>
        </w:rPr>
        <w:t>1</w:t>
      </w:r>
      <w:r w:rsidRPr="009F3F99">
        <w:rPr>
          <w:rFonts w:ascii="Times New Roman" w:hAnsi="Times New Roman" w:cs="Times New Roman"/>
          <w:sz w:val="28"/>
          <w:szCs w:val="28"/>
        </w:rPr>
        <w:t>2].</w:t>
      </w:r>
    </w:p>
    <w:p w:rsid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 xml:space="preserve">Розробка алгоритмів керування: Розуміння того, як різні параметри підвіски (жорсткість пружин, демпфування амортизаторів) впливають на рух кузова та коліс, дозволяє розробляти складні алгоритми для </w:t>
      </w:r>
      <w:proofErr w:type="spellStart"/>
      <w:r w:rsidRPr="009F3F99">
        <w:rPr>
          <w:rFonts w:ascii="Times New Roman" w:hAnsi="Times New Roman" w:cs="Times New Roman"/>
          <w:sz w:val="28"/>
          <w:szCs w:val="28"/>
        </w:rPr>
        <w:t>напівактивних</w:t>
      </w:r>
      <w:proofErr w:type="spellEnd"/>
      <w:r w:rsidRPr="009F3F99">
        <w:rPr>
          <w:rFonts w:ascii="Times New Roman" w:hAnsi="Times New Roman" w:cs="Times New Roman"/>
          <w:sz w:val="28"/>
          <w:szCs w:val="28"/>
        </w:rPr>
        <w:t xml:space="preserve"> та активних систем. Ці алгоритми використовують дані з датчиків для миттєвої зміни характеристик підвіски (наприклад, жорсткості амортизаторів) у реальному часі [</w:t>
      </w:r>
      <w:r w:rsidR="00A7132D">
        <w:rPr>
          <w:rFonts w:ascii="Times New Roman" w:hAnsi="Times New Roman" w:cs="Times New Roman"/>
          <w:sz w:val="28"/>
          <w:szCs w:val="28"/>
        </w:rPr>
        <w:t>1</w:t>
      </w:r>
      <w:r w:rsidRPr="009F3F99">
        <w:rPr>
          <w:rFonts w:ascii="Times New Roman" w:hAnsi="Times New Roman" w:cs="Times New Roman"/>
          <w:sz w:val="28"/>
          <w:szCs w:val="28"/>
        </w:rPr>
        <w:t xml:space="preserve">2]. </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 xml:space="preserve">Фундаментальні дослідження зосереджені на створенні високоточних математичних моделей, які враховують взаємозв'язані коливання різних компонентів автомобіля (двигуна, кузова, коліс). Ці моделі дозволяють інженерам оптимізувати параметри підвіски та розробляти алгоритми керування ще на етапі </w:t>
      </w:r>
      <w:proofErr w:type="spellStart"/>
      <w:r w:rsidRPr="009F3F99">
        <w:rPr>
          <w:rFonts w:ascii="Times New Roman" w:hAnsi="Times New Roman" w:cs="Times New Roman"/>
          <w:sz w:val="28"/>
          <w:szCs w:val="28"/>
        </w:rPr>
        <w:t>проєктування</w:t>
      </w:r>
      <w:proofErr w:type="spellEnd"/>
      <w:r w:rsidRPr="009F3F99">
        <w:rPr>
          <w:rFonts w:ascii="Times New Roman" w:hAnsi="Times New Roman" w:cs="Times New Roman"/>
          <w:sz w:val="28"/>
          <w:szCs w:val="28"/>
        </w:rPr>
        <w:t xml:space="preserve"> за допомогою комп'ютерного моделювання.</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lastRenderedPageBreak/>
        <w:t xml:space="preserve">Оптимізація компромісу між комфортом і керованістю: Традиційні пасивні системи мають фіксовані налаштування, які є компромісом. Активні та </w:t>
      </w:r>
      <w:proofErr w:type="spellStart"/>
      <w:r w:rsidRPr="009F3F99">
        <w:rPr>
          <w:rFonts w:ascii="Times New Roman" w:hAnsi="Times New Roman" w:cs="Times New Roman"/>
          <w:sz w:val="28"/>
          <w:szCs w:val="28"/>
        </w:rPr>
        <w:t>напівактивні</w:t>
      </w:r>
      <w:proofErr w:type="spellEnd"/>
      <w:r w:rsidRPr="009F3F99">
        <w:rPr>
          <w:rFonts w:ascii="Times New Roman" w:hAnsi="Times New Roman" w:cs="Times New Roman"/>
          <w:sz w:val="28"/>
          <w:szCs w:val="28"/>
        </w:rPr>
        <w:t xml:space="preserve"> системи, завдяки глибокому розумінню динаміки, можуть динамічно зміщувати цей компроміс:</w:t>
      </w:r>
      <w:r w:rsidRPr="009F3F99">
        <w:t xml:space="preserve"> </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Для комфорту: На гладкій дорозі або при повільній їзді система може пом'якшити підвіску, щоб поглинати нерівності [</w:t>
      </w:r>
      <w:r w:rsidR="00A7132D">
        <w:rPr>
          <w:rFonts w:ascii="Times New Roman" w:hAnsi="Times New Roman" w:cs="Times New Roman"/>
          <w:sz w:val="28"/>
          <w:szCs w:val="28"/>
        </w:rPr>
        <w:t>1</w:t>
      </w:r>
      <w:r w:rsidRPr="009F3F99">
        <w:rPr>
          <w:rFonts w:ascii="Times New Roman" w:hAnsi="Times New Roman" w:cs="Times New Roman"/>
          <w:sz w:val="28"/>
          <w:szCs w:val="28"/>
        </w:rPr>
        <w:t>2].</w:t>
      </w:r>
    </w:p>
    <w:p w:rsid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Для керованості/безпеки: Під час різких маневрів, гальмування або проходження поворотів система може зробити підвіску жорсткішою, зменшуючи крени кузова та покращуючи зчеплення коліс з дорогою [</w:t>
      </w:r>
      <w:r w:rsidR="00A7132D">
        <w:rPr>
          <w:rFonts w:ascii="Times New Roman" w:hAnsi="Times New Roman" w:cs="Times New Roman"/>
          <w:sz w:val="28"/>
          <w:szCs w:val="28"/>
        </w:rPr>
        <w:t>1</w:t>
      </w:r>
      <w:r w:rsidRPr="009F3F99">
        <w:rPr>
          <w:rFonts w:ascii="Times New Roman" w:hAnsi="Times New Roman" w:cs="Times New Roman"/>
          <w:sz w:val="28"/>
          <w:szCs w:val="28"/>
        </w:rPr>
        <w:t>2].</w:t>
      </w:r>
    </w:p>
    <w:p w:rsidR="00035327" w:rsidRPr="00035327" w:rsidRDefault="00035327" w:rsidP="00035327">
      <w:pPr>
        <w:shd w:val="clear" w:color="auto" w:fill="FFFFFF"/>
        <w:spacing w:after="0" w:line="360" w:lineRule="auto"/>
        <w:ind w:firstLine="709"/>
        <w:jc w:val="both"/>
        <w:rPr>
          <w:rFonts w:ascii="Times New Roman" w:hAnsi="Times New Roman" w:cs="Times New Roman"/>
          <w:sz w:val="28"/>
          <w:szCs w:val="28"/>
        </w:rPr>
      </w:pPr>
      <w:r w:rsidRPr="00035327">
        <w:rPr>
          <w:rFonts w:ascii="Times New Roman" w:hAnsi="Times New Roman" w:cs="Times New Roman"/>
          <w:sz w:val="28"/>
          <w:szCs w:val="28"/>
        </w:rPr>
        <w:t xml:space="preserve">Ключовим напрямком є інтеграція штучного інтелекту (ШІ) та машинного навчання в системи керування підвіскою. Ці інтелектуальні системи використовують дані з численних датчиків (акселерометрів, датчиків положення коліс, камер, лідарів) для: </w:t>
      </w:r>
    </w:p>
    <w:p w:rsidR="00035327" w:rsidRPr="00035327" w:rsidRDefault="00035327" w:rsidP="00035327">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Pr="00035327">
        <w:rPr>
          <w:rFonts w:ascii="Times New Roman" w:hAnsi="Times New Roman" w:cs="Times New Roman"/>
          <w:sz w:val="28"/>
          <w:szCs w:val="28"/>
        </w:rPr>
        <w:t>иттєвого реагування: Алгоритми ШІ можуть майже миттєво змінювати жорсткість амортизаторів та інші параметри підвіски для адаптації до поточних умов руху.</w:t>
      </w:r>
    </w:p>
    <w:p w:rsidR="00035327" w:rsidRDefault="00035327" w:rsidP="00035327">
      <w:pPr>
        <w:shd w:val="clear" w:color="auto" w:fill="FFFFFF"/>
        <w:spacing w:after="0" w:line="360" w:lineRule="auto"/>
        <w:ind w:firstLine="709"/>
        <w:jc w:val="both"/>
      </w:pPr>
      <w:proofErr w:type="spellStart"/>
      <w:r>
        <w:rPr>
          <w:rFonts w:ascii="Times New Roman" w:hAnsi="Times New Roman" w:cs="Times New Roman"/>
          <w:sz w:val="28"/>
          <w:szCs w:val="28"/>
        </w:rPr>
        <w:t>п</w:t>
      </w:r>
      <w:r w:rsidRPr="00035327">
        <w:rPr>
          <w:rFonts w:ascii="Times New Roman" w:hAnsi="Times New Roman" w:cs="Times New Roman"/>
          <w:sz w:val="28"/>
          <w:szCs w:val="28"/>
        </w:rPr>
        <w:t>редиктивного</w:t>
      </w:r>
      <w:proofErr w:type="spellEnd"/>
      <w:r w:rsidRPr="00035327">
        <w:rPr>
          <w:rFonts w:ascii="Times New Roman" w:hAnsi="Times New Roman" w:cs="Times New Roman"/>
          <w:sz w:val="28"/>
          <w:szCs w:val="28"/>
        </w:rPr>
        <w:t xml:space="preserve"> керування: Деякі передові системи використовують дані від камер або лідарів для сканування дорожнього покриття попереду та заздалегідь готують підвіску до майбутніх нерівностей, підвищуючи комфорт та безпеку.</w:t>
      </w:r>
      <w:r w:rsidRPr="00035327">
        <w:t xml:space="preserve"> </w:t>
      </w:r>
    </w:p>
    <w:p w:rsidR="00035327" w:rsidRPr="00035327" w:rsidRDefault="00035327" w:rsidP="00035327">
      <w:pPr>
        <w:shd w:val="clear" w:color="auto" w:fill="FFFFFF"/>
        <w:spacing w:after="0" w:line="360" w:lineRule="auto"/>
        <w:ind w:firstLine="709"/>
        <w:jc w:val="both"/>
        <w:rPr>
          <w:rFonts w:ascii="Times New Roman" w:hAnsi="Times New Roman" w:cs="Times New Roman"/>
          <w:sz w:val="28"/>
          <w:szCs w:val="28"/>
        </w:rPr>
      </w:pPr>
      <w:r w:rsidRPr="00035327">
        <w:rPr>
          <w:rFonts w:ascii="Times New Roman" w:hAnsi="Times New Roman" w:cs="Times New Roman"/>
          <w:sz w:val="28"/>
          <w:szCs w:val="28"/>
        </w:rPr>
        <w:t>Застосування цифрових двійників (</w:t>
      </w:r>
      <w:proofErr w:type="spellStart"/>
      <w:r w:rsidRPr="00035327">
        <w:rPr>
          <w:rFonts w:ascii="Times New Roman" w:hAnsi="Times New Roman" w:cs="Times New Roman"/>
          <w:sz w:val="28"/>
          <w:szCs w:val="28"/>
        </w:rPr>
        <w:t>Digital</w:t>
      </w:r>
      <w:proofErr w:type="spellEnd"/>
      <w:r w:rsidRPr="00035327">
        <w:rPr>
          <w:rFonts w:ascii="Times New Roman" w:hAnsi="Times New Roman" w:cs="Times New Roman"/>
          <w:sz w:val="28"/>
          <w:szCs w:val="28"/>
        </w:rPr>
        <w:t xml:space="preserve"> </w:t>
      </w:r>
      <w:proofErr w:type="spellStart"/>
      <w:r w:rsidRPr="00035327">
        <w:rPr>
          <w:rFonts w:ascii="Times New Roman" w:hAnsi="Times New Roman" w:cs="Times New Roman"/>
          <w:sz w:val="28"/>
          <w:szCs w:val="28"/>
        </w:rPr>
        <w:t>Twins</w:t>
      </w:r>
      <w:proofErr w:type="spellEnd"/>
      <w:r w:rsidRPr="00035327">
        <w:rPr>
          <w:rFonts w:ascii="Times New Roman" w:hAnsi="Times New Roman" w:cs="Times New Roman"/>
          <w:sz w:val="28"/>
          <w:szCs w:val="28"/>
        </w:rPr>
        <w:t>)</w:t>
      </w:r>
    </w:p>
    <w:p w:rsidR="00035327" w:rsidRDefault="00035327" w:rsidP="00035327">
      <w:pPr>
        <w:shd w:val="clear" w:color="auto" w:fill="FFFFFF"/>
        <w:spacing w:after="0" w:line="360" w:lineRule="auto"/>
        <w:ind w:firstLine="709"/>
        <w:jc w:val="both"/>
      </w:pPr>
      <w:r w:rsidRPr="00035327">
        <w:rPr>
          <w:rFonts w:ascii="Times New Roman" w:hAnsi="Times New Roman" w:cs="Times New Roman"/>
          <w:sz w:val="28"/>
          <w:szCs w:val="28"/>
        </w:rPr>
        <w:t xml:space="preserve">Технологія цифрових двійників використовується для створення віртуальної копії фізичної підвіски. Це дозволяє проводити розширену </w:t>
      </w:r>
      <w:proofErr w:type="spellStart"/>
      <w:r w:rsidRPr="00035327">
        <w:rPr>
          <w:rFonts w:ascii="Times New Roman" w:hAnsi="Times New Roman" w:cs="Times New Roman"/>
          <w:sz w:val="28"/>
          <w:szCs w:val="28"/>
        </w:rPr>
        <w:t>предиктивну</w:t>
      </w:r>
      <w:proofErr w:type="spellEnd"/>
      <w:r w:rsidRPr="00035327">
        <w:rPr>
          <w:rFonts w:ascii="Times New Roman" w:hAnsi="Times New Roman" w:cs="Times New Roman"/>
          <w:sz w:val="28"/>
          <w:szCs w:val="28"/>
        </w:rPr>
        <w:t xml:space="preserve"> аналітику та досліджувати динамічну поведінку конструкцій в умовах змін, що значно прискорює процес розробки та тестування нових рішень.</w:t>
      </w:r>
      <w:r w:rsidRPr="00035327">
        <w:t xml:space="preserve"> </w:t>
      </w:r>
    </w:p>
    <w:p w:rsidR="00035327" w:rsidRPr="00035327" w:rsidRDefault="00035327" w:rsidP="00035327">
      <w:pPr>
        <w:shd w:val="clear" w:color="auto" w:fill="FFFFFF"/>
        <w:spacing w:after="0" w:line="360" w:lineRule="auto"/>
        <w:ind w:firstLine="709"/>
        <w:jc w:val="both"/>
        <w:rPr>
          <w:rFonts w:ascii="Times New Roman" w:hAnsi="Times New Roman" w:cs="Times New Roman"/>
          <w:sz w:val="28"/>
          <w:szCs w:val="28"/>
        </w:rPr>
      </w:pPr>
      <w:r w:rsidRPr="00035327">
        <w:rPr>
          <w:rFonts w:ascii="Times New Roman" w:hAnsi="Times New Roman" w:cs="Times New Roman"/>
          <w:sz w:val="28"/>
          <w:szCs w:val="28"/>
        </w:rPr>
        <w:t>Оптимізація компромісу між комфортом і керованістю</w:t>
      </w:r>
      <w:r>
        <w:rPr>
          <w:rFonts w:ascii="Times New Roman" w:hAnsi="Times New Roman" w:cs="Times New Roman"/>
          <w:sz w:val="28"/>
          <w:szCs w:val="28"/>
        </w:rPr>
        <w:t xml:space="preserve">. </w:t>
      </w:r>
      <w:r w:rsidRPr="00743940">
        <w:rPr>
          <w:rFonts w:ascii="Times New Roman" w:hAnsi="Times New Roman" w:cs="Times New Roman"/>
          <w:sz w:val="28"/>
          <w:szCs w:val="28"/>
        </w:rPr>
        <w:t>Основна мета досліджень — досягнення ідеального балансу між комфортом пасажирів і динамічними характеристиками автомобіля (керованістю, стабільністю, зчепленням коліс з дорогою). Сучасні адаптивні системи можуть забезпечувати м'яку, комфортну поїздку на гладких дорогах і ставати жорсткішими під час маневрування, щоб мінімізувати крени кузова.</w:t>
      </w:r>
      <w:r w:rsidRPr="00035327">
        <w:rPr>
          <w:rFonts w:ascii="Times New Roman" w:hAnsi="Times New Roman" w:cs="Times New Roman"/>
          <w:sz w:val="28"/>
          <w:szCs w:val="28"/>
        </w:rPr>
        <w:t xml:space="preserve"> </w:t>
      </w:r>
    </w:p>
    <w:p w:rsidR="00035327" w:rsidRPr="009F3F99" w:rsidRDefault="00035327" w:rsidP="00035327">
      <w:pPr>
        <w:shd w:val="clear" w:color="auto" w:fill="FFFFFF"/>
        <w:spacing w:after="0" w:line="360" w:lineRule="auto"/>
        <w:ind w:firstLine="709"/>
        <w:jc w:val="both"/>
        <w:rPr>
          <w:rFonts w:ascii="Times New Roman" w:hAnsi="Times New Roman" w:cs="Times New Roman"/>
          <w:sz w:val="28"/>
          <w:szCs w:val="28"/>
        </w:rPr>
      </w:pPr>
      <w:r w:rsidRPr="00035327">
        <w:rPr>
          <w:rFonts w:ascii="Times New Roman" w:hAnsi="Times New Roman" w:cs="Times New Roman"/>
          <w:sz w:val="28"/>
          <w:szCs w:val="28"/>
        </w:rPr>
        <w:lastRenderedPageBreak/>
        <w:t>Отже, дослідження динаміки підвіски є фундаментальною основою для інновацій, що ведуть до створення безпечніших, комфортніших та інтелектуальніших транспортних засобів.</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Прогнозування та превентивні дії: Сучасні дослідження включають розробку "</w:t>
      </w:r>
      <w:proofErr w:type="spellStart"/>
      <w:r w:rsidRPr="009F3F99">
        <w:rPr>
          <w:rFonts w:ascii="Times New Roman" w:hAnsi="Times New Roman" w:cs="Times New Roman"/>
          <w:sz w:val="28"/>
          <w:szCs w:val="28"/>
        </w:rPr>
        <w:t>предиктивних</w:t>
      </w:r>
      <w:proofErr w:type="spellEnd"/>
      <w:r w:rsidRPr="009F3F99">
        <w:rPr>
          <w:rFonts w:ascii="Times New Roman" w:hAnsi="Times New Roman" w:cs="Times New Roman"/>
          <w:sz w:val="28"/>
          <w:szCs w:val="28"/>
        </w:rPr>
        <w:t>" систем. Використовуючи камери або лідар для сканування дорожнього покриття попереду, система може заздалегідь підготувати підвіску до майбутніх нерівностей, ще більше підвищуючи ефективність [1].</w:t>
      </w:r>
    </w:p>
    <w:p w:rsidR="004D6AC1"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Таким чином, динаміка підвіски є основою, яка забезпечує можливість створення інтелектуальних транспортних засобів, здатних автоматично адаптуватися до мінливих умов руху, підвищуючи як безпеку, так і комфорт пасажирів.</w:t>
      </w:r>
    </w:p>
    <w:p w:rsidR="00E42A1A" w:rsidRDefault="00E42A1A" w:rsidP="009F3F99">
      <w:pPr>
        <w:shd w:val="clear" w:color="auto" w:fill="FFFFFF"/>
        <w:spacing w:after="0" w:line="360" w:lineRule="auto"/>
        <w:ind w:firstLine="709"/>
        <w:jc w:val="both"/>
        <w:rPr>
          <w:rFonts w:ascii="Times New Roman" w:hAnsi="Times New Roman" w:cs="Times New Roman"/>
          <w:sz w:val="28"/>
          <w:szCs w:val="28"/>
        </w:rPr>
      </w:pPr>
    </w:p>
    <w:p w:rsidR="009F3F99" w:rsidRDefault="00743940" w:rsidP="00A73BE3">
      <w:pPr>
        <w:shd w:val="clear" w:color="auto" w:fill="FFFFFF"/>
        <w:spacing w:after="0" w:line="360" w:lineRule="auto"/>
        <w:ind w:firstLine="709"/>
        <w:jc w:val="both"/>
        <w:rPr>
          <w:rFonts w:ascii="Times New Roman" w:hAnsi="Times New Roman" w:cs="Times New Roman"/>
          <w:b/>
          <w:sz w:val="28"/>
          <w:szCs w:val="28"/>
        </w:rPr>
      </w:pPr>
      <w:r w:rsidRPr="00E42A1A">
        <w:rPr>
          <w:rFonts w:ascii="Times New Roman" w:hAnsi="Times New Roman" w:cs="Times New Roman"/>
          <w:b/>
          <w:sz w:val="28"/>
          <w:szCs w:val="28"/>
        </w:rPr>
        <w:t xml:space="preserve">3.2. </w:t>
      </w:r>
      <w:r w:rsidR="00D8504F" w:rsidRPr="00E42A1A">
        <w:rPr>
          <w:rFonts w:ascii="Times New Roman" w:hAnsi="Times New Roman" w:cs="Times New Roman"/>
          <w:b/>
          <w:sz w:val="28"/>
          <w:szCs w:val="28"/>
        </w:rPr>
        <w:t>Чисельне моделювання динаміки підвіски автомобіля</w:t>
      </w:r>
    </w:p>
    <w:p w:rsidR="00865854" w:rsidRPr="00E42A1A" w:rsidRDefault="00865854" w:rsidP="00A73BE3">
      <w:pPr>
        <w:shd w:val="clear" w:color="auto" w:fill="FFFFFF"/>
        <w:spacing w:after="0" w:line="360" w:lineRule="auto"/>
        <w:ind w:firstLine="709"/>
        <w:jc w:val="both"/>
        <w:rPr>
          <w:rFonts w:ascii="Times New Roman" w:hAnsi="Times New Roman" w:cs="Times New Roman"/>
          <w:b/>
          <w:sz w:val="28"/>
          <w:szCs w:val="28"/>
        </w:rPr>
      </w:pP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Чисельне моделювання — це метод дослідження математичної моделі об’єкта чи системи шляхом проведення числових експериментів на комп’ютері [</w:t>
      </w:r>
      <w:r w:rsidR="00A7132D">
        <w:rPr>
          <w:rFonts w:ascii="Times New Roman" w:hAnsi="Times New Roman" w:cs="Times New Roman"/>
          <w:sz w:val="28"/>
          <w:szCs w:val="28"/>
        </w:rPr>
        <w:t>1</w:t>
      </w:r>
      <w:r w:rsidRPr="009F3F99">
        <w:rPr>
          <w:rFonts w:ascii="Times New Roman" w:hAnsi="Times New Roman" w:cs="Times New Roman"/>
          <w:sz w:val="28"/>
          <w:szCs w:val="28"/>
        </w:rPr>
        <w:t>1].</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Суть методу полягає в наступному:</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Створення математичної моделі: Реальний фізичний процес або система описується за допомогою математичних рівнянь (наприклад, диференціальних, інтегральних рівнянь, систем алгебраїчних рівнянь).</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Розробка чисельного алгоритму: Ці математичні рівняння часто неможливо або складно розв'язати аналітично (точною формулою). Тому розробляються чисельні методи (алгоритми), які дозволяють знайти наближений розв'язок. Ці алгоритми перетворюють неперервні математичні моделі на дискретні кроки або елементи.</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Реалізація на комп'ютері: Алгоритм програмується та виконується за допомогою обчислювальної техніки. Комп'ютер виконує велику кількість арифметичних операцій для отримання кінцевих числових результатів.</w:t>
      </w:r>
    </w:p>
    <w:p w:rsidR="00F93E22" w:rsidRDefault="00F93E22" w:rsidP="009F3F99">
      <w:pPr>
        <w:shd w:val="clear" w:color="auto" w:fill="FFFFFF"/>
        <w:spacing w:after="0" w:line="360" w:lineRule="auto"/>
        <w:ind w:firstLine="709"/>
        <w:jc w:val="both"/>
        <w:rPr>
          <w:rFonts w:ascii="Times New Roman" w:hAnsi="Times New Roman" w:cs="Times New Roman"/>
          <w:sz w:val="28"/>
          <w:szCs w:val="28"/>
        </w:rPr>
      </w:pP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lastRenderedPageBreak/>
        <w:t xml:space="preserve">Аналіз результатів: Отримані числові дані </w:t>
      </w:r>
      <w:proofErr w:type="spellStart"/>
      <w:r w:rsidRPr="009F3F99">
        <w:rPr>
          <w:rFonts w:ascii="Times New Roman" w:hAnsi="Times New Roman" w:cs="Times New Roman"/>
          <w:sz w:val="28"/>
          <w:szCs w:val="28"/>
        </w:rPr>
        <w:t>візуалізуються</w:t>
      </w:r>
      <w:proofErr w:type="spellEnd"/>
      <w:r w:rsidRPr="009F3F99">
        <w:rPr>
          <w:rFonts w:ascii="Times New Roman" w:hAnsi="Times New Roman" w:cs="Times New Roman"/>
          <w:sz w:val="28"/>
          <w:szCs w:val="28"/>
        </w:rPr>
        <w:t xml:space="preserve"> (графіки, 3D-моделі, анімація) та аналізуються для розуміння поведінки досліджуваного об’єкта чи процесу.</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Застосування в динаміці підвіски</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У контексті динаміки підвіски автомобіля чисельне моделювання використовується для:</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Симуляції руху: Прогнозування того, як автомобіль реагуватиме на різні дорожні умови (нерівності, повороти) без необхідності проведення дорогих та тривалих фізичних випробувань.</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Оптимізації характеристик: Перебору тисяч можливих комбінацій жорсткості пружин, характеристик амортизаторів та геометрії підвіски для досягнення найкращого балансу між комфортом та керованістю [</w:t>
      </w:r>
      <w:r w:rsidR="00A7132D">
        <w:rPr>
          <w:rFonts w:ascii="Times New Roman" w:hAnsi="Times New Roman" w:cs="Times New Roman"/>
          <w:sz w:val="28"/>
          <w:szCs w:val="28"/>
        </w:rPr>
        <w:t>11</w:t>
      </w:r>
      <w:r w:rsidRPr="009F3F99">
        <w:rPr>
          <w:rFonts w:ascii="Times New Roman" w:hAnsi="Times New Roman" w:cs="Times New Roman"/>
          <w:sz w:val="28"/>
          <w:szCs w:val="28"/>
        </w:rPr>
        <w:t>].</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 xml:space="preserve">Аналізу навантажень: Визначення максимальних навантажень на елементи підвіски, що допомагає </w:t>
      </w:r>
      <w:proofErr w:type="spellStart"/>
      <w:r w:rsidRPr="009F3F99">
        <w:rPr>
          <w:rFonts w:ascii="Times New Roman" w:hAnsi="Times New Roman" w:cs="Times New Roman"/>
          <w:sz w:val="28"/>
          <w:szCs w:val="28"/>
        </w:rPr>
        <w:t>проєктувати</w:t>
      </w:r>
      <w:proofErr w:type="spellEnd"/>
      <w:r w:rsidRPr="009F3F99">
        <w:rPr>
          <w:rFonts w:ascii="Times New Roman" w:hAnsi="Times New Roman" w:cs="Times New Roman"/>
          <w:sz w:val="28"/>
          <w:szCs w:val="28"/>
        </w:rPr>
        <w:t xml:space="preserve"> міцні та довговічні компоненти.</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Ключові інструменти:</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Для чисельного моделювання динаміки підвіски часто використовують такі програмні пакети:</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MATLAB/</w:t>
      </w:r>
      <w:proofErr w:type="spellStart"/>
      <w:r w:rsidRPr="009F3F99">
        <w:rPr>
          <w:rFonts w:ascii="Times New Roman" w:hAnsi="Times New Roman" w:cs="Times New Roman"/>
          <w:sz w:val="28"/>
          <w:szCs w:val="28"/>
        </w:rPr>
        <w:t>Simulink</w:t>
      </w:r>
      <w:proofErr w:type="spellEnd"/>
      <w:r w:rsidRPr="009F3F99">
        <w:rPr>
          <w:rFonts w:ascii="Times New Roman" w:hAnsi="Times New Roman" w:cs="Times New Roman"/>
          <w:sz w:val="28"/>
          <w:szCs w:val="28"/>
        </w:rPr>
        <w:t>: Універсальне середовище для математичних обчислень та блочного моделювання динамічних систем.</w:t>
      </w:r>
    </w:p>
    <w:p w:rsidR="009F3F99" w:rsidRPr="009F3F99" w:rsidRDefault="009F3F99" w:rsidP="009F3F99">
      <w:pPr>
        <w:shd w:val="clear" w:color="auto" w:fill="FFFFFF"/>
        <w:spacing w:after="0" w:line="360" w:lineRule="auto"/>
        <w:ind w:firstLine="709"/>
        <w:jc w:val="both"/>
        <w:rPr>
          <w:rFonts w:ascii="Times New Roman" w:hAnsi="Times New Roman" w:cs="Times New Roman"/>
          <w:sz w:val="28"/>
          <w:szCs w:val="28"/>
        </w:rPr>
      </w:pPr>
      <w:proofErr w:type="spellStart"/>
      <w:r w:rsidRPr="009F3F99">
        <w:rPr>
          <w:rFonts w:ascii="Times New Roman" w:hAnsi="Times New Roman" w:cs="Times New Roman"/>
          <w:sz w:val="28"/>
          <w:szCs w:val="28"/>
        </w:rPr>
        <w:t>Adams</w:t>
      </w:r>
      <w:proofErr w:type="spellEnd"/>
      <w:r w:rsidRPr="009F3F99">
        <w:rPr>
          <w:rFonts w:ascii="Times New Roman" w:hAnsi="Times New Roman" w:cs="Times New Roman"/>
          <w:sz w:val="28"/>
          <w:szCs w:val="28"/>
        </w:rPr>
        <w:t xml:space="preserve"> (MSC </w:t>
      </w:r>
      <w:proofErr w:type="spellStart"/>
      <w:r w:rsidRPr="009F3F99">
        <w:rPr>
          <w:rFonts w:ascii="Times New Roman" w:hAnsi="Times New Roman" w:cs="Times New Roman"/>
          <w:sz w:val="28"/>
          <w:szCs w:val="28"/>
        </w:rPr>
        <w:t>Adams</w:t>
      </w:r>
      <w:proofErr w:type="spellEnd"/>
      <w:r w:rsidRPr="009F3F99">
        <w:rPr>
          <w:rFonts w:ascii="Times New Roman" w:hAnsi="Times New Roman" w:cs="Times New Roman"/>
          <w:sz w:val="28"/>
          <w:szCs w:val="28"/>
        </w:rPr>
        <w:t xml:space="preserve">): Провідне програмне забезпечення для моделювання </w:t>
      </w:r>
      <w:proofErr w:type="spellStart"/>
      <w:r w:rsidRPr="009F3F99">
        <w:rPr>
          <w:rFonts w:ascii="Times New Roman" w:hAnsi="Times New Roman" w:cs="Times New Roman"/>
          <w:sz w:val="28"/>
          <w:szCs w:val="28"/>
        </w:rPr>
        <w:t>багатотілесних</w:t>
      </w:r>
      <w:proofErr w:type="spellEnd"/>
      <w:r w:rsidRPr="009F3F99">
        <w:rPr>
          <w:rFonts w:ascii="Times New Roman" w:hAnsi="Times New Roman" w:cs="Times New Roman"/>
          <w:sz w:val="28"/>
          <w:szCs w:val="28"/>
        </w:rPr>
        <w:t xml:space="preserve"> систем (</w:t>
      </w:r>
      <w:proofErr w:type="spellStart"/>
      <w:r w:rsidRPr="009F3F99">
        <w:rPr>
          <w:rFonts w:ascii="Times New Roman" w:hAnsi="Times New Roman" w:cs="Times New Roman"/>
          <w:sz w:val="28"/>
          <w:szCs w:val="28"/>
        </w:rPr>
        <w:t>Multibody</w:t>
      </w:r>
      <w:proofErr w:type="spellEnd"/>
      <w:r w:rsidRPr="009F3F99">
        <w:rPr>
          <w:rFonts w:ascii="Times New Roman" w:hAnsi="Times New Roman" w:cs="Times New Roman"/>
          <w:sz w:val="28"/>
          <w:szCs w:val="28"/>
        </w:rPr>
        <w:t xml:space="preserve"> Dynamics), яке дозволяє детально моделювати кінематику та динаміку підвіски.</w:t>
      </w:r>
    </w:p>
    <w:p w:rsidR="009F3F99" w:rsidRDefault="009F3F99" w:rsidP="009F3F99">
      <w:pPr>
        <w:shd w:val="clear" w:color="auto" w:fill="FFFFFF"/>
        <w:spacing w:after="0" w:line="360" w:lineRule="auto"/>
        <w:ind w:firstLine="709"/>
        <w:jc w:val="both"/>
        <w:rPr>
          <w:rFonts w:ascii="Times New Roman" w:hAnsi="Times New Roman" w:cs="Times New Roman"/>
          <w:sz w:val="28"/>
          <w:szCs w:val="28"/>
        </w:rPr>
      </w:pPr>
      <w:r w:rsidRPr="009F3F99">
        <w:rPr>
          <w:rFonts w:ascii="Times New Roman" w:hAnsi="Times New Roman" w:cs="Times New Roman"/>
          <w:sz w:val="28"/>
          <w:szCs w:val="28"/>
        </w:rPr>
        <w:t>ANSYS, ABAQUS: Програми для методу скінченних елементів (</w:t>
      </w:r>
      <w:proofErr w:type="spellStart"/>
      <w:r w:rsidRPr="009F3F99">
        <w:rPr>
          <w:rFonts w:ascii="Times New Roman" w:hAnsi="Times New Roman" w:cs="Times New Roman"/>
          <w:sz w:val="28"/>
          <w:szCs w:val="28"/>
        </w:rPr>
        <w:t>Finite</w:t>
      </w:r>
      <w:proofErr w:type="spellEnd"/>
      <w:r w:rsidRPr="009F3F99">
        <w:rPr>
          <w:rFonts w:ascii="Times New Roman" w:hAnsi="Times New Roman" w:cs="Times New Roman"/>
          <w:sz w:val="28"/>
          <w:szCs w:val="28"/>
        </w:rPr>
        <w:t xml:space="preserve"> </w:t>
      </w:r>
      <w:proofErr w:type="spellStart"/>
      <w:r w:rsidRPr="009F3F99">
        <w:rPr>
          <w:rFonts w:ascii="Times New Roman" w:hAnsi="Times New Roman" w:cs="Times New Roman"/>
          <w:sz w:val="28"/>
          <w:szCs w:val="28"/>
        </w:rPr>
        <w:t>Element</w:t>
      </w:r>
      <w:proofErr w:type="spellEnd"/>
      <w:r w:rsidRPr="009F3F99">
        <w:rPr>
          <w:rFonts w:ascii="Times New Roman" w:hAnsi="Times New Roman" w:cs="Times New Roman"/>
          <w:sz w:val="28"/>
          <w:szCs w:val="28"/>
        </w:rPr>
        <w:t xml:space="preserve"> </w:t>
      </w:r>
      <w:proofErr w:type="spellStart"/>
      <w:r w:rsidRPr="009F3F99">
        <w:rPr>
          <w:rFonts w:ascii="Times New Roman" w:hAnsi="Times New Roman" w:cs="Times New Roman"/>
          <w:sz w:val="28"/>
          <w:szCs w:val="28"/>
        </w:rPr>
        <w:t>Method</w:t>
      </w:r>
      <w:proofErr w:type="spellEnd"/>
      <w:r w:rsidRPr="009F3F99">
        <w:rPr>
          <w:rFonts w:ascii="Times New Roman" w:hAnsi="Times New Roman" w:cs="Times New Roman"/>
          <w:sz w:val="28"/>
          <w:szCs w:val="28"/>
        </w:rPr>
        <w:t>, FEM), що використовуються для аналізу міцності та деформацій окремих компонентів підвіски.</w:t>
      </w:r>
    </w:p>
    <w:p w:rsid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Чисельне моделювання є потужним інструментом для опису та аналізу складної динаміки підвіски автомобіля, що дозволяє інженерам детально вивчати та оптимізувати її характеристики без необхідності створювати фізичні прототипи.</w:t>
      </w:r>
    </w:p>
    <w:p w:rsidR="00743940" w:rsidRPr="00D8504F" w:rsidRDefault="00743940" w:rsidP="00D8504F">
      <w:pPr>
        <w:spacing w:after="0" w:line="360" w:lineRule="auto"/>
        <w:ind w:firstLine="709"/>
        <w:jc w:val="both"/>
        <w:rPr>
          <w:rFonts w:ascii="Times New Roman" w:hAnsi="Times New Roman" w:cs="Times New Roman"/>
          <w:sz w:val="28"/>
          <w:szCs w:val="28"/>
        </w:rPr>
      </w:pPr>
      <w:r w:rsidRPr="00743940">
        <w:rPr>
          <w:rFonts w:ascii="Times New Roman" w:hAnsi="Times New Roman" w:cs="Times New Roman"/>
          <w:sz w:val="28"/>
          <w:szCs w:val="28"/>
        </w:rPr>
        <w:lastRenderedPageBreak/>
        <w:t>Чисельне моделювання руху підвіски автомобіля передбачає використання математичних моделей і чисельних методів для аналізу та прогнозування динамічної поведінки системи підвіски в різних умовах руху. Це дозволяє інженерам оптимізувати конструкцію для забезпечення комфорту пасажирів і керованості автомобіля.</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Як чисельне моделювання описує динаміку підвіски</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Процес чисельного моделювання динаміки підвіски автомобіля включає наступні етапи:</w:t>
      </w:r>
    </w:p>
    <w:p w:rsidR="00D8504F" w:rsidRPr="00D8504F" w:rsidRDefault="00D8504F" w:rsidP="00CB2964">
      <w:pPr>
        <w:numPr>
          <w:ilvl w:val="0"/>
          <w:numId w:val="3"/>
        </w:numPr>
        <w:spacing w:after="0" w:line="360" w:lineRule="auto"/>
        <w:ind w:left="0" w:firstLine="709"/>
        <w:jc w:val="both"/>
        <w:rPr>
          <w:rFonts w:ascii="Times New Roman" w:hAnsi="Times New Roman" w:cs="Times New Roman"/>
          <w:sz w:val="28"/>
          <w:szCs w:val="28"/>
        </w:rPr>
      </w:pPr>
      <w:r w:rsidRPr="00D8504F">
        <w:rPr>
          <w:rFonts w:ascii="Times New Roman" w:hAnsi="Times New Roman" w:cs="Times New Roman"/>
          <w:sz w:val="28"/>
          <w:szCs w:val="28"/>
        </w:rPr>
        <w:t>Створення математичної моделі:</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 xml:space="preserve">Спрощені моделі: Часто починають із класичної моделі "чверті автомобіля" (quarter-car </w:t>
      </w:r>
      <w:proofErr w:type="spellStart"/>
      <w:r w:rsidRPr="00D8504F">
        <w:rPr>
          <w:rFonts w:ascii="Times New Roman" w:hAnsi="Times New Roman" w:cs="Times New Roman"/>
          <w:sz w:val="28"/>
          <w:szCs w:val="28"/>
        </w:rPr>
        <w:t>model</w:t>
      </w:r>
      <w:proofErr w:type="spellEnd"/>
      <w:r w:rsidRPr="00D8504F">
        <w:rPr>
          <w:rFonts w:ascii="Times New Roman" w:hAnsi="Times New Roman" w:cs="Times New Roman"/>
          <w:sz w:val="28"/>
          <w:szCs w:val="28"/>
        </w:rPr>
        <w:t>) або більш просунутих моделей "половини" чи "повного автомобіля". Ці моделі складаються з мас (кузов, колесо), пружин і демпферів.</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 xml:space="preserve">Деталізовані моделі: Використовують програмне забезпечення для моделювання </w:t>
      </w:r>
      <w:proofErr w:type="spellStart"/>
      <w:r w:rsidRPr="00D8504F">
        <w:rPr>
          <w:rFonts w:ascii="Times New Roman" w:hAnsi="Times New Roman" w:cs="Times New Roman"/>
          <w:sz w:val="28"/>
          <w:szCs w:val="28"/>
        </w:rPr>
        <w:t>багатотілесних</w:t>
      </w:r>
      <w:proofErr w:type="spellEnd"/>
      <w:r w:rsidRPr="00D8504F">
        <w:rPr>
          <w:rFonts w:ascii="Times New Roman" w:hAnsi="Times New Roman" w:cs="Times New Roman"/>
          <w:sz w:val="28"/>
          <w:szCs w:val="28"/>
        </w:rPr>
        <w:t xml:space="preserve"> систем (Multi-Body Dynamics - MBD), яке враховує складну кінематику важелів підвіски, еластичність матеріалів, характеристики шин та аеродинамічні сили.</w:t>
      </w:r>
    </w:p>
    <w:p w:rsidR="00D8504F" w:rsidRPr="00D8504F" w:rsidRDefault="00D8504F" w:rsidP="00CB2964">
      <w:pPr>
        <w:numPr>
          <w:ilvl w:val="0"/>
          <w:numId w:val="4"/>
        </w:numPr>
        <w:spacing w:after="0" w:line="360" w:lineRule="auto"/>
        <w:ind w:left="0" w:firstLine="709"/>
        <w:jc w:val="both"/>
        <w:rPr>
          <w:rFonts w:ascii="Times New Roman" w:hAnsi="Times New Roman" w:cs="Times New Roman"/>
          <w:sz w:val="28"/>
          <w:szCs w:val="28"/>
        </w:rPr>
      </w:pPr>
      <w:r w:rsidRPr="00D8504F">
        <w:rPr>
          <w:rFonts w:ascii="Times New Roman" w:hAnsi="Times New Roman" w:cs="Times New Roman"/>
          <w:sz w:val="28"/>
          <w:szCs w:val="28"/>
        </w:rPr>
        <w:t>Формулювання рівнянь руху:</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На основі фізичних законів (другий закон Ньютона) та обраної моделі створюється система диференціальних рівнянь, яка описує, як сили (гравітація, пружності, демпфування, контактні сили від дороги) впливають на прискорення, швидкості та переміщення компонентів підвіски.</w:t>
      </w:r>
    </w:p>
    <w:p w:rsidR="00D8504F" w:rsidRPr="00D8504F" w:rsidRDefault="00D8504F" w:rsidP="00CB2964">
      <w:pPr>
        <w:numPr>
          <w:ilvl w:val="0"/>
          <w:numId w:val="4"/>
        </w:numPr>
        <w:spacing w:after="0" w:line="360" w:lineRule="auto"/>
        <w:ind w:left="0" w:firstLine="709"/>
        <w:jc w:val="both"/>
        <w:rPr>
          <w:rFonts w:ascii="Times New Roman" w:hAnsi="Times New Roman" w:cs="Times New Roman"/>
          <w:sz w:val="28"/>
          <w:szCs w:val="28"/>
        </w:rPr>
      </w:pPr>
      <w:r w:rsidRPr="00D8504F">
        <w:rPr>
          <w:rFonts w:ascii="Times New Roman" w:hAnsi="Times New Roman" w:cs="Times New Roman"/>
          <w:sz w:val="28"/>
          <w:szCs w:val="28"/>
        </w:rPr>
        <w:t>Чисельне розв'язування:</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 xml:space="preserve">Оскільки аналітичне розв'язання цих складних нелінійних рівнянь часто неможливе, застосовуються чисельні методи (наприклад, метод </w:t>
      </w:r>
      <w:proofErr w:type="spellStart"/>
      <w:r w:rsidRPr="00D8504F">
        <w:rPr>
          <w:rFonts w:ascii="Times New Roman" w:hAnsi="Times New Roman" w:cs="Times New Roman"/>
          <w:sz w:val="28"/>
          <w:szCs w:val="28"/>
        </w:rPr>
        <w:t>Рунге-Кутти</w:t>
      </w:r>
      <w:proofErr w:type="spellEnd"/>
      <w:r w:rsidRPr="00D8504F">
        <w:rPr>
          <w:rFonts w:ascii="Times New Roman" w:hAnsi="Times New Roman" w:cs="Times New Roman"/>
          <w:sz w:val="28"/>
          <w:szCs w:val="28"/>
        </w:rPr>
        <w:t xml:space="preserve"> або інші інтегратори) для обчислення стану системи (положення, швидкість) у послідовні моменти часу. Комп'ютер імітує "рух" автомобіля віртуальною дорогою.</w:t>
      </w:r>
    </w:p>
    <w:p w:rsidR="00D8504F" w:rsidRPr="00D8504F" w:rsidRDefault="00D8504F" w:rsidP="00CB2964">
      <w:pPr>
        <w:numPr>
          <w:ilvl w:val="0"/>
          <w:numId w:val="4"/>
        </w:numPr>
        <w:spacing w:after="0" w:line="360" w:lineRule="auto"/>
        <w:ind w:left="0" w:firstLine="709"/>
        <w:jc w:val="both"/>
        <w:rPr>
          <w:rFonts w:ascii="Times New Roman" w:hAnsi="Times New Roman" w:cs="Times New Roman"/>
          <w:sz w:val="28"/>
          <w:szCs w:val="28"/>
        </w:rPr>
      </w:pPr>
      <w:r w:rsidRPr="00D8504F">
        <w:rPr>
          <w:rFonts w:ascii="Times New Roman" w:hAnsi="Times New Roman" w:cs="Times New Roman"/>
          <w:sz w:val="28"/>
          <w:szCs w:val="28"/>
        </w:rPr>
        <w:t>Вхідні дані (профіль дороги):</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lastRenderedPageBreak/>
        <w:t>Моделюванню "подається" профіль дорожнього покриття — від ідеально рівної поверхні до випадкових нерівностей або конкретних перешкод (наприклад, ям, лежачих поліцейських).</w:t>
      </w:r>
    </w:p>
    <w:p w:rsidR="00D8504F" w:rsidRPr="00D8504F" w:rsidRDefault="00D8504F" w:rsidP="00CB2964">
      <w:pPr>
        <w:numPr>
          <w:ilvl w:val="0"/>
          <w:numId w:val="4"/>
        </w:numPr>
        <w:spacing w:after="0" w:line="360" w:lineRule="auto"/>
        <w:ind w:left="0" w:firstLine="709"/>
        <w:jc w:val="both"/>
        <w:rPr>
          <w:rFonts w:ascii="Times New Roman" w:hAnsi="Times New Roman" w:cs="Times New Roman"/>
          <w:sz w:val="28"/>
          <w:szCs w:val="28"/>
        </w:rPr>
      </w:pPr>
      <w:r w:rsidRPr="00D8504F">
        <w:rPr>
          <w:rFonts w:ascii="Times New Roman" w:hAnsi="Times New Roman" w:cs="Times New Roman"/>
          <w:sz w:val="28"/>
          <w:szCs w:val="28"/>
        </w:rPr>
        <w:t>Аналіз результатів:</w:t>
      </w:r>
    </w:p>
    <w:p w:rsidR="00D8504F" w:rsidRPr="00D8504F" w:rsidRDefault="00D8504F" w:rsidP="00D8504F">
      <w:pPr>
        <w:spacing w:after="0" w:line="360" w:lineRule="auto"/>
        <w:ind w:left="709"/>
        <w:jc w:val="both"/>
        <w:rPr>
          <w:rFonts w:ascii="Times New Roman" w:hAnsi="Times New Roman" w:cs="Times New Roman"/>
          <w:sz w:val="28"/>
          <w:szCs w:val="28"/>
        </w:rPr>
      </w:pPr>
      <w:r w:rsidRPr="00D8504F">
        <w:rPr>
          <w:rFonts w:ascii="Times New Roman" w:hAnsi="Times New Roman" w:cs="Times New Roman"/>
          <w:sz w:val="28"/>
          <w:szCs w:val="28"/>
        </w:rPr>
        <w:t>Після виконання симуляції інженери аналізують ключові показники:</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Вертикальні прискорення кузова: Показник комфорту їзди (чим менше, тим краще).</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Динамічне навантаження на колеса: Показник зчеплення шин з дорогою та керованості (впливає на безпеку).</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Хід підвіски: Чи не відбувається "пробиття" підвіски до обмежувачів.</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Приклад чисельного моделювання динаміки підвіски</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Завдання: Оптимізувати жорсткість пружин і параметри амортизаторів для нового спортивного автомобіля.</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Процес моделювання:</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 xml:space="preserve">Модель: Створюється детальна модель автомобіля в програмному забезпеченні (наприклад, </w:t>
      </w:r>
      <w:proofErr w:type="spellStart"/>
      <w:r w:rsidRPr="00D8504F">
        <w:rPr>
          <w:rFonts w:ascii="Times New Roman" w:hAnsi="Times New Roman" w:cs="Times New Roman"/>
          <w:sz w:val="28"/>
          <w:szCs w:val="28"/>
        </w:rPr>
        <w:t>Adams</w:t>
      </w:r>
      <w:proofErr w:type="spellEnd"/>
      <w:r w:rsidRPr="00D8504F">
        <w:rPr>
          <w:rFonts w:ascii="Times New Roman" w:hAnsi="Times New Roman" w:cs="Times New Roman"/>
          <w:sz w:val="28"/>
          <w:szCs w:val="28"/>
        </w:rPr>
        <w:t xml:space="preserve">, </w:t>
      </w:r>
      <w:proofErr w:type="spellStart"/>
      <w:r w:rsidRPr="00D8504F">
        <w:rPr>
          <w:rFonts w:ascii="Times New Roman" w:hAnsi="Times New Roman" w:cs="Times New Roman"/>
          <w:sz w:val="28"/>
          <w:szCs w:val="28"/>
        </w:rPr>
        <w:t>Simulink</w:t>
      </w:r>
      <w:proofErr w:type="spellEnd"/>
      <w:r w:rsidRPr="00D8504F">
        <w:rPr>
          <w:rFonts w:ascii="Times New Roman" w:hAnsi="Times New Roman" w:cs="Times New Roman"/>
          <w:sz w:val="28"/>
          <w:szCs w:val="28"/>
        </w:rPr>
        <w:t xml:space="preserve"> або ANSYS).</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Симуляція: Автомобіль "проїжджає" віртуальну тестову трасу, що містить різкі повороти, гальмівні ділянки та нерівності.</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 xml:space="preserve">Збір даних: Під час симуляції програма записує крени кузова в поворотах, </w:t>
      </w:r>
      <w:proofErr w:type="spellStart"/>
      <w:r w:rsidRPr="00D8504F">
        <w:rPr>
          <w:rFonts w:ascii="Times New Roman" w:hAnsi="Times New Roman" w:cs="Times New Roman"/>
          <w:sz w:val="28"/>
          <w:szCs w:val="28"/>
        </w:rPr>
        <w:t>клевки</w:t>
      </w:r>
      <w:proofErr w:type="spellEnd"/>
      <w:r w:rsidRPr="00D8504F">
        <w:rPr>
          <w:rFonts w:ascii="Times New Roman" w:hAnsi="Times New Roman" w:cs="Times New Roman"/>
          <w:sz w:val="28"/>
          <w:szCs w:val="28"/>
        </w:rPr>
        <w:t xml:space="preserve"> при гальмуванні та вертикальні коливання.</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Ітерації: Інженери змінюють віртуальні параметри підвіски (роблять амортизатори жорсткішими на стиск) і запускають симуляцію знову.</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Оптимізація: Через кілька ітерацій знаходиться оптимальний набір параметрів, який забезпечує найкращий баланс між мінімальним креном (керованість) та прийнятним комфортом.</w:t>
      </w:r>
    </w:p>
    <w:p w:rsidR="00D8504F" w:rsidRPr="00D8504F" w:rsidRDefault="00D8504F" w:rsidP="00D8504F">
      <w:pPr>
        <w:spacing w:after="0" w:line="360" w:lineRule="auto"/>
        <w:ind w:firstLine="709"/>
        <w:jc w:val="both"/>
        <w:rPr>
          <w:rFonts w:ascii="Times New Roman" w:hAnsi="Times New Roman" w:cs="Times New Roman"/>
          <w:sz w:val="28"/>
          <w:szCs w:val="28"/>
        </w:rPr>
      </w:pPr>
      <w:r w:rsidRPr="00D8504F">
        <w:rPr>
          <w:rFonts w:ascii="Times New Roman" w:hAnsi="Times New Roman" w:cs="Times New Roman"/>
          <w:sz w:val="28"/>
          <w:szCs w:val="28"/>
        </w:rPr>
        <w:t>Таким чином, чисельне моделювання дозволяє глибоко зрозуміти динаміку підвіски та прийняти обґрунтовані інженерні рішення.</w:t>
      </w:r>
    </w:p>
    <w:p w:rsidR="00F30397" w:rsidRDefault="00471BE4" w:rsidP="007029A9">
      <w:pPr>
        <w:shd w:val="clear" w:color="auto" w:fill="FFFFFF"/>
        <w:spacing w:after="0" w:line="360" w:lineRule="auto"/>
        <w:jc w:val="center"/>
        <w:rPr>
          <w:rFonts w:ascii="Times New Roman" w:hAnsi="Times New Roman" w:cs="Times New Roman"/>
          <w:sz w:val="28"/>
          <w:szCs w:val="28"/>
        </w:rPr>
      </w:pPr>
      <w:r w:rsidRPr="00743940">
        <w:rPr>
          <w:rFonts w:ascii="Times New Roman" w:eastAsia="Times New Roman" w:hAnsi="Times New Roman" w:cs="Times New Roman"/>
          <w:noProof/>
          <w:sz w:val="24"/>
          <w:szCs w:val="24"/>
          <w:lang w:eastAsia="uk-UA"/>
        </w:rPr>
        <w:lastRenderedPageBreak/>
        <w:drawing>
          <wp:inline distT="0" distB="0" distL="0" distR="0" wp14:anchorId="2004CDBA" wp14:editId="735515B6">
            <wp:extent cx="6120765" cy="3150908"/>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6120765" cy="3150908"/>
                    </a:xfrm>
                    <a:prstGeom prst="rect">
                      <a:avLst/>
                    </a:prstGeom>
                  </pic:spPr>
                </pic:pic>
              </a:graphicData>
            </a:graphic>
          </wp:inline>
        </w:drawing>
      </w:r>
    </w:p>
    <w:p w:rsidR="00471BE4" w:rsidRDefault="00471BE4" w:rsidP="007029A9">
      <w:pPr>
        <w:shd w:val="clear" w:color="auto" w:fill="FFFFFF"/>
        <w:spacing w:after="0" w:line="360" w:lineRule="auto"/>
        <w:jc w:val="center"/>
        <w:rPr>
          <w:rFonts w:ascii="Times New Roman" w:hAnsi="Times New Roman" w:cs="Times New Roman"/>
          <w:sz w:val="28"/>
          <w:szCs w:val="28"/>
        </w:rPr>
      </w:pPr>
      <w:r w:rsidRPr="00743940">
        <w:rPr>
          <w:rFonts w:ascii="Times New Roman" w:eastAsia="Times New Roman" w:hAnsi="Times New Roman" w:cs="Times New Roman"/>
          <w:noProof/>
          <w:sz w:val="24"/>
          <w:szCs w:val="24"/>
          <w:lang w:eastAsia="uk-UA"/>
        </w:rPr>
        <w:drawing>
          <wp:inline distT="0" distB="0" distL="0" distR="0" wp14:anchorId="222EC95A" wp14:editId="77EF3A43">
            <wp:extent cx="6120765" cy="3131269"/>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6120765" cy="3131269"/>
                    </a:xfrm>
                    <a:prstGeom prst="rect">
                      <a:avLst/>
                    </a:prstGeom>
                  </pic:spPr>
                </pic:pic>
              </a:graphicData>
            </a:graphic>
          </wp:inline>
        </w:drawing>
      </w:r>
    </w:p>
    <w:p w:rsidR="00D8504F" w:rsidRDefault="00471BE4" w:rsidP="009F3F99">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Рисунок </w:t>
      </w:r>
      <w:r w:rsidR="00702E51">
        <w:rPr>
          <w:rFonts w:ascii="Times New Roman" w:hAnsi="Times New Roman" w:cs="Times New Roman"/>
          <w:sz w:val="28"/>
          <w:szCs w:val="28"/>
        </w:rPr>
        <w:t xml:space="preserve">3.2. </w:t>
      </w:r>
      <w:r>
        <w:rPr>
          <w:rFonts w:ascii="Times New Roman" w:hAnsi="Times New Roman" w:cs="Times New Roman"/>
          <w:sz w:val="28"/>
          <w:szCs w:val="28"/>
        </w:rPr>
        <w:t>Приклад моделювання роботи елементів підвіски автомобіля</w:t>
      </w:r>
    </w:p>
    <w:p w:rsidR="004F6076" w:rsidRDefault="004F6076" w:rsidP="004F6076">
      <w:pPr>
        <w:spacing w:after="0" w:line="360" w:lineRule="auto"/>
        <w:ind w:firstLine="709"/>
        <w:jc w:val="both"/>
        <w:rPr>
          <w:rFonts w:ascii="Times New Roman" w:hAnsi="Times New Roman" w:cs="Times New Roman"/>
          <w:sz w:val="28"/>
          <w:szCs w:val="28"/>
        </w:rPr>
      </w:pPr>
    </w:p>
    <w:p w:rsidR="00471BE4" w:rsidRDefault="00471BE4" w:rsidP="004F6076">
      <w:pPr>
        <w:spacing w:after="0" w:line="360" w:lineRule="auto"/>
        <w:ind w:firstLine="709"/>
        <w:jc w:val="both"/>
        <w:rPr>
          <w:rFonts w:ascii="Times New Roman" w:hAnsi="Times New Roman" w:cs="Times New Roman"/>
          <w:b/>
          <w:sz w:val="28"/>
          <w:szCs w:val="28"/>
        </w:rPr>
      </w:pPr>
      <w:r w:rsidRPr="00E42A1A">
        <w:rPr>
          <w:rFonts w:ascii="Times New Roman" w:hAnsi="Times New Roman" w:cs="Times New Roman"/>
          <w:b/>
          <w:sz w:val="28"/>
          <w:szCs w:val="28"/>
        </w:rPr>
        <w:t>3.3. Порівняння пасивної та активної підвіски E-ACTIVE BODY CONTROL</w:t>
      </w:r>
    </w:p>
    <w:p w:rsidR="00865854" w:rsidRPr="00E42A1A" w:rsidRDefault="00865854" w:rsidP="004F6076">
      <w:pPr>
        <w:spacing w:after="0" w:line="360" w:lineRule="auto"/>
        <w:ind w:firstLine="709"/>
        <w:jc w:val="both"/>
        <w:rPr>
          <w:rFonts w:ascii="Times New Roman" w:hAnsi="Times New Roman" w:cs="Times New Roman"/>
          <w:b/>
          <w:sz w:val="28"/>
          <w:szCs w:val="28"/>
        </w:rPr>
      </w:pPr>
    </w:p>
    <w:p w:rsidR="00471BE4" w:rsidRPr="00471BE4" w:rsidRDefault="00471BE4" w:rsidP="004F6076">
      <w:pPr>
        <w:spacing w:after="0" w:line="360" w:lineRule="auto"/>
        <w:ind w:firstLine="709"/>
        <w:jc w:val="both"/>
        <w:rPr>
          <w:rFonts w:ascii="Times New Roman" w:hAnsi="Times New Roman" w:cs="Times New Roman"/>
          <w:sz w:val="28"/>
          <w:szCs w:val="28"/>
        </w:rPr>
      </w:pPr>
      <w:r w:rsidRPr="00471BE4">
        <w:rPr>
          <w:rFonts w:ascii="Times New Roman" w:hAnsi="Times New Roman" w:cs="Times New Roman"/>
          <w:sz w:val="28"/>
          <w:szCs w:val="28"/>
        </w:rPr>
        <w:t>Активна підвіска Mercedes-Benz E-ACTIVE BODY CONTROL суттєво покращила динаміку автомобіля, забезпечивши одночасно високий рівень комфорту та спортивної керованості</w:t>
      </w:r>
      <w:r w:rsidR="004F6076" w:rsidRPr="004F6076">
        <w:rPr>
          <w:rFonts w:ascii="Times New Roman" w:hAnsi="Times New Roman" w:cs="Times New Roman"/>
          <w:sz w:val="28"/>
          <w:szCs w:val="28"/>
        </w:rPr>
        <w:t xml:space="preserve"> активно керуючи рухами кузова </w:t>
      </w:r>
      <w:r w:rsidR="004F6076" w:rsidRPr="00471BE4">
        <w:rPr>
          <w:rFonts w:ascii="Times New Roman" w:hAnsi="Times New Roman" w:cs="Times New Roman"/>
          <w:sz w:val="28"/>
          <w:szCs w:val="28"/>
        </w:rPr>
        <w:t>та оптимізуючи зчеплення коліс із дорогою.</w:t>
      </w:r>
      <w:r w:rsidRPr="00471BE4">
        <w:rPr>
          <w:rFonts w:ascii="Times New Roman" w:hAnsi="Times New Roman" w:cs="Times New Roman"/>
          <w:sz w:val="28"/>
          <w:szCs w:val="28"/>
        </w:rPr>
        <w:t xml:space="preserve"> Вона мінімізує крени, </w:t>
      </w:r>
      <w:proofErr w:type="spellStart"/>
      <w:r w:rsidRPr="00471BE4">
        <w:rPr>
          <w:rFonts w:ascii="Times New Roman" w:hAnsi="Times New Roman" w:cs="Times New Roman"/>
          <w:sz w:val="28"/>
          <w:szCs w:val="28"/>
        </w:rPr>
        <w:t>клевки</w:t>
      </w:r>
      <w:proofErr w:type="spellEnd"/>
      <w:r w:rsidRPr="00471BE4">
        <w:rPr>
          <w:rFonts w:ascii="Times New Roman" w:hAnsi="Times New Roman" w:cs="Times New Roman"/>
          <w:sz w:val="28"/>
          <w:szCs w:val="28"/>
        </w:rPr>
        <w:t xml:space="preserve"> та </w:t>
      </w:r>
      <w:r w:rsidRPr="00471BE4">
        <w:rPr>
          <w:rFonts w:ascii="Times New Roman" w:hAnsi="Times New Roman" w:cs="Times New Roman"/>
          <w:sz w:val="28"/>
          <w:szCs w:val="28"/>
        </w:rPr>
        <w:lastRenderedPageBreak/>
        <w:t>вертикальні коливання кузова, дозволяючи автомобілю залишатися стабільним навіть на нерівних дорогах чи під час різких маневрів.</w:t>
      </w:r>
    </w:p>
    <w:p w:rsidR="00471BE4" w:rsidRPr="00471BE4" w:rsidRDefault="00471BE4" w:rsidP="004F6076">
      <w:pPr>
        <w:spacing w:after="0" w:line="360" w:lineRule="auto"/>
        <w:ind w:firstLine="709"/>
        <w:jc w:val="both"/>
        <w:rPr>
          <w:rFonts w:ascii="Times New Roman" w:hAnsi="Times New Roman" w:cs="Times New Roman"/>
          <w:sz w:val="28"/>
          <w:szCs w:val="28"/>
        </w:rPr>
      </w:pPr>
      <w:r w:rsidRPr="00471BE4">
        <w:rPr>
          <w:rFonts w:ascii="Times New Roman" w:hAnsi="Times New Roman" w:cs="Times New Roman"/>
          <w:sz w:val="28"/>
          <w:szCs w:val="28"/>
        </w:rPr>
        <w:t>Основні аспекти впливу на динаміку:</w:t>
      </w:r>
    </w:p>
    <w:p w:rsidR="00471BE4" w:rsidRDefault="00471BE4" w:rsidP="004F6076">
      <w:pPr>
        <w:spacing w:after="0" w:line="360" w:lineRule="auto"/>
        <w:ind w:firstLine="709"/>
        <w:jc w:val="both"/>
        <w:rPr>
          <w:rFonts w:ascii="Times New Roman" w:hAnsi="Times New Roman" w:cs="Times New Roman"/>
          <w:sz w:val="28"/>
          <w:szCs w:val="28"/>
        </w:rPr>
      </w:pPr>
      <w:r w:rsidRPr="004F6076">
        <w:rPr>
          <w:rFonts w:ascii="Times New Roman" w:hAnsi="Times New Roman" w:cs="Times New Roman"/>
          <w:i/>
          <w:sz w:val="28"/>
          <w:szCs w:val="28"/>
        </w:rPr>
        <w:t>Покращена стійкість та керованість</w:t>
      </w:r>
      <w:r w:rsidRPr="004F6076">
        <w:rPr>
          <w:rFonts w:ascii="Times New Roman" w:hAnsi="Times New Roman" w:cs="Times New Roman"/>
          <w:sz w:val="28"/>
          <w:szCs w:val="28"/>
        </w:rPr>
        <w:t>: Система активно протидіє крену кузова під час поворотів, клювкам при гальмуванні та прискореннях, зберігаючи кузов максимально рівним. Це робить автомобіль більш "приземленим" і передбачуваним на дорозі.</w:t>
      </w:r>
    </w:p>
    <w:p w:rsidR="00282880" w:rsidRDefault="00282880" w:rsidP="00702E51">
      <w:pPr>
        <w:spacing w:after="0" w:line="360" w:lineRule="auto"/>
        <w:jc w:val="center"/>
        <w:rPr>
          <w:rFonts w:ascii="Times New Roman" w:hAnsi="Times New Roman" w:cs="Times New Roman"/>
          <w:sz w:val="28"/>
          <w:szCs w:val="28"/>
        </w:rPr>
      </w:pPr>
      <w:r w:rsidRPr="00282880">
        <w:rPr>
          <w:rFonts w:ascii="Times New Roman" w:hAnsi="Times New Roman" w:cs="Times New Roman"/>
          <w:noProof/>
          <w:sz w:val="28"/>
          <w:szCs w:val="28"/>
          <w:lang w:eastAsia="uk-UA"/>
        </w:rPr>
        <w:drawing>
          <wp:inline distT="0" distB="0" distL="0" distR="0" wp14:anchorId="2F9B21DD" wp14:editId="6D6EE922">
            <wp:extent cx="6104149" cy="310923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6104149" cy="3109230"/>
                    </a:xfrm>
                    <a:prstGeom prst="rect">
                      <a:avLst/>
                    </a:prstGeom>
                  </pic:spPr>
                </pic:pic>
              </a:graphicData>
            </a:graphic>
          </wp:inline>
        </w:drawing>
      </w:r>
    </w:p>
    <w:p w:rsidR="00702E51" w:rsidRPr="00471BE4" w:rsidRDefault="00702E51" w:rsidP="00702E5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3.3. Приклад функціонування різних типів підвіски при заданих умовах руху</w:t>
      </w:r>
    </w:p>
    <w:p w:rsidR="004F6076" w:rsidRDefault="00471BE4" w:rsidP="004F6076">
      <w:pPr>
        <w:spacing w:after="0" w:line="360" w:lineRule="auto"/>
        <w:ind w:firstLine="709"/>
        <w:jc w:val="both"/>
        <w:rPr>
          <w:rFonts w:ascii="Arial" w:eastAsia="Times New Roman" w:hAnsi="Arial" w:cs="Arial"/>
          <w:noProof/>
          <w:color w:val="222222"/>
          <w:sz w:val="30"/>
          <w:szCs w:val="30"/>
          <w:lang w:eastAsia="uk-UA"/>
        </w:rPr>
      </w:pPr>
      <w:r w:rsidRPr="004F6076">
        <w:rPr>
          <w:rFonts w:ascii="Times New Roman" w:hAnsi="Times New Roman" w:cs="Times New Roman"/>
          <w:i/>
          <w:sz w:val="28"/>
          <w:szCs w:val="28"/>
        </w:rPr>
        <w:t>Функція нахилу в поворотах (CURVE)</w:t>
      </w:r>
      <w:r w:rsidRPr="004F6076">
        <w:rPr>
          <w:rFonts w:ascii="Times New Roman" w:hAnsi="Times New Roman" w:cs="Times New Roman"/>
          <w:sz w:val="28"/>
          <w:szCs w:val="28"/>
        </w:rPr>
        <w:t>: </w:t>
      </w:r>
      <w:r w:rsidR="004F6076" w:rsidRPr="00471BE4">
        <w:rPr>
          <w:rFonts w:ascii="Times New Roman" w:hAnsi="Times New Roman" w:cs="Times New Roman"/>
          <w:sz w:val="28"/>
          <w:szCs w:val="28"/>
        </w:rPr>
        <w:t>Під час поворотів кузов нахиляється менше</w:t>
      </w:r>
      <w:r w:rsidR="004F6076" w:rsidRPr="004F6076">
        <w:rPr>
          <w:rFonts w:ascii="Times New Roman" w:hAnsi="Times New Roman" w:cs="Times New Roman"/>
          <w:sz w:val="28"/>
          <w:szCs w:val="28"/>
        </w:rPr>
        <w:t xml:space="preserve"> а</w:t>
      </w:r>
      <w:r w:rsidRPr="004F6076">
        <w:rPr>
          <w:rFonts w:ascii="Times New Roman" w:hAnsi="Times New Roman" w:cs="Times New Roman"/>
          <w:sz w:val="28"/>
          <w:szCs w:val="28"/>
        </w:rPr>
        <w:t>втомобіль може активно нахилятися всередину повороту (подібно до мотоцикла) на кут до 3 градусів, що знижує дію бічних сил на пасажирів, підвищує комфорт та дозволяє проходити віражі більш динамічно.</w:t>
      </w:r>
      <w:r w:rsidR="004F6076" w:rsidRPr="004F6076">
        <w:rPr>
          <w:rFonts w:ascii="Times New Roman" w:hAnsi="Times New Roman" w:cs="Times New Roman"/>
          <w:sz w:val="28"/>
          <w:szCs w:val="28"/>
        </w:rPr>
        <w:t xml:space="preserve"> Також </w:t>
      </w:r>
      <w:r w:rsidR="004F6076" w:rsidRPr="00471BE4">
        <w:rPr>
          <w:rFonts w:ascii="Times New Roman" w:hAnsi="Times New Roman" w:cs="Times New Roman"/>
          <w:sz w:val="28"/>
          <w:szCs w:val="28"/>
        </w:rPr>
        <w:t xml:space="preserve">при </w:t>
      </w:r>
      <w:r w:rsidR="004F6076" w:rsidRPr="00471BE4">
        <w:rPr>
          <w:rFonts w:ascii="Times New Roman" w:hAnsi="Times New Roman" w:cs="Times New Roman"/>
          <w:sz w:val="28"/>
          <w:szCs w:val="28"/>
        </w:rPr>
        <w:lastRenderedPageBreak/>
        <w:t xml:space="preserve">гальмуванні зменшуються </w:t>
      </w:r>
      <w:proofErr w:type="spellStart"/>
      <w:r w:rsidR="004F6076" w:rsidRPr="00471BE4">
        <w:rPr>
          <w:rFonts w:ascii="Times New Roman" w:hAnsi="Times New Roman" w:cs="Times New Roman"/>
          <w:sz w:val="28"/>
          <w:szCs w:val="28"/>
        </w:rPr>
        <w:t>клевки</w:t>
      </w:r>
      <w:proofErr w:type="spellEnd"/>
      <w:r w:rsidR="004F6076" w:rsidRPr="00471BE4">
        <w:rPr>
          <w:rFonts w:ascii="Times New Roman" w:hAnsi="Times New Roman" w:cs="Times New Roman"/>
          <w:sz w:val="28"/>
          <w:szCs w:val="28"/>
        </w:rPr>
        <w:t>, що підвищує стабільність та безпеку.</w:t>
      </w:r>
      <w:r w:rsidR="001D49B9" w:rsidRPr="001D49B9">
        <w:rPr>
          <w:rFonts w:ascii="Arial" w:eastAsia="Times New Roman" w:hAnsi="Arial" w:cs="Arial"/>
          <w:noProof/>
          <w:color w:val="222222"/>
          <w:sz w:val="30"/>
          <w:szCs w:val="30"/>
          <w:lang w:eastAsia="uk-UA"/>
        </w:rPr>
        <w:t xml:space="preserve"> </w:t>
      </w:r>
      <w:r w:rsidR="001D49B9" w:rsidRPr="001A7AEC">
        <w:rPr>
          <w:rFonts w:ascii="Arial" w:eastAsia="Times New Roman" w:hAnsi="Arial" w:cs="Arial"/>
          <w:noProof/>
          <w:color w:val="222222"/>
          <w:sz w:val="30"/>
          <w:szCs w:val="30"/>
          <w:lang w:eastAsia="uk-UA"/>
        </w:rPr>
        <w:drawing>
          <wp:inline distT="0" distB="0" distL="0" distR="0" wp14:anchorId="52F2B2FD" wp14:editId="43C974A5">
            <wp:extent cx="6020322" cy="317019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6020322" cy="3170195"/>
                    </a:xfrm>
                    <a:prstGeom prst="rect">
                      <a:avLst/>
                    </a:prstGeom>
                  </pic:spPr>
                </pic:pic>
              </a:graphicData>
            </a:graphic>
          </wp:inline>
        </w:drawing>
      </w:r>
    </w:p>
    <w:p w:rsidR="00702E51" w:rsidRPr="00471BE4" w:rsidRDefault="00702E51" w:rsidP="00702E5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3.4. Приклад функціонування різних типів підвіски при заданих умовах руху (при в ходжені в поворот)</w:t>
      </w:r>
    </w:p>
    <w:p w:rsidR="00702E51" w:rsidRPr="00471BE4" w:rsidRDefault="00702E51" w:rsidP="004F6076">
      <w:pPr>
        <w:spacing w:after="0" w:line="360" w:lineRule="auto"/>
        <w:ind w:firstLine="709"/>
        <w:jc w:val="both"/>
        <w:rPr>
          <w:rFonts w:ascii="Times New Roman" w:hAnsi="Times New Roman" w:cs="Times New Roman"/>
          <w:sz w:val="28"/>
          <w:szCs w:val="28"/>
        </w:rPr>
      </w:pPr>
    </w:p>
    <w:p w:rsidR="004F6076" w:rsidRPr="00471BE4" w:rsidRDefault="00471BE4" w:rsidP="004F6076">
      <w:pPr>
        <w:spacing w:after="0" w:line="360" w:lineRule="auto"/>
        <w:ind w:firstLine="709"/>
        <w:jc w:val="both"/>
        <w:rPr>
          <w:rFonts w:ascii="Times New Roman" w:hAnsi="Times New Roman" w:cs="Times New Roman"/>
          <w:sz w:val="28"/>
          <w:szCs w:val="28"/>
        </w:rPr>
      </w:pPr>
      <w:r w:rsidRPr="004F6076">
        <w:rPr>
          <w:rFonts w:ascii="Times New Roman" w:hAnsi="Times New Roman" w:cs="Times New Roman"/>
          <w:i/>
          <w:sz w:val="28"/>
          <w:szCs w:val="28"/>
        </w:rPr>
        <w:t>Активний розподіл ваги</w:t>
      </w:r>
      <w:r w:rsidRPr="004F6076">
        <w:rPr>
          <w:rFonts w:ascii="Times New Roman" w:hAnsi="Times New Roman" w:cs="Times New Roman"/>
          <w:sz w:val="28"/>
          <w:szCs w:val="28"/>
        </w:rPr>
        <w:t>: Індивідуальне регулювання кожного колеса дозволяє більш ефективно розподіляти вагу, що покращує зчеплення шин з дорожнім покриттям та тягу.</w:t>
      </w:r>
      <w:r w:rsidR="004F6076" w:rsidRPr="004F6076">
        <w:rPr>
          <w:rFonts w:ascii="Times New Roman" w:hAnsi="Times New Roman" w:cs="Times New Roman"/>
          <w:sz w:val="28"/>
          <w:szCs w:val="28"/>
        </w:rPr>
        <w:t xml:space="preserve"> </w:t>
      </w:r>
      <w:r w:rsidR="004F6076" w:rsidRPr="00471BE4">
        <w:rPr>
          <w:rFonts w:ascii="Times New Roman" w:hAnsi="Times New Roman" w:cs="Times New Roman"/>
          <w:sz w:val="28"/>
          <w:szCs w:val="28"/>
        </w:rPr>
        <w:t>Система здатна регулювати жорсткість пружини та демпфування окремо для кожного колеса, що забезпечує точну адаптацію до дорожніх умов.</w:t>
      </w:r>
    </w:p>
    <w:p w:rsidR="00471BE4" w:rsidRDefault="00471BE4" w:rsidP="004F6076">
      <w:pPr>
        <w:spacing w:after="0" w:line="360" w:lineRule="auto"/>
        <w:ind w:firstLine="709"/>
        <w:jc w:val="both"/>
        <w:rPr>
          <w:rFonts w:ascii="Times New Roman" w:hAnsi="Times New Roman" w:cs="Times New Roman"/>
          <w:sz w:val="28"/>
          <w:szCs w:val="28"/>
        </w:rPr>
      </w:pPr>
      <w:r w:rsidRPr="004F6076">
        <w:rPr>
          <w:rFonts w:ascii="Times New Roman" w:hAnsi="Times New Roman" w:cs="Times New Roman"/>
          <w:i/>
          <w:sz w:val="28"/>
          <w:szCs w:val="28"/>
        </w:rPr>
        <w:t>Сканування дорожнього покриття (ROAD SURFACE SCAN)</w:t>
      </w:r>
      <w:r w:rsidRPr="004F6076">
        <w:rPr>
          <w:rFonts w:ascii="Times New Roman" w:hAnsi="Times New Roman" w:cs="Times New Roman"/>
          <w:sz w:val="28"/>
          <w:szCs w:val="28"/>
        </w:rPr>
        <w:t>: За допомогою багатофункціональної камери система сканує нерівності дороги попереду та заздалегідь готує підвіску до них, мінімізуючи вертикальні рухи кузова та зберігаючи постійний контакт коліс із землею. Це підвищує як комфорт, так і безпеку.</w:t>
      </w:r>
      <w:r w:rsidR="004F6076" w:rsidRPr="004F6076">
        <w:rPr>
          <w:rFonts w:ascii="Times New Roman" w:hAnsi="Times New Roman" w:cs="Times New Roman"/>
          <w:sz w:val="28"/>
          <w:szCs w:val="28"/>
        </w:rPr>
        <w:t xml:space="preserve"> </w:t>
      </w:r>
    </w:p>
    <w:p w:rsidR="00282880" w:rsidRDefault="00282880" w:rsidP="00702E51">
      <w:pPr>
        <w:spacing w:after="0" w:line="360" w:lineRule="auto"/>
        <w:jc w:val="center"/>
        <w:rPr>
          <w:rFonts w:ascii="Times New Roman" w:hAnsi="Times New Roman" w:cs="Times New Roman"/>
          <w:sz w:val="28"/>
          <w:szCs w:val="28"/>
        </w:rPr>
      </w:pPr>
      <w:r w:rsidRPr="00282880">
        <w:rPr>
          <w:rFonts w:ascii="Times New Roman" w:hAnsi="Times New Roman" w:cs="Times New Roman"/>
          <w:noProof/>
          <w:sz w:val="28"/>
          <w:szCs w:val="28"/>
          <w:lang w:eastAsia="uk-UA"/>
        </w:rPr>
        <w:lastRenderedPageBreak/>
        <w:drawing>
          <wp:inline distT="0" distB="0" distL="0" distR="0" wp14:anchorId="228CA487" wp14:editId="08908692">
            <wp:extent cx="6066046" cy="1745131"/>
            <wp:effectExtent l="0" t="0" r="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6066046" cy="1745131"/>
                    </a:xfrm>
                    <a:prstGeom prst="rect">
                      <a:avLst/>
                    </a:prstGeom>
                  </pic:spPr>
                </pic:pic>
              </a:graphicData>
            </a:graphic>
          </wp:inline>
        </w:drawing>
      </w:r>
    </w:p>
    <w:p w:rsidR="00702E51" w:rsidRPr="00471BE4" w:rsidRDefault="00702E51" w:rsidP="00702E5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3.5. </w:t>
      </w:r>
      <w:r w:rsidRPr="00702E51">
        <w:rPr>
          <w:rFonts w:ascii="Times New Roman" w:hAnsi="Times New Roman" w:cs="Times New Roman"/>
          <w:sz w:val="28"/>
          <w:szCs w:val="28"/>
        </w:rPr>
        <w:t>Сканування дорожнього покриття</w:t>
      </w:r>
    </w:p>
    <w:p w:rsidR="00702E51" w:rsidRPr="00471BE4" w:rsidRDefault="00702E51" w:rsidP="00702E51">
      <w:pPr>
        <w:spacing w:after="0" w:line="360" w:lineRule="auto"/>
        <w:jc w:val="center"/>
        <w:rPr>
          <w:rFonts w:ascii="Times New Roman" w:hAnsi="Times New Roman" w:cs="Times New Roman"/>
          <w:sz w:val="28"/>
          <w:szCs w:val="28"/>
        </w:rPr>
      </w:pPr>
    </w:p>
    <w:p w:rsidR="00471BE4" w:rsidRDefault="00471BE4" w:rsidP="004F6076">
      <w:pPr>
        <w:spacing w:after="0" w:line="360" w:lineRule="auto"/>
        <w:ind w:firstLine="709"/>
        <w:jc w:val="both"/>
        <w:rPr>
          <w:rFonts w:ascii="Times New Roman" w:hAnsi="Times New Roman" w:cs="Times New Roman"/>
          <w:sz w:val="28"/>
          <w:szCs w:val="28"/>
        </w:rPr>
      </w:pPr>
      <w:r w:rsidRPr="002469F3">
        <w:rPr>
          <w:rFonts w:ascii="Times New Roman" w:hAnsi="Times New Roman" w:cs="Times New Roman"/>
          <w:i/>
          <w:sz w:val="28"/>
          <w:szCs w:val="28"/>
        </w:rPr>
        <w:t>Адаптація до умов:</w:t>
      </w:r>
      <w:r w:rsidRPr="004F6076">
        <w:rPr>
          <w:rFonts w:ascii="Times New Roman" w:hAnsi="Times New Roman" w:cs="Times New Roman"/>
          <w:sz w:val="28"/>
          <w:szCs w:val="28"/>
        </w:rPr>
        <w:t> Налаштування підвіски автоматично коригуються залежно від дорожніх умов, завантаження автомобіля та обраної програми руху, забезпечуючи оптимальну амортизацію в будь-якій ситуації.</w:t>
      </w:r>
    </w:p>
    <w:p w:rsidR="00282880" w:rsidRDefault="00282880" w:rsidP="007029A9">
      <w:pPr>
        <w:spacing w:after="0" w:line="360" w:lineRule="auto"/>
        <w:jc w:val="center"/>
        <w:rPr>
          <w:rFonts w:ascii="Times New Roman" w:hAnsi="Times New Roman" w:cs="Times New Roman"/>
          <w:sz w:val="28"/>
          <w:szCs w:val="28"/>
        </w:rPr>
      </w:pPr>
      <w:r w:rsidRPr="00282880">
        <w:rPr>
          <w:rFonts w:ascii="Times New Roman" w:hAnsi="Times New Roman" w:cs="Times New Roman"/>
          <w:noProof/>
          <w:sz w:val="28"/>
          <w:szCs w:val="28"/>
          <w:lang w:eastAsia="uk-UA"/>
        </w:rPr>
        <w:drawing>
          <wp:inline distT="0" distB="0" distL="0" distR="0" wp14:anchorId="2B873302" wp14:editId="7CBC8E64">
            <wp:extent cx="6096529" cy="4000847"/>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6096529" cy="4000847"/>
                    </a:xfrm>
                    <a:prstGeom prst="rect">
                      <a:avLst/>
                    </a:prstGeom>
                  </pic:spPr>
                </pic:pic>
              </a:graphicData>
            </a:graphic>
          </wp:inline>
        </w:drawing>
      </w:r>
    </w:p>
    <w:p w:rsidR="00702E51" w:rsidRDefault="00702E51" w:rsidP="00702E5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Рисунок 3.6. </w:t>
      </w:r>
      <w:r w:rsidRPr="00702E51">
        <w:rPr>
          <w:rFonts w:ascii="Times New Roman" w:hAnsi="Times New Roman" w:cs="Times New Roman"/>
          <w:sz w:val="28"/>
          <w:szCs w:val="28"/>
        </w:rPr>
        <w:t>Налаштування підвіски залежно від дорожніх умов</w:t>
      </w:r>
    </w:p>
    <w:p w:rsidR="00471BE4" w:rsidRPr="004F6076" w:rsidRDefault="00471BE4" w:rsidP="004F6076">
      <w:pPr>
        <w:spacing w:after="0" w:line="360" w:lineRule="auto"/>
        <w:ind w:firstLine="709"/>
        <w:jc w:val="both"/>
        <w:rPr>
          <w:rFonts w:ascii="Times New Roman" w:hAnsi="Times New Roman" w:cs="Times New Roman"/>
          <w:sz w:val="28"/>
          <w:szCs w:val="28"/>
        </w:rPr>
      </w:pPr>
      <w:r w:rsidRPr="002469F3">
        <w:rPr>
          <w:rFonts w:ascii="Times New Roman" w:hAnsi="Times New Roman" w:cs="Times New Roman"/>
          <w:i/>
          <w:sz w:val="28"/>
          <w:szCs w:val="28"/>
        </w:rPr>
        <w:t>Зниження аеродинамічного опору:</w:t>
      </w:r>
      <w:r w:rsidRPr="004F6076">
        <w:rPr>
          <w:rFonts w:ascii="Times New Roman" w:hAnsi="Times New Roman" w:cs="Times New Roman"/>
          <w:sz w:val="28"/>
          <w:szCs w:val="28"/>
        </w:rPr>
        <w:t> На високих швидкостях автомобіль автоматично опускається, що покращує аеродинаміку та сприяє економії палива. </w:t>
      </w:r>
    </w:p>
    <w:p w:rsidR="004F6076" w:rsidRPr="00471BE4" w:rsidRDefault="004F6076" w:rsidP="004F6076">
      <w:pPr>
        <w:spacing w:after="0" w:line="360" w:lineRule="auto"/>
        <w:ind w:firstLine="709"/>
        <w:jc w:val="both"/>
        <w:rPr>
          <w:rFonts w:ascii="Times New Roman" w:hAnsi="Times New Roman" w:cs="Times New Roman"/>
          <w:sz w:val="28"/>
          <w:szCs w:val="28"/>
        </w:rPr>
      </w:pPr>
      <w:r w:rsidRPr="002469F3">
        <w:rPr>
          <w:rFonts w:ascii="Times New Roman" w:hAnsi="Times New Roman" w:cs="Times New Roman"/>
          <w:i/>
          <w:sz w:val="28"/>
          <w:szCs w:val="28"/>
        </w:rPr>
        <w:t>Зниження навантажень на конструкцію</w:t>
      </w:r>
      <w:r w:rsidR="002469F3" w:rsidRPr="002469F3">
        <w:rPr>
          <w:rFonts w:ascii="Times New Roman" w:hAnsi="Times New Roman" w:cs="Times New Roman"/>
          <w:i/>
          <w:sz w:val="28"/>
          <w:szCs w:val="28"/>
        </w:rPr>
        <w:t>:</w:t>
      </w:r>
      <w:r w:rsidRPr="00471BE4">
        <w:rPr>
          <w:rFonts w:ascii="Times New Roman" w:hAnsi="Times New Roman" w:cs="Times New Roman"/>
          <w:sz w:val="28"/>
          <w:szCs w:val="28"/>
        </w:rPr>
        <w:t xml:space="preserve"> Система оптимізує розподіл сил, що дозволяє зменшити пікові навантаження на елементи підвіски та підвищити їх довговічність.</w:t>
      </w:r>
    </w:p>
    <w:p w:rsidR="00471BE4" w:rsidRPr="00471BE4" w:rsidRDefault="00471BE4" w:rsidP="004F6076">
      <w:pPr>
        <w:spacing w:after="0" w:line="360" w:lineRule="auto"/>
        <w:ind w:firstLine="709"/>
        <w:jc w:val="both"/>
        <w:rPr>
          <w:rFonts w:ascii="Times New Roman" w:hAnsi="Times New Roman" w:cs="Times New Roman"/>
          <w:sz w:val="28"/>
          <w:szCs w:val="28"/>
        </w:rPr>
      </w:pPr>
      <w:r w:rsidRPr="00471BE4">
        <w:rPr>
          <w:rFonts w:ascii="Times New Roman" w:hAnsi="Times New Roman" w:cs="Times New Roman"/>
          <w:sz w:val="28"/>
          <w:szCs w:val="28"/>
        </w:rPr>
        <w:lastRenderedPageBreak/>
        <w:t>Таким чином, E-ACTIVE BODY CONTROL перетворює пасивну реакцію підвіски на активну дію, що забезпечує значне покращення як комфорту, так і загальної динаміки автомобіля.</w:t>
      </w:r>
      <w:r w:rsidRPr="004F6076">
        <w:rPr>
          <w:rFonts w:ascii="Times New Roman" w:hAnsi="Times New Roman" w:cs="Times New Roman"/>
          <w:sz w:val="28"/>
          <w:szCs w:val="28"/>
        </w:rPr>
        <w:t> </w:t>
      </w:r>
    </w:p>
    <w:p w:rsidR="004F6076" w:rsidRPr="00471BE4" w:rsidRDefault="004F6076" w:rsidP="004F6076">
      <w:pPr>
        <w:spacing w:after="0" w:line="360" w:lineRule="auto"/>
        <w:ind w:firstLine="709"/>
        <w:jc w:val="both"/>
        <w:rPr>
          <w:rFonts w:ascii="Times New Roman" w:hAnsi="Times New Roman" w:cs="Times New Roman"/>
          <w:sz w:val="28"/>
          <w:szCs w:val="28"/>
        </w:rPr>
      </w:pPr>
      <w:r w:rsidRPr="00471BE4">
        <w:rPr>
          <w:rFonts w:ascii="Times New Roman" w:hAnsi="Times New Roman" w:cs="Times New Roman"/>
          <w:sz w:val="28"/>
          <w:szCs w:val="28"/>
        </w:rPr>
        <w:t>Технічні особливості</w:t>
      </w:r>
      <w:r w:rsidR="002469F3">
        <w:rPr>
          <w:rFonts w:ascii="Times New Roman" w:hAnsi="Times New Roman" w:cs="Times New Roman"/>
          <w:sz w:val="28"/>
          <w:szCs w:val="28"/>
        </w:rPr>
        <w:t>:</w:t>
      </w:r>
    </w:p>
    <w:p w:rsidR="004F6076" w:rsidRPr="00471BE4" w:rsidRDefault="004F6076" w:rsidP="004F6076">
      <w:pPr>
        <w:spacing w:after="0" w:line="360" w:lineRule="auto"/>
        <w:ind w:firstLine="709"/>
        <w:jc w:val="both"/>
        <w:rPr>
          <w:rFonts w:ascii="Times New Roman" w:hAnsi="Times New Roman" w:cs="Times New Roman"/>
          <w:sz w:val="28"/>
          <w:szCs w:val="28"/>
        </w:rPr>
      </w:pPr>
      <w:r w:rsidRPr="00471BE4">
        <w:rPr>
          <w:rFonts w:ascii="Times New Roman" w:hAnsi="Times New Roman" w:cs="Times New Roman"/>
          <w:sz w:val="28"/>
          <w:szCs w:val="28"/>
        </w:rPr>
        <w:t xml:space="preserve">Використання </w:t>
      </w:r>
      <w:r w:rsidRPr="004F6076">
        <w:rPr>
          <w:rFonts w:ascii="Times New Roman" w:hAnsi="Times New Roman" w:cs="Times New Roman"/>
          <w:sz w:val="28"/>
          <w:szCs w:val="28"/>
        </w:rPr>
        <w:t>48-вольтової електромоторно-насосної системи</w:t>
      </w:r>
      <w:r w:rsidRPr="00471BE4">
        <w:rPr>
          <w:rFonts w:ascii="Times New Roman" w:hAnsi="Times New Roman" w:cs="Times New Roman"/>
          <w:sz w:val="28"/>
          <w:szCs w:val="28"/>
        </w:rPr>
        <w:t>, яка забезпечує швидке та точне регулювання параметрів підвіски.</w:t>
      </w:r>
    </w:p>
    <w:p w:rsidR="00471BE4" w:rsidRPr="002469F3" w:rsidRDefault="00471BE4" w:rsidP="002469F3">
      <w:pPr>
        <w:spacing w:after="0" w:line="360" w:lineRule="auto"/>
        <w:ind w:firstLine="709"/>
        <w:jc w:val="both"/>
        <w:rPr>
          <w:rFonts w:ascii="Times New Roman" w:hAnsi="Times New Roman" w:cs="Times New Roman"/>
          <w:sz w:val="28"/>
          <w:szCs w:val="28"/>
        </w:rPr>
      </w:pPr>
      <w:r w:rsidRPr="002469F3">
        <w:rPr>
          <w:rFonts w:ascii="Times New Roman" w:hAnsi="Times New Roman" w:cs="Times New Roman"/>
          <w:sz w:val="28"/>
          <w:szCs w:val="28"/>
        </w:rPr>
        <w:t xml:space="preserve">Ось порівняльна таблиця, яка чітко демонструє різницю між класичною пасивною підвіскою та активною системою </w:t>
      </w:r>
      <w:r w:rsidRPr="002469F3">
        <w:rPr>
          <w:rFonts w:ascii="Times New Roman" w:hAnsi="Times New Roman" w:cs="Times New Roman"/>
          <w:bCs/>
          <w:sz w:val="28"/>
          <w:szCs w:val="28"/>
        </w:rPr>
        <w:t>E-ACTIVE BODY CONTROL</w:t>
      </w:r>
      <w:r w:rsidRPr="002469F3">
        <w:rPr>
          <w:rFonts w:ascii="Times New Roman" w:hAnsi="Times New Roman" w:cs="Times New Roman"/>
          <w:sz w:val="28"/>
          <w:szCs w:val="28"/>
        </w:rPr>
        <w:t xml:space="preserve"> у контексті впливу на динаміку автомобіля:</w:t>
      </w:r>
    </w:p>
    <w:p w:rsidR="00471BE4" w:rsidRDefault="002469F3" w:rsidP="002469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w:t>
      </w:r>
      <w:r w:rsidR="00702E51">
        <w:rPr>
          <w:rFonts w:ascii="Times New Roman" w:hAnsi="Times New Roman" w:cs="Times New Roman"/>
          <w:sz w:val="28"/>
          <w:szCs w:val="28"/>
        </w:rPr>
        <w:t xml:space="preserve"> 3.1. </w:t>
      </w:r>
      <w:r w:rsidR="00471BE4" w:rsidRPr="002469F3">
        <w:rPr>
          <w:rFonts w:ascii="Times New Roman" w:hAnsi="Times New Roman" w:cs="Times New Roman"/>
          <w:sz w:val="28"/>
          <w:szCs w:val="28"/>
        </w:rPr>
        <w:t>Порівняння пасивної та активної підвіски E-ACTIVE BODY CONTROL</w:t>
      </w:r>
    </w:p>
    <w:tbl>
      <w:tblPr>
        <w:tblStyle w:val="aa"/>
        <w:tblW w:w="0" w:type="auto"/>
        <w:tblInd w:w="250" w:type="dxa"/>
        <w:tblLook w:val="04A0" w:firstRow="1" w:lastRow="0" w:firstColumn="1" w:lastColumn="0" w:noHBand="0" w:noVBand="1"/>
      </w:tblPr>
      <w:tblGrid>
        <w:gridCol w:w="3285"/>
        <w:gridCol w:w="3285"/>
        <w:gridCol w:w="3285"/>
      </w:tblGrid>
      <w:tr w:rsidR="002469F3" w:rsidRPr="002469F3" w:rsidTr="007029A9">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Критерій</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Класична пасивна підвіска</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E-ACTIVE BODY CONTROL (активна підвіска)</w:t>
            </w:r>
          </w:p>
        </w:tc>
      </w:tr>
      <w:tr w:rsidR="002469F3" w:rsidRPr="002469F3" w:rsidTr="007029A9">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Принцип роботи</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Фіксовані параметри пружин та амортизаторів, що не змінюються під час руху</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Активне керування кожним колесом за допомогою електрогідравлічної системи та сенсорів</w:t>
            </w:r>
          </w:p>
        </w:tc>
      </w:tr>
      <w:tr w:rsidR="002469F3" w:rsidRPr="002469F3" w:rsidTr="007029A9">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Адаптація до дороги</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Реакція лише на нерівності після їхнього виникнення</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Сканування дороги камерами та сенсорами, попереднє регулювання підвіски</w:t>
            </w:r>
          </w:p>
        </w:tc>
      </w:tr>
      <w:tr w:rsidR="002469F3" w:rsidRPr="002469F3" w:rsidTr="007029A9">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Комфорт</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Обмежений: кузов відчутно реагує на нерівності та крени</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 xml:space="preserve">Максимальний: система компенсує вертикальні коливання, зменшує крени та </w:t>
            </w:r>
            <w:proofErr w:type="spellStart"/>
            <w:r w:rsidRPr="002469F3">
              <w:rPr>
                <w:rFonts w:ascii="Times New Roman" w:hAnsi="Times New Roman" w:cs="Times New Roman"/>
                <w:sz w:val="28"/>
                <w:szCs w:val="28"/>
              </w:rPr>
              <w:t>клевки</w:t>
            </w:r>
            <w:proofErr w:type="spellEnd"/>
          </w:p>
        </w:tc>
      </w:tr>
      <w:tr w:rsidR="002469F3" w:rsidRPr="002469F3" w:rsidTr="007029A9">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Керованість</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Залежить від компромісу між жорсткістю та м’якістю</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Висока: кузов нахиляється всередину повороту, зменшуючи бокові перевантаження</w:t>
            </w:r>
          </w:p>
        </w:tc>
      </w:tr>
      <w:tr w:rsidR="002469F3" w:rsidRPr="002469F3" w:rsidTr="007029A9">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Безпека</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Може знижуватися при різких маневрах через інерційні крени</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Підвищена: стабільність зберігається навіть на високих швидкостях та нерівних дорогах</w:t>
            </w:r>
          </w:p>
        </w:tc>
      </w:tr>
      <w:tr w:rsidR="002469F3" w:rsidRPr="002469F3" w:rsidTr="007029A9">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Оптимізація навантажень</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Навантаження розподіляється нерівномірно, можливі пікові перевантаження</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Активне вирівнювання навантажень, зменшення пікових сил на елементи підвіски</w:t>
            </w:r>
          </w:p>
        </w:tc>
      </w:tr>
      <w:tr w:rsidR="002469F3" w:rsidRPr="002469F3" w:rsidTr="007029A9">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lastRenderedPageBreak/>
              <w:t>Технологічна складність</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Просте конструктивне рішення, дешевше у виробництві та обслуговуванні</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Високотехнологічна система з 48-вольтовим приводом, складніша та дорожча</w:t>
            </w:r>
          </w:p>
          <w:p w:rsidR="002469F3" w:rsidRPr="002469F3" w:rsidRDefault="002469F3" w:rsidP="002469F3">
            <w:pPr>
              <w:jc w:val="center"/>
              <w:rPr>
                <w:rFonts w:ascii="Times New Roman" w:hAnsi="Times New Roman" w:cs="Times New Roman"/>
                <w:sz w:val="28"/>
                <w:szCs w:val="28"/>
              </w:rPr>
            </w:pPr>
          </w:p>
        </w:tc>
      </w:tr>
      <w:tr w:rsidR="002469F3" w:rsidRPr="002469F3" w:rsidTr="007029A9">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Застосування</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Масові автомобілі, де важливий баланс ціни та надійності</w:t>
            </w:r>
          </w:p>
        </w:tc>
        <w:tc>
          <w:tcPr>
            <w:tcW w:w="3285" w:type="dxa"/>
          </w:tcPr>
          <w:p w:rsidR="002469F3" w:rsidRPr="002469F3" w:rsidRDefault="002469F3" w:rsidP="002469F3">
            <w:pPr>
              <w:jc w:val="center"/>
              <w:rPr>
                <w:rFonts w:ascii="Times New Roman" w:hAnsi="Times New Roman" w:cs="Times New Roman"/>
                <w:sz w:val="28"/>
                <w:szCs w:val="28"/>
              </w:rPr>
            </w:pPr>
            <w:r w:rsidRPr="002469F3">
              <w:rPr>
                <w:rFonts w:ascii="Times New Roman" w:hAnsi="Times New Roman" w:cs="Times New Roman"/>
                <w:sz w:val="28"/>
                <w:szCs w:val="28"/>
              </w:rPr>
              <w:t>Преміальні моделі (Mercedes-Benz GLS, GLE), орієнтовані на комфорт і динаміку</w:t>
            </w:r>
          </w:p>
        </w:tc>
      </w:tr>
    </w:tbl>
    <w:p w:rsidR="00F93E22" w:rsidRPr="00471BE4" w:rsidRDefault="00F93E22" w:rsidP="00F93E22">
      <w:pPr>
        <w:spacing w:after="0" w:line="360" w:lineRule="auto"/>
        <w:ind w:firstLine="709"/>
        <w:jc w:val="both"/>
        <w:rPr>
          <w:rFonts w:ascii="Times New Roman" w:hAnsi="Times New Roman" w:cs="Times New Roman"/>
          <w:sz w:val="28"/>
          <w:szCs w:val="28"/>
        </w:rPr>
      </w:pPr>
      <w:r w:rsidRPr="00471BE4">
        <w:rPr>
          <w:rFonts w:ascii="Times New Roman" w:hAnsi="Times New Roman" w:cs="Times New Roman"/>
          <w:sz w:val="28"/>
          <w:szCs w:val="28"/>
        </w:rPr>
        <w:t xml:space="preserve">Поєднання </w:t>
      </w:r>
      <w:r w:rsidRPr="004F6076">
        <w:rPr>
          <w:rFonts w:ascii="Times New Roman" w:hAnsi="Times New Roman" w:cs="Times New Roman"/>
          <w:sz w:val="28"/>
          <w:szCs w:val="28"/>
        </w:rPr>
        <w:t>пневматичної та гідравлічної технологій</w:t>
      </w:r>
      <w:r w:rsidRPr="00471BE4">
        <w:rPr>
          <w:rFonts w:ascii="Times New Roman" w:hAnsi="Times New Roman" w:cs="Times New Roman"/>
          <w:sz w:val="28"/>
          <w:szCs w:val="28"/>
        </w:rPr>
        <w:t>, що дозволяє досягти балансу між комфортом і спортивною динамікою.</w:t>
      </w:r>
    </w:p>
    <w:p w:rsidR="00F93E22" w:rsidRPr="00471BE4" w:rsidRDefault="00F93E22" w:rsidP="00F93E22">
      <w:pPr>
        <w:spacing w:after="0" w:line="360" w:lineRule="auto"/>
        <w:ind w:firstLine="709"/>
        <w:jc w:val="both"/>
        <w:rPr>
          <w:rFonts w:ascii="Times New Roman" w:hAnsi="Times New Roman" w:cs="Times New Roman"/>
          <w:sz w:val="28"/>
          <w:szCs w:val="28"/>
        </w:rPr>
      </w:pPr>
      <w:r w:rsidRPr="00471BE4">
        <w:rPr>
          <w:rFonts w:ascii="Times New Roman" w:hAnsi="Times New Roman" w:cs="Times New Roman"/>
          <w:sz w:val="28"/>
          <w:szCs w:val="28"/>
        </w:rPr>
        <w:t>Інтеграція з системами безпеки та керування автомобілем, що робить підвіску частиною комплексної динамічної архітектури Mercedes-Benz.</w:t>
      </w:r>
    </w:p>
    <w:p w:rsidR="00471BE4" w:rsidRDefault="00471BE4" w:rsidP="009F3F99">
      <w:pPr>
        <w:shd w:val="clear" w:color="auto" w:fill="FFFFFF"/>
        <w:spacing w:after="0" w:line="360" w:lineRule="auto"/>
        <w:ind w:firstLine="709"/>
        <w:jc w:val="both"/>
        <w:rPr>
          <w:rFonts w:ascii="Times New Roman" w:hAnsi="Times New Roman" w:cs="Times New Roman"/>
          <w:sz w:val="28"/>
          <w:szCs w:val="28"/>
        </w:rPr>
      </w:pPr>
    </w:p>
    <w:p w:rsidR="00A42EA7" w:rsidRDefault="00A42EA7" w:rsidP="009F3F99">
      <w:pPr>
        <w:shd w:val="clear" w:color="auto" w:fill="FFFFFF"/>
        <w:spacing w:after="0" w:line="360" w:lineRule="auto"/>
        <w:ind w:firstLine="709"/>
        <w:jc w:val="both"/>
        <w:rPr>
          <w:rFonts w:ascii="Times New Roman" w:hAnsi="Times New Roman" w:cs="Times New Roman"/>
          <w:b/>
          <w:sz w:val="28"/>
          <w:szCs w:val="28"/>
        </w:rPr>
      </w:pPr>
      <w:r w:rsidRPr="00E42A1A">
        <w:rPr>
          <w:rFonts w:ascii="Times New Roman" w:hAnsi="Times New Roman" w:cs="Times New Roman"/>
          <w:b/>
          <w:sz w:val="28"/>
          <w:szCs w:val="28"/>
        </w:rPr>
        <w:t xml:space="preserve">3.4.  </w:t>
      </w:r>
      <w:r w:rsidR="00D73B70" w:rsidRPr="00E42A1A">
        <w:rPr>
          <w:rFonts w:ascii="Times New Roman" w:hAnsi="Times New Roman" w:cs="Times New Roman"/>
          <w:b/>
          <w:sz w:val="28"/>
          <w:szCs w:val="28"/>
        </w:rPr>
        <w:t xml:space="preserve">Вибір </w:t>
      </w:r>
      <w:r w:rsidRPr="00E42A1A">
        <w:rPr>
          <w:rFonts w:ascii="Times New Roman" w:hAnsi="Times New Roman" w:cs="Times New Roman"/>
          <w:b/>
          <w:sz w:val="28"/>
          <w:szCs w:val="28"/>
        </w:rPr>
        <w:t>режиму роботи система E-ACTIVE BODY CONTROL від Mercedes-Benz</w:t>
      </w:r>
    </w:p>
    <w:p w:rsidR="00865854" w:rsidRPr="00E42A1A" w:rsidRDefault="00865854" w:rsidP="009F3F99">
      <w:pPr>
        <w:shd w:val="clear" w:color="auto" w:fill="FFFFFF"/>
        <w:spacing w:after="0" w:line="360" w:lineRule="auto"/>
        <w:ind w:firstLine="709"/>
        <w:jc w:val="both"/>
        <w:rPr>
          <w:rFonts w:ascii="Times New Roman" w:hAnsi="Times New Roman" w:cs="Times New Roman"/>
          <w:b/>
          <w:sz w:val="28"/>
          <w:szCs w:val="28"/>
        </w:rPr>
      </w:pPr>
    </w:p>
    <w:p w:rsidR="003F1AED" w:rsidRPr="003F1AED" w:rsidRDefault="003F1AED" w:rsidP="003F1AED">
      <w:pPr>
        <w:shd w:val="clear" w:color="auto" w:fill="FFFFFF"/>
        <w:spacing w:after="0" w:line="360" w:lineRule="auto"/>
        <w:ind w:firstLine="709"/>
        <w:jc w:val="both"/>
        <w:rPr>
          <w:rFonts w:ascii="Times New Roman" w:hAnsi="Times New Roman" w:cs="Times New Roman"/>
          <w:sz w:val="28"/>
          <w:szCs w:val="28"/>
        </w:rPr>
      </w:pPr>
      <w:r w:rsidRPr="003F1AED">
        <w:rPr>
          <w:rFonts w:ascii="Times New Roman" w:hAnsi="Times New Roman" w:cs="Times New Roman"/>
          <w:sz w:val="28"/>
          <w:szCs w:val="28"/>
        </w:rPr>
        <w:t>Призначенням бортових систем інтелектуального автомобіля є комплексне керування робочими процесами та рухом транспортного засобу, контроль і прогнозування його технічного стану, а також передача дорожньо‑транспортної інформації у зовнішнє середовище з метою забезпечення ефективного керування. Такі системи виконують функцію інформування водія, інформаційних центрів та технічних служб автотранспортних підприємств (АТП) і станцій технічного обслуговування (СТО) щодо технічного стану автомобіля, його готовності до виконання транспортної роботи, необхідності отримання сервісних послуг, проведення регулювальних операцій, технічного обслуговування (ТО) та ремонту (Р).</w:t>
      </w:r>
    </w:p>
    <w:p w:rsidR="003F1AED" w:rsidRPr="003F1AED" w:rsidRDefault="003F1AED" w:rsidP="003F1AED">
      <w:pPr>
        <w:shd w:val="clear" w:color="auto" w:fill="FFFFFF"/>
        <w:spacing w:after="0" w:line="360" w:lineRule="auto"/>
        <w:ind w:firstLine="709"/>
        <w:jc w:val="both"/>
        <w:rPr>
          <w:rFonts w:ascii="Times New Roman" w:hAnsi="Times New Roman" w:cs="Times New Roman"/>
          <w:sz w:val="28"/>
          <w:szCs w:val="28"/>
        </w:rPr>
      </w:pPr>
      <w:r w:rsidRPr="003F1AED">
        <w:rPr>
          <w:rFonts w:ascii="Times New Roman" w:hAnsi="Times New Roman" w:cs="Times New Roman"/>
          <w:sz w:val="28"/>
          <w:szCs w:val="28"/>
        </w:rPr>
        <w:t xml:space="preserve">Збирання статистичних даних про технічний стан автомобіля, а також про фактичні дорожньо‑транспортні та кліматичні умови його експлуатації у складі парку АТП чи СТО дає змогу своєчасно усувати несправності, коригувати періодичність проведення ТО та Р відповідно до реального технічного стану транспортного засобу. Це, у свою чергу, забезпечує підтримання нормативного рівня екологічної та технічної безпеки автомобіля, підвищення продуктивності </w:t>
      </w:r>
      <w:r w:rsidRPr="003F1AED">
        <w:rPr>
          <w:rFonts w:ascii="Times New Roman" w:hAnsi="Times New Roman" w:cs="Times New Roman"/>
          <w:sz w:val="28"/>
          <w:szCs w:val="28"/>
        </w:rPr>
        <w:lastRenderedPageBreak/>
        <w:t>перевезень, зниження трудомісткості транспортних операцій та загальне підвищення ефективності технічної експлуатації.</w:t>
      </w:r>
    </w:p>
    <w:p w:rsidR="003F1AED" w:rsidRPr="003F1AED" w:rsidRDefault="003F1AED" w:rsidP="003F1AED">
      <w:pPr>
        <w:shd w:val="clear" w:color="auto" w:fill="FFFFFF"/>
        <w:spacing w:after="0" w:line="360" w:lineRule="auto"/>
        <w:ind w:firstLine="709"/>
        <w:jc w:val="both"/>
        <w:rPr>
          <w:rFonts w:ascii="Times New Roman" w:hAnsi="Times New Roman" w:cs="Times New Roman"/>
          <w:sz w:val="28"/>
          <w:szCs w:val="28"/>
        </w:rPr>
      </w:pPr>
      <w:proofErr w:type="spellStart"/>
      <w:r w:rsidRPr="003F1AED">
        <w:rPr>
          <w:rFonts w:ascii="Times New Roman" w:hAnsi="Times New Roman" w:cs="Times New Roman"/>
          <w:sz w:val="28"/>
          <w:szCs w:val="28"/>
        </w:rPr>
        <w:t>Телематичні</w:t>
      </w:r>
      <w:proofErr w:type="spellEnd"/>
      <w:r w:rsidRPr="003F1AED">
        <w:rPr>
          <w:rFonts w:ascii="Times New Roman" w:hAnsi="Times New Roman" w:cs="Times New Roman"/>
          <w:sz w:val="28"/>
          <w:szCs w:val="28"/>
        </w:rPr>
        <w:t xml:space="preserve"> та інтелектуальні системи моніторингу й діагностування дозволяють враховувати ключові фактори, що впливають на середню витрату пального на кілометр пробігу. До таких факторів належать:</w:t>
      </w:r>
    </w:p>
    <w:p w:rsidR="003F1AED" w:rsidRPr="003F1AED" w:rsidRDefault="003F1AED" w:rsidP="003F1AED">
      <w:pPr>
        <w:shd w:val="clear" w:color="auto" w:fill="FFFFFF"/>
        <w:spacing w:after="0" w:line="360" w:lineRule="auto"/>
        <w:ind w:firstLine="709"/>
        <w:jc w:val="both"/>
        <w:rPr>
          <w:rFonts w:ascii="Times New Roman" w:hAnsi="Times New Roman" w:cs="Times New Roman"/>
          <w:sz w:val="28"/>
          <w:szCs w:val="28"/>
        </w:rPr>
      </w:pPr>
      <w:r w:rsidRPr="003F1AED">
        <w:rPr>
          <w:rFonts w:ascii="Times New Roman" w:hAnsi="Times New Roman" w:cs="Times New Roman"/>
          <w:sz w:val="28"/>
          <w:szCs w:val="28"/>
        </w:rPr>
        <w:t>- дорожні умови;</w:t>
      </w:r>
    </w:p>
    <w:p w:rsidR="003F1AED" w:rsidRDefault="003F1AED" w:rsidP="003F1AED">
      <w:pPr>
        <w:shd w:val="clear" w:color="auto" w:fill="FFFFFF"/>
        <w:spacing w:after="0" w:line="360" w:lineRule="auto"/>
        <w:ind w:firstLine="709"/>
        <w:jc w:val="both"/>
        <w:rPr>
          <w:rFonts w:ascii="Times New Roman" w:hAnsi="Times New Roman" w:cs="Times New Roman"/>
          <w:sz w:val="28"/>
          <w:szCs w:val="28"/>
        </w:rPr>
      </w:pPr>
      <w:r w:rsidRPr="003F1AED">
        <w:rPr>
          <w:rFonts w:ascii="Times New Roman" w:hAnsi="Times New Roman" w:cs="Times New Roman"/>
          <w:sz w:val="28"/>
          <w:szCs w:val="28"/>
        </w:rPr>
        <w:t>- маса автомобіля;</w:t>
      </w:r>
    </w:p>
    <w:p w:rsidR="00F93E22" w:rsidRPr="003F1AED" w:rsidRDefault="00F93E22" w:rsidP="003F1AED">
      <w:pPr>
        <w:shd w:val="clear" w:color="auto" w:fill="FFFFFF"/>
        <w:spacing w:after="0" w:line="360" w:lineRule="auto"/>
        <w:ind w:firstLine="709"/>
        <w:jc w:val="both"/>
        <w:rPr>
          <w:rFonts w:ascii="Times New Roman" w:hAnsi="Times New Roman" w:cs="Times New Roman"/>
          <w:sz w:val="28"/>
          <w:szCs w:val="28"/>
        </w:rPr>
      </w:pPr>
    </w:p>
    <w:p w:rsidR="003F1AED" w:rsidRPr="003F1AED" w:rsidRDefault="003F1AED" w:rsidP="003F1AED">
      <w:pPr>
        <w:shd w:val="clear" w:color="auto" w:fill="FFFFFF"/>
        <w:spacing w:after="0" w:line="360" w:lineRule="auto"/>
        <w:ind w:firstLine="709"/>
        <w:jc w:val="both"/>
        <w:rPr>
          <w:rFonts w:ascii="Times New Roman" w:hAnsi="Times New Roman" w:cs="Times New Roman"/>
          <w:sz w:val="28"/>
          <w:szCs w:val="28"/>
        </w:rPr>
      </w:pPr>
      <w:r w:rsidRPr="003F1AED">
        <w:rPr>
          <w:rFonts w:ascii="Times New Roman" w:hAnsi="Times New Roman" w:cs="Times New Roman"/>
          <w:sz w:val="28"/>
          <w:szCs w:val="28"/>
        </w:rPr>
        <w:t>- питома потужність двигуна;</w:t>
      </w:r>
    </w:p>
    <w:p w:rsidR="003F1AED" w:rsidRPr="003F1AED" w:rsidRDefault="003F1AED" w:rsidP="003F1AED">
      <w:pPr>
        <w:shd w:val="clear" w:color="auto" w:fill="FFFFFF"/>
        <w:spacing w:after="0" w:line="360" w:lineRule="auto"/>
        <w:ind w:firstLine="709"/>
        <w:jc w:val="both"/>
        <w:rPr>
          <w:rFonts w:ascii="Times New Roman" w:hAnsi="Times New Roman" w:cs="Times New Roman"/>
          <w:sz w:val="28"/>
          <w:szCs w:val="28"/>
        </w:rPr>
      </w:pPr>
      <w:r w:rsidRPr="003F1AED">
        <w:rPr>
          <w:rFonts w:ascii="Times New Roman" w:hAnsi="Times New Roman" w:cs="Times New Roman"/>
          <w:sz w:val="28"/>
          <w:szCs w:val="28"/>
        </w:rPr>
        <w:t>- пробіг автомобіля з початку експлуатації;</w:t>
      </w:r>
    </w:p>
    <w:p w:rsidR="003F1AED" w:rsidRPr="003F1AED" w:rsidRDefault="003F1AED" w:rsidP="003F1AED">
      <w:pPr>
        <w:shd w:val="clear" w:color="auto" w:fill="FFFFFF"/>
        <w:spacing w:after="0" w:line="360" w:lineRule="auto"/>
        <w:ind w:firstLine="709"/>
        <w:jc w:val="both"/>
        <w:rPr>
          <w:rFonts w:ascii="Times New Roman" w:hAnsi="Times New Roman" w:cs="Times New Roman"/>
          <w:sz w:val="28"/>
          <w:szCs w:val="28"/>
        </w:rPr>
      </w:pPr>
      <w:r w:rsidRPr="003F1AED">
        <w:rPr>
          <w:rFonts w:ascii="Times New Roman" w:hAnsi="Times New Roman" w:cs="Times New Roman"/>
          <w:sz w:val="28"/>
          <w:szCs w:val="28"/>
        </w:rPr>
        <w:t>- тип силового агрегату.</w:t>
      </w:r>
    </w:p>
    <w:p w:rsidR="003F1AED" w:rsidRPr="003F1AED" w:rsidRDefault="003F1AED" w:rsidP="003F1AED">
      <w:pPr>
        <w:shd w:val="clear" w:color="auto" w:fill="FFFFFF"/>
        <w:spacing w:after="0" w:line="360" w:lineRule="auto"/>
        <w:ind w:firstLine="709"/>
        <w:jc w:val="both"/>
        <w:rPr>
          <w:rFonts w:ascii="Times New Roman" w:hAnsi="Times New Roman" w:cs="Times New Roman"/>
          <w:sz w:val="28"/>
          <w:szCs w:val="28"/>
        </w:rPr>
      </w:pPr>
      <w:r w:rsidRPr="003F1AED">
        <w:rPr>
          <w:rFonts w:ascii="Times New Roman" w:hAnsi="Times New Roman" w:cs="Times New Roman"/>
          <w:sz w:val="28"/>
          <w:szCs w:val="28"/>
        </w:rPr>
        <w:t>Важливим є також вплив транспортної інфраструктури та організації руху: однорідність транспортного потоку (можливість руху з економічно оптимальною швидкістю), забезпечення безперервності руху, будівництво об’їзних доріг, підземних і наземних пішохідних переходів, а також транспортних розв’язок на різних рівнях. Урахування цих чинників безпосередньо визначає ефективність перевезень та технічної експлуатації автомобільного транспорту.</w:t>
      </w:r>
    </w:p>
    <w:p w:rsidR="003F1AED" w:rsidRDefault="003F1AED" w:rsidP="003F1AED">
      <w:pPr>
        <w:shd w:val="clear" w:color="auto" w:fill="FFFFFF"/>
        <w:spacing w:after="0" w:line="360" w:lineRule="auto"/>
        <w:ind w:firstLine="709"/>
        <w:jc w:val="both"/>
        <w:rPr>
          <w:rFonts w:ascii="Times New Roman" w:hAnsi="Times New Roman" w:cs="Times New Roman"/>
          <w:sz w:val="28"/>
          <w:szCs w:val="28"/>
        </w:rPr>
      </w:pPr>
      <w:r w:rsidRPr="003F1AED">
        <w:rPr>
          <w:rFonts w:ascii="Times New Roman" w:hAnsi="Times New Roman" w:cs="Times New Roman"/>
          <w:sz w:val="28"/>
          <w:szCs w:val="28"/>
        </w:rPr>
        <w:t xml:space="preserve">Довкілля може вносити невизначеність і випадковість у вихідні дані та експлуатаційні ситуації, змінюючи характер взаємодії між складовими агрегатів і систем автомобіля. У таких динамічних системах виникають випадкові збурення, що є наслідком похибок вимірювання діагностичних параметрів, помилок при перетворенні інформації, а також дії різного роду перешкод, спричинених неврахованими, але об’єктивно діючими факторами. Ці впливи суттєво позначаються на технічному стані автомобіля і стають об’єктом автоматичного врахування сучасними </w:t>
      </w:r>
      <w:proofErr w:type="spellStart"/>
      <w:r w:rsidRPr="003F1AED">
        <w:rPr>
          <w:rFonts w:ascii="Times New Roman" w:hAnsi="Times New Roman" w:cs="Times New Roman"/>
          <w:sz w:val="28"/>
          <w:szCs w:val="28"/>
        </w:rPr>
        <w:t>телематичними</w:t>
      </w:r>
      <w:proofErr w:type="spellEnd"/>
      <w:r w:rsidRPr="003F1AED">
        <w:rPr>
          <w:rFonts w:ascii="Times New Roman" w:hAnsi="Times New Roman" w:cs="Times New Roman"/>
          <w:sz w:val="28"/>
          <w:szCs w:val="28"/>
        </w:rPr>
        <w:t xml:space="preserve"> та інтелектуальними системами моніторингу й діагностування.</w:t>
      </w:r>
    </w:p>
    <w:p w:rsidR="00F224DE" w:rsidRDefault="00F224DE" w:rsidP="003F1AED">
      <w:pPr>
        <w:shd w:val="clear" w:color="auto" w:fill="FFFFFF"/>
        <w:spacing w:after="0" w:line="360" w:lineRule="auto"/>
        <w:ind w:firstLine="709"/>
        <w:jc w:val="both"/>
        <w:rPr>
          <w:rFonts w:ascii="Times New Roman" w:hAnsi="Times New Roman" w:cs="Times New Roman"/>
          <w:sz w:val="28"/>
          <w:szCs w:val="28"/>
        </w:rPr>
      </w:pPr>
      <w:r w:rsidRPr="00E42A1A">
        <w:rPr>
          <w:rFonts w:ascii="Times New Roman" w:hAnsi="Times New Roman" w:cs="Times New Roman"/>
          <w:sz w:val="28"/>
          <w:szCs w:val="28"/>
        </w:rPr>
        <w:t>Система</w:t>
      </w:r>
      <w:r w:rsidR="00E16306" w:rsidRPr="00E42A1A">
        <w:rPr>
          <w:rFonts w:ascii="Times New Roman" w:hAnsi="Times New Roman" w:cs="Times New Roman"/>
          <w:sz w:val="28"/>
          <w:szCs w:val="28"/>
        </w:rPr>
        <w:t xml:space="preserve"> </w:t>
      </w:r>
      <w:r w:rsidRPr="00E42A1A">
        <w:rPr>
          <w:rFonts w:ascii="Times New Roman" w:hAnsi="Times New Roman" w:cs="Times New Roman"/>
          <w:sz w:val="28"/>
          <w:szCs w:val="28"/>
        </w:rPr>
        <w:t>E-ACTIVE BODY CONTROL від Mercedes-Benz</w:t>
      </w:r>
      <w:r w:rsidRPr="000577A6">
        <w:rPr>
          <w:rFonts w:ascii="Times New Roman" w:hAnsi="Times New Roman" w:cs="Times New Roman"/>
          <w:sz w:val="28"/>
          <w:szCs w:val="28"/>
        </w:rPr>
        <w:t xml:space="preserve"> – це високоінтелектуальна повністю активна підвіска, яка працює переважно в автоматичному режимі, використовуючи дані з камер та датчиків для адаптації до дорожніх умов</w:t>
      </w:r>
      <w:r w:rsidRPr="00F224DE">
        <w:rPr>
          <w:rFonts w:ascii="Times New Roman" w:hAnsi="Times New Roman" w:cs="Times New Roman"/>
          <w:sz w:val="28"/>
          <w:szCs w:val="28"/>
        </w:rPr>
        <w:t xml:space="preserve"> . "Ручний" режим у традиційному розумінні (наприклад, точне </w:t>
      </w:r>
      <w:r w:rsidRPr="00F224DE">
        <w:rPr>
          <w:rFonts w:ascii="Times New Roman" w:hAnsi="Times New Roman" w:cs="Times New Roman"/>
          <w:sz w:val="28"/>
          <w:szCs w:val="28"/>
        </w:rPr>
        <w:lastRenderedPageBreak/>
        <w:t>регулювання жорсткості кожного амортизатора) відсутня, проте водій може</w:t>
      </w:r>
      <w:r w:rsidRPr="000577A6">
        <w:rPr>
          <w:rFonts w:ascii="Times New Roman" w:hAnsi="Times New Roman" w:cs="Times New Roman"/>
          <w:sz w:val="28"/>
          <w:szCs w:val="28"/>
        </w:rPr>
        <w:t> взаємодіяти із системою через меню MBUX та вибирати певні режими руху</w:t>
      </w:r>
      <w:r w:rsidRPr="00F224DE">
        <w:rPr>
          <w:rFonts w:ascii="Times New Roman" w:hAnsi="Times New Roman" w:cs="Times New Roman"/>
          <w:sz w:val="28"/>
          <w:szCs w:val="28"/>
        </w:rPr>
        <w:t> .</w:t>
      </w:r>
      <w:r w:rsidRPr="000577A6">
        <w:rPr>
          <w:rFonts w:ascii="Times New Roman" w:hAnsi="Times New Roman" w:cs="Times New Roman"/>
          <w:sz w:val="28"/>
          <w:szCs w:val="28"/>
        </w:rPr>
        <w:t> </w:t>
      </w:r>
    </w:p>
    <w:p w:rsidR="002D7651" w:rsidRPr="00E16306" w:rsidRDefault="002D7651" w:rsidP="000577A6">
      <w:pPr>
        <w:shd w:val="clear" w:color="auto" w:fill="FFFFFF"/>
        <w:spacing w:after="0" w:line="360" w:lineRule="auto"/>
        <w:ind w:firstLine="709"/>
        <w:jc w:val="both"/>
        <w:rPr>
          <w:rFonts w:ascii="Times New Roman" w:hAnsi="Times New Roman" w:cs="Times New Roman"/>
          <w:i/>
          <w:sz w:val="28"/>
          <w:szCs w:val="28"/>
          <w:u w:val="single"/>
        </w:rPr>
      </w:pPr>
      <w:r w:rsidRPr="00E16306">
        <w:rPr>
          <w:rFonts w:ascii="Times New Roman" w:hAnsi="Times New Roman" w:cs="Times New Roman"/>
          <w:i/>
          <w:sz w:val="28"/>
          <w:szCs w:val="28"/>
          <w:u w:val="single"/>
        </w:rPr>
        <w:t>Автомобілі з пакетом допоміжних систем:</w:t>
      </w:r>
      <w:r w:rsidR="00E16306" w:rsidRPr="00E16306">
        <w:rPr>
          <w:rFonts w:ascii="Times New Roman" w:hAnsi="Times New Roman" w:cs="Times New Roman"/>
          <w:i/>
          <w:sz w:val="28"/>
          <w:szCs w:val="28"/>
          <w:u w:val="single"/>
        </w:rPr>
        <w:t xml:space="preserve"> </w:t>
      </w:r>
      <w:r w:rsidRPr="00E16306">
        <w:rPr>
          <w:rFonts w:ascii="Times New Roman" w:hAnsi="Times New Roman" w:cs="Times New Roman"/>
          <w:i/>
          <w:sz w:val="28"/>
          <w:szCs w:val="28"/>
          <w:u w:val="single"/>
        </w:rPr>
        <w:t>ROAD SURFACE SCAN</w:t>
      </w:r>
    </w:p>
    <w:p w:rsidR="002D7651" w:rsidRPr="000577A6" w:rsidRDefault="002D7651"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Функція нахилу кузова на поворотах CURVE</w:t>
      </w:r>
    </w:p>
    <w:p w:rsidR="002D7651" w:rsidRPr="000577A6" w:rsidRDefault="002D7651" w:rsidP="000577A6">
      <w:pPr>
        <w:shd w:val="clear" w:color="auto" w:fill="FFFFFF"/>
        <w:spacing w:after="0" w:line="360" w:lineRule="auto"/>
        <w:ind w:firstLine="709"/>
        <w:jc w:val="both"/>
        <w:rPr>
          <w:rFonts w:ascii="Times New Roman" w:hAnsi="Times New Roman" w:cs="Times New Roman"/>
          <w:sz w:val="28"/>
          <w:szCs w:val="28"/>
        </w:rPr>
      </w:pPr>
      <w:proofErr w:type="spellStart"/>
      <w:r w:rsidRPr="000577A6">
        <w:rPr>
          <w:rFonts w:ascii="Times New Roman" w:hAnsi="Times New Roman" w:cs="Times New Roman"/>
          <w:sz w:val="28"/>
          <w:szCs w:val="28"/>
        </w:rPr>
        <w:t>Пневмопідвіска</w:t>
      </w:r>
      <w:proofErr w:type="spellEnd"/>
      <w:r w:rsidRPr="000577A6">
        <w:rPr>
          <w:rFonts w:ascii="Times New Roman" w:hAnsi="Times New Roman" w:cs="Times New Roman"/>
          <w:sz w:val="28"/>
          <w:szCs w:val="28"/>
        </w:rPr>
        <w:t xml:space="preserve"> з автоматичною системою регулювання рівня кузова</w:t>
      </w:r>
    </w:p>
    <w:p w:rsidR="002D7651" w:rsidRPr="000577A6" w:rsidRDefault="002D7651"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Залежне від швидкості руху опускання автомобіля для економії палива</w:t>
      </w:r>
    </w:p>
    <w:p w:rsidR="002D7651" w:rsidRPr="000577A6" w:rsidRDefault="002D7651"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ADS PLUS: адаптивна система регулювання жорсткості амортизаторів із безперервним регулюванням характеристик амортизації</w:t>
      </w:r>
    </w:p>
    <w:p w:rsidR="002D7651" w:rsidRPr="000577A6" w:rsidRDefault="002D7651"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Кнопка DYNAMIC SELECT для вибору програми руху (</w:t>
      </w:r>
      <w:hyperlink r:id="rId31" w:tgtFrame="_self" w:history="1">
        <w:r w:rsidRPr="000577A6">
          <w:rPr>
            <w:rFonts w:ascii="Times New Roman" w:hAnsi="Times New Roman" w:cs="Times New Roman"/>
            <w:sz w:val="28"/>
            <w:szCs w:val="28"/>
          </w:rPr>
          <w:t>Вибір програми руху</w:t>
        </w:r>
      </w:hyperlink>
      <w:r w:rsidRPr="000577A6">
        <w:rPr>
          <w:rFonts w:ascii="Times New Roman" w:hAnsi="Times New Roman" w:cs="Times New Roman"/>
          <w:sz w:val="28"/>
          <w:szCs w:val="28"/>
        </w:rPr>
        <w:t>)</w:t>
      </w:r>
    </w:p>
    <w:p w:rsidR="002D7651" w:rsidRPr="000577A6" w:rsidRDefault="002D7651"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Ручне регулювання рівня кузова через мультимедійну систему</w:t>
      </w:r>
    </w:p>
    <w:p w:rsidR="00F224DE" w:rsidRPr="000577A6" w:rsidRDefault="00F224DE"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Налаштування рівня дорожнього просвіту:</w:t>
      </w:r>
    </w:p>
    <w:p w:rsidR="006B4B70" w:rsidRDefault="006B4B70"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Налаштування ходової частини є жорсткішим.</w:t>
      </w:r>
    </w:p>
    <w:p w:rsidR="00A42EA7" w:rsidRPr="000577A6" w:rsidRDefault="00A42EA7" w:rsidP="00A42EA7">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Система E-ACTIVE BODY CONTROL повного регулювання рівня кузова забезпечує оптимальну амортизацію і рівномірний дорожній просвіт навіть після завантаження автомобіля.</w:t>
      </w:r>
      <w:r w:rsidRPr="00A42EA7">
        <w:rPr>
          <w:rFonts w:ascii="Times New Roman" w:hAnsi="Times New Roman" w:cs="Times New Roman"/>
          <w:sz w:val="28"/>
          <w:szCs w:val="28"/>
        </w:rPr>
        <w:t xml:space="preserve"> </w:t>
      </w:r>
      <w:r w:rsidRPr="000577A6">
        <w:rPr>
          <w:rFonts w:ascii="Times New Roman" w:hAnsi="Times New Roman" w:cs="Times New Roman"/>
          <w:sz w:val="28"/>
          <w:szCs w:val="28"/>
        </w:rPr>
        <w:t>Для безпечнішого руху та зменшення витрати електроенергії автомобіль автоматично опускається під час швидкого руху. Налаштування ходової частини регулюється в залежності від якості дорожнього покриття, завантаження автомобіля та вибраної програми руху. Налаштувати рівень дорожнього просвіту можна також вручну.</w:t>
      </w:r>
    </w:p>
    <w:p w:rsidR="006B4B70" w:rsidRPr="000577A6" w:rsidRDefault="006B4B70"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Автомобіль налаштовується на низький рівень дорожнього просвіту -1.</w:t>
      </w:r>
    </w:p>
    <w:p w:rsidR="006B4B70" w:rsidRPr="000577A6" w:rsidRDefault="006B4B70"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На швидкості від приблизно120 км/</w:t>
      </w:r>
      <w:proofErr w:type="spellStart"/>
      <w:r w:rsidRPr="000577A6">
        <w:rPr>
          <w:rFonts w:ascii="Times New Roman" w:hAnsi="Times New Roman" w:cs="Times New Roman"/>
          <w:sz w:val="28"/>
          <w:szCs w:val="28"/>
        </w:rPr>
        <w:t>год</w:t>
      </w:r>
      <w:proofErr w:type="spellEnd"/>
      <w:r w:rsidRPr="000577A6">
        <w:rPr>
          <w:rFonts w:ascii="Times New Roman" w:hAnsi="Times New Roman" w:cs="Times New Roman"/>
          <w:sz w:val="28"/>
          <w:szCs w:val="28"/>
        </w:rPr>
        <w:t>, автомобіль опускається на низький рівень дорожнього просвіту -2.</w:t>
      </w:r>
    </w:p>
    <w:p w:rsidR="00A42EA7" w:rsidRDefault="006B4B70" w:rsidP="00A42EA7">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На швидкості до приблизно80 км/</w:t>
      </w:r>
      <w:proofErr w:type="spellStart"/>
      <w:r w:rsidRPr="000577A6">
        <w:rPr>
          <w:rFonts w:ascii="Times New Roman" w:hAnsi="Times New Roman" w:cs="Times New Roman"/>
          <w:sz w:val="28"/>
          <w:szCs w:val="28"/>
        </w:rPr>
        <w:t>год</w:t>
      </w:r>
      <w:proofErr w:type="spellEnd"/>
      <w:r w:rsidR="00A42EA7">
        <w:rPr>
          <w:rFonts w:ascii="Times New Roman" w:hAnsi="Times New Roman" w:cs="Times New Roman"/>
          <w:sz w:val="28"/>
          <w:szCs w:val="28"/>
        </w:rPr>
        <w:t xml:space="preserve"> </w:t>
      </w:r>
      <w:r w:rsidRPr="000577A6">
        <w:rPr>
          <w:rFonts w:ascii="Times New Roman" w:hAnsi="Times New Roman" w:cs="Times New Roman"/>
          <w:sz w:val="28"/>
          <w:szCs w:val="28"/>
        </w:rPr>
        <w:t>автомобіль знову підіймається на низький рівень дорожнього просвіту-1.</w:t>
      </w:r>
    </w:p>
    <w:p w:rsidR="00A42EA7" w:rsidRDefault="006B4B70" w:rsidP="00A42EA7">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Система ROAD SURFACE SCAN активна.</w:t>
      </w:r>
      <w:r w:rsidR="00A42EA7">
        <w:rPr>
          <w:rFonts w:ascii="Times New Roman" w:hAnsi="Times New Roman" w:cs="Times New Roman"/>
          <w:sz w:val="28"/>
          <w:szCs w:val="28"/>
        </w:rPr>
        <w:t xml:space="preserve"> </w:t>
      </w:r>
      <w:r w:rsidR="00F224DE" w:rsidRPr="000577A6">
        <w:rPr>
          <w:rFonts w:ascii="Times New Roman" w:hAnsi="Times New Roman" w:cs="Times New Roman"/>
          <w:sz w:val="28"/>
          <w:szCs w:val="28"/>
        </w:rPr>
        <w:t>Через меню MBUX ви можете вручну змінити рівень кузова автомобіля, наприклад, для збільшення кліренсу під час руху бездоріжжям або для полегшення посадки/висадки.</w:t>
      </w:r>
    </w:p>
    <w:p w:rsidR="003F1AED" w:rsidRDefault="006B4B70" w:rsidP="00A42EA7">
      <w:pPr>
        <w:shd w:val="clear" w:color="auto" w:fill="FFFFFF"/>
        <w:spacing w:after="0" w:line="360" w:lineRule="auto"/>
        <w:jc w:val="center"/>
        <w:rPr>
          <w:rFonts w:ascii="Times New Roman" w:hAnsi="Times New Roman" w:cs="Times New Roman"/>
          <w:sz w:val="28"/>
          <w:szCs w:val="28"/>
        </w:rPr>
      </w:pPr>
      <w:r w:rsidRPr="000577A6">
        <w:rPr>
          <w:rFonts w:ascii="Times New Roman" w:hAnsi="Times New Roman" w:cs="Times New Roman"/>
          <w:noProof/>
          <w:sz w:val="28"/>
          <w:szCs w:val="28"/>
          <w:lang w:eastAsia="uk-UA"/>
        </w:rPr>
        <w:lastRenderedPageBreak/>
        <w:drawing>
          <wp:inline distT="0" distB="0" distL="0" distR="0" wp14:anchorId="68AF9B25" wp14:editId="33DFCE5B">
            <wp:extent cx="4770120" cy="2734939"/>
            <wp:effectExtent l="0" t="0" r="0" b="889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4782232" cy="2741883"/>
                    </a:xfrm>
                    <a:prstGeom prst="rect">
                      <a:avLst/>
                    </a:prstGeom>
                  </pic:spPr>
                </pic:pic>
              </a:graphicData>
            </a:graphic>
          </wp:inline>
        </w:drawing>
      </w:r>
    </w:p>
    <w:p w:rsidR="00F224DE" w:rsidRDefault="006B4B70" w:rsidP="00A42EA7">
      <w:pPr>
        <w:shd w:val="clear" w:color="auto" w:fill="FFFFFF"/>
        <w:spacing w:after="0" w:line="360" w:lineRule="auto"/>
        <w:jc w:val="center"/>
        <w:rPr>
          <w:rFonts w:ascii="Times New Roman" w:hAnsi="Times New Roman" w:cs="Times New Roman"/>
          <w:sz w:val="28"/>
          <w:szCs w:val="28"/>
        </w:rPr>
      </w:pPr>
      <w:r w:rsidRPr="000577A6">
        <w:rPr>
          <w:rFonts w:ascii="Times New Roman" w:hAnsi="Times New Roman" w:cs="Times New Roman"/>
          <w:noProof/>
          <w:sz w:val="28"/>
          <w:szCs w:val="28"/>
          <w:lang w:eastAsia="uk-UA"/>
        </w:rPr>
        <w:drawing>
          <wp:inline distT="0" distB="0" distL="0" distR="0" wp14:anchorId="2BFC52D3" wp14:editId="0A02335C">
            <wp:extent cx="4744723" cy="2795071"/>
            <wp:effectExtent l="0" t="0" r="0" b="571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4746599" cy="2796176"/>
                    </a:xfrm>
                    <a:prstGeom prst="rect">
                      <a:avLst/>
                    </a:prstGeom>
                  </pic:spPr>
                </pic:pic>
              </a:graphicData>
            </a:graphic>
          </wp:inline>
        </w:drawing>
      </w:r>
    </w:p>
    <w:p w:rsidR="00E16306" w:rsidRPr="00F224DE" w:rsidRDefault="00E16306" w:rsidP="00E16306">
      <w:pPr>
        <w:shd w:val="clear" w:color="auto" w:fill="FFFFFF"/>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702E51">
        <w:rPr>
          <w:rFonts w:ascii="Times New Roman" w:hAnsi="Times New Roman" w:cs="Times New Roman"/>
          <w:sz w:val="28"/>
          <w:szCs w:val="28"/>
        </w:rPr>
        <w:t>3.7. Функція зміни рівня кузова в ручному режимі</w:t>
      </w:r>
    </w:p>
    <w:p w:rsidR="00F224DE" w:rsidRPr="00F224DE" w:rsidRDefault="00F224DE"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Зазвичай це робиться через розділ "Автомобіль" або "Підвіска" на центральному дисплеї. Там ви знайдете опції для підняття чи опускання кузова.</w:t>
      </w:r>
    </w:p>
    <w:p w:rsidR="00F224DE" w:rsidRPr="00F224DE" w:rsidRDefault="00F224DE"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Вибір режимів руху (DYNAMIC SELECT):</w:t>
      </w:r>
    </w:p>
    <w:p w:rsidR="00F224DE" w:rsidRPr="00F224DE" w:rsidRDefault="00F224DE"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 xml:space="preserve">Ви можете вибрати різні режими руху за допомогою відповідної кнопки або перемикача центральної консолі (наприклад, </w:t>
      </w:r>
      <w:proofErr w:type="spellStart"/>
      <w:r w:rsidRPr="000577A6">
        <w:rPr>
          <w:rFonts w:ascii="Times New Roman" w:hAnsi="Times New Roman" w:cs="Times New Roman"/>
          <w:sz w:val="28"/>
          <w:szCs w:val="28"/>
        </w:rPr>
        <w:t>Comfort</w:t>
      </w:r>
      <w:proofErr w:type="spellEnd"/>
      <w:r w:rsidRPr="000577A6">
        <w:rPr>
          <w:rFonts w:ascii="Times New Roman" w:hAnsi="Times New Roman" w:cs="Times New Roman"/>
          <w:sz w:val="28"/>
          <w:szCs w:val="28"/>
        </w:rPr>
        <w:t xml:space="preserve">, </w:t>
      </w:r>
      <w:proofErr w:type="spellStart"/>
      <w:r w:rsidRPr="000577A6">
        <w:rPr>
          <w:rFonts w:ascii="Times New Roman" w:hAnsi="Times New Roman" w:cs="Times New Roman"/>
          <w:sz w:val="28"/>
          <w:szCs w:val="28"/>
        </w:rPr>
        <w:t>Sport</w:t>
      </w:r>
      <w:proofErr w:type="spellEnd"/>
      <w:r w:rsidRPr="000577A6">
        <w:rPr>
          <w:rFonts w:ascii="Times New Roman" w:hAnsi="Times New Roman" w:cs="Times New Roman"/>
          <w:sz w:val="28"/>
          <w:szCs w:val="28"/>
        </w:rPr>
        <w:t xml:space="preserve">, </w:t>
      </w:r>
      <w:proofErr w:type="spellStart"/>
      <w:r w:rsidRPr="000577A6">
        <w:rPr>
          <w:rFonts w:ascii="Times New Roman" w:hAnsi="Times New Roman" w:cs="Times New Roman"/>
          <w:sz w:val="28"/>
          <w:szCs w:val="28"/>
        </w:rPr>
        <w:t>Sport+</w:t>
      </w:r>
      <w:proofErr w:type="spellEnd"/>
      <w:r w:rsidRPr="000577A6">
        <w:rPr>
          <w:rFonts w:ascii="Times New Roman" w:hAnsi="Times New Roman" w:cs="Times New Roman"/>
          <w:sz w:val="28"/>
          <w:szCs w:val="28"/>
        </w:rPr>
        <w:t xml:space="preserve">, </w:t>
      </w:r>
      <w:proofErr w:type="spellStart"/>
      <w:r w:rsidRPr="000577A6">
        <w:rPr>
          <w:rFonts w:ascii="Times New Roman" w:hAnsi="Times New Roman" w:cs="Times New Roman"/>
          <w:sz w:val="28"/>
          <w:szCs w:val="28"/>
        </w:rPr>
        <w:t>Offroad</w:t>
      </w:r>
      <w:proofErr w:type="spellEnd"/>
      <w:r w:rsidRPr="000577A6">
        <w:rPr>
          <w:rFonts w:ascii="Times New Roman" w:hAnsi="Times New Roman" w:cs="Times New Roman"/>
          <w:sz w:val="28"/>
          <w:szCs w:val="28"/>
        </w:rPr>
        <w:t xml:space="preserve">, </w:t>
      </w:r>
      <w:proofErr w:type="spellStart"/>
      <w:r w:rsidRPr="000577A6">
        <w:rPr>
          <w:rFonts w:ascii="Times New Roman" w:hAnsi="Times New Roman" w:cs="Times New Roman"/>
          <w:sz w:val="28"/>
          <w:szCs w:val="28"/>
        </w:rPr>
        <w:t>Individual</w:t>
      </w:r>
      <w:proofErr w:type="spellEnd"/>
      <w:r w:rsidRPr="000577A6">
        <w:rPr>
          <w:rFonts w:ascii="Times New Roman" w:hAnsi="Times New Roman" w:cs="Times New Roman"/>
          <w:sz w:val="28"/>
          <w:szCs w:val="28"/>
        </w:rPr>
        <w:t>).</w:t>
      </w:r>
    </w:p>
    <w:p w:rsidR="00F224DE" w:rsidRPr="00F224DE" w:rsidRDefault="00F224DE"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Кожен режим має наперед задані параметри роботи підвіски E-ACTIVE BODY CONTROL:</w:t>
      </w:r>
    </w:p>
    <w:p w:rsidR="00F224DE" w:rsidRPr="00F224DE" w:rsidRDefault="00F224DE" w:rsidP="000577A6">
      <w:pPr>
        <w:shd w:val="clear" w:color="auto" w:fill="FFFFFF"/>
        <w:spacing w:after="0" w:line="360" w:lineRule="auto"/>
        <w:ind w:firstLine="709"/>
        <w:jc w:val="both"/>
        <w:rPr>
          <w:rFonts w:ascii="Times New Roman" w:hAnsi="Times New Roman" w:cs="Times New Roman"/>
          <w:sz w:val="28"/>
          <w:szCs w:val="28"/>
        </w:rPr>
      </w:pPr>
      <w:proofErr w:type="spellStart"/>
      <w:r w:rsidRPr="000577A6">
        <w:rPr>
          <w:rFonts w:ascii="Times New Roman" w:hAnsi="Times New Roman" w:cs="Times New Roman"/>
          <w:sz w:val="28"/>
          <w:szCs w:val="28"/>
        </w:rPr>
        <w:t>Comfort</w:t>
      </w:r>
      <w:proofErr w:type="spellEnd"/>
      <w:r w:rsidRPr="000577A6">
        <w:rPr>
          <w:rFonts w:ascii="Times New Roman" w:hAnsi="Times New Roman" w:cs="Times New Roman"/>
          <w:sz w:val="28"/>
          <w:szCs w:val="28"/>
        </w:rPr>
        <w:t>: забезпечує максимальну плавність ходу, система активно компенсує нерівності.</w:t>
      </w:r>
    </w:p>
    <w:p w:rsidR="00F224DE" w:rsidRPr="00F224DE" w:rsidRDefault="00F224DE" w:rsidP="000577A6">
      <w:pPr>
        <w:shd w:val="clear" w:color="auto" w:fill="FFFFFF"/>
        <w:spacing w:after="0" w:line="360" w:lineRule="auto"/>
        <w:ind w:firstLine="709"/>
        <w:jc w:val="both"/>
        <w:rPr>
          <w:rFonts w:ascii="Times New Roman" w:hAnsi="Times New Roman" w:cs="Times New Roman"/>
          <w:sz w:val="28"/>
          <w:szCs w:val="28"/>
        </w:rPr>
      </w:pPr>
      <w:proofErr w:type="spellStart"/>
      <w:r w:rsidRPr="000577A6">
        <w:rPr>
          <w:rFonts w:ascii="Times New Roman" w:hAnsi="Times New Roman" w:cs="Times New Roman"/>
          <w:sz w:val="28"/>
          <w:szCs w:val="28"/>
        </w:rPr>
        <w:lastRenderedPageBreak/>
        <w:t>Sport</w:t>
      </w:r>
      <w:proofErr w:type="spellEnd"/>
      <w:r w:rsidRPr="000577A6">
        <w:rPr>
          <w:rFonts w:ascii="Times New Roman" w:hAnsi="Times New Roman" w:cs="Times New Roman"/>
          <w:sz w:val="28"/>
          <w:szCs w:val="28"/>
        </w:rPr>
        <w:t>/</w:t>
      </w:r>
      <w:proofErr w:type="spellStart"/>
      <w:r w:rsidRPr="000577A6">
        <w:rPr>
          <w:rFonts w:ascii="Times New Roman" w:hAnsi="Times New Roman" w:cs="Times New Roman"/>
          <w:sz w:val="28"/>
          <w:szCs w:val="28"/>
        </w:rPr>
        <w:t>Sport+</w:t>
      </w:r>
      <w:proofErr w:type="spellEnd"/>
      <w:r w:rsidRPr="000577A6">
        <w:rPr>
          <w:rFonts w:ascii="Times New Roman" w:hAnsi="Times New Roman" w:cs="Times New Roman"/>
          <w:sz w:val="28"/>
          <w:szCs w:val="28"/>
        </w:rPr>
        <w:t>: робить підвіску більш жорсткою для покращення керованості та мінімізації кренів кузова.</w:t>
      </w:r>
    </w:p>
    <w:p w:rsidR="00F224DE" w:rsidRPr="00F224DE" w:rsidRDefault="00F224DE" w:rsidP="000577A6">
      <w:pPr>
        <w:shd w:val="clear" w:color="auto" w:fill="FFFFFF"/>
        <w:spacing w:after="0" w:line="360" w:lineRule="auto"/>
        <w:ind w:firstLine="709"/>
        <w:jc w:val="both"/>
        <w:rPr>
          <w:rFonts w:ascii="Times New Roman" w:hAnsi="Times New Roman" w:cs="Times New Roman"/>
          <w:sz w:val="28"/>
          <w:szCs w:val="28"/>
        </w:rPr>
      </w:pPr>
      <w:proofErr w:type="spellStart"/>
      <w:r w:rsidRPr="000577A6">
        <w:rPr>
          <w:rFonts w:ascii="Times New Roman" w:hAnsi="Times New Roman" w:cs="Times New Roman"/>
          <w:sz w:val="28"/>
          <w:szCs w:val="28"/>
        </w:rPr>
        <w:t>Offroad</w:t>
      </w:r>
      <w:proofErr w:type="spellEnd"/>
      <w:r w:rsidRPr="000577A6">
        <w:rPr>
          <w:rFonts w:ascii="Times New Roman" w:hAnsi="Times New Roman" w:cs="Times New Roman"/>
          <w:sz w:val="28"/>
          <w:szCs w:val="28"/>
        </w:rPr>
        <w:t>: налаштування підвіски для руху по пересіченій місцевості, часто збільшуючи дорожній просвіт.</w:t>
      </w:r>
    </w:p>
    <w:p w:rsidR="00E16306" w:rsidRDefault="00F224DE" w:rsidP="000577A6">
      <w:pPr>
        <w:shd w:val="clear" w:color="auto" w:fill="FFFFFF"/>
        <w:spacing w:after="0" w:line="360" w:lineRule="auto"/>
        <w:ind w:firstLine="709"/>
        <w:jc w:val="both"/>
        <w:rPr>
          <w:rFonts w:ascii="Times New Roman" w:hAnsi="Times New Roman" w:cs="Times New Roman"/>
          <w:sz w:val="28"/>
          <w:szCs w:val="28"/>
        </w:rPr>
      </w:pPr>
      <w:proofErr w:type="spellStart"/>
      <w:r w:rsidRPr="000577A6">
        <w:rPr>
          <w:rFonts w:ascii="Times New Roman" w:hAnsi="Times New Roman" w:cs="Times New Roman"/>
          <w:sz w:val="28"/>
          <w:szCs w:val="28"/>
        </w:rPr>
        <w:t>Individual</w:t>
      </w:r>
      <w:proofErr w:type="spellEnd"/>
      <w:r w:rsidRPr="000577A6">
        <w:rPr>
          <w:rFonts w:ascii="Times New Roman" w:hAnsi="Times New Roman" w:cs="Times New Roman"/>
          <w:sz w:val="28"/>
          <w:szCs w:val="28"/>
        </w:rPr>
        <w:t>: дозволяє налаштувати окремі параметри (двигун, трансмісія, підвіска) на вашу думку.</w:t>
      </w:r>
    </w:p>
    <w:p w:rsidR="00E16306" w:rsidRDefault="000577A6" w:rsidP="00E16306">
      <w:pPr>
        <w:shd w:val="clear" w:color="auto" w:fill="FFFFFF"/>
        <w:spacing w:after="0" w:line="360" w:lineRule="auto"/>
        <w:jc w:val="center"/>
        <w:rPr>
          <w:rFonts w:ascii="Times New Roman" w:hAnsi="Times New Roman" w:cs="Times New Roman"/>
          <w:sz w:val="28"/>
          <w:szCs w:val="28"/>
        </w:rPr>
      </w:pPr>
      <w:r w:rsidRPr="000577A6">
        <w:rPr>
          <w:rFonts w:ascii="Times New Roman" w:hAnsi="Times New Roman" w:cs="Times New Roman"/>
          <w:noProof/>
          <w:sz w:val="28"/>
          <w:szCs w:val="28"/>
          <w:lang w:eastAsia="uk-UA"/>
        </w:rPr>
        <w:drawing>
          <wp:inline distT="0" distB="0" distL="0" distR="0" wp14:anchorId="11790793" wp14:editId="6B2439E3">
            <wp:extent cx="4333892" cy="2379229"/>
            <wp:effectExtent l="0" t="0" r="0" b="254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4333471" cy="2378998"/>
                    </a:xfrm>
                    <a:prstGeom prst="rect">
                      <a:avLst/>
                    </a:prstGeom>
                  </pic:spPr>
                </pic:pic>
              </a:graphicData>
            </a:graphic>
          </wp:inline>
        </w:drawing>
      </w:r>
      <w:r w:rsidR="00E16306" w:rsidRPr="000577A6">
        <w:rPr>
          <w:rFonts w:ascii="Times New Roman" w:hAnsi="Times New Roman" w:cs="Times New Roman"/>
          <w:noProof/>
          <w:sz w:val="28"/>
          <w:szCs w:val="28"/>
          <w:lang w:eastAsia="uk-UA"/>
        </w:rPr>
        <w:drawing>
          <wp:inline distT="0" distB="0" distL="0" distR="0" wp14:anchorId="67CDAF1A" wp14:editId="58C3592D">
            <wp:extent cx="4312920" cy="2393664"/>
            <wp:effectExtent l="0" t="0" r="0" b="698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4314175" cy="2394360"/>
                    </a:xfrm>
                    <a:prstGeom prst="rect">
                      <a:avLst/>
                    </a:prstGeom>
                  </pic:spPr>
                </pic:pic>
              </a:graphicData>
            </a:graphic>
          </wp:inline>
        </w:drawing>
      </w:r>
    </w:p>
    <w:p w:rsidR="00702E51" w:rsidRPr="00F224DE" w:rsidRDefault="00702E51" w:rsidP="00702E51">
      <w:pPr>
        <w:shd w:val="clear" w:color="auto" w:fill="FFFFFF"/>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3.8. Функція зміни роботи підвіски при проковзуванні чи буксуванні</w:t>
      </w:r>
    </w:p>
    <w:p w:rsidR="00E16306" w:rsidRDefault="00F224DE" w:rsidP="00E16306">
      <w:pPr>
        <w:shd w:val="clear" w:color="auto" w:fill="FFFFFF"/>
        <w:spacing w:after="0" w:line="360" w:lineRule="auto"/>
        <w:rPr>
          <w:rFonts w:ascii="Times New Roman" w:hAnsi="Times New Roman" w:cs="Times New Roman"/>
          <w:sz w:val="28"/>
          <w:szCs w:val="28"/>
        </w:rPr>
      </w:pPr>
      <w:r w:rsidRPr="000577A6">
        <w:rPr>
          <w:rFonts w:ascii="Times New Roman" w:hAnsi="Times New Roman" w:cs="Times New Roman"/>
          <w:sz w:val="28"/>
          <w:szCs w:val="28"/>
        </w:rPr>
        <w:t>Спеціальні функції (залежно від моделі):</w:t>
      </w:r>
      <w:r w:rsidR="000577A6" w:rsidRPr="000577A6">
        <w:rPr>
          <w:rFonts w:ascii="Times New Roman" w:hAnsi="Times New Roman" w:cs="Times New Roman"/>
          <w:sz w:val="28"/>
          <w:szCs w:val="28"/>
        </w:rPr>
        <w:t xml:space="preserve"> </w:t>
      </w:r>
    </w:p>
    <w:p w:rsidR="00F224DE" w:rsidRDefault="000577A6" w:rsidP="00E16306">
      <w:pPr>
        <w:shd w:val="clear" w:color="auto" w:fill="FFFFFF"/>
        <w:spacing w:after="0" w:line="360" w:lineRule="auto"/>
        <w:jc w:val="center"/>
        <w:rPr>
          <w:rFonts w:ascii="Times New Roman" w:hAnsi="Times New Roman" w:cs="Times New Roman"/>
          <w:sz w:val="28"/>
          <w:szCs w:val="28"/>
        </w:rPr>
      </w:pPr>
      <w:r w:rsidRPr="000577A6">
        <w:rPr>
          <w:rFonts w:ascii="Times New Roman" w:hAnsi="Times New Roman" w:cs="Times New Roman"/>
          <w:noProof/>
          <w:sz w:val="28"/>
          <w:szCs w:val="28"/>
          <w:lang w:eastAsia="uk-UA"/>
        </w:rPr>
        <w:lastRenderedPageBreak/>
        <w:drawing>
          <wp:inline distT="0" distB="0" distL="0" distR="0" wp14:anchorId="5941004B" wp14:editId="2DB51B22">
            <wp:extent cx="4288160" cy="243840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4292334" cy="2440774"/>
                    </a:xfrm>
                    <a:prstGeom prst="rect">
                      <a:avLst/>
                    </a:prstGeom>
                  </pic:spPr>
                </pic:pic>
              </a:graphicData>
            </a:graphic>
          </wp:inline>
        </w:drawing>
      </w:r>
    </w:p>
    <w:p w:rsidR="00E16306" w:rsidRPr="00F224DE" w:rsidRDefault="00E16306" w:rsidP="00E16306">
      <w:pPr>
        <w:shd w:val="clear" w:color="auto" w:fill="FFFFFF"/>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w:t>
      </w:r>
      <w:r w:rsidR="00702E51">
        <w:rPr>
          <w:rFonts w:ascii="Times New Roman" w:hAnsi="Times New Roman" w:cs="Times New Roman"/>
          <w:sz w:val="28"/>
          <w:szCs w:val="28"/>
        </w:rPr>
        <w:t xml:space="preserve"> 3.9. Функція</w:t>
      </w:r>
      <w:r>
        <w:rPr>
          <w:rFonts w:ascii="Times New Roman" w:hAnsi="Times New Roman" w:cs="Times New Roman"/>
          <w:sz w:val="28"/>
          <w:szCs w:val="28"/>
        </w:rPr>
        <w:t xml:space="preserve"> </w:t>
      </w:r>
      <w:r w:rsidR="00822CB0">
        <w:rPr>
          <w:rFonts w:ascii="Times New Roman" w:hAnsi="Times New Roman" w:cs="Times New Roman"/>
          <w:sz w:val="28"/>
          <w:szCs w:val="28"/>
        </w:rPr>
        <w:t>«</w:t>
      </w:r>
      <w:r w:rsidR="00822CB0" w:rsidRPr="000577A6">
        <w:rPr>
          <w:rFonts w:ascii="Times New Roman" w:hAnsi="Times New Roman" w:cs="Times New Roman"/>
          <w:sz w:val="28"/>
          <w:szCs w:val="28"/>
        </w:rPr>
        <w:t>Розгойдуванн</w:t>
      </w:r>
      <w:r w:rsidR="00822CB0">
        <w:rPr>
          <w:rFonts w:ascii="Times New Roman" w:hAnsi="Times New Roman" w:cs="Times New Roman"/>
          <w:sz w:val="28"/>
          <w:szCs w:val="28"/>
        </w:rPr>
        <w:t>я»</w:t>
      </w:r>
    </w:p>
    <w:p w:rsidR="000577A6" w:rsidRPr="000577A6" w:rsidRDefault="00822CB0" w:rsidP="000577A6">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224DE" w:rsidRPr="000577A6">
        <w:rPr>
          <w:rFonts w:ascii="Times New Roman" w:hAnsi="Times New Roman" w:cs="Times New Roman"/>
          <w:sz w:val="28"/>
          <w:szCs w:val="28"/>
        </w:rPr>
        <w:t>Розгойдування</w:t>
      </w:r>
      <w:r>
        <w:rPr>
          <w:rFonts w:ascii="Times New Roman" w:hAnsi="Times New Roman" w:cs="Times New Roman"/>
          <w:sz w:val="28"/>
          <w:szCs w:val="28"/>
        </w:rPr>
        <w:t>»</w:t>
      </w:r>
      <w:r w:rsidR="00F224DE" w:rsidRPr="000577A6">
        <w:rPr>
          <w:rFonts w:ascii="Times New Roman" w:hAnsi="Times New Roman" w:cs="Times New Roman"/>
          <w:sz w:val="28"/>
          <w:szCs w:val="28"/>
        </w:rPr>
        <w:t xml:space="preserve"> (функція "Вільне розгойдування" або "</w:t>
      </w:r>
      <w:proofErr w:type="spellStart"/>
      <w:r w:rsidR="00F224DE" w:rsidRPr="000577A6">
        <w:rPr>
          <w:rFonts w:ascii="Times New Roman" w:hAnsi="Times New Roman" w:cs="Times New Roman"/>
          <w:sz w:val="28"/>
          <w:szCs w:val="28"/>
        </w:rPr>
        <w:t>Bounce</w:t>
      </w:r>
      <w:proofErr w:type="spellEnd"/>
      <w:r w:rsidR="00F224DE" w:rsidRPr="000577A6">
        <w:rPr>
          <w:rFonts w:ascii="Times New Roman" w:hAnsi="Times New Roman" w:cs="Times New Roman"/>
          <w:sz w:val="28"/>
          <w:szCs w:val="28"/>
        </w:rPr>
        <w:t xml:space="preserve"> </w:t>
      </w:r>
      <w:proofErr w:type="spellStart"/>
      <w:r w:rsidR="00F224DE" w:rsidRPr="000577A6">
        <w:rPr>
          <w:rFonts w:ascii="Times New Roman" w:hAnsi="Times New Roman" w:cs="Times New Roman"/>
          <w:sz w:val="28"/>
          <w:szCs w:val="28"/>
        </w:rPr>
        <w:t>mode</w:t>
      </w:r>
      <w:proofErr w:type="spellEnd"/>
      <w:r w:rsidR="00F224DE" w:rsidRPr="000577A6">
        <w:rPr>
          <w:rFonts w:ascii="Times New Roman" w:hAnsi="Times New Roman" w:cs="Times New Roman"/>
          <w:sz w:val="28"/>
          <w:szCs w:val="28"/>
        </w:rPr>
        <w:t xml:space="preserve">"): призначена для допомоги при </w:t>
      </w:r>
      <w:proofErr w:type="spellStart"/>
      <w:r w:rsidR="00F224DE" w:rsidRPr="000577A6">
        <w:rPr>
          <w:rFonts w:ascii="Times New Roman" w:hAnsi="Times New Roman" w:cs="Times New Roman"/>
          <w:sz w:val="28"/>
          <w:szCs w:val="28"/>
        </w:rPr>
        <w:t>застряванні</w:t>
      </w:r>
      <w:proofErr w:type="spellEnd"/>
      <w:r w:rsidR="00F224DE" w:rsidRPr="000577A6">
        <w:rPr>
          <w:rFonts w:ascii="Times New Roman" w:hAnsi="Times New Roman" w:cs="Times New Roman"/>
          <w:sz w:val="28"/>
          <w:szCs w:val="28"/>
        </w:rPr>
        <w:t xml:space="preserve"> на бездоріжжі. Активується через меню MBUX у режимі </w:t>
      </w:r>
      <w:proofErr w:type="spellStart"/>
      <w:r w:rsidR="00F224DE" w:rsidRPr="000577A6">
        <w:rPr>
          <w:rFonts w:ascii="Times New Roman" w:hAnsi="Times New Roman" w:cs="Times New Roman"/>
          <w:sz w:val="28"/>
          <w:szCs w:val="28"/>
        </w:rPr>
        <w:t>Offroad</w:t>
      </w:r>
      <w:proofErr w:type="spellEnd"/>
      <w:r w:rsidR="00F224DE" w:rsidRPr="000577A6">
        <w:rPr>
          <w:rFonts w:ascii="Times New Roman" w:hAnsi="Times New Roman" w:cs="Times New Roman"/>
          <w:sz w:val="28"/>
          <w:szCs w:val="28"/>
        </w:rPr>
        <w:t>.</w:t>
      </w:r>
      <w:r w:rsidR="000577A6" w:rsidRPr="000577A6">
        <w:rPr>
          <w:rFonts w:ascii="Times New Roman" w:hAnsi="Times New Roman" w:cs="Times New Roman"/>
          <w:sz w:val="28"/>
          <w:szCs w:val="28"/>
        </w:rPr>
        <w:t xml:space="preserve"> </w:t>
      </w:r>
    </w:p>
    <w:p w:rsidR="00E16306" w:rsidRDefault="00F224DE"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 xml:space="preserve">CURVE (функція нахилу кузова в поворотах): доступна у певних режимах (наприклад, </w:t>
      </w:r>
      <w:proofErr w:type="spellStart"/>
      <w:r w:rsidRPr="000577A6">
        <w:rPr>
          <w:rFonts w:ascii="Times New Roman" w:hAnsi="Times New Roman" w:cs="Times New Roman"/>
          <w:sz w:val="28"/>
          <w:szCs w:val="28"/>
        </w:rPr>
        <w:t>Comfort</w:t>
      </w:r>
      <w:proofErr w:type="spellEnd"/>
      <w:r w:rsidRPr="000577A6">
        <w:rPr>
          <w:rFonts w:ascii="Times New Roman" w:hAnsi="Times New Roman" w:cs="Times New Roman"/>
          <w:sz w:val="28"/>
          <w:szCs w:val="28"/>
        </w:rPr>
        <w:t xml:space="preserve"> або спеціальному режимі </w:t>
      </w:r>
      <w:proofErr w:type="spellStart"/>
      <w:r w:rsidRPr="000577A6">
        <w:rPr>
          <w:rFonts w:ascii="Times New Roman" w:hAnsi="Times New Roman" w:cs="Times New Roman"/>
          <w:sz w:val="28"/>
          <w:szCs w:val="28"/>
        </w:rPr>
        <w:t>Curve</w:t>
      </w:r>
      <w:proofErr w:type="spellEnd"/>
      <w:r w:rsidRPr="000577A6">
        <w:rPr>
          <w:rFonts w:ascii="Times New Roman" w:hAnsi="Times New Roman" w:cs="Times New Roman"/>
          <w:sz w:val="28"/>
          <w:szCs w:val="28"/>
        </w:rPr>
        <w:t>) та може бути активована/</w:t>
      </w:r>
      <w:proofErr w:type="spellStart"/>
      <w:r w:rsidRPr="000577A6">
        <w:rPr>
          <w:rFonts w:ascii="Times New Roman" w:hAnsi="Times New Roman" w:cs="Times New Roman"/>
          <w:sz w:val="28"/>
          <w:szCs w:val="28"/>
        </w:rPr>
        <w:t>деактивована</w:t>
      </w:r>
      <w:proofErr w:type="spellEnd"/>
      <w:r w:rsidRPr="000577A6">
        <w:rPr>
          <w:rFonts w:ascii="Times New Roman" w:hAnsi="Times New Roman" w:cs="Times New Roman"/>
          <w:sz w:val="28"/>
          <w:szCs w:val="28"/>
        </w:rPr>
        <w:t xml:space="preserve"> через налаштування автомобіля. </w:t>
      </w:r>
    </w:p>
    <w:p w:rsidR="00A42EA7" w:rsidRDefault="000577A6" w:rsidP="00E16306">
      <w:pPr>
        <w:shd w:val="clear" w:color="auto" w:fill="FFFFFF"/>
        <w:spacing w:after="0" w:line="360" w:lineRule="auto"/>
        <w:jc w:val="center"/>
        <w:rPr>
          <w:rFonts w:ascii="Times New Roman" w:hAnsi="Times New Roman" w:cs="Times New Roman"/>
          <w:sz w:val="28"/>
          <w:szCs w:val="28"/>
        </w:rPr>
      </w:pPr>
      <w:r w:rsidRPr="000577A6">
        <w:rPr>
          <w:rFonts w:ascii="Times New Roman" w:hAnsi="Times New Roman" w:cs="Times New Roman"/>
          <w:noProof/>
          <w:sz w:val="28"/>
          <w:szCs w:val="28"/>
          <w:lang w:eastAsia="uk-UA"/>
        </w:rPr>
        <w:drawing>
          <wp:inline distT="0" distB="0" distL="0" distR="0" wp14:anchorId="17DEB1AF" wp14:editId="5553413E">
            <wp:extent cx="4522114" cy="2546495"/>
            <wp:effectExtent l="0" t="0" r="0" b="635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4522879" cy="2546926"/>
                    </a:xfrm>
                    <a:prstGeom prst="rect">
                      <a:avLst/>
                    </a:prstGeom>
                  </pic:spPr>
                </pic:pic>
              </a:graphicData>
            </a:graphic>
          </wp:inline>
        </w:drawing>
      </w:r>
    </w:p>
    <w:p w:rsidR="000577A6" w:rsidRDefault="000577A6" w:rsidP="00E16306">
      <w:pPr>
        <w:shd w:val="clear" w:color="auto" w:fill="FFFFFF"/>
        <w:spacing w:after="0" w:line="360" w:lineRule="auto"/>
        <w:jc w:val="center"/>
        <w:rPr>
          <w:rFonts w:ascii="Times New Roman" w:hAnsi="Times New Roman" w:cs="Times New Roman"/>
          <w:sz w:val="28"/>
          <w:szCs w:val="28"/>
        </w:rPr>
      </w:pPr>
      <w:r w:rsidRPr="000577A6">
        <w:rPr>
          <w:rFonts w:ascii="Times New Roman" w:hAnsi="Times New Roman" w:cs="Times New Roman"/>
          <w:noProof/>
          <w:sz w:val="28"/>
          <w:szCs w:val="28"/>
          <w:lang w:eastAsia="uk-UA"/>
        </w:rPr>
        <w:lastRenderedPageBreak/>
        <w:drawing>
          <wp:inline distT="0" distB="0" distL="0" distR="0" wp14:anchorId="75FAC9FA" wp14:editId="31236F96">
            <wp:extent cx="4533900" cy="2557222"/>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4540758" cy="2561090"/>
                    </a:xfrm>
                    <a:prstGeom prst="rect">
                      <a:avLst/>
                    </a:prstGeom>
                  </pic:spPr>
                </pic:pic>
              </a:graphicData>
            </a:graphic>
          </wp:inline>
        </w:drawing>
      </w:r>
    </w:p>
    <w:p w:rsidR="00E16306" w:rsidRPr="00F224DE" w:rsidRDefault="00E16306" w:rsidP="00822CB0">
      <w:pPr>
        <w:shd w:val="clear" w:color="auto" w:fill="FFFFFF"/>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w:t>
      </w:r>
      <w:r w:rsidR="00822CB0">
        <w:rPr>
          <w:rFonts w:ascii="Times New Roman" w:hAnsi="Times New Roman" w:cs="Times New Roman"/>
          <w:sz w:val="28"/>
          <w:szCs w:val="28"/>
        </w:rPr>
        <w:t xml:space="preserve"> 3.10. </w:t>
      </w:r>
      <w:r>
        <w:rPr>
          <w:rFonts w:ascii="Times New Roman" w:hAnsi="Times New Roman" w:cs="Times New Roman"/>
          <w:sz w:val="28"/>
          <w:szCs w:val="28"/>
        </w:rPr>
        <w:t xml:space="preserve"> </w:t>
      </w:r>
      <w:r w:rsidR="00822CB0" w:rsidRPr="00822CB0">
        <w:rPr>
          <w:rFonts w:ascii="Times New Roman" w:hAnsi="Times New Roman" w:cs="Times New Roman"/>
          <w:sz w:val="28"/>
          <w:szCs w:val="28"/>
        </w:rPr>
        <w:t>Налаштування гасіння коливань</w:t>
      </w:r>
      <w:r w:rsidR="00822CB0">
        <w:rPr>
          <w:rFonts w:ascii="Times New Roman" w:hAnsi="Times New Roman" w:cs="Times New Roman"/>
          <w:sz w:val="28"/>
          <w:szCs w:val="28"/>
        </w:rPr>
        <w:t xml:space="preserve"> </w:t>
      </w:r>
      <w:r w:rsidR="00822CB0" w:rsidRPr="00822CB0">
        <w:rPr>
          <w:rFonts w:ascii="Times New Roman" w:hAnsi="Times New Roman" w:cs="Times New Roman"/>
          <w:sz w:val="28"/>
          <w:szCs w:val="28"/>
        </w:rPr>
        <w:t>для кожного колеса</w:t>
      </w:r>
    </w:p>
    <w:p w:rsidR="000577A6" w:rsidRPr="00F224DE" w:rsidRDefault="000577A6"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Налаштування гасіння коливань здійснюється для кожного колеса окремо</w:t>
      </w:r>
    </w:p>
    <w:p w:rsidR="00F224DE" w:rsidRPr="00F224DE" w:rsidRDefault="00F224DE" w:rsidP="000577A6">
      <w:pPr>
        <w:shd w:val="clear" w:color="auto" w:fill="FFFFFF"/>
        <w:spacing w:after="0" w:line="360" w:lineRule="auto"/>
        <w:ind w:firstLine="709"/>
        <w:jc w:val="both"/>
        <w:rPr>
          <w:rFonts w:ascii="Times New Roman" w:hAnsi="Times New Roman" w:cs="Times New Roman"/>
          <w:sz w:val="28"/>
          <w:szCs w:val="28"/>
        </w:rPr>
      </w:pPr>
      <w:r w:rsidRPr="00F224DE">
        <w:rPr>
          <w:rFonts w:ascii="Times New Roman" w:hAnsi="Times New Roman" w:cs="Times New Roman"/>
          <w:sz w:val="28"/>
          <w:szCs w:val="28"/>
        </w:rPr>
        <w:t>Загальний порядок дій через MBUX:</w:t>
      </w:r>
    </w:p>
    <w:p w:rsidR="00F224DE" w:rsidRPr="00F224DE" w:rsidRDefault="00F224DE"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Запустіть автомобіль.</w:t>
      </w:r>
    </w:p>
    <w:p w:rsidR="00F224DE" w:rsidRPr="00F224DE" w:rsidRDefault="00F224DE"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Перейдіть у головне меню на центральному дисплеї та виберіть розділ " Автомобіль" (</w:t>
      </w:r>
      <w:proofErr w:type="spellStart"/>
      <w:r w:rsidRPr="000577A6">
        <w:rPr>
          <w:rFonts w:ascii="Times New Roman" w:hAnsi="Times New Roman" w:cs="Times New Roman"/>
          <w:sz w:val="28"/>
          <w:szCs w:val="28"/>
        </w:rPr>
        <w:t>Vehicle</w:t>
      </w:r>
      <w:proofErr w:type="spellEnd"/>
      <w:r w:rsidRPr="000577A6">
        <w:rPr>
          <w:rFonts w:ascii="Times New Roman" w:hAnsi="Times New Roman" w:cs="Times New Roman"/>
          <w:sz w:val="28"/>
          <w:szCs w:val="28"/>
        </w:rPr>
        <w:t>).</w:t>
      </w:r>
    </w:p>
    <w:p w:rsidR="00F224DE" w:rsidRPr="00F224DE" w:rsidRDefault="00F224DE"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Знайдіть пункт, пов'язаний з підвіскою, ходовою частиною або E-ACTIVE BODY CONTROL.</w:t>
      </w:r>
    </w:p>
    <w:p w:rsidR="00F224DE" w:rsidRPr="00F224DE" w:rsidRDefault="00F224DE"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У цьому меню можна вибрати режими руху, змінити рівень дорожнього просвіту або активувати спеціальні функції, якщо вони передбачені для вашої моделі. </w:t>
      </w:r>
    </w:p>
    <w:p w:rsidR="00F224DE" w:rsidRPr="00F224DE" w:rsidRDefault="00F224DE" w:rsidP="000577A6">
      <w:pPr>
        <w:shd w:val="clear" w:color="auto" w:fill="FFFFFF"/>
        <w:spacing w:after="0" w:line="360" w:lineRule="auto"/>
        <w:ind w:firstLine="709"/>
        <w:jc w:val="both"/>
        <w:rPr>
          <w:rFonts w:ascii="Times New Roman" w:hAnsi="Times New Roman" w:cs="Times New Roman"/>
          <w:sz w:val="28"/>
          <w:szCs w:val="28"/>
        </w:rPr>
      </w:pPr>
      <w:r w:rsidRPr="00F224DE">
        <w:rPr>
          <w:rFonts w:ascii="Times New Roman" w:hAnsi="Times New Roman" w:cs="Times New Roman"/>
          <w:sz w:val="28"/>
          <w:szCs w:val="28"/>
        </w:rPr>
        <w:t xml:space="preserve">Детальні інструкції можна знайти в цифровому посібнику з експлуатації вашого автомобіля Mercedes-Benz (доступно через MBUX або додаток </w:t>
      </w:r>
      <w:proofErr w:type="spellStart"/>
      <w:r w:rsidRPr="00F224DE">
        <w:rPr>
          <w:rFonts w:ascii="Times New Roman" w:hAnsi="Times New Roman" w:cs="Times New Roman"/>
          <w:sz w:val="28"/>
          <w:szCs w:val="28"/>
        </w:rPr>
        <w:t>Mercedes</w:t>
      </w:r>
      <w:proofErr w:type="spellEnd"/>
      <w:r w:rsidRPr="00F224DE">
        <w:rPr>
          <w:rFonts w:ascii="Times New Roman" w:hAnsi="Times New Roman" w:cs="Times New Roman"/>
          <w:sz w:val="28"/>
          <w:szCs w:val="28"/>
        </w:rPr>
        <w:t xml:space="preserve"> </w:t>
      </w:r>
      <w:proofErr w:type="spellStart"/>
      <w:r w:rsidRPr="00F224DE">
        <w:rPr>
          <w:rFonts w:ascii="Times New Roman" w:hAnsi="Times New Roman" w:cs="Times New Roman"/>
          <w:sz w:val="28"/>
          <w:szCs w:val="28"/>
        </w:rPr>
        <w:t>me</w:t>
      </w:r>
      <w:proofErr w:type="spellEnd"/>
      <w:r w:rsidRPr="00F224DE">
        <w:rPr>
          <w:rFonts w:ascii="Times New Roman" w:hAnsi="Times New Roman" w:cs="Times New Roman"/>
          <w:sz w:val="28"/>
          <w:szCs w:val="28"/>
        </w:rPr>
        <w:t>).</w:t>
      </w:r>
      <w:r w:rsidRPr="000577A6">
        <w:rPr>
          <w:rFonts w:ascii="Times New Roman" w:hAnsi="Times New Roman" w:cs="Times New Roman"/>
          <w:sz w:val="28"/>
          <w:szCs w:val="28"/>
        </w:rPr>
        <w:t> </w:t>
      </w:r>
    </w:p>
    <w:p w:rsidR="001A7AEC" w:rsidRPr="000577A6" w:rsidRDefault="001A7AEC" w:rsidP="000577A6">
      <w:pPr>
        <w:shd w:val="clear" w:color="auto" w:fill="FFFFFF"/>
        <w:spacing w:after="0" w:line="360" w:lineRule="auto"/>
        <w:ind w:firstLine="709"/>
        <w:jc w:val="both"/>
        <w:rPr>
          <w:rFonts w:ascii="Times New Roman" w:hAnsi="Times New Roman" w:cs="Times New Roman"/>
          <w:sz w:val="28"/>
          <w:szCs w:val="28"/>
        </w:rPr>
      </w:pPr>
      <w:r w:rsidRPr="000577A6">
        <w:rPr>
          <w:rFonts w:ascii="Times New Roman" w:hAnsi="Times New Roman" w:cs="Times New Roman"/>
          <w:sz w:val="28"/>
          <w:szCs w:val="28"/>
        </w:rPr>
        <w:t>Функція ROAD SURFACE SCAN за допомогою багатофункціональної камери розпізнає нерівності дорожнього полотна до проїзду по ньому. Це допомагає зменшити інтенсивність розгойдування кузова.</w:t>
      </w:r>
    </w:p>
    <w:p w:rsidR="00FC0ABC" w:rsidRDefault="00FC0ABC" w:rsidP="00FC0ABC">
      <w:pPr>
        <w:shd w:val="clear" w:color="auto" w:fill="FFFFFF"/>
        <w:spacing w:after="100" w:afterAutospacing="1" w:line="240" w:lineRule="auto"/>
        <w:rPr>
          <w:rStyle w:val="base-elementstring"/>
          <w:rFonts w:ascii="Arial" w:hAnsi="Arial" w:cs="Arial"/>
          <w:color w:val="333333"/>
          <w:spacing w:val="3"/>
          <w:sz w:val="27"/>
          <w:szCs w:val="27"/>
        </w:rPr>
      </w:pPr>
    </w:p>
    <w:p w:rsidR="00E16306" w:rsidRPr="00743940" w:rsidRDefault="00E16306" w:rsidP="00E16306">
      <w:pPr>
        <w:pStyle w:val="a5"/>
        <w:ind w:firstLine="851"/>
        <w:rPr>
          <w:b/>
          <w:bCs/>
          <w:sz w:val="28"/>
          <w:szCs w:val="28"/>
        </w:rPr>
      </w:pPr>
      <w:r w:rsidRPr="00743940">
        <w:rPr>
          <w:b/>
          <w:bCs/>
          <w:sz w:val="28"/>
          <w:szCs w:val="28"/>
        </w:rPr>
        <w:t>Висновки до розділу</w:t>
      </w:r>
    </w:p>
    <w:p w:rsidR="00E16306" w:rsidRPr="00035327" w:rsidRDefault="00E16306" w:rsidP="00E16306">
      <w:pPr>
        <w:spacing w:after="0" w:line="360" w:lineRule="auto"/>
        <w:ind w:firstLine="709"/>
        <w:jc w:val="both"/>
        <w:rPr>
          <w:rFonts w:ascii="Times New Roman" w:hAnsi="Times New Roman" w:cs="Times New Roman"/>
          <w:sz w:val="28"/>
          <w:szCs w:val="28"/>
        </w:rPr>
      </w:pPr>
      <w:r w:rsidRPr="00743940">
        <w:rPr>
          <w:rFonts w:ascii="Times New Roman" w:hAnsi="Times New Roman" w:cs="Times New Roman"/>
          <w:sz w:val="28"/>
          <w:szCs w:val="28"/>
        </w:rPr>
        <w:t xml:space="preserve">Основна мета досліджень — досягнення ідеального балансу між комфортом пасажирів і динамічними характеристиками автомобіля (керованістю, </w:t>
      </w:r>
      <w:r w:rsidRPr="00743940">
        <w:rPr>
          <w:rFonts w:ascii="Times New Roman" w:hAnsi="Times New Roman" w:cs="Times New Roman"/>
          <w:sz w:val="28"/>
          <w:szCs w:val="28"/>
        </w:rPr>
        <w:lastRenderedPageBreak/>
        <w:t>стабільністю, зчепленням коліс з дорогою). Сучасні адаптивні системи можуть забезпечувати м'яку, комфортну поїздку на гладких дорогах і ставати жорсткішими під час маневрування, щоб мінімізувати крени кузова.</w:t>
      </w:r>
      <w:r w:rsidRPr="00035327">
        <w:rPr>
          <w:rFonts w:ascii="Times New Roman" w:hAnsi="Times New Roman" w:cs="Times New Roman"/>
          <w:sz w:val="28"/>
          <w:szCs w:val="28"/>
        </w:rPr>
        <w:t xml:space="preserve"> </w:t>
      </w:r>
    </w:p>
    <w:p w:rsidR="00E16306" w:rsidRPr="00743940" w:rsidRDefault="00E16306" w:rsidP="00E16306">
      <w:pPr>
        <w:spacing w:after="0" w:line="360" w:lineRule="auto"/>
        <w:ind w:firstLine="709"/>
        <w:jc w:val="both"/>
        <w:rPr>
          <w:rFonts w:ascii="Times New Roman" w:hAnsi="Times New Roman" w:cs="Times New Roman"/>
          <w:sz w:val="28"/>
          <w:szCs w:val="28"/>
        </w:rPr>
      </w:pPr>
      <w:r w:rsidRPr="00743940">
        <w:rPr>
          <w:rFonts w:ascii="Times New Roman" w:hAnsi="Times New Roman" w:cs="Times New Roman"/>
          <w:sz w:val="28"/>
          <w:szCs w:val="28"/>
        </w:rPr>
        <w:t>Чисельне моделювання є потужним інструментом для дослідження та оптимізації динаміки автомобільної підвіски. Воно дозволяє інженерам глибоко зрозуміти поведінку системи, прогнозувати її реакцію на різні умови експлуатації та приймати обґрунтовані інженерні рішення без необхідності створення фізичних прототипів.</w:t>
      </w:r>
    </w:p>
    <w:p w:rsidR="00E16306" w:rsidRDefault="00E16306" w:rsidP="00E16306">
      <w:pPr>
        <w:shd w:val="clear" w:color="auto" w:fill="FFFFFF"/>
        <w:spacing w:after="0" w:line="360" w:lineRule="auto"/>
        <w:ind w:firstLine="709"/>
        <w:jc w:val="both"/>
        <w:rPr>
          <w:rFonts w:ascii="Times New Roman" w:hAnsi="Times New Roman" w:cs="Times New Roman"/>
          <w:sz w:val="28"/>
          <w:szCs w:val="28"/>
        </w:rPr>
      </w:pPr>
      <w:r w:rsidRPr="00471BE4">
        <w:rPr>
          <w:rFonts w:ascii="Times New Roman" w:hAnsi="Times New Roman" w:cs="Times New Roman"/>
          <w:sz w:val="28"/>
          <w:szCs w:val="28"/>
        </w:rPr>
        <w:t>Використання E-ACTIVE BODY CONTROL перетворило автомобіль на більш динамічний, стабільний і комфортний транспортний засіб. Система дозволяє SUV поводитися майже як легковий автомобіль, забезпечуючи водієві точність керування, а пасажирам — винятковий комфорт навіть у складних умовах руху.</w:t>
      </w:r>
    </w:p>
    <w:p w:rsidR="00E16306" w:rsidRDefault="00E16306" w:rsidP="00E16306">
      <w:pPr>
        <w:shd w:val="clear" w:color="auto" w:fill="FFFFFF"/>
        <w:spacing w:after="0" w:line="360" w:lineRule="auto"/>
        <w:ind w:firstLine="709"/>
        <w:jc w:val="both"/>
        <w:rPr>
          <w:rFonts w:ascii="Times New Roman" w:hAnsi="Times New Roman" w:cs="Times New Roman"/>
          <w:sz w:val="28"/>
          <w:szCs w:val="28"/>
        </w:rPr>
      </w:pPr>
      <w:r w:rsidRPr="00471BE4">
        <w:rPr>
          <w:rFonts w:ascii="Times New Roman" w:hAnsi="Times New Roman" w:cs="Times New Roman"/>
          <w:sz w:val="28"/>
          <w:szCs w:val="28"/>
        </w:rPr>
        <w:t xml:space="preserve">Класична пасивна підвіска забезпечує базовий рівень комфорту та керованості, але її характеристики є фіксованими й не можуть адаптуватися до змінних умов. Натомість E-ACTIVE BODY CONTROL радикально змінює динаміку автомобіля: вона активно компенсує крени, </w:t>
      </w:r>
      <w:proofErr w:type="spellStart"/>
      <w:r w:rsidRPr="00471BE4">
        <w:rPr>
          <w:rFonts w:ascii="Times New Roman" w:hAnsi="Times New Roman" w:cs="Times New Roman"/>
          <w:sz w:val="28"/>
          <w:szCs w:val="28"/>
        </w:rPr>
        <w:t>клевки</w:t>
      </w:r>
      <w:proofErr w:type="spellEnd"/>
      <w:r w:rsidRPr="00471BE4">
        <w:rPr>
          <w:rFonts w:ascii="Times New Roman" w:hAnsi="Times New Roman" w:cs="Times New Roman"/>
          <w:sz w:val="28"/>
          <w:szCs w:val="28"/>
        </w:rPr>
        <w:t xml:space="preserve"> та вертикальні коливання, підвищує безпеку й комфорт, а також дозволяє SUV поводитися майже як спортивний автомобіль.</w:t>
      </w:r>
    </w:p>
    <w:p w:rsidR="00E16306" w:rsidRDefault="00E16306" w:rsidP="00FC0ABC">
      <w:pPr>
        <w:shd w:val="clear" w:color="auto" w:fill="FFFFFF"/>
        <w:spacing w:after="100" w:afterAutospacing="1" w:line="240" w:lineRule="auto"/>
        <w:rPr>
          <w:rStyle w:val="base-elementstring"/>
          <w:rFonts w:ascii="Arial" w:hAnsi="Arial" w:cs="Arial"/>
          <w:color w:val="333333"/>
          <w:spacing w:val="3"/>
          <w:sz w:val="27"/>
          <w:szCs w:val="27"/>
        </w:rPr>
      </w:pPr>
    </w:p>
    <w:p w:rsidR="00F93E22" w:rsidRDefault="00F93E22" w:rsidP="0071157E">
      <w:pPr>
        <w:spacing w:after="0" w:line="360" w:lineRule="auto"/>
        <w:ind w:firstLine="709"/>
        <w:jc w:val="center"/>
        <w:rPr>
          <w:rFonts w:ascii="Times New Roman" w:hAnsi="Times New Roman" w:cs="Times New Roman"/>
          <w:caps/>
          <w:color w:val="FF0000"/>
          <w:sz w:val="28"/>
          <w:szCs w:val="28"/>
        </w:rPr>
      </w:pPr>
    </w:p>
    <w:p w:rsidR="00865854" w:rsidRDefault="00865854" w:rsidP="0071157E">
      <w:pPr>
        <w:spacing w:after="0" w:line="360" w:lineRule="auto"/>
        <w:ind w:firstLine="709"/>
        <w:jc w:val="center"/>
        <w:rPr>
          <w:rFonts w:ascii="Times New Roman" w:hAnsi="Times New Roman" w:cs="Times New Roman"/>
          <w:caps/>
          <w:color w:val="FF0000"/>
          <w:sz w:val="28"/>
          <w:szCs w:val="28"/>
        </w:rPr>
      </w:pPr>
    </w:p>
    <w:p w:rsidR="00865854" w:rsidRDefault="00865854" w:rsidP="0071157E">
      <w:pPr>
        <w:spacing w:after="0" w:line="360" w:lineRule="auto"/>
        <w:ind w:firstLine="709"/>
        <w:jc w:val="center"/>
        <w:rPr>
          <w:rFonts w:ascii="Times New Roman" w:hAnsi="Times New Roman" w:cs="Times New Roman"/>
          <w:caps/>
          <w:color w:val="FF0000"/>
          <w:sz w:val="28"/>
          <w:szCs w:val="28"/>
        </w:rPr>
      </w:pPr>
    </w:p>
    <w:p w:rsidR="00865854" w:rsidRDefault="00865854" w:rsidP="0071157E">
      <w:pPr>
        <w:spacing w:after="0" w:line="360" w:lineRule="auto"/>
        <w:ind w:firstLine="709"/>
        <w:jc w:val="center"/>
        <w:rPr>
          <w:rFonts w:ascii="Times New Roman" w:hAnsi="Times New Roman" w:cs="Times New Roman"/>
          <w:caps/>
          <w:color w:val="FF0000"/>
          <w:sz w:val="28"/>
          <w:szCs w:val="28"/>
        </w:rPr>
      </w:pPr>
    </w:p>
    <w:p w:rsidR="00865854" w:rsidRDefault="00865854" w:rsidP="0071157E">
      <w:pPr>
        <w:spacing w:after="0" w:line="360" w:lineRule="auto"/>
        <w:ind w:firstLine="709"/>
        <w:jc w:val="center"/>
        <w:rPr>
          <w:rFonts w:ascii="Times New Roman" w:hAnsi="Times New Roman" w:cs="Times New Roman"/>
          <w:caps/>
          <w:color w:val="FF0000"/>
          <w:sz w:val="28"/>
          <w:szCs w:val="28"/>
        </w:rPr>
      </w:pPr>
    </w:p>
    <w:p w:rsidR="00865854" w:rsidRDefault="00865854" w:rsidP="0071157E">
      <w:pPr>
        <w:spacing w:after="0" w:line="360" w:lineRule="auto"/>
        <w:ind w:firstLine="709"/>
        <w:jc w:val="center"/>
        <w:rPr>
          <w:rFonts w:ascii="Times New Roman" w:hAnsi="Times New Roman" w:cs="Times New Roman"/>
          <w:caps/>
          <w:color w:val="FF0000"/>
          <w:sz w:val="28"/>
          <w:szCs w:val="28"/>
        </w:rPr>
      </w:pPr>
    </w:p>
    <w:p w:rsidR="00865854" w:rsidRDefault="00865854" w:rsidP="0071157E">
      <w:pPr>
        <w:spacing w:after="0" w:line="360" w:lineRule="auto"/>
        <w:ind w:firstLine="709"/>
        <w:jc w:val="center"/>
        <w:rPr>
          <w:rFonts w:ascii="Times New Roman" w:hAnsi="Times New Roman" w:cs="Times New Roman"/>
          <w:caps/>
          <w:color w:val="FF0000"/>
          <w:sz w:val="28"/>
          <w:szCs w:val="28"/>
        </w:rPr>
      </w:pPr>
    </w:p>
    <w:p w:rsidR="00865854" w:rsidRDefault="00865854" w:rsidP="0071157E">
      <w:pPr>
        <w:spacing w:after="0" w:line="360" w:lineRule="auto"/>
        <w:ind w:firstLine="709"/>
        <w:jc w:val="center"/>
        <w:rPr>
          <w:rFonts w:ascii="Times New Roman" w:hAnsi="Times New Roman" w:cs="Times New Roman"/>
          <w:caps/>
          <w:color w:val="FF0000"/>
          <w:sz w:val="28"/>
          <w:szCs w:val="28"/>
        </w:rPr>
      </w:pPr>
    </w:p>
    <w:p w:rsidR="00865854" w:rsidRDefault="00865854" w:rsidP="0071157E">
      <w:pPr>
        <w:spacing w:after="0" w:line="360" w:lineRule="auto"/>
        <w:ind w:firstLine="709"/>
        <w:jc w:val="center"/>
        <w:rPr>
          <w:rFonts w:ascii="Times New Roman" w:hAnsi="Times New Roman" w:cs="Times New Roman"/>
          <w:caps/>
          <w:color w:val="FF0000"/>
          <w:sz w:val="28"/>
          <w:szCs w:val="28"/>
        </w:rPr>
      </w:pPr>
    </w:p>
    <w:p w:rsidR="00865854" w:rsidRDefault="00865854" w:rsidP="0071157E">
      <w:pPr>
        <w:spacing w:after="0" w:line="360" w:lineRule="auto"/>
        <w:ind w:firstLine="709"/>
        <w:jc w:val="center"/>
        <w:rPr>
          <w:rFonts w:ascii="Times New Roman" w:hAnsi="Times New Roman" w:cs="Times New Roman"/>
          <w:caps/>
          <w:color w:val="FF0000"/>
          <w:sz w:val="28"/>
          <w:szCs w:val="28"/>
        </w:rPr>
      </w:pPr>
    </w:p>
    <w:p w:rsidR="0071157E" w:rsidRPr="00F93E22" w:rsidRDefault="0071157E" w:rsidP="0071157E">
      <w:pPr>
        <w:spacing w:after="0" w:line="360" w:lineRule="auto"/>
        <w:ind w:firstLine="709"/>
        <w:jc w:val="center"/>
        <w:rPr>
          <w:rFonts w:ascii="Times New Roman" w:hAnsi="Times New Roman" w:cs="Times New Roman"/>
          <w:caps/>
          <w:sz w:val="28"/>
          <w:szCs w:val="28"/>
        </w:rPr>
      </w:pPr>
      <w:r w:rsidRPr="00F93E22">
        <w:rPr>
          <w:rFonts w:ascii="Times New Roman" w:hAnsi="Times New Roman" w:cs="Times New Roman"/>
          <w:caps/>
          <w:sz w:val="28"/>
          <w:szCs w:val="28"/>
        </w:rPr>
        <w:lastRenderedPageBreak/>
        <w:t>Розділ 4. Безпека праці та захист персоналу</w:t>
      </w:r>
    </w:p>
    <w:p w:rsidR="00AB15BD" w:rsidRPr="00F93E22" w:rsidRDefault="00AB15BD" w:rsidP="0071157E">
      <w:pPr>
        <w:spacing w:after="0" w:line="360" w:lineRule="auto"/>
        <w:ind w:firstLine="709"/>
        <w:jc w:val="center"/>
        <w:rPr>
          <w:rFonts w:ascii="Times New Roman" w:hAnsi="Times New Roman" w:cs="Times New Roman"/>
          <w:caps/>
          <w:sz w:val="28"/>
          <w:szCs w:val="28"/>
        </w:rPr>
      </w:pPr>
    </w:p>
    <w:p w:rsidR="0071157E" w:rsidRPr="00865854" w:rsidRDefault="0071157E" w:rsidP="00865854">
      <w:pPr>
        <w:pStyle w:val="a8"/>
        <w:numPr>
          <w:ilvl w:val="1"/>
          <w:numId w:val="8"/>
        </w:numPr>
        <w:spacing w:after="0" w:line="360" w:lineRule="auto"/>
        <w:jc w:val="both"/>
        <w:rPr>
          <w:rFonts w:ascii="Times New Roman" w:hAnsi="Times New Roman" w:cs="Times New Roman"/>
          <w:b/>
          <w:sz w:val="28"/>
          <w:szCs w:val="28"/>
        </w:rPr>
      </w:pPr>
      <w:r w:rsidRPr="00865854">
        <w:rPr>
          <w:rFonts w:ascii="Times New Roman" w:hAnsi="Times New Roman" w:cs="Times New Roman"/>
          <w:b/>
          <w:sz w:val="28"/>
          <w:szCs w:val="28"/>
        </w:rPr>
        <w:t>Охорона праці в зоні технічного обслуговування</w:t>
      </w:r>
    </w:p>
    <w:p w:rsidR="00865854" w:rsidRPr="00865854" w:rsidRDefault="00865854" w:rsidP="00865854">
      <w:pPr>
        <w:pStyle w:val="a8"/>
        <w:spacing w:after="0" w:line="360" w:lineRule="auto"/>
        <w:ind w:left="1440"/>
        <w:jc w:val="both"/>
        <w:rPr>
          <w:rFonts w:ascii="Times New Roman" w:hAnsi="Times New Roman" w:cs="Times New Roman"/>
          <w:b/>
          <w:sz w:val="28"/>
          <w:szCs w:val="28"/>
        </w:rPr>
      </w:pP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Охорона праці в зоні технічного обслуговування (ТО) автомобілів в Україні регламентується низкою нормативно-правових актів (НПАОП), що встановлюють обов’язкові вимоги для створення безпечних умов праці.</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Основний документ</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Ключовим нормативним актом є Правила охорони праці на автомобільному транспорті (НПАОП 0.00-1.62-12), затверджені Наказом Міністерства надзвичайних ситуацій України від 09.07.2012 № 964 та зареєстровані в Міністерстві юстиції України 01.08.2012 за № 1299/21611.</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Ці Правила поширюються на всі підприємства та організації, що здійснюють діяльність у сфері автомобільного транспорту, включаючи станції технічного обслуговування (СТО), автосервіси та гаражі.</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Основні вимоги з посиланням на нормативні документи</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Загальні вимоги до організації робіт</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 Територія, приміщення та робочі місця повинні відповідати санітарним нормам і правилам пожежної безпеки (Розділ 3 НПАОП 0.00-1.62-12).</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 Вентиляція: у робочих зонах, де можливе виділення шкідливих газів (наприклад, вихлопних), має бути встановлена ефективна припливно-витяжна вентиляція (п. 3.3.4).</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 Освітлення: рівень освітленості повинен відповідати встановленим нормам для безпечного виконання робіт (п. 3.3.7).</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Безпека під час проведення робіт з ТО</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 xml:space="preserve">- Підіймання автомобілів: вимоги до використання підйомників, домкратів та </w:t>
      </w:r>
      <w:proofErr w:type="spellStart"/>
      <w:r w:rsidRPr="00AB15BD">
        <w:rPr>
          <w:rFonts w:ascii="Times New Roman" w:hAnsi="Times New Roman" w:cs="Times New Roman"/>
          <w:sz w:val="28"/>
          <w:szCs w:val="28"/>
        </w:rPr>
        <w:t>страхувальних</w:t>
      </w:r>
      <w:proofErr w:type="spellEnd"/>
      <w:r w:rsidRPr="00AB15BD">
        <w:rPr>
          <w:rFonts w:ascii="Times New Roman" w:hAnsi="Times New Roman" w:cs="Times New Roman"/>
          <w:sz w:val="28"/>
          <w:szCs w:val="28"/>
        </w:rPr>
        <w:t xml:space="preserve"> пристроїв викладені у Розділі 7.</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 П. 7.1.13 забороняє працювати під автомобілем, який утримується лише домкратом або ненадійними опорами. Обов’язкове застосування спеціальних підставок (козелків) чи стаціонарних опор.</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lastRenderedPageBreak/>
        <w:t>- П. 7.1.14 вимагає надійної фіксації автомобіля на підйомнику.</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 Робота з двигуном: п. 7.1.18 забороняє виконувати роботи під автомобілем при працюючому двигуні, за винятком регулювань, що потребують присутності водія в кабіні, за умови забезпечення належної вентиляції.</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 Інструменти: вимоги до ручного та механізованого інструменту визначені у Розділі 5 НПАОП 0.00-1.62-12, а також у НПАОП 0.00-7.14-17 «Вимоги безпеки та захисту здоров’я під час використання виробничого обладнання працівниками».</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Пожежна безпека та небезпечні речовини</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 Розділ 10 НПАОП 0.00-1.62-12 встановлює правила пожежної безпеки.</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 П. 10.1.1 забороняє паління, використання відкритого вогню та проведення зварювальних робіт у місцях зберігання пального й мастил.</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 П. 10.1.7 зобов’язує негайно прибирати пролиті паливно-мастильні матеріали за допомогою тирси, піску або спеціальних поглиначів.</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Засоби індивідуального захисту (ЗІЗ)</w:t>
      </w:r>
    </w:p>
    <w:p w:rsidR="00AB15BD" w:rsidRPr="00AB15BD"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 Розділ 4 НПАОП 0.00-1.62-12 визначає обов’язок забезпечення працівників спецодягом, спецвзуттям та іншими ЗІЗ (окуляри, рукавички) відповідно до характеру робіт.</w:t>
      </w:r>
    </w:p>
    <w:p w:rsidR="0071157E" w:rsidRDefault="00AB15BD" w:rsidP="00AB15BD">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 Додатково це регулюється НПАОП 0.00-7.17-18 «Мінімальні вимоги безпеки та захисту здоров’я під час використання працівниками засобів індивідуального захисту на робочому місці».</w:t>
      </w:r>
    </w:p>
    <w:p w:rsidR="00AB15BD" w:rsidRDefault="00AB15BD" w:rsidP="00AB15BD">
      <w:pPr>
        <w:spacing w:after="0" w:line="360" w:lineRule="auto"/>
        <w:ind w:firstLine="709"/>
        <w:jc w:val="both"/>
        <w:rPr>
          <w:rFonts w:ascii="Times New Roman" w:hAnsi="Times New Roman" w:cs="Times New Roman"/>
          <w:sz w:val="28"/>
          <w:szCs w:val="28"/>
        </w:rPr>
      </w:pPr>
    </w:p>
    <w:p w:rsidR="00402F51" w:rsidRDefault="0071157E" w:rsidP="00402F51">
      <w:pPr>
        <w:spacing w:after="0" w:line="360" w:lineRule="auto"/>
        <w:ind w:firstLine="709"/>
        <w:jc w:val="both"/>
        <w:rPr>
          <w:rFonts w:ascii="Times New Roman" w:hAnsi="Times New Roman" w:cs="Times New Roman"/>
          <w:b/>
          <w:sz w:val="28"/>
          <w:szCs w:val="28"/>
        </w:rPr>
      </w:pPr>
      <w:r w:rsidRPr="00527667">
        <w:rPr>
          <w:rFonts w:ascii="Times New Roman" w:hAnsi="Times New Roman" w:cs="Times New Roman"/>
          <w:b/>
          <w:sz w:val="28"/>
          <w:szCs w:val="28"/>
        </w:rPr>
        <w:t xml:space="preserve">4.2. </w:t>
      </w:r>
      <w:r w:rsidR="00402F51" w:rsidRPr="00402F51">
        <w:rPr>
          <w:rFonts w:ascii="Times New Roman" w:hAnsi="Times New Roman" w:cs="Times New Roman"/>
          <w:b/>
          <w:sz w:val="28"/>
          <w:szCs w:val="28"/>
        </w:rPr>
        <w:t xml:space="preserve">Правила охорони праці </w:t>
      </w:r>
    </w:p>
    <w:p w:rsidR="00402F51" w:rsidRDefault="00402F51" w:rsidP="00402F51">
      <w:pPr>
        <w:spacing w:after="0" w:line="360" w:lineRule="auto"/>
        <w:ind w:firstLine="709"/>
        <w:jc w:val="both"/>
        <w:rPr>
          <w:rFonts w:ascii="Times New Roman" w:hAnsi="Times New Roman" w:cs="Times New Roman"/>
          <w:b/>
          <w:sz w:val="28"/>
          <w:szCs w:val="28"/>
        </w:rPr>
      </w:pP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Дотримання вимог безпеки є необхідним для запобігання травмам, що можуть виникнути через високий тиск повітря та значну вагу компонентів.</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1. Підготовка робочого місця та автомобіля</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Роботи слід проводити у добре освітленому, чистому приміщенні (майстерні) на рівній і твердій поверхні.</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Автомобіль необхідно надійно зафіксувати:</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lastRenderedPageBreak/>
        <w:t xml:space="preserve">- використовувати підйомник зі </w:t>
      </w:r>
      <w:proofErr w:type="spellStart"/>
      <w:r w:rsidRPr="00402F51">
        <w:rPr>
          <w:rFonts w:ascii="Times New Roman" w:hAnsi="Times New Roman" w:cs="Times New Roman"/>
          <w:sz w:val="28"/>
          <w:szCs w:val="28"/>
        </w:rPr>
        <w:t>страхувальними</w:t>
      </w:r>
      <w:proofErr w:type="spellEnd"/>
      <w:r w:rsidRPr="00402F51">
        <w:rPr>
          <w:rFonts w:ascii="Times New Roman" w:hAnsi="Times New Roman" w:cs="Times New Roman"/>
          <w:sz w:val="28"/>
          <w:szCs w:val="28"/>
        </w:rPr>
        <w:t xml:space="preserve"> упорами або міцні підставки (козелки) під кузов чи раму;</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залишати автомобіль, піднятий лише домкратом, категорично заборонено.</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xml:space="preserve">- Переконайтеся, що автомобіль не може рухатися: встановіть </w:t>
      </w:r>
      <w:proofErr w:type="spellStart"/>
      <w:r w:rsidRPr="00402F51">
        <w:rPr>
          <w:rFonts w:ascii="Times New Roman" w:hAnsi="Times New Roman" w:cs="Times New Roman"/>
          <w:sz w:val="28"/>
          <w:szCs w:val="28"/>
        </w:rPr>
        <w:t>противідкатні</w:t>
      </w:r>
      <w:proofErr w:type="spellEnd"/>
      <w:r w:rsidRPr="00402F51">
        <w:rPr>
          <w:rFonts w:ascii="Times New Roman" w:hAnsi="Times New Roman" w:cs="Times New Roman"/>
          <w:sz w:val="28"/>
          <w:szCs w:val="28"/>
        </w:rPr>
        <w:t xml:space="preserve"> упори та увімкніть стоянкове гальмо.</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2. Робота з пневматичною системою</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Перед початком демонтажу будь-яких компонентів (</w:t>
      </w:r>
      <w:proofErr w:type="spellStart"/>
      <w:r w:rsidRPr="00402F51">
        <w:rPr>
          <w:rFonts w:ascii="Times New Roman" w:hAnsi="Times New Roman" w:cs="Times New Roman"/>
          <w:sz w:val="28"/>
          <w:szCs w:val="28"/>
        </w:rPr>
        <w:t>пневмобалонів</w:t>
      </w:r>
      <w:proofErr w:type="spellEnd"/>
      <w:r w:rsidRPr="00402F51">
        <w:rPr>
          <w:rFonts w:ascii="Times New Roman" w:hAnsi="Times New Roman" w:cs="Times New Roman"/>
          <w:sz w:val="28"/>
          <w:szCs w:val="28"/>
        </w:rPr>
        <w:t>, амортизаторів, магістралей) необхідно повністю стравити тиск із системи.</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Це виконується за допомогою діагностичного обладнання або вручну — обережним послабленням фітингів повітряних магістралей (якщо інше не передбачено виробником).</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Раптовий вихід стисненого повітря може спричинити травму.</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Заборонено працювати з пневмосистемою під тиском.</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Під час робіт не допускається пошкодження чи перегинання пневматичних магістралей.</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3. Демонтаж компонентів</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При знятті важких вузлів (наприклад, стійок у зборі) слід застосовувати підйомно-транспортне обладнання (крани, талі) або залучати помічника, якщо вага перевищує 20 кг.</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Використовувати лише справний та відповідний інструмент.</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Заборонено застосовувати пошкоджений інструмент чи саморобні пристосування.</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Дотримуватися інструкцій виробника автомобіля та виробника компонентів підвіски щодо процедури демонтажу.</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4. Засоби індивідуального захисту (ЗІЗ)</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Використовуйте захисні окуляри для запобігання потраплянню бруду, іржі або повітря під тиском в очі.</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Носіть міцні робочі рукавички.</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Одягайте спецодяг без звисаючих частин, які можуть зачепитися за деталі.</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5. Загальні заборони</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lastRenderedPageBreak/>
        <w:t>- Заборонено працювати під автомобілем із працюючим двигуном.</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Заборонено паління поблизу робочого місця, особливо при використанні легкозаймистих рідин чи мастил.</w:t>
      </w:r>
    </w:p>
    <w:p w:rsid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Заборонено мити руки бензином, гасом або мастилами після роботи — слід користуватися милом та водою.</w:t>
      </w:r>
    </w:p>
    <w:p w:rsidR="00402F51" w:rsidRDefault="00402F51" w:rsidP="00402F51">
      <w:pPr>
        <w:spacing w:after="0" w:line="360" w:lineRule="auto"/>
        <w:ind w:firstLine="709"/>
        <w:jc w:val="both"/>
        <w:rPr>
          <w:rFonts w:ascii="Times New Roman" w:hAnsi="Times New Roman" w:cs="Times New Roman"/>
          <w:sz w:val="28"/>
          <w:szCs w:val="28"/>
        </w:rPr>
      </w:pPr>
    </w:p>
    <w:p w:rsidR="0071157E" w:rsidRDefault="0071157E" w:rsidP="0071157E">
      <w:pPr>
        <w:spacing w:after="0" w:line="360" w:lineRule="auto"/>
        <w:ind w:firstLine="709"/>
        <w:jc w:val="both"/>
        <w:rPr>
          <w:rFonts w:ascii="Times New Roman" w:hAnsi="Times New Roman" w:cs="Times New Roman"/>
          <w:b/>
          <w:sz w:val="28"/>
          <w:szCs w:val="28"/>
        </w:rPr>
      </w:pPr>
      <w:r w:rsidRPr="00D40195">
        <w:rPr>
          <w:rFonts w:ascii="Times New Roman" w:hAnsi="Times New Roman" w:cs="Times New Roman"/>
          <w:b/>
          <w:sz w:val="28"/>
          <w:szCs w:val="28"/>
        </w:rPr>
        <w:t>4.3. Організація охорони праці під час воєнного стану</w:t>
      </w:r>
    </w:p>
    <w:p w:rsidR="00402F51" w:rsidRPr="00D40195" w:rsidRDefault="00402F51" w:rsidP="0071157E">
      <w:pPr>
        <w:spacing w:after="0" w:line="360" w:lineRule="auto"/>
        <w:ind w:firstLine="709"/>
        <w:jc w:val="both"/>
        <w:rPr>
          <w:rFonts w:ascii="Times New Roman" w:hAnsi="Times New Roman" w:cs="Times New Roman"/>
          <w:b/>
          <w:sz w:val="28"/>
          <w:szCs w:val="28"/>
        </w:rPr>
      </w:pP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Пріоритетом у разі оголошення повітряної тривоги є безпека працівників та клієнтів. Роботодавець зобов’язаний організувати негайне припинення робіт і забезпечити евакуацію людей до укриття.</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1. Оповіщення</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Відповідальна особа (майстер зміни, керівник) одразу після отримання сигналу від місцевих органів влади вмикає внутрішню систему оповіщення СТО (сирена, гучномовець) із повідомленням «Повітряна тривога».</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2. Припинення робіт та безпечні дії</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Негайно зупинити всі роботи з технічного обслуговування та ремонту автомобілів.</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Забезпечити безпечний стан обладнання:</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вимкнути електроприлади та установки, роботу яких неможливо продовжувати в укритті (зварювальні апарати, компресори, діагностичні стенди);</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xml:space="preserve">- якщо автомобіль знаходиться на підйомнику — швидко та безпечно опустити його на підлогу; у випадку неможливості швидкого опускання залишити автомобіль надійно зафіксованим із використанням </w:t>
      </w:r>
      <w:proofErr w:type="spellStart"/>
      <w:r w:rsidRPr="00402F51">
        <w:rPr>
          <w:rFonts w:ascii="Times New Roman" w:hAnsi="Times New Roman" w:cs="Times New Roman"/>
          <w:sz w:val="28"/>
          <w:szCs w:val="28"/>
        </w:rPr>
        <w:t>страхувальних</w:t>
      </w:r>
      <w:proofErr w:type="spellEnd"/>
      <w:r w:rsidRPr="00402F51">
        <w:rPr>
          <w:rFonts w:ascii="Times New Roman" w:hAnsi="Times New Roman" w:cs="Times New Roman"/>
          <w:sz w:val="28"/>
          <w:szCs w:val="28"/>
        </w:rPr>
        <w:t xml:space="preserve"> упорів;</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перекрити подачу газу та води (за умови, що це можна зробити швидко і без ризику);</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закрити вікна та двері приміщень, які можуть бути пошкоджені вибуховою хвилею.</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3. Евакуація до укриття</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lastRenderedPageBreak/>
        <w:t>- Працівники та клієнти повинні негайно прямувати до визначеного та позначеного укриття (сховище, підвал, заглиблене приміщення).</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Шлях до укриття має бути заздалегідь розроблений і доведений до відома всіх присутніх.</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Під час руху необхідно уникати вікон та скляних конструкцій.</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Якщо поблизу немає укриття, слід скористатися правилом «двох стін» або знайти інше максимально безпечне місце (заглиблення в землі, бетонні блоки).</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4. Перебування в укритті</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Залишатися в укритті необхідно до отримання сигналу «Відбій повітряної тривоги».</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Рекомендується мати при собі аптечку, воду та документи.</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5. Відповідальність та нормативна база</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Роботодавець відповідає за організацію заходів реагування на надзвичайні ситуації, включаючи повітряні тривоги, та за забезпечення безпеки персоналу.</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 Дії ґрунтуються на положеннях Кодексу цивільного захисту України, а також рекомендаціях ДСНС та місцевих органів влади.</w:t>
      </w:r>
    </w:p>
    <w:p w:rsidR="0071157E" w:rsidRDefault="00402F51" w:rsidP="00402F51">
      <w:pPr>
        <w:spacing w:after="0" w:line="360" w:lineRule="auto"/>
        <w:ind w:firstLine="709"/>
        <w:jc w:val="both"/>
        <w:rPr>
          <w:rFonts w:ascii="Times New Roman" w:hAnsi="Times New Roman" w:cs="Times New Roman"/>
          <w:b/>
          <w:sz w:val="28"/>
          <w:szCs w:val="28"/>
        </w:rPr>
      </w:pPr>
      <w:r w:rsidRPr="00402F51">
        <w:rPr>
          <w:rFonts w:ascii="Times New Roman" w:hAnsi="Times New Roman" w:cs="Times New Roman"/>
          <w:sz w:val="28"/>
          <w:szCs w:val="28"/>
        </w:rPr>
        <w:t>- На підприємстві має бути розроблена та затверджена наказом директора Інструкція з охорони праці при роботі під час повітряної тривоги.</w:t>
      </w:r>
    </w:p>
    <w:p w:rsidR="00402F51" w:rsidRDefault="00402F51" w:rsidP="0071157E">
      <w:pPr>
        <w:spacing w:after="0" w:line="360" w:lineRule="auto"/>
        <w:ind w:firstLine="709"/>
        <w:jc w:val="both"/>
        <w:rPr>
          <w:rFonts w:ascii="Times New Roman" w:hAnsi="Times New Roman" w:cs="Times New Roman"/>
          <w:b/>
          <w:sz w:val="28"/>
          <w:szCs w:val="28"/>
        </w:rPr>
      </w:pPr>
    </w:p>
    <w:p w:rsidR="0071157E" w:rsidRDefault="0071157E" w:rsidP="0071157E">
      <w:pPr>
        <w:spacing w:after="0" w:line="360" w:lineRule="auto"/>
        <w:ind w:firstLine="709"/>
        <w:jc w:val="both"/>
        <w:rPr>
          <w:rFonts w:ascii="Times New Roman" w:hAnsi="Times New Roman" w:cs="Times New Roman"/>
          <w:b/>
          <w:sz w:val="28"/>
          <w:szCs w:val="28"/>
        </w:rPr>
      </w:pPr>
      <w:r w:rsidRPr="0034461F">
        <w:rPr>
          <w:rFonts w:ascii="Times New Roman" w:hAnsi="Times New Roman" w:cs="Times New Roman"/>
          <w:b/>
          <w:sz w:val="28"/>
          <w:szCs w:val="28"/>
        </w:rPr>
        <w:t>Висновки до розділу</w:t>
      </w:r>
    </w:p>
    <w:p w:rsidR="00AB15BD" w:rsidRPr="00AB15BD" w:rsidRDefault="00AB15BD" w:rsidP="0071157E">
      <w:pPr>
        <w:spacing w:after="0" w:line="360" w:lineRule="auto"/>
        <w:ind w:firstLine="709"/>
        <w:jc w:val="both"/>
        <w:rPr>
          <w:rFonts w:ascii="Times New Roman" w:hAnsi="Times New Roman" w:cs="Times New Roman"/>
          <w:sz w:val="28"/>
          <w:szCs w:val="28"/>
        </w:rPr>
      </w:pPr>
      <w:r w:rsidRPr="00AB15BD">
        <w:rPr>
          <w:rFonts w:ascii="Times New Roman" w:hAnsi="Times New Roman" w:cs="Times New Roman"/>
          <w:sz w:val="28"/>
          <w:szCs w:val="28"/>
        </w:rPr>
        <w:t>Дотримання зазначених нормативних документів є обов’язковим для всіх працівників і роботодавців, що здійснюють діяльність у сфері технічного обслуговування автомобілів.</w:t>
      </w:r>
    </w:p>
    <w:p w:rsidR="00A42EA7"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Дотримання положень НПАОП 0.00-1.62-12 є не лише юридичним обов’язком, а й гарантією збереження життя, здоров’я та працездатності персоналу. Системна організація охорони праці на станції технічного обслуговування — це основа професійної, відповідальної та безпечної діяльності.</w:t>
      </w:r>
    </w:p>
    <w:p w:rsidR="00402F51" w:rsidRPr="00402F51" w:rsidRDefault="00402F51" w:rsidP="00402F51">
      <w:pPr>
        <w:spacing w:after="0" w:line="360" w:lineRule="auto"/>
        <w:ind w:firstLine="709"/>
        <w:jc w:val="both"/>
        <w:rPr>
          <w:rFonts w:ascii="Times New Roman" w:hAnsi="Times New Roman" w:cs="Times New Roman"/>
          <w:sz w:val="28"/>
          <w:szCs w:val="28"/>
        </w:rPr>
      </w:pPr>
      <w:r w:rsidRPr="00402F51">
        <w:rPr>
          <w:rFonts w:ascii="Times New Roman" w:hAnsi="Times New Roman" w:cs="Times New Roman"/>
          <w:sz w:val="28"/>
          <w:szCs w:val="28"/>
        </w:rPr>
        <w:t>Таким чином, охорона праці на СТО охоплює як дотримання нормативних вимог під час виконання небезпечних робіт, так і організацію дій у надзвичайних ситуаціях, що разом формує систему безпеки та відповідальності.</w:t>
      </w:r>
    </w:p>
    <w:p w:rsidR="001807CF" w:rsidRPr="00A42EA7" w:rsidRDefault="00A42EA7" w:rsidP="00A42EA7">
      <w:pPr>
        <w:shd w:val="clear" w:color="auto" w:fill="FFFFFF"/>
        <w:spacing w:after="0" w:line="360" w:lineRule="auto"/>
        <w:ind w:firstLine="709"/>
        <w:jc w:val="both"/>
        <w:rPr>
          <w:rFonts w:ascii="Times New Roman" w:hAnsi="Times New Roman" w:cs="Times New Roman"/>
          <w:b/>
          <w:sz w:val="28"/>
          <w:szCs w:val="28"/>
        </w:rPr>
      </w:pPr>
      <w:r w:rsidRPr="00A42EA7">
        <w:rPr>
          <w:rFonts w:ascii="Times New Roman" w:hAnsi="Times New Roman" w:cs="Times New Roman"/>
          <w:b/>
          <w:sz w:val="28"/>
          <w:szCs w:val="28"/>
        </w:rPr>
        <w:lastRenderedPageBreak/>
        <w:t>Висновок</w:t>
      </w:r>
    </w:p>
    <w:p w:rsidR="001807CF" w:rsidRPr="000577A6" w:rsidRDefault="001807CF" w:rsidP="007029A9">
      <w:pPr>
        <w:shd w:val="clear" w:color="auto" w:fill="FFFFFF"/>
        <w:spacing w:after="0" w:line="360" w:lineRule="auto"/>
        <w:ind w:left="142" w:firstLine="709"/>
        <w:jc w:val="both"/>
        <w:rPr>
          <w:rFonts w:ascii="Times New Roman" w:hAnsi="Times New Roman" w:cs="Times New Roman"/>
          <w:sz w:val="28"/>
          <w:szCs w:val="28"/>
        </w:rPr>
      </w:pPr>
      <w:r w:rsidRPr="000577A6">
        <w:rPr>
          <w:rFonts w:ascii="Times New Roman" w:hAnsi="Times New Roman" w:cs="Times New Roman"/>
          <w:sz w:val="28"/>
          <w:szCs w:val="28"/>
        </w:rPr>
        <w:t>Система E</w:t>
      </w:r>
      <w:r w:rsidRPr="000577A6">
        <w:rPr>
          <w:rFonts w:ascii="Times New Roman" w:hAnsi="Times New Roman" w:cs="Times New Roman"/>
          <w:sz w:val="28"/>
          <w:szCs w:val="28"/>
        </w:rPr>
        <w:noBreakHyphen/>
        <w:t xml:space="preserve">ACTIVE BODY CONTROL є прикладом інтеграції електронних, гідравлічних та пневматичних технологій у єдину архітектуру активної підвіски. Її ключові переваги полягають у здатності адаптуватися до змінних умов руху, забезпечувати високий рівень комфорту та безпеки, а також реалізовувати функції </w:t>
      </w:r>
      <w:proofErr w:type="spellStart"/>
      <w:r w:rsidRPr="000577A6">
        <w:rPr>
          <w:rFonts w:ascii="Times New Roman" w:hAnsi="Times New Roman" w:cs="Times New Roman"/>
          <w:sz w:val="28"/>
          <w:szCs w:val="28"/>
        </w:rPr>
        <w:t>предиктивного</w:t>
      </w:r>
      <w:proofErr w:type="spellEnd"/>
      <w:r w:rsidRPr="000577A6">
        <w:rPr>
          <w:rFonts w:ascii="Times New Roman" w:hAnsi="Times New Roman" w:cs="Times New Roman"/>
          <w:sz w:val="28"/>
          <w:szCs w:val="28"/>
        </w:rPr>
        <w:t xml:space="preserve"> захисту.</w:t>
      </w:r>
    </w:p>
    <w:p w:rsidR="001807CF" w:rsidRPr="000577A6" w:rsidRDefault="00A7132D" w:rsidP="007029A9">
      <w:pPr>
        <w:shd w:val="clear" w:color="auto" w:fill="FFFFFF"/>
        <w:spacing w:after="0" w:line="360" w:lineRule="auto"/>
        <w:ind w:left="142" w:firstLine="709"/>
        <w:jc w:val="both"/>
        <w:rPr>
          <w:rFonts w:ascii="Times New Roman" w:hAnsi="Times New Roman" w:cs="Times New Roman"/>
          <w:sz w:val="28"/>
          <w:szCs w:val="28"/>
        </w:rPr>
      </w:pPr>
      <w:r w:rsidRPr="000577A6">
        <w:rPr>
          <w:rFonts w:ascii="Times New Roman" w:hAnsi="Times New Roman" w:cs="Times New Roman"/>
          <w:sz w:val="28"/>
          <w:szCs w:val="28"/>
        </w:rPr>
        <w:t>С</w:t>
      </w:r>
      <w:r w:rsidR="001807CF" w:rsidRPr="000577A6">
        <w:rPr>
          <w:rFonts w:ascii="Times New Roman" w:hAnsi="Times New Roman" w:cs="Times New Roman"/>
          <w:sz w:val="28"/>
          <w:szCs w:val="28"/>
        </w:rPr>
        <w:t>истема</w:t>
      </w:r>
      <w:r>
        <w:rPr>
          <w:rFonts w:ascii="Times New Roman" w:hAnsi="Times New Roman" w:cs="Times New Roman"/>
          <w:sz w:val="28"/>
          <w:szCs w:val="28"/>
        </w:rPr>
        <w:t xml:space="preserve"> </w:t>
      </w:r>
      <w:r w:rsidR="001807CF" w:rsidRPr="000577A6">
        <w:rPr>
          <w:rFonts w:ascii="Times New Roman" w:hAnsi="Times New Roman" w:cs="Times New Roman"/>
          <w:sz w:val="28"/>
          <w:szCs w:val="28"/>
        </w:rPr>
        <w:t>E</w:t>
      </w:r>
      <w:r w:rsidR="001807CF" w:rsidRPr="000577A6">
        <w:rPr>
          <w:rFonts w:ascii="Times New Roman" w:hAnsi="Times New Roman" w:cs="Times New Roman"/>
          <w:sz w:val="28"/>
          <w:szCs w:val="28"/>
        </w:rPr>
        <w:noBreakHyphen/>
        <w:t>ACTIVE BODY CONTROL є прикладом комплексної інтеграції електронних, гідравлічних та пневматичних технологій, що дозволяє забезпечити баланс між комфортом, безпекою та енергоефективністю автомобіля.</w:t>
      </w:r>
    </w:p>
    <w:p w:rsidR="001807CF" w:rsidRDefault="001807CF" w:rsidP="007029A9">
      <w:pPr>
        <w:shd w:val="clear" w:color="auto" w:fill="FFFFFF"/>
        <w:spacing w:after="0" w:line="360" w:lineRule="auto"/>
        <w:ind w:left="142" w:firstLine="709"/>
        <w:jc w:val="both"/>
        <w:rPr>
          <w:rFonts w:ascii="Times New Roman" w:hAnsi="Times New Roman" w:cs="Times New Roman"/>
          <w:sz w:val="28"/>
          <w:szCs w:val="28"/>
        </w:rPr>
      </w:pPr>
      <w:r w:rsidRPr="00AD732D">
        <w:rPr>
          <w:rFonts w:ascii="Times New Roman" w:hAnsi="Times New Roman" w:cs="Times New Roman"/>
          <w:sz w:val="28"/>
          <w:szCs w:val="28"/>
        </w:rPr>
        <w:t xml:space="preserve">E‑ACTIVE BODY CONTROL є </w:t>
      </w:r>
      <w:proofErr w:type="spellStart"/>
      <w:r w:rsidR="00A7132D">
        <w:rPr>
          <w:rFonts w:ascii="Times New Roman" w:hAnsi="Times New Roman" w:cs="Times New Roman"/>
          <w:sz w:val="28"/>
          <w:szCs w:val="28"/>
        </w:rPr>
        <w:t>комплесом</w:t>
      </w:r>
      <w:proofErr w:type="spellEnd"/>
      <w:r w:rsidR="00A7132D">
        <w:rPr>
          <w:rFonts w:ascii="Times New Roman" w:hAnsi="Times New Roman" w:cs="Times New Roman"/>
          <w:sz w:val="28"/>
          <w:szCs w:val="28"/>
        </w:rPr>
        <w:t xml:space="preserve"> електронно-</w:t>
      </w:r>
      <w:r w:rsidRPr="00AD732D">
        <w:rPr>
          <w:rFonts w:ascii="Times New Roman" w:hAnsi="Times New Roman" w:cs="Times New Roman"/>
          <w:sz w:val="28"/>
          <w:szCs w:val="28"/>
        </w:rPr>
        <w:t xml:space="preserve">сенсорних технологій, гідравлічних приводів та інтелектуальних алгоритмів керування, що забезпечує баланс між комфортом, безпекою та енергоефективністю. Система не лише реагує на змінні умови руху, але й передбачає їх, що робить її однією з найбільш прогресивних технологій сучасного автомобілебудування. </w:t>
      </w:r>
      <w:r w:rsidRPr="00D460CF">
        <w:rPr>
          <w:rFonts w:ascii="Times New Roman" w:hAnsi="Times New Roman" w:cs="Times New Roman"/>
          <w:sz w:val="28"/>
          <w:szCs w:val="28"/>
        </w:rPr>
        <w:t>E</w:t>
      </w:r>
      <w:r w:rsidRPr="00D460CF">
        <w:rPr>
          <w:rFonts w:ascii="Times New Roman" w:hAnsi="Times New Roman" w:cs="Times New Roman"/>
          <w:sz w:val="28"/>
          <w:szCs w:val="28"/>
        </w:rPr>
        <w:noBreakHyphen/>
        <w:t xml:space="preserve">ACTIVE BODY CONTROL являє собою електрогідравлічну систему підвіски зі змінним демпфуванням, призначену для оптимізації комфорту та безпеки водіння. Її ключова особливість полягає у всебічному контролі рівня кузова, що забезпечує стабільний дорожній просвіт незалежно від ступеня завантаження транспортного засобу. </w:t>
      </w:r>
    </w:p>
    <w:p w:rsidR="002A09AF" w:rsidRDefault="002A09AF" w:rsidP="007029A9">
      <w:pPr>
        <w:shd w:val="clear" w:color="auto" w:fill="FFFFFF"/>
        <w:spacing w:after="0" w:line="360" w:lineRule="auto"/>
        <w:ind w:left="142" w:firstLine="709"/>
        <w:jc w:val="both"/>
        <w:rPr>
          <w:rFonts w:ascii="Times New Roman" w:hAnsi="Times New Roman" w:cs="Times New Roman"/>
          <w:sz w:val="28"/>
          <w:szCs w:val="28"/>
        </w:rPr>
      </w:pPr>
    </w:p>
    <w:p w:rsidR="0071157E" w:rsidRDefault="0071157E" w:rsidP="007029A9">
      <w:pPr>
        <w:shd w:val="clear" w:color="auto" w:fill="FFFFFF"/>
        <w:spacing w:after="0" w:line="360" w:lineRule="auto"/>
        <w:ind w:left="142" w:firstLine="709"/>
        <w:jc w:val="both"/>
        <w:rPr>
          <w:rFonts w:ascii="Times New Roman" w:hAnsi="Times New Roman" w:cs="Times New Roman"/>
          <w:sz w:val="28"/>
          <w:szCs w:val="28"/>
        </w:rPr>
      </w:pPr>
    </w:p>
    <w:p w:rsidR="0071157E" w:rsidRDefault="0071157E" w:rsidP="007029A9">
      <w:pPr>
        <w:shd w:val="clear" w:color="auto" w:fill="FFFFFF"/>
        <w:spacing w:after="0" w:line="360" w:lineRule="auto"/>
        <w:ind w:left="142" w:firstLine="709"/>
        <w:jc w:val="both"/>
        <w:rPr>
          <w:rFonts w:ascii="Times New Roman" w:hAnsi="Times New Roman" w:cs="Times New Roman"/>
          <w:sz w:val="28"/>
          <w:szCs w:val="28"/>
        </w:rPr>
      </w:pPr>
    </w:p>
    <w:p w:rsidR="0071157E" w:rsidRDefault="0071157E" w:rsidP="000577A6">
      <w:pPr>
        <w:shd w:val="clear" w:color="auto" w:fill="FFFFFF"/>
        <w:spacing w:after="0" w:line="360" w:lineRule="auto"/>
        <w:ind w:firstLine="709"/>
        <w:jc w:val="both"/>
        <w:rPr>
          <w:rFonts w:ascii="Times New Roman" w:hAnsi="Times New Roman" w:cs="Times New Roman"/>
          <w:sz w:val="28"/>
          <w:szCs w:val="28"/>
        </w:rPr>
      </w:pPr>
    </w:p>
    <w:p w:rsidR="0071157E" w:rsidRDefault="0071157E" w:rsidP="000577A6">
      <w:pPr>
        <w:shd w:val="clear" w:color="auto" w:fill="FFFFFF"/>
        <w:spacing w:after="0" w:line="360" w:lineRule="auto"/>
        <w:ind w:firstLine="709"/>
        <w:jc w:val="both"/>
        <w:rPr>
          <w:rFonts w:ascii="Times New Roman" w:hAnsi="Times New Roman" w:cs="Times New Roman"/>
          <w:sz w:val="28"/>
          <w:szCs w:val="28"/>
        </w:rPr>
      </w:pPr>
    </w:p>
    <w:p w:rsidR="0071157E" w:rsidRDefault="0071157E" w:rsidP="000577A6">
      <w:pPr>
        <w:shd w:val="clear" w:color="auto" w:fill="FFFFFF"/>
        <w:spacing w:after="0" w:line="360" w:lineRule="auto"/>
        <w:ind w:firstLine="709"/>
        <w:jc w:val="both"/>
        <w:rPr>
          <w:rFonts w:ascii="Times New Roman" w:hAnsi="Times New Roman" w:cs="Times New Roman"/>
          <w:sz w:val="28"/>
          <w:szCs w:val="28"/>
        </w:rPr>
      </w:pPr>
    </w:p>
    <w:p w:rsidR="00966BBF" w:rsidRDefault="00966BBF" w:rsidP="000577A6">
      <w:pPr>
        <w:shd w:val="clear" w:color="auto" w:fill="FFFFFF"/>
        <w:spacing w:after="0" w:line="360" w:lineRule="auto"/>
        <w:ind w:firstLine="709"/>
        <w:jc w:val="both"/>
        <w:rPr>
          <w:rFonts w:ascii="Times New Roman" w:hAnsi="Times New Roman" w:cs="Times New Roman"/>
          <w:sz w:val="28"/>
          <w:szCs w:val="28"/>
        </w:rPr>
      </w:pPr>
    </w:p>
    <w:p w:rsidR="0071157E" w:rsidRDefault="0071157E" w:rsidP="000577A6">
      <w:pPr>
        <w:shd w:val="clear" w:color="auto" w:fill="FFFFFF"/>
        <w:spacing w:after="0" w:line="360" w:lineRule="auto"/>
        <w:ind w:firstLine="709"/>
        <w:jc w:val="both"/>
        <w:rPr>
          <w:rFonts w:ascii="Times New Roman" w:hAnsi="Times New Roman" w:cs="Times New Roman"/>
          <w:sz w:val="28"/>
          <w:szCs w:val="28"/>
        </w:rPr>
      </w:pPr>
    </w:p>
    <w:p w:rsidR="0071157E" w:rsidRDefault="0071157E" w:rsidP="000577A6">
      <w:pPr>
        <w:shd w:val="clear" w:color="auto" w:fill="FFFFFF"/>
        <w:spacing w:after="0" w:line="360" w:lineRule="auto"/>
        <w:ind w:firstLine="709"/>
        <w:jc w:val="both"/>
        <w:rPr>
          <w:rFonts w:ascii="Times New Roman" w:hAnsi="Times New Roman" w:cs="Times New Roman"/>
          <w:sz w:val="28"/>
          <w:szCs w:val="28"/>
        </w:rPr>
      </w:pPr>
    </w:p>
    <w:p w:rsidR="0071157E" w:rsidRDefault="0071157E" w:rsidP="000577A6">
      <w:pPr>
        <w:shd w:val="clear" w:color="auto" w:fill="FFFFFF"/>
        <w:spacing w:after="0" w:line="360" w:lineRule="auto"/>
        <w:ind w:firstLine="709"/>
        <w:jc w:val="both"/>
        <w:rPr>
          <w:rFonts w:ascii="Times New Roman" w:hAnsi="Times New Roman" w:cs="Times New Roman"/>
          <w:sz w:val="28"/>
          <w:szCs w:val="28"/>
        </w:rPr>
      </w:pPr>
    </w:p>
    <w:p w:rsidR="0071157E" w:rsidRPr="0071157E" w:rsidRDefault="0071157E" w:rsidP="0071157E">
      <w:pPr>
        <w:pStyle w:val="a8"/>
        <w:spacing w:after="0" w:line="360" w:lineRule="auto"/>
        <w:jc w:val="both"/>
        <w:rPr>
          <w:rFonts w:ascii="Times New Roman" w:eastAsia="Times New Roman" w:hAnsi="Times New Roman" w:cs="Times New Roman"/>
          <w:b/>
          <w:sz w:val="28"/>
          <w:szCs w:val="28"/>
          <w:lang w:eastAsia="uk-UA"/>
        </w:rPr>
      </w:pPr>
      <w:proofErr w:type="spellStart"/>
      <w:r w:rsidRPr="0071157E">
        <w:rPr>
          <w:rFonts w:ascii="Times New Roman" w:hAnsi="Times New Roman" w:cs="Times New Roman"/>
          <w:b/>
          <w:sz w:val="28"/>
          <w:szCs w:val="28"/>
        </w:rPr>
        <w:lastRenderedPageBreak/>
        <w:t>Перелiк</w:t>
      </w:r>
      <w:proofErr w:type="spellEnd"/>
      <w:r w:rsidRPr="0071157E">
        <w:rPr>
          <w:rFonts w:ascii="Times New Roman" w:hAnsi="Times New Roman" w:cs="Times New Roman"/>
          <w:b/>
          <w:sz w:val="28"/>
          <w:szCs w:val="28"/>
        </w:rPr>
        <w:t xml:space="preserve"> </w:t>
      </w:r>
      <w:proofErr w:type="spellStart"/>
      <w:r w:rsidRPr="0071157E">
        <w:rPr>
          <w:rFonts w:ascii="Times New Roman" w:hAnsi="Times New Roman" w:cs="Times New Roman"/>
          <w:b/>
          <w:sz w:val="28"/>
          <w:szCs w:val="28"/>
        </w:rPr>
        <w:t>викoристaних</w:t>
      </w:r>
      <w:proofErr w:type="spellEnd"/>
      <w:r w:rsidRPr="0071157E">
        <w:rPr>
          <w:rFonts w:ascii="Times New Roman" w:hAnsi="Times New Roman" w:cs="Times New Roman"/>
          <w:b/>
          <w:sz w:val="28"/>
          <w:szCs w:val="28"/>
        </w:rPr>
        <w:t xml:space="preserve"> джерел</w:t>
      </w:r>
    </w:p>
    <w:p w:rsidR="0071157E" w:rsidRPr="0071157E" w:rsidRDefault="0071157E" w:rsidP="00CB2964">
      <w:pPr>
        <w:pStyle w:val="a8"/>
        <w:numPr>
          <w:ilvl w:val="0"/>
          <w:numId w:val="5"/>
        </w:numPr>
        <w:shd w:val="clear" w:color="auto" w:fill="FFFFFF"/>
        <w:spacing w:after="0" w:line="360" w:lineRule="auto"/>
        <w:ind w:left="0" w:firstLine="426"/>
        <w:jc w:val="both"/>
        <w:rPr>
          <w:rFonts w:ascii="Times New Roman" w:hAnsi="Times New Roman" w:cs="Times New Roman"/>
          <w:sz w:val="28"/>
          <w:szCs w:val="28"/>
        </w:rPr>
      </w:pPr>
      <w:r w:rsidRPr="0071157E">
        <w:rPr>
          <w:rFonts w:ascii="Times New Roman" w:hAnsi="Times New Roman" w:cs="Times New Roman"/>
          <w:sz w:val="28"/>
          <w:szCs w:val="28"/>
        </w:rPr>
        <w:t xml:space="preserve">Адаптивна підвіска автомобіля [Електронний ресурс] Режим доступу: http://systemsauto.ru/pendant/ </w:t>
      </w:r>
      <w:proofErr w:type="spellStart"/>
      <w:r w:rsidRPr="0071157E">
        <w:rPr>
          <w:rFonts w:ascii="Times New Roman" w:hAnsi="Times New Roman" w:cs="Times New Roman"/>
          <w:sz w:val="28"/>
          <w:szCs w:val="28"/>
        </w:rPr>
        <w:t>adaptive_cha</w:t>
      </w:r>
      <w:proofErr w:type="spellEnd"/>
      <w:r w:rsidRPr="0071157E">
        <w:rPr>
          <w:rFonts w:ascii="Times New Roman" w:hAnsi="Times New Roman" w:cs="Times New Roman"/>
          <w:sz w:val="28"/>
          <w:szCs w:val="28"/>
        </w:rPr>
        <w:t xml:space="preserve">ssis.html. </w:t>
      </w:r>
    </w:p>
    <w:p w:rsidR="0071157E" w:rsidRPr="0071157E" w:rsidRDefault="0071157E" w:rsidP="00CB2964">
      <w:pPr>
        <w:pStyle w:val="a8"/>
        <w:numPr>
          <w:ilvl w:val="0"/>
          <w:numId w:val="5"/>
        </w:numPr>
        <w:shd w:val="clear" w:color="auto" w:fill="FFFFFF"/>
        <w:spacing w:after="0" w:line="360" w:lineRule="auto"/>
        <w:ind w:left="0" w:firstLine="426"/>
        <w:jc w:val="both"/>
        <w:rPr>
          <w:rFonts w:ascii="Times New Roman" w:hAnsi="Times New Roman" w:cs="Times New Roman"/>
          <w:sz w:val="28"/>
          <w:szCs w:val="28"/>
        </w:rPr>
      </w:pPr>
      <w:r w:rsidRPr="0071157E">
        <w:rPr>
          <w:rFonts w:ascii="Times New Roman" w:hAnsi="Times New Roman" w:cs="Times New Roman"/>
          <w:sz w:val="28"/>
          <w:szCs w:val="28"/>
        </w:rPr>
        <w:t>Адаптивна підвіска. Будова, принцип дії [Електронний ресурс] Режим доступу:</w:t>
      </w:r>
      <w:proofErr w:type="spellStart"/>
      <w:r w:rsidRPr="0071157E">
        <w:rPr>
          <w:rFonts w:ascii="Times New Roman" w:hAnsi="Times New Roman" w:cs="Times New Roman"/>
          <w:sz w:val="28"/>
          <w:szCs w:val="28"/>
        </w:rPr>
        <w:t>http</w:t>
      </w:r>
      <w:proofErr w:type="spellEnd"/>
      <w:r w:rsidRPr="0071157E">
        <w:rPr>
          <w:rFonts w:ascii="Times New Roman" w:hAnsi="Times New Roman" w:cs="Times New Roman"/>
          <w:sz w:val="28"/>
          <w:szCs w:val="28"/>
        </w:rPr>
        <w:t>://</w:t>
      </w:r>
      <w:proofErr w:type="spellStart"/>
      <w:r w:rsidRPr="0071157E">
        <w:rPr>
          <w:rFonts w:ascii="Times New Roman" w:hAnsi="Times New Roman" w:cs="Times New Roman"/>
          <w:sz w:val="28"/>
          <w:szCs w:val="28"/>
        </w:rPr>
        <w:t>www.autoobserver.ru</w:t>
      </w:r>
      <w:proofErr w:type="spellEnd"/>
      <w:r w:rsidRPr="0071157E">
        <w:rPr>
          <w:rFonts w:ascii="Times New Roman" w:hAnsi="Times New Roman" w:cs="Times New Roman"/>
          <w:sz w:val="28"/>
          <w:szCs w:val="28"/>
        </w:rPr>
        <w:t xml:space="preserve">/sistemi-auto/76-adaptivnaya podveskaustroystvo-i-princip-deystviya-aktivnoypodveski.html.  </w:t>
      </w:r>
    </w:p>
    <w:p w:rsidR="0071157E" w:rsidRPr="0071157E" w:rsidRDefault="0071157E" w:rsidP="00CB2964">
      <w:pPr>
        <w:pStyle w:val="a8"/>
        <w:numPr>
          <w:ilvl w:val="0"/>
          <w:numId w:val="5"/>
        </w:numPr>
        <w:shd w:val="clear" w:color="auto" w:fill="FFFFFF"/>
        <w:spacing w:after="0" w:line="360" w:lineRule="auto"/>
        <w:ind w:left="0" w:firstLine="426"/>
        <w:jc w:val="both"/>
        <w:rPr>
          <w:rFonts w:ascii="Times New Roman" w:hAnsi="Times New Roman" w:cs="Times New Roman"/>
          <w:sz w:val="28"/>
          <w:szCs w:val="28"/>
        </w:rPr>
      </w:pPr>
      <w:r w:rsidRPr="0071157E">
        <w:rPr>
          <w:rFonts w:ascii="Times New Roman" w:hAnsi="Times New Roman" w:cs="Times New Roman"/>
          <w:sz w:val="28"/>
          <w:szCs w:val="28"/>
        </w:rPr>
        <w:t>Активна підвіска АВС [Електронний ресурс] Режим доступу: https://benz club.org/index.php/spravochnik/item/592-aktivnaya-podveska-abc.</w:t>
      </w:r>
    </w:p>
    <w:p w:rsidR="002A09AF" w:rsidRPr="0071157E" w:rsidRDefault="002A09AF" w:rsidP="00CB2964">
      <w:pPr>
        <w:pStyle w:val="a8"/>
        <w:numPr>
          <w:ilvl w:val="0"/>
          <w:numId w:val="5"/>
        </w:numPr>
        <w:shd w:val="clear" w:color="auto" w:fill="FFFFFF"/>
        <w:spacing w:after="0" w:line="360" w:lineRule="auto"/>
        <w:ind w:left="0" w:firstLine="426"/>
        <w:jc w:val="both"/>
        <w:rPr>
          <w:rFonts w:ascii="Times New Roman" w:hAnsi="Times New Roman" w:cs="Times New Roman"/>
          <w:sz w:val="28"/>
          <w:szCs w:val="28"/>
        </w:rPr>
      </w:pPr>
      <w:proofErr w:type="spellStart"/>
      <w:r w:rsidRPr="0071157E">
        <w:rPr>
          <w:rFonts w:ascii="Times New Roman" w:hAnsi="Times New Roman" w:cs="Times New Roman"/>
          <w:sz w:val="28"/>
          <w:szCs w:val="28"/>
        </w:rPr>
        <w:t>Cytrynski</w:t>
      </w:r>
      <w:proofErr w:type="spellEnd"/>
      <w:r w:rsidRPr="0071157E">
        <w:rPr>
          <w:rFonts w:ascii="Times New Roman" w:hAnsi="Times New Roman" w:cs="Times New Roman"/>
          <w:sz w:val="28"/>
          <w:szCs w:val="28"/>
        </w:rPr>
        <w:t xml:space="preserve">, S., </w:t>
      </w:r>
      <w:proofErr w:type="spellStart"/>
      <w:r w:rsidRPr="0071157E">
        <w:rPr>
          <w:rFonts w:ascii="Times New Roman" w:hAnsi="Times New Roman" w:cs="Times New Roman"/>
          <w:sz w:val="28"/>
          <w:szCs w:val="28"/>
        </w:rPr>
        <w:t>Neerpasch</w:t>
      </w:r>
      <w:proofErr w:type="spellEnd"/>
      <w:r w:rsidRPr="0071157E">
        <w:rPr>
          <w:rFonts w:ascii="Times New Roman" w:hAnsi="Times New Roman" w:cs="Times New Roman"/>
          <w:sz w:val="28"/>
          <w:szCs w:val="28"/>
        </w:rPr>
        <w:t xml:space="preserve">, U., </w:t>
      </w:r>
      <w:proofErr w:type="spellStart"/>
      <w:r w:rsidRPr="0071157E">
        <w:rPr>
          <w:rFonts w:ascii="Times New Roman" w:hAnsi="Times New Roman" w:cs="Times New Roman"/>
          <w:sz w:val="28"/>
          <w:szCs w:val="28"/>
        </w:rPr>
        <w:t>Bellmann</w:t>
      </w:r>
      <w:proofErr w:type="spellEnd"/>
      <w:r w:rsidRPr="0071157E">
        <w:rPr>
          <w:rFonts w:ascii="Times New Roman" w:hAnsi="Times New Roman" w:cs="Times New Roman"/>
          <w:sz w:val="28"/>
          <w:szCs w:val="28"/>
        </w:rPr>
        <w:t xml:space="preserve">, R. та ін. Активна підвіска нового Mercedes-Benz GLE. ATZ </w:t>
      </w:r>
      <w:proofErr w:type="spellStart"/>
      <w:r w:rsidRPr="0071157E">
        <w:rPr>
          <w:rFonts w:ascii="Times New Roman" w:hAnsi="Times New Roman" w:cs="Times New Roman"/>
          <w:sz w:val="28"/>
          <w:szCs w:val="28"/>
        </w:rPr>
        <w:t>Wor</w:t>
      </w:r>
      <w:proofErr w:type="spellEnd"/>
      <w:r w:rsidRPr="0071157E">
        <w:rPr>
          <w:rFonts w:ascii="Times New Roman" w:hAnsi="Times New Roman" w:cs="Times New Roman"/>
          <w:sz w:val="28"/>
          <w:szCs w:val="28"/>
        </w:rPr>
        <w:t xml:space="preserve">ldw 120 , 42–45 (2018). </w:t>
      </w:r>
      <w:hyperlink r:id="rId39" w:history="1">
        <w:r w:rsidR="00065856" w:rsidRPr="0071157E">
          <w:rPr>
            <w:rFonts w:ascii="Times New Roman" w:hAnsi="Times New Roman" w:cs="Times New Roman"/>
            <w:sz w:val="28"/>
            <w:szCs w:val="28"/>
          </w:rPr>
          <w:t>https://doi.org/10.1007/s38311-018-0172-y</w:t>
        </w:r>
      </w:hyperlink>
    </w:p>
    <w:p w:rsidR="00065856" w:rsidRPr="0071157E" w:rsidRDefault="00065856" w:rsidP="00CB2964">
      <w:pPr>
        <w:pStyle w:val="a8"/>
        <w:numPr>
          <w:ilvl w:val="0"/>
          <w:numId w:val="5"/>
        </w:numPr>
        <w:shd w:val="clear" w:color="auto" w:fill="FFFFFF"/>
        <w:spacing w:after="0" w:line="360" w:lineRule="auto"/>
        <w:ind w:left="0" w:firstLine="426"/>
        <w:jc w:val="both"/>
        <w:rPr>
          <w:rFonts w:ascii="Times New Roman" w:hAnsi="Times New Roman" w:cs="Times New Roman"/>
          <w:sz w:val="28"/>
          <w:szCs w:val="28"/>
        </w:rPr>
      </w:pPr>
      <w:proofErr w:type="spellStart"/>
      <w:r w:rsidRPr="0071157E">
        <w:rPr>
          <w:rFonts w:ascii="Times New Roman" w:hAnsi="Times New Roman" w:cs="Times New Roman"/>
          <w:sz w:val="28"/>
          <w:szCs w:val="28"/>
        </w:rPr>
        <w:t>Башинський</w:t>
      </w:r>
      <w:proofErr w:type="spellEnd"/>
      <w:r w:rsidRPr="0071157E">
        <w:rPr>
          <w:rFonts w:ascii="Times New Roman" w:hAnsi="Times New Roman" w:cs="Times New Roman"/>
          <w:sz w:val="28"/>
          <w:szCs w:val="28"/>
        </w:rPr>
        <w:t xml:space="preserve">, А. Л. Альтернативний підхід до оцінки поперечної стійкості автомобіля [Текст] / А. Л. </w:t>
      </w:r>
      <w:proofErr w:type="spellStart"/>
      <w:r w:rsidRPr="0071157E">
        <w:rPr>
          <w:rFonts w:ascii="Times New Roman" w:hAnsi="Times New Roman" w:cs="Times New Roman"/>
          <w:sz w:val="28"/>
          <w:szCs w:val="28"/>
        </w:rPr>
        <w:t>Башинський</w:t>
      </w:r>
      <w:proofErr w:type="spellEnd"/>
      <w:r w:rsidRPr="0071157E">
        <w:rPr>
          <w:rFonts w:ascii="Times New Roman" w:hAnsi="Times New Roman" w:cs="Times New Roman"/>
          <w:sz w:val="28"/>
          <w:szCs w:val="28"/>
        </w:rPr>
        <w:t xml:space="preserve">, С. А. </w:t>
      </w:r>
      <w:proofErr w:type="spellStart"/>
      <w:r w:rsidRPr="0071157E">
        <w:rPr>
          <w:rFonts w:ascii="Times New Roman" w:hAnsi="Times New Roman" w:cs="Times New Roman"/>
          <w:sz w:val="28"/>
          <w:szCs w:val="28"/>
        </w:rPr>
        <w:t>Осташевський</w:t>
      </w:r>
      <w:proofErr w:type="spellEnd"/>
      <w:r w:rsidRPr="0071157E">
        <w:rPr>
          <w:rFonts w:ascii="Times New Roman" w:hAnsi="Times New Roman" w:cs="Times New Roman"/>
          <w:sz w:val="28"/>
          <w:szCs w:val="28"/>
        </w:rPr>
        <w:t xml:space="preserve"> // </w:t>
      </w:r>
      <w:proofErr w:type="spellStart"/>
      <w:r w:rsidRPr="0071157E">
        <w:rPr>
          <w:rFonts w:ascii="Times New Roman" w:hAnsi="Times New Roman" w:cs="Times New Roman"/>
          <w:sz w:val="28"/>
          <w:szCs w:val="28"/>
        </w:rPr>
        <w:t>Вестник</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Харьковского</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национального</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автомобильно-дорожного</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университета</w:t>
      </w:r>
      <w:proofErr w:type="spellEnd"/>
      <w:r w:rsidRPr="0071157E">
        <w:rPr>
          <w:rFonts w:ascii="Times New Roman" w:hAnsi="Times New Roman" w:cs="Times New Roman"/>
          <w:sz w:val="28"/>
          <w:szCs w:val="28"/>
        </w:rPr>
        <w:t xml:space="preserve">. – 2015. – </w:t>
      </w:r>
      <w:proofErr w:type="spellStart"/>
      <w:r w:rsidRPr="0071157E">
        <w:rPr>
          <w:rFonts w:ascii="Times New Roman" w:hAnsi="Times New Roman" w:cs="Times New Roman"/>
          <w:sz w:val="28"/>
          <w:szCs w:val="28"/>
        </w:rPr>
        <w:t>Вып</w:t>
      </w:r>
      <w:proofErr w:type="spellEnd"/>
      <w:r w:rsidRPr="0071157E">
        <w:rPr>
          <w:rFonts w:ascii="Times New Roman" w:hAnsi="Times New Roman" w:cs="Times New Roman"/>
          <w:sz w:val="28"/>
          <w:szCs w:val="28"/>
        </w:rPr>
        <w:t>. 71. – C. 151–155.</w:t>
      </w:r>
    </w:p>
    <w:p w:rsidR="0071157E" w:rsidRPr="0071157E" w:rsidRDefault="0071157E" w:rsidP="00CB2964">
      <w:pPr>
        <w:pStyle w:val="a8"/>
        <w:numPr>
          <w:ilvl w:val="0"/>
          <w:numId w:val="5"/>
        </w:numPr>
        <w:shd w:val="clear" w:color="auto" w:fill="FFFFFF"/>
        <w:spacing w:after="0" w:line="360" w:lineRule="auto"/>
        <w:ind w:left="0" w:firstLine="426"/>
        <w:jc w:val="both"/>
        <w:rPr>
          <w:rFonts w:ascii="Times New Roman" w:hAnsi="Times New Roman" w:cs="Times New Roman"/>
          <w:sz w:val="28"/>
          <w:szCs w:val="28"/>
        </w:rPr>
      </w:pPr>
      <w:r w:rsidRPr="0071157E">
        <w:rPr>
          <w:rFonts w:ascii="Times New Roman" w:hAnsi="Times New Roman" w:cs="Times New Roman"/>
          <w:sz w:val="28"/>
          <w:szCs w:val="28"/>
        </w:rPr>
        <w:t xml:space="preserve">Підвіска автомобіля: [Електронний ресурс] Режим доступу https://uk.wikipedia.org/wiki/ Підвіска_автомобіля.  </w:t>
      </w:r>
    </w:p>
    <w:p w:rsidR="0071157E" w:rsidRPr="0071157E" w:rsidRDefault="0071157E" w:rsidP="00CB2964">
      <w:pPr>
        <w:pStyle w:val="a8"/>
        <w:numPr>
          <w:ilvl w:val="0"/>
          <w:numId w:val="5"/>
        </w:numPr>
        <w:shd w:val="clear" w:color="auto" w:fill="FFFFFF"/>
        <w:spacing w:after="0" w:line="360" w:lineRule="auto"/>
        <w:ind w:left="0" w:firstLine="426"/>
        <w:jc w:val="both"/>
        <w:rPr>
          <w:rFonts w:ascii="Times New Roman" w:hAnsi="Times New Roman" w:cs="Times New Roman"/>
          <w:sz w:val="28"/>
          <w:szCs w:val="28"/>
        </w:rPr>
      </w:pPr>
      <w:r w:rsidRPr="0071157E">
        <w:rPr>
          <w:rFonts w:ascii="Times New Roman" w:hAnsi="Times New Roman" w:cs="Times New Roman"/>
          <w:sz w:val="28"/>
          <w:szCs w:val="28"/>
        </w:rPr>
        <w:t xml:space="preserve">Підвіска автомобіля [Електронний ресурс] Режим доступу:  https://uk.wikipedia.org/wiki/ Активна підвіска. </w:t>
      </w:r>
    </w:p>
    <w:p w:rsidR="00065856" w:rsidRPr="0071157E" w:rsidRDefault="00065856" w:rsidP="00CB2964">
      <w:pPr>
        <w:pStyle w:val="a8"/>
        <w:numPr>
          <w:ilvl w:val="0"/>
          <w:numId w:val="5"/>
        </w:numPr>
        <w:shd w:val="clear" w:color="auto" w:fill="FFFFFF"/>
        <w:spacing w:after="0" w:line="360" w:lineRule="auto"/>
        <w:ind w:left="0" w:firstLine="426"/>
        <w:jc w:val="both"/>
        <w:rPr>
          <w:rFonts w:ascii="Times New Roman" w:hAnsi="Times New Roman" w:cs="Times New Roman"/>
          <w:sz w:val="28"/>
          <w:szCs w:val="28"/>
        </w:rPr>
      </w:pPr>
      <w:r w:rsidRPr="0071157E">
        <w:rPr>
          <w:rFonts w:ascii="Times New Roman" w:hAnsi="Times New Roman" w:cs="Times New Roman"/>
          <w:sz w:val="28"/>
          <w:szCs w:val="28"/>
        </w:rPr>
        <w:t xml:space="preserve">M. </w:t>
      </w:r>
      <w:proofErr w:type="spellStart"/>
      <w:r w:rsidRPr="0071157E">
        <w:rPr>
          <w:rFonts w:ascii="Times New Roman" w:hAnsi="Times New Roman" w:cs="Times New Roman"/>
          <w:sz w:val="28"/>
          <w:szCs w:val="28"/>
        </w:rPr>
        <w:t>Blundell</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and</w:t>
      </w:r>
      <w:proofErr w:type="spellEnd"/>
      <w:r w:rsidRPr="0071157E">
        <w:rPr>
          <w:rFonts w:ascii="Times New Roman" w:hAnsi="Times New Roman" w:cs="Times New Roman"/>
          <w:sz w:val="28"/>
          <w:szCs w:val="28"/>
        </w:rPr>
        <w:t xml:space="preserve"> D. </w:t>
      </w:r>
      <w:proofErr w:type="spellStart"/>
      <w:r w:rsidRPr="0071157E">
        <w:rPr>
          <w:rFonts w:ascii="Times New Roman" w:hAnsi="Times New Roman" w:cs="Times New Roman"/>
          <w:sz w:val="28"/>
          <w:szCs w:val="28"/>
        </w:rPr>
        <w:t>Harty</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The</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Multibody</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System</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Approach</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to</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Vehicle</w:t>
      </w:r>
      <w:proofErr w:type="spellEnd"/>
      <w:r w:rsidRPr="0071157E">
        <w:rPr>
          <w:rFonts w:ascii="Times New Roman" w:hAnsi="Times New Roman" w:cs="Times New Roman"/>
          <w:sz w:val="28"/>
          <w:szCs w:val="28"/>
        </w:rPr>
        <w:t xml:space="preserve"> Dynamics [</w:t>
      </w:r>
      <w:proofErr w:type="spellStart"/>
      <w:r w:rsidRPr="0071157E">
        <w:rPr>
          <w:rFonts w:ascii="Times New Roman" w:hAnsi="Times New Roman" w:cs="Times New Roman"/>
          <w:sz w:val="28"/>
          <w:szCs w:val="28"/>
        </w:rPr>
        <w:t>Teкст</w:t>
      </w:r>
      <w:proofErr w:type="spellEnd"/>
      <w:r w:rsidRPr="0071157E">
        <w:rPr>
          <w:rFonts w:ascii="Times New Roman" w:hAnsi="Times New Roman" w:cs="Times New Roman"/>
          <w:sz w:val="28"/>
          <w:szCs w:val="28"/>
        </w:rPr>
        <w:t xml:space="preserve">] / </w:t>
      </w:r>
      <w:proofErr w:type="spellStart"/>
      <w:r w:rsidRPr="0071157E">
        <w:rPr>
          <w:rFonts w:ascii="Times New Roman" w:hAnsi="Times New Roman" w:cs="Times New Roman"/>
          <w:sz w:val="28"/>
          <w:szCs w:val="28"/>
        </w:rPr>
        <w:t>Elsevier</w:t>
      </w:r>
      <w:proofErr w:type="spellEnd"/>
      <w:r w:rsidRPr="0071157E">
        <w:rPr>
          <w:rFonts w:ascii="Times New Roman" w:hAnsi="Times New Roman" w:cs="Times New Roman"/>
          <w:sz w:val="28"/>
          <w:szCs w:val="28"/>
        </w:rPr>
        <w:t xml:space="preserve"> Butterworth-Heinemann </w:t>
      </w:r>
      <w:proofErr w:type="spellStart"/>
      <w:r w:rsidRPr="0071157E">
        <w:rPr>
          <w:rFonts w:ascii="Times New Roman" w:hAnsi="Times New Roman" w:cs="Times New Roman"/>
          <w:sz w:val="28"/>
          <w:szCs w:val="28"/>
        </w:rPr>
        <w:t>Publications</w:t>
      </w:r>
      <w:proofErr w:type="spellEnd"/>
      <w:r w:rsidRPr="0071157E">
        <w:rPr>
          <w:rFonts w:ascii="Times New Roman" w:hAnsi="Times New Roman" w:cs="Times New Roman"/>
          <w:sz w:val="28"/>
          <w:szCs w:val="28"/>
        </w:rPr>
        <w:t>, 2004. – 768 p.</w:t>
      </w:r>
    </w:p>
    <w:p w:rsidR="00065856" w:rsidRPr="0071157E" w:rsidRDefault="00065856" w:rsidP="00CB2964">
      <w:pPr>
        <w:pStyle w:val="a8"/>
        <w:numPr>
          <w:ilvl w:val="0"/>
          <w:numId w:val="5"/>
        </w:numPr>
        <w:shd w:val="clear" w:color="auto" w:fill="FFFFFF"/>
        <w:spacing w:after="0" w:line="360" w:lineRule="auto"/>
        <w:ind w:left="0" w:firstLine="426"/>
        <w:jc w:val="both"/>
        <w:rPr>
          <w:rFonts w:ascii="Times New Roman" w:hAnsi="Times New Roman" w:cs="Times New Roman"/>
          <w:sz w:val="28"/>
          <w:szCs w:val="28"/>
        </w:rPr>
      </w:pPr>
      <w:proofErr w:type="spellStart"/>
      <w:r w:rsidRPr="0071157E">
        <w:rPr>
          <w:rFonts w:ascii="Times New Roman" w:hAnsi="Times New Roman" w:cs="Times New Roman"/>
          <w:sz w:val="28"/>
          <w:szCs w:val="28"/>
        </w:rPr>
        <w:t>Rill</w:t>
      </w:r>
      <w:proofErr w:type="spellEnd"/>
      <w:r w:rsidRPr="0071157E">
        <w:rPr>
          <w:rFonts w:ascii="Times New Roman" w:hAnsi="Times New Roman" w:cs="Times New Roman"/>
          <w:sz w:val="28"/>
          <w:szCs w:val="28"/>
        </w:rPr>
        <w:t xml:space="preserve">, G. </w:t>
      </w:r>
      <w:proofErr w:type="spellStart"/>
      <w:r w:rsidRPr="0071157E">
        <w:rPr>
          <w:rFonts w:ascii="Times New Roman" w:hAnsi="Times New Roman" w:cs="Times New Roman"/>
          <w:sz w:val="28"/>
          <w:szCs w:val="28"/>
        </w:rPr>
        <w:t>Road</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vehicle</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dynamics</w:t>
      </w:r>
      <w:proofErr w:type="spellEnd"/>
      <w:r w:rsidRPr="0071157E">
        <w:rPr>
          <w:rFonts w:ascii="Times New Roman" w:hAnsi="Times New Roman" w:cs="Times New Roman"/>
          <w:sz w:val="28"/>
          <w:szCs w:val="28"/>
        </w:rPr>
        <w:t xml:space="preserve">: Fundamentals </w:t>
      </w:r>
      <w:proofErr w:type="spellStart"/>
      <w:r w:rsidRPr="0071157E">
        <w:rPr>
          <w:rFonts w:ascii="Times New Roman" w:hAnsi="Times New Roman" w:cs="Times New Roman"/>
          <w:sz w:val="28"/>
          <w:szCs w:val="28"/>
        </w:rPr>
        <w:t>and</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modeling</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Teкст</w:t>
      </w:r>
      <w:proofErr w:type="spellEnd"/>
      <w:r w:rsidRPr="0071157E">
        <w:rPr>
          <w:rFonts w:ascii="Times New Roman" w:hAnsi="Times New Roman" w:cs="Times New Roman"/>
          <w:sz w:val="28"/>
          <w:szCs w:val="28"/>
        </w:rPr>
        <w:t xml:space="preserve">] / </w:t>
      </w:r>
      <w:proofErr w:type="spellStart"/>
      <w:r w:rsidRPr="0071157E">
        <w:rPr>
          <w:rFonts w:ascii="Times New Roman" w:hAnsi="Times New Roman" w:cs="Times New Roman"/>
          <w:sz w:val="28"/>
          <w:szCs w:val="28"/>
        </w:rPr>
        <w:t>Boca</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Raton</w:t>
      </w:r>
      <w:proofErr w:type="spellEnd"/>
      <w:r w:rsidRPr="0071157E">
        <w:rPr>
          <w:rFonts w:ascii="Times New Roman" w:hAnsi="Times New Roman" w:cs="Times New Roman"/>
          <w:sz w:val="28"/>
          <w:szCs w:val="28"/>
        </w:rPr>
        <w:t xml:space="preserve">, FL: CRC </w:t>
      </w:r>
      <w:proofErr w:type="spellStart"/>
      <w:r w:rsidRPr="0071157E">
        <w:rPr>
          <w:rFonts w:ascii="Times New Roman" w:hAnsi="Times New Roman" w:cs="Times New Roman"/>
          <w:sz w:val="28"/>
          <w:szCs w:val="28"/>
        </w:rPr>
        <w:t>Press</w:t>
      </w:r>
      <w:proofErr w:type="spellEnd"/>
      <w:r w:rsidRPr="0071157E">
        <w:rPr>
          <w:rFonts w:ascii="Times New Roman" w:hAnsi="Times New Roman" w:cs="Times New Roman"/>
          <w:sz w:val="28"/>
          <w:szCs w:val="28"/>
        </w:rPr>
        <w:t>, 2012. – 331 p.</w:t>
      </w:r>
    </w:p>
    <w:p w:rsidR="00065856" w:rsidRPr="0071157E" w:rsidRDefault="00065856" w:rsidP="00CB2964">
      <w:pPr>
        <w:pStyle w:val="a8"/>
        <w:numPr>
          <w:ilvl w:val="0"/>
          <w:numId w:val="5"/>
        </w:numPr>
        <w:shd w:val="clear" w:color="auto" w:fill="FFFFFF"/>
        <w:spacing w:after="0" w:line="360" w:lineRule="auto"/>
        <w:ind w:left="0" w:firstLine="426"/>
        <w:jc w:val="both"/>
        <w:rPr>
          <w:rFonts w:ascii="Times New Roman" w:hAnsi="Times New Roman" w:cs="Times New Roman"/>
          <w:sz w:val="28"/>
          <w:szCs w:val="28"/>
        </w:rPr>
      </w:pPr>
      <w:proofErr w:type="spellStart"/>
      <w:r w:rsidRPr="0071157E">
        <w:rPr>
          <w:rFonts w:ascii="Times New Roman" w:hAnsi="Times New Roman" w:cs="Times New Roman"/>
          <w:sz w:val="28"/>
          <w:szCs w:val="28"/>
        </w:rPr>
        <w:t>Дюндик</w:t>
      </w:r>
      <w:proofErr w:type="spellEnd"/>
      <w:r w:rsidRPr="0071157E">
        <w:rPr>
          <w:rFonts w:ascii="Times New Roman" w:hAnsi="Times New Roman" w:cs="Times New Roman"/>
          <w:sz w:val="28"/>
          <w:szCs w:val="28"/>
        </w:rPr>
        <w:t xml:space="preserve">, С. М. До дослідження динаміки багатоелементних мобільних машин [Текст] / С. М. </w:t>
      </w:r>
      <w:proofErr w:type="spellStart"/>
      <w:r w:rsidRPr="0071157E">
        <w:rPr>
          <w:rFonts w:ascii="Times New Roman" w:hAnsi="Times New Roman" w:cs="Times New Roman"/>
          <w:sz w:val="28"/>
          <w:szCs w:val="28"/>
        </w:rPr>
        <w:t>Дюндик</w:t>
      </w:r>
      <w:proofErr w:type="spellEnd"/>
      <w:r w:rsidRPr="0071157E">
        <w:rPr>
          <w:rFonts w:ascii="Times New Roman" w:hAnsi="Times New Roman" w:cs="Times New Roman"/>
          <w:sz w:val="28"/>
          <w:szCs w:val="28"/>
        </w:rPr>
        <w:t xml:space="preserve">, Р. В. </w:t>
      </w:r>
      <w:proofErr w:type="spellStart"/>
      <w:r w:rsidRPr="0071157E">
        <w:rPr>
          <w:rFonts w:ascii="Times New Roman" w:hAnsi="Times New Roman" w:cs="Times New Roman"/>
          <w:sz w:val="28"/>
          <w:szCs w:val="28"/>
        </w:rPr>
        <w:t>Антощенков</w:t>
      </w:r>
      <w:proofErr w:type="spellEnd"/>
      <w:r w:rsidRPr="0071157E">
        <w:rPr>
          <w:rFonts w:ascii="Times New Roman" w:hAnsi="Times New Roman" w:cs="Times New Roman"/>
          <w:sz w:val="28"/>
          <w:szCs w:val="28"/>
        </w:rPr>
        <w:t xml:space="preserve">, В. М. </w:t>
      </w:r>
      <w:proofErr w:type="spellStart"/>
      <w:r w:rsidRPr="0071157E">
        <w:rPr>
          <w:rFonts w:ascii="Times New Roman" w:hAnsi="Times New Roman" w:cs="Times New Roman"/>
          <w:sz w:val="28"/>
          <w:szCs w:val="28"/>
        </w:rPr>
        <w:t>Антощенков</w:t>
      </w:r>
      <w:proofErr w:type="spellEnd"/>
      <w:r w:rsidRPr="0071157E">
        <w:rPr>
          <w:rFonts w:ascii="Times New Roman" w:hAnsi="Times New Roman" w:cs="Times New Roman"/>
          <w:sz w:val="28"/>
          <w:szCs w:val="28"/>
        </w:rPr>
        <w:t xml:space="preserve"> // Збірник наукових праць Національної академії Національної гвардії України. – Харків : НАНГУ, 2018. – Вип. 1 (31). – С. 52–57.</w:t>
      </w:r>
    </w:p>
    <w:p w:rsidR="00065856" w:rsidRPr="0071157E" w:rsidRDefault="00065856" w:rsidP="00CB2964">
      <w:pPr>
        <w:pStyle w:val="a8"/>
        <w:numPr>
          <w:ilvl w:val="0"/>
          <w:numId w:val="5"/>
        </w:numPr>
        <w:shd w:val="clear" w:color="auto" w:fill="FFFFFF"/>
        <w:spacing w:after="0" w:line="360" w:lineRule="auto"/>
        <w:ind w:left="0" w:firstLine="426"/>
        <w:jc w:val="both"/>
        <w:rPr>
          <w:rFonts w:ascii="Times New Roman" w:hAnsi="Times New Roman" w:cs="Times New Roman"/>
          <w:sz w:val="28"/>
          <w:szCs w:val="28"/>
        </w:rPr>
      </w:pPr>
      <w:proofErr w:type="spellStart"/>
      <w:r w:rsidRPr="0071157E">
        <w:rPr>
          <w:rFonts w:ascii="Times New Roman" w:hAnsi="Times New Roman" w:cs="Times New Roman"/>
          <w:sz w:val="28"/>
          <w:szCs w:val="28"/>
        </w:rPr>
        <w:t>Вікович</w:t>
      </w:r>
      <w:proofErr w:type="spellEnd"/>
      <w:r w:rsidRPr="0071157E">
        <w:rPr>
          <w:rFonts w:ascii="Times New Roman" w:hAnsi="Times New Roman" w:cs="Times New Roman"/>
          <w:sz w:val="28"/>
          <w:szCs w:val="28"/>
        </w:rPr>
        <w:t xml:space="preserve">, І. А. Теорія руху транспортних засобів [Текст] : підручник / І. А. </w:t>
      </w:r>
      <w:proofErr w:type="spellStart"/>
      <w:r w:rsidRPr="0071157E">
        <w:rPr>
          <w:rFonts w:ascii="Times New Roman" w:hAnsi="Times New Roman" w:cs="Times New Roman"/>
          <w:sz w:val="28"/>
          <w:szCs w:val="28"/>
        </w:rPr>
        <w:t>Вікович</w:t>
      </w:r>
      <w:proofErr w:type="spellEnd"/>
      <w:r w:rsidRPr="0071157E">
        <w:rPr>
          <w:rFonts w:ascii="Times New Roman" w:hAnsi="Times New Roman" w:cs="Times New Roman"/>
          <w:sz w:val="28"/>
          <w:szCs w:val="28"/>
        </w:rPr>
        <w:t>. – Львів : Львівська політехніка, 2013. – 672 с.</w:t>
      </w:r>
    </w:p>
    <w:p w:rsidR="0071157E" w:rsidRPr="0071157E" w:rsidRDefault="0071157E" w:rsidP="00CB2964">
      <w:pPr>
        <w:pStyle w:val="a8"/>
        <w:numPr>
          <w:ilvl w:val="0"/>
          <w:numId w:val="5"/>
        </w:numPr>
        <w:shd w:val="clear" w:color="auto" w:fill="FFFFFF"/>
        <w:spacing w:after="0" w:line="360" w:lineRule="auto"/>
        <w:ind w:left="0" w:firstLine="426"/>
        <w:jc w:val="both"/>
        <w:rPr>
          <w:rFonts w:ascii="Times New Roman" w:hAnsi="Times New Roman" w:cs="Times New Roman"/>
          <w:sz w:val="28"/>
          <w:szCs w:val="28"/>
        </w:rPr>
      </w:pPr>
      <w:r w:rsidRPr="0071157E">
        <w:rPr>
          <w:rFonts w:ascii="Times New Roman" w:hAnsi="Times New Roman" w:cs="Times New Roman"/>
          <w:sz w:val="28"/>
          <w:szCs w:val="28"/>
        </w:rPr>
        <w:lastRenderedPageBreak/>
        <w:t xml:space="preserve">Посібник по технічного обслуговування і ремонту автомобіля </w:t>
      </w:r>
      <w:proofErr w:type="spellStart"/>
      <w:r w:rsidRPr="0071157E">
        <w:rPr>
          <w:rFonts w:ascii="Times New Roman" w:hAnsi="Times New Roman" w:cs="Times New Roman"/>
          <w:sz w:val="28"/>
          <w:szCs w:val="28"/>
        </w:rPr>
        <w:t>Mercedes</w:t>
      </w:r>
      <w:proofErr w:type="spellEnd"/>
      <w:r w:rsidRPr="0071157E">
        <w:rPr>
          <w:rFonts w:ascii="Times New Roman" w:hAnsi="Times New Roman" w:cs="Times New Roman"/>
          <w:sz w:val="28"/>
          <w:szCs w:val="28"/>
        </w:rPr>
        <w:t xml:space="preserve"> – </w:t>
      </w:r>
      <w:proofErr w:type="spellStart"/>
      <w:r w:rsidRPr="0071157E">
        <w:rPr>
          <w:rFonts w:ascii="Times New Roman" w:hAnsi="Times New Roman" w:cs="Times New Roman"/>
          <w:sz w:val="28"/>
          <w:szCs w:val="28"/>
        </w:rPr>
        <w:t>Benz</w:t>
      </w:r>
      <w:proofErr w:type="spellEnd"/>
      <w:r w:rsidRPr="0071157E">
        <w:rPr>
          <w:rFonts w:ascii="Times New Roman" w:hAnsi="Times New Roman" w:cs="Times New Roman"/>
          <w:sz w:val="28"/>
          <w:szCs w:val="28"/>
        </w:rPr>
        <w:t xml:space="preserve"> S – класу, з 2008 року випуску, із дизельним двигуном робочим об’ємом 3.0 і 4.0 л.</w:t>
      </w:r>
    </w:p>
    <w:p w:rsidR="0071157E" w:rsidRPr="0071157E" w:rsidRDefault="0071157E" w:rsidP="00CB2964">
      <w:pPr>
        <w:pStyle w:val="a8"/>
        <w:numPr>
          <w:ilvl w:val="0"/>
          <w:numId w:val="5"/>
        </w:numPr>
        <w:spacing w:after="0" w:line="360" w:lineRule="auto"/>
        <w:ind w:left="0" w:firstLine="426"/>
        <w:jc w:val="both"/>
        <w:rPr>
          <w:rFonts w:ascii="Times New Roman" w:hAnsi="Times New Roman" w:cs="Times New Roman"/>
          <w:sz w:val="28"/>
          <w:szCs w:val="28"/>
        </w:rPr>
      </w:pPr>
      <w:r w:rsidRPr="0071157E">
        <w:rPr>
          <w:rFonts w:ascii="Times New Roman" w:hAnsi="Times New Roman" w:cs="Times New Roman"/>
          <w:sz w:val="28"/>
          <w:szCs w:val="28"/>
        </w:rPr>
        <w:t xml:space="preserve">Посібник по експлуатації автомобіля </w:t>
      </w:r>
      <w:proofErr w:type="spellStart"/>
      <w:r w:rsidRPr="0071157E">
        <w:rPr>
          <w:rFonts w:ascii="Times New Roman" w:hAnsi="Times New Roman" w:cs="Times New Roman"/>
          <w:sz w:val="28"/>
          <w:szCs w:val="28"/>
        </w:rPr>
        <w:t>Mercedes</w:t>
      </w:r>
      <w:proofErr w:type="spellEnd"/>
      <w:r w:rsidRPr="0071157E">
        <w:rPr>
          <w:rFonts w:ascii="Times New Roman" w:hAnsi="Times New Roman" w:cs="Times New Roman"/>
          <w:sz w:val="28"/>
          <w:szCs w:val="28"/>
        </w:rPr>
        <w:t xml:space="preserve"> – </w:t>
      </w:r>
      <w:proofErr w:type="spellStart"/>
      <w:r w:rsidRPr="0071157E">
        <w:rPr>
          <w:rFonts w:ascii="Times New Roman" w:hAnsi="Times New Roman" w:cs="Times New Roman"/>
          <w:sz w:val="28"/>
          <w:szCs w:val="28"/>
        </w:rPr>
        <w:t>Benz</w:t>
      </w:r>
      <w:proofErr w:type="spellEnd"/>
      <w:r w:rsidRPr="0071157E">
        <w:rPr>
          <w:rFonts w:ascii="Times New Roman" w:hAnsi="Times New Roman" w:cs="Times New Roman"/>
          <w:sz w:val="28"/>
          <w:szCs w:val="28"/>
        </w:rPr>
        <w:t xml:space="preserve"> S – класу W 221 з 2006 року випуску, із бензиновим двигуном робочим об’ємом 3,5, 4,5 і 5.0 л. </w:t>
      </w:r>
    </w:p>
    <w:p w:rsidR="0071157E" w:rsidRPr="0071157E" w:rsidRDefault="0071157E" w:rsidP="00CB2964">
      <w:pPr>
        <w:pStyle w:val="a8"/>
        <w:numPr>
          <w:ilvl w:val="0"/>
          <w:numId w:val="5"/>
        </w:numPr>
        <w:spacing w:after="0" w:line="360" w:lineRule="auto"/>
        <w:ind w:left="0" w:firstLine="426"/>
        <w:jc w:val="both"/>
        <w:rPr>
          <w:rFonts w:ascii="Times New Roman" w:hAnsi="Times New Roman" w:cs="Times New Roman"/>
          <w:sz w:val="28"/>
          <w:szCs w:val="28"/>
        </w:rPr>
      </w:pPr>
      <w:proofErr w:type="spellStart"/>
      <w:r w:rsidRPr="0071157E">
        <w:rPr>
          <w:rFonts w:ascii="Times New Roman" w:hAnsi="Times New Roman" w:cs="Times New Roman"/>
          <w:sz w:val="28"/>
          <w:szCs w:val="28"/>
        </w:rPr>
        <w:t>Пневмопідвіска</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AIRmatic</w:t>
      </w:r>
      <w:proofErr w:type="spellEnd"/>
      <w:r w:rsidRPr="0071157E">
        <w:rPr>
          <w:rFonts w:ascii="Times New Roman" w:hAnsi="Times New Roman" w:cs="Times New Roman"/>
          <w:sz w:val="28"/>
          <w:szCs w:val="28"/>
        </w:rPr>
        <w:t xml:space="preserve"> [Електронний ресурс] Режим доступу: http://benz-club.org/index.php/technology/item/pnevmaticheskaya </w:t>
      </w:r>
      <w:proofErr w:type="spellStart"/>
      <w:r w:rsidRPr="0071157E">
        <w:rPr>
          <w:rFonts w:ascii="Times New Roman" w:hAnsi="Times New Roman" w:cs="Times New Roman"/>
          <w:sz w:val="28"/>
          <w:szCs w:val="28"/>
        </w:rPr>
        <w:t>podveska</w:t>
      </w:r>
      <w:proofErr w:type="spellEnd"/>
      <w:r w:rsidRPr="0071157E">
        <w:rPr>
          <w:rFonts w:ascii="Times New Roman" w:hAnsi="Times New Roman" w:cs="Times New Roman"/>
          <w:sz w:val="28"/>
          <w:szCs w:val="28"/>
        </w:rPr>
        <w:t xml:space="preserve"> </w:t>
      </w:r>
      <w:proofErr w:type="spellStart"/>
      <w:r w:rsidRPr="0071157E">
        <w:rPr>
          <w:rFonts w:ascii="Times New Roman" w:hAnsi="Times New Roman" w:cs="Times New Roman"/>
          <w:sz w:val="28"/>
          <w:szCs w:val="28"/>
        </w:rPr>
        <w:t>airmatic</w:t>
      </w:r>
      <w:proofErr w:type="spellEnd"/>
      <w:r w:rsidRPr="0071157E">
        <w:rPr>
          <w:rFonts w:ascii="Times New Roman" w:hAnsi="Times New Roman" w:cs="Times New Roman"/>
          <w:sz w:val="28"/>
          <w:szCs w:val="28"/>
        </w:rPr>
        <w:t>.</w:t>
      </w:r>
    </w:p>
    <w:p w:rsidR="0071157E" w:rsidRPr="0071157E" w:rsidRDefault="0071157E" w:rsidP="00CB2964">
      <w:pPr>
        <w:pStyle w:val="a8"/>
        <w:numPr>
          <w:ilvl w:val="0"/>
          <w:numId w:val="5"/>
        </w:numPr>
        <w:spacing w:after="0" w:line="360" w:lineRule="auto"/>
        <w:ind w:left="0" w:firstLine="426"/>
        <w:jc w:val="both"/>
        <w:rPr>
          <w:rFonts w:ascii="Times New Roman" w:hAnsi="Times New Roman" w:cs="Times New Roman"/>
          <w:sz w:val="28"/>
          <w:szCs w:val="28"/>
        </w:rPr>
      </w:pPr>
      <w:proofErr w:type="spellStart"/>
      <w:r w:rsidRPr="0071157E">
        <w:rPr>
          <w:rFonts w:ascii="Times New Roman" w:hAnsi="Times New Roman" w:cs="Times New Roman"/>
          <w:sz w:val="28"/>
          <w:szCs w:val="28"/>
        </w:rPr>
        <w:t>Керницький</w:t>
      </w:r>
      <w:proofErr w:type="spellEnd"/>
      <w:r w:rsidRPr="0071157E">
        <w:rPr>
          <w:rFonts w:ascii="Times New Roman" w:hAnsi="Times New Roman" w:cs="Times New Roman"/>
          <w:sz w:val="28"/>
          <w:szCs w:val="28"/>
        </w:rPr>
        <w:t xml:space="preserve"> І. С. Науково-прикладні основи проектування та підвищення ефективності роботи пружних і </w:t>
      </w:r>
      <w:proofErr w:type="spellStart"/>
      <w:r w:rsidRPr="0071157E">
        <w:rPr>
          <w:rFonts w:ascii="Times New Roman" w:hAnsi="Times New Roman" w:cs="Times New Roman"/>
          <w:sz w:val="28"/>
          <w:szCs w:val="28"/>
        </w:rPr>
        <w:t>демфуючих</w:t>
      </w:r>
      <w:proofErr w:type="spellEnd"/>
      <w:r w:rsidRPr="0071157E">
        <w:rPr>
          <w:rFonts w:ascii="Times New Roman" w:hAnsi="Times New Roman" w:cs="Times New Roman"/>
          <w:sz w:val="28"/>
          <w:szCs w:val="28"/>
        </w:rPr>
        <w:t xml:space="preserve"> елементів систем підресорювання колісних машин : дис. </w:t>
      </w:r>
      <w:proofErr w:type="spellStart"/>
      <w:r w:rsidRPr="0071157E">
        <w:rPr>
          <w:rFonts w:ascii="Times New Roman" w:hAnsi="Times New Roman" w:cs="Times New Roman"/>
          <w:sz w:val="28"/>
          <w:szCs w:val="28"/>
        </w:rPr>
        <w:t>докт</w:t>
      </w:r>
      <w:proofErr w:type="spellEnd"/>
      <w:r w:rsidRPr="0071157E">
        <w:rPr>
          <w:rFonts w:ascii="Times New Roman" w:hAnsi="Times New Roman" w:cs="Times New Roman"/>
          <w:sz w:val="28"/>
          <w:szCs w:val="28"/>
        </w:rPr>
        <w:t xml:space="preserve">. техн. наук : 05.05.02 </w:t>
      </w:r>
      <w:proofErr w:type="spellStart"/>
      <w:r w:rsidRPr="0071157E">
        <w:rPr>
          <w:rFonts w:ascii="Times New Roman" w:hAnsi="Times New Roman" w:cs="Times New Roman"/>
          <w:sz w:val="28"/>
          <w:szCs w:val="28"/>
        </w:rPr>
        <w:t>Керницький</w:t>
      </w:r>
      <w:proofErr w:type="spellEnd"/>
      <w:r w:rsidRPr="0071157E">
        <w:rPr>
          <w:rFonts w:ascii="Times New Roman" w:hAnsi="Times New Roman" w:cs="Times New Roman"/>
          <w:sz w:val="28"/>
          <w:szCs w:val="28"/>
        </w:rPr>
        <w:t xml:space="preserve"> І. С. – Львів, 2001.. </w:t>
      </w:r>
    </w:p>
    <w:p w:rsidR="0071157E" w:rsidRPr="0071157E" w:rsidRDefault="0071157E" w:rsidP="00CB2964">
      <w:pPr>
        <w:pStyle w:val="a8"/>
        <w:numPr>
          <w:ilvl w:val="0"/>
          <w:numId w:val="5"/>
        </w:numPr>
        <w:spacing w:after="0" w:line="360" w:lineRule="auto"/>
        <w:ind w:left="0" w:firstLine="426"/>
        <w:jc w:val="both"/>
        <w:rPr>
          <w:rFonts w:ascii="Times New Roman" w:hAnsi="Times New Roman" w:cs="Times New Roman"/>
          <w:sz w:val="28"/>
          <w:szCs w:val="28"/>
        </w:rPr>
      </w:pPr>
      <w:r w:rsidRPr="0071157E">
        <w:rPr>
          <w:rFonts w:ascii="Times New Roman" w:hAnsi="Times New Roman" w:cs="Times New Roman"/>
          <w:sz w:val="28"/>
          <w:szCs w:val="28"/>
        </w:rPr>
        <w:t xml:space="preserve">Сирота В. І., </w:t>
      </w:r>
      <w:proofErr w:type="spellStart"/>
      <w:r w:rsidRPr="0071157E">
        <w:rPr>
          <w:rFonts w:ascii="Times New Roman" w:hAnsi="Times New Roman" w:cs="Times New Roman"/>
          <w:sz w:val="28"/>
          <w:szCs w:val="28"/>
        </w:rPr>
        <w:t>Сахно</w:t>
      </w:r>
      <w:proofErr w:type="spellEnd"/>
      <w:r w:rsidRPr="0071157E">
        <w:rPr>
          <w:rFonts w:ascii="Times New Roman" w:hAnsi="Times New Roman" w:cs="Times New Roman"/>
          <w:sz w:val="28"/>
          <w:szCs w:val="28"/>
        </w:rPr>
        <w:t xml:space="preserve"> В. П. Автомобілі. Основи конструкції, теорія: навчальний посібник. – К.: </w:t>
      </w:r>
      <w:proofErr w:type="spellStart"/>
      <w:r w:rsidRPr="0071157E">
        <w:rPr>
          <w:rFonts w:ascii="Times New Roman" w:hAnsi="Times New Roman" w:cs="Times New Roman"/>
          <w:sz w:val="28"/>
          <w:szCs w:val="28"/>
        </w:rPr>
        <w:t>Арістей</w:t>
      </w:r>
      <w:proofErr w:type="spellEnd"/>
      <w:r w:rsidRPr="0071157E">
        <w:rPr>
          <w:rFonts w:ascii="Times New Roman" w:hAnsi="Times New Roman" w:cs="Times New Roman"/>
          <w:sz w:val="28"/>
          <w:szCs w:val="28"/>
        </w:rPr>
        <w:t>, 2011. – 356 с.</w:t>
      </w:r>
    </w:p>
    <w:p w:rsidR="0071157E" w:rsidRDefault="0071157E" w:rsidP="00CB2964">
      <w:pPr>
        <w:pStyle w:val="a8"/>
        <w:numPr>
          <w:ilvl w:val="0"/>
          <w:numId w:val="5"/>
        </w:numPr>
        <w:spacing w:after="0" w:line="360" w:lineRule="auto"/>
        <w:ind w:left="0" w:firstLine="426"/>
        <w:jc w:val="both"/>
        <w:rPr>
          <w:rFonts w:ascii="Times New Roman" w:hAnsi="Times New Roman" w:cs="Times New Roman"/>
          <w:sz w:val="28"/>
          <w:szCs w:val="28"/>
        </w:rPr>
      </w:pPr>
      <w:proofErr w:type="spellStart"/>
      <w:r w:rsidRPr="0071157E">
        <w:rPr>
          <w:rFonts w:ascii="Times New Roman" w:hAnsi="Times New Roman" w:cs="Times New Roman"/>
          <w:sz w:val="28"/>
          <w:szCs w:val="28"/>
        </w:rPr>
        <w:t>Кисликов</w:t>
      </w:r>
      <w:proofErr w:type="spellEnd"/>
      <w:r w:rsidRPr="0071157E">
        <w:rPr>
          <w:rFonts w:ascii="Times New Roman" w:hAnsi="Times New Roman" w:cs="Times New Roman"/>
          <w:sz w:val="28"/>
          <w:szCs w:val="28"/>
        </w:rPr>
        <w:t xml:space="preserve"> В.Ф., </w:t>
      </w:r>
      <w:proofErr w:type="spellStart"/>
      <w:r w:rsidRPr="0071157E">
        <w:rPr>
          <w:rFonts w:ascii="Times New Roman" w:hAnsi="Times New Roman" w:cs="Times New Roman"/>
          <w:sz w:val="28"/>
          <w:szCs w:val="28"/>
        </w:rPr>
        <w:t>Лущик</w:t>
      </w:r>
      <w:proofErr w:type="spellEnd"/>
      <w:r w:rsidRPr="0071157E">
        <w:rPr>
          <w:rFonts w:ascii="Times New Roman" w:hAnsi="Times New Roman" w:cs="Times New Roman"/>
          <w:sz w:val="28"/>
          <w:szCs w:val="28"/>
        </w:rPr>
        <w:t xml:space="preserve"> В.В. Будова й експлуатація автомобілів: Підручник / </w:t>
      </w:r>
      <w:proofErr w:type="spellStart"/>
      <w:r w:rsidRPr="0071157E">
        <w:rPr>
          <w:rFonts w:ascii="Times New Roman" w:hAnsi="Times New Roman" w:cs="Times New Roman"/>
          <w:sz w:val="28"/>
          <w:szCs w:val="28"/>
        </w:rPr>
        <w:t>Кисликов</w:t>
      </w:r>
      <w:proofErr w:type="spellEnd"/>
      <w:r w:rsidRPr="0071157E">
        <w:rPr>
          <w:rFonts w:ascii="Times New Roman" w:hAnsi="Times New Roman" w:cs="Times New Roman"/>
          <w:sz w:val="28"/>
          <w:szCs w:val="28"/>
        </w:rPr>
        <w:t xml:space="preserve"> В.Ф., </w:t>
      </w:r>
      <w:proofErr w:type="spellStart"/>
      <w:r w:rsidRPr="0071157E">
        <w:rPr>
          <w:rFonts w:ascii="Times New Roman" w:hAnsi="Times New Roman" w:cs="Times New Roman"/>
          <w:sz w:val="28"/>
          <w:szCs w:val="28"/>
        </w:rPr>
        <w:t>Лущик</w:t>
      </w:r>
      <w:proofErr w:type="spellEnd"/>
      <w:r w:rsidRPr="0071157E">
        <w:rPr>
          <w:rFonts w:ascii="Times New Roman" w:hAnsi="Times New Roman" w:cs="Times New Roman"/>
          <w:sz w:val="28"/>
          <w:szCs w:val="28"/>
        </w:rPr>
        <w:t xml:space="preserve"> В.В. – 6-те вид. – К.: Либідь, 2006. – 400 с. </w:t>
      </w:r>
    </w:p>
    <w:p w:rsidR="004031B5" w:rsidRPr="004031B5" w:rsidRDefault="004031B5" w:rsidP="004031B5">
      <w:pPr>
        <w:pStyle w:val="a8"/>
        <w:numPr>
          <w:ilvl w:val="0"/>
          <w:numId w:val="5"/>
        </w:numPr>
        <w:spacing w:after="0" w:line="360" w:lineRule="auto"/>
        <w:ind w:left="0" w:firstLine="426"/>
        <w:jc w:val="both"/>
        <w:rPr>
          <w:rFonts w:ascii="Times New Roman" w:hAnsi="Times New Roman" w:cs="Times New Roman"/>
          <w:sz w:val="28"/>
          <w:szCs w:val="28"/>
        </w:rPr>
      </w:pPr>
      <w:r w:rsidRPr="004031B5">
        <w:rPr>
          <w:rFonts w:ascii="Times New Roman" w:hAnsi="Times New Roman" w:cs="Times New Roman"/>
          <w:sz w:val="28"/>
          <w:szCs w:val="28"/>
        </w:rPr>
        <w:t xml:space="preserve">Інформаційні технології в технічній експлуатації автомобілів / В. П. Волков, В. П. </w:t>
      </w:r>
      <w:proofErr w:type="spellStart"/>
      <w:r w:rsidRPr="004031B5">
        <w:rPr>
          <w:rFonts w:ascii="Times New Roman" w:hAnsi="Times New Roman" w:cs="Times New Roman"/>
          <w:sz w:val="28"/>
          <w:szCs w:val="28"/>
        </w:rPr>
        <w:t>Матейчик</w:t>
      </w:r>
      <w:proofErr w:type="spellEnd"/>
      <w:r w:rsidRPr="004031B5">
        <w:rPr>
          <w:rFonts w:ascii="Times New Roman" w:hAnsi="Times New Roman" w:cs="Times New Roman"/>
          <w:sz w:val="28"/>
          <w:szCs w:val="28"/>
        </w:rPr>
        <w:t xml:space="preserve">, П. Б. </w:t>
      </w:r>
      <w:proofErr w:type="spellStart"/>
      <w:r w:rsidRPr="004031B5">
        <w:rPr>
          <w:rFonts w:ascii="Times New Roman" w:hAnsi="Times New Roman" w:cs="Times New Roman"/>
          <w:sz w:val="28"/>
          <w:szCs w:val="28"/>
        </w:rPr>
        <w:t>Комов</w:t>
      </w:r>
      <w:proofErr w:type="spellEnd"/>
      <w:r w:rsidRPr="004031B5">
        <w:rPr>
          <w:rFonts w:ascii="Times New Roman" w:hAnsi="Times New Roman" w:cs="Times New Roman"/>
          <w:sz w:val="28"/>
          <w:szCs w:val="28"/>
        </w:rPr>
        <w:t xml:space="preserve"> та ін. За ред. Волкова В. П. – X.: XНАДУ, 2015. – 388 с.</w:t>
      </w:r>
    </w:p>
    <w:p w:rsidR="0071157E" w:rsidRDefault="0071157E" w:rsidP="00CB2964">
      <w:pPr>
        <w:pStyle w:val="a8"/>
        <w:numPr>
          <w:ilvl w:val="0"/>
          <w:numId w:val="5"/>
        </w:numPr>
        <w:spacing w:after="0" w:line="360" w:lineRule="auto"/>
        <w:ind w:left="0" w:firstLine="426"/>
        <w:jc w:val="both"/>
        <w:rPr>
          <w:rFonts w:ascii="Times New Roman" w:hAnsi="Times New Roman" w:cs="Times New Roman"/>
          <w:sz w:val="28"/>
          <w:szCs w:val="28"/>
        </w:rPr>
      </w:pPr>
      <w:proofErr w:type="spellStart"/>
      <w:r w:rsidRPr="0071157E">
        <w:rPr>
          <w:rFonts w:ascii="Times New Roman" w:hAnsi="Times New Roman" w:cs="Times New Roman"/>
          <w:sz w:val="28"/>
          <w:szCs w:val="28"/>
        </w:rPr>
        <w:t>Грубель</w:t>
      </w:r>
      <w:proofErr w:type="spellEnd"/>
      <w:r w:rsidRPr="0071157E">
        <w:rPr>
          <w:rFonts w:ascii="Times New Roman" w:hAnsi="Times New Roman" w:cs="Times New Roman"/>
          <w:sz w:val="28"/>
          <w:szCs w:val="28"/>
        </w:rPr>
        <w:t xml:space="preserve"> М.Г., </w:t>
      </w:r>
      <w:proofErr w:type="spellStart"/>
      <w:r w:rsidRPr="0071157E">
        <w:rPr>
          <w:rFonts w:ascii="Times New Roman" w:hAnsi="Times New Roman" w:cs="Times New Roman"/>
          <w:sz w:val="28"/>
          <w:szCs w:val="28"/>
        </w:rPr>
        <w:t>Назаркевич</w:t>
      </w:r>
      <w:proofErr w:type="spellEnd"/>
      <w:r w:rsidRPr="0071157E">
        <w:rPr>
          <w:rFonts w:ascii="Times New Roman" w:hAnsi="Times New Roman" w:cs="Times New Roman"/>
          <w:sz w:val="28"/>
          <w:szCs w:val="28"/>
        </w:rPr>
        <w:t xml:space="preserve"> С.М., </w:t>
      </w:r>
      <w:proofErr w:type="spellStart"/>
      <w:r w:rsidRPr="0071157E">
        <w:rPr>
          <w:rFonts w:ascii="Times New Roman" w:hAnsi="Times New Roman" w:cs="Times New Roman"/>
          <w:sz w:val="28"/>
          <w:szCs w:val="28"/>
        </w:rPr>
        <w:t>Зіркевич</w:t>
      </w:r>
      <w:proofErr w:type="spellEnd"/>
      <w:r w:rsidRPr="0071157E">
        <w:rPr>
          <w:rFonts w:ascii="Times New Roman" w:hAnsi="Times New Roman" w:cs="Times New Roman"/>
          <w:sz w:val="28"/>
          <w:szCs w:val="28"/>
        </w:rPr>
        <w:t xml:space="preserve"> В.М. Автомобілі. Теорія експлуатаційних властивостей автомобіля. Курс лекцій. – Львів: Вид-во Академії сухопутних військ, 2011. –153 с.</w:t>
      </w:r>
    </w:p>
    <w:p w:rsidR="004031B5" w:rsidRPr="004031B5" w:rsidRDefault="004031B5" w:rsidP="004031B5">
      <w:pPr>
        <w:pStyle w:val="a8"/>
        <w:numPr>
          <w:ilvl w:val="0"/>
          <w:numId w:val="5"/>
        </w:numPr>
        <w:spacing w:after="0" w:line="360" w:lineRule="auto"/>
        <w:ind w:left="0" w:firstLine="426"/>
        <w:jc w:val="both"/>
        <w:rPr>
          <w:rFonts w:ascii="Times New Roman" w:hAnsi="Times New Roman" w:cs="Times New Roman"/>
          <w:sz w:val="28"/>
          <w:szCs w:val="28"/>
        </w:rPr>
      </w:pPr>
      <w:proofErr w:type="spellStart"/>
      <w:r w:rsidRPr="004031B5">
        <w:rPr>
          <w:rFonts w:ascii="Times New Roman" w:hAnsi="Times New Roman" w:cs="Times New Roman"/>
          <w:sz w:val="28"/>
          <w:szCs w:val="28"/>
        </w:rPr>
        <w:t>Мигаль</w:t>
      </w:r>
      <w:proofErr w:type="spellEnd"/>
      <w:r w:rsidRPr="004031B5">
        <w:rPr>
          <w:rFonts w:ascii="Times New Roman" w:hAnsi="Times New Roman" w:cs="Times New Roman"/>
          <w:sz w:val="28"/>
          <w:szCs w:val="28"/>
        </w:rPr>
        <w:t xml:space="preserve"> В.Д. </w:t>
      </w:r>
      <w:proofErr w:type="spellStart"/>
      <w:r w:rsidRPr="004031B5">
        <w:rPr>
          <w:rFonts w:ascii="Times New Roman" w:hAnsi="Times New Roman" w:cs="Times New Roman"/>
          <w:sz w:val="28"/>
          <w:szCs w:val="28"/>
        </w:rPr>
        <w:t>Мехатронні</w:t>
      </w:r>
      <w:proofErr w:type="spellEnd"/>
      <w:r w:rsidRPr="004031B5">
        <w:rPr>
          <w:rFonts w:ascii="Times New Roman" w:hAnsi="Times New Roman" w:cs="Times New Roman"/>
          <w:sz w:val="28"/>
          <w:szCs w:val="28"/>
        </w:rPr>
        <w:t xml:space="preserve"> та </w:t>
      </w:r>
      <w:proofErr w:type="spellStart"/>
      <w:r w:rsidRPr="004031B5">
        <w:rPr>
          <w:rFonts w:ascii="Times New Roman" w:hAnsi="Times New Roman" w:cs="Times New Roman"/>
          <w:sz w:val="28"/>
          <w:szCs w:val="28"/>
        </w:rPr>
        <w:t>телематичні</w:t>
      </w:r>
      <w:proofErr w:type="spellEnd"/>
      <w:r w:rsidRPr="004031B5">
        <w:rPr>
          <w:rFonts w:ascii="Times New Roman" w:hAnsi="Times New Roman" w:cs="Times New Roman"/>
          <w:sz w:val="28"/>
          <w:szCs w:val="28"/>
        </w:rPr>
        <w:t xml:space="preserve"> системи автомобіля: навчальний посібник / В. Д. </w:t>
      </w:r>
      <w:proofErr w:type="spellStart"/>
      <w:r w:rsidRPr="004031B5">
        <w:rPr>
          <w:rFonts w:ascii="Times New Roman" w:hAnsi="Times New Roman" w:cs="Times New Roman"/>
          <w:sz w:val="28"/>
          <w:szCs w:val="28"/>
        </w:rPr>
        <w:t>Мигаль</w:t>
      </w:r>
      <w:proofErr w:type="spellEnd"/>
      <w:r w:rsidRPr="004031B5">
        <w:rPr>
          <w:rFonts w:ascii="Times New Roman" w:hAnsi="Times New Roman" w:cs="Times New Roman"/>
          <w:sz w:val="28"/>
          <w:szCs w:val="28"/>
        </w:rPr>
        <w:t>. – X.: Вид-во Майдан, 2017. – 313 с.</w:t>
      </w:r>
    </w:p>
    <w:p w:rsidR="004031B5" w:rsidRPr="004031B5" w:rsidRDefault="004031B5" w:rsidP="004031B5">
      <w:pPr>
        <w:pStyle w:val="a8"/>
        <w:numPr>
          <w:ilvl w:val="0"/>
          <w:numId w:val="5"/>
        </w:numPr>
        <w:spacing w:after="0" w:line="360" w:lineRule="auto"/>
        <w:ind w:left="0" w:firstLine="426"/>
        <w:jc w:val="both"/>
        <w:rPr>
          <w:rFonts w:ascii="Times New Roman" w:hAnsi="Times New Roman" w:cs="Times New Roman"/>
          <w:sz w:val="28"/>
          <w:szCs w:val="28"/>
        </w:rPr>
      </w:pPr>
      <w:proofErr w:type="spellStart"/>
      <w:r w:rsidRPr="004031B5">
        <w:rPr>
          <w:rFonts w:ascii="Times New Roman" w:hAnsi="Times New Roman" w:cs="Times New Roman"/>
          <w:sz w:val="28"/>
          <w:szCs w:val="28"/>
        </w:rPr>
        <w:t>Кубата</w:t>
      </w:r>
      <w:proofErr w:type="spellEnd"/>
      <w:r w:rsidRPr="004031B5">
        <w:rPr>
          <w:rFonts w:ascii="Times New Roman" w:hAnsi="Times New Roman" w:cs="Times New Roman"/>
          <w:sz w:val="28"/>
          <w:szCs w:val="28"/>
        </w:rPr>
        <w:t xml:space="preserve"> В. Г. </w:t>
      </w:r>
      <w:proofErr w:type="spellStart"/>
      <w:r w:rsidRPr="004031B5">
        <w:rPr>
          <w:rFonts w:ascii="Times New Roman" w:hAnsi="Times New Roman" w:cs="Times New Roman"/>
          <w:sz w:val="28"/>
          <w:szCs w:val="28"/>
        </w:rPr>
        <w:t>Cпеціалізовані</w:t>
      </w:r>
      <w:proofErr w:type="spellEnd"/>
      <w:r w:rsidRPr="004031B5">
        <w:rPr>
          <w:rFonts w:ascii="Times New Roman" w:hAnsi="Times New Roman" w:cs="Times New Roman"/>
          <w:sz w:val="28"/>
          <w:szCs w:val="28"/>
        </w:rPr>
        <w:t xml:space="preserve"> електронні системи АТЗ: навчальний посібник /</w:t>
      </w:r>
      <w:r>
        <w:rPr>
          <w:rFonts w:ascii="Times New Roman" w:hAnsi="Times New Roman" w:cs="Times New Roman"/>
          <w:sz w:val="28"/>
          <w:szCs w:val="28"/>
        </w:rPr>
        <w:t xml:space="preserve"> </w:t>
      </w:r>
      <w:r w:rsidRPr="004031B5">
        <w:rPr>
          <w:rFonts w:ascii="Times New Roman" w:hAnsi="Times New Roman" w:cs="Times New Roman"/>
          <w:sz w:val="28"/>
          <w:szCs w:val="28"/>
        </w:rPr>
        <w:t xml:space="preserve">В. Г. </w:t>
      </w:r>
      <w:proofErr w:type="spellStart"/>
      <w:r w:rsidRPr="004031B5">
        <w:rPr>
          <w:rFonts w:ascii="Times New Roman" w:hAnsi="Times New Roman" w:cs="Times New Roman"/>
          <w:sz w:val="28"/>
          <w:szCs w:val="28"/>
        </w:rPr>
        <w:t>Кубата</w:t>
      </w:r>
      <w:proofErr w:type="spellEnd"/>
      <w:r w:rsidRPr="004031B5">
        <w:rPr>
          <w:rFonts w:ascii="Times New Roman" w:hAnsi="Times New Roman" w:cs="Times New Roman"/>
          <w:sz w:val="28"/>
          <w:szCs w:val="28"/>
        </w:rPr>
        <w:t xml:space="preserve">, C. В. </w:t>
      </w:r>
      <w:proofErr w:type="spellStart"/>
      <w:r w:rsidRPr="004031B5">
        <w:rPr>
          <w:rFonts w:ascii="Times New Roman" w:hAnsi="Times New Roman" w:cs="Times New Roman"/>
          <w:sz w:val="28"/>
          <w:szCs w:val="28"/>
        </w:rPr>
        <w:t>Лубенець</w:t>
      </w:r>
      <w:proofErr w:type="spellEnd"/>
      <w:r w:rsidRPr="004031B5">
        <w:rPr>
          <w:rFonts w:ascii="Times New Roman" w:hAnsi="Times New Roman" w:cs="Times New Roman"/>
          <w:sz w:val="28"/>
          <w:szCs w:val="28"/>
        </w:rPr>
        <w:t xml:space="preserve">, В. Я. </w:t>
      </w:r>
      <w:proofErr w:type="spellStart"/>
      <w:r w:rsidRPr="004031B5">
        <w:rPr>
          <w:rFonts w:ascii="Times New Roman" w:hAnsi="Times New Roman" w:cs="Times New Roman"/>
          <w:sz w:val="28"/>
          <w:szCs w:val="28"/>
        </w:rPr>
        <w:t>Фролов</w:t>
      </w:r>
      <w:proofErr w:type="spellEnd"/>
      <w:r w:rsidRPr="004031B5">
        <w:rPr>
          <w:rFonts w:ascii="Times New Roman" w:hAnsi="Times New Roman" w:cs="Times New Roman"/>
          <w:sz w:val="28"/>
          <w:szCs w:val="28"/>
        </w:rPr>
        <w:t xml:space="preserve">. – </w:t>
      </w:r>
      <w:proofErr w:type="spellStart"/>
      <w:r w:rsidRPr="004031B5">
        <w:rPr>
          <w:rFonts w:ascii="Times New Roman" w:hAnsi="Times New Roman" w:cs="Times New Roman"/>
          <w:sz w:val="28"/>
          <w:szCs w:val="28"/>
        </w:rPr>
        <w:t>Xарків</w:t>
      </w:r>
      <w:proofErr w:type="spellEnd"/>
      <w:r w:rsidRPr="004031B5">
        <w:rPr>
          <w:rFonts w:ascii="Times New Roman" w:hAnsi="Times New Roman" w:cs="Times New Roman"/>
          <w:sz w:val="28"/>
          <w:szCs w:val="28"/>
        </w:rPr>
        <w:t>: XНАДУ, 2012. – 272 с.</w:t>
      </w:r>
    </w:p>
    <w:p w:rsidR="004031B5" w:rsidRPr="004031B5" w:rsidRDefault="004031B5" w:rsidP="004031B5">
      <w:pPr>
        <w:pStyle w:val="a8"/>
        <w:numPr>
          <w:ilvl w:val="0"/>
          <w:numId w:val="5"/>
        </w:numPr>
        <w:spacing w:after="0" w:line="360" w:lineRule="auto"/>
        <w:ind w:left="0" w:firstLine="426"/>
        <w:jc w:val="both"/>
        <w:rPr>
          <w:rFonts w:ascii="Times New Roman" w:hAnsi="Times New Roman" w:cs="Times New Roman"/>
          <w:sz w:val="28"/>
          <w:szCs w:val="28"/>
        </w:rPr>
      </w:pPr>
      <w:proofErr w:type="spellStart"/>
      <w:r w:rsidRPr="004031B5">
        <w:rPr>
          <w:rFonts w:ascii="Times New Roman" w:hAnsi="Times New Roman" w:cs="Times New Roman"/>
          <w:sz w:val="28"/>
          <w:szCs w:val="28"/>
        </w:rPr>
        <w:t>Aлексієв</w:t>
      </w:r>
      <w:proofErr w:type="spellEnd"/>
      <w:r w:rsidRPr="004031B5">
        <w:rPr>
          <w:rFonts w:ascii="Times New Roman" w:hAnsi="Times New Roman" w:cs="Times New Roman"/>
          <w:sz w:val="28"/>
          <w:szCs w:val="28"/>
        </w:rPr>
        <w:t xml:space="preserve"> B. О. Інтерактивний моніторинг доріг: монографія / B. О. </w:t>
      </w:r>
      <w:proofErr w:type="spellStart"/>
      <w:r w:rsidRPr="004031B5">
        <w:rPr>
          <w:rFonts w:ascii="Times New Roman" w:hAnsi="Times New Roman" w:cs="Times New Roman"/>
          <w:sz w:val="28"/>
          <w:szCs w:val="28"/>
        </w:rPr>
        <w:t>Aлексієв</w:t>
      </w:r>
      <w:proofErr w:type="spellEnd"/>
      <w:r w:rsidRPr="004031B5">
        <w:rPr>
          <w:rFonts w:ascii="Times New Roman" w:hAnsi="Times New Roman" w:cs="Times New Roman"/>
          <w:sz w:val="28"/>
          <w:szCs w:val="28"/>
        </w:rPr>
        <w:t xml:space="preserve">, О. П. </w:t>
      </w:r>
      <w:proofErr w:type="spellStart"/>
      <w:r w:rsidRPr="004031B5">
        <w:rPr>
          <w:rFonts w:ascii="Times New Roman" w:hAnsi="Times New Roman" w:cs="Times New Roman"/>
          <w:sz w:val="28"/>
          <w:szCs w:val="28"/>
        </w:rPr>
        <w:t>Aлексієв</w:t>
      </w:r>
      <w:proofErr w:type="spellEnd"/>
      <w:r w:rsidRPr="004031B5">
        <w:rPr>
          <w:rFonts w:ascii="Times New Roman" w:hAnsi="Times New Roman" w:cs="Times New Roman"/>
          <w:sz w:val="28"/>
          <w:szCs w:val="28"/>
        </w:rPr>
        <w:t xml:space="preserve">, A. A. </w:t>
      </w:r>
      <w:proofErr w:type="spellStart"/>
      <w:r w:rsidRPr="004031B5">
        <w:rPr>
          <w:rFonts w:ascii="Times New Roman" w:hAnsi="Times New Roman" w:cs="Times New Roman"/>
          <w:sz w:val="28"/>
          <w:szCs w:val="28"/>
        </w:rPr>
        <w:t>Bидмиш</w:t>
      </w:r>
      <w:proofErr w:type="spellEnd"/>
      <w:r w:rsidRPr="004031B5">
        <w:rPr>
          <w:rFonts w:ascii="Times New Roman" w:hAnsi="Times New Roman" w:cs="Times New Roman"/>
          <w:sz w:val="28"/>
          <w:szCs w:val="28"/>
        </w:rPr>
        <w:t xml:space="preserve">, B. О. </w:t>
      </w:r>
      <w:proofErr w:type="spellStart"/>
      <w:r w:rsidRPr="004031B5">
        <w:rPr>
          <w:rFonts w:ascii="Times New Roman" w:hAnsi="Times New Roman" w:cs="Times New Roman"/>
          <w:sz w:val="28"/>
          <w:szCs w:val="28"/>
        </w:rPr>
        <w:t>Xабаров</w:t>
      </w:r>
      <w:proofErr w:type="spellEnd"/>
      <w:r w:rsidRPr="004031B5">
        <w:rPr>
          <w:rFonts w:ascii="Times New Roman" w:hAnsi="Times New Roman" w:cs="Times New Roman"/>
          <w:sz w:val="28"/>
          <w:szCs w:val="28"/>
        </w:rPr>
        <w:t xml:space="preserve">. – </w:t>
      </w:r>
      <w:proofErr w:type="spellStart"/>
      <w:r w:rsidRPr="004031B5">
        <w:rPr>
          <w:rFonts w:ascii="Times New Roman" w:hAnsi="Times New Roman" w:cs="Times New Roman"/>
          <w:sz w:val="28"/>
          <w:szCs w:val="28"/>
        </w:rPr>
        <w:t>Bінниця</w:t>
      </w:r>
      <w:proofErr w:type="spellEnd"/>
      <w:r w:rsidRPr="004031B5">
        <w:rPr>
          <w:rFonts w:ascii="Times New Roman" w:hAnsi="Times New Roman" w:cs="Times New Roman"/>
          <w:sz w:val="28"/>
          <w:szCs w:val="28"/>
        </w:rPr>
        <w:t>: BHТУ, 2012. – 144 с.</w:t>
      </w:r>
    </w:p>
    <w:p w:rsidR="004031B5" w:rsidRDefault="004031B5" w:rsidP="004031B5">
      <w:pPr>
        <w:pStyle w:val="a8"/>
        <w:numPr>
          <w:ilvl w:val="0"/>
          <w:numId w:val="5"/>
        </w:numPr>
        <w:spacing w:after="0" w:line="360" w:lineRule="auto"/>
        <w:ind w:left="0" w:firstLine="426"/>
        <w:jc w:val="both"/>
        <w:rPr>
          <w:rFonts w:ascii="Times New Roman" w:hAnsi="Times New Roman" w:cs="Times New Roman"/>
          <w:sz w:val="28"/>
          <w:szCs w:val="28"/>
        </w:rPr>
      </w:pPr>
      <w:proofErr w:type="spellStart"/>
      <w:r w:rsidRPr="004031B5">
        <w:rPr>
          <w:rFonts w:ascii="Times New Roman" w:hAnsi="Times New Roman" w:cs="Times New Roman"/>
          <w:sz w:val="28"/>
          <w:szCs w:val="28"/>
        </w:rPr>
        <w:lastRenderedPageBreak/>
        <w:t>Aлексієв</w:t>
      </w:r>
      <w:proofErr w:type="spellEnd"/>
      <w:r w:rsidRPr="004031B5">
        <w:rPr>
          <w:rFonts w:ascii="Times New Roman" w:hAnsi="Times New Roman" w:cs="Times New Roman"/>
          <w:sz w:val="28"/>
          <w:szCs w:val="28"/>
        </w:rPr>
        <w:t xml:space="preserve"> B. О. </w:t>
      </w:r>
      <w:proofErr w:type="spellStart"/>
      <w:r w:rsidRPr="004031B5">
        <w:rPr>
          <w:rFonts w:ascii="Times New Roman" w:hAnsi="Times New Roman" w:cs="Times New Roman"/>
          <w:sz w:val="28"/>
          <w:szCs w:val="28"/>
        </w:rPr>
        <w:t>Мехатроніка</w:t>
      </w:r>
      <w:proofErr w:type="spellEnd"/>
      <w:r w:rsidRPr="004031B5">
        <w:rPr>
          <w:rFonts w:ascii="Times New Roman" w:hAnsi="Times New Roman" w:cs="Times New Roman"/>
          <w:sz w:val="28"/>
          <w:szCs w:val="28"/>
        </w:rPr>
        <w:t xml:space="preserve">, </w:t>
      </w:r>
      <w:proofErr w:type="spellStart"/>
      <w:r w:rsidRPr="004031B5">
        <w:rPr>
          <w:rFonts w:ascii="Times New Roman" w:hAnsi="Times New Roman" w:cs="Times New Roman"/>
          <w:sz w:val="28"/>
          <w:szCs w:val="28"/>
        </w:rPr>
        <w:t>телематика</w:t>
      </w:r>
      <w:proofErr w:type="spellEnd"/>
      <w:r w:rsidRPr="004031B5">
        <w:rPr>
          <w:rFonts w:ascii="Times New Roman" w:hAnsi="Times New Roman" w:cs="Times New Roman"/>
          <w:sz w:val="28"/>
          <w:szCs w:val="28"/>
        </w:rPr>
        <w:t xml:space="preserve">, </w:t>
      </w:r>
      <w:proofErr w:type="spellStart"/>
      <w:r w:rsidRPr="004031B5">
        <w:rPr>
          <w:rFonts w:ascii="Times New Roman" w:hAnsi="Times New Roman" w:cs="Times New Roman"/>
          <w:sz w:val="28"/>
          <w:szCs w:val="28"/>
        </w:rPr>
        <w:t>синергетика</w:t>
      </w:r>
      <w:proofErr w:type="spellEnd"/>
      <w:r w:rsidRPr="004031B5">
        <w:rPr>
          <w:rFonts w:ascii="Times New Roman" w:hAnsi="Times New Roman" w:cs="Times New Roman"/>
          <w:sz w:val="28"/>
          <w:szCs w:val="28"/>
        </w:rPr>
        <w:t xml:space="preserve"> у транспортних </w:t>
      </w:r>
      <w:proofErr w:type="spellStart"/>
      <w:r w:rsidRPr="004031B5">
        <w:rPr>
          <w:rFonts w:ascii="Times New Roman" w:hAnsi="Times New Roman" w:cs="Times New Roman"/>
          <w:sz w:val="28"/>
          <w:szCs w:val="28"/>
        </w:rPr>
        <w:t>дода-</w:t>
      </w:r>
      <w:proofErr w:type="spellEnd"/>
      <w:r w:rsidRPr="004031B5">
        <w:rPr>
          <w:rFonts w:ascii="Times New Roman" w:hAnsi="Times New Roman" w:cs="Times New Roman"/>
          <w:sz w:val="28"/>
          <w:szCs w:val="28"/>
        </w:rPr>
        <w:t xml:space="preserve"> </w:t>
      </w:r>
      <w:proofErr w:type="spellStart"/>
      <w:r w:rsidRPr="004031B5">
        <w:rPr>
          <w:rFonts w:ascii="Times New Roman" w:hAnsi="Times New Roman" w:cs="Times New Roman"/>
          <w:sz w:val="28"/>
          <w:szCs w:val="28"/>
        </w:rPr>
        <w:t>тках</w:t>
      </w:r>
      <w:proofErr w:type="spellEnd"/>
      <w:r w:rsidRPr="004031B5">
        <w:rPr>
          <w:rFonts w:ascii="Times New Roman" w:hAnsi="Times New Roman" w:cs="Times New Roman"/>
          <w:sz w:val="28"/>
          <w:szCs w:val="28"/>
        </w:rPr>
        <w:t xml:space="preserve">: </w:t>
      </w:r>
      <w:proofErr w:type="spellStart"/>
      <w:r w:rsidRPr="004031B5">
        <w:rPr>
          <w:rFonts w:ascii="Times New Roman" w:hAnsi="Times New Roman" w:cs="Times New Roman"/>
          <w:sz w:val="28"/>
          <w:szCs w:val="28"/>
        </w:rPr>
        <w:t>навч.-метод</w:t>
      </w:r>
      <w:proofErr w:type="spellEnd"/>
      <w:r w:rsidRPr="004031B5">
        <w:rPr>
          <w:rFonts w:ascii="Times New Roman" w:hAnsi="Times New Roman" w:cs="Times New Roman"/>
          <w:sz w:val="28"/>
          <w:szCs w:val="28"/>
        </w:rPr>
        <w:t xml:space="preserve">. посібник / B. О. </w:t>
      </w:r>
      <w:proofErr w:type="spellStart"/>
      <w:r w:rsidRPr="004031B5">
        <w:rPr>
          <w:rFonts w:ascii="Times New Roman" w:hAnsi="Times New Roman" w:cs="Times New Roman"/>
          <w:sz w:val="28"/>
          <w:szCs w:val="28"/>
        </w:rPr>
        <w:t>Aлексієв</w:t>
      </w:r>
      <w:proofErr w:type="spellEnd"/>
      <w:r w:rsidRPr="004031B5">
        <w:rPr>
          <w:rFonts w:ascii="Times New Roman" w:hAnsi="Times New Roman" w:cs="Times New Roman"/>
          <w:sz w:val="28"/>
          <w:szCs w:val="28"/>
        </w:rPr>
        <w:t xml:space="preserve">, О. П. </w:t>
      </w:r>
      <w:proofErr w:type="spellStart"/>
      <w:r w:rsidRPr="004031B5">
        <w:rPr>
          <w:rFonts w:ascii="Times New Roman" w:hAnsi="Times New Roman" w:cs="Times New Roman"/>
          <w:sz w:val="28"/>
          <w:szCs w:val="28"/>
        </w:rPr>
        <w:t>Aлексієв</w:t>
      </w:r>
      <w:proofErr w:type="spellEnd"/>
      <w:r w:rsidRPr="004031B5">
        <w:rPr>
          <w:rFonts w:ascii="Times New Roman" w:hAnsi="Times New Roman" w:cs="Times New Roman"/>
          <w:sz w:val="28"/>
          <w:szCs w:val="28"/>
        </w:rPr>
        <w:t xml:space="preserve">, О. Я. </w:t>
      </w:r>
      <w:proofErr w:type="spellStart"/>
      <w:r w:rsidRPr="004031B5">
        <w:rPr>
          <w:rFonts w:ascii="Times New Roman" w:hAnsi="Times New Roman" w:cs="Times New Roman"/>
          <w:sz w:val="28"/>
          <w:szCs w:val="28"/>
        </w:rPr>
        <w:t>Hіконов</w:t>
      </w:r>
      <w:proofErr w:type="spellEnd"/>
      <w:r w:rsidRPr="004031B5">
        <w:rPr>
          <w:rFonts w:ascii="Times New Roman" w:hAnsi="Times New Roman" w:cs="Times New Roman"/>
          <w:sz w:val="28"/>
          <w:szCs w:val="28"/>
        </w:rPr>
        <w:t>. – X.: XHAДУ, 2011. – 212 с.</w:t>
      </w:r>
    </w:p>
    <w:p w:rsidR="004031B5" w:rsidRPr="004031B5" w:rsidRDefault="004031B5" w:rsidP="004031B5">
      <w:pPr>
        <w:pStyle w:val="a8"/>
        <w:numPr>
          <w:ilvl w:val="0"/>
          <w:numId w:val="5"/>
        </w:numPr>
        <w:spacing w:after="0" w:line="360" w:lineRule="auto"/>
        <w:ind w:left="0" w:firstLine="426"/>
        <w:jc w:val="both"/>
        <w:rPr>
          <w:rFonts w:ascii="Times New Roman" w:hAnsi="Times New Roman" w:cs="Times New Roman"/>
          <w:sz w:val="28"/>
          <w:szCs w:val="28"/>
        </w:rPr>
      </w:pPr>
      <w:r w:rsidRPr="004031B5">
        <w:rPr>
          <w:rFonts w:ascii="Times New Roman" w:hAnsi="Times New Roman" w:cs="Times New Roman"/>
          <w:sz w:val="28"/>
          <w:szCs w:val="28"/>
        </w:rPr>
        <w:t>Онищук B. П. Інтелектуальні транспортні системи / B. П. Онищук,</w:t>
      </w:r>
    </w:p>
    <w:p w:rsidR="004031B5" w:rsidRPr="004031B5" w:rsidRDefault="004031B5" w:rsidP="004031B5">
      <w:pPr>
        <w:spacing w:after="0" w:line="360" w:lineRule="auto"/>
        <w:jc w:val="both"/>
        <w:rPr>
          <w:rFonts w:ascii="Times New Roman" w:hAnsi="Times New Roman" w:cs="Times New Roman"/>
          <w:sz w:val="28"/>
          <w:szCs w:val="28"/>
        </w:rPr>
      </w:pPr>
      <w:r w:rsidRPr="004031B5">
        <w:rPr>
          <w:rFonts w:ascii="Times New Roman" w:hAnsi="Times New Roman" w:cs="Times New Roman"/>
          <w:sz w:val="28"/>
          <w:szCs w:val="28"/>
        </w:rPr>
        <w:t xml:space="preserve">P. М. </w:t>
      </w:r>
      <w:proofErr w:type="spellStart"/>
      <w:r w:rsidRPr="004031B5">
        <w:rPr>
          <w:rFonts w:ascii="Times New Roman" w:hAnsi="Times New Roman" w:cs="Times New Roman"/>
          <w:sz w:val="28"/>
          <w:szCs w:val="28"/>
        </w:rPr>
        <w:t>Кузнецов</w:t>
      </w:r>
      <w:proofErr w:type="spellEnd"/>
      <w:r w:rsidRPr="004031B5">
        <w:rPr>
          <w:rFonts w:ascii="Times New Roman" w:hAnsi="Times New Roman" w:cs="Times New Roman"/>
          <w:sz w:val="28"/>
          <w:szCs w:val="28"/>
        </w:rPr>
        <w:t xml:space="preserve">, І. C. </w:t>
      </w:r>
      <w:proofErr w:type="spellStart"/>
      <w:r w:rsidRPr="004031B5">
        <w:rPr>
          <w:rFonts w:ascii="Times New Roman" w:hAnsi="Times New Roman" w:cs="Times New Roman"/>
          <w:sz w:val="28"/>
          <w:szCs w:val="28"/>
        </w:rPr>
        <w:t>Козачук</w:t>
      </w:r>
      <w:proofErr w:type="spellEnd"/>
      <w:r w:rsidRPr="004031B5">
        <w:rPr>
          <w:rFonts w:ascii="Times New Roman" w:hAnsi="Times New Roman" w:cs="Times New Roman"/>
          <w:sz w:val="28"/>
          <w:szCs w:val="28"/>
        </w:rPr>
        <w:t xml:space="preserve"> // Науковий журнал: </w:t>
      </w:r>
      <w:proofErr w:type="spellStart"/>
      <w:r w:rsidRPr="004031B5">
        <w:rPr>
          <w:rFonts w:ascii="Times New Roman" w:hAnsi="Times New Roman" w:cs="Times New Roman"/>
          <w:sz w:val="28"/>
          <w:szCs w:val="28"/>
        </w:rPr>
        <w:t>Cучасні</w:t>
      </w:r>
      <w:proofErr w:type="spellEnd"/>
      <w:r w:rsidRPr="004031B5">
        <w:rPr>
          <w:rFonts w:ascii="Times New Roman" w:hAnsi="Times New Roman" w:cs="Times New Roman"/>
          <w:sz w:val="28"/>
          <w:szCs w:val="28"/>
        </w:rPr>
        <w:t xml:space="preserve"> технології в </w:t>
      </w:r>
      <w:proofErr w:type="spellStart"/>
      <w:r w:rsidRPr="004031B5">
        <w:rPr>
          <w:rFonts w:ascii="Times New Roman" w:hAnsi="Times New Roman" w:cs="Times New Roman"/>
          <w:sz w:val="28"/>
          <w:szCs w:val="28"/>
        </w:rPr>
        <w:t>машинобуду-</w:t>
      </w:r>
      <w:proofErr w:type="spellEnd"/>
      <w:r w:rsidRPr="004031B5">
        <w:rPr>
          <w:rFonts w:ascii="Times New Roman" w:hAnsi="Times New Roman" w:cs="Times New Roman"/>
          <w:sz w:val="28"/>
          <w:szCs w:val="28"/>
        </w:rPr>
        <w:t xml:space="preserve"> ванні та транспорті. – Луцьк: Луцький НТУ, 2016. - № 2 (6). – C. 110-114.</w:t>
      </w:r>
    </w:p>
    <w:p w:rsidR="004031B5" w:rsidRPr="004031B5" w:rsidRDefault="004031B5" w:rsidP="004031B5">
      <w:pPr>
        <w:pStyle w:val="a8"/>
        <w:numPr>
          <w:ilvl w:val="0"/>
          <w:numId w:val="5"/>
        </w:numPr>
        <w:spacing w:after="0" w:line="360" w:lineRule="auto"/>
        <w:ind w:left="0" w:firstLine="426"/>
        <w:jc w:val="both"/>
        <w:rPr>
          <w:rFonts w:ascii="Times New Roman" w:hAnsi="Times New Roman" w:cs="Times New Roman"/>
          <w:sz w:val="28"/>
          <w:szCs w:val="28"/>
        </w:rPr>
      </w:pPr>
      <w:r w:rsidRPr="004031B5">
        <w:rPr>
          <w:rFonts w:ascii="Times New Roman" w:hAnsi="Times New Roman" w:cs="Times New Roman"/>
          <w:sz w:val="28"/>
          <w:szCs w:val="28"/>
        </w:rPr>
        <w:t xml:space="preserve">Особливості структури систем моніторингу транспортних засобів на основі бортового комплексу ITS / B. П. </w:t>
      </w:r>
      <w:proofErr w:type="spellStart"/>
      <w:r w:rsidRPr="004031B5">
        <w:rPr>
          <w:rFonts w:ascii="Times New Roman" w:hAnsi="Times New Roman" w:cs="Times New Roman"/>
          <w:sz w:val="28"/>
          <w:szCs w:val="28"/>
        </w:rPr>
        <w:t>Матейчик</w:t>
      </w:r>
      <w:proofErr w:type="spellEnd"/>
      <w:r w:rsidRPr="004031B5">
        <w:rPr>
          <w:rFonts w:ascii="Times New Roman" w:hAnsi="Times New Roman" w:cs="Times New Roman"/>
          <w:sz w:val="28"/>
          <w:szCs w:val="28"/>
        </w:rPr>
        <w:t xml:space="preserve">, B. П. </w:t>
      </w:r>
      <w:proofErr w:type="spellStart"/>
      <w:r w:rsidRPr="004031B5">
        <w:rPr>
          <w:rFonts w:ascii="Times New Roman" w:hAnsi="Times New Roman" w:cs="Times New Roman"/>
          <w:sz w:val="28"/>
          <w:szCs w:val="28"/>
        </w:rPr>
        <w:t>Bолков</w:t>
      </w:r>
      <w:proofErr w:type="spellEnd"/>
      <w:r w:rsidRPr="004031B5">
        <w:rPr>
          <w:rFonts w:ascii="Times New Roman" w:hAnsi="Times New Roman" w:cs="Times New Roman"/>
          <w:sz w:val="28"/>
          <w:szCs w:val="28"/>
        </w:rPr>
        <w:t xml:space="preserve">, І. B. </w:t>
      </w:r>
      <w:proofErr w:type="spellStart"/>
      <w:r w:rsidRPr="004031B5">
        <w:rPr>
          <w:rFonts w:ascii="Times New Roman" w:hAnsi="Times New Roman" w:cs="Times New Roman"/>
          <w:sz w:val="28"/>
          <w:szCs w:val="28"/>
        </w:rPr>
        <w:t>Грицук</w:t>
      </w:r>
      <w:proofErr w:type="spellEnd"/>
      <w:r w:rsidRPr="004031B5">
        <w:rPr>
          <w:rFonts w:ascii="Times New Roman" w:hAnsi="Times New Roman" w:cs="Times New Roman"/>
          <w:sz w:val="28"/>
          <w:szCs w:val="28"/>
        </w:rPr>
        <w:t xml:space="preserve"> та ін. // </w:t>
      </w:r>
      <w:proofErr w:type="spellStart"/>
      <w:r w:rsidRPr="004031B5">
        <w:rPr>
          <w:rFonts w:ascii="Times New Roman" w:hAnsi="Times New Roman" w:cs="Times New Roman"/>
          <w:sz w:val="28"/>
          <w:szCs w:val="28"/>
        </w:rPr>
        <w:t>Науко-</w:t>
      </w:r>
      <w:proofErr w:type="spellEnd"/>
      <w:r w:rsidRPr="004031B5">
        <w:rPr>
          <w:rFonts w:ascii="Times New Roman" w:hAnsi="Times New Roman" w:cs="Times New Roman"/>
          <w:sz w:val="28"/>
          <w:szCs w:val="28"/>
        </w:rPr>
        <w:t xml:space="preserve"> во-технічний журнал: Інформаційні процеси, технології та системи на транспорті. – К.: НТУ, 2014. </w:t>
      </w:r>
      <w:proofErr w:type="spellStart"/>
      <w:r w:rsidRPr="004031B5">
        <w:rPr>
          <w:rFonts w:ascii="Times New Roman" w:hAnsi="Times New Roman" w:cs="Times New Roman"/>
          <w:sz w:val="28"/>
          <w:szCs w:val="28"/>
        </w:rPr>
        <w:t>Bипуск</w:t>
      </w:r>
      <w:proofErr w:type="spellEnd"/>
      <w:r w:rsidRPr="004031B5">
        <w:rPr>
          <w:rFonts w:ascii="Times New Roman" w:hAnsi="Times New Roman" w:cs="Times New Roman"/>
          <w:sz w:val="28"/>
          <w:szCs w:val="28"/>
        </w:rPr>
        <w:t xml:space="preserve"> 2. – C. 180-188.</w:t>
      </w:r>
    </w:p>
    <w:p w:rsidR="004031B5" w:rsidRPr="004031B5" w:rsidRDefault="004031B5" w:rsidP="004031B5">
      <w:pPr>
        <w:pStyle w:val="a8"/>
        <w:numPr>
          <w:ilvl w:val="0"/>
          <w:numId w:val="5"/>
        </w:numPr>
        <w:spacing w:after="0" w:line="360" w:lineRule="auto"/>
        <w:ind w:left="0" w:firstLine="426"/>
        <w:jc w:val="both"/>
        <w:rPr>
          <w:rFonts w:ascii="Times New Roman" w:hAnsi="Times New Roman" w:cs="Times New Roman"/>
          <w:sz w:val="28"/>
          <w:szCs w:val="28"/>
        </w:rPr>
      </w:pPr>
      <w:proofErr w:type="spellStart"/>
      <w:r w:rsidRPr="004031B5">
        <w:rPr>
          <w:rFonts w:ascii="Times New Roman" w:hAnsi="Times New Roman" w:cs="Times New Roman"/>
          <w:sz w:val="28"/>
          <w:szCs w:val="28"/>
        </w:rPr>
        <w:t>Мигаль</w:t>
      </w:r>
      <w:proofErr w:type="spellEnd"/>
      <w:r w:rsidRPr="004031B5">
        <w:rPr>
          <w:rFonts w:ascii="Times New Roman" w:hAnsi="Times New Roman" w:cs="Times New Roman"/>
          <w:sz w:val="28"/>
          <w:szCs w:val="28"/>
        </w:rPr>
        <w:t xml:space="preserve"> B. Д. Технічна кібернетика транспорту / B. Д. </w:t>
      </w:r>
      <w:proofErr w:type="spellStart"/>
      <w:r w:rsidRPr="004031B5">
        <w:rPr>
          <w:rFonts w:ascii="Times New Roman" w:hAnsi="Times New Roman" w:cs="Times New Roman"/>
          <w:sz w:val="28"/>
          <w:szCs w:val="28"/>
        </w:rPr>
        <w:t>Мигаль</w:t>
      </w:r>
      <w:proofErr w:type="spellEnd"/>
      <w:r w:rsidRPr="004031B5">
        <w:rPr>
          <w:rFonts w:ascii="Times New Roman" w:hAnsi="Times New Roman" w:cs="Times New Roman"/>
          <w:sz w:val="28"/>
          <w:szCs w:val="28"/>
        </w:rPr>
        <w:t xml:space="preserve">. – X.: </w:t>
      </w:r>
      <w:proofErr w:type="spellStart"/>
      <w:r w:rsidRPr="004031B5">
        <w:rPr>
          <w:rFonts w:ascii="Times New Roman" w:hAnsi="Times New Roman" w:cs="Times New Roman"/>
          <w:sz w:val="28"/>
          <w:szCs w:val="28"/>
        </w:rPr>
        <w:t>Bид</w:t>
      </w:r>
      <w:proofErr w:type="spellEnd"/>
      <w:r w:rsidRPr="004031B5">
        <w:rPr>
          <w:rFonts w:ascii="Times New Roman" w:hAnsi="Times New Roman" w:cs="Times New Roman"/>
          <w:sz w:val="28"/>
          <w:szCs w:val="28"/>
        </w:rPr>
        <w:t>. Дім</w:t>
      </w:r>
      <w:r>
        <w:rPr>
          <w:rFonts w:ascii="Times New Roman" w:hAnsi="Times New Roman" w:cs="Times New Roman"/>
          <w:sz w:val="28"/>
          <w:szCs w:val="28"/>
        </w:rPr>
        <w:t xml:space="preserve"> </w:t>
      </w:r>
      <w:r w:rsidRPr="004031B5">
        <w:rPr>
          <w:rFonts w:ascii="Times New Roman" w:hAnsi="Times New Roman" w:cs="Times New Roman"/>
          <w:sz w:val="28"/>
          <w:szCs w:val="28"/>
        </w:rPr>
        <w:t>«ІНЖEК», 2007. – 328 с.</w:t>
      </w:r>
    </w:p>
    <w:p w:rsidR="004031B5" w:rsidRPr="004031B5" w:rsidRDefault="004031B5" w:rsidP="004031B5">
      <w:pPr>
        <w:pStyle w:val="a8"/>
        <w:numPr>
          <w:ilvl w:val="0"/>
          <w:numId w:val="5"/>
        </w:numPr>
        <w:spacing w:after="0" w:line="360" w:lineRule="auto"/>
        <w:ind w:left="0" w:firstLine="426"/>
        <w:jc w:val="both"/>
        <w:rPr>
          <w:rFonts w:ascii="Times New Roman" w:hAnsi="Times New Roman" w:cs="Times New Roman"/>
          <w:sz w:val="28"/>
          <w:szCs w:val="28"/>
        </w:rPr>
      </w:pPr>
      <w:proofErr w:type="spellStart"/>
      <w:r w:rsidRPr="004031B5">
        <w:rPr>
          <w:rFonts w:ascii="Times New Roman" w:hAnsi="Times New Roman" w:cs="Times New Roman"/>
          <w:sz w:val="28"/>
          <w:szCs w:val="28"/>
        </w:rPr>
        <w:t>Мигаль</w:t>
      </w:r>
      <w:proofErr w:type="spellEnd"/>
      <w:r w:rsidRPr="004031B5">
        <w:rPr>
          <w:rFonts w:ascii="Times New Roman" w:hAnsi="Times New Roman" w:cs="Times New Roman"/>
          <w:sz w:val="28"/>
          <w:szCs w:val="28"/>
        </w:rPr>
        <w:t xml:space="preserve"> B. Д. </w:t>
      </w:r>
      <w:proofErr w:type="spellStart"/>
      <w:r w:rsidRPr="004031B5">
        <w:rPr>
          <w:rFonts w:ascii="Times New Roman" w:hAnsi="Times New Roman" w:cs="Times New Roman"/>
          <w:sz w:val="28"/>
          <w:szCs w:val="28"/>
        </w:rPr>
        <w:t>Мехатронні</w:t>
      </w:r>
      <w:proofErr w:type="spellEnd"/>
      <w:r w:rsidRPr="004031B5">
        <w:rPr>
          <w:rFonts w:ascii="Times New Roman" w:hAnsi="Times New Roman" w:cs="Times New Roman"/>
          <w:sz w:val="28"/>
          <w:szCs w:val="28"/>
        </w:rPr>
        <w:t xml:space="preserve"> та </w:t>
      </w:r>
      <w:proofErr w:type="spellStart"/>
      <w:r w:rsidRPr="004031B5">
        <w:rPr>
          <w:rFonts w:ascii="Times New Roman" w:hAnsi="Times New Roman" w:cs="Times New Roman"/>
          <w:sz w:val="28"/>
          <w:szCs w:val="28"/>
        </w:rPr>
        <w:t>телематичні</w:t>
      </w:r>
      <w:proofErr w:type="spellEnd"/>
      <w:r w:rsidRPr="004031B5">
        <w:rPr>
          <w:rFonts w:ascii="Times New Roman" w:hAnsi="Times New Roman" w:cs="Times New Roman"/>
          <w:sz w:val="28"/>
          <w:szCs w:val="28"/>
        </w:rPr>
        <w:t xml:space="preserve"> системи автомобіля / B. Д. </w:t>
      </w:r>
      <w:proofErr w:type="spellStart"/>
      <w:r w:rsidRPr="004031B5">
        <w:rPr>
          <w:rFonts w:ascii="Times New Roman" w:hAnsi="Times New Roman" w:cs="Times New Roman"/>
          <w:sz w:val="28"/>
          <w:szCs w:val="28"/>
        </w:rPr>
        <w:t>Мигаль</w:t>
      </w:r>
      <w:proofErr w:type="spellEnd"/>
      <w:r w:rsidRPr="004031B5">
        <w:rPr>
          <w:rFonts w:ascii="Times New Roman" w:hAnsi="Times New Roman" w:cs="Times New Roman"/>
          <w:sz w:val="28"/>
          <w:szCs w:val="28"/>
        </w:rPr>
        <w:t>,</w:t>
      </w:r>
      <w:r>
        <w:rPr>
          <w:rFonts w:ascii="Times New Roman" w:hAnsi="Times New Roman" w:cs="Times New Roman"/>
          <w:sz w:val="28"/>
          <w:szCs w:val="28"/>
        </w:rPr>
        <w:t xml:space="preserve"> </w:t>
      </w:r>
      <w:r w:rsidRPr="004031B5">
        <w:rPr>
          <w:rFonts w:ascii="Times New Roman" w:hAnsi="Times New Roman" w:cs="Times New Roman"/>
          <w:sz w:val="28"/>
          <w:szCs w:val="28"/>
        </w:rPr>
        <w:t xml:space="preserve">B. О. </w:t>
      </w:r>
      <w:proofErr w:type="spellStart"/>
      <w:r w:rsidRPr="004031B5">
        <w:rPr>
          <w:rFonts w:ascii="Times New Roman" w:hAnsi="Times New Roman" w:cs="Times New Roman"/>
          <w:sz w:val="28"/>
          <w:szCs w:val="28"/>
        </w:rPr>
        <w:t>Cильченко</w:t>
      </w:r>
      <w:proofErr w:type="spellEnd"/>
      <w:r w:rsidRPr="004031B5">
        <w:rPr>
          <w:rFonts w:ascii="Times New Roman" w:hAnsi="Times New Roman" w:cs="Times New Roman"/>
          <w:sz w:val="28"/>
          <w:szCs w:val="28"/>
        </w:rPr>
        <w:t xml:space="preserve"> // </w:t>
      </w:r>
      <w:proofErr w:type="spellStart"/>
      <w:r w:rsidRPr="004031B5">
        <w:rPr>
          <w:rFonts w:ascii="Times New Roman" w:hAnsi="Times New Roman" w:cs="Times New Roman"/>
          <w:sz w:val="28"/>
          <w:szCs w:val="28"/>
        </w:rPr>
        <w:t>Aвтомобіль</w:t>
      </w:r>
      <w:proofErr w:type="spellEnd"/>
      <w:r w:rsidRPr="004031B5">
        <w:rPr>
          <w:rFonts w:ascii="Times New Roman" w:hAnsi="Times New Roman" w:cs="Times New Roman"/>
          <w:sz w:val="28"/>
          <w:szCs w:val="28"/>
        </w:rPr>
        <w:t xml:space="preserve"> і </w:t>
      </w:r>
      <w:proofErr w:type="spellStart"/>
      <w:r w:rsidRPr="004031B5">
        <w:rPr>
          <w:rFonts w:ascii="Times New Roman" w:hAnsi="Times New Roman" w:cs="Times New Roman"/>
          <w:sz w:val="28"/>
          <w:szCs w:val="28"/>
        </w:rPr>
        <w:t>електроніка.Cучасні</w:t>
      </w:r>
      <w:proofErr w:type="spellEnd"/>
      <w:r w:rsidRPr="004031B5">
        <w:rPr>
          <w:rFonts w:ascii="Times New Roman" w:hAnsi="Times New Roman" w:cs="Times New Roman"/>
          <w:sz w:val="28"/>
          <w:szCs w:val="28"/>
        </w:rPr>
        <w:t xml:space="preserve"> технології [</w:t>
      </w:r>
      <w:proofErr w:type="spellStart"/>
      <w:r w:rsidRPr="004031B5">
        <w:rPr>
          <w:rFonts w:ascii="Times New Roman" w:hAnsi="Times New Roman" w:cs="Times New Roman"/>
          <w:sz w:val="28"/>
          <w:szCs w:val="28"/>
        </w:rPr>
        <w:t>Eлектронний</w:t>
      </w:r>
      <w:proofErr w:type="spellEnd"/>
      <w:r w:rsidRPr="004031B5">
        <w:rPr>
          <w:rFonts w:ascii="Times New Roman" w:hAnsi="Times New Roman" w:cs="Times New Roman"/>
          <w:sz w:val="28"/>
          <w:szCs w:val="28"/>
        </w:rPr>
        <w:t xml:space="preserve"> </w:t>
      </w:r>
      <w:proofErr w:type="spellStart"/>
      <w:r w:rsidRPr="004031B5">
        <w:rPr>
          <w:rFonts w:ascii="Times New Roman" w:hAnsi="Times New Roman" w:cs="Times New Roman"/>
          <w:sz w:val="28"/>
          <w:szCs w:val="28"/>
        </w:rPr>
        <w:t>ре-</w:t>
      </w:r>
      <w:proofErr w:type="spellEnd"/>
      <w:r w:rsidRPr="004031B5">
        <w:rPr>
          <w:rFonts w:ascii="Times New Roman" w:hAnsi="Times New Roman" w:cs="Times New Roman"/>
          <w:sz w:val="28"/>
          <w:szCs w:val="28"/>
        </w:rPr>
        <w:t xml:space="preserve"> </w:t>
      </w:r>
      <w:proofErr w:type="spellStart"/>
      <w:r w:rsidRPr="004031B5">
        <w:rPr>
          <w:rFonts w:ascii="Times New Roman" w:hAnsi="Times New Roman" w:cs="Times New Roman"/>
          <w:sz w:val="28"/>
          <w:szCs w:val="28"/>
        </w:rPr>
        <w:t>сурс</w:t>
      </w:r>
      <w:proofErr w:type="spellEnd"/>
      <w:r w:rsidRPr="004031B5">
        <w:rPr>
          <w:rFonts w:ascii="Times New Roman" w:hAnsi="Times New Roman" w:cs="Times New Roman"/>
          <w:sz w:val="28"/>
          <w:szCs w:val="28"/>
        </w:rPr>
        <w:t>]. – 2017, № 11. – C. 29-32.</w:t>
      </w:r>
    </w:p>
    <w:p w:rsidR="004031B5" w:rsidRPr="004031B5" w:rsidRDefault="004031B5" w:rsidP="004031B5">
      <w:pPr>
        <w:pStyle w:val="a8"/>
        <w:numPr>
          <w:ilvl w:val="0"/>
          <w:numId w:val="5"/>
        </w:numPr>
        <w:spacing w:after="0" w:line="360" w:lineRule="auto"/>
        <w:ind w:left="0" w:firstLine="426"/>
        <w:jc w:val="both"/>
        <w:rPr>
          <w:rFonts w:ascii="Times New Roman" w:hAnsi="Times New Roman" w:cs="Times New Roman"/>
          <w:sz w:val="28"/>
          <w:szCs w:val="28"/>
        </w:rPr>
      </w:pPr>
      <w:r w:rsidRPr="004031B5">
        <w:rPr>
          <w:rFonts w:ascii="Times New Roman" w:hAnsi="Times New Roman" w:cs="Times New Roman"/>
          <w:sz w:val="28"/>
          <w:szCs w:val="28"/>
        </w:rPr>
        <w:t xml:space="preserve">Павленко B. М. </w:t>
      </w:r>
      <w:proofErr w:type="spellStart"/>
      <w:r w:rsidRPr="004031B5">
        <w:rPr>
          <w:rFonts w:ascii="Times New Roman" w:hAnsi="Times New Roman" w:cs="Times New Roman"/>
          <w:sz w:val="28"/>
          <w:szCs w:val="28"/>
        </w:rPr>
        <w:t>Bдосконалення</w:t>
      </w:r>
      <w:proofErr w:type="spellEnd"/>
      <w:r w:rsidRPr="004031B5">
        <w:rPr>
          <w:rFonts w:ascii="Times New Roman" w:hAnsi="Times New Roman" w:cs="Times New Roman"/>
          <w:sz w:val="28"/>
          <w:szCs w:val="28"/>
        </w:rPr>
        <w:t xml:space="preserve"> процесу моніторингу транспортних засобів із використанням </w:t>
      </w:r>
      <w:proofErr w:type="spellStart"/>
      <w:r w:rsidRPr="004031B5">
        <w:rPr>
          <w:rFonts w:ascii="Times New Roman" w:hAnsi="Times New Roman" w:cs="Times New Roman"/>
          <w:sz w:val="28"/>
          <w:szCs w:val="28"/>
        </w:rPr>
        <w:t>телематичних</w:t>
      </w:r>
      <w:proofErr w:type="spellEnd"/>
      <w:r w:rsidRPr="004031B5">
        <w:rPr>
          <w:rFonts w:ascii="Times New Roman" w:hAnsi="Times New Roman" w:cs="Times New Roman"/>
          <w:sz w:val="28"/>
          <w:szCs w:val="28"/>
        </w:rPr>
        <w:t xml:space="preserve"> систем / B. М. Павленко // </w:t>
      </w:r>
      <w:proofErr w:type="spellStart"/>
      <w:r w:rsidRPr="004031B5">
        <w:rPr>
          <w:rFonts w:ascii="Times New Roman" w:hAnsi="Times New Roman" w:cs="Times New Roman"/>
          <w:sz w:val="28"/>
          <w:szCs w:val="28"/>
        </w:rPr>
        <w:t>Bестник</w:t>
      </w:r>
      <w:proofErr w:type="spellEnd"/>
      <w:r w:rsidRPr="004031B5">
        <w:rPr>
          <w:rFonts w:ascii="Times New Roman" w:hAnsi="Times New Roman" w:cs="Times New Roman"/>
          <w:sz w:val="28"/>
          <w:szCs w:val="28"/>
        </w:rPr>
        <w:t xml:space="preserve"> XHAДУ. </w:t>
      </w:r>
      <w:proofErr w:type="spellStart"/>
      <w:r w:rsidRPr="004031B5">
        <w:rPr>
          <w:rFonts w:ascii="Times New Roman" w:hAnsi="Times New Roman" w:cs="Times New Roman"/>
          <w:sz w:val="28"/>
          <w:szCs w:val="28"/>
        </w:rPr>
        <w:t>Cб</w:t>
      </w:r>
      <w:proofErr w:type="spellEnd"/>
      <w:r w:rsidRPr="004031B5">
        <w:rPr>
          <w:rFonts w:ascii="Times New Roman" w:hAnsi="Times New Roman" w:cs="Times New Roman"/>
          <w:sz w:val="28"/>
          <w:szCs w:val="28"/>
        </w:rPr>
        <w:t xml:space="preserve">. </w:t>
      </w:r>
      <w:proofErr w:type="spellStart"/>
      <w:r w:rsidRPr="004031B5">
        <w:rPr>
          <w:rFonts w:ascii="Times New Roman" w:hAnsi="Times New Roman" w:cs="Times New Roman"/>
          <w:sz w:val="28"/>
          <w:szCs w:val="28"/>
        </w:rPr>
        <w:t>на-</w:t>
      </w:r>
      <w:proofErr w:type="spellEnd"/>
      <w:r w:rsidRPr="004031B5">
        <w:rPr>
          <w:rFonts w:ascii="Times New Roman" w:hAnsi="Times New Roman" w:cs="Times New Roman"/>
          <w:sz w:val="28"/>
          <w:szCs w:val="28"/>
        </w:rPr>
        <w:t xml:space="preserve"> </w:t>
      </w:r>
      <w:proofErr w:type="spellStart"/>
      <w:r w:rsidRPr="004031B5">
        <w:rPr>
          <w:rFonts w:ascii="Times New Roman" w:hAnsi="Times New Roman" w:cs="Times New Roman"/>
          <w:sz w:val="28"/>
          <w:szCs w:val="28"/>
        </w:rPr>
        <w:t>уч</w:t>
      </w:r>
      <w:proofErr w:type="spellEnd"/>
      <w:r w:rsidRPr="004031B5">
        <w:rPr>
          <w:rFonts w:ascii="Times New Roman" w:hAnsi="Times New Roman" w:cs="Times New Roman"/>
          <w:sz w:val="28"/>
          <w:szCs w:val="28"/>
        </w:rPr>
        <w:t xml:space="preserve">. </w:t>
      </w:r>
      <w:proofErr w:type="spellStart"/>
      <w:r w:rsidRPr="004031B5">
        <w:rPr>
          <w:rFonts w:ascii="Times New Roman" w:hAnsi="Times New Roman" w:cs="Times New Roman"/>
          <w:sz w:val="28"/>
          <w:szCs w:val="28"/>
        </w:rPr>
        <w:t>трудов</w:t>
      </w:r>
      <w:proofErr w:type="spellEnd"/>
      <w:r w:rsidRPr="004031B5">
        <w:rPr>
          <w:rFonts w:ascii="Times New Roman" w:hAnsi="Times New Roman" w:cs="Times New Roman"/>
          <w:sz w:val="28"/>
          <w:szCs w:val="28"/>
        </w:rPr>
        <w:t xml:space="preserve">, 2016. </w:t>
      </w:r>
      <w:proofErr w:type="spellStart"/>
      <w:r w:rsidRPr="004031B5">
        <w:rPr>
          <w:rFonts w:ascii="Times New Roman" w:hAnsi="Times New Roman" w:cs="Times New Roman"/>
          <w:sz w:val="28"/>
          <w:szCs w:val="28"/>
        </w:rPr>
        <w:t>Bып</w:t>
      </w:r>
      <w:proofErr w:type="spellEnd"/>
      <w:r w:rsidRPr="004031B5">
        <w:rPr>
          <w:rFonts w:ascii="Times New Roman" w:hAnsi="Times New Roman" w:cs="Times New Roman"/>
          <w:sz w:val="28"/>
          <w:szCs w:val="28"/>
        </w:rPr>
        <w:t>. 75. C. 139-144.</w:t>
      </w:r>
    </w:p>
    <w:p w:rsidR="0071157E" w:rsidRPr="0071157E" w:rsidRDefault="0071157E" w:rsidP="00CB2964">
      <w:pPr>
        <w:pStyle w:val="a8"/>
        <w:numPr>
          <w:ilvl w:val="0"/>
          <w:numId w:val="5"/>
        </w:numPr>
        <w:spacing w:after="0" w:line="360" w:lineRule="auto"/>
        <w:ind w:left="0" w:firstLine="426"/>
        <w:jc w:val="both"/>
        <w:rPr>
          <w:rFonts w:ascii="Times New Roman" w:hAnsi="Times New Roman" w:cs="Times New Roman"/>
          <w:sz w:val="28"/>
          <w:szCs w:val="28"/>
        </w:rPr>
      </w:pPr>
      <w:proofErr w:type="spellStart"/>
      <w:r w:rsidRPr="0071157E">
        <w:rPr>
          <w:rFonts w:ascii="Times New Roman" w:hAnsi="Times New Roman" w:cs="Times New Roman"/>
          <w:sz w:val="28"/>
          <w:szCs w:val="28"/>
        </w:rPr>
        <w:t>Лудченко</w:t>
      </w:r>
      <w:proofErr w:type="spellEnd"/>
      <w:r w:rsidRPr="0071157E">
        <w:rPr>
          <w:rFonts w:ascii="Times New Roman" w:hAnsi="Times New Roman" w:cs="Times New Roman"/>
          <w:sz w:val="28"/>
          <w:szCs w:val="28"/>
        </w:rPr>
        <w:t xml:space="preserve"> О. А. Технічне обслуговування і ремонт автомобілів: підручник / О. А. </w:t>
      </w:r>
      <w:proofErr w:type="spellStart"/>
      <w:r w:rsidRPr="0071157E">
        <w:rPr>
          <w:rFonts w:ascii="Times New Roman" w:hAnsi="Times New Roman" w:cs="Times New Roman"/>
          <w:sz w:val="28"/>
          <w:szCs w:val="28"/>
        </w:rPr>
        <w:t>Лудченко</w:t>
      </w:r>
      <w:proofErr w:type="spellEnd"/>
      <w:r w:rsidRPr="0071157E">
        <w:rPr>
          <w:rFonts w:ascii="Times New Roman" w:hAnsi="Times New Roman" w:cs="Times New Roman"/>
          <w:sz w:val="28"/>
          <w:szCs w:val="28"/>
        </w:rPr>
        <w:t xml:space="preserve">. – К.: Знання – Процес, 2003. – 511 с. </w:t>
      </w:r>
    </w:p>
    <w:p w:rsidR="0071157E" w:rsidRPr="0071157E" w:rsidRDefault="0071157E" w:rsidP="00CB2964">
      <w:pPr>
        <w:pStyle w:val="a8"/>
        <w:numPr>
          <w:ilvl w:val="0"/>
          <w:numId w:val="5"/>
        </w:numPr>
        <w:spacing w:after="0" w:line="360" w:lineRule="auto"/>
        <w:ind w:left="0" w:firstLine="426"/>
        <w:jc w:val="both"/>
        <w:rPr>
          <w:rFonts w:ascii="Times New Roman" w:hAnsi="Times New Roman" w:cs="Times New Roman"/>
          <w:sz w:val="28"/>
          <w:szCs w:val="28"/>
        </w:rPr>
      </w:pPr>
      <w:proofErr w:type="spellStart"/>
      <w:r w:rsidRPr="0071157E">
        <w:rPr>
          <w:rFonts w:ascii="Times New Roman" w:hAnsi="Times New Roman" w:cs="Times New Roman"/>
          <w:sz w:val="28"/>
          <w:szCs w:val="28"/>
        </w:rPr>
        <w:t>Пахарєва</w:t>
      </w:r>
      <w:proofErr w:type="spellEnd"/>
      <w:r w:rsidRPr="0071157E">
        <w:rPr>
          <w:rFonts w:ascii="Times New Roman" w:hAnsi="Times New Roman" w:cs="Times New Roman"/>
          <w:sz w:val="28"/>
          <w:szCs w:val="28"/>
        </w:rPr>
        <w:t xml:space="preserve"> С.О. Посібник з дисципліни «Автомобільна техніка». Загальна будова автомобіля: навчальний посібник / За ред. С.О. </w:t>
      </w:r>
      <w:proofErr w:type="spellStart"/>
      <w:r w:rsidRPr="0071157E">
        <w:rPr>
          <w:rFonts w:ascii="Times New Roman" w:hAnsi="Times New Roman" w:cs="Times New Roman"/>
          <w:sz w:val="28"/>
          <w:szCs w:val="28"/>
        </w:rPr>
        <w:t>Пахарєва</w:t>
      </w:r>
      <w:proofErr w:type="spellEnd"/>
      <w:r w:rsidRPr="0071157E">
        <w:rPr>
          <w:rFonts w:ascii="Times New Roman" w:hAnsi="Times New Roman" w:cs="Times New Roman"/>
          <w:sz w:val="28"/>
          <w:szCs w:val="28"/>
        </w:rPr>
        <w:t xml:space="preserve">. – К.: </w:t>
      </w:r>
      <w:proofErr w:type="spellStart"/>
      <w:r w:rsidRPr="0071157E">
        <w:rPr>
          <w:rFonts w:ascii="Times New Roman" w:hAnsi="Times New Roman" w:cs="Times New Roman"/>
          <w:sz w:val="28"/>
          <w:szCs w:val="28"/>
        </w:rPr>
        <w:t>Видавничополіграфічний</w:t>
      </w:r>
      <w:proofErr w:type="spellEnd"/>
      <w:r w:rsidRPr="0071157E">
        <w:rPr>
          <w:rFonts w:ascii="Times New Roman" w:hAnsi="Times New Roman" w:cs="Times New Roman"/>
          <w:sz w:val="28"/>
          <w:szCs w:val="28"/>
        </w:rPr>
        <w:t xml:space="preserve"> центр «Київський університет», 2010. – 392 с.</w:t>
      </w:r>
    </w:p>
    <w:p w:rsidR="0071157E" w:rsidRPr="0071157E" w:rsidRDefault="0071157E" w:rsidP="00CB2964">
      <w:pPr>
        <w:pStyle w:val="a8"/>
        <w:numPr>
          <w:ilvl w:val="0"/>
          <w:numId w:val="5"/>
        </w:numPr>
        <w:spacing w:after="0" w:line="360" w:lineRule="auto"/>
        <w:ind w:left="0" w:firstLine="426"/>
        <w:jc w:val="both"/>
        <w:rPr>
          <w:rFonts w:ascii="Times New Roman" w:hAnsi="Times New Roman" w:cs="Times New Roman"/>
          <w:sz w:val="28"/>
          <w:szCs w:val="28"/>
        </w:rPr>
      </w:pPr>
      <w:r w:rsidRPr="0071157E">
        <w:rPr>
          <w:rFonts w:ascii="Times New Roman" w:hAnsi="Times New Roman" w:cs="Times New Roman"/>
          <w:sz w:val="28"/>
          <w:szCs w:val="28"/>
        </w:rPr>
        <w:t>НПАОП 0.00-1.62-12 Правила охорони праці на автомобільному транспорті</w:t>
      </w:r>
    </w:p>
    <w:p w:rsidR="0071157E" w:rsidRPr="0071157E" w:rsidRDefault="0071157E" w:rsidP="00CB2964">
      <w:pPr>
        <w:pStyle w:val="a8"/>
        <w:numPr>
          <w:ilvl w:val="0"/>
          <w:numId w:val="5"/>
        </w:numPr>
        <w:spacing w:after="0" w:line="360" w:lineRule="auto"/>
        <w:ind w:left="0" w:firstLine="426"/>
        <w:jc w:val="both"/>
        <w:rPr>
          <w:rFonts w:ascii="Times New Roman" w:hAnsi="Times New Roman" w:cs="Times New Roman"/>
          <w:sz w:val="28"/>
          <w:szCs w:val="28"/>
        </w:rPr>
      </w:pPr>
      <w:r w:rsidRPr="0071157E">
        <w:rPr>
          <w:rFonts w:ascii="Times New Roman" w:hAnsi="Times New Roman" w:cs="Times New Roman"/>
          <w:sz w:val="28"/>
          <w:szCs w:val="28"/>
        </w:rPr>
        <w:t>НПАОП 0.00-7.17-18 Мінімальні вимоги безпеки і охорони здоров`я при використанні працівниками засобів індивідуального захисту на робочому місці</w:t>
      </w:r>
    </w:p>
    <w:p w:rsidR="0071157E" w:rsidRPr="0071157E" w:rsidRDefault="0071157E" w:rsidP="00CB2964">
      <w:pPr>
        <w:pStyle w:val="a8"/>
        <w:numPr>
          <w:ilvl w:val="0"/>
          <w:numId w:val="5"/>
        </w:numPr>
        <w:spacing w:after="0" w:line="360" w:lineRule="auto"/>
        <w:ind w:left="0" w:firstLine="426"/>
        <w:jc w:val="both"/>
        <w:rPr>
          <w:rFonts w:ascii="Times New Roman" w:hAnsi="Times New Roman" w:cs="Times New Roman"/>
          <w:sz w:val="28"/>
          <w:szCs w:val="28"/>
        </w:rPr>
      </w:pPr>
      <w:r w:rsidRPr="0071157E">
        <w:rPr>
          <w:rFonts w:ascii="Times New Roman" w:hAnsi="Times New Roman" w:cs="Times New Roman"/>
          <w:sz w:val="28"/>
          <w:szCs w:val="28"/>
        </w:rPr>
        <w:lastRenderedPageBreak/>
        <w:t xml:space="preserve">ДСТУ OHSAS 18001:2010 «Системи управління безпекою та гігієною праці. Вимоги» </w:t>
      </w:r>
    </w:p>
    <w:p w:rsidR="0071157E" w:rsidRPr="0071157E" w:rsidRDefault="0071157E" w:rsidP="00CB2964">
      <w:pPr>
        <w:pStyle w:val="a8"/>
        <w:numPr>
          <w:ilvl w:val="0"/>
          <w:numId w:val="5"/>
        </w:numPr>
        <w:spacing w:after="0" w:line="360" w:lineRule="auto"/>
        <w:ind w:left="0" w:firstLine="426"/>
        <w:jc w:val="both"/>
        <w:rPr>
          <w:rFonts w:ascii="Times New Roman" w:hAnsi="Times New Roman" w:cs="Times New Roman"/>
          <w:sz w:val="28"/>
          <w:szCs w:val="28"/>
        </w:rPr>
      </w:pPr>
      <w:r w:rsidRPr="0071157E">
        <w:rPr>
          <w:rFonts w:ascii="Times New Roman" w:hAnsi="Times New Roman" w:cs="Times New Roman"/>
          <w:sz w:val="28"/>
          <w:szCs w:val="28"/>
        </w:rPr>
        <w:t xml:space="preserve">ДСН 3.3.6.037-99 </w:t>
      </w:r>
      <w:proofErr w:type="spellStart"/>
      <w:r w:rsidRPr="0071157E">
        <w:rPr>
          <w:rFonts w:ascii="Times New Roman" w:hAnsi="Times New Roman" w:cs="Times New Roman"/>
          <w:sz w:val="28"/>
          <w:szCs w:val="28"/>
        </w:rPr>
        <w:t>„Державні</w:t>
      </w:r>
      <w:proofErr w:type="spellEnd"/>
      <w:r w:rsidRPr="0071157E">
        <w:rPr>
          <w:rFonts w:ascii="Times New Roman" w:hAnsi="Times New Roman" w:cs="Times New Roman"/>
          <w:sz w:val="28"/>
          <w:szCs w:val="28"/>
        </w:rPr>
        <w:t xml:space="preserve"> санітарні норми шуму, ультразвуку та інфразвуку”. </w:t>
      </w:r>
    </w:p>
    <w:p w:rsidR="0071157E" w:rsidRPr="0071157E" w:rsidRDefault="0071157E" w:rsidP="00CB2964">
      <w:pPr>
        <w:pStyle w:val="a8"/>
        <w:numPr>
          <w:ilvl w:val="0"/>
          <w:numId w:val="5"/>
        </w:numPr>
        <w:spacing w:after="0" w:line="360" w:lineRule="auto"/>
        <w:ind w:left="0" w:firstLine="426"/>
        <w:jc w:val="both"/>
        <w:rPr>
          <w:rFonts w:ascii="Times New Roman" w:hAnsi="Times New Roman" w:cs="Times New Roman"/>
          <w:sz w:val="28"/>
          <w:szCs w:val="28"/>
        </w:rPr>
      </w:pPr>
      <w:r w:rsidRPr="0071157E">
        <w:rPr>
          <w:rFonts w:ascii="Times New Roman" w:hAnsi="Times New Roman" w:cs="Times New Roman"/>
          <w:sz w:val="28"/>
          <w:szCs w:val="28"/>
        </w:rPr>
        <w:t xml:space="preserve">НПАОП 0.00 – 7.11 – 12 "Загальні вимоги стосовно забезпечення роботодавцями охорони праці працівників". </w:t>
      </w:r>
    </w:p>
    <w:p w:rsidR="0071157E" w:rsidRPr="0071157E" w:rsidRDefault="0071157E" w:rsidP="00CB2964">
      <w:pPr>
        <w:pStyle w:val="a8"/>
        <w:numPr>
          <w:ilvl w:val="0"/>
          <w:numId w:val="5"/>
        </w:numPr>
        <w:spacing w:after="0" w:line="360" w:lineRule="auto"/>
        <w:ind w:left="0" w:firstLine="426"/>
        <w:jc w:val="both"/>
        <w:rPr>
          <w:rFonts w:ascii="Times New Roman" w:hAnsi="Times New Roman" w:cs="Times New Roman"/>
          <w:sz w:val="28"/>
          <w:szCs w:val="28"/>
        </w:rPr>
      </w:pPr>
      <w:r w:rsidRPr="0071157E">
        <w:rPr>
          <w:rFonts w:ascii="Times New Roman" w:hAnsi="Times New Roman" w:cs="Times New Roman"/>
          <w:sz w:val="28"/>
          <w:szCs w:val="28"/>
        </w:rPr>
        <w:t>ДСН 3.3.6.039-99 "Гігієнічна класифікація праці за показниками шкідливості та небезпечності факторів виробничого середовища, важкості та напруженості трудового процесу".</w:t>
      </w:r>
    </w:p>
    <w:p w:rsidR="0071157E" w:rsidRPr="00997BDE" w:rsidRDefault="0071157E" w:rsidP="0071157E">
      <w:pPr>
        <w:spacing w:after="0" w:line="360" w:lineRule="auto"/>
        <w:jc w:val="both"/>
        <w:rPr>
          <w:rFonts w:ascii="Times New Roman" w:hAnsi="Times New Roman" w:cs="Times New Roman"/>
          <w:sz w:val="28"/>
          <w:szCs w:val="28"/>
        </w:rPr>
      </w:pP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865854">
          <w:pgSz w:w="11906" w:h="16838"/>
          <w:pgMar w:top="850" w:right="566" w:bottom="1276" w:left="1417" w:header="708" w:footer="113" w:gutter="0"/>
          <w:cols w:space="708"/>
          <w:docGrid w:linePitch="360"/>
        </w:sectPr>
      </w:pP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headerReference w:type="default" r:id="rId40"/>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3970FF4F" wp14:editId="3EFF57CF">
            <wp:extent cx="8260080" cy="6195060"/>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8260797" cy="6195597"/>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28C3E8B1" wp14:editId="7EC29627">
            <wp:extent cx="8549640" cy="6412230"/>
            <wp:effectExtent l="0" t="0" r="3810" b="762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8550382" cy="6412786"/>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53EAF3E5" wp14:editId="779B7600">
            <wp:extent cx="8331200" cy="62484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8331923" cy="6248942"/>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721C8EE4" wp14:editId="4CA2C4B4">
            <wp:extent cx="8432800" cy="6324600"/>
            <wp:effectExtent l="0" t="0" r="635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8433532" cy="6325149"/>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37789DCA" wp14:editId="294A25AD">
            <wp:extent cx="8453120" cy="6339840"/>
            <wp:effectExtent l="0" t="0" r="5080" b="381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8453853" cy="6340390"/>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2EA6A217" wp14:editId="49A50587">
            <wp:extent cx="8336280" cy="6252210"/>
            <wp:effectExtent l="0" t="0" r="762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8337003" cy="6252752"/>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44A84D2E" wp14:editId="07A5AB0A">
            <wp:extent cx="8473440" cy="6355080"/>
            <wp:effectExtent l="0" t="0" r="3810" b="762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8474175" cy="6355631"/>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41B7C80B" wp14:editId="42822729">
            <wp:extent cx="8412480" cy="6309360"/>
            <wp:effectExtent l="0" t="0" r="762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8413210" cy="6309907"/>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7BA44DD4" wp14:editId="694AA7E3">
            <wp:extent cx="8382000" cy="628650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8382727" cy="6287045"/>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0EEFD2D1" wp14:editId="21775626">
            <wp:extent cx="8488680" cy="6366510"/>
            <wp:effectExtent l="0" t="0" r="762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8489416" cy="6367062"/>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11F0A8FE" wp14:editId="588FC4C8">
            <wp:extent cx="8488680" cy="6366510"/>
            <wp:effectExtent l="0" t="0" r="762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8489416" cy="6367062"/>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46CC9D54" wp14:editId="32BC68E0">
            <wp:extent cx="8382000" cy="628650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8382727" cy="6287045"/>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1CB279FC" wp14:editId="05FE7637">
            <wp:extent cx="8488680" cy="6366510"/>
            <wp:effectExtent l="0" t="0" r="762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8489416" cy="6367062"/>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742EAC7B" wp14:editId="3D9BE4AB">
            <wp:extent cx="8595360" cy="6446520"/>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8596106" cy="6447079"/>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7B1583F7" wp14:editId="03748210">
            <wp:extent cx="8549640" cy="6412230"/>
            <wp:effectExtent l="0" t="0" r="3810" b="762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8550382" cy="6412786"/>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7DC684C6" wp14:editId="43E09B56">
            <wp:extent cx="8458200" cy="6343650"/>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8458934" cy="6344200"/>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24FACADE" wp14:editId="444562F7">
            <wp:extent cx="8534400" cy="640080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8535140" cy="6401355"/>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264CA8B0" wp14:editId="65F03569">
            <wp:extent cx="8442960" cy="633222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8443693" cy="6332769"/>
                    </a:xfrm>
                    <a:prstGeom prst="rect">
                      <a:avLst/>
                    </a:prstGeom>
                  </pic:spPr>
                </pic:pic>
              </a:graphicData>
            </a:graphic>
          </wp:inline>
        </w:drawing>
      </w:r>
    </w:p>
    <w:p w:rsidR="00DE38FD" w:rsidRDefault="00DE38FD" w:rsidP="0071157E">
      <w:pPr>
        <w:shd w:val="clear" w:color="auto" w:fill="FFFFFF"/>
        <w:spacing w:after="0" w:line="360" w:lineRule="auto"/>
        <w:ind w:firstLine="709"/>
        <w:jc w:val="both"/>
        <w:rPr>
          <w:rFonts w:ascii="Times New Roman" w:hAnsi="Times New Roman" w:cs="Times New Roman"/>
          <w:sz w:val="28"/>
          <w:szCs w:val="28"/>
        </w:rPr>
        <w:sectPr w:rsidR="00DE38FD" w:rsidSect="00DE38FD">
          <w:pgSz w:w="16838" w:h="11906" w:orient="landscape"/>
          <w:pgMar w:top="1417" w:right="850" w:bottom="566" w:left="1276" w:header="708" w:footer="113" w:gutter="0"/>
          <w:cols w:space="708"/>
          <w:docGrid w:linePitch="360"/>
        </w:sectPr>
      </w:pPr>
      <w:r w:rsidRPr="00DE38FD">
        <w:rPr>
          <w:rFonts w:ascii="Times New Roman" w:hAnsi="Times New Roman" w:cs="Times New Roman"/>
          <w:sz w:val="28"/>
          <w:szCs w:val="28"/>
        </w:rPr>
        <w:lastRenderedPageBreak/>
        <w:drawing>
          <wp:inline distT="0" distB="0" distL="0" distR="0" wp14:anchorId="4AFE8082" wp14:editId="2094C75B">
            <wp:extent cx="8412480" cy="6309360"/>
            <wp:effectExtent l="0" t="0" r="762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8413210" cy="6309907"/>
                    </a:xfrm>
                    <a:prstGeom prst="rect">
                      <a:avLst/>
                    </a:prstGeom>
                  </pic:spPr>
                </pic:pic>
              </a:graphicData>
            </a:graphic>
          </wp:inline>
        </w:drawing>
      </w:r>
    </w:p>
    <w:p w:rsidR="0071157E" w:rsidRPr="00A42EA7" w:rsidRDefault="00DE38FD" w:rsidP="0071157E">
      <w:pPr>
        <w:shd w:val="clear" w:color="auto" w:fill="FFFFFF"/>
        <w:spacing w:after="0" w:line="360" w:lineRule="auto"/>
        <w:ind w:firstLine="709"/>
        <w:jc w:val="both"/>
        <w:rPr>
          <w:rFonts w:ascii="Times New Roman" w:hAnsi="Times New Roman" w:cs="Times New Roman"/>
          <w:sz w:val="28"/>
          <w:szCs w:val="28"/>
        </w:rPr>
      </w:pPr>
      <w:bookmarkStart w:id="1" w:name="_GoBack"/>
      <w:r w:rsidRPr="00DE38FD">
        <w:rPr>
          <w:rFonts w:ascii="Times New Roman" w:hAnsi="Times New Roman" w:cs="Times New Roman"/>
          <w:sz w:val="28"/>
          <w:szCs w:val="28"/>
        </w:rPr>
        <w:lastRenderedPageBreak/>
        <w:drawing>
          <wp:inline distT="0" distB="0" distL="0" distR="0" wp14:anchorId="235131B0" wp14:editId="7CEBF0BF">
            <wp:extent cx="8554720" cy="6416040"/>
            <wp:effectExtent l="0" t="0" r="0" b="381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8555462" cy="6416597"/>
                    </a:xfrm>
                    <a:prstGeom prst="rect">
                      <a:avLst/>
                    </a:prstGeom>
                  </pic:spPr>
                </pic:pic>
              </a:graphicData>
            </a:graphic>
          </wp:inline>
        </w:drawing>
      </w:r>
      <w:bookmarkEnd w:id="1"/>
    </w:p>
    <w:sectPr w:rsidR="0071157E" w:rsidRPr="00A42EA7" w:rsidSect="00DE38FD">
      <w:pgSz w:w="16838" w:h="11906" w:orient="landscape"/>
      <w:pgMar w:top="1417" w:right="850" w:bottom="566" w:left="1276" w:header="708" w:footer="11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38FD" w:rsidRDefault="00DE38FD" w:rsidP="003C60A6">
      <w:pPr>
        <w:spacing w:after="0" w:line="240" w:lineRule="auto"/>
      </w:pPr>
      <w:r>
        <w:separator/>
      </w:r>
    </w:p>
  </w:endnote>
  <w:endnote w:type="continuationSeparator" w:id="0">
    <w:p w:rsidR="00DE38FD" w:rsidRDefault="00DE38FD" w:rsidP="003C60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Journal">
    <w:altName w:val="Times New Roman"/>
    <w:charset w:val="00"/>
    <w:family w:val="auto"/>
    <w:pitch w:val="variable"/>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38FD" w:rsidRDefault="00DE38FD" w:rsidP="00DE38FD">
    <w:pPr>
      <w:pStyle w:val="ad"/>
      <w:jc w:val="center"/>
    </w:pPr>
  </w:p>
  <w:p w:rsidR="00DE38FD" w:rsidRDefault="00DE38FD">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38FD" w:rsidRDefault="00DE38FD">
    <w:pPr>
      <w:pStyle w:val="ad"/>
      <w:jc w:val="right"/>
    </w:pPr>
    <w:r>
      <w:fldChar w:fldCharType="begin"/>
    </w:r>
    <w:r>
      <w:instrText>PAGE   \* MERGEFORMAT</w:instrText>
    </w:r>
    <w:r>
      <w:fldChar w:fldCharType="separate"/>
    </w:r>
    <w:r w:rsidR="00B42D3E">
      <w:rPr>
        <w:noProof/>
      </w:rPr>
      <w:t>82</w:t>
    </w:r>
    <w:r>
      <w:fldChar w:fldCharType="end"/>
    </w:r>
  </w:p>
  <w:p w:rsidR="00DE38FD" w:rsidRDefault="00DE38FD">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38FD" w:rsidRDefault="00DE38FD" w:rsidP="003C60A6">
      <w:pPr>
        <w:spacing w:after="0" w:line="240" w:lineRule="auto"/>
      </w:pPr>
      <w:r>
        <w:separator/>
      </w:r>
    </w:p>
  </w:footnote>
  <w:footnote w:type="continuationSeparator" w:id="0">
    <w:p w:rsidR="00DE38FD" w:rsidRDefault="00DE38FD" w:rsidP="003C60A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38FD" w:rsidRDefault="00DE38FD">
    <w:pPr>
      <w:pStyle w:val="af"/>
    </w:pPr>
    <w:r>
      <w:rPr>
        <w:noProof/>
        <w:lang w:eastAsia="uk-UA"/>
      </w:rPr>
      <mc:AlternateContent>
        <mc:Choice Requires="wpg">
          <w:drawing>
            <wp:anchor distT="0" distB="0" distL="114300" distR="114300" simplePos="0" relativeHeight="251659264" behindDoc="0" locked="1" layoutInCell="1" allowOverlap="1" wp14:anchorId="059A571F" wp14:editId="0D0D0520">
              <wp:simplePos x="0" y="0"/>
              <wp:positionH relativeFrom="page">
                <wp:posOffset>805815</wp:posOffset>
              </wp:positionH>
              <wp:positionV relativeFrom="page">
                <wp:posOffset>256540</wp:posOffset>
              </wp:positionV>
              <wp:extent cx="6583680" cy="10184130"/>
              <wp:effectExtent l="0" t="0" r="26670" b="26670"/>
              <wp:wrapNone/>
              <wp:docPr id="63" name="Групувати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3680" cy="10184130"/>
                        <a:chOff x="0" y="0"/>
                        <a:chExt cx="20000" cy="20000"/>
                      </a:xfrm>
                    </wpg:grpSpPr>
                    <wps:wsp>
                      <wps:cNvPr id="64" name="Rectangle 4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5" name="Line 4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 name="Line 4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 name="Line 4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 name="Line 4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4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Line 4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 name="Line 4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Line 5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 name="Line 5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 name="Line 5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 name="Rectangle 5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3C60A6">
                            <w:pPr>
                              <w:jc w:val="cente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78" name="Rectangle 5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3C60A6">
                            <w:pPr>
                              <w:jc w:val="center"/>
                            </w:pPr>
                            <w:r>
                              <w:rPr>
                                <w:sz w:val="18"/>
                              </w:rPr>
                              <w:t>Арк.</w:t>
                            </w:r>
                          </w:p>
                        </w:txbxContent>
                      </wps:txbx>
                      <wps:bodyPr rot="0" vert="horz" wrap="square" lIns="12700" tIns="12700" rIns="12700" bIns="12700" anchor="t" anchorCtr="0" upright="1">
                        <a:noAutofit/>
                      </wps:bodyPr>
                    </wps:wsp>
                    <wps:wsp>
                      <wps:cNvPr id="79" name="Rectangle 5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3C60A6">
                            <w:pPr>
                              <w:jc w:val="cente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0" name="Rectangle 5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3C60A6">
                            <w:pPr>
                              <w:jc w:val="center"/>
                            </w:pPr>
                            <w:r>
                              <w:rPr>
                                <w:sz w:val="18"/>
                              </w:rPr>
                              <w:t>Підпис</w:t>
                            </w:r>
                          </w:p>
                        </w:txbxContent>
                      </wps:txbx>
                      <wps:bodyPr rot="0" vert="horz" wrap="square" lIns="12700" tIns="12700" rIns="12700" bIns="12700" anchor="t" anchorCtr="0" upright="1">
                        <a:noAutofit/>
                      </wps:bodyPr>
                    </wps:wsp>
                    <wps:wsp>
                      <wps:cNvPr id="81" name="Rectangle 5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3C60A6">
                            <w:pPr>
                              <w:jc w:val="center"/>
                            </w:pPr>
                            <w:r>
                              <w:rPr>
                                <w:sz w:val="18"/>
                              </w:rPr>
                              <w:t>Дата</w:t>
                            </w:r>
                          </w:p>
                        </w:txbxContent>
                      </wps:txbx>
                      <wps:bodyPr rot="0" vert="horz" wrap="square" lIns="12700" tIns="12700" rIns="12700" bIns="12700" anchor="t" anchorCtr="0" upright="1">
                        <a:noAutofit/>
                      </wps:bodyPr>
                    </wps:wsp>
                    <wps:wsp>
                      <wps:cNvPr id="82" name="Rectangle 5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Default="00DE38FD" w:rsidP="003C60A6">
                            <w:pPr>
                              <w:jc w:val="center"/>
                            </w:pPr>
                            <w:r>
                              <w:rPr>
                                <w:sz w:val="18"/>
                              </w:rPr>
                              <w:t>Арк.</w:t>
                            </w:r>
                          </w:p>
                        </w:txbxContent>
                      </wps:txbx>
                      <wps:bodyPr rot="0" vert="horz" wrap="square" lIns="12700" tIns="12700" rIns="12700" bIns="12700" anchor="t" anchorCtr="0" upright="1">
                        <a:noAutofit/>
                      </wps:bodyPr>
                    </wps:wsp>
                    <wps:wsp>
                      <wps:cNvPr id="83" name="Rectangle 5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Pr="00843F06" w:rsidRDefault="00DE38FD" w:rsidP="003C60A6"/>
                        </w:txbxContent>
                      </wps:txbx>
                      <wps:bodyPr rot="0" vert="horz" wrap="square" lIns="12700" tIns="12700" rIns="12700" bIns="12700" anchor="t" anchorCtr="0" upright="1">
                        <a:noAutofit/>
                      </wps:bodyPr>
                    </wps:wsp>
                    <wps:wsp>
                      <wps:cNvPr id="84" name="Rectangle 6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38FD" w:rsidRPr="00EA7650" w:rsidRDefault="00DE38FD" w:rsidP="003C60A6">
                            <w:pPr>
                              <w:jc w:val="center"/>
                              <w:rPr>
                                <w:rFonts w:ascii="Times New Roman" w:hAnsi="Times New Roman" w:cs="Times New Roman"/>
                                <w:sz w:val="28"/>
                                <w:szCs w:val="28"/>
                              </w:rPr>
                            </w:pPr>
                            <w:r>
                              <w:rPr>
                                <w:rFonts w:ascii="Times New Roman" w:hAnsi="Times New Roman" w:cs="Times New Roman"/>
                                <w:sz w:val="28"/>
                                <w:szCs w:val="28"/>
                              </w:rPr>
                              <w:t>МР АТ- 78</w:t>
                            </w:r>
                            <w:r w:rsidRPr="00EA7650">
                              <w:rPr>
                                <w:rFonts w:ascii="Times New Roman" w:hAnsi="Times New Roman" w:cs="Times New Roman"/>
                                <w:sz w:val="28"/>
                                <w:szCs w:val="28"/>
                              </w:rPr>
                              <w:t>.00.00.000 ПЗ</w:t>
                            </w:r>
                          </w:p>
                          <w:p w:rsidR="00DE38FD" w:rsidRPr="003013D4" w:rsidRDefault="00DE38FD" w:rsidP="003C60A6">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63" o:spid="_x0000_s1076" style="position:absolute;margin-left:63.45pt;margin-top:20.2pt;width:518.4pt;height:801.9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">
              <v:rect id="Rectangle 42" o:spid="_x0000_s107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99XsMA&#10;AADbAAAADwAAAGRycy9kb3ducmV2LnhtbESP0YrCMBRE3xf8h3CFfVtTZRFbjVIXBJ8WrX7Apbm2&#10;xeam28S2+vUbQfBxmJkzzGozmFp01LrKsoLpJAJBnFtdcaHgfNp9LUA4j6yxtkwK7uRgsx59rDDR&#10;tucjdZkvRICwS1BB6X2TSOnykgy6iW2Ig3exrUEfZFtI3WIf4KaWsyiaS4MVh4USG/opKb9mN6Pg&#10;6ofuNy2yxy4+b+P8sE3721+q1Od4SJcgPA3+HX6191rB/BueX8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M99XsMAAADbAAAADwAAAAAAAAAAAAAAAACYAgAAZHJzL2Rv&#10;d25yZXYueG1sUEsFBgAAAAAEAAQA9QAAAIgDAAAAAA==&#10;" filled="f" strokeweight="2pt"/>
              <v:line id="Line 43" o:spid="_x0000_s107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X/Sb8AAADbAAAADwAAAGRycy9kb3ducmV2LnhtbESPwQrCMBBE74L/EFbwpqmCItUoIlS8&#10;idVLb2uztsVmU5qo9e+NIHgcZuYNs9p0phZPal1lWcFkHIEgzq2uuFBwOSejBQjnkTXWlknBmxxs&#10;1v3eCmNtX3yiZ+oLESDsYlRQet/EUrq8JINubBvi4N1sa9AH2RZSt/gKcFPLaRTNpcGKw0KJDe1K&#10;yu/pwyi4Z5dZsj/u9LlOt/paJD673rRSw0G3XYLw1Pl/+Nc+aAXzG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YX/Sb8AAADbAAAADwAAAAAAAAAAAAAAAACh&#10;AgAAZHJzL2Rvd25yZXYueG1sUEsFBgAAAAAEAAQA+QAAAI0DAAAAAA==&#10;" strokeweight="2pt"/>
              <v:line id="Line 44" o:spid="_x0000_s107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RQ17wAAADbAAAADwAAAGRycy9kb3ducmV2LnhtbERPuwrCMBTdBf8hXMFNUwVFqqmIUHET&#10;q4vbtbl9YHNTmqj1780gOB7Oe7PtTSNe1LnasoLZNAJBnFtdc6ngekknKxDOI2tsLJOCDznYJsPB&#10;BmNt33ymV+ZLEULYxaig8r6NpXR5RQbd1LbEgStsZ9AH2JVSd/gO4aaR8yhaSoM1h4YKW9pXlD+y&#10;p1HwuF0X6eG015cm2+l7mfrbvdBKjUf9bg3CU+//4p/7qBUsw9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k4RQ17wAAADbAAAADwAAAAAAAAAAAAAAAAChAgAA&#10;ZHJzL2Rvd25yZXYueG1sUEsFBgAAAAAEAAQA+QAAAIoDAAAAAA==&#10;" strokeweight="2pt"/>
              <v:line id="Line 45" o:spid="_x0000_s108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1TL8AAADbAAAADwAAAGRycy9kb3ducmV2LnhtbESPwQrCMBBE74L/EFbwpqmCotUoIlS8&#10;idWLt7VZ22KzKU3U+vdGEDwOM/OGWa5bU4knNa60rGA0jEAQZ1aXnCs4n5LBDITzyBory6TgTQ7W&#10;q25nibG2Lz7SM/W5CBB2MSoovK9jKV1WkEE3tDVx8G62MeiDbHKpG3wFuKnkOIqm0mDJYaHAmrYF&#10;Zff0YRTcL+dJsjts9alKN/qaJ/5yvWml+r12swDhqfX/8K+91wq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j1TL8AAADbAAAADwAAAAAAAAAAAAAAAACh&#10;AgAAZHJzL2Rvd25yZXYueG1sUEsFBgAAAAAEAAQA+QAAAI0DAAAAAA==&#10;" strokeweight="2pt"/>
              <v:line id="Line 46" o:spid="_x0000_s108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vKDLwAAADbAAAADwAAAGRycy9kb3ducmV2LnhtbERPuwrCMBTdBf8hXMFNUwUfVKOIUHET&#10;axe3a3Nti81NaaLWvzeD4Hg47/W2M7V4Uesqywom4wgEcW51xYWC7JKMliCcR9ZYWyYFH3Kw3fR7&#10;a4y1ffOZXqkvRAhhF6OC0vsmltLlJRl0Y9sQB+5uW4M+wLaQusV3CDe1nEbRXBqsODSU2NC+pPyR&#10;Po2CxzWbJYfTXl/qdKdvReKvt7tWajjodisQnjr/F//cR61gEdaH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6CvKDLwAAADbAAAADwAAAAAAAAAAAAAAAAChAgAA&#10;ZHJzL2Rvd25yZXYueG1sUEsFBgAAAAAEAAQA+QAAAIoDAAAAAA==&#10;" strokeweight="2pt"/>
              <v:line id="Line 47" o:spid="_x0000_s108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vl78AAADbAAAADwAAAGRycy9kb3ducmV2LnhtbESPzQrCMBCE74LvEFbwpqmCP1SjiFDx&#10;JlYv3tZmbYvNpjRR69sbQfA4zMw3zHLdmko8qXGlZQWjYQSCOLO65FzB+ZQM5iCcR9ZYWSYFb3Kw&#10;XnU7S4y1ffGRnqnPRYCwi1FB4X0dS+myggy6oa2Jg3ezjUEfZJNL3eArwE0lx1E0lQZLDgsF1rQt&#10;KLunD6PgfjlPkt1hq09VutHXPPGX600r1e+1mwUIT63/h3/tvVYwG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2dvl78AAADbAAAADwAAAAAAAAAAAAAAAACh&#10;AgAAZHJzL2Rvd25yZXYueG1sUEsFBgAAAAAEAAQA+QAAAI0DAAAAAA==&#10;" strokeweight="2pt"/>
              <v:line id="Line 48" o:spid="_x0000_s108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Xx4L8AAADbAAAADwAAAGRycy9kb3ducmV2LnhtbESPzQrCMBCE74LvEFbwpqmCP1SjiFDx&#10;JlYv3tZmbYvNpjRR69sbQfA4zMw3zHLdmko8qXGlZQWjYQSCOLO65FzB+ZQM5iCcR9ZYWSYFb3Kw&#10;XnU7S4y1ffGRnqnPRYCwi1FB4X0dS+myggy6oa2Jg3ezjUEfZJNL3eArwE0lx1E0lQZLDgsF1rQt&#10;KLunD6PgfjlPkt1hq09VutHXPPGX600r1e+1mwUIT63/h3/tvVYwG8P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7Xx4L8AAADbAAAADwAAAAAAAAAAAAAAAACh&#10;AgAAZHJzL2Rvd25yZXYueG1sUEsFBgAAAAAEAAQA+QAAAI0DAAAAAA==&#10;" strokeweight="2pt"/>
              <v:line id="Line 49" o:spid="_x0000_s108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lUe8IAAADbAAAADwAAAGRycy9kb3ducmV2LnhtbESPT4vCMBTE7wt+h/AEb2uq4iq1UUSo&#10;eFusXrw9m9c/2LyUJmr99htB2OMwM79hkk1vGvGgztWWFUzGEQji3OqaSwXnU/q9BOE8ssbGMil4&#10;kYPNevCVYKztk4/0yHwpAoRdjAoq79tYSpdXZNCNbUscvMJ2Bn2QXSl1h88AN42cRtGPNFhzWKiw&#10;pV1F+S27GwW3y3me7n93+tRkW30tU3+5Flqp0bDfrkB46v1/+NM+aAW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PlUe8IAAADbAAAADwAAAAAAAAAAAAAA&#10;AAChAgAAZHJzL2Rvd25yZXYueG1sUEsFBgAAAAAEAAQA+QAAAJADAAAAAA==&#10;" strokeweight="2pt"/>
              <v:line id="Line 50" o:spid="_x0000_s108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oF68MAAADbAAAADwAAAGRycy9kb3ducmV2LnhtbESP0WoCMRRE3wv+Q7gF3zRrk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6BevDAAAA2wAAAA8AAAAAAAAAAAAA&#10;AAAAoQIAAGRycy9kb3ducmV2LnhtbFBLBQYAAAAABAAEAPkAAACRAwAAAAA=&#10;" strokeweight="1pt"/>
              <v:line id="Line 51" o:spid="_x0000_s108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plL8AAADbAAAADwAAAGRycy9kb3ducmV2LnhtbESPzQrCMBCE74LvEFbwpqmCP1SjiFDx&#10;JlYv3tZmbYvNpjRR69sbQfA4zMw3zHLdmko8qXGlZQWjYQSCOLO65FzB+ZQM5iCcR9ZYWSYFb3Kw&#10;XnU7S4y1ffGRnqnPRYCwi1FB4X0dS+myggy6oa2Jg3ezjUEfZJNL3eArwE0lx1E0lQZLDgsF1rQt&#10;KLunD6PgfjlPkt1hq09VutHXPPGX600r1e+1mwUIT63/h3/tvVYwm8D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xplL8AAADbAAAADwAAAAAAAAAAAAAAAACh&#10;AgAAZHJzL2Rvd25yZXYueG1sUEsFBgAAAAAEAAQA+QAAAI0DAAAAAA==&#10;" strokeweight="2pt"/>
              <v:line id="Line 52" o:spid="_x0000_s108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Q+B8QAAADbAAAADwAAAGRycy9kb3ducmV2LnhtbESP3WoCMRSE7wu+QziCdzWrF9quRhF/&#10;QOlFqfoAx81xs7o5WZKoa5++KRR6OczMN8x03tpa3MmHyrGCQT8DQVw4XXGp4HjYvL6BCBFZY+2Y&#10;FDwpwHzWeZlirt2Dv+i+j6VIEA45KjAxNrmUoTBkMfRdQ5y8s/MWY5K+lNrjI8FtLYdZNpIWK04L&#10;BhtaGiqu+5tVsPOnj+vguzTyxDu/rj9X78FelOp128UERKQ2/of/2lutYDyC3y/pB8jZ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JD4HxAAAANsAAAAPAAAAAAAAAAAA&#10;AAAAAKECAABkcnMvZG93bnJldi54bWxQSwUGAAAAAAQABAD5AAAAkgMAAAAA&#10;" strokeweight="1pt"/>
              <v:rect id="Rectangle 53" o:spid="_x0000_s108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9jwMIA&#10;AADbAAAADwAAAGRycy9kb3ducmV2LnhtbESPQWvCQBSE74L/YXmF3nTTUqKNrhIKgV5NFXp8ZJ9J&#10;NPs27m6T+O+7hYLHYWa+Ybb7yXRiIOdbywpelgkI4srqlmsFx69isQbhA7LGzjIpuJOH/W4+22Km&#10;7cgHGspQiwhhn6GCJoQ+k9JXDRn0S9sTR+9sncEQpauldjhGuOnka5Kk0mDLcaHBnj4aqq7lj1GQ&#10;55fpdCvfsfBynbhUv+k6/1bq+WnKNyACTeER/m9/agWrF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X2PAwgAAANsAAAAPAAAAAAAAAAAAAAAAAJgCAABkcnMvZG93&#10;bnJldi54bWxQSwUGAAAAAAQABAD1AAAAhwMAAAAA&#10;" filled="f" stroked="f" strokeweight=".25pt">
                <v:textbox inset="1pt,1pt,1pt,1pt">
                  <w:txbxContent>
                    <w:p w:rsidR="00DE38FD" w:rsidRDefault="00DE38FD" w:rsidP="003C60A6">
                      <w:pPr>
                        <w:jc w:val="center"/>
                      </w:pPr>
                      <w:proofErr w:type="spellStart"/>
                      <w:r>
                        <w:rPr>
                          <w:sz w:val="18"/>
                        </w:rPr>
                        <w:t>Змн</w:t>
                      </w:r>
                      <w:proofErr w:type="spellEnd"/>
                      <w:r>
                        <w:rPr>
                          <w:sz w:val="18"/>
                        </w:rPr>
                        <w:t>.</w:t>
                      </w:r>
                    </w:p>
                  </w:txbxContent>
                </v:textbox>
              </v:rect>
              <v:rect id="Rectangle 54" o:spid="_x0000_s108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D3sr0A&#10;AADbAAAADwAAAGRycy9kb3ducmV2LnhtbERPy4rCMBTdC/5DuII7TRXxUY1SBGG2dkZweWmubbW5&#10;qUlG69+bheDycN6bXWca8SDna8sKJuMEBHFhdc2lgr/fw2gJwgdkjY1lUvAiD7ttv7fBVNsnH+mR&#10;h1LEEPYpKqhCaFMpfVGRQT+2LXHkLtYZDBG6UmqHzxhuGjlNkrk0WHNsqLClfUXFLf83CrLs2p3u&#10;+QoPXi4TN9czXWZnpYaDLluDCNSFr/jj/tEKFnFs/BJ/gN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sMD3sr0AAADbAAAADwAAAAAAAAAAAAAAAACYAgAAZHJzL2Rvd25yZXYu&#10;eG1sUEsFBgAAAAAEAAQA9QAAAIIDAAAAAA==&#10;" filled="f" stroked="f" strokeweight=".25pt">
                <v:textbox inset="1pt,1pt,1pt,1pt">
                  <w:txbxContent>
                    <w:p w:rsidR="00DE38FD" w:rsidRDefault="00DE38FD" w:rsidP="003C60A6">
                      <w:pPr>
                        <w:jc w:val="center"/>
                      </w:pPr>
                      <w:r>
                        <w:rPr>
                          <w:sz w:val="18"/>
                        </w:rPr>
                        <w:t>Арк.</w:t>
                      </w:r>
                    </w:p>
                  </w:txbxContent>
                </v:textbox>
              </v:rect>
              <v:rect id="Rectangle 55" o:spid="_x0000_s109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xSKcAA&#10;AADbAAAADwAAAGRycy9kb3ducmV2LnhtbESPT4vCMBTE74LfITxhb5quiH+6RimC4NWq4PHRPNvu&#10;Ni81idr99kYQPA4z8xtmue5MI+7kfG1ZwfcoAUFcWF1zqeB42A7nIHxA1thYJgX/5GG96veWmGr7&#10;4D3d81CKCGGfooIqhDaV0hcVGfQj2xJH72KdwRClK6V2+Ihw08hxkkylwZrjQoUtbSoq/vKbUZBl&#10;v93pmi9w6+U8cVM90WV2Vupr0GU/IAJ14RN+t3dawWwBry/xB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4xSKcAAAADbAAAADwAAAAAAAAAAAAAAAACYAgAAZHJzL2Rvd25y&#10;ZXYueG1sUEsFBgAAAAAEAAQA9QAAAIUDAAAAAA==&#10;" filled="f" stroked="f" strokeweight=".25pt">
                <v:textbox inset="1pt,1pt,1pt,1pt">
                  <w:txbxContent>
                    <w:p w:rsidR="00DE38FD" w:rsidRDefault="00DE38FD" w:rsidP="003C60A6">
                      <w:pPr>
                        <w:jc w:val="center"/>
                      </w:pPr>
                      <w:r>
                        <w:rPr>
                          <w:sz w:val="18"/>
                        </w:rPr>
                        <w:t xml:space="preserve">№ </w:t>
                      </w:r>
                      <w:proofErr w:type="spellStart"/>
                      <w:r>
                        <w:rPr>
                          <w:sz w:val="18"/>
                        </w:rPr>
                        <w:t>докум</w:t>
                      </w:r>
                      <w:proofErr w:type="spellEnd"/>
                      <w:r>
                        <w:rPr>
                          <w:sz w:val="18"/>
                        </w:rPr>
                        <w:t>.</w:t>
                      </w:r>
                    </w:p>
                  </w:txbxContent>
                </v:textbox>
              </v:rect>
              <v:rect id="Rectangle 56" o:spid="_x0000_s109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OLk78A&#10;AADbAAAADwAAAGRycy9kb3ducmV2LnhtbERPz2vCMBS+D/Y/hCd4m6lDStcZpQwKXq0KOz6at7ba&#10;vHRJbOt/vxwGHj++39v9bHoxkvOdZQXrVQKCuLa640bB+VS+ZSB8QNbYWyYFD/Kw372+bDHXduIj&#10;jVVoRAxhn6OCNoQhl9LXLRn0KzsQR+7HOoMhQtdI7XCK4aaX70mSSoMdx4YWB/pqqb5Vd6OgKK7z&#10;5bf6wNLLLHGp3uim+FZquZiLTxCB5vAU/7sPWkEW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Y4uTvwAAANsAAAAPAAAAAAAAAAAAAAAAAJgCAABkcnMvZG93bnJl&#10;di54bWxQSwUGAAAAAAQABAD1AAAAhAMAAAAA&#10;" filled="f" stroked="f" strokeweight=".25pt">
                <v:textbox inset="1pt,1pt,1pt,1pt">
                  <w:txbxContent>
                    <w:p w:rsidR="00DE38FD" w:rsidRDefault="00DE38FD" w:rsidP="003C60A6">
                      <w:pPr>
                        <w:jc w:val="center"/>
                      </w:pPr>
                      <w:r>
                        <w:rPr>
                          <w:sz w:val="18"/>
                        </w:rPr>
                        <w:t>Підпис</w:t>
                      </w:r>
                    </w:p>
                  </w:txbxContent>
                </v:textbox>
              </v:rect>
              <v:rect id="Rectangle 57" o:spid="_x0000_s109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8uCMAA&#10;AADbAAAADwAAAGRycy9kb3ducmV2LnhtbESPQYvCMBSE7wv+h/AEb9tUEaldoxRB8GpXweOjedt2&#10;t3mpSdT6782C4HGYmW+Y1WYwnbiR861lBdMkBUFcWd1yreD4vfvMQPiArLGzTAoe5GGzHn2sMNf2&#10;zge6laEWEcI+RwVNCH0upa8aMugT2xNH78c6gyFKV0vt8B7hppOzNF1Igy3HhQZ72jZU/ZVXo6Ao&#10;fofTpVzizsssdQs913VxVmoyHoovEIGG8A6/2nutIJvC/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C8uCMAAAADbAAAADwAAAAAAAAAAAAAAAACYAgAAZHJzL2Rvd25y&#10;ZXYueG1sUEsFBgAAAAAEAAQA9QAAAIUDAAAAAA==&#10;" filled="f" stroked="f" strokeweight=".25pt">
                <v:textbox inset="1pt,1pt,1pt,1pt">
                  <w:txbxContent>
                    <w:p w:rsidR="00DE38FD" w:rsidRDefault="00DE38FD" w:rsidP="003C60A6">
                      <w:pPr>
                        <w:jc w:val="center"/>
                      </w:pPr>
                      <w:r>
                        <w:rPr>
                          <w:sz w:val="18"/>
                        </w:rPr>
                        <w:t>Дата</w:t>
                      </w:r>
                    </w:p>
                  </w:txbxContent>
                </v:textbox>
              </v:rect>
              <v:rect id="Rectangle 58" o:spid="_x0000_s109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2wf8AA&#10;AADbAAAADwAAAGRycy9kb3ducmV2LnhtbESPQYvCMBSE7wv+h/AEb9tUEaldoxRB8GpXweOjedt2&#10;t3mpSdT6782C4HGYmW+Y1WYwnbiR861lBdMkBUFcWd1yreD4vfvMQPiArLGzTAoe5GGzHn2sMNf2&#10;zge6laEWEcI+RwVNCH0upa8aMugT2xNH78c6gyFKV0vt8B7hppOzNF1Igy3HhQZ72jZU/ZVXo6Ao&#10;fofTpVzizsssdQs913VxVmoyHoovEIGG8A6/2nutIJvB/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P2wf8AAAADbAAAADwAAAAAAAAAAAAAAAACYAgAAZHJzL2Rvd25y&#10;ZXYueG1sUEsFBgAAAAAEAAQA9QAAAIUDAAAAAA==&#10;" filled="f" stroked="f" strokeweight=".25pt">
                <v:textbox inset="1pt,1pt,1pt,1pt">
                  <w:txbxContent>
                    <w:p w:rsidR="00DE38FD" w:rsidRDefault="00DE38FD" w:rsidP="003C60A6">
                      <w:pPr>
                        <w:jc w:val="center"/>
                      </w:pPr>
                      <w:r>
                        <w:rPr>
                          <w:sz w:val="18"/>
                        </w:rPr>
                        <w:t>Арк.</w:t>
                      </w:r>
                    </w:p>
                  </w:txbxContent>
                </v:textbox>
              </v:rect>
              <v:rect id="Rectangle 59" o:spid="_x0000_s109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EV5MAA&#10;AADbAAAADwAAAGRycy9kb3ducmV2LnhtbESPQYvCMBSE7wv+h/AEb2uqLtLtGqUIglergsdH87bt&#10;2rzUJGr992ZB8DjMzDfMYtWbVtzI+caygsk4AUFcWt1wpeCw33ymIHxA1thaJgUP8rBaDj4WmGl7&#10;5x3dilCJCGGfoYI6hC6T0pc1GfRj2xFH79c6gyFKV0nt8B7hppXTJJlLgw3HhRo7WtdUnourUZDn&#10;f/3xUnzjxss0cXP9pav8pNRo2Oc/IAL14R1+tbdaQTqD/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EV5MAAAADbAAAADwAAAAAAAAAAAAAAAACYAgAAZHJzL2Rvd25y&#10;ZXYueG1sUEsFBgAAAAAEAAQA9QAAAIUDAAAAAA==&#10;" filled="f" stroked="f" strokeweight=".25pt">
                <v:textbox inset="1pt,1pt,1pt,1pt">
                  <w:txbxContent>
                    <w:p w:rsidR="00DE38FD" w:rsidRPr="00843F06" w:rsidRDefault="00DE38FD" w:rsidP="003C60A6"/>
                  </w:txbxContent>
                </v:textbox>
              </v:rect>
              <v:rect id="Rectangle 60" o:spid="_x0000_s109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iNkMAA&#10;AADbAAAADwAAAGRycy9kb3ducmV2LnhtbESPQYvCMBSE7wv+h/AEb2vqIlKrUcqC4NWugsdH82yr&#10;zUtNotZ/bxYEj8PMfMMs171pxZ2cbywrmIwTEMSl1Q1XCvZ/m+8UhA/IGlvLpOBJHtarwdcSM20f&#10;vKN7ESoRIewzVFCH0GVS+rImg35sO+LonawzGKJ0ldQOHxFuWvmTJDNpsOG4UGNHvzWVl+JmFOT5&#10;uT9cizluvEwTN9NTXeVHpUbDPl+ACNSHT/jd3moF6RT+v8Qf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FiNkMAAAADbAAAADwAAAAAAAAAAAAAAAACYAgAAZHJzL2Rvd25y&#10;ZXYueG1sUEsFBgAAAAAEAAQA9QAAAIUDAAAAAA==&#10;" filled="f" stroked="f" strokeweight=".25pt">
                <v:textbox inset="1pt,1pt,1pt,1pt">
                  <w:txbxContent>
                    <w:p w:rsidR="00DE38FD" w:rsidRPr="00EA7650" w:rsidRDefault="00DE38FD" w:rsidP="003C60A6">
                      <w:pPr>
                        <w:jc w:val="center"/>
                        <w:rPr>
                          <w:rFonts w:ascii="Times New Roman" w:hAnsi="Times New Roman" w:cs="Times New Roman"/>
                          <w:sz w:val="28"/>
                          <w:szCs w:val="28"/>
                        </w:rPr>
                      </w:pPr>
                      <w:r>
                        <w:rPr>
                          <w:rFonts w:ascii="Times New Roman" w:hAnsi="Times New Roman" w:cs="Times New Roman"/>
                          <w:sz w:val="28"/>
                          <w:szCs w:val="28"/>
                        </w:rPr>
                        <w:t>МР АТ- 78</w:t>
                      </w:r>
                      <w:r w:rsidRPr="00EA7650">
                        <w:rPr>
                          <w:rFonts w:ascii="Times New Roman" w:hAnsi="Times New Roman" w:cs="Times New Roman"/>
                          <w:sz w:val="28"/>
                          <w:szCs w:val="28"/>
                        </w:rPr>
                        <w:t>.00.00.000 ПЗ</w:t>
                      </w:r>
                    </w:p>
                    <w:p w:rsidR="00DE38FD" w:rsidRPr="003013D4" w:rsidRDefault="00DE38FD" w:rsidP="003C60A6">
                      <w:pPr>
                        <w:rPr>
                          <w:szCs w:val="28"/>
                        </w:rPr>
                      </w:pPr>
                    </w:p>
                  </w:txbxContent>
                </v:textbox>
              </v:rect>
              <w10:wrap anchorx="page" anchory="page"/>
              <w10:anchorlock/>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38FD" w:rsidRDefault="00DE38FD">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C81B84"/>
    <w:multiLevelType w:val="multilevel"/>
    <w:tmpl w:val="93D867B6"/>
    <w:lvl w:ilvl="0">
      <w:start w:val="2"/>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nsid w:val="3D4C436F"/>
    <w:multiLevelType w:val="hybridMultilevel"/>
    <w:tmpl w:val="7D64C254"/>
    <w:lvl w:ilvl="0" w:tplc="9782FA98">
      <w:start w:val="1"/>
      <w:numFmt w:val="decimal"/>
      <w:lvlText w:val="%1."/>
      <w:lvlJc w:val="left"/>
      <w:pPr>
        <w:ind w:left="128" w:hanging="234"/>
      </w:pPr>
      <w:rPr>
        <w:rFonts w:ascii="Times New Roman" w:eastAsia="Times New Roman" w:hAnsi="Times New Roman" w:cs="Times New Roman" w:hint="default"/>
        <w:b w:val="0"/>
        <w:bCs w:val="0"/>
        <w:i w:val="0"/>
        <w:iCs w:val="0"/>
        <w:spacing w:val="0"/>
        <w:w w:val="99"/>
        <w:sz w:val="20"/>
        <w:szCs w:val="20"/>
        <w:lang w:val="uk-UA" w:eastAsia="en-US" w:bidi="ar-SA"/>
      </w:rPr>
    </w:lvl>
    <w:lvl w:ilvl="1" w:tplc="4FF4D1AC">
      <w:numFmt w:val="bullet"/>
      <w:lvlText w:val="•"/>
      <w:lvlJc w:val="left"/>
      <w:pPr>
        <w:ind w:left="901" w:hanging="234"/>
      </w:pPr>
      <w:rPr>
        <w:lang w:val="uk-UA" w:eastAsia="en-US" w:bidi="ar-SA"/>
      </w:rPr>
    </w:lvl>
    <w:lvl w:ilvl="2" w:tplc="52DAF1AE">
      <w:numFmt w:val="bullet"/>
      <w:lvlText w:val="•"/>
      <w:lvlJc w:val="left"/>
      <w:pPr>
        <w:ind w:left="1683" w:hanging="234"/>
      </w:pPr>
      <w:rPr>
        <w:lang w:val="uk-UA" w:eastAsia="en-US" w:bidi="ar-SA"/>
      </w:rPr>
    </w:lvl>
    <w:lvl w:ilvl="3" w:tplc="3D64729C">
      <w:numFmt w:val="bullet"/>
      <w:lvlText w:val="•"/>
      <w:lvlJc w:val="left"/>
      <w:pPr>
        <w:ind w:left="2465" w:hanging="234"/>
      </w:pPr>
      <w:rPr>
        <w:lang w:val="uk-UA" w:eastAsia="en-US" w:bidi="ar-SA"/>
      </w:rPr>
    </w:lvl>
    <w:lvl w:ilvl="4" w:tplc="6ED692E6">
      <w:numFmt w:val="bullet"/>
      <w:lvlText w:val="•"/>
      <w:lvlJc w:val="left"/>
      <w:pPr>
        <w:ind w:left="3247" w:hanging="234"/>
      </w:pPr>
      <w:rPr>
        <w:lang w:val="uk-UA" w:eastAsia="en-US" w:bidi="ar-SA"/>
      </w:rPr>
    </w:lvl>
    <w:lvl w:ilvl="5" w:tplc="2AEACB02">
      <w:numFmt w:val="bullet"/>
      <w:lvlText w:val="•"/>
      <w:lvlJc w:val="left"/>
      <w:pPr>
        <w:ind w:left="4029" w:hanging="234"/>
      </w:pPr>
      <w:rPr>
        <w:lang w:val="uk-UA" w:eastAsia="en-US" w:bidi="ar-SA"/>
      </w:rPr>
    </w:lvl>
    <w:lvl w:ilvl="6" w:tplc="869A350E">
      <w:numFmt w:val="bullet"/>
      <w:lvlText w:val="•"/>
      <w:lvlJc w:val="left"/>
      <w:pPr>
        <w:ind w:left="4811" w:hanging="234"/>
      </w:pPr>
      <w:rPr>
        <w:lang w:val="uk-UA" w:eastAsia="en-US" w:bidi="ar-SA"/>
      </w:rPr>
    </w:lvl>
    <w:lvl w:ilvl="7" w:tplc="B11274FA">
      <w:numFmt w:val="bullet"/>
      <w:lvlText w:val="•"/>
      <w:lvlJc w:val="left"/>
      <w:pPr>
        <w:ind w:left="5593" w:hanging="234"/>
      </w:pPr>
      <w:rPr>
        <w:lang w:val="uk-UA" w:eastAsia="en-US" w:bidi="ar-SA"/>
      </w:rPr>
    </w:lvl>
    <w:lvl w:ilvl="8" w:tplc="3864BB9E">
      <w:numFmt w:val="bullet"/>
      <w:lvlText w:val="•"/>
      <w:lvlJc w:val="left"/>
      <w:pPr>
        <w:ind w:left="6375" w:hanging="234"/>
      </w:pPr>
      <w:rPr>
        <w:lang w:val="uk-UA" w:eastAsia="en-US" w:bidi="ar-SA"/>
      </w:rPr>
    </w:lvl>
  </w:abstractNum>
  <w:abstractNum w:abstractNumId="2">
    <w:nsid w:val="4F4F5AB3"/>
    <w:multiLevelType w:val="multilevel"/>
    <w:tmpl w:val="937ECC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4F7C1CFB"/>
    <w:multiLevelType w:val="multilevel"/>
    <w:tmpl w:val="DD34A7CC"/>
    <w:lvl w:ilvl="0">
      <w:start w:val="1"/>
      <w:numFmt w:val="decimal"/>
      <w:lvlText w:val="%1."/>
      <w:lvlJc w:val="left"/>
      <w:pPr>
        <w:ind w:left="432" w:hanging="432"/>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56A372C7"/>
    <w:multiLevelType w:val="hybridMultilevel"/>
    <w:tmpl w:val="3F1EDC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7BA12C7E"/>
    <w:multiLevelType w:val="multilevel"/>
    <w:tmpl w:val="4F1EA5CC"/>
    <w:lvl w:ilvl="0">
      <w:start w:val="2"/>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nsid w:val="7FD42C8F"/>
    <w:multiLevelType w:val="multilevel"/>
    <w:tmpl w:val="646C00C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5"/>
  </w:num>
  <w:num w:numId="3">
    <w:abstractNumId w:val="6"/>
  </w:num>
  <w:num w:numId="4">
    <w:abstractNumId w:val="6"/>
    <w:lvlOverride w:ilvl="1">
      <w:lvl w:ilvl="1">
        <w:numFmt w:val="bullet"/>
        <w:lvlText w:val=""/>
        <w:lvlJc w:val="left"/>
        <w:pPr>
          <w:tabs>
            <w:tab w:val="num" w:pos="1440"/>
          </w:tabs>
          <w:ind w:left="1440" w:hanging="360"/>
        </w:pPr>
        <w:rPr>
          <w:rFonts w:ascii="Symbol" w:hAnsi="Symbol" w:hint="default"/>
          <w:sz w:val="20"/>
        </w:rPr>
      </w:lvl>
    </w:lvlOverride>
  </w:num>
  <w:num w:numId="5">
    <w:abstractNumId w:val="4"/>
  </w:num>
  <w:num w:numId="6">
    <w:abstractNumId w:val="2"/>
  </w:num>
  <w:num w:numId="7">
    <w:abstractNumId w:val="1"/>
    <w:lvlOverride w:ilvl="0">
      <w:startOverride w:val="1"/>
    </w:lvlOverride>
    <w:lvlOverride w:ilvl="1"/>
    <w:lvlOverride w:ilvl="2"/>
    <w:lvlOverride w:ilvl="3"/>
    <w:lvlOverride w:ilvl="4"/>
    <w:lvlOverride w:ilvl="5"/>
    <w:lvlOverride w:ilvl="6"/>
    <w:lvlOverride w:ilvl="7"/>
    <w:lvlOverride w:ilvl="8"/>
  </w:num>
  <w:num w:numId="8">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AEC"/>
    <w:rsid w:val="00035327"/>
    <w:rsid w:val="000577A6"/>
    <w:rsid w:val="00065856"/>
    <w:rsid w:val="00083F88"/>
    <w:rsid w:val="00087B2C"/>
    <w:rsid w:val="00092D1A"/>
    <w:rsid w:val="001403FE"/>
    <w:rsid w:val="0017060E"/>
    <w:rsid w:val="001765CB"/>
    <w:rsid w:val="001807CF"/>
    <w:rsid w:val="0018609C"/>
    <w:rsid w:val="001A7AEC"/>
    <w:rsid w:val="001D49B9"/>
    <w:rsid w:val="002103C9"/>
    <w:rsid w:val="002469F3"/>
    <w:rsid w:val="00282880"/>
    <w:rsid w:val="002A09AF"/>
    <w:rsid w:val="002D7651"/>
    <w:rsid w:val="0035235D"/>
    <w:rsid w:val="003B37D9"/>
    <w:rsid w:val="003C60A6"/>
    <w:rsid w:val="003F1AED"/>
    <w:rsid w:val="00402F51"/>
    <w:rsid w:val="004031B5"/>
    <w:rsid w:val="00412A81"/>
    <w:rsid w:val="00437785"/>
    <w:rsid w:val="00452ADF"/>
    <w:rsid w:val="00471BE4"/>
    <w:rsid w:val="00497554"/>
    <w:rsid w:val="004B3FB9"/>
    <w:rsid w:val="004D6AC1"/>
    <w:rsid w:val="004F6076"/>
    <w:rsid w:val="00551FA5"/>
    <w:rsid w:val="00574AC9"/>
    <w:rsid w:val="00583FFB"/>
    <w:rsid w:val="005A5A6E"/>
    <w:rsid w:val="006B4B70"/>
    <w:rsid w:val="006F0BDF"/>
    <w:rsid w:val="007029A9"/>
    <w:rsid w:val="00702E51"/>
    <w:rsid w:val="0071157E"/>
    <w:rsid w:val="00743940"/>
    <w:rsid w:val="007751B1"/>
    <w:rsid w:val="007A53B0"/>
    <w:rsid w:val="007C31A0"/>
    <w:rsid w:val="007D5357"/>
    <w:rsid w:val="007E5665"/>
    <w:rsid w:val="00822CB0"/>
    <w:rsid w:val="00865854"/>
    <w:rsid w:val="008B64FC"/>
    <w:rsid w:val="00906949"/>
    <w:rsid w:val="00966BBF"/>
    <w:rsid w:val="009F3F99"/>
    <w:rsid w:val="00A011AB"/>
    <w:rsid w:val="00A359D0"/>
    <w:rsid w:val="00A42EA7"/>
    <w:rsid w:val="00A7132D"/>
    <w:rsid w:val="00A73BE3"/>
    <w:rsid w:val="00AB15BD"/>
    <w:rsid w:val="00AD732D"/>
    <w:rsid w:val="00AF72B4"/>
    <w:rsid w:val="00B42D3E"/>
    <w:rsid w:val="00CB2964"/>
    <w:rsid w:val="00CF4E56"/>
    <w:rsid w:val="00D01E80"/>
    <w:rsid w:val="00D460CF"/>
    <w:rsid w:val="00D73B70"/>
    <w:rsid w:val="00D8504F"/>
    <w:rsid w:val="00DC75D6"/>
    <w:rsid w:val="00DE38FD"/>
    <w:rsid w:val="00DE7D04"/>
    <w:rsid w:val="00DF570A"/>
    <w:rsid w:val="00E16306"/>
    <w:rsid w:val="00E42A1A"/>
    <w:rsid w:val="00E65131"/>
    <w:rsid w:val="00EA2863"/>
    <w:rsid w:val="00F224DE"/>
    <w:rsid w:val="00F30397"/>
    <w:rsid w:val="00F52FFC"/>
    <w:rsid w:val="00F93E22"/>
    <w:rsid w:val="00FC0ABC"/>
    <w:rsid w:val="00FC1E3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A7AE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1A7AEC"/>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6">
    <w:name w:val="heading 6"/>
    <w:basedOn w:val="a"/>
    <w:next w:val="a"/>
    <w:link w:val="60"/>
    <w:uiPriority w:val="9"/>
    <w:semiHidden/>
    <w:unhideWhenUsed/>
    <w:qFormat/>
    <w:rsid w:val="00865854"/>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1A7AEC"/>
    <w:rPr>
      <w:b/>
      <w:bCs/>
    </w:rPr>
  </w:style>
  <w:style w:type="character" w:customStyle="1" w:styleId="vkekvd">
    <w:name w:val="vkekvd"/>
    <w:basedOn w:val="a0"/>
    <w:rsid w:val="001A7AEC"/>
  </w:style>
  <w:style w:type="character" w:customStyle="1" w:styleId="t286pc">
    <w:name w:val="t286pc"/>
    <w:basedOn w:val="a0"/>
    <w:rsid w:val="001A7AEC"/>
  </w:style>
  <w:style w:type="character" w:styleId="a4">
    <w:name w:val="Hyperlink"/>
    <w:basedOn w:val="a0"/>
    <w:uiPriority w:val="99"/>
    <w:unhideWhenUsed/>
    <w:rsid w:val="001A7AEC"/>
    <w:rPr>
      <w:color w:val="0000FF"/>
      <w:u w:val="single"/>
    </w:rPr>
  </w:style>
  <w:style w:type="character" w:customStyle="1" w:styleId="20">
    <w:name w:val="Заголовок 2 Знак"/>
    <w:basedOn w:val="a0"/>
    <w:link w:val="2"/>
    <w:uiPriority w:val="9"/>
    <w:rsid w:val="001A7AEC"/>
    <w:rPr>
      <w:rFonts w:ascii="Times New Roman" w:eastAsia="Times New Roman" w:hAnsi="Times New Roman" w:cs="Times New Roman"/>
      <w:b/>
      <w:bCs/>
      <w:sz w:val="36"/>
      <w:szCs w:val="36"/>
      <w:lang w:eastAsia="uk-UA"/>
    </w:rPr>
  </w:style>
  <w:style w:type="paragraph" w:styleId="a5">
    <w:name w:val="Normal (Web)"/>
    <w:basedOn w:val="a"/>
    <w:uiPriority w:val="99"/>
    <w:unhideWhenUsed/>
    <w:rsid w:val="001A7AE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6">
    <w:name w:val="Balloon Text"/>
    <w:basedOn w:val="a"/>
    <w:link w:val="a7"/>
    <w:uiPriority w:val="99"/>
    <w:semiHidden/>
    <w:unhideWhenUsed/>
    <w:rsid w:val="001A7AEC"/>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1A7AEC"/>
    <w:rPr>
      <w:rFonts w:ascii="Tahoma" w:hAnsi="Tahoma" w:cs="Tahoma"/>
      <w:sz w:val="16"/>
      <w:szCs w:val="16"/>
    </w:rPr>
  </w:style>
  <w:style w:type="character" w:customStyle="1" w:styleId="10">
    <w:name w:val="Заголовок 1 Знак"/>
    <w:basedOn w:val="a0"/>
    <w:link w:val="1"/>
    <w:uiPriority w:val="9"/>
    <w:rsid w:val="001A7AEC"/>
    <w:rPr>
      <w:rFonts w:asciiTheme="majorHAnsi" w:eastAsiaTheme="majorEastAsia" w:hAnsiTheme="majorHAnsi" w:cstheme="majorBidi"/>
      <w:b/>
      <w:bCs/>
      <w:color w:val="365F91" w:themeColor="accent1" w:themeShade="BF"/>
      <w:sz w:val="28"/>
      <w:szCs w:val="28"/>
    </w:rPr>
  </w:style>
  <w:style w:type="character" w:customStyle="1" w:styleId="base-elementstring">
    <w:name w:val="base-element__string"/>
    <w:basedOn w:val="a0"/>
    <w:rsid w:val="001A7AEC"/>
  </w:style>
  <w:style w:type="paragraph" w:customStyle="1" w:styleId="paragraph-element">
    <w:name w:val="paragraph-element"/>
    <w:basedOn w:val="a"/>
    <w:rsid w:val="001A7AE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link-elementtext">
    <w:name w:val="link-element__text"/>
    <w:basedOn w:val="a0"/>
    <w:rsid w:val="001A7AEC"/>
  </w:style>
  <w:style w:type="paragraph" w:styleId="a8">
    <w:name w:val="List Paragraph"/>
    <w:basedOn w:val="a"/>
    <w:uiPriority w:val="1"/>
    <w:qFormat/>
    <w:rsid w:val="006F0BDF"/>
    <w:pPr>
      <w:ind w:left="720"/>
      <w:contextualSpacing/>
    </w:pPr>
  </w:style>
  <w:style w:type="character" w:styleId="a9">
    <w:name w:val="Emphasis"/>
    <w:basedOn w:val="a0"/>
    <w:uiPriority w:val="20"/>
    <w:qFormat/>
    <w:rsid w:val="006F0BDF"/>
    <w:rPr>
      <w:i/>
      <w:iCs/>
    </w:rPr>
  </w:style>
  <w:style w:type="table" w:styleId="aa">
    <w:name w:val="Table Grid"/>
    <w:basedOn w:val="a1"/>
    <w:uiPriority w:val="59"/>
    <w:rsid w:val="006F0BD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ody Text"/>
    <w:basedOn w:val="a"/>
    <w:link w:val="ac"/>
    <w:uiPriority w:val="1"/>
    <w:qFormat/>
    <w:rsid w:val="00AF72B4"/>
    <w:pPr>
      <w:widowControl w:val="0"/>
      <w:autoSpaceDE w:val="0"/>
      <w:autoSpaceDN w:val="0"/>
      <w:spacing w:after="0" w:line="240" w:lineRule="auto"/>
      <w:ind w:left="143"/>
      <w:jc w:val="both"/>
    </w:pPr>
    <w:rPr>
      <w:rFonts w:ascii="Times New Roman" w:eastAsia="Times New Roman" w:hAnsi="Times New Roman" w:cs="Times New Roman"/>
      <w:sz w:val="28"/>
      <w:szCs w:val="28"/>
    </w:rPr>
  </w:style>
  <w:style w:type="character" w:customStyle="1" w:styleId="ac">
    <w:name w:val="Основний текст Знак"/>
    <w:basedOn w:val="a0"/>
    <w:link w:val="ab"/>
    <w:uiPriority w:val="1"/>
    <w:rsid w:val="00AF72B4"/>
    <w:rPr>
      <w:rFonts w:ascii="Times New Roman" w:eastAsia="Times New Roman" w:hAnsi="Times New Roman" w:cs="Times New Roman"/>
      <w:sz w:val="28"/>
      <w:szCs w:val="28"/>
    </w:rPr>
  </w:style>
  <w:style w:type="paragraph" w:styleId="ad">
    <w:name w:val="footer"/>
    <w:basedOn w:val="a"/>
    <w:link w:val="ae"/>
    <w:uiPriority w:val="99"/>
    <w:unhideWhenUsed/>
    <w:rsid w:val="00AF72B4"/>
    <w:pPr>
      <w:tabs>
        <w:tab w:val="center" w:pos="4819"/>
        <w:tab w:val="right" w:pos="9639"/>
      </w:tabs>
      <w:spacing w:after="0" w:line="240" w:lineRule="auto"/>
    </w:pPr>
  </w:style>
  <w:style w:type="character" w:customStyle="1" w:styleId="ae">
    <w:name w:val="Нижній колонтитул Знак"/>
    <w:basedOn w:val="a0"/>
    <w:link w:val="ad"/>
    <w:uiPriority w:val="99"/>
    <w:rsid w:val="00AF72B4"/>
  </w:style>
  <w:style w:type="paragraph" w:styleId="11">
    <w:name w:val="toc 1"/>
    <w:basedOn w:val="a"/>
    <w:next w:val="a"/>
    <w:autoRedefine/>
    <w:uiPriority w:val="39"/>
    <w:unhideWhenUsed/>
    <w:qFormat/>
    <w:rsid w:val="00AF72B4"/>
    <w:pPr>
      <w:spacing w:after="100"/>
    </w:pPr>
    <w:rPr>
      <w:rFonts w:ascii="Calibri" w:eastAsia="Times New Roman" w:hAnsi="Calibri" w:cs="Times New Roman"/>
      <w:lang w:val="ru-RU"/>
    </w:rPr>
  </w:style>
  <w:style w:type="paragraph" w:styleId="3">
    <w:name w:val="toc 3"/>
    <w:basedOn w:val="a"/>
    <w:next w:val="a"/>
    <w:autoRedefine/>
    <w:uiPriority w:val="39"/>
    <w:unhideWhenUsed/>
    <w:qFormat/>
    <w:rsid w:val="00AF72B4"/>
    <w:pPr>
      <w:spacing w:after="100"/>
      <w:ind w:left="440"/>
    </w:pPr>
    <w:rPr>
      <w:rFonts w:ascii="Calibri" w:eastAsia="Times New Roman" w:hAnsi="Calibri" w:cs="Times New Roman"/>
      <w:lang w:val="ru-RU"/>
    </w:rPr>
  </w:style>
  <w:style w:type="paragraph" w:styleId="af">
    <w:name w:val="header"/>
    <w:basedOn w:val="a"/>
    <w:link w:val="af0"/>
    <w:uiPriority w:val="99"/>
    <w:unhideWhenUsed/>
    <w:rsid w:val="003C60A6"/>
    <w:pPr>
      <w:tabs>
        <w:tab w:val="center" w:pos="4819"/>
        <w:tab w:val="right" w:pos="9639"/>
      </w:tabs>
      <w:spacing w:after="0" w:line="240" w:lineRule="auto"/>
    </w:pPr>
  </w:style>
  <w:style w:type="character" w:customStyle="1" w:styleId="af0">
    <w:name w:val="Верхній колонтитул Знак"/>
    <w:basedOn w:val="a0"/>
    <w:link w:val="af"/>
    <w:uiPriority w:val="99"/>
    <w:rsid w:val="003C60A6"/>
  </w:style>
  <w:style w:type="character" w:customStyle="1" w:styleId="60">
    <w:name w:val="Заголовок 6 Знак"/>
    <w:basedOn w:val="a0"/>
    <w:link w:val="6"/>
    <w:uiPriority w:val="9"/>
    <w:semiHidden/>
    <w:rsid w:val="00865854"/>
    <w:rPr>
      <w:rFonts w:asciiTheme="majorHAnsi" w:eastAsiaTheme="majorEastAsia" w:hAnsiTheme="majorHAnsi" w:cstheme="majorBidi"/>
      <w:i/>
      <w:iCs/>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A7AE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1A7AEC"/>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6">
    <w:name w:val="heading 6"/>
    <w:basedOn w:val="a"/>
    <w:next w:val="a"/>
    <w:link w:val="60"/>
    <w:uiPriority w:val="9"/>
    <w:semiHidden/>
    <w:unhideWhenUsed/>
    <w:qFormat/>
    <w:rsid w:val="00865854"/>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1A7AEC"/>
    <w:rPr>
      <w:b/>
      <w:bCs/>
    </w:rPr>
  </w:style>
  <w:style w:type="character" w:customStyle="1" w:styleId="vkekvd">
    <w:name w:val="vkekvd"/>
    <w:basedOn w:val="a0"/>
    <w:rsid w:val="001A7AEC"/>
  </w:style>
  <w:style w:type="character" w:customStyle="1" w:styleId="t286pc">
    <w:name w:val="t286pc"/>
    <w:basedOn w:val="a0"/>
    <w:rsid w:val="001A7AEC"/>
  </w:style>
  <w:style w:type="character" w:styleId="a4">
    <w:name w:val="Hyperlink"/>
    <w:basedOn w:val="a0"/>
    <w:uiPriority w:val="99"/>
    <w:unhideWhenUsed/>
    <w:rsid w:val="001A7AEC"/>
    <w:rPr>
      <w:color w:val="0000FF"/>
      <w:u w:val="single"/>
    </w:rPr>
  </w:style>
  <w:style w:type="character" w:customStyle="1" w:styleId="20">
    <w:name w:val="Заголовок 2 Знак"/>
    <w:basedOn w:val="a0"/>
    <w:link w:val="2"/>
    <w:uiPriority w:val="9"/>
    <w:rsid w:val="001A7AEC"/>
    <w:rPr>
      <w:rFonts w:ascii="Times New Roman" w:eastAsia="Times New Roman" w:hAnsi="Times New Roman" w:cs="Times New Roman"/>
      <w:b/>
      <w:bCs/>
      <w:sz w:val="36"/>
      <w:szCs w:val="36"/>
      <w:lang w:eastAsia="uk-UA"/>
    </w:rPr>
  </w:style>
  <w:style w:type="paragraph" w:styleId="a5">
    <w:name w:val="Normal (Web)"/>
    <w:basedOn w:val="a"/>
    <w:uiPriority w:val="99"/>
    <w:unhideWhenUsed/>
    <w:rsid w:val="001A7AE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6">
    <w:name w:val="Balloon Text"/>
    <w:basedOn w:val="a"/>
    <w:link w:val="a7"/>
    <w:uiPriority w:val="99"/>
    <w:semiHidden/>
    <w:unhideWhenUsed/>
    <w:rsid w:val="001A7AEC"/>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1A7AEC"/>
    <w:rPr>
      <w:rFonts w:ascii="Tahoma" w:hAnsi="Tahoma" w:cs="Tahoma"/>
      <w:sz w:val="16"/>
      <w:szCs w:val="16"/>
    </w:rPr>
  </w:style>
  <w:style w:type="character" w:customStyle="1" w:styleId="10">
    <w:name w:val="Заголовок 1 Знак"/>
    <w:basedOn w:val="a0"/>
    <w:link w:val="1"/>
    <w:uiPriority w:val="9"/>
    <w:rsid w:val="001A7AEC"/>
    <w:rPr>
      <w:rFonts w:asciiTheme="majorHAnsi" w:eastAsiaTheme="majorEastAsia" w:hAnsiTheme="majorHAnsi" w:cstheme="majorBidi"/>
      <w:b/>
      <w:bCs/>
      <w:color w:val="365F91" w:themeColor="accent1" w:themeShade="BF"/>
      <w:sz w:val="28"/>
      <w:szCs w:val="28"/>
    </w:rPr>
  </w:style>
  <w:style w:type="character" w:customStyle="1" w:styleId="base-elementstring">
    <w:name w:val="base-element__string"/>
    <w:basedOn w:val="a0"/>
    <w:rsid w:val="001A7AEC"/>
  </w:style>
  <w:style w:type="paragraph" w:customStyle="1" w:styleId="paragraph-element">
    <w:name w:val="paragraph-element"/>
    <w:basedOn w:val="a"/>
    <w:rsid w:val="001A7AE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link-elementtext">
    <w:name w:val="link-element__text"/>
    <w:basedOn w:val="a0"/>
    <w:rsid w:val="001A7AEC"/>
  </w:style>
  <w:style w:type="paragraph" w:styleId="a8">
    <w:name w:val="List Paragraph"/>
    <w:basedOn w:val="a"/>
    <w:uiPriority w:val="1"/>
    <w:qFormat/>
    <w:rsid w:val="006F0BDF"/>
    <w:pPr>
      <w:ind w:left="720"/>
      <w:contextualSpacing/>
    </w:pPr>
  </w:style>
  <w:style w:type="character" w:styleId="a9">
    <w:name w:val="Emphasis"/>
    <w:basedOn w:val="a0"/>
    <w:uiPriority w:val="20"/>
    <w:qFormat/>
    <w:rsid w:val="006F0BDF"/>
    <w:rPr>
      <w:i/>
      <w:iCs/>
    </w:rPr>
  </w:style>
  <w:style w:type="table" w:styleId="aa">
    <w:name w:val="Table Grid"/>
    <w:basedOn w:val="a1"/>
    <w:uiPriority w:val="59"/>
    <w:rsid w:val="006F0BD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ody Text"/>
    <w:basedOn w:val="a"/>
    <w:link w:val="ac"/>
    <w:uiPriority w:val="1"/>
    <w:qFormat/>
    <w:rsid w:val="00AF72B4"/>
    <w:pPr>
      <w:widowControl w:val="0"/>
      <w:autoSpaceDE w:val="0"/>
      <w:autoSpaceDN w:val="0"/>
      <w:spacing w:after="0" w:line="240" w:lineRule="auto"/>
      <w:ind w:left="143"/>
      <w:jc w:val="both"/>
    </w:pPr>
    <w:rPr>
      <w:rFonts w:ascii="Times New Roman" w:eastAsia="Times New Roman" w:hAnsi="Times New Roman" w:cs="Times New Roman"/>
      <w:sz w:val="28"/>
      <w:szCs w:val="28"/>
    </w:rPr>
  </w:style>
  <w:style w:type="character" w:customStyle="1" w:styleId="ac">
    <w:name w:val="Основний текст Знак"/>
    <w:basedOn w:val="a0"/>
    <w:link w:val="ab"/>
    <w:uiPriority w:val="1"/>
    <w:rsid w:val="00AF72B4"/>
    <w:rPr>
      <w:rFonts w:ascii="Times New Roman" w:eastAsia="Times New Roman" w:hAnsi="Times New Roman" w:cs="Times New Roman"/>
      <w:sz w:val="28"/>
      <w:szCs w:val="28"/>
    </w:rPr>
  </w:style>
  <w:style w:type="paragraph" w:styleId="ad">
    <w:name w:val="footer"/>
    <w:basedOn w:val="a"/>
    <w:link w:val="ae"/>
    <w:uiPriority w:val="99"/>
    <w:unhideWhenUsed/>
    <w:rsid w:val="00AF72B4"/>
    <w:pPr>
      <w:tabs>
        <w:tab w:val="center" w:pos="4819"/>
        <w:tab w:val="right" w:pos="9639"/>
      </w:tabs>
      <w:spacing w:after="0" w:line="240" w:lineRule="auto"/>
    </w:pPr>
  </w:style>
  <w:style w:type="character" w:customStyle="1" w:styleId="ae">
    <w:name w:val="Нижній колонтитул Знак"/>
    <w:basedOn w:val="a0"/>
    <w:link w:val="ad"/>
    <w:uiPriority w:val="99"/>
    <w:rsid w:val="00AF72B4"/>
  </w:style>
  <w:style w:type="paragraph" w:styleId="11">
    <w:name w:val="toc 1"/>
    <w:basedOn w:val="a"/>
    <w:next w:val="a"/>
    <w:autoRedefine/>
    <w:uiPriority w:val="39"/>
    <w:unhideWhenUsed/>
    <w:qFormat/>
    <w:rsid w:val="00AF72B4"/>
    <w:pPr>
      <w:spacing w:after="100"/>
    </w:pPr>
    <w:rPr>
      <w:rFonts w:ascii="Calibri" w:eastAsia="Times New Roman" w:hAnsi="Calibri" w:cs="Times New Roman"/>
      <w:lang w:val="ru-RU"/>
    </w:rPr>
  </w:style>
  <w:style w:type="paragraph" w:styleId="3">
    <w:name w:val="toc 3"/>
    <w:basedOn w:val="a"/>
    <w:next w:val="a"/>
    <w:autoRedefine/>
    <w:uiPriority w:val="39"/>
    <w:unhideWhenUsed/>
    <w:qFormat/>
    <w:rsid w:val="00AF72B4"/>
    <w:pPr>
      <w:spacing w:after="100"/>
      <w:ind w:left="440"/>
    </w:pPr>
    <w:rPr>
      <w:rFonts w:ascii="Calibri" w:eastAsia="Times New Roman" w:hAnsi="Calibri" w:cs="Times New Roman"/>
      <w:lang w:val="ru-RU"/>
    </w:rPr>
  </w:style>
  <w:style w:type="paragraph" w:styleId="af">
    <w:name w:val="header"/>
    <w:basedOn w:val="a"/>
    <w:link w:val="af0"/>
    <w:uiPriority w:val="99"/>
    <w:unhideWhenUsed/>
    <w:rsid w:val="003C60A6"/>
    <w:pPr>
      <w:tabs>
        <w:tab w:val="center" w:pos="4819"/>
        <w:tab w:val="right" w:pos="9639"/>
      </w:tabs>
      <w:spacing w:after="0" w:line="240" w:lineRule="auto"/>
    </w:pPr>
  </w:style>
  <w:style w:type="character" w:customStyle="1" w:styleId="af0">
    <w:name w:val="Верхній колонтитул Знак"/>
    <w:basedOn w:val="a0"/>
    <w:link w:val="af"/>
    <w:uiPriority w:val="99"/>
    <w:rsid w:val="003C60A6"/>
  </w:style>
  <w:style w:type="character" w:customStyle="1" w:styleId="60">
    <w:name w:val="Заголовок 6 Знак"/>
    <w:basedOn w:val="a0"/>
    <w:link w:val="6"/>
    <w:uiPriority w:val="9"/>
    <w:semiHidden/>
    <w:rsid w:val="00865854"/>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092944">
      <w:bodyDiv w:val="1"/>
      <w:marLeft w:val="0"/>
      <w:marRight w:val="0"/>
      <w:marTop w:val="0"/>
      <w:marBottom w:val="0"/>
      <w:divBdr>
        <w:top w:val="none" w:sz="0" w:space="0" w:color="auto"/>
        <w:left w:val="none" w:sz="0" w:space="0" w:color="auto"/>
        <w:bottom w:val="none" w:sz="0" w:space="0" w:color="auto"/>
        <w:right w:val="none" w:sz="0" w:space="0" w:color="auto"/>
      </w:divBdr>
      <w:divsChild>
        <w:div w:id="1964843530">
          <w:marLeft w:val="0"/>
          <w:marRight w:val="0"/>
          <w:marTop w:val="240"/>
          <w:marBottom w:val="240"/>
          <w:divBdr>
            <w:top w:val="none" w:sz="0" w:space="0" w:color="auto"/>
            <w:left w:val="none" w:sz="0" w:space="0" w:color="auto"/>
            <w:bottom w:val="none" w:sz="0" w:space="0" w:color="auto"/>
            <w:right w:val="none" w:sz="0" w:space="0" w:color="auto"/>
          </w:divBdr>
        </w:div>
        <w:div w:id="1604148943">
          <w:marLeft w:val="0"/>
          <w:marRight w:val="0"/>
          <w:marTop w:val="450"/>
          <w:marBottom w:val="240"/>
          <w:divBdr>
            <w:top w:val="none" w:sz="0" w:space="0" w:color="auto"/>
            <w:left w:val="none" w:sz="0" w:space="0" w:color="auto"/>
            <w:bottom w:val="none" w:sz="0" w:space="0" w:color="auto"/>
            <w:right w:val="none" w:sz="0" w:space="0" w:color="auto"/>
          </w:divBdr>
        </w:div>
        <w:div w:id="1522620207">
          <w:marLeft w:val="0"/>
          <w:marRight w:val="0"/>
          <w:marTop w:val="450"/>
          <w:marBottom w:val="240"/>
          <w:divBdr>
            <w:top w:val="none" w:sz="0" w:space="0" w:color="auto"/>
            <w:left w:val="none" w:sz="0" w:space="0" w:color="auto"/>
            <w:bottom w:val="none" w:sz="0" w:space="0" w:color="auto"/>
            <w:right w:val="none" w:sz="0" w:space="0" w:color="auto"/>
          </w:divBdr>
        </w:div>
        <w:div w:id="939988864">
          <w:marLeft w:val="0"/>
          <w:marRight w:val="0"/>
          <w:marTop w:val="240"/>
          <w:marBottom w:val="240"/>
          <w:divBdr>
            <w:top w:val="none" w:sz="0" w:space="0" w:color="auto"/>
            <w:left w:val="none" w:sz="0" w:space="0" w:color="auto"/>
            <w:bottom w:val="none" w:sz="0" w:space="0" w:color="auto"/>
            <w:right w:val="none" w:sz="0" w:space="0" w:color="auto"/>
          </w:divBdr>
        </w:div>
        <w:div w:id="2135980026">
          <w:marLeft w:val="0"/>
          <w:marRight w:val="0"/>
          <w:marTop w:val="450"/>
          <w:marBottom w:val="240"/>
          <w:divBdr>
            <w:top w:val="none" w:sz="0" w:space="0" w:color="auto"/>
            <w:left w:val="none" w:sz="0" w:space="0" w:color="auto"/>
            <w:bottom w:val="none" w:sz="0" w:space="0" w:color="auto"/>
            <w:right w:val="none" w:sz="0" w:space="0" w:color="auto"/>
          </w:divBdr>
        </w:div>
        <w:div w:id="1312716732">
          <w:marLeft w:val="0"/>
          <w:marRight w:val="0"/>
          <w:marTop w:val="240"/>
          <w:marBottom w:val="240"/>
          <w:divBdr>
            <w:top w:val="none" w:sz="0" w:space="0" w:color="auto"/>
            <w:left w:val="none" w:sz="0" w:space="0" w:color="auto"/>
            <w:bottom w:val="none" w:sz="0" w:space="0" w:color="auto"/>
            <w:right w:val="none" w:sz="0" w:space="0" w:color="auto"/>
          </w:divBdr>
        </w:div>
        <w:div w:id="453984335">
          <w:marLeft w:val="0"/>
          <w:marRight w:val="0"/>
          <w:marTop w:val="450"/>
          <w:marBottom w:val="240"/>
          <w:divBdr>
            <w:top w:val="none" w:sz="0" w:space="0" w:color="auto"/>
            <w:left w:val="none" w:sz="0" w:space="0" w:color="auto"/>
            <w:bottom w:val="none" w:sz="0" w:space="0" w:color="auto"/>
            <w:right w:val="none" w:sz="0" w:space="0" w:color="auto"/>
          </w:divBdr>
        </w:div>
        <w:div w:id="782848292">
          <w:marLeft w:val="0"/>
          <w:marRight w:val="0"/>
          <w:marTop w:val="240"/>
          <w:marBottom w:val="240"/>
          <w:divBdr>
            <w:top w:val="none" w:sz="0" w:space="0" w:color="auto"/>
            <w:left w:val="none" w:sz="0" w:space="0" w:color="auto"/>
            <w:bottom w:val="none" w:sz="0" w:space="0" w:color="auto"/>
            <w:right w:val="none" w:sz="0" w:space="0" w:color="auto"/>
          </w:divBdr>
        </w:div>
        <w:div w:id="760177815">
          <w:marLeft w:val="0"/>
          <w:marRight w:val="0"/>
          <w:marTop w:val="450"/>
          <w:marBottom w:val="240"/>
          <w:divBdr>
            <w:top w:val="none" w:sz="0" w:space="0" w:color="auto"/>
            <w:left w:val="none" w:sz="0" w:space="0" w:color="auto"/>
            <w:bottom w:val="none" w:sz="0" w:space="0" w:color="auto"/>
            <w:right w:val="none" w:sz="0" w:space="0" w:color="auto"/>
          </w:divBdr>
        </w:div>
        <w:div w:id="1774932954">
          <w:marLeft w:val="0"/>
          <w:marRight w:val="0"/>
          <w:marTop w:val="240"/>
          <w:marBottom w:val="240"/>
          <w:divBdr>
            <w:top w:val="none" w:sz="0" w:space="0" w:color="auto"/>
            <w:left w:val="none" w:sz="0" w:space="0" w:color="auto"/>
            <w:bottom w:val="none" w:sz="0" w:space="0" w:color="auto"/>
            <w:right w:val="none" w:sz="0" w:space="0" w:color="auto"/>
          </w:divBdr>
        </w:div>
      </w:divsChild>
    </w:div>
    <w:div w:id="103499777">
      <w:bodyDiv w:val="1"/>
      <w:marLeft w:val="0"/>
      <w:marRight w:val="0"/>
      <w:marTop w:val="0"/>
      <w:marBottom w:val="0"/>
      <w:divBdr>
        <w:top w:val="none" w:sz="0" w:space="0" w:color="auto"/>
        <w:left w:val="none" w:sz="0" w:space="0" w:color="auto"/>
        <w:bottom w:val="none" w:sz="0" w:space="0" w:color="auto"/>
        <w:right w:val="none" w:sz="0" w:space="0" w:color="auto"/>
      </w:divBdr>
    </w:div>
    <w:div w:id="126944059">
      <w:bodyDiv w:val="1"/>
      <w:marLeft w:val="0"/>
      <w:marRight w:val="0"/>
      <w:marTop w:val="0"/>
      <w:marBottom w:val="0"/>
      <w:divBdr>
        <w:top w:val="none" w:sz="0" w:space="0" w:color="auto"/>
        <w:left w:val="none" w:sz="0" w:space="0" w:color="auto"/>
        <w:bottom w:val="none" w:sz="0" w:space="0" w:color="auto"/>
        <w:right w:val="none" w:sz="0" w:space="0" w:color="auto"/>
      </w:divBdr>
    </w:div>
    <w:div w:id="130830669">
      <w:bodyDiv w:val="1"/>
      <w:marLeft w:val="0"/>
      <w:marRight w:val="0"/>
      <w:marTop w:val="0"/>
      <w:marBottom w:val="0"/>
      <w:divBdr>
        <w:top w:val="none" w:sz="0" w:space="0" w:color="auto"/>
        <w:left w:val="none" w:sz="0" w:space="0" w:color="auto"/>
        <w:bottom w:val="none" w:sz="0" w:space="0" w:color="auto"/>
        <w:right w:val="none" w:sz="0" w:space="0" w:color="auto"/>
      </w:divBdr>
    </w:div>
    <w:div w:id="179243546">
      <w:bodyDiv w:val="1"/>
      <w:marLeft w:val="0"/>
      <w:marRight w:val="0"/>
      <w:marTop w:val="0"/>
      <w:marBottom w:val="0"/>
      <w:divBdr>
        <w:top w:val="none" w:sz="0" w:space="0" w:color="auto"/>
        <w:left w:val="none" w:sz="0" w:space="0" w:color="auto"/>
        <w:bottom w:val="none" w:sz="0" w:space="0" w:color="auto"/>
        <w:right w:val="none" w:sz="0" w:space="0" w:color="auto"/>
      </w:divBdr>
    </w:div>
    <w:div w:id="199168985">
      <w:bodyDiv w:val="1"/>
      <w:marLeft w:val="0"/>
      <w:marRight w:val="0"/>
      <w:marTop w:val="0"/>
      <w:marBottom w:val="0"/>
      <w:divBdr>
        <w:top w:val="none" w:sz="0" w:space="0" w:color="auto"/>
        <w:left w:val="none" w:sz="0" w:space="0" w:color="auto"/>
        <w:bottom w:val="none" w:sz="0" w:space="0" w:color="auto"/>
        <w:right w:val="none" w:sz="0" w:space="0" w:color="auto"/>
      </w:divBdr>
    </w:div>
    <w:div w:id="218054995">
      <w:bodyDiv w:val="1"/>
      <w:marLeft w:val="0"/>
      <w:marRight w:val="0"/>
      <w:marTop w:val="0"/>
      <w:marBottom w:val="0"/>
      <w:divBdr>
        <w:top w:val="none" w:sz="0" w:space="0" w:color="auto"/>
        <w:left w:val="none" w:sz="0" w:space="0" w:color="auto"/>
        <w:bottom w:val="none" w:sz="0" w:space="0" w:color="auto"/>
        <w:right w:val="none" w:sz="0" w:space="0" w:color="auto"/>
      </w:divBdr>
    </w:div>
    <w:div w:id="228275322">
      <w:bodyDiv w:val="1"/>
      <w:marLeft w:val="0"/>
      <w:marRight w:val="0"/>
      <w:marTop w:val="0"/>
      <w:marBottom w:val="0"/>
      <w:divBdr>
        <w:top w:val="none" w:sz="0" w:space="0" w:color="auto"/>
        <w:left w:val="none" w:sz="0" w:space="0" w:color="auto"/>
        <w:bottom w:val="none" w:sz="0" w:space="0" w:color="auto"/>
        <w:right w:val="none" w:sz="0" w:space="0" w:color="auto"/>
      </w:divBdr>
    </w:div>
    <w:div w:id="370766028">
      <w:bodyDiv w:val="1"/>
      <w:marLeft w:val="0"/>
      <w:marRight w:val="0"/>
      <w:marTop w:val="0"/>
      <w:marBottom w:val="0"/>
      <w:divBdr>
        <w:top w:val="none" w:sz="0" w:space="0" w:color="auto"/>
        <w:left w:val="none" w:sz="0" w:space="0" w:color="auto"/>
        <w:bottom w:val="none" w:sz="0" w:space="0" w:color="auto"/>
        <w:right w:val="none" w:sz="0" w:space="0" w:color="auto"/>
      </w:divBdr>
    </w:div>
    <w:div w:id="506363551">
      <w:bodyDiv w:val="1"/>
      <w:marLeft w:val="0"/>
      <w:marRight w:val="0"/>
      <w:marTop w:val="0"/>
      <w:marBottom w:val="0"/>
      <w:divBdr>
        <w:top w:val="none" w:sz="0" w:space="0" w:color="auto"/>
        <w:left w:val="none" w:sz="0" w:space="0" w:color="auto"/>
        <w:bottom w:val="none" w:sz="0" w:space="0" w:color="auto"/>
        <w:right w:val="none" w:sz="0" w:space="0" w:color="auto"/>
      </w:divBdr>
    </w:div>
    <w:div w:id="522550299">
      <w:bodyDiv w:val="1"/>
      <w:marLeft w:val="0"/>
      <w:marRight w:val="0"/>
      <w:marTop w:val="0"/>
      <w:marBottom w:val="0"/>
      <w:divBdr>
        <w:top w:val="none" w:sz="0" w:space="0" w:color="auto"/>
        <w:left w:val="none" w:sz="0" w:space="0" w:color="auto"/>
        <w:bottom w:val="none" w:sz="0" w:space="0" w:color="auto"/>
        <w:right w:val="none" w:sz="0" w:space="0" w:color="auto"/>
      </w:divBdr>
      <w:divsChild>
        <w:div w:id="1333678007">
          <w:marLeft w:val="0"/>
          <w:marRight w:val="0"/>
          <w:marTop w:val="450"/>
          <w:marBottom w:val="240"/>
          <w:divBdr>
            <w:top w:val="none" w:sz="0" w:space="0" w:color="auto"/>
            <w:left w:val="none" w:sz="0" w:space="0" w:color="auto"/>
            <w:bottom w:val="none" w:sz="0" w:space="0" w:color="auto"/>
            <w:right w:val="none" w:sz="0" w:space="0" w:color="auto"/>
          </w:divBdr>
        </w:div>
        <w:div w:id="902718247">
          <w:marLeft w:val="0"/>
          <w:marRight w:val="0"/>
          <w:marTop w:val="240"/>
          <w:marBottom w:val="240"/>
          <w:divBdr>
            <w:top w:val="none" w:sz="0" w:space="0" w:color="auto"/>
            <w:left w:val="none" w:sz="0" w:space="0" w:color="auto"/>
            <w:bottom w:val="none" w:sz="0" w:space="0" w:color="auto"/>
            <w:right w:val="none" w:sz="0" w:space="0" w:color="auto"/>
          </w:divBdr>
        </w:div>
        <w:div w:id="1866022624">
          <w:marLeft w:val="0"/>
          <w:marRight w:val="0"/>
          <w:marTop w:val="450"/>
          <w:marBottom w:val="240"/>
          <w:divBdr>
            <w:top w:val="none" w:sz="0" w:space="0" w:color="auto"/>
            <w:left w:val="none" w:sz="0" w:space="0" w:color="auto"/>
            <w:bottom w:val="none" w:sz="0" w:space="0" w:color="auto"/>
            <w:right w:val="none" w:sz="0" w:space="0" w:color="auto"/>
          </w:divBdr>
        </w:div>
        <w:div w:id="932589485">
          <w:marLeft w:val="0"/>
          <w:marRight w:val="0"/>
          <w:marTop w:val="450"/>
          <w:marBottom w:val="240"/>
          <w:divBdr>
            <w:top w:val="none" w:sz="0" w:space="0" w:color="auto"/>
            <w:left w:val="none" w:sz="0" w:space="0" w:color="auto"/>
            <w:bottom w:val="none" w:sz="0" w:space="0" w:color="auto"/>
            <w:right w:val="none" w:sz="0" w:space="0" w:color="auto"/>
          </w:divBdr>
        </w:div>
        <w:div w:id="1464081220">
          <w:marLeft w:val="0"/>
          <w:marRight w:val="0"/>
          <w:marTop w:val="240"/>
          <w:marBottom w:val="240"/>
          <w:divBdr>
            <w:top w:val="none" w:sz="0" w:space="0" w:color="auto"/>
            <w:left w:val="none" w:sz="0" w:space="0" w:color="auto"/>
            <w:bottom w:val="none" w:sz="0" w:space="0" w:color="auto"/>
            <w:right w:val="none" w:sz="0" w:space="0" w:color="auto"/>
          </w:divBdr>
        </w:div>
      </w:divsChild>
    </w:div>
    <w:div w:id="540944864">
      <w:bodyDiv w:val="1"/>
      <w:marLeft w:val="0"/>
      <w:marRight w:val="0"/>
      <w:marTop w:val="0"/>
      <w:marBottom w:val="0"/>
      <w:divBdr>
        <w:top w:val="none" w:sz="0" w:space="0" w:color="auto"/>
        <w:left w:val="none" w:sz="0" w:space="0" w:color="auto"/>
        <w:bottom w:val="none" w:sz="0" w:space="0" w:color="auto"/>
        <w:right w:val="none" w:sz="0" w:space="0" w:color="auto"/>
      </w:divBdr>
    </w:div>
    <w:div w:id="547181847">
      <w:bodyDiv w:val="1"/>
      <w:marLeft w:val="0"/>
      <w:marRight w:val="0"/>
      <w:marTop w:val="0"/>
      <w:marBottom w:val="0"/>
      <w:divBdr>
        <w:top w:val="none" w:sz="0" w:space="0" w:color="auto"/>
        <w:left w:val="none" w:sz="0" w:space="0" w:color="auto"/>
        <w:bottom w:val="none" w:sz="0" w:space="0" w:color="auto"/>
        <w:right w:val="none" w:sz="0" w:space="0" w:color="auto"/>
      </w:divBdr>
      <w:divsChild>
        <w:div w:id="1514806614">
          <w:marLeft w:val="0"/>
          <w:marRight w:val="0"/>
          <w:marTop w:val="240"/>
          <w:marBottom w:val="240"/>
          <w:divBdr>
            <w:top w:val="none" w:sz="0" w:space="0" w:color="auto"/>
            <w:left w:val="none" w:sz="0" w:space="0" w:color="auto"/>
            <w:bottom w:val="none" w:sz="0" w:space="0" w:color="auto"/>
            <w:right w:val="none" w:sz="0" w:space="0" w:color="auto"/>
          </w:divBdr>
        </w:div>
        <w:div w:id="49765106">
          <w:marLeft w:val="0"/>
          <w:marRight w:val="0"/>
          <w:marTop w:val="240"/>
          <w:marBottom w:val="240"/>
          <w:divBdr>
            <w:top w:val="none" w:sz="0" w:space="0" w:color="auto"/>
            <w:left w:val="none" w:sz="0" w:space="0" w:color="auto"/>
            <w:bottom w:val="none" w:sz="0" w:space="0" w:color="auto"/>
            <w:right w:val="none" w:sz="0" w:space="0" w:color="auto"/>
          </w:divBdr>
        </w:div>
        <w:div w:id="1732461293">
          <w:marLeft w:val="0"/>
          <w:marRight w:val="0"/>
          <w:marTop w:val="240"/>
          <w:marBottom w:val="240"/>
          <w:divBdr>
            <w:top w:val="none" w:sz="0" w:space="0" w:color="auto"/>
            <w:left w:val="none" w:sz="0" w:space="0" w:color="auto"/>
            <w:bottom w:val="none" w:sz="0" w:space="0" w:color="auto"/>
            <w:right w:val="none" w:sz="0" w:space="0" w:color="auto"/>
          </w:divBdr>
        </w:div>
      </w:divsChild>
    </w:div>
    <w:div w:id="564604415">
      <w:bodyDiv w:val="1"/>
      <w:marLeft w:val="0"/>
      <w:marRight w:val="0"/>
      <w:marTop w:val="0"/>
      <w:marBottom w:val="0"/>
      <w:divBdr>
        <w:top w:val="none" w:sz="0" w:space="0" w:color="auto"/>
        <w:left w:val="none" w:sz="0" w:space="0" w:color="auto"/>
        <w:bottom w:val="none" w:sz="0" w:space="0" w:color="auto"/>
        <w:right w:val="none" w:sz="0" w:space="0" w:color="auto"/>
      </w:divBdr>
    </w:div>
    <w:div w:id="595022553">
      <w:bodyDiv w:val="1"/>
      <w:marLeft w:val="0"/>
      <w:marRight w:val="0"/>
      <w:marTop w:val="0"/>
      <w:marBottom w:val="0"/>
      <w:divBdr>
        <w:top w:val="none" w:sz="0" w:space="0" w:color="auto"/>
        <w:left w:val="none" w:sz="0" w:space="0" w:color="auto"/>
        <w:bottom w:val="none" w:sz="0" w:space="0" w:color="auto"/>
        <w:right w:val="none" w:sz="0" w:space="0" w:color="auto"/>
      </w:divBdr>
    </w:div>
    <w:div w:id="608663841">
      <w:bodyDiv w:val="1"/>
      <w:marLeft w:val="0"/>
      <w:marRight w:val="0"/>
      <w:marTop w:val="0"/>
      <w:marBottom w:val="0"/>
      <w:divBdr>
        <w:top w:val="none" w:sz="0" w:space="0" w:color="auto"/>
        <w:left w:val="none" w:sz="0" w:space="0" w:color="auto"/>
        <w:bottom w:val="none" w:sz="0" w:space="0" w:color="auto"/>
        <w:right w:val="none" w:sz="0" w:space="0" w:color="auto"/>
      </w:divBdr>
    </w:div>
    <w:div w:id="670522707">
      <w:bodyDiv w:val="1"/>
      <w:marLeft w:val="0"/>
      <w:marRight w:val="0"/>
      <w:marTop w:val="0"/>
      <w:marBottom w:val="0"/>
      <w:divBdr>
        <w:top w:val="none" w:sz="0" w:space="0" w:color="auto"/>
        <w:left w:val="none" w:sz="0" w:space="0" w:color="auto"/>
        <w:bottom w:val="none" w:sz="0" w:space="0" w:color="auto"/>
        <w:right w:val="none" w:sz="0" w:space="0" w:color="auto"/>
      </w:divBdr>
      <w:divsChild>
        <w:div w:id="802161346">
          <w:marLeft w:val="0"/>
          <w:marRight w:val="0"/>
          <w:marTop w:val="240"/>
          <w:marBottom w:val="240"/>
          <w:divBdr>
            <w:top w:val="none" w:sz="0" w:space="0" w:color="auto"/>
            <w:left w:val="none" w:sz="0" w:space="0" w:color="auto"/>
            <w:bottom w:val="none" w:sz="0" w:space="0" w:color="auto"/>
            <w:right w:val="none" w:sz="0" w:space="0" w:color="auto"/>
          </w:divBdr>
        </w:div>
        <w:div w:id="1503886609">
          <w:marLeft w:val="0"/>
          <w:marRight w:val="0"/>
          <w:marTop w:val="240"/>
          <w:marBottom w:val="240"/>
          <w:divBdr>
            <w:top w:val="none" w:sz="0" w:space="0" w:color="auto"/>
            <w:left w:val="none" w:sz="0" w:space="0" w:color="auto"/>
            <w:bottom w:val="none" w:sz="0" w:space="0" w:color="auto"/>
            <w:right w:val="none" w:sz="0" w:space="0" w:color="auto"/>
          </w:divBdr>
        </w:div>
        <w:div w:id="1321889906">
          <w:marLeft w:val="0"/>
          <w:marRight w:val="0"/>
          <w:marTop w:val="450"/>
          <w:marBottom w:val="240"/>
          <w:divBdr>
            <w:top w:val="none" w:sz="0" w:space="0" w:color="auto"/>
            <w:left w:val="none" w:sz="0" w:space="0" w:color="auto"/>
            <w:bottom w:val="none" w:sz="0" w:space="0" w:color="auto"/>
            <w:right w:val="none" w:sz="0" w:space="0" w:color="auto"/>
          </w:divBdr>
        </w:div>
        <w:div w:id="2054454458">
          <w:marLeft w:val="0"/>
          <w:marRight w:val="0"/>
          <w:marTop w:val="240"/>
          <w:marBottom w:val="240"/>
          <w:divBdr>
            <w:top w:val="none" w:sz="0" w:space="0" w:color="auto"/>
            <w:left w:val="none" w:sz="0" w:space="0" w:color="auto"/>
            <w:bottom w:val="none" w:sz="0" w:space="0" w:color="auto"/>
            <w:right w:val="none" w:sz="0" w:space="0" w:color="auto"/>
          </w:divBdr>
        </w:div>
        <w:div w:id="1636253616">
          <w:marLeft w:val="0"/>
          <w:marRight w:val="0"/>
          <w:marTop w:val="240"/>
          <w:marBottom w:val="240"/>
          <w:divBdr>
            <w:top w:val="none" w:sz="0" w:space="0" w:color="auto"/>
            <w:left w:val="none" w:sz="0" w:space="0" w:color="auto"/>
            <w:bottom w:val="none" w:sz="0" w:space="0" w:color="auto"/>
            <w:right w:val="none" w:sz="0" w:space="0" w:color="auto"/>
          </w:divBdr>
        </w:div>
        <w:div w:id="1870873570">
          <w:marLeft w:val="0"/>
          <w:marRight w:val="0"/>
          <w:marTop w:val="240"/>
          <w:marBottom w:val="240"/>
          <w:divBdr>
            <w:top w:val="none" w:sz="0" w:space="0" w:color="auto"/>
            <w:left w:val="none" w:sz="0" w:space="0" w:color="auto"/>
            <w:bottom w:val="none" w:sz="0" w:space="0" w:color="auto"/>
            <w:right w:val="none" w:sz="0" w:space="0" w:color="auto"/>
          </w:divBdr>
        </w:div>
      </w:divsChild>
    </w:div>
    <w:div w:id="692608472">
      <w:bodyDiv w:val="1"/>
      <w:marLeft w:val="0"/>
      <w:marRight w:val="0"/>
      <w:marTop w:val="0"/>
      <w:marBottom w:val="0"/>
      <w:divBdr>
        <w:top w:val="none" w:sz="0" w:space="0" w:color="auto"/>
        <w:left w:val="none" w:sz="0" w:space="0" w:color="auto"/>
        <w:bottom w:val="none" w:sz="0" w:space="0" w:color="auto"/>
        <w:right w:val="none" w:sz="0" w:space="0" w:color="auto"/>
      </w:divBdr>
    </w:div>
    <w:div w:id="709299957">
      <w:bodyDiv w:val="1"/>
      <w:marLeft w:val="0"/>
      <w:marRight w:val="0"/>
      <w:marTop w:val="0"/>
      <w:marBottom w:val="0"/>
      <w:divBdr>
        <w:top w:val="none" w:sz="0" w:space="0" w:color="auto"/>
        <w:left w:val="none" w:sz="0" w:space="0" w:color="auto"/>
        <w:bottom w:val="none" w:sz="0" w:space="0" w:color="auto"/>
        <w:right w:val="none" w:sz="0" w:space="0" w:color="auto"/>
      </w:divBdr>
    </w:div>
    <w:div w:id="719596399">
      <w:bodyDiv w:val="1"/>
      <w:marLeft w:val="0"/>
      <w:marRight w:val="0"/>
      <w:marTop w:val="0"/>
      <w:marBottom w:val="0"/>
      <w:divBdr>
        <w:top w:val="none" w:sz="0" w:space="0" w:color="auto"/>
        <w:left w:val="none" w:sz="0" w:space="0" w:color="auto"/>
        <w:bottom w:val="none" w:sz="0" w:space="0" w:color="auto"/>
        <w:right w:val="none" w:sz="0" w:space="0" w:color="auto"/>
      </w:divBdr>
    </w:div>
    <w:div w:id="735278881">
      <w:bodyDiv w:val="1"/>
      <w:marLeft w:val="0"/>
      <w:marRight w:val="0"/>
      <w:marTop w:val="0"/>
      <w:marBottom w:val="0"/>
      <w:divBdr>
        <w:top w:val="none" w:sz="0" w:space="0" w:color="auto"/>
        <w:left w:val="none" w:sz="0" w:space="0" w:color="auto"/>
        <w:bottom w:val="none" w:sz="0" w:space="0" w:color="auto"/>
        <w:right w:val="none" w:sz="0" w:space="0" w:color="auto"/>
      </w:divBdr>
    </w:div>
    <w:div w:id="775902261">
      <w:bodyDiv w:val="1"/>
      <w:marLeft w:val="0"/>
      <w:marRight w:val="0"/>
      <w:marTop w:val="0"/>
      <w:marBottom w:val="0"/>
      <w:divBdr>
        <w:top w:val="none" w:sz="0" w:space="0" w:color="auto"/>
        <w:left w:val="none" w:sz="0" w:space="0" w:color="auto"/>
        <w:bottom w:val="none" w:sz="0" w:space="0" w:color="auto"/>
        <w:right w:val="none" w:sz="0" w:space="0" w:color="auto"/>
      </w:divBdr>
    </w:div>
    <w:div w:id="831021037">
      <w:bodyDiv w:val="1"/>
      <w:marLeft w:val="0"/>
      <w:marRight w:val="0"/>
      <w:marTop w:val="0"/>
      <w:marBottom w:val="0"/>
      <w:divBdr>
        <w:top w:val="none" w:sz="0" w:space="0" w:color="auto"/>
        <w:left w:val="none" w:sz="0" w:space="0" w:color="auto"/>
        <w:bottom w:val="none" w:sz="0" w:space="0" w:color="auto"/>
        <w:right w:val="none" w:sz="0" w:space="0" w:color="auto"/>
      </w:divBdr>
    </w:div>
    <w:div w:id="834029312">
      <w:bodyDiv w:val="1"/>
      <w:marLeft w:val="0"/>
      <w:marRight w:val="0"/>
      <w:marTop w:val="0"/>
      <w:marBottom w:val="0"/>
      <w:divBdr>
        <w:top w:val="none" w:sz="0" w:space="0" w:color="auto"/>
        <w:left w:val="none" w:sz="0" w:space="0" w:color="auto"/>
        <w:bottom w:val="none" w:sz="0" w:space="0" w:color="auto"/>
        <w:right w:val="none" w:sz="0" w:space="0" w:color="auto"/>
      </w:divBdr>
      <w:divsChild>
        <w:div w:id="810172392">
          <w:marLeft w:val="0"/>
          <w:marRight w:val="0"/>
          <w:marTop w:val="0"/>
          <w:marBottom w:val="300"/>
          <w:divBdr>
            <w:top w:val="none" w:sz="0" w:space="0" w:color="auto"/>
            <w:left w:val="none" w:sz="0" w:space="0" w:color="auto"/>
            <w:bottom w:val="none" w:sz="0" w:space="0" w:color="auto"/>
            <w:right w:val="none" w:sz="0" w:space="0" w:color="auto"/>
          </w:divBdr>
        </w:div>
        <w:div w:id="1097822477">
          <w:marLeft w:val="0"/>
          <w:marRight w:val="0"/>
          <w:marTop w:val="300"/>
          <w:marBottom w:val="150"/>
          <w:divBdr>
            <w:top w:val="none" w:sz="0" w:space="0" w:color="auto"/>
            <w:left w:val="none" w:sz="0" w:space="0" w:color="auto"/>
            <w:bottom w:val="none" w:sz="0" w:space="0" w:color="auto"/>
            <w:right w:val="none" w:sz="0" w:space="0" w:color="auto"/>
          </w:divBdr>
        </w:div>
      </w:divsChild>
    </w:div>
    <w:div w:id="850022824">
      <w:bodyDiv w:val="1"/>
      <w:marLeft w:val="0"/>
      <w:marRight w:val="0"/>
      <w:marTop w:val="0"/>
      <w:marBottom w:val="0"/>
      <w:divBdr>
        <w:top w:val="none" w:sz="0" w:space="0" w:color="auto"/>
        <w:left w:val="none" w:sz="0" w:space="0" w:color="auto"/>
        <w:bottom w:val="none" w:sz="0" w:space="0" w:color="auto"/>
        <w:right w:val="none" w:sz="0" w:space="0" w:color="auto"/>
      </w:divBdr>
    </w:div>
    <w:div w:id="863135026">
      <w:bodyDiv w:val="1"/>
      <w:marLeft w:val="0"/>
      <w:marRight w:val="0"/>
      <w:marTop w:val="0"/>
      <w:marBottom w:val="0"/>
      <w:divBdr>
        <w:top w:val="none" w:sz="0" w:space="0" w:color="auto"/>
        <w:left w:val="none" w:sz="0" w:space="0" w:color="auto"/>
        <w:bottom w:val="none" w:sz="0" w:space="0" w:color="auto"/>
        <w:right w:val="none" w:sz="0" w:space="0" w:color="auto"/>
      </w:divBdr>
    </w:div>
    <w:div w:id="893783241">
      <w:bodyDiv w:val="1"/>
      <w:marLeft w:val="0"/>
      <w:marRight w:val="0"/>
      <w:marTop w:val="0"/>
      <w:marBottom w:val="0"/>
      <w:divBdr>
        <w:top w:val="none" w:sz="0" w:space="0" w:color="auto"/>
        <w:left w:val="none" w:sz="0" w:space="0" w:color="auto"/>
        <w:bottom w:val="none" w:sz="0" w:space="0" w:color="auto"/>
        <w:right w:val="none" w:sz="0" w:space="0" w:color="auto"/>
      </w:divBdr>
      <w:divsChild>
        <w:div w:id="1621960796">
          <w:marLeft w:val="0"/>
          <w:marRight w:val="0"/>
          <w:marTop w:val="240"/>
          <w:marBottom w:val="240"/>
          <w:divBdr>
            <w:top w:val="none" w:sz="0" w:space="0" w:color="auto"/>
            <w:left w:val="none" w:sz="0" w:space="0" w:color="auto"/>
            <w:bottom w:val="none" w:sz="0" w:space="0" w:color="auto"/>
            <w:right w:val="none" w:sz="0" w:space="0" w:color="auto"/>
          </w:divBdr>
        </w:div>
        <w:div w:id="1821968151">
          <w:marLeft w:val="0"/>
          <w:marRight w:val="0"/>
          <w:marTop w:val="450"/>
          <w:marBottom w:val="240"/>
          <w:divBdr>
            <w:top w:val="none" w:sz="0" w:space="0" w:color="auto"/>
            <w:left w:val="none" w:sz="0" w:space="0" w:color="auto"/>
            <w:bottom w:val="none" w:sz="0" w:space="0" w:color="auto"/>
            <w:right w:val="none" w:sz="0" w:space="0" w:color="auto"/>
          </w:divBdr>
        </w:div>
        <w:div w:id="98064272">
          <w:marLeft w:val="0"/>
          <w:marRight w:val="0"/>
          <w:marTop w:val="240"/>
          <w:marBottom w:val="240"/>
          <w:divBdr>
            <w:top w:val="none" w:sz="0" w:space="0" w:color="auto"/>
            <w:left w:val="none" w:sz="0" w:space="0" w:color="auto"/>
            <w:bottom w:val="none" w:sz="0" w:space="0" w:color="auto"/>
            <w:right w:val="none" w:sz="0" w:space="0" w:color="auto"/>
          </w:divBdr>
        </w:div>
        <w:div w:id="1058213006">
          <w:marLeft w:val="0"/>
          <w:marRight w:val="0"/>
          <w:marTop w:val="450"/>
          <w:marBottom w:val="240"/>
          <w:divBdr>
            <w:top w:val="none" w:sz="0" w:space="0" w:color="auto"/>
            <w:left w:val="none" w:sz="0" w:space="0" w:color="auto"/>
            <w:bottom w:val="none" w:sz="0" w:space="0" w:color="auto"/>
            <w:right w:val="none" w:sz="0" w:space="0" w:color="auto"/>
          </w:divBdr>
        </w:div>
        <w:div w:id="939991852">
          <w:marLeft w:val="0"/>
          <w:marRight w:val="0"/>
          <w:marTop w:val="240"/>
          <w:marBottom w:val="240"/>
          <w:divBdr>
            <w:top w:val="none" w:sz="0" w:space="0" w:color="auto"/>
            <w:left w:val="none" w:sz="0" w:space="0" w:color="auto"/>
            <w:bottom w:val="none" w:sz="0" w:space="0" w:color="auto"/>
            <w:right w:val="none" w:sz="0" w:space="0" w:color="auto"/>
          </w:divBdr>
        </w:div>
        <w:div w:id="31273259">
          <w:marLeft w:val="0"/>
          <w:marRight w:val="0"/>
          <w:marTop w:val="450"/>
          <w:marBottom w:val="240"/>
          <w:divBdr>
            <w:top w:val="none" w:sz="0" w:space="0" w:color="auto"/>
            <w:left w:val="none" w:sz="0" w:space="0" w:color="auto"/>
            <w:bottom w:val="none" w:sz="0" w:space="0" w:color="auto"/>
            <w:right w:val="none" w:sz="0" w:space="0" w:color="auto"/>
          </w:divBdr>
        </w:div>
        <w:div w:id="1477063247">
          <w:marLeft w:val="0"/>
          <w:marRight w:val="0"/>
          <w:marTop w:val="240"/>
          <w:marBottom w:val="240"/>
          <w:divBdr>
            <w:top w:val="none" w:sz="0" w:space="0" w:color="auto"/>
            <w:left w:val="none" w:sz="0" w:space="0" w:color="auto"/>
            <w:bottom w:val="none" w:sz="0" w:space="0" w:color="auto"/>
            <w:right w:val="none" w:sz="0" w:space="0" w:color="auto"/>
          </w:divBdr>
        </w:div>
        <w:div w:id="704254292">
          <w:marLeft w:val="0"/>
          <w:marRight w:val="0"/>
          <w:marTop w:val="450"/>
          <w:marBottom w:val="240"/>
          <w:divBdr>
            <w:top w:val="none" w:sz="0" w:space="0" w:color="auto"/>
            <w:left w:val="none" w:sz="0" w:space="0" w:color="auto"/>
            <w:bottom w:val="none" w:sz="0" w:space="0" w:color="auto"/>
            <w:right w:val="none" w:sz="0" w:space="0" w:color="auto"/>
          </w:divBdr>
        </w:div>
        <w:div w:id="1488471529">
          <w:marLeft w:val="0"/>
          <w:marRight w:val="0"/>
          <w:marTop w:val="240"/>
          <w:marBottom w:val="240"/>
          <w:divBdr>
            <w:top w:val="none" w:sz="0" w:space="0" w:color="auto"/>
            <w:left w:val="none" w:sz="0" w:space="0" w:color="auto"/>
            <w:bottom w:val="none" w:sz="0" w:space="0" w:color="auto"/>
            <w:right w:val="none" w:sz="0" w:space="0" w:color="auto"/>
          </w:divBdr>
        </w:div>
        <w:div w:id="533542400">
          <w:marLeft w:val="0"/>
          <w:marRight w:val="0"/>
          <w:marTop w:val="240"/>
          <w:marBottom w:val="240"/>
          <w:divBdr>
            <w:top w:val="none" w:sz="0" w:space="0" w:color="auto"/>
            <w:left w:val="none" w:sz="0" w:space="0" w:color="auto"/>
            <w:bottom w:val="none" w:sz="0" w:space="0" w:color="auto"/>
            <w:right w:val="none" w:sz="0" w:space="0" w:color="auto"/>
          </w:divBdr>
        </w:div>
      </w:divsChild>
    </w:div>
    <w:div w:id="894120783">
      <w:bodyDiv w:val="1"/>
      <w:marLeft w:val="0"/>
      <w:marRight w:val="0"/>
      <w:marTop w:val="0"/>
      <w:marBottom w:val="0"/>
      <w:divBdr>
        <w:top w:val="none" w:sz="0" w:space="0" w:color="auto"/>
        <w:left w:val="none" w:sz="0" w:space="0" w:color="auto"/>
        <w:bottom w:val="none" w:sz="0" w:space="0" w:color="auto"/>
        <w:right w:val="none" w:sz="0" w:space="0" w:color="auto"/>
      </w:divBdr>
    </w:div>
    <w:div w:id="921915861">
      <w:bodyDiv w:val="1"/>
      <w:marLeft w:val="0"/>
      <w:marRight w:val="0"/>
      <w:marTop w:val="0"/>
      <w:marBottom w:val="0"/>
      <w:divBdr>
        <w:top w:val="none" w:sz="0" w:space="0" w:color="auto"/>
        <w:left w:val="none" w:sz="0" w:space="0" w:color="auto"/>
        <w:bottom w:val="none" w:sz="0" w:space="0" w:color="auto"/>
        <w:right w:val="none" w:sz="0" w:space="0" w:color="auto"/>
      </w:divBdr>
    </w:div>
    <w:div w:id="935674985">
      <w:bodyDiv w:val="1"/>
      <w:marLeft w:val="0"/>
      <w:marRight w:val="0"/>
      <w:marTop w:val="0"/>
      <w:marBottom w:val="0"/>
      <w:divBdr>
        <w:top w:val="none" w:sz="0" w:space="0" w:color="auto"/>
        <w:left w:val="none" w:sz="0" w:space="0" w:color="auto"/>
        <w:bottom w:val="none" w:sz="0" w:space="0" w:color="auto"/>
        <w:right w:val="none" w:sz="0" w:space="0" w:color="auto"/>
      </w:divBdr>
    </w:div>
    <w:div w:id="954289822">
      <w:bodyDiv w:val="1"/>
      <w:marLeft w:val="0"/>
      <w:marRight w:val="0"/>
      <w:marTop w:val="0"/>
      <w:marBottom w:val="0"/>
      <w:divBdr>
        <w:top w:val="none" w:sz="0" w:space="0" w:color="auto"/>
        <w:left w:val="none" w:sz="0" w:space="0" w:color="auto"/>
        <w:bottom w:val="none" w:sz="0" w:space="0" w:color="auto"/>
        <w:right w:val="none" w:sz="0" w:space="0" w:color="auto"/>
      </w:divBdr>
    </w:div>
    <w:div w:id="982004061">
      <w:bodyDiv w:val="1"/>
      <w:marLeft w:val="0"/>
      <w:marRight w:val="0"/>
      <w:marTop w:val="0"/>
      <w:marBottom w:val="0"/>
      <w:divBdr>
        <w:top w:val="none" w:sz="0" w:space="0" w:color="auto"/>
        <w:left w:val="none" w:sz="0" w:space="0" w:color="auto"/>
        <w:bottom w:val="none" w:sz="0" w:space="0" w:color="auto"/>
        <w:right w:val="none" w:sz="0" w:space="0" w:color="auto"/>
      </w:divBdr>
      <w:divsChild>
        <w:div w:id="816382567">
          <w:marLeft w:val="0"/>
          <w:marRight w:val="0"/>
          <w:marTop w:val="450"/>
          <w:marBottom w:val="240"/>
          <w:divBdr>
            <w:top w:val="none" w:sz="0" w:space="0" w:color="auto"/>
            <w:left w:val="none" w:sz="0" w:space="0" w:color="auto"/>
            <w:bottom w:val="none" w:sz="0" w:space="0" w:color="auto"/>
            <w:right w:val="none" w:sz="0" w:space="0" w:color="auto"/>
          </w:divBdr>
        </w:div>
        <w:div w:id="230652966">
          <w:marLeft w:val="0"/>
          <w:marRight w:val="0"/>
          <w:marTop w:val="450"/>
          <w:marBottom w:val="240"/>
          <w:divBdr>
            <w:top w:val="none" w:sz="0" w:space="0" w:color="auto"/>
            <w:left w:val="none" w:sz="0" w:space="0" w:color="auto"/>
            <w:bottom w:val="none" w:sz="0" w:space="0" w:color="auto"/>
            <w:right w:val="none" w:sz="0" w:space="0" w:color="auto"/>
          </w:divBdr>
        </w:div>
        <w:div w:id="652762367">
          <w:marLeft w:val="0"/>
          <w:marRight w:val="0"/>
          <w:marTop w:val="240"/>
          <w:marBottom w:val="240"/>
          <w:divBdr>
            <w:top w:val="none" w:sz="0" w:space="0" w:color="auto"/>
            <w:left w:val="none" w:sz="0" w:space="0" w:color="auto"/>
            <w:bottom w:val="none" w:sz="0" w:space="0" w:color="auto"/>
            <w:right w:val="none" w:sz="0" w:space="0" w:color="auto"/>
          </w:divBdr>
        </w:div>
      </w:divsChild>
    </w:div>
    <w:div w:id="1002972365">
      <w:bodyDiv w:val="1"/>
      <w:marLeft w:val="0"/>
      <w:marRight w:val="0"/>
      <w:marTop w:val="0"/>
      <w:marBottom w:val="0"/>
      <w:divBdr>
        <w:top w:val="none" w:sz="0" w:space="0" w:color="auto"/>
        <w:left w:val="none" w:sz="0" w:space="0" w:color="auto"/>
        <w:bottom w:val="none" w:sz="0" w:space="0" w:color="auto"/>
        <w:right w:val="none" w:sz="0" w:space="0" w:color="auto"/>
      </w:divBdr>
    </w:div>
    <w:div w:id="1075207632">
      <w:bodyDiv w:val="1"/>
      <w:marLeft w:val="0"/>
      <w:marRight w:val="0"/>
      <w:marTop w:val="0"/>
      <w:marBottom w:val="0"/>
      <w:divBdr>
        <w:top w:val="none" w:sz="0" w:space="0" w:color="auto"/>
        <w:left w:val="none" w:sz="0" w:space="0" w:color="auto"/>
        <w:bottom w:val="none" w:sz="0" w:space="0" w:color="auto"/>
        <w:right w:val="none" w:sz="0" w:space="0" w:color="auto"/>
      </w:divBdr>
    </w:div>
    <w:div w:id="1085687651">
      <w:bodyDiv w:val="1"/>
      <w:marLeft w:val="0"/>
      <w:marRight w:val="0"/>
      <w:marTop w:val="0"/>
      <w:marBottom w:val="0"/>
      <w:divBdr>
        <w:top w:val="none" w:sz="0" w:space="0" w:color="auto"/>
        <w:left w:val="none" w:sz="0" w:space="0" w:color="auto"/>
        <w:bottom w:val="none" w:sz="0" w:space="0" w:color="auto"/>
        <w:right w:val="none" w:sz="0" w:space="0" w:color="auto"/>
      </w:divBdr>
    </w:div>
    <w:div w:id="1092434157">
      <w:bodyDiv w:val="1"/>
      <w:marLeft w:val="0"/>
      <w:marRight w:val="0"/>
      <w:marTop w:val="0"/>
      <w:marBottom w:val="0"/>
      <w:divBdr>
        <w:top w:val="none" w:sz="0" w:space="0" w:color="auto"/>
        <w:left w:val="none" w:sz="0" w:space="0" w:color="auto"/>
        <w:bottom w:val="none" w:sz="0" w:space="0" w:color="auto"/>
        <w:right w:val="none" w:sz="0" w:space="0" w:color="auto"/>
      </w:divBdr>
    </w:div>
    <w:div w:id="1173299565">
      <w:bodyDiv w:val="1"/>
      <w:marLeft w:val="0"/>
      <w:marRight w:val="0"/>
      <w:marTop w:val="0"/>
      <w:marBottom w:val="0"/>
      <w:divBdr>
        <w:top w:val="none" w:sz="0" w:space="0" w:color="auto"/>
        <w:left w:val="none" w:sz="0" w:space="0" w:color="auto"/>
        <w:bottom w:val="none" w:sz="0" w:space="0" w:color="auto"/>
        <w:right w:val="none" w:sz="0" w:space="0" w:color="auto"/>
      </w:divBdr>
    </w:div>
    <w:div w:id="1245148290">
      <w:bodyDiv w:val="1"/>
      <w:marLeft w:val="0"/>
      <w:marRight w:val="0"/>
      <w:marTop w:val="0"/>
      <w:marBottom w:val="0"/>
      <w:divBdr>
        <w:top w:val="none" w:sz="0" w:space="0" w:color="auto"/>
        <w:left w:val="none" w:sz="0" w:space="0" w:color="auto"/>
        <w:bottom w:val="none" w:sz="0" w:space="0" w:color="auto"/>
        <w:right w:val="none" w:sz="0" w:space="0" w:color="auto"/>
      </w:divBdr>
    </w:div>
    <w:div w:id="1321153144">
      <w:bodyDiv w:val="1"/>
      <w:marLeft w:val="0"/>
      <w:marRight w:val="0"/>
      <w:marTop w:val="0"/>
      <w:marBottom w:val="0"/>
      <w:divBdr>
        <w:top w:val="none" w:sz="0" w:space="0" w:color="auto"/>
        <w:left w:val="none" w:sz="0" w:space="0" w:color="auto"/>
        <w:bottom w:val="none" w:sz="0" w:space="0" w:color="auto"/>
        <w:right w:val="none" w:sz="0" w:space="0" w:color="auto"/>
      </w:divBdr>
    </w:div>
    <w:div w:id="1327974716">
      <w:bodyDiv w:val="1"/>
      <w:marLeft w:val="0"/>
      <w:marRight w:val="0"/>
      <w:marTop w:val="0"/>
      <w:marBottom w:val="0"/>
      <w:divBdr>
        <w:top w:val="none" w:sz="0" w:space="0" w:color="auto"/>
        <w:left w:val="none" w:sz="0" w:space="0" w:color="auto"/>
        <w:bottom w:val="none" w:sz="0" w:space="0" w:color="auto"/>
        <w:right w:val="none" w:sz="0" w:space="0" w:color="auto"/>
      </w:divBdr>
    </w:div>
    <w:div w:id="1383670586">
      <w:bodyDiv w:val="1"/>
      <w:marLeft w:val="0"/>
      <w:marRight w:val="0"/>
      <w:marTop w:val="0"/>
      <w:marBottom w:val="0"/>
      <w:divBdr>
        <w:top w:val="none" w:sz="0" w:space="0" w:color="auto"/>
        <w:left w:val="none" w:sz="0" w:space="0" w:color="auto"/>
        <w:bottom w:val="none" w:sz="0" w:space="0" w:color="auto"/>
        <w:right w:val="none" w:sz="0" w:space="0" w:color="auto"/>
      </w:divBdr>
    </w:div>
    <w:div w:id="1391923735">
      <w:bodyDiv w:val="1"/>
      <w:marLeft w:val="0"/>
      <w:marRight w:val="0"/>
      <w:marTop w:val="0"/>
      <w:marBottom w:val="0"/>
      <w:divBdr>
        <w:top w:val="none" w:sz="0" w:space="0" w:color="auto"/>
        <w:left w:val="none" w:sz="0" w:space="0" w:color="auto"/>
        <w:bottom w:val="none" w:sz="0" w:space="0" w:color="auto"/>
        <w:right w:val="none" w:sz="0" w:space="0" w:color="auto"/>
      </w:divBdr>
    </w:div>
    <w:div w:id="1400250061">
      <w:bodyDiv w:val="1"/>
      <w:marLeft w:val="0"/>
      <w:marRight w:val="0"/>
      <w:marTop w:val="0"/>
      <w:marBottom w:val="0"/>
      <w:divBdr>
        <w:top w:val="none" w:sz="0" w:space="0" w:color="auto"/>
        <w:left w:val="none" w:sz="0" w:space="0" w:color="auto"/>
        <w:bottom w:val="none" w:sz="0" w:space="0" w:color="auto"/>
        <w:right w:val="none" w:sz="0" w:space="0" w:color="auto"/>
      </w:divBdr>
    </w:div>
    <w:div w:id="1438257061">
      <w:bodyDiv w:val="1"/>
      <w:marLeft w:val="0"/>
      <w:marRight w:val="0"/>
      <w:marTop w:val="0"/>
      <w:marBottom w:val="0"/>
      <w:divBdr>
        <w:top w:val="none" w:sz="0" w:space="0" w:color="auto"/>
        <w:left w:val="none" w:sz="0" w:space="0" w:color="auto"/>
        <w:bottom w:val="none" w:sz="0" w:space="0" w:color="auto"/>
        <w:right w:val="none" w:sz="0" w:space="0" w:color="auto"/>
      </w:divBdr>
    </w:div>
    <w:div w:id="1452553942">
      <w:bodyDiv w:val="1"/>
      <w:marLeft w:val="0"/>
      <w:marRight w:val="0"/>
      <w:marTop w:val="0"/>
      <w:marBottom w:val="0"/>
      <w:divBdr>
        <w:top w:val="none" w:sz="0" w:space="0" w:color="auto"/>
        <w:left w:val="none" w:sz="0" w:space="0" w:color="auto"/>
        <w:bottom w:val="none" w:sz="0" w:space="0" w:color="auto"/>
        <w:right w:val="none" w:sz="0" w:space="0" w:color="auto"/>
      </w:divBdr>
      <w:divsChild>
        <w:div w:id="671298869">
          <w:marLeft w:val="0"/>
          <w:marRight w:val="0"/>
          <w:marTop w:val="240"/>
          <w:marBottom w:val="240"/>
          <w:divBdr>
            <w:top w:val="none" w:sz="0" w:space="0" w:color="auto"/>
            <w:left w:val="none" w:sz="0" w:space="0" w:color="auto"/>
            <w:bottom w:val="none" w:sz="0" w:space="0" w:color="auto"/>
            <w:right w:val="none" w:sz="0" w:space="0" w:color="auto"/>
          </w:divBdr>
        </w:div>
        <w:div w:id="1008488376">
          <w:marLeft w:val="0"/>
          <w:marRight w:val="0"/>
          <w:marTop w:val="450"/>
          <w:marBottom w:val="240"/>
          <w:divBdr>
            <w:top w:val="none" w:sz="0" w:space="0" w:color="auto"/>
            <w:left w:val="none" w:sz="0" w:space="0" w:color="auto"/>
            <w:bottom w:val="none" w:sz="0" w:space="0" w:color="auto"/>
            <w:right w:val="none" w:sz="0" w:space="0" w:color="auto"/>
          </w:divBdr>
        </w:div>
        <w:div w:id="1620717862">
          <w:marLeft w:val="0"/>
          <w:marRight w:val="0"/>
          <w:marTop w:val="240"/>
          <w:marBottom w:val="240"/>
          <w:divBdr>
            <w:top w:val="none" w:sz="0" w:space="0" w:color="auto"/>
            <w:left w:val="none" w:sz="0" w:space="0" w:color="auto"/>
            <w:bottom w:val="none" w:sz="0" w:space="0" w:color="auto"/>
            <w:right w:val="none" w:sz="0" w:space="0" w:color="auto"/>
          </w:divBdr>
        </w:div>
        <w:div w:id="2134664035">
          <w:marLeft w:val="0"/>
          <w:marRight w:val="0"/>
          <w:marTop w:val="450"/>
          <w:marBottom w:val="240"/>
          <w:divBdr>
            <w:top w:val="none" w:sz="0" w:space="0" w:color="auto"/>
            <w:left w:val="none" w:sz="0" w:space="0" w:color="auto"/>
            <w:bottom w:val="none" w:sz="0" w:space="0" w:color="auto"/>
            <w:right w:val="none" w:sz="0" w:space="0" w:color="auto"/>
          </w:divBdr>
        </w:div>
        <w:div w:id="2022537594">
          <w:marLeft w:val="0"/>
          <w:marRight w:val="0"/>
          <w:marTop w:val="240"/>
          <w:marBottom w:val="240"/>
          <w:divBdr>
            <w:top w:val="none" w:sz="0" w:space="0" w:color="auto"/>
            <w:left w:val="none" w:sz="0" w:space="0" w:color="auto"/>
            <w:bottom w:val="none" w:sz="0" w:space="0" w:color="auto"/>
            <w:right w:val="none" w:sz="0" w:space="0" w:color="auto"/>
          </w:divBdr>
        </w:div>
        <w:div w:id="894512491">
          <w:marLeft w:val="0"/>
          <w:marRight w:val="0"/>
          <w:marTop w:val="450"/>
          <w:marBottom w:val="240"/>
          <w:divBdr>
            <w:top w:val="none" w:sz="0" w:space="0" w:color="auto"/>
            <w:left w:val="none" w:sz="0" w:space="0" w:color="auto"/>
            <w:bottom w:val="none" w:sz="0" w:space="0" w:color="auto"/>
            <w:right w:val="none" w:sz="0" w:space="0" w:color="auto"/>
          </w:divBdr>
        </w:div>
        <w:div w:id="70128206">
          <w:marLeft w:val="0"/>
          <w:marRight w:val="0"/>
          <w:marTop w:val="240"/>
          <w:marBottom w:val="240"/>
          <w:divBdr>
            <w:top w:val="none" w:sz="0" w:space="0" w:color="auto"/>
            <w:left w:val="none" w:sz="0" w:space="0" w:color="auto"/>
            <w:bottom w:val="none" w:sz="0" w:space="0" w:color="auto"/>
            <w:right w:val="none" w:sz="0" w:space="0" w:color="auto"/>
          </w:divBdr>
        </w:div>
      </w:divsChild>
    </w:div>
    <w:div w:id="1487667240">
      <w:bodyDiv w:val="1"/>
      <w:marLeft w:val="0"/>
      <w:marRight w:val="0"/>
      <w:marTop w:val="0"/>
      <w:marBottom w:val="0"/>
      <w:divBdr>
        <w:top w:val="none" w:sz="0" w:space="0" w:color="auto"/>
        <w:left w:val="none" w:sz="0" w:space="0" w:color="auto"/>
        <w:bottom w:val="none" w:sz="0" w:space="0" w:color="auto"/>
        <w:right w:val="none" w:sz="0" w:space="0" w:color="auto"/>
      </w:divBdr>
    </w:div>
    <w:div w:id="1491024058">
      <w:bodyDiv w:val="1"/>
      <w:marLeft w:val="0"/>
      <w:marRight w:val="0"/>
      <w:marTop w:val="0"/>
      <w:marBottom w:val="0"/>
      <w:divBdr>
        <w:top w:val="none" w:sz="0" w:space="0" w:color="auto"/>
        <w:left w:val="none" w:sz="0" w:space="0" w:color="auto"/>
        <w:bottom w:val="none" w:sz="0" w:space="0" w:color="auto"/>
        <w:right w:val="none" w:sz="0" w:space="0" w:color="auto"/>
      </w:divBdr>
    </w:div>
    <w:div w:id="1525248085">
      <w:bodyDiv w:val="1"/>
      <w:marLeft w:val="0"/>
      <w:marRight w:val="0"/>
      <w:marTop w:val="0"/>
      <w:marBottom w:val="0"/>
      <w:divBdr>
        <w:top w:val="none" w:sz="0" w:space="0" w:color="auto"/>
        <w:left w:val="none" w:sz="0" w:space="0" w:color="auto"/>
        <w:bottom w:val="none" w:sz="0" w:space="0" w:color="auto"/>
        <w:right w:val="none" w:sz="0" w:space="0" w:color="auto"/>
      </w:divBdr>
      <w:divsChild>
        <w:div w:id="1597592893">
          <w:marLeft w:val="0"/>
          <w:marRight w:val="0"/>
          <w:marTop w:val="240"/>
          <w:marBottom w:val="240"/>
          <w:divBdr>
            <w:top w:val="none" w:sz="0" w:space="0" w:color="auto"/>
            <w:left w:val="none" w:sz="0" w:space="0" w:color="auto"/>
            <w:bottom w:val="none" w:sz="0" w:space="0" w:color="auto"/>
            <w:right w:val="none" w:sz="0" w:space="0" w:color="auto"/>
          </w:divBdr>
        </w:div>
        <w:div w:id="755595406">
          <w:marLeft w:val="0"/>
          <w:marRight w:val="0"/>
          <w:marTop w:val="450"/>
          <w:marBottom w:val="240"/>
          <w:divBdr>
            <w:top w:val="none" w:sz="0" w:space="0" w:color="auto"/>
            <w:left w:val="none" w:sz="0" w:space="0" w:color="auto"/>
            <w:bottom w:val="none" w:sz="0" w:space="0" w:color="auto"/>
            <w:right w:val="none" w:sz="0" w:space="0" w:color="auto"/>
          </w:divBdr>
        </w:div>
        <w:div w:id="457067216">
          <w:marLeft w:val="0"/>
          <w:marRight w:val="0"/>
          <w:marTop w:val="240"/>
          <w:marBottom w:val="240"/>
          <w:divBdr>
            <w:top w:val="none" w:sz="0" w:space="0" w:color="auto"/>
            <w:left w:val="none" w:sz="0" w:space="0" w:color="auto"/>
            <w:bottom w:val="none" w:sz="0" w:space="0" w:color="auto"/>
            <w:right w:val="none" w:sz="0" w:space="0" w:color="auto"/>
          </w:divBdr>
        </w:div>
        <w:div w:id="376900299">
          <w:marLeft w:val="0"/>
          <w:marRight w:val="0"/>
          <w:marTop w:val="450"/>
          <w:marBottom w:val="240"/>
          <w:divBdr>
            <w:top w:val="none" w:sz="0" w:space="0" w:color="auto"/>
            <w:left w:val="none" w:sz="0" w:space="0" w:color="auto"/>
            <w:bottom w:val="none" w:sz="0" w:space="0" w:color="auto"/>
            <w:right w:val="none" w:sz="0" w:space="0" w:color="auto"/>
          </w:divBdr>
        </w:div>
        <w:div w:id="723337558">
          <w:marLeft w:val="0"/>
          <w:marRight w:val="0"/>
          <w:marTop w:val="240"/>
          <w:marBottom w:val="240"/>
          <w:divBdr>
            <w:top w:val="none" w:sz="0" w:space="0" w:color="auto"/>
            <w:left w:val="none" w:sz="0" w:space="0" w:color="auto"/>
            <w:bottom w:val="none" w:sz="0" w:space="0" w:color="auto"/>
            <w:right w:val="none" w:sz="0" w:space="0" w:color="auto"/>
          </w:divBdr>
        </w:div>
        <w:div w:id="1415007732">
          <w:marLeft w:val="0"/>
          <w:marRight w:val="0"/>
          <w:marTop w:val="450"/>
          <w:marBottom w:val="240"/>
          <w:divBdr>
            <w:top w:val="none" w:sz="0" w:space="0" w:color="auto"/>
            <w:left w:val="none" w:sz="0" w:space="0" w:color="auto"/>
            <w:bottom w:val="none" w:sz="0" w:space="0" w:color="auto"/>
            <w:right w:val="none" w:sz="0" w:space="0" w:color="auto"/>
          </w:divBdr>
        </w:div>
        <w:div w:id="1332946959">
          <w:marLeft w:val="0"/>
          <w:marRight w:val="0"/>
          <w:marTop w:val="240"/>
          <w:marBottom w:val="240"/>
          <w:divBdr>
            <w:top w:val="none" w:sz="0" w:space="0" w:color="auto"/>
            <w:left w:val="none" w:sz="0" w:space="0" w:color="auto"/>
            <w:bottom w:val="none" w:sz="0" w:space="0" w:color="auto"/>
            <w:right w:val="none" w:sz="0" w:space="0" w:color="auto"/>
          </w:divBdr>
        </w:div>
      </w:divsChild>
    </w:div>
    <w:div w:id="1552578124">
      <w:bodyDiv w:val="1"/>
      <w:marLeft w:val="0"/>
      <w:marRight w:val="0"/>
      <w:marTop w:val="0"/>
      <w:marBottom w:val="0"/>
      <w:divBdr>
        <w:top w:val="none" w:sz="0" w:space="0" w:color="auto"/>
        <w:left w:val="none" w:sz="0" w:space="0" w:color="auto"/>
        <w:bottom w:val="none" w:sz="0" w:space="0" w:color="auto"/>
        <w:right w:val="none" w:sz="0" w:space="0" w:color="auto"/>
      </w:divBdr>
      <w:divsChild>
        <w:div w:id="441149762">
          <w:marLeft w:val="0"/>
          <w:marRight w:val="0"/>
          <w:marTop w:val="240"/>
          <w:marBottom w:val="240"/>
          <w:divBdr>
            <w:top w:val="none" w:sz="0" w:space="0" w:color="auto"/>
            <w:left w:val="none" w:sz="0" w:space="0" w:color="auto"/>
            <w:bottom w:val="none" w:sz="0" w:space="0" w:color="auto"/>
            <w:right w:val="none" w:sz="0" w:space="0" w:color="auto"/>
          </w:divBdr>
        </w:div>
        <w:div w:id="746465410">
          <w:marLeft w:val="0"/>
          <w:marRight w:val="0"/>
          <w:marTop w:val="240"/>
          <w:marBottom w:val="240"/>
          <w:divBdr>
            <w:top w:val="none" w:sz="0" w:space="0" w:color="auto"/>
            <w:left w:val="none" w:sz="0" w:space="0" w:color="auto"/>
            <w:bottom w:val="none" w:sz="0" w:space="0" w:color="auto"/>
            <w:right w:val="none" w:sz="0" w:space="0" w:color="auto"/>
          </w:divBdr>
        </w:div>
        <w:div w:id="782650072">
          <w:marLeft w:val="0"/>
          <w:marRight w:val="0"/>
          <w:marTop w:val="240"/>
          <w:marBottom w:val="240"/>
          <w:divBdr>
            <w:top w:val="none" w:sz="0" w:space="0" w:color="auto"/>
            <w:left w:val="none" w:sz="0" w:space="0" w:color="auto"/>
            <w:bottom w:val="none" w:sz="0" w:space="0" w:color="auto"/>
            <w:right w:val="none" w:sz="0" w:space="0" w:color="auto"/>
          </w:divBdr>
        </w:div>
      </w:divsChild>
    </w:div>
    <w:div w:id="1634216735">
      <w:bodyDiv w:val="1"/>
      <w:marLeft w:val="0"/>
      <w:marRight w:val="0"/>
      <w:marTop w:val="0"/>
      <w:marBottom w:val="0"/>
      <w:divBdr>
        <w:top w:val="none" w:sz="0" w:space="0" w:color="auto"/>
        <w:left w:val="none" w:sz="0" w:space="0" w:color="auto"/>
        <w:bottom w:val="none" w:sz="0" w:space="0" w:color="auto"/>
        <w:right w:val="none" w:sz="0" w:space="0" w:color="auto"/>
      </w:divBdr>
    </w:div>
    <w:div w:id="1643541315">
      <w:bodyDiv w:val="1"/>
      <w:marLeft w:val="0"/>
      <w:marRight w:val="0"/>
      <w:marTop w:val="0"/>
      <w:marBottom w:val="0"/>
      <w:divBdr>
        <w:top w:val="none" w:sz="0" w:space="0" w:color="auto"/>
        <w:left w:val="none" w:sz="0" w:space="0" w:color="auto"/>
        <w:bottom w:val="none" w:sz="0" w:space="0" w:color="auto"/>
        <w:right w:val="none" w:sz="0" w:space="0" w:color="auto"/>
      </w:divBdr>
      <w:divsChild>
        <w:div w:id="1538346524">
          <w:marLeft w:val="0"/>
          <w:marRight w:val="0"/>
          <w:marTop w:val="240"/>
          <w:marBottom w:val="240"/>
          <w:divBdr>
            <w:top w:val="none" w:sz="0" w:space="0" w:color="auto"/>
            <w:left w:val="none" w:sz="0" w:space="0" w:color="auto"/>
            <w:bottom w:val="none" w:sz="0" w:space="0" w:color="auto"/>
            <w:right w:val="none" w:sz="0" w:space="0" w:color="auto"/>
          </w:divBdr>
        </w:div>
      </w:divsChild>
    </w:div>
    <w:div w:id="1652901188">
      <w:bodyDiv w:val="1"/>
      <w:marLeft w:val="0"/>
      <w:marRight w:val="0"/>
      <w:marTop w:val="0"/>
      <w:marBottom w:val="0"/>
      <w:divBdr>
        <w:top w:val="none" w:sz="0" w:space="0" w:color="auto"/>
        <w:left w:val="none" w:sz="0" w:space="0" w:color="auto"/>
        <w:bottom w:val="none" w:sz="0" w:space="0" w:color="auto"/>
        <w:right w:val="none" w:sz="0" w:space="0" w:color="auto"/>
      </w:divBdr>
    </w:div>
    <w:div w:id="1675181502">
      <w:bodyDiv w:val="1"/>
      <w:marLeft w:val="0"/>
      <w:marRight w:val="0"/>
      <w:marTop w:val="0"/>
      <w:marBottom w:val="0"/>
      <w:divBdr>
        <w:top w:val="none" w:sz="0" w:space="0" w:color="auto"/>
        <w:left w:val="none" w:sz="0" w:space="0" w:color="auto"/>
        <w:bottom w:val="none" w:sz="0" w:space="0" w:color="auto"/>
        <w:right w:val="none" w:sz="0" w:space="0" w:color="auto"/>
      </w:divBdr>
    </w:div>
    <w:div w:id="1702895851">
      <w:bodyDiv w:val="1"/>
      <w:marLeft w:val="0"/>
      <w:marRight w:val="0"/>
      <w:marTop w:val="0"/>
      <w:marBottom w:val="0"/>
      <w:divBdr>
        <w:top w:val="none" w:sz="0" w:space="0" w:color="auto"/>
        <w:left w:val="none" w:sz="0" w:space="0" w:color="auto"/>
        <w:bottom w:val="none" w:sz="0" w:space="0" w:color="auto"/>
        <w:right w:val="none" w:sz="0" w:space="0" w:color="auto"/>
      </w:divBdr>
      <w:divsChild>
        <w:div w:id="1548762859">
          <w:marLeft w:val="0"/>
          <w:marRight w:val="0"/>
          <w:marTop w:val="240"/>
          <w:marBottom w:val="240"/>
          <w:divBdr>
            <w:top w:val="none" w:sz="0" w:space="0" w:color="auto"/>
            <w:left w:val="none" w:sz="0" w:space="0" w:color="auto"/>
            <w:bottom w:val="none" w:sz="0" w:space="0" w:color="auto"/>
            <w:right w:val="none" w:sz="0" w:space="0" w:color="auto"/>
          </w:divBdr>
        </w:div>
        <w:div w:id="1542523048">
          <w:marLeft w:val="0"/>
          <w:marRight w:val="0"/>
          <w:marTop w:val="450"/>
          <w:marBottom w:val="240"/>
          <w:divBdr>
            <w:top w:val="none" w:sz="0" w:space="0" w:color="auto"/>
            <w:left w:val="none" w:sz="0" w:space="0" w:color="auto"/>
            <w:bottom w:val="none" w:sz="0" w:space="0" w:color="auto"/>
            <w:right w:val="none" w:sz="0" w:space="0" w:color="auto"/>
          </w:divBdr>
        </w:div>
        <w:div w:id="847985693">
          <w:marLeft w:val="0"/>
          <w:marRight w:val="0"/>
          <w:marTop w:val="240"/>
          <w:marBottom w:val="240"/>
          <w:divBdr>
            <w:top w:val="none" w:sz="0" w:space="0" w:color="auto"/>
            <w:left w:val="none" w:sz="0" w:space="0" w:color="auto"/>
            <w:bottom w:val="none" w:sz="0" w:space="0" w:color="auto"/>
            <w:right w:val="none" w:sz="0" w:space="0" w:color="auto"/>
          </w:divBdr>
        </w:div>
        <w:div w:id="877089128">
          <w:marLeft w:val="0"/>
          <w:marRight w:val="0"/>
          <w:marTop w:val="450"/>
          <w:marBottom w:val="240"/>
          <w:divBdr>
            <w:top w:val="none" w:sz="0" w:space="0" w:color="auto"/>
            <w:left w:val="none" w:sz="0" w:space="0" w:color="auto"/>
            <w:bottom w:val="none" w:sz="0" w:space="0" w:color="auto"/>
            <w:right w:val="none" w:sz="0" w:space="0" w:color="auto"/>
          </w:divBdr>
        </w:div>
        <w:div w:id="269626291">
          <w:marLeft w:val="0"/>
          <w:marRight w:val="0"/>
          <w:marTop w:val="240"/>
          <w:marBottom w:val="240"/>
          <w:divBdr>
            <w:top w:val="none" w:sz="0" w:space="0" w:color="auto"/>
            <w:left w:val="none" w:sz="0" w:space="0" w:color="auto"/>
            <w:bottom w:val="none" w:sz="0" w:space="0" w:color="auto"/>
            <w:right w:val="none" w:sz="0" w:space="0" w:color="auto"/>
          </w:divBdr>
        </w:div>
      </w:divsChild>
    </w:div>
    <w:div w:id="1751077253">
      <w:bodyDiv w:val="1"/>
      <w:marLeft w:val="0"/>
      <w:marRight w:val="0"/>
      <w:marTop w:val="0"/>
      <w:marBottom w:val="0"/>
      <w:divBdr>
        <w:top w:val="none" w:sz="0" w:space="0" w:color="auto"/>
        <w:left w:val="none" w:sz="0" w:space="0" w:color="auto"/>
        <w:bottom w:val="none" w:sz="0" w:space="0" w:color="auto"/>
        <w:right w:val="none" w:sz="0" w:space="0" w:color="auto"/>
      </w:divBdr>
      <w:divsChild>
        <w:div w:id="2142915551">
          <w:marLeft w:val="0"/>
          <w:marRight w:val="0"/>
          <w:marTop w:val="450"/>
          <w:marBottom w:val="240"/>
          <w:divBdr>
            <w:top w:val="none" w:sz="0" w:space="0" w:color="auto"/>
            <w:left w:val="none" w:sz="0" w:space="0" w:color="auto"/>
            <w:bottom w:val="none" w:sz="0" w:space="0" w:color="auto"/>
            <w:right w:val="none" w:sz="0" w:space="0" w:color="auto"/>
          </w:divBdr>
        </w:div>
        <w:div w:id="1548420667">
          <w:marLeft w:val="0"/>
          <w:marRight w:val="0"/>
          <w:marTop w:val="240"/>
          <w:marBottom w:val="240"/>
          <w:divBdr>
            <w:top w:val="none" w:sz="0" w:space="0" w:color="auto"/>
            <w:left w:val="none" w:sz="0" w:space="0" w:color="auto"/>
            <w:bottom w:val="none" w:sz="0" w:space="0" w:color="auto"/>
            <w:right w:val="none" w:sz="0" w:space="0" w:color="auto"/>
          </w:divBdr>
        </w:div>
        <w:div w:id="114953922">
          <w:marLeft w:val="0"/>
          <w:marRight w:val="0"/>
          <w:marTop w:val="450"/>
          <w:marBottom w:val="240"/>
          <w:divBdr>
            <w:top w:val="none" w:sz="0" w:space="0" w:color="auto"/>
            <w:left w:val="none" w:sz="0" w:space="0" w:color="auto"/>
            <w:bottom w:val="none" w:sz="0" w:space="0" w:color="auto"/>
            <w:right w:val="none" w:sz="0" w:space="0" w:color="auto"/>
          </w:divBdr>
        </w:div>
        <w:div w:id="1149861041">
          <w:marLeft w:val="0"/>
          <w:marRight w:val="0"/>
          <w:marTop w:val="240"/>
          <w:marBottom w:val="240"/>
          <w:divBdr>
            <w:top w:val="none" w:sz="0" w:space="0" w:color="auto"/>
            <w:left w:val="none" w:sz="0" w:space="0" w:color="auto"/>
            <w:bottom w:val="none" w:sz="0" w:space="0" w:color="auto"/>
            <w:right w:val="none" w:sz="0" w:space="0" w:color="auto"/>
          </w:divBdr>
        </w:div>
      </w:divsChild>
    </w:div>
    <w:div w:id="1801147643">
      <w:bodyDiv w:val="1"/>
      <w:marLeft w:val="0"/>
      <w:marRight w:val="0"/>
      <w:marTop w:val="0"/>
      <w:marBottom w:val="0"/>
      <w:divBdr>
        <w:top w:val="none" w:sz="0" w:space="0" w:color="auto"/>
        <w:left w:val="none" w:sz="0" w:space="0" w:color="auto"/>
        <w:bottom w:val="none" w:sz="0" w:space="0" w:color="auto"/>
        <w:right w:val="none" w:sz="0" w:space="0" w:color="auto"/>
      </w:divBdr>
    </w:div>
    <w:div w:id="1853957814">
      <w:bodyDiv w:val="1"/>
      <w:marLeft w:val="0"/>
      <w:marRight w:val="0"/>
      <w:marTop w:val="0"/>
      <w:marBottom w:val="0"/>
      <w:divBdr>
        <w:top w:val="none" w:sz="0" w:space="0" w:color="auto"/>
        <w:left w:val="none" w:sz="0" w:space="0" w:color="auto"/>
        <w:bottom w:val="none" w:sz="0" w:space="0" w:color="auto"/>
        <w:right w:val="none" w:sz="0" w:space="0" w:color="auto"/>
      </w:divBdr>
    </w:div>
    <w:div w:id="1855487558">
      <w:bodyDiv w:val="1"/>
      <w:marLeft w:val="0"/>
      <w:marRight w:val="0"/>
      <w:marTop w:val="0"/>
      <w:marBottom w:val="0"/>
      <w:divBdr>
        <w:top w:val="none" w:sz="0" w:space="0" w:color="auto"/>
        <w:left w:val="none" w:sz="0" w:space="0" w:color="auto"/>
        <w:bottom w:val="none" w:sz="0" w:space="0" w:color="auto"/>
        <w:right w:val="none" w:sz="0" w:space="0" w:color="auto"/>
      </w:divBdr>
    </w:div>
    <w:div w:id="1868983405">
      <w:bodyDiv w:val="1"/>
      <w:marLeft w:val="0"/>
      <w:marRight w:val="0"/>
      <w:marTop w:val="0"/>
      <w:marBottom w:val="0"/>
      <w:divBdr>
        <w:top w:val="none" w:sz="0" w:space="0" w:color="auto"/>
        <w:left w:val="none" w:sz="0" w:space="0" w:color="auto"/>
        <w:bottom w:val="none" w:sz="0" w:space="0" w:color="auto"/>
        <w:right w:val="none" w:sz="0" w:space="0" w:color="auto"/>
      </w:divBdr>
    </w:div>
    <w:div w:id="1887175585">
      <w:bodyDiv w:val="1"/>
      <w:marLeft w:val="0"/>
      <w:marRight w:val="0"/>
      <w:marTop w:val="0"/>
      <w:marBottom w:val="0"/>
      <w:divBdr>
        <w:top w:val="none" w:sz="0" w:space="0" w:color="auto"/>
        <w:left w:val="none" w:sz="0" w:space="0" w:color="auto"/>
        <w:bottom w:val="none" w:sz="0" w:space="0" w:color="auto"/>
        <w:right w:val="none" w:sz="0" w:space="0" w:color="auto"/>
      </w:divBdr>
    </w:div>
    <w:div w:id="1923023099">
      <w:bodyDiv w:val="1"/>
      <w:marLeft w:val="0"/>
      <w:marRight w:val="0"/>
      <w:marTop w:val="0"/>
      <w:marBottom w:val="0"/>
      <w:divBdr>
        <w:top w:val="none" w:sz="0" w:space="0" w:color="auto"/>
        <w:left w:val="none" w:sz="0" w:space="0" w:color="auto"/>
        <w:bottom w:val="none" w:sz="0" w:space="0" w:color="auto"/>
        <w:right w:val="none" w:sz="0" w:space="0" w:color="auto"/>
      </w:divBdr>
    </w:div>
    <w:div w:id="1936091384">
      <w:bodyDiv w:val="1"/>
      <w:marLeft w:val="0"/>
      <w:marRight w:val="0"/>
      <w:marTop w:val="0"/>
      <w:marBottom w:val="0"/>
      <w:divBdr>
        <w:top w:val="none" w:sz="0" w:space="0" w:color="auto"/>
        <w:left w:val="none" w:sz="0" w:space="0" w:color="auto"/>
        <w:bottom w:val="none" w:sz="0" w:space="0" w:color="auto"/>
        <w:right w:val="none" w:sz="0" w:space="0" w:color="auto"/>
      </w:divBdr>
      <w:divsChild>
        <w:div w:id="115101272">
          <w:marLeft w:val="0"/>
          <w:marRight w:val="0"/>
          <w:marTop w:val="240"/>
          <w:marBottom w:val="240"/>
          <w:divBdr>
            <w:top w:val="none" w:sz="0" w:space="0" w:color="auto"/>
            <w:left w:val="none" w:sz="0" w:space="0" w:color="auto"/>
            <w:bottom w:val="none" w:sz="0" w:space="0" w:color="auto"/>
            <w:right w:val="none" w:sz="0" w:space="0" w:color="auto"/>
          </w:divBdr>
        </w:div>
        <w:div w:id="713044254">
          <w:marLeft w:val="0"/>
          <w:marRight w:val="0"/>
          <w:marTop w:val="450"/>
          <w:marBottom w:val="240"/>
          <w:divBdr>
            <w:top w:val="none" w:sz="0" w:space="0" w:color="auto"/>
            <w:left w:val="none" w:sz="0" w:space="0" w:color="auto"/>
            <w:bottom w:val="none" w:sz="0" w:space="0" w:color="auto"/>
            <w:right w:val="none" w:sz="0" w:space="0" w:color="auto"/>
          </w:divBdr>
        </w:div>
        <w:div w:id="1806699823">
          <w:marLeft w:val="0"/>
          <w:marRight w:val="0"/>
          <w:marTop w:val="450"/>
          <w:marBottom w:val="240"/>
          <w:divBdr>
            <w:top w:val="none" w:sz="0" w:space="0" w:color="auto"/>
            <w:left w:val="none" w:sz="0" w:space="0" w:color="auto"/>
            <w:bottom w:val="none" w:sz="0" w:space="0" w:color="auto"/>
            <w:right w:val="none" w:sz="0" w:space="0" w:color="auto"/>
          </w:divBdr>
        </w:div>
        <w:div w:id="1352994076">
          <w:marLeft w:val="0"/>
          <w:marRight w:val="0"/>
          <w:marTop w:val="240"/>
          <w:marBottom w:val="240"/>
          <w:divBdr>
            <w:top w:val="none" w:sz="0" w:space="0" w:color="auto"/>
            <w:left w:val="none" w:sz="0" w:space="0" w:color="auto"/>
            <w:bottom w:val="none" w:sz="0" w:space="0" w:color="auto"/>
            <w:right w:val="none" w:sz="0" w:space="0" w:color="auto"/>
          </w:divBdr>
        </w:div>
      </w:divsChild>
    </w:div>
    <w:div w:id="1951622851">
      <w:bodyDiv w:val="1"/>
      <w:marLeft w:val="0"/>
      <w:marRight w:val="0"/>
      <w:marTop w:val="0"/>
      <w:marBottom w:val="0"/>
      <w:divBdr>
        <w:top w:val="none" w:sz="0" w:space="0" w:color="auto"/>
        <w:left w:val="none" w:sz="0" w:space="0" w:color="auto"/>
        <w:bottom w:val="none" w:sz="0" w:space="0" w:color="auto"/>
        <w:right w:val="none" w:sz="0" w:space="0" w:color="auto"/>
      </w:divBdr>
    </w:div>
    <w:div w:id="2047678817">
      <w:bodyDiv w:val="1"/>
      <w:marLeft w:val="0"/>
      <w:marRight w:val="0"/>
      <w:marTop w:val="0"/>
      <w:marBottom w:val="0"/>
      <w:divBdr>
        <w:top w:val="none" w:sz="0" w:space="0" w:color="auto"/>
        <w:left w:val="none" w:sz="0" w:space="0" w:color="auto"/>
        <w:bottom w:val="none" w:sz="0" w:space="0" w:color="auto"/>
        <w:right w:val="none" w:sz="0" w:space="0" w:color="auto"/>
      </w:divBdr>
    </w:div>
    <w:div w:id="2121340439">
      <w:bodyDiv w:val="1"/>
      <w:marLeft w:val="0"/>
      <w:marRight w:val="0"/>
      <w:marTop w:val="0"/>
      <w:marBottom w:val="0"/>
      <w:divBdr>
        <w:top w:val="none" w:sz="0" w:space="0" w:color="auto"/>
        <w:left w:val="none" w:sz="0" w:space="0" w:color="auto"/>
        <w:bottom w:val="none" w:sz="0" w:space="0" w:color="auto"/>
        <w:right w:val="none" w:sz="0" w:space="0" w:color="auto"/>
      </w:divBdr>
      <w:divsChild>
        <w:div w:id="1736126435">
          <w:marLeft w:val="0"/>
          <w:marRight w:val="0"/>
          <w:marTop w:val="240"/>
          <w:marBottom w:val="240"/>
          <w:divBdr>
            <w:top w:val="none" w:sz="0" w:space="0" w:color="auto"/>
            <w:left w:val="none" w:sz="0" w:space="0" w:color="auto"/>
            <w:bottom w:val="none" w:sz="0" w:space="0" w:color="auto"/>
            <w:right w:val="none" w:sz="0" w:space="0" w:color="auto"/>
          </w:divBdr>
        </w:div>
        <w:div w:id="492332294">
          <w:marLeft w:val="0"/>
          <w:marRight w:val="0"/>
          <w:marTop w:val="450"/>
          <w:marBottom w:val="240"/>
          <w:divBdr>
            <w:top w:val="none" w:sz="0" w:space="0" w:color="auto"/>
            <w:left w:val="none" w:sz="0" w:space="0" w:color="auto"/>
            <w:bottom w:val="none" w:sz="0" w:space="0" w:color="auto"/>
            <w:right w:val="none" w:sz="0" w:space="0" w:color="auto"/>
          </w:divBdr>
        </w:div>
        <w:div w:id="1159613625">
          <w:marLeft w:val="0"/>
          <w:marRight w:val="0"/>
          <w:marTop w:val="240"/>
          <w:marBottom w:val="240"/>
          <w:divBdr>
            <w:top w:val="none" w:sz="0" w:space="0" w:color="auto"/>
            <w:left w:val="none" w:sz="0" w:space="0" w:color="auto"/>
            <w:bottom w:val="none" w:sz="0" w:space="0" w:color="auto"/>
            <w:right w:val="none" w:sz="0" w:space="0" w:color="auto"/>
          </w:divBdr>
        </w:div>
        <w:div w:id="1895383319">
          <w:marLeft w:val="0"/>
          <w:marRight w:val="0"/>
          <w:marTop w:val="450"/>
          <w:marBottom w:val="240"/>
          <w:divBdr>
            <w:top w:val="none" w:sz="0" w:space="0" w:color="auto"/>
            <w:left w:val="none" w:sz="0" w:space="0" w:color="auto"/>
            <w:bottom w:val="none" w:sz="0" w:space="0" w:color="auto"/>
            <w:right w:val="none" w:sz="0" w:space="0" w:color="auto"/>
          </w:divBdr>
        </w:div>
        <w:div w:id="868104870">
          <w:marLeft w:val="0"/>
          <w:marRight w:val="0"/>
          <w:marTop w:val="240"/>
          <w:marBottom w:val="240"/>
          <w:divBdr>
            <w:top w:val="none" w:sz="0" w:space="0" w:color="auto"/>
            <w:left w:val="none" w:sz="0" w:space="0" w:color="auto"/>
            <w:bottom w:val="none" w:sz="0" w:space="0" w:color="auto"/>
            <w:right w:val="none" w:sz="0" w:space="0" w:color="auto"/>
          </w:divBdr>
        </w:div>
        <w:div w:id="2090612859">
          <w:marLeft w:val="0"/>
          <w:marRight w:val="0"/>
          <w:marTop w:val="240"/>
          <w:marBottom w:val="240"/>
          <w:divBdr>
            <w:top w:val="none" w:sz="0" w:space="0" w:color="auto"/>
            <w:left w:val="none" w:sz="0" w:space="0" w:color="auto"/>
            <w:bottom w:val="none" w:sz="0" w:space="0" w:color="auto"/>
            <w:right w:val="none" w:sz="0" w:space="0" w:color="auto"/>
          </w:divBdr>
        </w:div>
        <w:div w:id="1995060066">
          <w:marLeft w:val="0"/>
          <w:marRight w:val="0"/>
          <w:marTop w:val="240"/>
          <w:marBottom w:val="240"/>
          <w:divBdr>
            <w:top w:val="none" w:sz="0" w:space="0" w:color="auto"/>
            <w:left w:val="none" w:sz="0" w:space="0" w:color="auto"/>
            <w:bottom w:val="none" w:sz="0" w:space="0" w:color="auto"/>
            <w:right w:val="none" w:sz="0" w:space="0" w:color="auto"/>
          </w:divBdr>
        </w:div>
      </w:divsChild>
    </w:div>
    <w:div w:id="2138837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hyperlink" Target="https://doi.org/10.1007/s38311-018-0172-y" TargetMode="External"/><Relationship Id="rId21" Type="http://schemas.openxmlformats.org/officeDocument/2006/relationships/image" Target="media/image10.png"/><Relationship Id="rId34" Type="http://schemas.openxmlformats.org/officeDocument/2006/relationships/image" Target="media/image22.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1.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8.png"/><Relationship Id="rId11" Type="http://schemas.openxmlformats.org/officeDocument/2006/relationships/footer" Target="footer2.xml"/><Relationship Id="rId24" Type="http://schemas.openxmlformats.org/officeDocument/2006/relationships/image" Target="media/image13.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header" Target="header2.xml"/><Relationship Id="rId45" Type="http://schemas.openxmlformats.org/officeDocument/2006/relationships/image" Target="media/image31.png"/><Relationship Id="rId53" Type="http://schemas.openxmlformats.org/officeDocument/2006/relationships/image" Target="media/image39.png"/><Relationship Id="rId58" Type="http://schemas.openxmlformats.org/officeDocument/2006/relationships/image" Target="media/image44.png"/><Relationship Id="rId5" Type="http://schemas.openxmlformats.org/officeDocument/2006/relationships/settings" Target="settings.xml"/><Relationship Id="rId61" Type="http://schemas.openxmlformats.org/officeDocument/2006/relationships/fontTable" Target="fontTable.xml"/><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3.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png"/><Relationship Id="rId8" Type="http://schemas.openxmlformats.org/officeDocument/2006/relationships/endnotes" Target="endnotes.xml"/><Relationship Id="rId51" Type="http://schemas.openxmlformats.org/officeDocument/2006/relationships/image" Target="media/image37.png"/><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2.png"/><Relationship Id="rId59" Type="http://schemas.openxmlformats.org/officeDocument/2006/relationships/image" Target="media/image45.png"/><Relationship Id="rId20" Type="http://schemas.openxmlformats.org/officeDocument/2006/relationships/image" Target="media/image9.pn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4.png"/><Relationship Id="rId49" Type="http://schemas.openxmlformats.org/officeDocument/2006/relationships/image" Target="media/image35.png"/><Relationship Id="rId57" Type="http://schemas.openxmlformats.org/officeDocument/2006/relationships/image" Target="media/image43.png"/><Relationship Id="rId10" Type="http://schemas.openxmlformats.org/officeDocument/2006/relationships/header" Target="header1.xml"/><Relationship Id="rId31" Type="http://schemas.openxmlformats.org/officeDocument/2006/relationships/hyperlink" Target="https://www.mercedes-benz.ua/services/manuals/s-class-saloon-2025-08-w223-mbux/dynamic-select/selecting-a-drive-program" TargetMode="External"/><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png"/><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5CE49D-4185-4C5F-A06D-3D226B31F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755</TotalTime>
  <Pages>84</Pages>
  <Words>54614</Words>
  <Characters>31131</Characters>
  <Application>Microsoft Office Word</Application>
  <DocSecurity>0</DocSecurity>
  <Lines>259</Lines>
  <Paragraphs>171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85574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44</cp:revision>
  <dcterms:created xsi:type="dcterms:W3CDTF">2025-11-16T15:18:00Z</dcterms:created>
  <dcterms:modified xsi:type="dcterms:W3CDTF">2025-12-03T08:21:00Z</dcterms:modified>
</cp:coreProperties>
</file>